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D8" w:rsidRDefault="00A50458" w:rsidP="00A50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выявленных правообладателях ранее учтенных объектов недвижимости</w:t>
      </w:r>
    </w:p>
    <w:p w:rsidR="000816E7" w:rsidRDefault="000816E7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4253"/>
        <w:gridCol w:w="3544"/>
      </w:tblGrid>
      <w:tr w:rsidR="000816E7" w:rsidTr="000816E7">
        <w:tc>
          <w:tcPr>
            <w:tcW w:w="675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ранее учтенном объекте</w:t>
            </w:r>
          </w:p>
        </w:tc>
        <w:tc>
          <w:tcPr>
            <w:tcW w:w="4253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выявленном правообладателе</w:t>
            </w:r>
          </w:p>
        </w:tc>
        <w:tc>
          <w:tcPr>
            <w:tcW w:w="3544" w:type="dxa"/>
          </w:tcPr>
          <w:p w:rsidR="000816E7" w:rsidRDefault="000816E7" w:rsidP="00A504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в течени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могут быть представлены возражения</w:t>
            </w:r>
          </w:p>
        </w:tc>
      </w:tr>
      <w:tr w:rsidR="00A50458" w:rsidTr="000816E7">
        <w:tc>
          <w:tcPr>
            <w:tcW w:w="675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670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A50458" w:rsidRPr="000816E7" w:rsidRDefault="00A50458" w:rsidP="00A504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58,3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000000:5117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округ, хутор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Новоалександровский</w:t>
            </w:r>
            <w:proofErr w:type="spell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Иванович</w:t>
            </w:r>
          </w:p>
        </w:tc>
        <w:tc>
          <w:tcPr>
            <w:tcW w:w="3544" w:type="dxa"/>
            <w:vMerge w:val="restart"/>
          </w:tcPr>
          <w:p w:rsidR="00FB0FDA" w:rsidRPr="000816E7" w:rsidRDefault="00FB0FDA" w:rsidP="00FB0F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5DF">
              <w:rPr>
                <w:rFonts w:ascii="Times New Roman" w:hAnsi="Times New Roman" w:cs="Times New Roman"/>
                <w:sz w:val="28"/>
                <w:szCs w:val="28"/>
              </w:rPr>
              <w:t xml:space="preserve">Лицо, выявленное,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 возражения относительно сведений о правообладателе ранее учтенного объекта недвижимости, в течение тридцати дней со дня получения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указанным лицом проекта решения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FDA" w:rsidRPr="000816E7" w:rsidRDefault="00FB0FDA" w:rsidP="00FB0FD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FB0F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для ведения личного подсобного хозяйства,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090701:1172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район, хутор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Новоалександровский</w:t>
            </w:r>
            <w:proofErr w:type="spell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Симонов  Илья Иванович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Pr="000816E7" w:rsidRDefault="00FB0FDA" w:rsidP="00D5345E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2382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150301:169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– земли населенных пунктов, вид разрешенного использования – для ведения личного подсобного  хозяйства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Бурлацкое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Красная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4253" w:type="dxa"/>
          </w:tcPr>
          <w:p w:rsidR="00FB0FDA" w:rsidRDefault="00FB0FDA" w:rsidP="00FB0FD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Худоконов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050501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– земли населенных пунктов, вид разрешенного использования – для ведения личного подсобного  хозяйства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х. Алтухов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Тарасов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общей площадью 1500 кв. м,  кадастровый номер 26:13:090801:103,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– земли населенных пунктов, вид разрешенного использования – для ведения личного подсобного  хозяйства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адресу: Ставропольский край, Благодарненский район, </w:t>
            </w:r>
            <w:proofErr w:type="gramStart"/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. Александрия, ул. Садовая, д. 45</w:t>
            </w:r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Уклеин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Владимирович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34,9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130801:369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с. Елизаветинское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Путь Победы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  <w:proofErr w:type="gramEnd"/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Дехтярев Дмитри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Семенович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130801:369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– земли населенных пунктов, вид разрешенного использования – для ведения личного подсобного хозяйства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с. Елизаветинское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Путь Победы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  <w:proofErr w:type="gramEnd"/>
          </w:p>
        </w:tc>
        <w:tc>
          <w:tcPr>
            <w:tcW w:w="4253" w:type="dxa"/>
          </w:tcPr>
          <w:p w:rsidR="00FB0FDA" w:rsidRDefault="00FB0FDA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Дехтярев Дмитрий Семенович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39,2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140403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пос. Ставропольский,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Широкая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FB0FDA" w:rsidRDefault="00FB0FDA" w:rsidP="00FB0FD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 Платон Юрьевич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FB0FDA" w:rsidP="000816E7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71,7 кв. м,  кадастровый номер 26:13:100104:714, по адресу: </w:t>
            </w:r>
            <w:proofErr w:type="gramStart"/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Ставропольский край, Благодарненский район, г. Благодарный, пл. Строителей, д. 19, кв. 28</w:t>
            </w:r>
            <w:proofErr w:type="gramEnd"/>
          </w:p>
        </w:tc>
        <w:tc>
          <w:tcPr>
            <w:tcW w:w="4253" w:type="dxa"/>
          </w:tcPr>
          <w:p w:rsidR="00FB0FDA" w:rsidRDefault="00FB0FDA" w:rsidP="00FB0FD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Шишкин Александр Владимирович</w:t>
            </w:r>
          </w:p>
        </w:tc>
        <w:tc>
          <w:tcPr>
            <w:tcW w:w="3544" w:type="dxa"/>
            <w:vMerge/>
          </w:tcPr>
          <w:p w:rsidR="00FB0FDA" w:rsidRPr="000816E7" w:rsidRDefault="00FB0FDA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D5345E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для ведения личного хозяйства,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080202:288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Шишкино</w:t>
            </w:r>
            <w:proofErr w:type="spell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пер. Новый,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17/2</w:t>
            </w:r>
          </w:p>
        </w:tc>
        <w:tc>
          <w:tcPr>
            <w:tcW w:w="4253" w:type="dxa"/>
          </w:tcPr>
          <w:p w:rsidR="00A50458" w:rsidRDefault="00A50458" w:rsidP="00D5345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Анна Ивановна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D5345E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 кв. м, категория земельного участка - земли населенных пунктов, вид разрешенного использования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 жилую застройку  индивидуальную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100803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Краснознаменская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 64 кв. 1</w:t>
            </w:r>
          </w:p>
        </w:tc>
        <w:tc>
          <w:tcPr>
            <w:tcW w:w="4253" w:type="dxa"/>
          </w:tcPr>
          <w:p w:rsidR="00A50458" w:rsidRDefault="00A50458" w:rsidP="00D5345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Гридилева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0816E7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кулинария,  общей площадью 127,2 кв. м, кадастровый номер 26:13:100804:348, по адресу: Ставропольский край, Благодарненский район, г. Благодарный, ул. </w:t>
            </w:r>
            <w:proofErr w:type="gramStart"/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  <w:proofErr w:type="gramEnd"/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, д. 4</w:t>
            </w:r>
          </w:p>
        </w:tc>
        <w:tc>
          <w:tcPr>
            <w:tcW w:w="4253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потребительское общество ИНН 2605015084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ОГРН 1082642000066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0816E7" w:rsidRDefault="00A50458" w:rsidP="00FB0FDA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контора,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77,5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020701:1281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округ,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Елизаветинское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Ленина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134/1Г</w:t>
            </w:r>
          </w:p>
        </w:tc>
        <w:tc>
          <w:tcPr>
            <w:tcW w:w="4253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потребительское общество ИНН 2605015084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ОГРН 1082642000066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62,4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100705:340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Пушкина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253" w:type="dxa"/>
          </w:tcPr>
          <w:p w:rsidR="00A50458" w:rsidRDefault="00A50458" w:rsidP="00FB0FD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Князькин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47,9 кв. м,  кадастровый номер 26:13:100706:530, по адресу: Ставропольский край, Благодарненский район, г. Благодарный, ул. </w:t>
            </w:r>
            <w:proofErr w:type="gramStart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>Первомайская</w:t>
            </w:r>
            <w:proofErr w:type="gramEnd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>, д. 114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>Ходус</w:t>
            </w:r>
            <w:proofErr w:type="spellEnd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 Галин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>Ходус</w:t>
            </w:r>
            <w:proofErr w:type="spellEnd"/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 Анатоли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55FAE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155FAE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38,5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100709:356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  <w:tc>
          <w:tcPr>
            <w:tcW w:w="4253" w:type="dxa"/>
          </w:tcPr>
          <w:p w:rsidR="00A50458" w:rsidRPr="00155FAE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Лагутин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68,7 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кв. м,  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161301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1595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Сотниковское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373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4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Рыбаков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 Мари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A547C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AA547C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805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502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г. Благодарный,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Подгорный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4253" w:type="dxa"/>
          </w:tcPr>
          <w:p w:rsidR="00A50458" w:rsidRPr="00AA547C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0D62">
              <w:rPr>
                <w:rFonts w:ascii="Times New Roman" w:hAnsi="Times New Roman" w:cs="Times New Roman"/>
                <w:sz w:val="28"/>
                <w:szCs w:val="28"/>
              </w:rPr>
              <w:t>Христорадов</w:t>
            </w:r>
            <w:proofErr w:type="spellEnd"/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Михайлович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BC0D62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92,1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100504:567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пер. Ударник Полей, д. 9</w:t>
            </w:r>
            <w:proofErr w:type="gramEnd"/>
          </w:p>
        </w:tc>
        <w:tc>
          <w:tcPr>
            <w:tcW w:w="4253" w:type="dxa"/>
          </w:tcPr>
          <w:p w:rsidR="00A50458" w:rsidRPr="00BC0D62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Николютин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Давидовн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BC0D62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79,1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504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г. Благодарный,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Заречная</w:t>
            </w:r>
            <w:proofErr w:type="gramEnd"/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A50458" w:rsidRPr="00BC0D62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Олейников Серге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Александрович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BC0D62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112,3 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801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  <w:r w:rsidRPr="00BC0D62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г. Благодарный,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пер. Лермонтова, д. 51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 Борис Георгиевич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BC0D62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64,6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100504:532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Московская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Сборик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BC0D62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Жилой дом</w:t>
            </w:r>
            <w:r w:rsidRPr="0089728B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39,9 кв. м,  кадастровый номер 26:13:100502:320, по адресу: Ставропольский край, Благодарненский район, г. Благодарный, ул. </w:t>
            </w:r>
            <w:proofErr w:type="gramStart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>Московская</w:t>
            </w:r>
            <w:proofErr w:type="gramEnd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>, д. 59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>Гольтяпин</w:t>
            </w:r>
            <w:proofErr w:type="spellEnd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 xml:space="preserve"> Витали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9728B">
              <w:rPr>
                <w:rFonts w:ascii="Times New Roman" w:hAnsi="Times New Roman" w:cs="Times New Roman"/>
                <w:sz w:val="28"/>
                <w:szCs w:val="28"/>
              </w:rPr>
              <w:t xml:space="preserve"> Иванович, </w:t>
            </w:r>
            <w:proofErr w:type="spellStart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>Аплачко</w:t>
            </w:r>
            <w:proofErr w:type="spellEnd"/>
            <w:r w:rsidRPr="0089728B">
              <w:rPr>
                <w:rFonts w:ascii="Times New Roman" w:hAnsi="Times New Roman" w:cs="Times New Roman"/>
                <w:sz w:val="28"/>
                <w:szCs w:val="28"/>
              </w:rPr>
              <w:t xml:space="preserve"> Татьян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9728B">
              <w:rPr>
                <w:rFonts w:ascii="Times New Roman" w:hAnsi="Times New Roman" w:cs="Times New Roman"/>
                <w:sz w:val="28"/>
                <w:szCs w:val="28"/>
              </w:rPr>
              <w:t xml:space="preserve"> Ивановн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89728B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 кв. м, категория земельного участка - земли населенных пунктов, вид разрешенного использования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 жилую застройку  индивидуальную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100801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Благодарный, пл. Есенина, д. 19</w:t>
            </w:r>
          </w:p>
        </w:tc>
        <w:tc>
          <w:tcPr>
            <w:tcW w:w="4253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Лычманов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Алексеевич</w:t>
            </w:r>
          </w:p>
          <w:p w:rsidR="00A50458" w:rsidRPr="0089728B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праве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D639DD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40 000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земельного участка – земли сельскохозяйственного назначения, вид разрешенного использования – для ведения крестьянского хозяйства,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120301:88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местоположение: Ставропольский край,  район Благодарненский, АКХ «Родники»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Беднов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D639DD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 кв. м, категория земельного участка - земли населенных пунктов, вид разрешенного использования –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индивидуального жилищного строительства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100806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r w:rsidRPr="00D63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Ставропольский край, Благодарненский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Благодарный,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275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Карпухин Серге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D639DD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2403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под строительство многоквартирных жилых домов,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100306:40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пер. Фрунзе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  <w:proofErr w:type="gramEnd"/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Костицин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C94D0F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784,2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под жилую застройку индивидуальную,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100403:32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Свободы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287 а</w:t>
            </w:r>
            <w:proofErr w:type="gramEnd"/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Башта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FF15B1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для индивидуального жилищного строительства,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100103:362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Бедненко</w:t>
            </w:r>
            <w:proofErr w:type="spell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 а</w:t>
            </w:r>
            <w:proofErr w:type="gramEnd"/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 Вячеслав Викторович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FF15B1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8007AB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102 027 кв. м, категория земельного участка - земли сельскохозяйственного назначения, вид разрешенного использования – для организации крестьянского хозяйства, кадастровый номер 26:13:060505:10,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Ориентир на территории бывшего колхоза «Красная Звезда». Почтовый адрес ориентира: Ставропольский край, район Благодарненский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07AB">
              <w:rPr>
                <w:rFonts w:ascii="Times New Roman" w:hAnsi="Times New Roman" w:cs="Times New Roman"/>
                <w:sz w:val="28"/>
                <w:szCs w:val="28"/>
              </w:rPr>
              <w:t>Бедненко</w:t>
            </w:r>
            <w:proofErr w:type="spellEnd"/>
            <w:r w:rsidRPr="008007AB">
              <w:rPr>
                <w:rFonts w:ascii="Times New Roman" w:hAnsi="Times New Roman" w:cs="Times New Roman"/>
                <w:sz w:val="28"/>
                <w:szCs w:val="28"/>
              </w:rPr>
              <w:t xml:space="preserve"> Серге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Николаевич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8007AB" w:rsidRDefault="00A50458" w:rsidP="00FF15B1">
            <w:pPr>
              <w:pStyle w:val="a4"/>
              <w:ind w:left="0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566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индивидуально-жилищное строительство,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100706:68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Мельничная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4253" w:type="dxa"/>
          </w:tcPr>
          <w:p w:rsidR="00A50458" w:rsidRPr="008007AB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Лобкарев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Геннади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Константинович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FF15B1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569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 - земли населенных пунктов, вид разрешенного использования – под жилую застройку индивидуальную,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100807:112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</w:t>
            </w:r>
            <w:proofErr w:type="gramStart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г. Благодарный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 Московская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599/2</w:t>
            </w:r>
            <w:proofErr w:type="gramEnd"/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Шейкин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Default="00A50458" w:rsidP="00FF15B1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  <w:r w:rsidRPr="008007AB">
              <w:rPr>
                <w:rFonts w:ascii="Times New Roman" w:hAnsi="Times New Roman" w:cs="Times New Roman"/>
                <w:sz w:val="28"/>
                <w:szCs w:val="28"/>
              </w:rPr>
              <w:t xml:space="preserve">, 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210 000</w:t>
            </w:r>
            <w:r w:rsidRPr="008007AB">
              <w:rPr>
                <w:rFonts w:ascii="Times New Roman" w:hAnsi="Times New Roman" w:cs="Times New Roman"/>
                <w:sz w:val="28"/>
                <w:szCs w:val="28"/>
              </w:rPr>
              <w:t xml:space="preserve"> кв. м, категория земельного участка - земли сельскохозяйственного назначения, вид разрешенного использования – для организации крестьянского хозяйства,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131408</w:t>
            </w:r>
            <w:r w:rsidRPr="008007AB">
              <w:rPr>
                <w:rFonts w:ascii="Times New Roman" w:hAnsi="Times New Roman" w:cs="Times New Roman"/>
                <w:sz w:val="28"/>
                <w:szCs w:val="28"/>
              </w:rPr>
              <w:t>:1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007A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местоположение установлено относительно ориентира, расположенного в границах участка Ставропольский край, район Благодарненский, на территории 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вшего колхоза «Родина»</w:t>
            </w:r>
          </w:p>
        </w:tc>
        <w:tc>
          <w:tcPr>
            <w:tcW w:w="4253" w:type="dxa"/>
          </w:tcPr>
          <w:p w:rsidR="00A50458" w:rsidRDefault="00A50458" w:rsidP="00A50458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Александр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0458" w:rsidTr="000816E7">
        <w:tc>
          <w:tcPr>
            <w:tcW w:w="675" w:type="dxa"/>
          </w:tcPr>
          <w:p w:rsidR="00A50458" w:rsidRPr="00FB0FDA" w:rsidRDefault="00A50458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0458" w:rsidRPr="008007AB" w:rsidRDefault="00A50458" w:rsidP="00FF15B1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магазин 86 Сотниковское сельпо, 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192,4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 кв. м,  кадастровый номер 26:13: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161202:1131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по адресу: Ставропольский край, Благодарненский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район, с. Сотниковское</w:t>
            </w:r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Красная</w:t>
            </w:r>
            <w:proofErr w:type="gramEnd"/>
            <w:r w:rsidRPr="00216F1A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4253" w:type="dxa"/>
          </w:tcPr>
          <w:p w:rsidR="00A50458" w:rsidRDefault="00A50458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производственно-коммерческую фирму «Элита» ИНН 2605000360 ОГРН 1022602423788</w:t>
            </w:r>
          </w:p>
        </w:tc>
        <w:tc>
          <w:tcPr>
            <w:tcW w:w="3544" w:type="dxa"/>
            <w:vMerge/>
          </w:tcPr>
          <w:p w:rsidR="00A50458" w:rsidRPr="000816E7" w:rsidRDefault="00A50458" w:rsidP="000816E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6E7" w:rsidRDefault="000816E7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AC3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AC3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4AC3" w:rsidRPr="000816E7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4AC3" w:rsidRPr="000816E7" w:rsidSect="000816E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>
    <w:nsid w:val="25E57C7F"/>
    <w:multiLevelType w:val="hybridMultilevel"/>
    <w:tmpl w:val="E81AB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5A"/>
    <w:rsid w:val="00054FB3"/>
    <w:rsid w:val="000816E7"/>
    <w:rsid w:val="001E775A"/>
    <w:rsid w:val="00A50458"/>
    <w:rsid w:val="00C666D8"/>
    <w:rsid w:val="00C94D0F"/>
    <w:rsid w:val="00E34AC3"/>
    <w:rsid w:val="00FB0FDA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2025-02-06T10:34:00Z</dcterms:created>
  <dcterms:modified xsi:type="dcterms:W3CDTF">2025-02-06T10:34:00Z</dcterms:modified>
</cp:coreProperties>
</file>