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56905" w:rsidRDefault="00656905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5A5552" w:rsidP="005A5552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                                                                  </w:t>
      </w:r>
    </w:p>
    <w:p w:rsidR="00DD7E59" w:rsidRPr="00DD7E59" w:rsidRDefault="00DD7E59" w:rsidP="00DD7E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DD7E5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DD7E59" w:rsidRPr="00DD7E59" w:rsidRDefault="00DD7E59" w:rsidP="00DD7E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DD7E5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DD7E59" w:rsidRPr="00DD7E59" w:rsidRDefault="00DD7E59" w:rsidP="00DD7E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DD7E5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DD7E59" w:rsidRPr="00DD7E59" w:rsidRDefault="00DD7E59" w:rsidP="00DD7E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7E59">
        <w:rPr>
          <w:rFonts w:ascii="Times New Roman" w:eastAsia="Times New Roman" w:hAnsi="Times New Roman" w:cs="Times New Roman"/>
          <w:color w:val="000000"/>
          <w:sz w:val="32"/>
          <w:szCs w:val="32"/>
          <w:highlight w:val="lightGray"/>
          <w:shd w:val="clear" w:color="auto" w:fill="00FF00"/>
          <w:lang w:eastAsia="ru-RU"/>
        </w:rPr>
        <w:t xml:space="preserve">Проект поддержки </w:t>
      </w:r>
      <w:proofErr w:type="gramStart"/>
      <w:r w:rsidRPr="00DD7E59">
        <w:rPr>
          <w:rFonts w:ascii="Times New Roman" w:eastAsia="Times New Roman" w:hAnsi="Times New Roman" w:cs="Times New Roman"/>
          <w:color w:val="000000"/>
          <w:sz w:val="32"/>
          <w:szCs w:val="32"/>
          <w:highlight w:val="lightGray"/>
          <w:shd w:val="clear" w:color="auto" w:fill="00FF00"/>
          <w:lang w:eastAsia="ru-RU"/>
        </w:rPr>
        <w:t>инициативного</w:t>
      </w:r>
      <w:proofErr w:type="gramEnd"/>
      <w:r w:rsidRPr="00DD7E59">
        <w:rPr>
          <w:rFonts w:ascii="Times New Roman" w:eastAsia="Times New Roman" w:hAnsi="Times New Roman" w:cs="Times New Roman"/>
          <w:color w:val="000000"/>
          <w:sz w:val="32"/>
          <w:szCs w:val="32"/>
          <w:highlight w:val="lightGray"/>
          <w:shd w:val="clear" w:color="auto" w:fill="00FF00"/>
          <w:lang w:eastAsia="ru-RU"/>
        </w:rPr>
        <w:t xml:space="preserve"> </w:t>
      </w:r>
      <w:proofErr w:type="spellStart"/>
      <w:r w:rsidRPr="00DD7E59">
        <w:rPr>
          <w:rFonts w:ascii="Times New Roman" w:eastAsia="Times New Roman" w:hAnsi="Times New Roman" w:cs="Times New Roman"/>
          <w:color w:val="000000"/>
          <w:sz w:val="32"/>
          <w:szCs w:val="32"/>
          <w:highlight w:val="lightGray"/>
          <w:shd w:val="clear" w:color="auto" w:fill="00FF00"/>
          <w:lang w:eastAsia="ru-RU"/>
        </w:rPr>
        <w:t>бюджетирования</w:t>
      </w:r>
      <w:proofErr w:type="spellEnd"/>
      <w:r w:rsidRPr="00DD7E59">
        <w:rPr>
          <w:rFonts w:ascii="Times New Roman" w:eastAsia="Times New Roman" w:hAnsi="Times New Roman" w:cs="Times New Roman"/>
          <w:color w:val="000000"/>
          <w:sz w:val="32"/>
          <w:szCs w:val="32"/>
          <w:highlight w:val="lightGray"/>
          <w:shd w:val="clear" w:color="auto" w:fill="00FF00"/>
          <w:lang w:eastAsia="ru-RU"/>
        </w:rPr>
        <w:t xml:space="preserve"> в </w:t>
      </w:r>
      <w:proofErr w:type="spellStart"/>
      <w:r w:rsidRPr="00DD7E59">
        <w:rPr>
          <w:rFonts w:ascii="Times New Roman" w:eastAsia="Times New Roman" w:hAnsi="Times New Roman" w:cs="Times New Roman"/>
          <w:color w:val="000000"/>
          <w:sz w:val="32"/>
          <w:szCs w:val="32"/>
          <w:highlight w:val="lightGray"/>
          <w:shd w:val="clear" w:color="auto" w:fill="00FF00"/>
          <w:lang w:eastAsia="ru-RU"/>
        </w:rPr>
        <w:t>Благодарненском</w:t>
      </w:r>
      <w:proofErr w:type="spellEnd"/>
      <w:r w:rsidRPr="00DD7E59">
        <w:rPr>
          <w:rFonts w:ascii="Times New Roman" w:eastAsia="Times New Roman" w:hAnsi="Times New Roman" w:cs="Times New Roman"/>
          <w:color w:val="000000"/>
          <w:sz w:val="32"/>
          <w:szCs w:val="32"/>
          <w:highlight w:val="lightGray"/>
          <w:shd w:val="clear" w:color="auto" w:fill="00FF00"/>
          <w:lang w:eastAsia="ru-RU"/>
        </w:rPr>
        <w:t xml:space="preserve"> округе</w:t>
      </w:r>
    </w:p>
    <w:p w:rsidR="00DD7E59" w:rsidRPr="00DD7E59" w:rsidRDefault="00DD7E59" w:rsidP="00DD7E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DD7E59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 </w:t>
      </w:r>
    </w:p>
    <w:p w:rsidR="002125F0" w:rsidRDefault="002125F0" w:rsidP="005A5552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2125F0" w:rsidRDefault="002125F0" w:rsidP="005A5552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5A5552" w:rsidRDefault="005A5552" w:rsidP="005A5552">
      <w:pPr>
        <w:spacing w:after="0" w:line="259" w:lineRule="auto"/>
        <w:ind w:left="851"/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</w:pPr>
      <w:r w:rsidRPr="008963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4</w:t>
      </w:r>
      <w:r w:rsidRPr="008963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год:</w:t>
      </w:r>
      <w:r w:rsidRPr="0089631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Устройство автомобильной стоянки на прилегающей территории к памятнику «Воинской славы» по улице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Манкаева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б/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н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ауле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Эдельбай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Благодарненского муниципального округа Ставропольского края»</w:t>
      </w:r>
    </w:p>
    <w:p w:rsidR="005A5552" w:rsidRPr="005926FE" w:rsidRDefault="005A5552" w:rsidP="005A555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Объем </w:t>
      </w:r>
      <w:r w:rsidRPr="009508D6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средств </w:t>
      </w:r>
      <w:r w:rsidR="00C10C60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Pr="009508D6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C10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737698,60</w:t>
      </w:r>
      <w:r w:rsidRPr="009508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508D6">
        <w:rPr>
          <w:rFonts w:ascii="Times New Roman" w:hAnsi="Times New Roman" w:cs="Times New Roman"/>
          <w:b/>
          <w:sz w:val="28"/>
          <w:szCs w:val="28"/>
        </w:rPr>
        <w:t>рублей</w:t>
      </w:r>
    </w:p>
    <w:p w:rsidR="005A5552" w:rsidRDefault="00C10C6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         </w:t>
      </w:r>
      <w:r w:rsidR="005A5552" w:rsidRPr="00184F60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Объем средств из бюджета – 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>700000</w:t>
      </w:r>
      <w:r w:rsidR="005A555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5A5552" w:rsidRPr="00184F60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руб.</w:t>
      </w:r>
      <w:r w:rsidR="005A5552" w:rsidRPr="00184F60">
        <w:rPr>
          <w:rFonts w:ascii="Times New Roman" w:eastAsia="Calibri" w:hAnsi="Times New Roman" w:cs="Times New Roman"/>
          <w:b/>
          <w:iCs/>
          <w:sz w:val="28"/>
          <w:szCs w:val="28"/>
        </w:rPr>
        <w:br/>
      </w:r>
      <w:r w:rsidR="005A555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         </w:t>
      </w:r>
      <w:r w:rsidR="005A5552" w:rsidRPr="00184F60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Средства средств населения, организаций и ИП – </w:t>
      </w:r>
      <w:r>
        <w:rPr>
          <w:rFonts w:ascii="Times New Roman" w:eastAsia="Calibri" w:hAnsi="Times New Roman" w:cs="Times New Roman"/>
          <w:b/>
          <w:sz w:val="28"/>
          <w:szCs w:val="28"/>
        </w:rPr>
        <w:t>37698,60</w:t>
      </w:r>
      <w:r w:rsidR="005A5552" w:rsidRPr="00184F60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руб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>.</w:t>
      </w: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081B99" w:rsidRDefault="00081B99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081B99" w:rsidRDefault="00081B99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081B99" w:rsidRDefault="00081B99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C7296" w:rsidRDefault="00CC7296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081B99" w:rsidRDefault="00081B99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2125F0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tbl>
      <w:tblPr>
        <w:tblStyle w:val="a5"/>
        <w:tblW w:w="15417" w:type="dxa"/>
        <w:tblInd w:w="851" w:type="dxa"/>
        <w:tblLayout w:type="fixed"/>
        <w:tblLook w:val="04A0"/>
      </w:tblPr>
      <w:tblGrid>
        <w:gridCol w:w="5016"/>
        <w:gridCol w:w="5540"/>
        <w:gridCol w:w="4861"/>
      </w:tblGrid>
      <w:tr w:rsidR="00656905" w:rsidTr="000221C6">
        <w:tc>
          <w:tcPr>
            <w:tcW w:w="5016" w:type="dxa"/>
            <w:vAlign w:val="center"/>
          </w:tcPr>
          <w:p w:rsidR="00656905" w:rsidRPr="00D92EBE" w:rsidRDefault="00656905" w:rsidP="00F77072">
            <w:pPr>
              <w:spacing w:line="259" w:lineRule="auto"/>
              <w:ind w:left="174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ФОТО </w:t>
            </w:r>
            <w:proofErr w:type="gramStart"/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5540" w:type="dxa"/>
            <w:vAlign w:val="center"/>
          </w:tcPr>
          <w:p w:rsidR="00656905" w:rsidRPr="00D92EBE" w:rsidRDefault="00656905" w:rsidP="00F7707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В ПРОЦЕССЕ</w:t>
            </w:r>
          </w:p>
        </w:tc>
        <w:tc>
          <w:tcPr>
            <w:tcW w:w="4861" w:type="dxa"/>
            <w:vAlign w:val="center"/>
          </w:tcPr>
          <w:p w:rsidR="00656905" w:rsidRPr="00D92EBE" w:rsidRDefault="00656905" w:rsidP="00F7707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ПОСЛЕ</w:t>
            </w:r>
          </w:p>
        </w:tc>
      </w:tr>
      <w:tr w:rsidR="00656905" w:rsidTr="000221C6">
        <w:tc>
          <w:tcPr>
            <w:tcW w:w="5016" w:type="dxa"/>
          </w:tcPr>
          <w:p w:rsidR="00656905" w:rsidRDefault="00656905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656905"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60000" cy="3419475"/>
                  <wp:effectExtent l="19050" t="0" r="7050" b="0"/>
                  <wp:docPr id="6" name="Рисунок 1" descr="C:\Users\УПДТ1\Desktop\ФОТО ВСЕ\ФОТО ИБ СТОЯНКА ДО\ФОТО ДО\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ПДТ1\Desktop\ФОТО ВСЕ\ФОТО ИБ СТОЯНКА ДО\ФОТО ДО\1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</w:tcPr>
          <w:p w:rsidR="00656905" w:rsidRDefault="000221C6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19475" cy="3419475"/>
                  <wp:effectExtent l="19050" t="0" r="9525" b="0"/>
                  <wp:docPr id="8" name="Рисунок 3" descr="C:\Users\УПДТ1\AppData\Local\Temp\Rar$DIa4532.7238\BFCDA15A-8B18-46EB-9BED-71A7AD2914BA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УПДТ1\AppData\Local\Temp\Rar$DIa4532.7238\BFCDA15A-8B18-46EB-9BED-71A7AD2914BA.jpe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1" w:type="dxa"/>
          </w:tcPr>
          <w:p w:rsidR="00656905" w:rsidRDefault="005A5552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60000" cy="3419475"/>
                  <wp:effectExtent l="19050" t="0" r="7050" b="0"/>
                  <wp:docPr id="11" name="Рисунок 6" descr="C:\Users\УПДТ1\AppData\Local\Temp\Rar$DIa3036.32399\C401789E-9761-4F29-ACDE-5F9ADF3AFA69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УПДТ1\AppData\Local\Temp\Rar$DIa3036.32399\C401789E-9761-4F29-ACDE-5F9ADF3AFA69.jpe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905" w:rsidTr="00081B99">
        <w:trPr>
          <w:trHeight w:val="70"/>
        </w:trPr>
        <w:tc>
          <w:tcPr>
            <w:tcW w:w="5016" w:type="dxa"/>
          </w:tcPr>
          <w:p w:rsidR="00656905" w:rsidRDefault="000221C6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060065" cy="3060000"/>
                  <wp:effectExtent l="19050" t="0" r="6985" b="0"/>
                  <wp:docPr id="10" name="Рисунок 5" descr="C:\Users\УПДТ1\Desktop\ФОТО ВСЕ\ФОТО ИБ СТОЯНКА ДО\ФОТО ДО\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УПДТ1\Desktop\ФОТО ВСЕ\ФОТО ИБ СТОЯНКА ДО\ФОТО ДО\4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65" cy="30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</w:tcPr>
          <w:p w:rsidR="00656905" w:rsidRDefault="000221C6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19475" cy="3060000"/>
                  <wp:effectExtent l="19050" t="0" r="9525" b="0"/>
                  <wp:docPr id="9" name="Рисунок 4" descr="C:\Users\УПДТ1\AppData\Local\Temp\Rar$DIa4532.47282\D96BED0E-CF90-4B05-B28B-19F25BBFDAA8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УПДТ1\AppData\Local\Temp\Rar$DIa4532.47282\D96BED0E-CF90-4B05-B28B-19F25BBFDAA8.jpe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30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1" w:type="dxa"/>
          </w:tcPr>
          <w:p w:rsidR="000221C6" w:rsidRDefault="00081B99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</w:pPr>
            <w:r w:rsidRPr="00081B99"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60065" cy="3060000"/>
                  <wp:effectExtent l="19050" t="0" r="6985" b="0"/>
                  <wp:docPr id="16" name="Рисунок 2" descr="C:\Users\УПДТ1\Desktop\ВСЕ МИ и ИБ\ИБ 2024 фото\ИБ после 2024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УПДТ1\Desktop\ВСЕ МИ и ИБ\ИБ 2024 фото\ИБ после 2024.jpe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65" cy="30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6905" w:rsidRDefault="00656905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</w:p>
        </w:tc>
      </w:tr>
    </w:tbl>
    <w:p w:rsidR="002379DE" w:rsidRPr="00184F60" w:rsidRDefault="002379DE" w:rsidP="0014478C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sectPr w:rsidR="002379DE" w:rsidRPr="00184F60" w:rsidSect="00081B99">
      <w:pgSz w:w="16838" w:h="11906" w:orient="landscape"/>
      <w:pgMar w:top="142" w:right="2237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C4842"/>
    <w:multiLevelType w:val="hybridMultilevel"/>
    <w:tmpl w:val="639CB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7F03B2"/>
    <w:multiLevelType w:val="hybridMultilevel"/>
    <w:tmpl w:val="EF6E176C"/>
    <w:lvl w:ilvl="0" w:tplc="D94AA8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FE38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2AA8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66C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1A1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E8D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F82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1AEF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B46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721D1134"/>
    <w:multiLevelType w:val="hybridMultilevel"/>
    <w:tmpl w:val="568E05CE"/>
    <w:lvl w:ilvl="0" w:tplc="F8B4BE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C88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9E9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E06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229C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F02B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FEC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E69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D0E1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2F29A6"/>
    <w:rsid w:val="000221C6"/>
    <w:rsid w:val="00077444"/>
    <w:rsid w:val="00081B99"/>
    <w:rsid w:val="00092D90"/>
    <w:rsid w:val="0012442A"/>
    <w:rsid w:val="0014478C"/>
    <w:rsid w:val="00184F60"/>
    <w:rsid w:val="001F0D5F"/>
    <w:rsid w:val="002125F0"/>
    <w:rsid w:val="002379DE"/>
    <w:rsid w:val="00296519"/>
    <w:rsid w:val="002F29A6"/>
    <w:rsid w:val="002F7DE4"/>
    <w:rsid w:val="00371088"/>
    <w:rsid w:val="003A0BC8"/>
    <w:rsid w:val="004145AC"/>
    <w:rsid w:val="00515A75"/>
    <w:rsid w:val="00550DAC"/>
    <w:rsid w:val="005A5552"/>
    <w:rsid w:val="00614E80"/>
    <w:rsid w:val="00656905"/>
    <w:rsid w:val="006724F8"/>
    <w:rsid w:val="00684CCD"/>
    <w:rsid w:val="00696868"/>
    <w:rsid w:val="006D5014"/>
    <w:rsid w:val="007E0EB5"/>
    <w:rsid w:val="00861A91"/>
    <w:rsid w:val="0086718E"/>
    <w:rsid w:val="008C10C3"/>
    <w:rsid w:val="009216D1"/>
    <w:rsid w:val="009220F1"/>
    <w:rsid w:val="00927540"/>
    <w:rsid w:val="009508D6"/>
    <w:rsid w:val="009A764F"/>
    <w:rsid w:val="00A40DA4"/>
    <w:rsid w:val="00A87CEF"/>
    <w:rsid w:val="00B23E24"/>
    <w:rsid w:val="00BE1559"/>
    <w:rsid w:val="00C10C60"/>
    <w:rsid w:val="00C86026"/>
    <w:rsid w:val="00C958BC"/>
    <w:rsid w:val="00CC7296"/>
    <w:rsid w:val="00CE724E"/>
    <w:rsid w:val="00D92EBE"/>
    <w:rsid w:val="00DD7E59"/>
    <w:rsid w:val="00E56E50"/>
    <w:rsid w:val="00E85A21"/>
    <w:rsid w:val="00ED442F"/>
    <w:rsid w:val="00F06124"/>
    <w:rsid w:val="00F45998"/>
    <w:rsid w:val="00F76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2A"/>
  </w:style>
  <w:style w:type="paragraph" w:styleId="1">
    <w:name w:val="heading 1"/>
    <w:basedOn w:val="a"/>
    <w:next w:val="a"/>
    <w:link w:val="10"/>
    <w:uiPriority w:val="9"/>
    <w:qFormat/>
    <w:rsid w:val="006968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9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968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rmal (Web)"/>
    <w:basedOn w:val="a"/>
    <w:uiPriority w:val="99"/>
    <w:semiHidden/>
    <w:unhideWhenUsed/>
    <w:rsid w:val="00CE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508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1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84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99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7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7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010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2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6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18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74D84-98CF-449B-A38A-3A3E7593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</dc:creator>
  <cp:lastModifiedBy>УПДТ1</cp:lastModifiedBy>
  <cp:revision>4</cp:revision>
  <dcterms:created xsi:type="dcterms:W3CDTF">2025-02-11T07:24:00Z</dcterms:created>
  <dcterms:modified xsi:type="dcterms:W3CDTF">2025-02-11T07:28:00Z</dcterms:modified>
</cp:coreProperties>
</file>