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5E" w:rsidRDefault="007B475E" w:rsidP="007B475E">
      <w:pPr>
        <w:tabs>
          <w:tab w:val="left" w:pos="7230"/>
        </w:tabs>
        <w:jc w:val="center"/>
        <w:rPr>
          <w:b/>
          <w:sz w:val="56"/>
          <w:szCs w:val="56"/>
        </w:rPr>
      </w:pPr>
      <w:r>
        <w:rPr>
          <w:b/>
          <w:sz w:val="56"/>
          <w:szCs w:val="56"/>
        </w:rPr>
        <w:t>ПОСТАНОВЛЕНИЕ</w:t>
      </w:r>
    </w:p>
    <w:p w:rsidR="007B475E" w:rsidRDefault="007B475E" w:rsidP="007B475E">
      <w:pPr>
        <w:jc w:val="center"/>
        <w:rPr>
          <w:b/>
          <w:sz w:val="28"/>
          <w:szCs w:val="28"/>
        </w:rPr>
      </w:pPr>
    </w:p>
    <w:p w:rsidR="007B475E" w:rsidRDefault="007B475E" w:rsidP="007B475E">
      <w:pPr>
        <w:jc w:val="center"/>
        <w:rPr>
          <w:b/>
          <w:sz w:val="28"/>
          <w:szCs w:val="28"/>
        </w:rPr>
      </w:pPr>
      <w:r>
        <w:rPr>
          <w:b/>
          <w:sz w:val="28"/>
          <w:szCs w:val="28"/>
        </w:rPr>
        <w:t>АДМИНИСТРАЦИИ БЛАГОДАРНЕНСКОГО ГОРОДСКОГО ОКРУГА  СТАВРОПОЛЬСКОГО КРАЯ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7B475E" w:rsidTr="007B475E">
        <w:trPr>
          <w:trHeight w:val="80"/>
        </w:trPr>
        <w:tc>
          <w:tcPr>
            <w:tcW w:w="675" w:type="dxa"/>
          </w:tcPr>
          <w:p w:rsidR="007B475E" w:rsidRDefault="00F75252">
            <w:pPr>
              <w:tabs>
                <w:tab w:val="left" w:pos="1862"/>
              </w:tabs>
              <w:jc w:val="center"/>
              <w:rPr>
                <w:sz w:val="28"/>
                <w:szCs w:val="28"/>
              </w:rPr>
            </w:pPr>
            <w:bookmarkStart w:id="0" w:name="_GoBack"/>
            <w:r>
              <w:rPr>
                <w:sz w:val="28"/>
                <w:szCs w:val="28"/>
              </w:rPr>
              <w:t>23</w:t>
            </w:r>
          </w:p>
        </w:tc>
        <w:tc>
          <w:tcPr>
            <w:tcW w:w="1276" w:type="dxa"/>
            <w:hideMark/>
          </w:tcPr>
          <w:p w:rsidR="007B475E" w:rsidRDefault="007B475E">
            <w:pPr>
              <w:tabs>
                <w:tab w:val="left" w:pos="1862"/>
              </w:tabs>
              <w:jc w:val="center"/>
              <w:rPr>
                <w:sz w:val="28"/>
                <w:szCs w:val="28"/>
              </w:rPr>
            </w:pPr>
            <w:r>
              <w:rPr>
                <w:sz w:val="28"/>
                <w:szCs w:val="28"/>
                <w:lang w:eastAsia="en-US"/>
              </w:rPr>
              <w:t xml:space="preserve">марта </w:t>
            </w:r>
          </w:p>
        </w:tc>
        <w:tc>
          <w:tcPr>
            <w:tcW w:w="1701" w:type="dxa"/>
            <w:hideMark/>
          </w:tcPr>
          <w:p w:rsidR="007B475E" w:rsidRDefault="007B475E">
            <w:pPr>
              <w:tabs>
                <w:tab w:val="left" w:pos="1862"/>
              </w:tabs>
              <w:jc w:val="center"/>
              <w:rPr>
                <w:sz w:val="28"/>
                <w:szCs w:val="28"/>
              </w:rPr>
            </w:pPr>
            <w:r>
              <w:rPr>
                <w:sz w:val="28"/>
                <w:szCs w:val="28"/>
                <w:lang w:eastAsia="en-US"/>
              </w:rPr>
              <w:t>2020  года</w:t>
            </w:r>
          </w:p>
        </w:tc>
        <w:tc>
          <w:tcPr>
            <w:tcW w:w="4253" w:type="dxa"/>
            <w:hideMark/>
          </w:tcPr>
          <w:p w:rsidR="007B475E" w:rsidRDefault="007B475E">
            <w:pPr>
              <w:tabs>
                <w:tab w:val="left" w:pos="1862"/>
              </w:tabs>
              <w:jc w:val="center"/>
              <w:rPr>
                <w:sz w:val="28"/>
                <w:szCs w:val="28"/>
              </w:rPr>
            </w:pPr>
            <w:r>
              <w:rPr>
                <w:sz w:val="28"/>
                <w:szCs w:val="28"/>
                <w:lang w:eastAsia="en-US"/>
              </w:rPr>
              <w:t>г. Благодарный</w:t>
            </w:r>
          </w:p>
        </w:tc>
        <w:tc>
          <w:tcPr>
            <w:tcW w:w="708" w:type="dxa"/>
            <w:hideMark/>
          </w:tcPr>
          <w:p w:rsidR="007B475E" w:rsidRDefault="007B475E">
            <w:pPr>
              <w:tabs>
                <w:tab w:val="left" w:pos="1862"/>
              </w:tabs>
              <w:jc w:val="center"/>
              <w:rPr>
                <w:sz w:val="28"/>
                <w:szCs w:val="28"/>
              </w:rPr>
            </w:pPr>
            <w:r>
              <w:rPr>
                <w:sz w:val="28"/>
                <w:szCs w:val="28"/>
                <w:lang w:eastAsia="en-US"/>
              </w:rPr>
              <w:t>№</w:t>
            </w:r>
          </w:p>
        </w:tc>
        <w:tc>
          <w:tcPr>
            <w:tcW w:w="957" w:type="dxa"/>
          </w:tcPr>
          <w:p w:rsidR="007B475E" w:rsidRDefault="00F75252">
            <w:pPr>
              <w:tabs>
                <w:tab w:val="left" w:pos="1862"/>
              </w:tabs>
              <w:rPr>
                <w:sz w:val="28"/>
                <w:szCs w:val="28"/>
              </w:rPr>
            </w:pPr>
            <w:r>
              <w:rPr>
                <w:sz w:val="28"/>
                <w:szCs w:val="28"/>
              </w:rPr>
              <w:t>374</w:t>
            </w:r>
          </w:p>
        </w:tc>
      </w:tr>
    </w:tbl>
    <w:p w:rsidR="00452F68" w:rsidRPr="00452F68" w:rsidRDefault="00452F68" w:rsidP="00452F68">
      <w:pPr>
        <w:autoSpaceDE w:val="0"/>
        <w:autoSpaceDN w:val="0"/>
        <w:adjustRightInd w:val="0"/>
        <w:jc w:val="center"/>
        <w:rPr>
          <w:sz w:val="28"/>
          <w:szCs w:val="28"/>
        </w:rPr>
      </w:pPr>
    </w:p>
    <w:p w:rsidR="00452F68" w:rsidRPr="00452F68" w:rsidRDefault="00452F68" w:rsidP="00452F68">
      <w:pPr>
        <w:autoSpaceDE w:val="0"/>
        <w:autoSpaceDN w:val="0"/>
        <w:adjustRightInd w:val="0"/>
        <w:jc w:val="center"/>
        <w:rPr>
          <w:sz w:val="28"/>
          <w:szCs w:val="28"/>
        </w:rPr>
      </w:pPr>
    </w:p>
    <w:p w:rsidR="00452F68" w:rsidRDefault="00452F68" w:rsidP="00452F68">
      <w:pPr>
        <w:autoSpaceDE w:val="0"/>
        <w:autoSpaceDN w:val="0"/>
        <w:adjustRightInd w:val="0"/>
        <w:jc w:val="center"/>
        <w:rPr>
          <w:sz w:val="28"/>
          <w:szCs w:val="28"/>
        </w:rPr>
      </w:pPr>
    </w:p>
    <w:p w:rsidR="007B475E" w:rsidRPr="00452F68" w:rsidRDefault="007B475E" w:rsidP="00452F68">
      <w:pPr>
        <w:autoSpaceDE w:val="0"/>
        <w:autoSpaceDN w:val="0"/>
        <w:adjustRightInd w:val="0"/>
        <w:jc w:val="center"/>
        <w:rPr>
          <w:sz w:val="28"/>
          <w:szCs w:val="28"/>
        </w:rPr>
      </w:pPr>
    </w:p>
    <w:p w:rsidR="007B475E" w:rsidRPr="00452F68" w:rsidRDefault="007B475E" w:rsidP="007B475E">
      <w:pPr>
        <w:autoSpaceDE w:val="0"/>
        <w:autoSpaceDN w:val="0"/>
        <w:adjustRightInd w:val="0"/>
        <w:spacing w:line="240" w:lineRule="exact"/>
        <w:jc w:val="both"/>
        <w:rPr>
          <w:sz w:val="28"/>
          <w:szCs w:val="28"/>
        </w:rPr>
      </w:pPr>
      <w:r>
        <w:rPr>
          <w:sz w:val="28"/>
          <w:szCs w:val="28"/>
        </w:rPr>
        <w:t>О создании комиссии</w:t>
      </w:r>
      <w:r w:rsidRPr="00452F68">
        <w:rPr>
          <w:sz w:val="28"/>
          <w:szCs w:val="28"/>
        </w:rPr>
        <w:t xml:space="preserve">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w:t>
      </w:r>
      <w:r>
        <w:rPr>
          <w:sz w:val="28"/>
          <w:szCs w:val="28"/>
        </w:rPr>
        <w:t xml:space="preserve"> интересов</w:t>
      </w:r>
    </w:p>
    <w:bookmarkEnd w:id="0"/>
    <w:p w:rsidR="00452F68" w:rsidRPr="00452F68" w:rsidRDefault="00452F68" w:rsidP="00452F68">
      <w:pPr>
        <w:autoSpaceDE w:val="0"/>
        <w:autoSpaceDN w:val="0"/>
        <w:adjustRightInd w:val="0"/>
        <w:rPr>
          <w:sz w:val="28"/>
          <w:szCs w:val="28"/>
        </w:rPr>
      </w:pPr>
    </w:p>
    <w:p w:rsidR="00452F68" w:rsidRDefault="00452F68" w:rsidP="00452F68">
      <w:pPr>
        <w:autoSpaceDE w:val="0"/>
        <w:autoSpaceDN w:val="0"/>
        <w:adjustRightInd w:val="0"/>
        <w:rPr>
          <w:sz w:val="28"/>
          <w:szCs w:val="28"/>
        </w:rPr>
      </w:pPr>
    </w:p>
    <w:p w:rsidR="007B475E" w:rsidRDefault="007B475E" w:rsidP="00452F68">
      <w:pPr>
        <w:autoSpaceDE w:val="0"/>
        <w:autoSpaceDN w:val="0"/>
        <w:adjustRightInd w:val="0"/>
        <w:rPr>
          <w:sz w:val="28"/>
          <w:szCs w:val="28"/>
        </w:rPr>
      </w:pPr>
    </w:p>
    <w:p w:rsidR="007B475E" w:rsidRPr="00452F68" w:rsidRDefault="007B475E" w:rsidP="00452F68">
      <w:pPr>
        <w:autoSpaceDE w:val="0"/>
        <w:autoSpaceDN w:val="0"/>
        <w:adjustRightInd w:val="0"/>
        <w:rPr>
          <w:sz w:val="28"/>
          <w:szCs w:val="28"/>
        </w:rPr>
      </w:pPr>
    </w:p>
    <w:p w:rsidR="00452F68" w:rsidRPr="00452F68" w:rsidRDefault="00452F68" w:rsidP="00452F68">
      <w:pPr>
        <w:autoSpaceDE w:val="0"/>
        <w:autoSpaceDN w:val="0"/>
        <w:adjustRightInd w:val="0"/>
        <w:ind w:firstLine="539"/>
        <w:jc w:val="both"/>
        <w:rPr>
          <w:rFonts w:eastAsia="Calibri"/>
          <w:sz w:val="28"/>
          <w:szCs w:val="28"/>
        </w:rPr>
      </w:pPr>
      <w:proofErr w:type="gramStart"/>
      <w:r w:rsidRPr="00452F68">
        <w:rPr>
          <w:sz w:val="28"/>
          <w:szCs w:val="28"/>
        </w:rPr>
        <w:t xml:space="preserve">В соответствии с Федеральным законом    от 25 декабря    2008 года №273-ФЗ </w:t>
      </w:r>
      <w:r w:rsidRPr="00452F68">
        <w:rPr>
          <w:rFonts w:eastAsia="Calibri"/>
          <w:sz w:val="28"/>
          <w:szCs w:val="28"/>
        </w:rPr>
        <w:t>«О противодействии коррупции»</w:t>
      </w:r>
      <w:r w:rsidRPr="00452F68">
        <w:rPr>
          <w:sz w:val="28"/>
          <w:szCs w:val="28"/>
        </w:rPr>
        <w:t>,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Губернатора Ставропольского края от 30 августа 2010 года № 449 «</w:t>
      </w:r>
      <w:r w:rsidRPr="00452F68">
        <w:rPr>
          <w:rFonts w:eastAsia="Calibri"/>
          <w:sz w:val="28"/>
          <w:szCs w:val="28"/>
        </w:rPr>
        <w:t>О комиссиях по соблюдению требований к служебному поведению государственных гражданских служащих</w:t>
      </w:r>
      <w:proofErr w:type="gramEnd"/>
      <w:r w:rsidRPr="00452F68">
        <w:rPr>
          <w:rFonts w:eastAsia="Calibri"/>
          <w:sz w:val="28"/>
          <w:szCs w:val="28"/>
        </w:rPr>
        <w:t xml:space="preserve"> Ставропольского края и урегулированию конфликта интересов», </w:t>
      </w:r>
      <w:r w:rsidRPr="00452F68">
        <w:rPr>
          <w:sz w:val="28"/>
          <w:szCs w:val="28"/>
        </w:rPr>
        <w:t xml:space="preserve"> администрация Благодарненского городского округа  Ставропольского края</w:t>
      </w:r>
    </w:p>
    <w:p w:rsidR="00452F68" w:rsidRDefault="00452F68" w:rsidP="00452F68">
      <w:pPr>
        <w:autoSpaceDE w:val="0"/>
        <w:autoSpaceDN w:val="0"/>
        <w:adjustRightInd w:val="0"/>
        <w:jc w:val="both"/>
        <w:rPr>
          <w:sz w:val="28"/>
          <w:szCs w:val="28"/>
        </w:rPr>
      </w:pPr>
    </w:p>
    <w:p w:rsidR="007B475E" w:rsidRPr="00452F68" w:rsidRDefault="007B475E" w:rsidP="00452F68">
      <w:pPr>
        <w:autoSpaceDE w:val="0"/>
        <w:autoSpaceDN w:val="0"/>
        <w:adjustRightInd w:val="0"/>
        <w:jc w:val="both"/>
        <w:rPr>
          <w:sz w:val="28"/>
          <w:szCs w:val="28"/>
        </w:rPr>
      </w:pPr>
    </w:p>
    <w:p w:rsidR="00452F68" w:rsidRPr="00452F68" w:rsidRDefault="00452F68" w:rsidP="00452F68">
      <w:pPr>
        <w:autoSpaceDE w:val="0"/>
        <w:autoSpaceDN w:val="0"/>
        <w:adjustRightInd w:val="0"/>
        <w:jc w:val="both"/>
        <w:rPr>
          <w:sz w:val="28"/>
          <w:szCs w:val="28"/>
        </w:rPr>
      </w:pPr>
      <w:r w:rsidRPr="00452F68">
        <w:rPr>
          <w:sz w:val="28"/>
          <w:szCs w:val="28"/>
        </w:rPr>
        <w:t>ПОСТАНОВЛЯЕТ:</w:t>
      </w:r>
    </w:p>
    <w:p w:rsidR="00452F68" w:rsidRDefault="00452F68" w:rsidP="00452F68">
      <w:pPr>
        <w:autoSpaceDE w:val="0"/>
        <w:autoSpaceDN w:val="0"/>
        <w:adjustRightInd w:val="0"/>
        <w:ind w:firstLine="540"/>
        <w:jc w:val="both"/>
        <w:rPr>
          <w:sz w:val="28"/>
          <w:szCs w:val="28"/>
        </w:rPr>
      </w:pPr>
    </w:p>
    <w:p w:rsidR="007B475E" w:rsidRPr="00452F68" w:rsidRDefault="007B475E"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40"/>
        <w:jc w:val="both"/>
        <w:rPr>
          <w:sz w:val="28"/>
          <w:szCs w:val="28"/>
        </w:rPr>
      </w:pPr>
      <w:r w:rsidRPr="00452F68">
        <w:rPr>
          <w:sz w:val="28"/>
          <w:szCs w:val="28"/>
        </w:rPr>
        <w:t>1. Создать комиссию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40"/>
        <w:jc w:val="both"/>
        <w:rPr>
          <w:sz w:val="28"/>
          <w:szCs w:val="28"/>
        </w:rPr>
      </w:pPr>
      <w:r w:rsidRPr="00452F68">
        <w:rPr>
          <w:sz w:val="28"/>
          <w:szCs w:val="28"/>
        </w:rPr>
        <w:t>2. Утвердить прилагаемые:</w:t>
      </w:r>
    </w:p>
    <w:p w:rsidR="00452F68" w:rsidRPr="00452F68" w:rsidRDefault="00452F68" w:rsidP="00452F68">
      <w:pPr>
        <w:autoSpaceDE w:val="0"/>
        <w:autoSpaceDN w:val="0"/>
        <w:adjustRightInd w:val="0"/>
        <w:ind w:firstLine="540"/>
        <w:jc w:val="both"/>
        <w:rPr>
          <w:sz w:val="28"/>
          <w:szCs w:val="28"/>
        </w:rPr>
      </w:pPr>
      <w:r w:rsidRPr="00452F68">
        <w:rPr>
          <w:sz w:val="28"/>
          <w:szCs w:val="28"/>
        </w:rPr>
        <w:t>2.1.</w:t>
      </w:r>
      <w:r w:rsidRPr="00452F68">
        <w:rPr>
          <w:sz w:val="28"/>
          <w:szCs w:val="28"/>
        </w:rPr>
        <w:tab/>
      </w:r>
      <w:r w:rsidRPr="00452F68">
        <w:rPr>
          <w:sz w:val="28"/>
          <w:szCs w:val="28"/>
        </w:rPr>
        <w:tab/>
        <w:t>Состав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p>
    <w:p w:rsidR="00452F68" w:rsidRDefault="00452F68" w:rsidP="00452F68">
      <w:pPr>
        <w:autoSpaceDE w:val="0"/>
        <w:autoSpaceDN w:val="0"/>
        <w:adjustRightInd w:val="0"/>
        <w:ind w:firstLine="540"/>
        <w:jc w:val="both"/>
        <w:rPr>
          <w:sz w:val="28"/>
          <w:szCs w:val="28"/>
        </w:rPr>
      </w:pPr>
      <w:r w:rsidRPr="00452F68">
        <w:rPr>
          <w:sz w:val="28"/>
          <w:szCs w:val="28"/>
        </w:rPr>
        <w:lastRenderedPageBreak/>
        <w:t>2.2. По</w:t>
      </w:r>
      <w:r w:rsidR="00BE02F1">
        <w:rPr>
          <w:sz w:val="28"/>
          <w:szCs w:val="28"/>
        </w:rPr>
        <w:t xml:space="preserve">ложение о </w:t>
      </w:r>
      <w:r w:rsidRPr="00452F68">
        <w:rPr>
          <w:sz w:val="28"/>
          <w:szCs w:val="28"/>
        </w:rPr>
        <w:t>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(органов администрации), и урегулированию конфликта интересов.</w:t>
      </w:r>
    </w:p>
    <w:p w:rsidR="00BE02F1" w:rsidRDefault="00BE02F1" w:rsidP="00452F68">
      <w:pPr>
        <w:autoSpaceDE w:val="0"/>
        <w:autoSpaceDN w:val="0"/>
        <w:adjustRightInd w:val="0"/>
        <w:ind w:firstLine="540"/>
        <w:jc w:val="both"/>
        <w:rPr>
          <w:sz w:val="28"/>
          <w:szCs w:val="28"/>
        </w:rPr>
      </w:pPr>
    </w:p>
    <w:p w:rsidR="00BE02F1" w:rsidRDefault="00BE02F1" w:rsidP="00BE02F1">
      <w:pPr>
        <w:autoSpaceDE w:val="0"/>
        <w:autoSpaceDN w:val="0"/>
        <w:adjustRightInd w:val="0"/>
        <w:ind w:firstLine="540"/>
        <w:jc w:val="both"/>
        <w:rPr>
          <w:sz w:val="28"/>
          <w:szCs w:val="28"/>
        </w:rPr>
      </w:pPr>
      <w:r>
        <w:rPr>
          <w:sz w:val="28"/>
          <w:szCs w:val="28"/>
        </w:rPr>
        <w:t xml:space="preserve">3. Признать утратившими силу постановления </w:t>
      </w:r>
      <w:r w:rsidRPr="00452F68">
        <w:rPr>
          <w:sz w:val="28"/>
          <w:szCs w:val="28"/>
        </w:rPr>
        <w:t>администрации Благодарненского городского округа Ставропольского края</w:t>
      </w:r>
      <w:r>
        <w:rPr>
          <w:sz w:val="28"/>
          <w:szCs w:val="28"/>
        </w:rPr>
        <w:t xml:space="preserve"> </w:t>
      </w:r>
      <w:proofErr w:type="gramStart"/>
      <w:r>
        <w:rPr>
          <w:sz w:val="28"/>
          <w:szCs w:val="28"/>
        </w:rPr>
        <w:t>от</w:t>
      </w:r>
      <w:proofErr w:type="gramEnd"/>
      <w:r>
        <w:rPr>
          <w:sz w:val="28"/>
          <w:szCs w:val="28"/>
        </w:rPr>
        <w:t>:</w:t>
      </w:r>
    </w:p>
    <w:p w:rsidR="00BE02F1" w:rsidRDefault="00BE02F1" w:rsidP="00BE02F1">
      <w:pPr>
        <w:autoSpaceDE w:val="0"/>
        <w:autoSpaceDN w:val="0"/>
        <w:adjustRightInd w:val="0"/>
        <w:ind w:firstLine="567"/>
        <w:jc w:val="both"/>
        <w:rPr>
          <w:sz w:val="28"/>
          <w:szCs w:val="28"/>
        </w:rPr>
      </w:pPr>
      <w:r>
        <w:rPr>
          <w:sz w:val="28"/>
          <w:szCs w:val="28"/>
        </w:rPr>
        <w:t>09 января 2018 года № 01 «</w:t>
      </w:r>
      <w:r w:rsidRPr="00452F68">
        <w:rPr>
          <w:sz w:val="28"/>
          <w:szCs w:val="28"/>
        </w:rPr>
        <w:t>О</w:t>
      </w:r>
      <w:r>
        <w:rPr>
          <w:sz w:val="28"/>
          <w:szCs w:val="28"/>
        </w:rPr>
        <w:t xml:space="preserve"> создании комиссии </w:t>
      </w:r>
      <w:r w:rsidRPr="00452F68">
        <w:rPr>
          <w:sz w:val="28"/>
          <w:szCs w:val="28"/>
        </w:rPr>
        <w:t>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r>
        <w:rPr>
          <w:sz w:val="28"/>
          <w:szCs w:val="28"/>
        </w:rPr>
        <w:t>»;</w:t>
      </w:r>
    </w:p>
    <w:p w:rsidR="00BE02F1" w:rsidRPr="00452F68" w:rsidRDefault="00BE02F1" w:rsidP="00BE02F1">
      <w:pPr>
        <w:autoSpaceDE w:val="0"/>
        <w:autoSpaceDN w:val="0"/>
        <w:adjustRightInd w:val="0"/>
        <w:ind w:firstLine="567"/>
        <w:jc w:val="both"/>
        <w:rPr>
          <w:sz w:val="28"/>
          <w:szCs w:val="28"/>
        </w:rPr>
      </w:pPr>
      <w:r>
        <w:rPr>
          <w:sz w:val="28"/>
          <w:szCs w:val="28"/>
        </w:rPr>
        <w:t xml:space="preserve">01 октября 2018 года № 1116 «О внесении изменений в состав комиссии </w:t>
      </w:r>
      <w:r w:rsidRPr="00452F68">
        <w:rPr>
          <w:sz w:val="28"/>
          <w:szCs w:val="28"/>
        </w:rPr>
        <w:t>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r>
        <w:rPr>
          <w:sz w:val="28"/>
          <w:szCs w:val="28"/>
        </w:rPr>
        <w:t xml:space="preserve">, утвержденный постановлением </w:t>
      </w:r>
      <w:r w:rsidRPr="00452F68">
        <w:rPr>
          <w:sz w:val="28"/>
          <w:szCs w:val="28"/>
        </w:rPr>
        <w:t>администрации Благодарненского городского округа Ставропольского края</w:t>
      </w:r>
      <w:r>
        <w:rPr>
          <w:sz w:val="28"/>
          <w:szCs w:val="28"/>
        </w:rPr>
        <w:t xml:space="preserve"> от 09 января 2018 года № 01»;</w:t>
      </w:r>
    </w:p>
    <w:p w:rsidR="00BE02F1" w:rsidRPr="00452F68" w:rsidRDefault="00BE02F1" w:rsidP="00BE02F1">
      <w:pPr>
        <w:autoSpaceDE w:val="0"/>
        <w:autoSpaceDN w:val="0"/>
        <w:adjustRightInd w:val="0"/>
        <w:ind w:firstLine="567"/>
        <w:jc w:val="both"/>
        <w:rPr>
          <w:sz w:val="28"/>
          <w:szCs w:val="28"/>
        </w:rPr>
      </w:pPr>
      <w:r>
        <w:rPr>
          <w:sz w:val="28"/>
          <w:szCs w:val="28"/>
        </w:rPr>
        <w:t xml:space="preserve">22 февраля 2019 года № 301 «О внесении изменений в состав комиссии </w:t>
      </w:r>
      <w:r w:rsidRPr="00452F68">
        <w:rPr>
          <w:sz w:val="28"/>
          <w:szCs w:val="28"/>
        </w:rPr>
        <w:t>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r>
        <w:rPr>
          <w:sz w:val="28"/>
          <w:szCs w:val="28"/>
        </w:rPr>
        <w:t>,</w:t>
      </w:r>
      <w:r w:rsidRPr="00BE02F1">
        <w:rPr>
          <w:sz w:val="28"/>
          <w:szCs w:val="28"/>
        </w:rPr>
        <w:t xml:space="preserve"> </w:t>
      </w:r>
      <w:r>
        <w:rPr>
          <w:sz w:val="28"/>
          <w:szCs w:val="28"/>
        </w:rPr>
        <w:t xml:space="preserve">утвержденный постановлением </w:t>
      </w:r>
      <w:r w:rsidRPr="00452F68">
        <w:rPr>
          <w:sz w:val="28"/>
          <w:szCs w:val="28"/>
        </w:rPr>
        <w:t>администрации Благодарненского городского округа Ставропольского края</w:t>
      </w:r>
      <w:r>
        <w:rPr>
          <w:sz w:val="28"/>
          <w:szCs w:val="28"/>
        </w:rPr>
        <w:t xml:space="preserve"> от 09 января 2018 года № 01»;</w:t>
      </w:r>
    </w:p>
    <w:p w:rsidR="00673FC0" w:rsidRDefault="00673FC0" w:rsidP="00673FC0">
      <w:pPr>
        <w:autoSpaceDE w:val="0"/>
        <w:autoSpaceDN w:val="0"/>
        <w:adjustRightInd w:val="0"/>
        <w:ind w:firstLine="567"/>
        <w:jc w:val="both"/>
        <w:rPr>
          <w:sz w:val="28"/>
          <w:szCs w:val="28"/>
        </w:rPr>
      </w:pPr>
      <w:r>
        <w:rPr>
          <w:sz w:val="28"/>
          <w:szCs w:val="28"/>
        </w:rPr>
        <w:t xml:space="preserve">21 мая 2019 года № 890 «О внесении изменений в состав комиссии </w:t>
      </w:r>
      <w:r w:rsidRPr="00452F68">
        <w:rPr>
          <w:sz w:val="28"/>
          <w:szCs w:val="28"/>
        </w:rPr>
        <w:t>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r>
        <w:rPr>
          <w:sz w:val="28"/>
          <w:szCs w:val="28"/>
        </w:rPr>
        <w:t>,</w:t>
      </w:r>
      <w:r w:rsidRPr="00BE02F1">
        <w:rPr>
          <w:sz w:val="28"/>
          <w:szCs w:val="28"/>
        </w:rPr>
        <w:t xml:space="preserve"> </w:t>
      </w:r>
      <w:r>
        <w:rPr>
          <w:sz w:val="28"/>
          <w:szCs w:val="28"/>
        </w:rPr>
        <w:t xml:space="preserve">утвержденный постановлением </w:t>
      </w:r>
      <w:r w:rsidRPr="00452F68">
        <w:rPr>
          <w:sz w:val="28"/>
          <w:szCs w:val="28"/>
        </w:rPr>
        <w:t>администрации Благодарненского городского округа Ставропольского края</w:t>
      </w:r>
      <w:r>
        <w:rPr>
          <w:sz w:val="28"/>
          <w:szCs w:val="28"/>
        </w:rPr>
        <w:t xml:space="preserve"> от 09 января 2018 года № 01»</w:t>
      </w:r>
      <w:r w:rsidR="0045390D">
        <w:rPr>
          <w:sz w:val="28"/>
          <w:szCs w:val="28"/>
        </w:rPr>
        <w:t>.</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40"/>
        <w:jc w:val="both"/>
        <w:rPr>
          <w:sz w:val="28"/>
          <w:szCs w:val="28"/>
        </w:rPr>
      </w:pPr>
      <w:r w:rsidRPr="00452F68">
        <w:rPr>
          <w:sz w:val="28"/>
          <w:szCs w:val="28"/>
        </w:rPr>
        <w:t xml:space="preserve">3. </w:t>
      </w:r>
      <w:proofErr w:type="gramStart"/>
      <w:r w:rsidRPr="00452F68">
        <w:rPr>
          <w:sz w:val="28"/>
          <w:szCs w:val="28"/>
        </w:rPr>
        <w:t>Контроль за</w:t>
      </w:r>
      <w:proofErr w:type="gramEnd"/>
      <w:r w:rsidRPr="00452F68">
        <w:rPr>
          <w:sz w:val="28"/>
          <w:szCs w:val="2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w:t>
      </w:r>
      <w:r w:rsidR="00BE02F1">
        <w:rPr>
          <w:sz w:val="28"/>
          <w:szCs w:val="28"/>
        </w:rPr>
        <w:t>Федюнину Н.Д.</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40"/>
        <w:jc w:val="both"/>
        <w:rPr>
          <w:sz w:val="28"/>
          <w:szCs w:val="28"/>
        </w:rPr>
      </w:pPr>
      <w:r w:rsidRPr="00452F68">
        <w:rPr>
          <w:sz w:val="28"/>
          <w:szCs w:val="28"/>
        </w:rPr>
        <w:t>4. Настоящее постановление вступает в силу со дня его подписания.</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jc w:val="right"/>
        <w:rPr>
          <w:sz w:val="28"/>
          <w:szCs w:val="28"/>
        </w:rPr>
      </w:pPr>
    </w:p>
    <w:tbl>
      <w:tblPr>
        <w:tblW w:w="0" w:type="auto"/>
        <w:tblLook w:val="01E0" w:firstRow="1" w:lastRow="1" w:firstColumn="1" w:lastColumn="1" w:noHBand="0" w:noVBand="0"/>
      </w:tblPr>
      <w:tblGrid>
        <w:gridCol w:w="5637"/>
        <w:gridCol w:w="3933"/>
      </w:tblGrid>
      <w:tr w:rsidR="00452F68" w:rsidRPr="00452F68" w:rsidTr="001A5725">
        <w:tc>
          <w:tcPr>
            <w:tcW w:w="5637" w:type="dxa"/>
            <w:hideMark/>
          </w:tcPr>
          <w:p w:rsidR="00452F68" w:rsidRPr="00452F68" w:rsidRDefault="00452F68" w:rsidP="001A5725">
            <w:pPr>
              <w:spacing w:line="240" w:lineRule="exact"/>
              <w:rPr>
                <w:sz w:val="28"/>
                <w:szCs w:val="28"/>
              </w:rPr>
            </w:pPr>
            <w:r w:rsidRPr="00452F68">
              <w:rPr>
                <w:sz w:val="28"/>
                <w:szCs w:val="28"/>
              </w:rPr>
              <w:t xml:space="preserve">Глава </w:t>
            </w:r>
          </w:p>
          <w:p w:rsidR="00452F68" w:rsidRPr="00452F68" w:rsidRDefault="00452F68" w:rsidP="001A5725">
            <w:pPr>
              <w:spacing w:line="240" w:lineRule="exact"/>
              <w:rPr>
                <w:sz w:val="28"/>
                <w:szCs w:val="28"/>
              </w:rPr>
            </w:pPr>
            <w:r w:rsidRPr="00452F68">
              <w:rPr>
                <w:sz w:val="28"/>
                <w:szCs w:val="28"/>
              </w:rPr>
              <w:t xml:space="preserve">Благодарненского городского округа </w:t>
            </w:r>
          </w:p>
          <w:p w:rsidR="00452F68" w:rsidRPr="00452F68" w:rsidRDefault="00452F68" w:rsidP="001A5725">
            <w:pPr>
              <w:spacing w:line="240" w:lineRule="exact"/>
              <w:rPr>
                <w:sz w:val="28"/>
                <w:szCs w:val="28"/>
              </w:rPr>
            </w:pPr>
            <w:r w:rsidRPr="00452F68">
              <w:rPr>
                <w:sz w:val="28"/>
                <w:szCs w:val="28"/>
              </w:rPr>
              <w:t>Ставропольского края</w:t>
            </w:r>
          </w:p>
        </w:tc>
        <w:tc>
          <w:tcPr>
            <w:tcW w:w="3933" w:type="dxa"/>
          </w:tcPr>
          <w:p w:rsidR="00452F68" w:rsidRPr="00452F68" w:rsidRDefault="00452F68" w:rsidP="001A5725">
            <w:pPr>
              <w:spacing w:line="240" w:lineRule="exact"/>
              <w:rPr>
                <w:sz w:val="28"/>
                <w:szCs w:val="28"/>
              </w:rPr>
            </w:pPr>
          </w:p>
          <w:p w:rsidR="00452F68" w:rsidRPr="00452F68" w:rsidRDefault="00452F68" w:rsidP="001A5725">
            <w:pPr>
              <w:spacing w:line="240" w:lineRule="exact"/>
              <w:rPr>
                <w:sz w:val="28"/>
                <w:szCs w:val="28"/>
              </w:rPr>
            </w:pPr>
          </w:p>
          <w:p w:rsidR="00452F68" w:rsidRPr="00452F68" w:rsidRDefault="0045390D" w:rsidP="001A5725">
            <w:pPr>
              <w:spacing w:line="240" w:lineRule="exact"/>
              <w:jc w:val="right"/>
              <w:rPr>
                <w:sz w:val="28"/>
                <w:szCs w:val="28"/>
              </w:rPr>
            </w:pPr>
            <w:r>
              <w:rPr>
                <w:sz w:val="28"/>
                <w:szCs w:val="28"/>
              </w:rPr>
              <w:t>А.И. Теньков</w:t>
            </w:r>
          </w:p>
        </w:tc>
      </w:tr>
    </w:tbl>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Default="00452F68" w:rsidP="00452F68">
      <w:pPr>
        <w:rPr>
          <w:sz w:val="28"/>
          <w:szCs w:val="28"/>
        </w:rPr>
      </w:pPr>
    </w:p>
    <w:p w:rsidR="00B77955" w:rsidRDefault="00B77955" w:rsidP="00452F68">
      <w:pPr>
        <w:rPr>
          <w:sz w:val="28"/>
          <w:szCs w:val="28"/>
        </w:rPr>
      </w:pPr>
    </w:p>
    <w:p w:rsidR="00B77955" w:rsidRDefault="00B77955" w:rsidP="00452F68">
      <w:pPr>
        <w:rPr>
          <w:sz w:val="28"/>
          <w:szCs w:val="28"/>
        </w:rPr>
      </w:pPr>
    </w:p>
    <w:p w:rsidR="00B77955" w:rsidRDefault="00B77955" w:rsidP="00452F68">
      <w:pPr>
        <w:rPr>
          <w:sz w:val="28"/>
          <w:szCs w:val="28"/>
        </w:rPr>
      </w:pPr>
    </w:p>
    <w:p w:rsidR="00B77955" w:rsidRDefault="00B77955" w:rsidP="00452F68">
      <w:pPr>
        <w:rPr>
          <w:sz w:val="28"/>
          <w:szCs w:val="28"/>
        </w:rPr>
      </w:pPr>
    </w:p>
    <w:p w:rsidR="00B77955" w:rsidRDefault="00B77955" w:rsidP="00452F68">
      <w:pPr>
        <w:rPr>
          <w:sz w:val="28"/>
          <w:szCs w:val="28"/>
        </w:rPr>
      </w:pPr>
    </w:p>
    <w:p w:rsidR="00B77955" w:rsidRDefault="00B77955" w:rsidP="00452F68">
      <w:pPr>
        <w:rPr>
          <w:sz w:val="28"/>
          <w:szCs w:val="28"/>
        </w:rPr>
      </w:pPr>
    </w:p>
    <w:p w:rsidR="00B77955" w:rsidRDefault="00B77955" w:rsidP="00452F68">
      <w:pPr>
        <w:rPr>
          <w:sz w:val="28"/>
          <w:szCs w:val="28"/>
        </w:rPr>
      </w:pPr>
    </w:p>
    <w:p w:rsidR="00B77955" w:rsidRPr="00452F68" w:rsidRDefault="00B77955"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tbl>
      <w:tblPr>
        <w:tblStyle w:val="a3"/>
        <w:tblW w:w="0" w:type="auto"/>
        <w:tblLook w:val="04A0" w:firstRow="1" w:lastRow="0" w:firstColumn="1" w:lastColumn="0" w:noHBand="0" w:noVBand="1"/>
      </w:tblPr>
      <w:tblGrid>
        <w:gridCol w:w="7083"/>
        <w:gridCol w:w="2381"/>
      </w:tblGrid>
      <w:tr w:rsidR="00452F68" w:rsidRPr="00452F68" w:rsidTr="007D3AEE">
        <w:tc>
          <w:tcPr>
            <w:tcW w:w="7083" w:type="dxa"/>
            <w:tcBorders>
              <w:top w:val="single" w:sz="4" w:space="0" w:color="auto"/>
              <w:left w:val="single" w:sz="4" w:space="0" w:color="auto"/>
              <w:bottom w:val="single" w:sz="4" w:space="0" w:color="auto"/>
              <w:right w:val="single" w:sz="4" w:space="0" w:color="auto"/>
            </w:tcBorders>
            <w:hideMark/>
          </w:tcPr>
          <w:p w:rsidR="00452F68" w:rsidRPr="00452F68" w:rsidRDefault="00452F68" w:rsidP="001A5725">
            <w:pPr>
              <w:spacing w:line="240" w:lineRule="exact"/>
              <w:rPr>
                <w:sz w:val="28"/>
                <w:szCs w:val="28"/>
              </w:rPr>
            </w:pPr>
            <w:r w:rsidRPr="00452F68">
              <w:rPr>
                <w:sz w:val="28"/>
                <w:szCs w:val="28"/>
              </w:rPr>
              <w:t xml:space="preserve">Проект вносит начальник отдела кадрового обеспечения администрации Благодарненского городского округа  </w:t>
            </w:r>
          </w:p>
          <w:p w:rsidR="00452F68" w:rsidRPr="00452F68" w:rsidRDefault="00452F68" w:rsidP="001A5725">
            <w:pPr>
              <w:spacing w:line="240" w:lineRule="exact"/>
              <w:rPr>
                <w:sz w:val="28"/>
                <w:szCs w:val="28"/>
              </w:rPr>
            </w:pPr>
            <w:r w:rsidRPr="00452F68">
              <w:rPr>
                <w:sz w:val="28"/>
                <w:szCs w:val="28"/>
              </w:rPr>
              <w:t>Ставропольского края</w:t>
            </w:r>
          </w:p>
        </w:tc>
        <w:tc>
          <w:tcPr>
            <w:tcW w:w="2381"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p>
          <w:p w:rsidR="00452F68" w:rsidRPr="00452F68" w:rsidRDefault="00452F68" w:rsidP="001A5725">
            <w:pPr>
              <w:spacing w:line="240" w:lineRule="exact"/>
              <w:jc w:val="right"/>
              <w:rPr>
                <w:sz w:val="28"/>
                <w:szCs w:val="28"/>
              </w:rPr>
            </w:pPr>
          </w:p>
          <w:p w:rsidR="00452F68" w:rsidRPr="00452F68" w:rsidRDefault="00452F68" w:rsidP="001A5725">
            <w:pPr>
              <w:spacing w:line="240" w:lineRule="exact"/>
              <w:jc w:val="right"/>
              <w:rPr>
                <w:sz w:val="28"/>
                <w:szCs w:val="28"/>
              </w:rPr>
            </w:pPr>
            <w:proofErr w:type="spellStart"/>
            <w:r w:rsidRPr="00452F68">
              <w:rPr>
                <w:sz w:val="28"/>
                <w:szCs w:val="28"/>
              </w:rPr>
              <w:t>С.Б.Козюренко</w:t>
            </w:r>
            <w:proofErr w:type="spellEnd"/>
            <w:r w:rsidRPr="00452F68">
              <w:rPr>
                <w:sz w:val="28"/>
                <w:szCs w:val="28"/>
              </w:rPr>
              <w:t xml:space="preserve">  </w:t>
            </w:r>
          </w:p>
        </w:tc>
      </w:tr>
      <w:tr w:rsidR="00452F68" w:rsidRPr="00452F68" w:rsidTr="007D3AEE">
        <w:tc>
          <w:tcPr>
            <w:tcW w:w="7083"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p>
        </w:tc>
      </w:tr>
      <w:tr w:rsidR="00452F68" w:rsidRPr="00452F68" w:rsidTr="007D3AEE">
        <w:tc>
          <w:tcPr>
            <w:tcW w:w="7083" w:type="dxa"/>
            <w:tcBorders>
              <w:top w:val="single" w:sz="4" w:space="0" w:color="auto"/>
              <w:left w:val="single" w:sz="4" w:space="0" w:color="auto"/>
              <w:bottom w:val="single" w:sz="4" w:space="0" w:color="auto"/>
              <w:right w:val="single" w:sz="4" w:space="0" w:color="auto"/>
            </w:tcBorders>
            <w:hideMark/>
          </w:tcPr>
          <w:p w:rsidR="00452F68" w:rsidRPr="00452F68" w:rsidRDefault="00452F68" w:rsidP="001A5725">
            <w:pPr>
              <w:spacing w:line="240" w:lineRule="exact"/>
              <w:rPr>
                <w:sz w:val="28"/>
                <w:szCs w:val="28"/>
              </w:rPr>
            </w:pPr>
            <w:r w:rsidRPr="00452F68">
              <w:rPr>
                <w:sz w:val="28"/>
                <w:szCs w:val="28"/>
              </w:rPr>
              <w:t>Проект визируют:</w:t>
            </w:r>
          </w:p>
        </w:tc>
        <w:tc>
          <w:tcPr>
            <w:tcW w:w="2381"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p>
        </w:tc>
      </w:tr>
      <w:tr w:rsidR="00452F68" w:rsidRPr="00452F68" w:rsidTr="007D3AEE">
        <w:tc>
          <w:tcPr>
            <w:tcW w:w="7083"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p>
        </w:tc>
      </w:tr>
      <w:tr w:rsidR="00452F68" w:rsidRPr="00452F68" w:rsidTr="007D3AEE">
        <w:tc>
          <w:tcPr>
            <w:tcW w:w="7083"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r w:rsidRPr="00452F68">
              <w:rPr>
                <w:sz w:val="28"/>
                <w:szCs w:val="28"/>
              </w:rPr>
              <w:t>Начальник отдела правового обеспечения администрации Благодарненского городского округа  Ставропольского края</w:t>
            </w:r>
          </w:p>
          <w:p w:rsidR="00452F68" w:rsidRPr="00452F68" w:rsidRDefault="00452F68" w:rsidP="001A5725">
            <w:pPr>
              <w:spacing w:line="240" w:lineRule="exact"/>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p>
          <w:p w:rsidR="00452F68" w:rsidRPr="00452F68" w:rsidRDefault="00452F68" w:rsidP="001A5725">
            <w:pPr>
              <w:spacing w:line="240" w:lineRule="exact"/>
              <w:rPr>
                <w:sz w:val="28"/>
                <w:szCs w:val="28"/>
              </w:rPr>
            </w:pPr>
          </w:p>
          <w:p w:rsidR="00452F68" w:rsidRPr="00452F68" w:rsidRDefault="007D3AEE" w:rsidP="007D3AEE">
            <w:pPr>
              <w:spacing w:line="240" w:lineRule="exact"/>
              <w:ind w:left="-137"/>
              <w:rPr>
                <w:sz w:val="28"/>
                <w:szCs w:val="28"/>
              </w:rPr>
            </w:pPr>
            <w:r>
              <w:rPr>
                <w:sz w:val="28"/>
                <w:szCs w:val="28"/>
              </w:rPr>
              <w:t>Л.С. Шурховецкая</w:t>
            </w:r>
          </w:p>
        </w:tc>
      </w:tr>
      <w:tr w:rsidR="00452F68" w:rsidRPr="00452F68" w:rsidTr="007D3AEE">
        <w:tc>
          <w:tcPr>
            <w:tcW w:w="7083"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r w:rsidRPr="00452F68">
              <w:rPr>
                <w:sz w:val="28"/>
                <w:szCs w:val="28"/>
              </w:rPr>
              <w:t>Начальник отдела по организационн</w:t>
            </w:r>
            <w:r w:rsidR="007D3AEE">
              <w:rPr>
                <w:sz w:val="28"/>
                <w:szCs w:val="28"/>
              </w:rPr>
              <w:t>ым и общим вопросам</w:t>
            </w:r>
            <w:r w:rsidRPr="00452F68">
              <w:rPr>
                <w:sz w:val="28"/>
                <w:szCs w:val="28"/>
              </w:rPr>
              <w:t xml:space="preserve"> администрации Благодарненского городского округа  Ставропольского края</w:t>
            </w:r>
          </w:p>
          <w:p w:rsidR="00452F68" w:rsidRPr="00452F68" w:rsidRDefault="00452F68" w:rsidP="001A5725">
            <w:pPr>
              <w:spacing w:line="240" w:lineRule="exact"/>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rPr>
                <w:sz w:val="28"/>
                <w:szCs w:val="28"/>
              </w:rPr>
            </w:pPr>
          </w:p>
          <w:p w:rsidR="00452F68" w:rsidRPr="00452F68" w:rsidRDefault="00452F68" w:rsidP="001A5725">
            <w:pPr>
              <w:spacing w:line="240" w:lineRule="exact"/>
              <w:rPr>
                <w:sz w:val="28"/>
                <w:szCs w:val="28"/>
              </w:rPr>
            </w:pPr>
          </w:p>
          <w:p w:rsidR="00452F68" w:rsidRPr="00452F68" w:rsidRDefault="007D3AEE" w:rsidP="001A5725">
            <w:pPr>
              <w:spacing w:line="240" w:lineRule="exact"/>
              <w:jc w:val="right"/>
              <w:rPr>
                <w:sz w:val="28"/>
                <w:szCs w:val="28"/>
              </w:rPr>
            </w:pPr>
            <w:r>
              <w:rPr>
                <w:sz w:val="28"/>
                <w:szCs w:val="28"/>
              </w:rPr>
              <w:t>Л.В. Пластинина</w:t>
            </w:r>
          </w:p>
        </w:tc>
      </w:tr>
      <w:tr w:rsidR="00452F68" w:rsidRPr="00452F68" w:rsidTr="007D3AEE">
        <w:tc>
          <w:tcPr>
            <w:tcW w:w="7083" w:type="dxa"/>
            <w:tcBorders>
              <w:top w:val="single" w:sz="4" w:space="0" w:color="auto"/>
              <w:left w:val="single" w:sz="4" w:space="0" w:color="auto"/>
              <w:bottom w:val="single" w:sz="4" w:space="0" w:color="auto"/>
              <w:right w:val="single" w:sz="4" w:space="0" w:color="auto"/>
            </w:tcBorders>
            <w:hideMark/>
          </w:tcPr>
          <w:p w:rsidR="00452F68" w:rsidRPr="00452F68" w:rsidRDefault="00452F68" w:rsidP="001A5725">
            <w:pPr>
              <w:spacing w:line="240" w:lineRule="exact"/>
              <w:jc w:val="both"/>
              <w:rPr>
                <w:sz w:val="28"/>
                <w:szCs w:val="28"/>
              </w:rPr>
            </w:pPr>
            <w:r w:rsidRPr="00452F68">
              <w:rPr>
                <w:sz w:val="28"/>
                <w:szCs w:val="28"/>
              </w:rPr>
              <w:t>Заместитель главы администрации</w:t>
            </w:r>
          </w:p>
          <w:p w:rsidR="00452F68" w:rsidRPr="00452F68" w:rsidRDefault="00452F68" w:rsidP="001A5725">
            <w:pPr>
              <w:spacing w:line="240" w:lineRule="exact"/>
              <w:jc w:val="both"/>
              <w:rPr>
                <w:sz w:val="28"/>
                <w:szCs w:val="28"/>
              </w:rPr>
            </w:pPr>
            <w:r w:rsidRPr="00452F68">
              <w:rPr>
                <w:sz w:val="28"/>
                <w:szCs w:val="28"/>
              </w:rPr>
              <w:t xml:space="preserve">Благодарненского городского округа  </w:t>
            </w:r>
          </w:p>
          <w:p w:rsidR="00452F68" w:rsidRPr="00452F68" w:rsidRDefault="00452F68" w:rsidP="001A5725">
            <w:pPr>
              <w:spacing w:line="240" w:lineRule="exact"/>
              <w:rPr>
                <w:sz w:val="28"/>
                <w:szCs w:val="28"/>
              </w:rPr>
            </w:pPr>
            <w:r w:rsidRPr="00452F68">
              <w:rPr>
                <w:sz w:val="28"/>
                <w:szCs w:val="28"/>
              </w:rPr>
              <w:t xml:space="preserve">Ставропольского края                                                                </w:t>
            </w:r>
          </w:p>
        </w:tc>
        <w:tc>
          <w:tcPr>
            <w:tcW w:w="2381" w:type="dxa"/>
            <w:tcBorders>
              <w:top w:val="single" w:sz="4" w:space="0" w:color="auto"/>
              <w:left w:val="single" w:sz="4" w:space="0" w:color="auto"/>
              <w:bottom w:val="single" w:sz="4" w:space="0" w:color="auto"/>
              <w:right w:val="single" w:sz="4" w:space="0" w:color="auto"/>
            </w:tcBorders>
          </w:tcPr>
          <w:p w:rsidR="00452F68" w:rsidRPr="00452F68" w:rsidRDefault="00452F68" w:rsidP="001A5725">
            <w:pPr>
              <w:spacing w:line="240" w:lineRule="exact"/>
              <w:jc w:val="right"/>
              <w:rPr>
                <w:sz w:val="28"/>
                <w:szCs w:val="28"/>
              </w:rPr>
            </w:pPr>
          </w:p>
          <w:p w:rsidR="00452F68" w:rsidRPr="00452F68" w:rsidRDefault="00452F68" w:rsidP="001A5725">
            <w:pPr>
              <w:spacing w:line="240" w:lineRule="exact"/>
              <w:jc w:val="right"/>
              <w:rPr>
                <w:sz w:val="28"/>
                <w:szCs w:val="28"/>
              </w:rPr>
            </w:pPr>
          </w:p>
          <w:p w:rsidR="00452F68" w:rsidRPr="00452F68" w:rsidRDefault="007D3AEE" w:rsidP="001A5725">
            <w:pPr>
              <w:spacing w:line="240" w:lineRule="exact"/>
              <w:jc w:val="right"/>
              <w:rPr>
                <w:sz w:val="28"/>
                <w:szCs w:val="28"/>
              </w:rPr>
            </w:pPr>
            <w:r>
              <w:rPr>
                <w:sz w:val="28"/>
                <w:szCs w:val="28"/>
              </w:rPr>
              <w:t>Н.Д. Федюнина</w:t>
            </w:r>
          </w:p>
        </w:tc>
      </w:tr>
    </w:tbl>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9826E2" w:rsidRPr="00452F68" w:rsidRDefault="009826E2" w:rsidP="00452F68">
      <w:pPr>
        <w:rPr>
          <w:sz w:val="28"/>
          <w:szCs w:val="28"/>
        </w:rPr>
      </w:pPr>
    </w:p>
    <w:tbl>
      <w:tblPr>
        <w:tblW w:w="9611" w:type="dxa"/>
        <w:tblInd w:w="-5" w:type="dxa"/>
        <w:tblLook w:val="01E0" w:firstRow="1" w:lastRow="1" w:firstColumn="1" w:lastColumn="1" w:noHBand="0" w:noVBand="0"/>
      </w:tblPr>
      <w:tblGrid>
        <w:gridCol w:w="4820"/>
        <w:gridCol w:w="4791"/>
      </w:tblGrid>
      <w:tr w:rsidR="00452F68" w:rsidRPr="00452F68" w:rsidTr="001A5725">
        <w:tc>
          <w:tcPr>
            <w:tcW w:w="4820" w:type="dxa"/>
          </w:tcPr>
          <w:p w:rsidR="00452F68" w:rsidRPr="00452F68" w:rsidRDefault="00452F68" w:rsidP="001A5725">
            <w:pPr>
              <w:spacing w:line="240" w:lineRule="exact"/>
              <w:rPr>
                <w:sz w:val="28"/>
                <w:szCs w:val="28"/>
              </w:rPr>
            </w:pPr>
            <w:r w:rsidRPr="00452F68">
              <w:rPr>
                <w:sz w:val="28"/>
                <w:szCs w:val="28"/>
              </w:rPr>
              <w:lastRenderedPageBreak/>
              <w:br w:type="page"/>
            </w:r>
          </w:p>
        </w:tc>
        <w:tc>
          <w:tcPr>
            <w:tcW w:w="4791" w:type="dxa"/>
          </w:tcPr>
          <w:p w:rsidR="00452F68" w:rsidRPr="00452F68" w:rsidRDefault="00452F68" w:rsidP="001A5725">
            <w:pPr>
              <w:spacing w:line="240" w:lineRule="exact"/>
              <w:jc w:val="center"/>
              <w:rPr>
                <w:sz w:val="28"/>
                <w:szCs w:val="28"/>
              </w:rPr>
            </w:pPr>
            <w:r w:rsidRPr="00452F68">
              <w:rPr>
                <w:sz w:val="28"/>
                <w:szCs w:val="28"/>
              </w:rPr>
              <w:t>УТВЕРЖДЕН</w:t>
            </w:r>
          </w:p>
          <w:p w:rsidR="00452F68" w:rsidRPr="00452F68" w:rsidRDefault="00452F68" w:rsidP="001A5725">
            <w:pPr>
              <w:spacing w:line="240" w:lineRule="exact"/>
              <w:jc w:val="center"/>
              <w:rPr>
                <w:sz w:val="28"/>
                <w:szCs w:val="28"/>
              </w:rPr>
            </w:pPr>
            <w:r w:rsidRPr="00452F68">
              <w:rPr>
                <w:sz w:val="28"/>
                <w:szCs w:val="28"/>
              </w:rPr>
              <w:t>постановлением администрации Благодарненского городского округа Ставропольского края</w:t>
            </w:r>
          </w:p>
          <w:p w:rsidR="00452F68" w:rsidRPr="00452F68" w:rsidRDefault="00F75252" w:rsidP="001A5725">
            <w:pPr>
              <w:spacing w:line="240" w:lineRule="exact"/>
              <w:jc w:val="center"/>
              <w:rPr>
                <w:sz w:val="28"/>
                <w:szCs w:val="28"/>
              </w:rPr>
            </w:pPr>
            <w:r>
              <w:rPr>
                <w:sz w:val="28"/>
                <w:szCs w:val="28"/>
              </w:rPr>
              <w:t>от 23 марта 2020 года № 374</w:t>
            </w:r>
          </w:p>
        </w:tc>
      </w:tr>
    </w:tbl>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jc w:val="center"/>
        <w:rPr>
          <w:sz w:val="28"/>
          <w:szCs w:val="28"/>
        </w:rPr>
      </w:pPr>
      <w:r w:rsidRPr="00452F68">
        <w:rPr>
          <w:sz w:val="28"/>
          <w:szCs w:val="28"/>
        </w:rPr>
        <w:t>СОСТАВ</w:t>
      </w:r>
    </w:p>
    <w:p w:rsidR="00452F68" w:rsidRPr="00452F68" w:rsidRDefault="00452F68" w:rsidP="00452F68">
      <w:pPr>
        <w:autoSpaceDE w:val="0"/>
        <w:autoSpaceDN w:val="0"/>
        <w:adjustRightInd w:val="0"/>
        <w:spacing w:line="240" w:lineRule="exact"/>
        <w:jc w:val="both"/>
        <w:rPr>
          <w:sz w:val="28"/>
          <w:szCs w:val="28"/>
        </w:rPr>
      </w:pPr>
      <w:r w:rsidRPr="00452F68">
        <w:rPr>
          <w:sz w:val="28"/>
          <w:szCs w:val="28"/>
        </w:rPr>
        <w:t>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p>
    <w:p w:rsidR="00452F68" w:rsidRPr="00452F68" w:rsidRDefault="00452F68" w:rsidP="00452F68">
      <w:pPr>
        <w:rPr>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452F68" w:rsidRPr="00452F68" w:rsidTr="001A5725">
        <w:tc>
          <w:tcPr>
            <w:tcW w:w="2943" w:type="dxa"/>
            <w:hideMark/>
          </w:tcPr>
          <w:p w:rsidR="00452F68" w:rsidRPr="00452F68" w:rsidRDefault="00853C86" w:rsidP="001A5725">
            <w:pPr>
              <w:rPr>
                <w:sz w:val="28"/>
                <w:szCs w:val="28"/>
              </w:rPr>
            </w:pPr>
            <w:r>
              <w:rPr>
                <w:sz w:val="28"/>
                <w:szCs w:val="28"/>
              </w:rPr>
              <w:t>Соколов Виктор Иванович</w:t>
            </w:r>
          </w:p>
        </w:tc>
        <w:tc>
          <w:tcPr>
            <w:tcW w:w="6663" w:type="dxa"/>
          </w:tcPr>
          <w:p w:rsidR="002A32DD" w:rsidRPr="00452F68" w:rsidRDefault="00452F68" w:rsidP="001A5725">
            <w:pPr>
              <w:jc w:val="both"/>
              <w:rPr>
                <w:sz w:val="28"/>
                <w:szCs w:val="28"/>
              </w:rPr>
            </w:pPr>
            <w:r w:rsidRPr="00452F68">
              <w:rPr>
                <w:sz w:val="28"/>
                <w:szCs w:val="28"/>
              </w:rPr>
              <w:t>заместитель главы администрации</w:t>
            </w:r>
            <w:r w:rsidR="00853C86">
              <w:rPr>
                <w:sz w:val="28"/>
                <w:szCs w:val="28"/>
              </w:rPr>
              <w:t xml:space="preserve"> - начальник управления сельского хозяйства администрации</w:t>
            </w:r>
            <w:r w:rsidRPr="00452F68">
              <w:rPr>
                <w:sz w:val="28"/>
                <w:szCs w:val="28"/>
              </w:rPr>
              <w:t xml:space="preserve"> Благодарненского городского округа Ставропольского края, председатель комиссии</w:t>
            </w:r>
          </w:p>
        </w:tc>
      </w:tr>
      <w:tr w:rsidR="006F003A" w:rsidRPr="00452F68" w:rsidTr="001A5725">
        <w:tc>
          <w:tcPr>
            <w:tcW w:w="2943" w:type="dxa"/>
          </w:tcPr>
          <w:p w:rsidR="006F003A" w:rsidRDefault="006F003A" w:rsidP="001A5725">
            <w:pPr>
              <w:rPr>
                <w:sz w:val="28"/>
                <w:szCs w:val="28"/>
              </w:rPr>
            </w:pPr>
            <w:r>
              <w:rPr>
                <w:sz w:val="28"/>
                <w:szCs w:val="28"/>
              </w:rPr>
              <w:t>Федюнина Наталья Дмитриевна</w:t>
            </w:r>
          </w:p>
        </w:tc>
        <w:tc>
          <w:tcPr>
            <w:tcW w:w="6663" w:type="dxa"/>
          </w:tcPr>
          <w:p w:rsidR="006F003A" w:rsidRPr="00452F68" w:rsidRDefault="006F003A" w:rsidP="001A5725">
            <w:pPr>
              <w:jc w:val="both"/>
              <w:rPr>
                <w:sz w:val="28"/>
                <w:szCs w:val="28"/>
              </w:rPr>
            </w:pPr>
            <w:r>
              <w:rPr>
                <w:sz w:val="28"/>
                <w:szCs w:val="28"/>
              </w:rPr>
              <w:t xml:space="preserve">заместитель главы </w:t>
            </w:r>
            <w:r w:rsidRPr="00905637">
              <w:rPr>
                <w:sz w:val="28"/>
                <w:szCs w:val="28"/>
              </w:rPr>
              <w:t>администрации Благодарненского городского округа Ставропольского края, заместитель председателя комиссии</w:t>
            </w:r>
          </w:p>
        </w:tc>
      </w:tr>
      <w:tr w:rsidR="00905637" w:rsidRPr="00905637" w:rsidTr="001A5725">
        <w:tc>
          <w:tcPr>
            <w:tcW w:w="2943" w:type="dxa"/>
            <w:hideMark/>
          </w:tcPr>
          <w:p w:rsidR="00452F68" w:rsidRPr="00905637" w:rsidRDefault="00452F68" w:rsidP="001A5725">
            <w:pPr>
              <w:rPr>
                <w:sz w:val="28"/>
                <w:szCs w:val="28"/>
              </w:rPr>
            </w:pPr>
            <w:r w:rsidRPr="00905637">
              <w:rPr>
                <w:sz w:val="28"/>
                <w:szCs w:val="28"/>
              </w:rPr>
              <w:t xml:space="preserve">Козюренко Светлана Борисовна </w:t>
            </w:r>
          </w:p>
        </w:tc>
        <w:tc>
          <w:tcPr>
            <w:tcW w:w="6663" w:type="dxa"/>
          </w:tcPr>
          <w:p w:rsidR="00452F68" w:rsidRPr="00905637" w:rsidRDefault="00452F68" w:rsidP="001A5725">
            <w:pPr>
              <w:jc w:val="both"/>
              <w:rPr>
                <w:sz w:val="28"/>
                <w:szCs w:val="28"/>
              </w:rPr>
            </w:pPr>
            <w:r w:rsidRPr="00905637">
              <w:rPr>
                <w:sz w:val="28"/>
                <w:szCs w:val="28"/>
              </w:rPr>
              <w:t xml:space="preserve">начальник отдела кадрового обеспечения администрации Благодарненского городского округа Ставропольского края, </w:t>
            </w:r>
            <w:r w:rsidR="006F003A" w:rsidRPr="004D2026">
              <w:rPr>
                <w:sz w:val="28"/>
                <w:szCs w:val="28"/>
              </w:rPr>
              <w:t>секретарь комиссии</w:t>
            </w:r>
          </w:p>
        </w:tc>
      </w:tr>
      <w:tr w:rsidR="002A32DD" w:rsidRPr="00452F68" w:rsidTr="001A5725">
        <w:tc>
          <w:tcPr>
            <w:tcW w:w="2943" w:type="dxa"/>
          </w:tcPr>
          <w:p w:rsidR="002A32DD" w:rsidRDefault="002A32DD" w:rsidP="001A5725">
            <w:pPr>
              <w:rPr>
                <w:sz w:val="28"/>
                <w:szCs w:val="28"/>
              </w:rPr>
            </w:pPr>
          </w:p>
        </w:tc>
        <w:tc>
          <w:tcPr>
            <w:tcW w:w="6663" w:type="dxa"/>
          </w:tcPr>
          <w:p w:rsidR="002A32DD" w:rsidRPr="00452F68" w:rsidRDefault="002A32DD" w:rsidP="001A5725">
            <w:pPr>
              <w:jc w:val="both"/>
              <w:rPr>
                <w:sz w:val="28"/>
                <w:szCs w:val="28"/>
              </w:rPr>
            </w:pPr>
          </w:p>
        </w:tc>
      </w:tr>
      <w:tr w:rsidR="00452F68" w:rsidRPr="00452F68" w:rsidTr="001A5725">
        <w:tc>
          <w:tcPr>
            <w:tcW w:w="9606" w:type="dxa"/>
            <w:gridSpan w:val="2"/>
          </w:tcPr>
          <w:p w:rsidR="00452F68" w:rsidRDefault="00452F68" w:rsidP="001A5725">
            <w:pPr>
              <w:jc w:val="center"/>
              <w:rPr>
                <w:sz w:val="28"/>
                <w:szCs w:val="28"/>
              </w:rPr>
            </w:pPr>
            <w:r w:rsidRPr="00452F68">
              <w:rPr>
                <w:sz w:val="28"/>
                <w:szCs w:val="28"/>
              </w:rPr>
              <w:t>Члены комиссии:</w:t>
            </w:r>
          </w:p>
          <w:p w:rsidR="007B475E" w:rsidRPr="00452F68" w:rsidRDefault="007B475E" w:rsidP="001A5725">
            <w:pPr>
              <w:jc w:val="center"/>
              <w:rPr>
                <w:sz w:val="28"/>
                <w:szCs w:val="28"/>
              </w:rPr>
            </w:pPr>
          </w:p>
        </w:tc>
      </w:tr>
      <w:tr w:rsidR="00452F68" w:rsidRPr="00452F68" w:rsidTr="001A5725">
        <w:tc>
          <w:tcPr>
            <w:tcW w:w="2943" w:type="dxa"/>
            <w:hideMark/>
          </w:tcPr>
          <w:p w:rsidR="00452F68" w:rsidRPr="00452F68" w:rsidRDefault="00227CCF" w:rsidP="001A5725">
            <w:pPr>
              <w:rPr>
                <w:sz w:val="28"/>
                <w:szCs w:val="28"/>
              </w:rPr>
            </w:pPr>
            <w:proofErr w:type="spellStart"/>
            <w:r>
              <w:rPr>
                <w:sz w:val="28"/>
                <w:szCs w:val="28"/>
              </w:rPr>
              <w:t>Любителева</w:t>
            </w:r>
            <w:proofErr w:type="spellEnd"/>
            <w:r>
              <w:rPr>
                <w:sz w:val="28"/>
                <w:szCs w:val="28"/>
              </w:rPr>
              <w:t xml:space="preserve"> Любовь Константиновна</w:t>
            </w:r>
          </w:p>
        </w:tc>
        <w:tc>
          <w:tcPr>
            <w:tcW w:w="6663" w:type="dxa"/>
            <w:hideMark/>
          </w:tcPr>
          <w:p w:rsidR="00452F68" w:rsidRPr="00452F68" w:rsidRDefault="00417209" w:rsidP="00936B21">
            <w:pPr>
              <w:jc w:val="both"/>
              <w:rPr>
                <w:sz w:val="28"/>
                <w:szCs w:val="28"/>
              </w:rPr>
            </w:pPr>
            <w:r>
              <w:rPr>
                <w:sz w:val="28"/>
                <w:szCs w:val="28"/>
              </w:rPr>
              <w:t xml:space="preserve">заведующий государственным </w:t>
            </w:r>
            <w:r w:rsidR="00452F68" w:rsidRPr="00452F68">
              <w:rPr>
                <w:sz w:val="28"/>
                <w:szCs w:val="28"/>
              </w:rPr>
              <w:t xml:space="preserve"> </w:t>
            </w:r>
            <w:r>
              <w:rPr>
                <w:sz w:val="28"/>
                <w:szCs w:val="28"/>
              </w:rPr>
              <w:t>казенным</w:t>
            </w:r>
            <w:r w:rsidR="00227CCF">
              <w:rPr>
                <w:sz w:val="28"/>
                <w:szCs w:val="28"/>
              </w:rPr>
              <w:t xml:space="preserve"> </w:t>
            </w:r>
            <w:r w:rsidR="00452F68" w:rsidRPr="00452F68">
              <w:rPr>
                <w:sz w:val="28"/>
                <w:szCs w:val="28"/>
              </w:rPr>
              <w:t xml:space="preserve"> </w:t>
            </w:r>
            <w:r>
              <w:rPr>
                <w:sz w:val="28"/>
                <w:szCs w:val="28"/>
              </w:rPr>
              <w:t>дошкольным  образовательным  учреждением</w:t>
            </w:r>
            <w:r w:rsidR="00452F68" w:rsidRPr="00452F68">
              <w:rPr>
                <w:sz w:val="28"/>
                <w:szCs w:val="28"/>
              </w:rPr>
              <w:t xml:space="preserve"> «</w:t>
            </w:r>
            <w:r w:rsidR="00936B21">
              <w:rPr>
                <w:sz w:val="28"/>
                <w:szCs w:val="28"/>
              </w:rPr>
              <w:t>Детский сад № 1</w:t>
            </w:r>
            <w:r>
              <w:rPr>
                <w:sz w:val="28"/>
                <w:szCs w:val="28"/>
              </w:rPr>
              <w:t xml:space="preserve">» </w:t>
            </w:r>
            <w:r w:rsidR="00452F68" w:rsidRPr="00452F68">
              <w:rPr>
                <w:sz w:val="28"/>
                <w:szCs w:val="28"/>
              </w:rPr>
              <w:t xml:space="preserve"> (по согласованию)</w:t>
            </w:r>
          </w:p>
        </w:tc>
      </w:tr>
      <w:tr w:rsidR="00452F68" w:rsidRPr="00452F68" w:rsidTr="00905637">
        <w:tc>
          <w:tcPr>
            <w:tcW w:w="2943" w:type="dxa"/>
            <w:hideMark/>
          </w:tcPr>
          <w:p w:rsidR="00452F68" w:rsidRPr="00452F68" w:rsidRDefault="00452F68" w:rsidP="001A5725">
            <w:pPr>
              <w:rPr>
                <w:sz w:val="28"/>
                <w:szCs w:val="28"/>
              </w:rPr>
            </w:pPr>
            <w:proofErr w:type="spellStart"/>
            <w:r w:rsidRPr="00452F68">
              <w:rPr>
                <w:sz w:val="28"/>
                <w:szCs w:val="28"/>
              </w:rPr>
              <w:t>Дулепова</w:t>
            </w:r>
            <w:proofErr w:type="spellEnd"/>
            <w:r w:rsidRPr="00452F68">
              <w:rPr>
                <w:sz w:val="28"/>
                <w:szCs w:val="28"/>
              </w:rPr>
              <w:t xml:space="preserve"> Валентина</w:t>
            </w:r>
          </w:p>
          <w:p w:rsidR="00452F68" w:rsidRPr="00452F68" w:rsidRDefault="00452F68" w:rsidP="001A5725">
            <w:pPr>
              <w:rPr>
                <w:sz w:val="28"/>
                <w:szCs w:val="28"/>
              </w:rPr>
            </w:pPr>
            <w:r w:rsidRPr="00452F68">
              <w:rPr>
                <w:sz w:val="28"/>
                <w:szCs w:val="28"/>
              </w:rPr>
              <w:t xml:space="preserve"> Павловна</w:t>
            </w:r>
          </w:p>
        </w:tc>
        <w:tc>
          <w:tcPr>
            <w:tcW w:w="6663" w:type="dxa"/>
            <w:hideMark/>
          </w:tcPr>
          <w:p w:rsidR="00452F68" w:rsidRPr="00452F68" w:rsidRDefault="00452F68" w:rsidP="00ED4C05">
            <w:pPr>
              <w:jc w:val="both"/>
              <w:rPr>
                <w:sz w:val="28"/>
                <w:szCs w:val="28"/>
              </w:rPr>
            </w:pPr>
            <w:r w:rsidRPr="00452F68">
              <w:rPr>
                <w:sz w:val="28"/>
                <w:szCs w:val="28"/>
              </w:rPr>
              <w:t>директор автономной некоммерческой организации дополнительного профессионального образования  Благодарненский районный центр «Знание» (по согласованию)</w:t>
            </w:r>
          </w:p>
        </w:tc>
      </w:tr>
      <w:tr w:rsidR="00905637" w:rsidRPr="00905637" w:rsidTr="00905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hideMark/>
          </w:tcPr>
          <w:p w:rsidR="00813E5F" w:rsidRPr="00905637" w:rsidRDefault="00813E5F" w:rsidP="006D5BFD">
            <w:pPr>
              <w:rPr>
                <w:sz w:val="28"/>
                <w:szCs w:val="28"/>
              </w:rPr>
            </w:pPr>
            <w:r w:rsidRPr="00905637">
              <w:rPr>
                <w:sz w:val="28"/>
                <w:szCs w:val="28"/>
              </w:rPr>
              <w:t>Шурховецкая Лилия Сергеевна</w:t>
            </w:r>
          </w:p>
        </w:tc>
        <w:tc>
          <w:tcPr>
            <w:tcW w:w="6663" w:type="dxa"/>
            <w:tcBorders>
              <w:top w:val="nil"/>
              <w:left w:val="nil"/>
              <w:bottom w:val="nil"/>
              <w:right w:val="nil"/>
            </w:tcBorders>
            <w:hideMark/>
          </w:tcPr>
          <w:p w:rsidR="00813E5F" w:rsidRPr="00905637" w:rsidRDefault="00813E5F" w:rsidP="006D5BFD">
            <w:pPr>
              <w:jc w:val="both"/>
              <w:rPr>
                <w:sz w:val="28"/>
                <w:szCs w:val="28"/>
              </w:rPr>
            </w:pPr>
            <w:r w:rsidRPr="00905637">
              <w:rPr>
                <w:sz w:val="28"/>
                <w:szCs w:val="28"/>
              </w:rPr>
              <w:t>начальник отдела правового обеспечения  администрации Благодарненского городского округа Ставропольского края, заместитель председателя комиссии</w:t>
            </w:r>
          </w:p>
          <w:p w:rsidR="00813E5F" w:rsidRPr="00905637" w:rsidRDefault="00813E5F" w:rsidP="006D5BFD">
            <w:pPr>
              <w:jc w:val="both"/>
              <w:rPr>
                <w:sz w:val="28"/>
                <w:szCs w:val="28"/>
              </w:rPr>
            </w:pPr>
          </w:p>
        </w:tc>
      </w:tr>
    </w:tbl>
    <w:p w:rsidR="00452F68" w:rsidRPr="00452F68" w:rsidRDefault="00452F68" w:rsidP="00452F68">
      <w:pPr>
        <w:rPr>
          <w:sz w:val="28"/>
          <w:szCs w:val="28"/>
        </w:rPr>
      </w:pPr>
    </w:p>
    <w:p w:rsidR="00452F68" w:rsidRPr="00452F68" w:rsidRDefault="00452F68" w:rsidP="00452F68">
      <w:pPr>
        <w:rPr>
          <w:sz w:val="28"/>
          <w:szCs w:val="28"/>
        </w:rPr>
      </w:pPr>
    </w:p>
    <w:tbl>
      <w:tblPr>
        <w:tblW w:w="9747" w:type="dxa"/>
        <w:tblLook w:val="01E0" w:firstRow="1" w:lastRow="1" w:firstColumn="1" w:lastColumn="1" w:noHBand="0" w:noVBand="0"/>
      </w:tblPr>
      <w:tblGrid>
        <w:gridCol w:w="7479"/>
        <w:gridCol w:w="2268"/>
      </w:tblGrid>
      <w:tr w:rsidR="00452F68" w:rsidRPr="00452F68" w:rsidTr="001A5725">
        <w:trPr>
          <w:trHeight w:val="708"/>
        </w:trPr>
        <w:tc>
          <w:tcPr>
            <w:tcW w:w="7479" w:type="dxa"/>
            <w:hideMark/>
          </w:tcPr>
          <w:p w:rsidR="00452F68" w:rsidRPr="00452F68" w:rsidRDefault="00452F68" w:rsidP="001A5725">
            <w:pPr>
              <w:spacing w:line="240" w:lineRule="exact"/>
              <w:rPr>
                <w:sz w:val="28"/>
                <w:szCs w:val="28"/>
              </w:rPr>
            </w:pPr>
            <w:r w:rsidRPr="00452F68">
              <w:rPr>
                <w:sz w:val="28"/>
                <w:szCs w:val="28"/>
              </w:rPr>
              <w:t>Заместитель главы  администрации</w:t>
            </w:r>
          </w:p>
          <w:p w:rsidR="00452F68" w:rsidRPr="00452F68" w:rsidRDefault="00452F68" w:rsidP="001A5725">
            <w:pPr>
              <w:spacing w:line="240" w:lineRule="exact"/>
              <w:rPr>
                <w:sz w:val="28"/>
                <w:szCs w:val="28"/>
              </w:rPr>
            </w:pPr>
            <w:r w:rsidRPr="00452F68">
              <w:rPr>
                <w:sz w:val="28"/>
                <w:szCs w:val="28"/>
              </w:rPr>
              <w:t>Благодарненского городского округа</w:t>
            </w:r>
          </w:p>
          <w:p w:rsidR="00452F68" w:rsidRPr="00452F68" w:rsidRDefault="00452F68" w:rsidP="001A5725">
            <w:pPr>
              <w:spacing w:line="240" w:lineRule="exact"/>
              <w:rPr>
                <w:sz w:val="28"/>
                <w:szCs w:val="28"/>
              </w:rPr>
            </w:pPr>
            <w:r w:rsidRPr="00452F68">
              <w:rPr>
                <w:sz w:val="28"/>
                <w:szCs w:val="28"/>
              </w:rPr>
              <w:t xml:space="preserve">Ставропольского края                                                                </w:t>
            </w:r>
          </w:p>
        </w:tc>
        <w:tc>
          <w:tcPr>
            <w:tcW w:w="2268" w:type="dxa"/>
          </w:tcPr>
          <w:p w:rsidR="00452F68" w:rsidRPr="00452F68" w:rsidRDefault="00452F68" w:rsidP="001A5725">
            <w:pPr>
              <w:spacing w:line="240" w:lineRule="exact"/>
              <w:ind w:left="-59"/>
              <w:jc w:val="right"/>
              <w:rPr>
                <w:sz w:val="28"/>
                <w:szCs w:val="28"/>
              </w:rPr>
            </w:pPr>
          </w:p>
          <w:p w:rsidR="00452F68" w:rsidRPr="00452F68" w:rsidRDefault="00452F68" w:rsidP="001A5725">
            <w:pPr>
              <w:spacing w:line="240" w:lineRule="exact"/>
              <w:ind w:left="-59"/>
              <w:jc w:val="right"/>
              <w:rPr>
                <w:sz w:val="28"/>
                <w:szCs w:val="28"/>
              </w:rPr>
            </w:pPr>
          </w:p>
          <w:p w:rsidR="00452F68" w:rsidRPr="00452F68" w:rsidRDefault="00936B21" w:rsidP="001A5725">
            <w:pPr>
              <w:spacing w:line="240" w:lineRule="exact"/>
              <w:ind w:left="-59"/>
              <w:jc w:val="right"/>
              <w:rPr>
                <w:sz w:val="28"/>
                <w:szCs w:val="28"/>
              </w:rPr>
            </w:pPr>
            <w:r>
              <w:rPr>
                <w:sz w:val="28"/>
                <w:szCs w:val="28"/>
              </w:rPr>
              <w:t>Н.Д. Федюнина</w:t>
            </w:r>
          </w:p>
        </w:tc>
      </w:tr>
    </w:tbl>
    <w:p w:rsidR="00452F68" w:rsidRDefault="00452F68" w:rsidP="00452F68">
      <w:pPr>
        <w:rPr>
          <w:sz w:val="28"/>
          <w:szCs w:val="28"/>
        </w:rPr>
      </w:pPr>
    </w:p>
    <w:p w:rsidR="009826E2" w:rsidRDefault="009826E2" w:rsidP="00452F68">
      <w:pPr>
        <w:rPr>
          <w:sz w:val="28"/>
          <w:szCs w:val="28"/>
        </w:rPr>
      </w:pPr>
    </w:p>
    <w:p w:rsidR="009826E2" w:rsidRDefault="009826E2" w:rsidP="00452F68">
      <w:pPr>
        <w:rPr>
          <w:sz w:val="28"/>
          <w:szCs w:val="28"/>
        </w:rPr>
      </w:pPr>
    </w:p>
    <w:p w:rsidR="009826E2" w:rsidRDefault="009826E2" w:rsidP="00452F68">
      <w:pPr>
        <w:rPr>
          <w:sz w:val="28"/>
          <w:szCs w:val="28"/>
        </w:rPr>
      </w:pPr>
    </w:p>
    <w:p w:rsidR="009826E2" w:rsidRPr="00452F68" w:rsidRDefault="009826E2" w:rsidP="00452F68">
      <w:pPr>
        <w:rPr>
          <w:sz w:val="28"/>
          <w:szCs w:val="28"/>
        </w:rPr>
      </w:pPr>
    </w:p>
    <w:p w:rsidR="00251C58" w:rsidRPr="00452F68" w:rsidRDefault="00251C58">
      <w:pPr>
        <w:rPr>
          <w:sz w:val="28"/>
          <w:szCs w:val="28"/>
        </w:rPr>
      </w:pPr>
    </w:p>
    <w:tbl>
      <w:tblPr>
        <w:tblpPr w:leftFromText="180" w:rightFromText="180" w:vertAnchor="page" w:horzAnchor="margin" w:tblpY="1081"/>
        <w:tblW w:w="9611" w:type="dxa"/>
        <w:tblLook w:val="01E0" w:firstRow="1" w:lastRow="1" w:firstColumn="1" w:lastColumn="1" w:noHBand="0" w:noVBand="0"/>
      </w:tblPr>
      <w:tblGrid>
        <w:gridCol w:w="4820"/>
        <w:gridCol w:w="4791"/>
      </w:tblGrid>
      <w:tr w:rsidR="004D2026" w:rsidRPr="00452F68" w:rsidTr="004D2026">
        <w:trPr>
          <w:trHeight w:val="993"/>
        </w:trPr>
        <w:tc>
          <w:tcPr>
            <w:tcW w:w="4820" w:type="dxa"/>
            <w:shd w:val="clear" w:color="auto" w:fill="auto"/>
          </w:tcPr>
          <w:p w:rsidR="004D2026" w:rsidRPr="00452F68" w:rsidRDefault="004D2026" w:rsidP="004D2026">
            <w:pPr>
              <w:spacing w:line="240" w:lineRule="exact"/>
              <w:rPr>
                <w:sz w:val="28"/>
                <w:szCs w:val="28"/>
              </w:rPr>
            </w:pPr>
            <w:r w:rsidRPr="00452F68">
              <w:rPr>
                <w:sz w:val="28"/>
                <w:szCs w:val="28"/>
              </w:rPr>
              <w:br w:type="page"/>
            </w:r>
          </w:p>
          <w:p w:rsidR="004D2026" w:rsidRPr="00452F68" w:rsidRDefault="004D2026" w:rsidP="004D2026">
            <w:pPr>
              <w:spacing w:line="240" w:lineRule="exact"/>
              <w:rPr>
                <w:sz w:val="28"/>
                <w:szCs w:val="28"/>
              </w:rPr>
            </w:pPr>
          </w:p>
          <w:p w:rsidR="004D2026" w:rsidRPr="00452F68" w:rsidRDefault="004D2026" w:rsidP="004D2026">
            <w:pPr>
              <w:spacing w:line="240" w:lineRule="exact"/>
              <w:rPr>
                <w:sz w:val="28"/>
                <w:szCs w:val="28"/>
              </w:rPr>
            </w:pPr>
          </w:p>
          <w:p w:rsidR="004D2026" w:rsidRPr="00452F68" w:rsidRDefault="004D2026" w:rsidP="004D2026">
            <w:pPr>
              <w:spacing w:line="240" w:lineRule="exact"/>
              <w:rPr>
                <w:sz w:val="28"/>
                <w:szCs w:val="28"/>
              </w:rPr>
            </w:pPr>
          </w:p>
          <w:p w:rsidR="004D2026" w:rsidRPr="00452F68" w:rsidRDefault="004D2026" w:rsidP="004D2026">
            <w:pPr>
              <w:spacing w:line="240" w:lineRule="exact"/>
              <w:rPr>
                <w:sz w:val="28"/>
                <w:szCs w:val="28"/>
              </w:rPr>
            </w:pPr>
          </w:p>
        </w:tc>
        <w:tc>
          <w:tcPr>
            <w:tcW w:w="4791" w:type="dxa"/>
            <w:shd w:val="clear" w:color="auto" w:fill="auto"/>
          </w:tcPr>
          <w:p w:rsidR="004D2026" w:rsidRPr="00452F68" w:rsidRDefault="004D2026" w:rsidP="004D2026">
            <w:pPr>
              <w:spacing w:line="240" w:lineRule="exact"/>
              <w:jc w:val="center"/>
              <w:rPr>
                <w:sz w:val="28"/>
                <w:szCs w:val="28"/>
              </w:rPr>
            </w:pPr>
            <w:r w:rsidRPr="00452F68">
              <w:rPr>
                <w:sz w:val="28"/>
                <w:szCs w:val="28"/>
              </w:rPr>
              <w:t>УТВЕРЖДЕН</w:t>
            </w:r>
          </w:p>
          <w:p w:rsidR="004D2026" w:rsidRPr="00452F68" w:rsidRDefault="004D2026" w:rsidP="004D2026">
            <w:pPr>
              <w:spacing w:line="240" w:lineRule="exact"/>
              <w:jc w:val="center"/>
              <w:rPr>
                <w:sz w:val="28"/>
                <w:szCs w:val="28"/>
              </w:rPr>
            </w:pPr>
            <w:r w:rsidRPr="00452F68">
              <w:rPr>
                <w:sz w:val="28"/>
                <w:szCs w:val="28"/>
              </w:rPr>
              <w:t>постановлением администрации Благодарненского городского округа Ставропольского края</w:t>
            </w:r>
          </w:p>
          <w:p w:rsidR="004D2026" w:rsidRPr="00452F68" w:rsidRDefault="00F75252" w:rsidP="004D2026">
            <w:pPr>
              <w:spacing w:line="240" w:lineRule="exact"/>
              <w:jc w:val="center"/>
              <w:rPr>
                <w:sz w:val="28"/>
                <w:szCs w:val="28"/>
              </w:rPr>
            </w:pPr>
            <w:r>
              <w:rPr>
                <w:sz w:val="28"/>
                <w:szCs w:val="28"/>
              </w:rPr>
              <w:t>от 23 марта 2020 года № 374</w:t>
            </w:r>
          </w:p>
        </w:tc>
      </w:tr>
    </w:tbl>
    <w:p w:rsidR="00452F68" w:rsidRPr="00452F68" w:rsidRDefault="00452F68" w:rsidP="00452F68">
      <w:pPr>
        <w:pStyle w:val="ConsPlusNormal"/>
        <w:widowControl/>
        <w:spacing w:line="240" w:lineRule="exact"/>
        <w:ind w:firstLine="540"/>
        <w:jc w:val="center"/>
        <w:rPr>
          <w:rFonts w:ascii="Times New Roman" w:hAnsi="Times New Roman" w:cs="Times New Roman"/>
          <w:sz w:val="28"/>
          <w:szCs w:val="28"/>
        </w:rPr>
      </w:pPr>
    </w:p>
    <w:p w:rsidR="00452F68" w:rsidRPr="00452F68" w:rsidRDefault="00452F68" w:rsidP="007B475E">
      <w:pPr>
        <w:pStyle w:val="ConsPlusNormal"/>
        <w:widowControl/>
        <w:spacing w:line="240" w:lineRule="exact"/>
        <w:ind w:firstLine="0"/>
        <w:jc w:val="center"/>
        <w:rPr>
          <w:rFonts w:ascii="Times New Roman" w:hAnsi="Times New Roman" w:cs="Times New Roman"/>
          <w:sz w:val="28"/>
          <w:szCs w:val="28"/>
        </w:rPr>
      </w:pPr>
      <w:r w:rsidRPr="00452F68">
        <w:rPr>
          <w:rFonts w:ascii="Times New Roman" w:hAnsi="Times New Roman" w:cs="Times New Roman"/>
          <w:sz w:val="28"/>
          <w:szCs w:val="28"/>
        </w:rPr>
        <w:t>ПО</w:t>
      </w:r>
      <w:r w:rsidR="009826E2">
        <w:rPr>
          <w:rFonts w:ascii="Times New Roman" w:hAnsi="Times New Roman" w:cs="Times New Roman"/>
          <w:sz w:val="28"/>
          <w:szCs w:val="28"/>
        </w:rPr>
        <w:t>ЛОЖЕНИЕ</w:t>
      </w:r>
    </w:p>
    <w:p w:rsidR="00452F68" w:rsidRPr="00452F68" w:rsidRDefault="009826E2" w:rsidP="00452F68">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о </w:t>
      </w:r>
      <w:r w:rsidR="00452F68" w:rsidRPr="00452F68">
        <w:rPr>
          <w:rFonts w:ascii="Times New Roman" w:hAnsi="Times New Roman" w:cs="Times New Roman"/>
          <w:sz w:val="28"/>
          <w:szCs w:val="28"/>
        </w:rPr>
        <w:t>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w:t>
      </w:r>
      <w:r w:rsidR="00452F68" w:rsidRPr="00452F68">
        <w:rPr>
          <w:sz w:val="28"/>
          <w:szCs w:val="28"/>
        </w:rPr>
        <w:t xml:space="preserve">  </w:t>
      </w:r>
      <w:r w:rsidR="00452F68" w:rsidRPr="00452F68">
        <w:rPr>
          <w:rFonts w:ascii="Times New Roman" w:hAnsi="Times New Roman" w:cs="Times New Roman"/>
          <w:sz w:val="28"/>
          <w:szCs w:val="28"/>
        </w:rPr>
        <w:t>Ставропольского края (органов администрации), и урегулированию конфликта интересов</w:t>
      </w:r>
    </w:p>
    <w:p w:rsidR="000D4E1F" w:rsidRPr="00452F68" w:rsidRDefault="000D4E1F">
      <w:pPr>
        <w:rPr>
          <w:sz w:val="28"/>
          <w:szCs w:val="28"/>
        </w:rPr>
      </w:pPr>
    </w:p>
    <w:p w:rsidR="00527BD3" w:rsidRPr="00452F68" w:rsidRDefault="00527BD3" w:rsidP="00251C58">
      <w:pPr>
        <w:pStyle w:val="ConsPlusNormal"/>
        <w:widowControl/>
        <w:ind w:firstLine="540"/>
        <w:jc w:val="center"/>
        <w:rPr>
          <w:rFonts w:ascii="Times New Roman" w:hAnsi="Times New Roman" w:cs="Times New Roman"/>
          <w:sz w:val="28"/>
          <w:szCs w:val="28"/>
        </w:rPr>
      </w:pP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1. </w:t>
      </w:r>
      <w:proofErr w:type="gramStart"/>
      <w:r w:rsidRPr="00452F68">
        <w:rPr>
          <w:sz w:val="28"/>
          <w:szCs w:val="28"/>
        </w:rPr>
        <w:t>Настоящ</w:t>
      </w:r>
      <w:r w:rsidR="00636739">
        <w:rPr>
          <w:sz w:val="28"/>
          <w:szCs w:val="28"/>
        </w:rPr>
        <w:t>ее</w:t>
      </w:r>
      <w:r w:rsidRPr="00452F68">
        <w:rPr>
          <w:sz w:val="28"/>
          <w:szCs w:val="28"/>
        </w:rPr>
        <w:t xml:space="preserve"> По</w:t>
      </w:r>
      <w:r w:rsidR="00636739">
        <w:rPr>
          <w:sz w:val="28"/>
          <w:szCs w:val="28"/>
        </w:rPr>
        <w:t>ложение</w:t>
      </w:r>
      <w:r w:rsidRPr="00452F68">
        <w:rPr>
          <w:sz w:val="28"/>
          <w:szCs w:val="28"/>
        </w:rPr>
        <w:t xml:space="preserve"> разработан</w:t>
      </w:r>
      <w:r w:rsidR="00636739">
        <w:rPr>
          <w:sz w:val="28"/>
          <w:szCs w:val="28"/>
        </w:rPr>
        <w:t>о</w:t>
      </w:r>
      <w:r w:rsidRPr="00452F68">
        <w:rPr>
          <w:sz w:val="28"/>
          <w:szCs w:val="28"/>
        </w:rPr>
        <w:t xml:space="preserve"> в соотве</w:t>
      </w:r>
      <w:r w:rsidR="00466215" w:rsidRPr="00452F68">
        <w:rPr>
          <w:sz w:val="28"/>
          <w:szCs w:val="28"/>
        </w:rPr>
        <w:t>тствии с федеральными законами «</w:t>
      </w:r>
      <w:hyperlink r:id="rId8" w:history="1">
        <w:r w:rsidRPr="00452F68">
          <w:rPr>
            <w:sz w:val="28"/>
            <w:szCs w:val="28"/>
          </w:rPr>
          <w:t>О</w:t>
        </w:r>
      </w:hyperlink>
      <w:r w:rsidRPr="00452F68">
        <w:rPr>
          <w:sz w:val="28"/>
          <w:szCs w:val="28"/>
        </w:rPr>
        <w:t xml:space="preserve"> муниципально</w:t>
      </w:r>
      <w:r w:rsidR="00466215" w:rsidRPr="00452F68">
        <w:rPr>
          <w:sz w:val="28"/>
          <w:szCs w:val="28"/>
        </w:rPr>
        <w:t>й службе в Российской Федерации»</w:t>
      </w:r>
      <w:r w:rsidRPr="00452F68">
        <w:rPr>
          <w:sz w:val="28"/>
          <w:szCs w:val="28"/>
        </w:rPr>
        <w:t xml:space="preserve">, </w:t>
      </w:r>
      <w:hyperlink r:id="rId9" w:history="1">
        <w:r w:rsidR="00466215" w:rsidRPr="00452F68">
          <w:rPr>
            <w:sz w:val="28"/>
            <w:szCs w:val="28"/>
          </w:rPr>
          <w:t>«</w:t>
        </w:r>
        <w:r w:rsidRPr="00452F68">
          <w:rPr>
            <w:sz w:val="28"/>
            <w:szCs w:val="28"/>
          </w:rPr>
          <w:t>О противодействии коррупции</w:t>
        </w:r>
        <w:r w:rsidR="00466215" w:rsidRPr="00452F68">
          <w:rPr>
            <w:sz w:val="28"/>
            <w:szCs w:val="28"/>
          </w:rPr>
          <w:t>»</w:t>
        </w:r>
      </w:hyperlink>
      <w:r w:rsidR="00466215" w:rsidRPr="00452F68">
        <w:rPr>
          <w:sz w:val="28"/>
          <w:szCs w:val="28"/>
        </w:rPr>
        <w:t>,</w:t>
      </w:r>
      <w:r w:rsidRPr="00452F68">
        <w:rPr>
          <w:sz w:val="28"/>
          <w:szCs w:val="28"/>
        </w:rPr>
        <w:t xml:space="preserve"> </w:t>
      </w:r>
      <w:hyperlink r:id="rId10" w:history="1">
        <w:r w:rsidRPr="00452F68">
          <w:rPr>
            <w:sz w:val="28"/>
            <w:szCs w:val="28"/>
          </w:rPr>
          <w:t>Положением</w:t>
        </w:r>
      </w:hyperlink>
      <w:r w:rsidRPr="00452F68">
        <w:rPr>
          <w:sz w:val="28"/>
          <w:szCs w:val="28"/>
        </w:rP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утвержденным постановлением Губернатора Ставропольского края от 30 августа 2010 года №</w:t>
      </w:r>
      <w:r w:rsidR="00466215" w:rsidRPr="00452F68">
        <w:rPr>
          <w:sz w:val="28"/>
          <w:szCs w:val="28"/>
        </w:rPr>
        <w:t xml:space="preserve"> </w:t>
      </w:r>
      <w:r w:rsidRPr="00452F68">
        <w:rPr>
          <w:sz w:val="28"/>
          <w:szCs w:val="28"/>
        </w:rPr>
        <w:t>449 «О комиссиях по соблюдению требований к служебному поведению государственных гражданских служащих Ставропольского края и</w:t>
      </w:r>
      <w:proofErr w:type="gramEnd"/>
      <w:r w:rsidRPr="00452F68">
        <w:rPr>
          <w:sz w:val="28"/>
          <w:szCs w:val="28"/>
        </w:rPr>
        <w:t xml:space="preserve"> урегулированию конфликта интересов» (далее - Положение), и </w:t>
      </w:r>
      <w:r w:rsidR="00636739">
        <w:rPr>
          <w:sz w:val="28"/>
          <w:szCs w:val="28"/>
        </w:rPr>
        <w:t>определяет порядок формирования и</w:t>
      </w:r>
      <w:r w:rsidRPr="00452F68">
        <w:rPr>
          <w:sz w:val="28"/>
          <w:szCs w:val="28"/>
        </w:rPr>
        <w:t xml:space="preserve"> деятельност</w:t>
      </w:r>
      <w:r w:rsidR="00636739">
        <w:rPr>
          <w:sz w:val="28"/>
          <w:szCs w:val="28"/>
        </w:rPr>
        <w:t>и</w:t>
      </w:r>
      <w:r w:rsidRPr="00452F68">
        <w:rPr>
          <w:sz w:val="28"/>
          <w:szCs w:val="28"/>
        </w:rP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w:t>
      </w:r>
      <w:r w:rsidR="00501751" w:rsidRPr="00452F68">
        <w:rPr>
          <w:sz w:val="28"/>
          <w:szCs w:val="28"/>
        </w:rPr>
        <w:t xml:space="preserve">городского округа </w:t>
      </w:r>
      <w:r w:rsidRPr="00452F68">
        <w:rPr>
          <w:sz w:val="28"/>
          <w:szCs w:val="28"/>
        </w:rPr>
        <w:t>Ставропольского края (органах администрации), и урегулированию конфликта интересов (далее - комисси</w:t>
      </w:r>
      <w:r w:rsidR="00636739">
        <w:rPr>
          <w:sz w:val="28"/>
          <w:szCs w:val="28"/>
        </w:rPr>
        <w:t>я</w:t>
      </w:r>
      <w:r w:rsidRPr="00452F68">
        <w:rPr>
          <w:sz w:val="28"/>
          <w:szCs w:val="28"/>
        </w:rPr>
        <w:t>).</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2. Комиссия в своей деятельности руководствуется </w:t>
      </w:r>
      <w:hyperlink r:id="rId11" w:history="1">
        <w:r w:rsidRPr="00452F68">
          <w:rPr>
            <w:sz w:val="28"/>
            <w:szCs w:val="28"/>
          </w:rPr>
          <w:t>Конституцией</w:t>
        </w:r>
      </w:hyperlink>
      <w:r w:rsidRPr="00452F68">
        <w:rPr>
          <w:sz w:val="28"/>
          <w:szCs w:val="28"/>
        </w:rPr>
        <w:t xml:space="preserve"> Российской Федерации, федеральными конституционными законами, федеральными и краевыми законами, иными нормативными правовыми актами Российской Федерации, Ставропольского края, </w:t>
      </w:r>
      <w:hyperlink r:id="rId12" w:history="1">
        <w:r w:rsidRPr="00452F68">
          <w:rPr>
            <w:sz w:val="28"/>
            <w:szCs w:val="28"/>
          </w:rPr>
          <w:t>Уставом</w:t>
        </w:r>
      </w:hyperlink>
      <w:r w:rsidRPr="00452F68">
        <w:rPr>
          <w:sz w:val="28"/>
          <w:szCs w:val="28"/>
        </w:rPr>
        <w:t xml:space="preserve"> Благодарненского </w:t>
      </w:r>
      <w:r w:rsidR="00501751" w:rsidRPr="00452F68">
        <w:rPr>
          <w:sz w:val="28"/>
          <w:szCs w:val="28"/>
        </w:rPr>
        <w:t xml:space="preserve">городского округа </w:t>
      </w:r>
      <w:r w:rsidRPr="00452F68">
        <w:rPr>
          <w:sz w:val="28"/>
          <w:szCs w:val="28"/>
        </w:rPr>
        <w:t xml:space="preserve">Ставропольского края, иными нормативными правовыми актами Благодарненского </w:t>
      </w:r>
      <w:r w:rsidR="00501751" w:rsidRPr="00452F68">
        <w:rPr>
          <w:sz w:val="28"/>
          <w:szCs w:val="28"/>
        </w:rPr>
        <w:t xml:space="preserve">городского округа  </w:t>
      </w:r>
      <w:r w:rsidRPr="00452F68">
        <w:rPr>
          <w:sz w:val="28"/>
          <w:szCs w:val="28"/>
        </w:rPr>
        <w:t>Ставропольского края, настоящим Положением.</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3. Основной задачей комиссии является содействие администрации Благодарненского </w:t>
      </w:r>
      <w:r w:rsidR="00501751" w:rsidRPr="00452F68">
        <w:rPr>
          <w:sz w:val="28"/>
          <w:szCs w:val="28"/>
        </w:rPr>
        <w:t xml:space="preserve">городского округа </w:t>
      </w:r>
      <w:r w:rsidRPr="00452F68">
        <w:rPr>
          <w:sz w:val="28"/>
          <w:szCs w:val="28"/>
        </w:rPr>
        <w:t xml:space="preserve">Ставропольского края (органам администрации) (далее - администрация </w:t>
      </w:r>
      <w:r w:rsidR="00841D77" w:rsidRPr="00452F68">
        <w:rPr>
          <w:sz w:val="28"/>
          <w:szCs w:val="28"/>
        </w:rPr>
        <w:t xml:space="preserve">городского </w:t>
      </w:r>
      <w:r w:rsidR="00501751" w:rsidRPr="00452F68">
        <w:rPr>
          <w:sz w:val="28"/>
          <w:szCs w:val="28"/>
        </w:rPr>
        <w:t>округа</w:t>
      </w:r>
      <w:r w:rsidRPr="00452F68">
        <w:rPr>
          <w:sz w:val="28"/>
          <w:szCs w:val="28"/>
        </w:rPr>
        <w:t xml:space="preserve"> (органы администрации))</w:t>
      </w:r>
      <w:r w:rsidR="009826E2">
        <w:rPr>
          <w:sz w:val="28"/>
          <w:szCs w:val="28"/>
        </w:rPr>
        <w:t xml:space="preserve"> </w:t>
      </w:r>
      <w:proofErr w:type="gramStart"/>
      <w:r w:rsidR="009826E2">
        <w:rPr>
          <w:sz w:val="28"/>
          <w:szCs w:val="28"/>
        </w:rPr>
        <w:t>в</w:t>
      </w:r>
      <w:proofErr w:type="gramEnd"/>
      <w:r w:rsidRPr="00452F68">
        <w:rPr>
          <w:sz w:val="28"/>
          <w:szCs w:val="28"/>
        </w:rPr>
        <w:t>:</w:t>
      </w:r>
    </w:p>
    <w:p w:rsidR="00251C58" w:rsidRPr="00452F68" w:rsidRDefault="00251C58" w:rsidP="00251C58">
      <w:pPr>
        <w:autoSpaceDE w:val="0"/>
        <w:autoSpaceDN w:val="0"/>
        <w:adjustRightInd w:val="0"/>
        <w:ind w:firstLine="540"/>
        <w:jc w:val="both"/>
        <w:rPr>
          <w:sz w:val="28"/>
          <w:szCs w:val="28"/>
        </w:rPr>
      </w:pPr>
      <w:proofErr w:type="gramStart"/>
      <w:r w:rsidRPr="00452F68">
        <w:rPr>
          <w:sz w:val="28"/>
          <w:szCs w:val="28"/>
        </w:rPr>
        <w:t>а)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w:t>
      </w:r>
      <w:r w:rsidR="00466215" w:rsidRPr="00452F68">
        <w:rPr>
          <w:sz w:val="28"/>
          <w:szCs w:val="28"/>
        </w:rPr>
        <w:t>ми обязанностей, установленных ф</w:t>
      </w:r>
      <w:r w:rsidRPr="00452F68">
        <w:rPr>
          <w:sz w:val="28"/>
          <w:szCs w:val="28"/>
        </w:rPr>
        <w:t>едеральным</w:t>
      </w:r>
      <w:r w:rsidR="00466215" w:rsidRPr="00452F68">
        <w:rPr>
          <w:sz w:val="28"/>
          <w:szCs w:val="28"/>
        </w:rPr>
        <w:t>и</w:t>
      </w:r>
      <w:r w:rsidRPr="00452F68">
        <w:rPr>
          <w:sz w:val="28"/>
          <w:szCs w:val="28"/>
        </w:rPr>
        <w:t xml:space="preserve"> </w:t>
      </w:r>
      <w:r w:rsidR="00466215" w:rsidRPr="00452F68">
        <w:rPr>
          <w:sz w:val="28"/>
          <w:szCs w:val="28"/>
        </w:rPr>
        <w:t xml:space="preserve">законами </w:t>
      </w:r>
      <w:r w:rsidR="00F75252">
        <w:rPr>
          <w:sz w:val="28"/>
          <w:szCs w:val="28"/>
        </w:rPr>
        <w:t>от 02 марта 2007 года № 25-ФЗ «</w:t>
      </w:r>
      <w:r w:rsidRPr="00452F68">
        <w:rPr>
          <w:sz w:val="28"/>
          <w:szCs w:val="28"/>
        </w:rPr>
        <w:t>О муниципальной службе в Российской</w:t>
      </w:r>
      <w:r w:rsidR="00466215" w:rsidRPr="00452F68">
        <w:rPr>
          <w:sz w:val="28"/>
          <w:szCs w:val="28"/>
        </w:rPr>
        <w:t xml:space="preserve">   </w:t>
      </w:r>
      <w:r w:rsidRPr="00452F68">
        <w:rPr>
          <w:sz w:val="28"/>
          <w:szCs w:val="28"/>
        </w:rPr>
        <w:t xml:space="preserve"> </w:t>
      </w:r>
      <w:r w:rsidR="00F75252">
        <w:rPr>
          <w:sz w:val="28"/>
          <w:szCs w:val="28"/>
        </w:rPr>
        <w:t>Федерации»</w:t>
      </w:r>
      <w:r w:rsidRPr="00452F68">
        <w:rPr>
          <w:sz w:val="28"/>
          <w:szCs w:val="28"/>
        </w:rPr>
        <w:t xml:space="preserve">, </w:t>
      </w:r>
      <w:r w:rsidR="00466215" w:rsidRPr="00452F68">
        <w:rPr>
          <w:sz w:val="28"/>
          <w:szCs w:val="28"/>
        </w:rPr>
        <w:t xml:space="preserve">  </w:t>
      </w:r>
      <w:r w:rsidRPr="00452F68">
        <w:rPr>
          <w:sz w:val="28"/>
          <w:szCs w:val="28"/>
        </w:rPr>
        <w:t>25 декабря</w:t>
      </w:r>
      <w:r w:rsidR="00466215" w:rsidRPr="00452F68">
        <w:rPr>
          <w:sz w:val="28"/>
          <w:szCs w:val="28"/>
        </w:rPr>
        <w:t xml:space="preserve">   </w:t>
      </w:r>
      <w:r w:rsidRPr="00452F68">
        <w:rPr>
          <w:sz w:val="28"/>
          <w:szCs w:val="28"/>
        </w:rPr>
        <w:t xml:space="preserve"> 2008 года № 273-Ф</w:t>
      </w:r>
      <w:r w:rsidR="00F75252">
        <w:rPr>
          <w:sz w:val="28"/>
          <w:szCs w:val="28"/>
        </w:rPr>
        <w:t>З «О противодействии коррупции»</w:t>
      </w:r>
      <w:r w:rsidR="00466215" w:rsidRPr="00452F68">
        <w:rPr>
          <w:sz w:val="28"/>
          <w:szCs w:val="28"/>
        </w:rPr>
        <w:t xml:space="preserve"> и </w:t>
      </w:r>
      <w:r w:rsidRPr="00452F68">
        <w:rPr>
          <w:sz w:val="28"/>
          <w:szCs w:val="28"/>
        </w:rPr>
        <w:t xml:space="preserve"> другими законами (далее - </w:t>
      </w:r>
      <w:r w:rsidRPr="00452F68">
        <w:rPr>
          <w:sz w:val="28"/>
          <w:szCs w:val="28"/>
        </w:rPr>
        <w:lastRenderedPageBreak/>
        <w:t>требования к служебному поведению и (или) требования об урегулировании конфликта интересов);</w:t>
      </w:r>
      <w:proofErr w:type="gramEnd"/>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б) </w:t>
      </w:r>
      <w:proofErr w:type="gramStart"/>
      <w:r w:rsidRPr="00452F68">
        <w:rPr>
          <w:sz w:val="28"/>
          <w:szCs w:val="28"/>
        </w:rPr>
        <w:t>осуществлении</w:t>
      </w:r>
      <w:proofErr w:type="gramEnd"/>
      <w:r w:rsidRPr="00452F68">
        <w:rPr>
          <w:sz w:val="28"/>
          <w:szCs w:val="28"/>
        </w:rPr>
        <w:t xml:space="preserve"> в администрации </w:t>
      </w:r>
      <w:r w:rsidR="00841D77" w:rsidRPr="00452F68">
        <w:rPr>
          <w:sz w:val="28"/>
          <w:szCs w:val="28"/>
        </w:rPr>
        <w:t>городского округа</w:t>
      </w:r>
      <w:r w:rsidRPr="00452F68">
        <w:rPr>
          <w:sz w:val="28"/>
          <w:szCs w:val="28"/>
        </w:rPr>
        <w:t xml:space="preserve"> (органах администрации) мер по предупреждению коррупции.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w:t>
      </w:r>
      <w:r w:rsidR="00841D77" w:rsidRPr="00452F68">
        <w:rPr>
          <w:sz w:val="28"/>
          <w:szCs w:val="28"/>
        </w:rPr>
        <w:t>городского округа</w:t>
      </w:r>
      <w:r w:rsidRPr="00452F68">
        <w:rPr>
          <w:sz w:val="28"/>
          <w:szCs w:val="28"/>
        </w:rPr>
        <w:t xml:space="preserve"> (органов администрации) (далее - муниципальные служащие).</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5.  Состав комиссии и порядок ее работы утверждаются постановлением администрации Благодарненского </w:t>
      </w:r>
      <w:r w:rsidR="00375257" w:rsidRPr="00452F68">
        <w:rPr>
          <w:sz w:val="28"/>
          <w:szCs w:val="28"/>
        </w:rPr>
        <w:t xml:space="preserve">городского округа </w:t>
      </w:r>
      <w:r w:rsidRPr="00452F68">
        <w:rPr>
          <w:sz w:val="28"/>
          <w:szCs w:val="28"/>
        </w:rPr>
        <w:t>Ставропольского края.</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Комиссия состоит из председателя комиссии, его заместителя, секретаря и членов комиссии. Все члены комиссии при принятии решений обладают равными правами. </w:t>
      </w:r>
    </w:p>
    <w:p w:rsidR="00251C58" w:rsidRPr="00376DA0" w:rsidRDefault="00251C58" w:rsidP="00251C58">
      <w:pPr>
        <w:autoSpaceDE w:val="0"/>
        <w:autoSpaceDN w:val="0"/>
        <w:adjustRightInd w:val="0"/>
        <w:ind w:firstLine="540"/>
        <w:jc w:val="both"/>
        <w:rPr>
          <w:sz w:val="28"/>
          <w:szCs w:val="28"/>
        </w:rPr>
      </w:pPr>
      <w:r w:rsidRPr="00376DA0">
        <w:rPr>
          <w:sz w:val="28"/>
          <w:szCs w:val="28"/>
        </w:rPr>
        <w:t>6.  В состав комиссии входят:</w:t>
      </w:r>
    </w:p>
    <w:p w:rsidR="00251C58" w:rsidRPr="00376DA0" w:rsidRDefault="00251C58" w:rsidP="00251C58">
      <w:pPr>
        <w:autoSpaceDE w:val="0"/>
        <w:autoSpaceDN w:val="0"/>
        <w:adjustRightInd w:val="0"/>
        <w:ind w:firstLine="540"/>
        <w:jc w:val="both"/>
        <w:rPr>
          <w:sz w:val="28"/>
          <w:szCs w:val="28"/>
        </w:rPr>
      </w:pPr>
      <w:r w:rsidRPr="00376DA0">
        <w:rPr>
          <w:sz w:val="28"/>
          <w:szCs w:val="28"/>
        </w:rPr>
        <w:t xml:space="preserve">а) </w:t>
      </w:r>
      <w:r w:rsidR="00375257" w:rsidRPr="00376DA0">
        <w:rPr>
          <w:sz w:val="28"/>
          <w:szCs w:val="28"/>
        </w:rPr>
        <w:t>заместитель главы</w:t>
      </w:r>
      <w:r w:rsidRPr="00376DA0">
        <w:rPr>
          <w:sz w:val="28"/>
          <w:szCs w:val="28"/>
        </w:rPr>
        <w:t xml:space="preserve"> администрации Благодарненского </w:t>
      </w:r>
      <w:r w:rsidR="00375257" w:rsidRPr="00376DA0">
        <w:rPr>
          <w:sz w:val="28"/>
          <w:szCs w:val="28"/>
        </w:rPr>
        <w:t xml:space="preserve">городского округа </w:t>
      </w:r>
      <w:r w:rsidRPr="00376DA0">
        <w:rPr>
          <w:sz w:val="28"/>
          <w:szCs w:val="28"/>
        </w:rPr>
        <w:t xml:space="preserve">Ставропольского края (председатель комиссии), </w:t>
      </w:r>
      <w:r w:rsidR="006F003A">
        <w:rPr>
          <w:sz w:val="28"/>
          <w:szCs w:val="28"/>
        </w:rPr>
        <w:t xml:space="preserve">заместитель председателя комиссии, </w:t>
      </w:r>
      <w:r w:rsidRPr="00376DA0">
        <w:rPr>
          <w:sz w:val="28"/>
          <w:szCs w:val="28"/>
        </w:rPr>
        <w:t xml:space="preserve">секретарь комиссии, иные должностные лица администрации </w:t>
      </w:r>
      <w:r w:rsidR="00841D77" w:rsidRPr="00376DA0">
        <w:rPr>
          <w:sz w:val="28"/>
          <w:szCs w:val="28"/>
        </w:rPr>
        <w:t>городского округа</w:t>
      </w:r>
      <w:r w:rsidRPr="00376DA0">
        <w:rPr>
          <w:sz w:val="28"/>
          <w:szCs w:val="28"/>
        </w:rPr>
        <w:t>;</w:t>
      </w:r>
      <w:r w:rsidR="00375257" w:rsidRPr="00376DA0">
        <w:rPr>
          <w:sz w:val="28"/>
          <w:szCs w:val="28"/>
        </w:rPr>
        <w:t xml:space="preserve"> </w:t>
      </w:r>
    </w:p>
    <w:p w:rsidR="00251C58" w:rsidRPr="00452F68" w:rsidRDefault="00251C58" w:rsidP="00251C58">
      <w:pPr>
        <w:autoSpaceDE w:val="0"/>
        <w:autoSpaceDN w:val="0"/>
        <w:adjustRightInd w:val="0"/>
        <w:ind w:firstLine="540"/>
        <w:jc w:val="both"/>
        <w:rPr>
          <w:sz w:val="28"/>
          <w:szCs w:val="28"/>
        </w:rPr>
      </w:pPr>
      <w:r w:rsidRPr="00452F68">
        <w:rPr>
          <w:sz w:val="28"/>
          <w:szCs w:val="28"/>
        </w:rPr>
        <w:t>б) представител</w:t>
      </w:r>
      <w:r w:rsidR="00ED4C05">
        <w:rPr>
          <w:sz w:val="28"/>
          <w:szCs w:val="28"/>
        </w:rPr>
        <w:t xml:space="preserve">и </w:t>
      </w:r>
      <w:r w:rsidRPr="00452F68">
        <w:rPr>
          <w:sz w:val="28"/>
          <w:szCs w:val="28"/>
        </w:rPr>
        <w:t xml:space="preserve">образовательных </w:t>
      </w:r>
      <w:r w:rsidR="00ED4C05">
        <w:rPr>
          <w:sz w:val="28"/>
          <w:szCs w:val="28"/>
        </w:rPr>
        <w:t>организаций</w:t>
      </w:r>
      <w:r w:rsidRPr="00452F68">
        <w:rPr>
          <w:sz w:val="28"/>
          <w:szCs w:val="28"/>
        </w:rPr>
        <w:t xml:space="preserve"> и общественных организаций.</w:t>
      </w:r>
    </w:p>
    <w:p w:rsidR="00251C58" w:rsidRDefault="00251C58" w:rsidP="00251C58">
      <w:pPr>
        <w:autoSpaceDE w:val="0"/>
        <w:autoSpaceDN w:val="0"/>
        <w:adjustRightInd w:val="0"/>
        <w:ind w:firstLine="540"/>
        <w:jc w:val="both"/>
        <w:rPr>
          <w:sz w:val="28"/>
          <w:szCs w:val="28"/>
        </w:rPr>
      </w:pPr>
      <w:r w:rsidRPr="00452F68">
        <w:rPr>
          <w:sz w:val="28"/>
          <w:szCs w:val="28"/>
        </w:rPr>
        <w:t xml:space="preserve">7. В состав комиссии по решению </w:t>
      </w:r>
      <w:r w:rsidR="00636739">
        <w:rPr>
          <w:sz w:val="28"/>
          <w:szCs w:val="28"/>
        </w:rPr>
        <w:t>Г</w:t>
      </w:r>
      <w:r w:rsidRPr="00452F68">
        <w:rPr>
          <w:sz w:val="28"/>
          <w:szCs w:val="28"/>
        </w:rPr>
        <w:t xml:space="preserve">лавы Благодарненского </w:t>
      </w:r>
      <w:r w:rsidR="00375257" w:rsidRPr="00452F68">
        <w:rPr>
          <w:sz w:val="28"/>
          <w:szCs w:val="28"/>
        </w:rPr>
        <w:t xml:space="preserve">городского округа </w:t>
      </w:r>
      <w:r w:rsidRPr="00452F68">
        <w:rPr>
          <w:sz w:val="28"/>
          <w:szCs w:val="28"/>
        </w:rPr>
        <w:t xml:space="preserve">Ставропольского края (далее - </w:t>
      </w:r>
      <w:r w:rsidR="00636739">
        <w:rPr>
          <w:sz w:val="28"/>
          <w:szCs w:val="28"/>
        </w:rPr>
        <w:t>Г</w:t>
      </w:r>
      <w:r w:rsidR="00ED4C05">
        <w:rPr>
          <w:sz w:val="28"/>
          <w:szCs w:val="28"/>
        </w:rPr>
        <w:t>л</w:t>
      </w:r>
      <w:r w:rsidRPr="00452F68">
        <w:rPr>
          <w:sz w:val="28"/>
          <w:szCs w:val="28"/>
        </w:rPr>
        <w:t xml:space="preserve">ава </w:t>
      </w:r>
      <w:r w:rsidR="00841D77" w:rsidRPr="00452F68">
        <w:rPr>
          <w:sz w:val="28"/>
          <w:szCs w:val="28"/>
        </w:rPr>
        <w:t>городского округа</w:t>
      </w:r>
      <w:r w:rsidRPr="00452F68">
        <w:rPr>
          <w:sz w:val="28"/>
          <w:szCs w:val="28"/>
        </w:rPr>
        <w:t xml:space="preserve">) может быть включен представитель </w:t>
      </w:r>
      <w:r w:rsidR="002E331F">
        <w:rPr>
          <w:rFonts w:eastAsiaTheme="minorHAnsi"/>
          <w:sz w:val="28"/>
          <w:szCs w:val="28"/>
          <w:lang w:eastAsia="en-US"/>
        </w:rPr>
        <w:t xml:space="preserve">общественного совета, образованного при администрации </w:t>
      </w:r>
      <w:r w:rsidR="002E331F" w:rsidRPr="00452F68">
        <w:rPr>
          <w:sz w:val="28"/>
          <w:szCs w:val="28"/>
        </w:rPr>
        <w:t>городского округа</w:t>
      </w:r>
      <w:r w:rsidR="002E331F">
        <w:rPr>
          <w:sz w:val="28"/>
          <w:szCs w:val="28"/>
        </w:rPr>
        <w:t>,</w:t>
      </w:r>
      <w:r w:rsidR="002E331F" w:rsidRPr="00452F68">
        <w:rPr>
          <w:sz w:val="28"/>
          <w:szCs w:val="28"/>
        </w:rPr>
        <w:t xml:space="preserve"> </w:t>
      </w:r>
      <w:r w:rsidR="002E331F">
        <w:rPr>
          <w:rFonts w:eastAsiaTheme="minorHAnsi"/>
          <w:sz w:val="28"/>
          <w:szCs w:val="28"/>
          <w:lang w:eastAsia="en-US"/>
        </w:rPr>
        <w:t xml:space="preserve">представитель общественной организации ветеранов, созданной в </w:t>
      </w:r>
      <w:r w:rsidR="002E331F" w:rsidRPr="00452F68">
        <w:rPr>
          <w:sz w:val="28"/>
          <w:szCs w:val="28"/>
        </w:rPr>
        <w:t>городско</w:t>
      </w:r>
      <w:r w:rsidR="002E331F">
        <w:rPr>
          <w:sz w:val="28"/>
          <w:szCs w:val="28"/>
        </w:rPr>
        <w:t>м</w:t>
      </w:r>
      <w:r w:rsidR="002E331F" w:rsidRPr="00452F68">
        <w:rPr>
          <w:sz w:val="28"/>
          <w:szCs w:val="28"/>
        </w:rPr>
        <w:t xml:space="preserve"> округ</w:t>
      </w:r>
      <w:r w:rsidR="002E331F">
        <w:rPr>
          <w:sz w:val="28"/>
          <w:szCs w:val="28"/>
        </w:rPr>
        <w:t xml:space="preserve">е, </w:t>
      </w:r>
      <w:r w:rsidR="002E331F">
        <w:rPr>
          <w:rFonts w:eastAsiaTheme="minorHAnsi"/>
          <w:sz w:val="28"/>
          <w:szCs w:val="28"/>
          <w:lang w:eastAsia="en-US"/>
        </w:rPr>
        <w:t>представителя профсоюзной организации</w:t>
      </w:r>
      <w:r w:rsidRPr="00452F68">
        <w:rPr>
          <w:sz w:val="28"/>
          <w:szCs w:val="28"/>
        </w:rPr>
        <w:t xml:space="preserve">, действующей в установленном порядке в администрации </w:t>
      </w:r>
      <w:r w:rsidR="00841D77" w:rsidRPr="00452F68">
        <w:rPr>
          <w:sz w:val="28"/>
          <w:szCs w:val="28"/>
        </w:rPr>
        <w:t>городского округа</w:t>
      </w:r>
      <w:r w:rsidR="00375257" w:rsidRPr="00452F68">
        <w:rPr>
          <w:sz w:val="28"/>
          <w:szCs w:val="28"/>
        </w:rPr>
        <w:t>.</w:t>
      </w:r>
    </w:p>
    <w:p w:rsidR="00251C58" w:rsidRPr="00452F68" w:rsidRDefault="00251C58" w:rsidP="00251C58">
      <w:pPr>
        <w:autoSpaceDE w:val="0"/>
        <w:autoSpaceDN w:val="0"/>
        <w:adjustRightInd w:val="0"/>
        <w:ind w:firstLine="540"/>
        <w:jc w:val="both"/>
        <w:rPr>
          <w:sz w:val="28"/>
          <w:szCs w:val="28"/>
        </w:rPr>
      </w:pPr>
      <w:r w:rsidRPr="00452F68">
        <w:rPr>
          <w:rFonts w:eastAsia="Calibri"/>
          <w:iCs/>
          <w:sz w:val="28"/>
          <w:szCs w:val="28"/>
          <w:lang w:eastAsia="en-US"/>
        </w:rPr>
        <w:t xml:space="preserve">8. Лица, указанные в </w:t>
      </w:r>
      <w:hyperlink r:id="rId13" w:history="1">
        <w:r w:rsidR="00466215" w:rsidRPr="00452F68">
          <w:rPr>
            <w:rFonts w:eastAsia="Calibri"/>
            <w:iCs/>
            <w:sz w:val="28"/>
            <w:szCs w:val="28"/>
            <w:lang w:eastAsia="en-US"/>
          </w:rPr>
          <w:t>подпункте "</w:t>
        </w:r>
        <w:r w:rsidRPr="00452F68">
          <w:rPr>
            <w:rFonts w:eastAsia="Calibri"/>
            <w:iCs/>
            <w:sz w:val="28"/>
            <w:szCs w:val="28"/>
            <w:lang w:eastAsia="en-US"/>
          </w:rPr>
          <w:t>б"</w:t>
        </w:r>
      </w:hyperlink>
      <w:r w:rsidRPr="00452F68">
        <w:rPr>
          <w:rFonts w:eastAsia="Calibri"/>
          <w:iCs/>
          <w:sz w:val="28"/>
          <w:szCs w:val="28"/>
          <w:lang w:eastAsia="en-US"/>
        </w:rPr>
        <w:t xml:space="preserve"> </w:t>
      </w:r>
      <w:hyperlink r:id="rId14" w:history="1">
        <w:r w:rsidRPr="00452F68">
          <w:rPr>
            <w:rFonts w:eastAsia="Calibri"/>
            <w:iCs/>
            <w:sz w:val="28"/>
            <w:szCs w:val="28"/>
            <w:lang w:eastAsia="en-US"/>
          </w:rPr>
          <w:t xml:space="preserve">пункта </w:t>
        </w:r>
      </w:hyperlink>
      <w:r w:rsidRPr="00452F68">
        <w:rPr>
          <w:rFonts w:eastAsia="Calibri"/>
          <w:iCs/>
          <w:sz w:val="28"/>
          <w:szCs w:val="28"/>
          <w:lang w:eastAsia="en-US"/>
        </w:rPr>
        <w:t xml:space="preserve">6 и </w:t>
      </w:r>
      <w:hyperlink r:id="rId15" w:history="1">
        <w:r w:rsidRPr="00452F68">
          <w:rPr>
            <w:rFonts w:eastAsia="Calibri"/>
            <w:iCs/>
            <w:sz w:val="28"/>
            <w:szCs w:val="28"/>
            <w:lang w:eastAsia="en-US"/>
          </w:rPr>
          <w:t xml:space="preserve">пункте </w:t>
        </w:r>
      </w:hyperlink>
      <w:r w:rsidRPr="00452F68">
        <w:rPr>
          <w:rFonts w:eastAsia="Calibri"/>
          <w:iCs/>
          <w:sz w:val="28"/>
          <w:szCs w:val="28"/>
          <w:lang w:eastAsia="en-US"/>
        </w:rPr>
        <w:t xml:space="preserve">7 настоящего Положения, включаются в состав комиссии по согласованию с образовательными </w:t>
      </w:r>
      <w:r w:rsidR="00ED4C05">
        <w:rPr>
          <w:rFonts w:eastAsia="Calibri"/>
          <w:iCs/>
          <w:sz w:val="28"/>
          <w:szCs w:val="28"/>
          <w:lang w:eastAsia="en-US"/>
        </w:rPr>
        <w:t>организациями</w:t>
      </w:r>
      <w:r w:rsidRPr="00452F68">
        <w:rPr>
          <w:rFonts w:eastAsia="Calibri"/>
          <w:iCs/>
          <w:sz w:val="28"/>
          <w:szCs w:val="28"/>
          <w:lang w:eastAsia="en-US"/>
        </w:rPr>
        <w:t xml:space="preserve"> и общественным</w:t>
      </w:r>
      <w:r w:rsidR="00ED4C05">
        <w:rPr>
          <w:rFonts w:eastAsia="Calibri"/>
          <w:iCs/>
          <w:sz w:val="28"/>
          <w:szCs w:val="28"/>
          <w:lang w:eastAsia="en-US"/>
        </w:rPr>
        <w:t>и</w:t>
      </w:r>
      <w:r w:rsidRPr="00452F68">
        <w:rPr>
          <w:rFonts w:eastAsia="Calibri"/>
          <w:iCs/>
          <w:sz w:val="28"/>
          <w:szCs w:val="28"/>
          <w:lang w:eastAsia="en-US"/>
        </w:rPr>
        <w:t xml:space="preserve"> организациями,  профсоюзной организацией, действующей в установленном порядке в </w:t>
      </w:r>
      <w:r w:rsidRPr="00452F68">
        <w:rPr>
          <w:sz w:val="28"/>
          <w:szCs w:val="28"/>
        </w:rPr>
        <w:t xml:space="preserve">администрации </w:t>
      </w:r>
      <w:r w:rsidR="00841D77" w:rsidRPr="00452F68">
        <w:rPr>
          <w:sz w:val="28"/>
          <w:szCs w:val="28"/>
        </w:rPr>
        <w:t>городского округа</w:t>
      </w:r>
      <w:r w:rsidRPr="00452F68">
        <w:rPr>
          <w:sz w:val="28"/>
          <w:szCs w:val="28"/>
        </w:rPr>
        <w:t xml:space="preserve"> </w:t>
      </w:r>
      <w:r w:rsidRPr="00452F68">
        <w:rPr>
          <w:rFonts w:eastAsia="Calibri"/>
          <w:iCs/>
          <w:sz w:val="28"/>
          <w:szCs w:val="28"/>
          <w:lang w:eastAsia="en-US"/>
        </w:rPr>
        <w:t>на основании запроса</w:t>
      </w:r>
      <w:r w:rsidR="00636739">
        <w:rPr>
          <w:rFonts w:eastAsia="Calibri"/>
          <w:iCs/>
          <w:sz w:val="28"/>
          <w:szCs w:val="28"/>
          <w:lang w:eastAsia="en-US"/>
        </w:rPr>
        <w:t xml:space="preserve"> Г</w:t>
      </w:r>
      <w:r w:rsidRPr="00452F68">
        <w:rPr>
          <w:rFonts w:eastAsia="Calibri"/>
          <w:iCs/>
          <w:sz w:val="28"/>
          <w:szCs w:val="28"/>
          <w:lang w:eastAsia="en-US"/>
        </w:rPr>
        <w:t xml:space="preserve">лавы </w:t>
      </w:r>
      <w:r w:rsidR="00841D77" w:rsidRPr="00452F68">
        <w:rPr>
          <w:sz w:val="28"/>
          <w:szCs w:val="28"/>
        </w:rPr>
        <w:t>городского округа</w:t>
      </w:r>
      <w:r w:rsidRPr="00452F68">
        <w:rPr>
          <w:rFonts w:eastAsia="Calibri"/>
          <w:iCs/>
          <w:sz w:val="28"/>
          <w:szCs w:val="28"/>
          <w:lang w:eastAsia="en-US"/>
        </w:rPr>
        <w:t>. Согласование осуществляется в 10-дневный срок со дня получения запроса.</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9. Число членов комиссии, не замещающих должности муниципальной службы в администрации </w:t>
      </w:r>
      <w:r w:rsidR="00841D77" w:rsidRPr="00452F68">
        <w:rPr>
          <w:sz w:val="28"/>
          <w:szCs w:val="28"/>
        </w:rPr>
        <w:t>городского округа</w:t>
      </w:r>
      <w:r w:rsidRPr="00452F68">
        <w:rPr>
          <w:sz w:val="28"/>
          <w:szCs w:val="28"/>
        </w:rPr>
        <w:t>, должно составлять не менее одной четверти от общего числа членов комиссии.</w:t>
      </w:r>
    </w:p>
    <w:p w:rsidR="00251C58" w:rsidRDefault="00251C58" w:rsidP="00251C58">
      <w:pPr>
        <w:autoSpaceDE w:val="0"/>
        <w:autoSpaceDN w:val="0"/>
        <w:adjustRightInd w:val="0"/>
        <w:ind w:firstLine="540"/>
        <w:jc w:val="both"/>
        <w:rPr>
          <w:sz w:val="28"/>
          <w:szCs w:val="28"/>
        </w:rPr>
      </w:pPr>
      <w:r w:rsidRPr="00452F68">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F003A" w:rsidRPr="00452F68" w:rsidRDefault="006F003A" w:rsidP="00251C58">
      <w:pPr>
        <w:autoSpaceDE w:val="0"/>
        <w:autoSpaceDN w:val="0"/>
        <w:adjustRightInd w:val="0"/>
        <w:ind w:firstLine="540"/>
        <w:jc w:val="both"/>
        <w:rPr>
          <w:sz w:val="28"/>
          <w:szCs w:val="28"/>
        </w:rPr>
      </w:pP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lastRenderedPageBreak/>
        <w:t xml:space="preserve">       11. Исключение членов комиссии, являющихся муниципальными служащими, из состава комиссии осуществляется по следующим основаниям:</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а) письменное заявление члена комиссии об исключении его из состава комиссии;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б) увольнение члена комиссии из </w:t>
      </w:r>
      <w:r w:rsidR="00FA6170" w:rsidRPr="00FA6170">
        <w:rPr>
          <w:rFonts w:eastAsia="Calibri"/>
          <w:sz w:val="28"/>
          <w:szCs w:val="28"/>
          <w:lang w:eastAsia="en-US"/>
        </w:rPr>
        <w:t>администрации городского округа</w:t>
      </w:r>
      <w:r w:rsidRPr="00FA6170">
        <w:rPr>
          <w:rFonts w:eastAsia="Calibri"/>
          <w:sz w:val="28"/>
          <w:szCs w:val="28"/>
          <w:lang w:eastAsia="en-US"/>
        </w:rPr>
        <w:t xml:space="preserve"> </w:t>
      </w:r>
      <w:r w:rsidRPr="00452F68">
        <w:rPr>
          <w:rFonts w:eastAsia="Calibri"/>
          <w:sz w:val="28"/>
          <w:szCs w:val="28"/>
          <w:lang w:eastAsia="en-US"/>
        </w:rPr>
        <w:t xml:space="preserve">по основаниям, предусмотренным Федеральным </w:t>
      </w:r>
      <w:hyperlink r:id="rId16" w:history="1">
        <w:r w:rsidRPr="00452F68">
          <w:rPr>
            <w:rFonts w:eastAsia="Calibri"/>
            <w:sz w:val="28"/>
            <w:szCs w:val="28"/>
            <w:lang w:eastAsia="en-US"/>
          </w:rPr>
          <w:t>законом</w:t>
        </w:r>
      </w:hyperlink>
      <w:r w:rsidRPr="00452F68">
        <w:rPr>
          <w:rFonts w:eastAsia="Calibri"/>
          <w:sz w:val="28"/>
          <w:szCs w:val="28"/>
          <w:lang w:eastAsia="en-US"/>
        </w:rPr>
        <w:t xml:space="preserve"> "О муниципальной службе в Российской Федерации";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в) выход члена комиссии, являющегося представителем профсоюзной организации, действующей в установленном порядке в </w:t>
      </w:r>
      <w:r w:rsidRPr="00452F68">
        <w:rPr>
          <w:sz w:val="28"/>
          <w:szCs w:val="28"/>
        </w:rPr>
        <w:t xml:space="preserve">администрации </w:t>
      </w:r>
      <w:r w:rsidR="00841D77" w:rsidRPr="00452F68">
        <w:rPr>
          <w:sz w:val="28"/>
          <w:szCs w:val="28"/>
        </w:rPr>
        <w:t>городского округа</w:t>
      </w:r>
      <w:r w:rsidR="00375257" w:rsidRPr="00452F68">
        <w:rPr>
          <w:rFonts w:eastAsia="Calibri"/>
          <w:sz w:val="28"/>
          <w:szCs w:val="28"/>
          <w:lang w:eastAsia="en-US"/>
        </w:rPr>
        <w:t xml:space="preserve"> </w:t>
      </w:r>
      <w:r w:rsidRPr="00452F68">
        <w:rPr>
          <w:rFonts w:eastAsia="Calibri"/>
          <w:sz w:val="28"/>
          <w:szCs w:val="28"/>
          <w:lang w:eastAsia="en-US"/>
        </w:rPr>
        <w:t>из состава данной профсоюзной организации;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г) смерть (гибель) члена комиссии либо признание его безвестно отсутствующим или умершим решением суда, вступившим в законную силу;</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д) решение </w:t>
      </w:r>
      <w:r w:rsidR="00B9764B">
        <w:rPr>
          <w:rFonts w:eastAsia="Calibri"/>
          <w:sz w:val="28"/>
          <w:szCs w:val="28"/>
          <w:lang w:eastAsia="en-US"/>
        </w:rPr>
        <w:t>Г</w:t>
      </w:r>
      <w:r w:rsidRPr="00452F68">
        <w:rPr>
          <w:rFonts w:eastAsia="Calibri"/>
          <w:sz w:val="28"/>
          <w:szCs w:val="28"/>
          <w:lang w:eastAsia="en-US"/>
        </w:rPr>
        <w:t xml:space="preserve">лавы </w:t>
      </w:r>
      <w:r w:rsidR="00466982" w:rsidRPr="00452F68">
        <w:rPr>
          <w:sz w:val="28"/>
          <w:szCs w:val="28"/>
        </w:rPr>
        <w:t>городского</w:t>
      </w:r>
      <w:r w:rsidR="00663A60" w:rsidRPr="00452F68">
        <w:rPr>
          <w:sz w:val="28"/>
          <w:szCs w:val="28"/>
        </w:rPr>
        <w:t xml:space="preserve"> округа</w:t>
      </w:r>
      <w:r w:rsidRPr="00452F68">
        <w:rPr>
          <w:rFonts w:eastAsia="Calibri"/>
          <w:sz w:val="28"/>
          <w:szCs w:val="28"/>
          <w:lang w:eastAsia="en-US"/>
        </w:rPr>
        <w:t>.</w:t>
      </w: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t xml:space="preserve">     12. Члены комиссии, являющиеся представителями образовательных </w:t>
      </w:r>
      <w:r w:rsidR="00ED4C05">
        <w:rPr>
          <w:rFonts w:ascii="Times New Roman" w:hAnsi="Times New Roman" w:cs="Times New Roman"/>
          <w:sz w:val="28"/>
          <w:szCs w:val="28"/>
        </w:rPr>
        <w:t>организаций</w:t>
      </w:r>
      <w:r w:rsidRPr="00452F68">
        <w:rPr>
          <w:rFonts w:ascii="Times New Roman" w:hAnsi="Times New Roman" w:cs="Times New Roman"/>
          <w:sz w:val="28"/>
          <w:szCs w:val="28"/>
        </w:rPr>
        <w:t xml:space="preserve"> и общественных </w:t>
      </w:r>
      <w:r w:rsidR="00ED4C05">
        <w:rPr>
          <w:rFonts w:ascii="Times New Roman" w:hAnsi="Times New Roman" w:cs="Times New Roman"/>
          <w:sz w:val="28"/>
          <w:szCs w:val="28"/>
        </w:rPr>
        <w:t>объединений</w:t>
      </w:r>
      <w:r w:rsidRPr="00452F68">
        <w:rPr>
          <w:rFonts w:ascii="Times New Roman" w:hAnsi="Times New Roman" w:cs="Times New Roman"/>
          <w:sz w:val="28"/>
          <w:szCs w:val="28"/>
        </w:rPr>
        <w:t>, не могут быть включены в состав комиссии, а включенные подлежат исключению из состава комиссии по следующим основаниям:</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б) выход члена комиссии из гражданства Российской Федерации или приобретение гражданства другого государства;</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в) неявка члена комиссии на заседание комиссии более 3-х раз без уважительных причин;</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г) увольнение члена комиссии из образовательно</w:t>
      </w:r>
      <w:r w:rsidR="00ED4C05">
        <w:rPr>
          <w:rFonts w:eastAsia="Calibri"/>
          <w:sz w:val="28"/>
          <w:szCs w:val="28"/>
          <w:lang w:eastAsia="en-US"/>
        </w:rPr>
        <w:t xml:space="preserve">й организации </w:t>
      </w:r>
      <w:r w:rsidRPr="00452F68">
        <w:rPr>
          <w:rFonts w:eastAsia="Calibri"/>
          <w:sz w:val="28"/>
          <w:szCs w:val="28"/>
          <w:lang w:eastAsia="en-US"/>
        </w:rPr>
        <w:t>или общественно</w:t>
      </w:r>
      <w:r w:rsidR="00ED4C05">
        <w:rPr>
          <w:rFonts w:eastAsia="Calibri"/>
          <w:sz w:val="28"/>
          <w:szCs w:val="28"/>
          <w:lang w:eastAsia="en-US"/>
        </w:rPr>
        <w:t>го объединения</w:t>
      </w:r>
      <w:r w:rsidRPr="00452F68">
        <w:rPr>
          <w:rFonts w:eastAsia="Calibri"/>
          <w:sz w:val="28"/>
          <w:szCs w:val="28"/>
          <w:lang w:eastAsia="en-US"/>
        </w:rPr>
        <w:t>, которые рекомендовали его для включения в состав комиссии.</w:t>
      </w: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t xml:space="preserve">       13. Исключение членов комиссии, являющихся представителями образовательных </w:t>
      </w:r>
      <w:r w:rsidR="00ED4C05" w:rsidRPr="00452F68">
        <w:rPr>
          <w:rFonts w:ascii="Times New Roman" w:hAnsi="Times New Roman" w:cs="Times New Roman"/>
          <w:sz w:val="28"/>
          <w:szCs w:val="28"/>
        </w:rPr>
        <w:t xml:space="preserve">организаций </w:t>
      </w:r>
      <w:r w:rsidRPr="00452F68">
        <w:rPr>
          <w:rFonts w:ascii="Times New Roman" w:hAnsi="Times New Roman" w:cs="Times New Roman"/>
          <w:sz w:val="28"/>
          <w:szCs w:val="28"/>
        </w:rPr>
        <w:t>и общественных</w:t>
      </w:r>
      <w:r w:rsidR="00ED4C05">
        <w:rPr>
          <w:rFonts w:ascii="Times New Roman" w:hAnsi="Times New Roman" w:cs="Times New Roman"/>
          <w:sz w:val="28"/>
          <w:szCs w:val="28"/>
        </w:rPr>
        <w:t xml:space="preserve"> объединений</w:t>
      </w:r>
      <w:r w:rsidRPr="00452F68">
        <w:rPr>
          <w:rFonts w:ascii="Times New Roman" w:hAnsi="Times New Roman" w:cs="Times New Roman"/>
          <w:sz w:val="28"/>
          <w:szCs w:val="28"/>
        </w:rPr>
        <w:t>, также осуществляется по следующим основаниям:</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а) письменное заявление члена комиссии об исключении его из состава комиссии;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б) смерть члена комиссии либо признание его безвестно отсутствующим или умершим решением суда, вступившим в законную силу;</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в) решение </w:t>
      </w:r>
      <w:r w:rsidR="00B9764B">
        <w:rPr>
          <w:rFonts w:eastAsia="Calibri"/>
          <w:sz w:val="28"/>
          <w:szCs w:val="28"/>
          <w:lang w:eastAsia="en-US"/>
        </w:rPr>
        <w:t>Г</w:t>
      </w:r>
      <w:r w:rsidRPr="00452F68">
        <w:rPr>
          <w:rFonts w:eastAsia="Calibri"/>
          <w:sz w:val="28"/>
          <w:szCs w:val="28"/>
          <w:lang w:eastAsia="en-US"/>
        </w:rPr>
        <w:t xml:space="preserve">лавы </w:t>
      </w:r>
      <w:r w:rsidR="00466982" w:rsidRPr="00452F68">
        <w:rPr>
          <w:rFonts w:eastAsia="Calibri"/>
          <w:sz w:val="28"/>
          <w:szCs w:val="28"/>
          <w:lang w:eastAsia="en-US"/>
        </w:rPr>
        <w:t>городского округа</w:t>
      </w:r>
      <w:r w:rsidRPr="00452F68">
        <w:rPr>
          <w:rFonts w:eastAsia="Calibri"/>
          <w:sz w:val="28"/>
          <w:szCs w:val="28"/>
          <w:lang w:eastAsia="en-US"/>
        </w:rPr>
        <w:t>.</w:t>
      </w:r>
    </w:p>
    <w:p w:rsidR="00251C58" w:rsidRPr="00452F68" w:rsidRDefault="00251C58" w:rsidP="00251C58">
      <w:pPr>
        <w:autoSpaceDE w:val="0"/>
        <w:autoSpaceDN w:val="0"/>
        <w:adjustRightInd w:val="0"/>
        <w:ind w:firstLine="540"/>
        <w:jc w:val="both"/>
        <w:rPr>
          <w:sz w:val="28"/>
          <w:szCs w:val="28"/>
        </w:rPr>
      </w:pPr>
      <w:r w:rsidRPr="00452F68">
        <w:rPr>
          <w:sz w:val="28"/>
          <w:szCs w:val="28"/>
        </w:rPr>
        <w:t>14. В заседаниях комиссии с правом совещательного голоса участвуют:</w:t>
      </w:r>
    </w:p>
    <w:p w:rsidR="00251C58" w:rsidRPr="00452F68" w:rsidRDefault="00251C58" w:rsidP="00251C58">
      <w:pPr>
        <w:autoSpaceDE w:val="0"/>
        <w:autoSpaceDN w:val="0"/>
        <w:adjustRightInd w:val="0"/>
        <w:ind w:firstLine="540"/>
        <w:jc w:val="both"/>
        <w:rPr>
          <w:sz w:val="28"/>
          <w:szCs w:val="28"/>
        </w:rPr>
      </w:pPr>
      <w:proofErr w:type="gramStart"/>
      <w:r w:rsidRPr="00452F68">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841D77" w:rsidRPr="00452F68">
        <w:rPr>
          <w:sz w:val="28"/>
          <w:szCs w:val="28"/>
        </w:rPr>
        <w:t>городского округа</w:t>
      </w:r>
      <w:r w:rsidRPr="00452F68">
        <w:rPr>
          <w:sz w:val="28"/>
          <w:szCs w:val="28"/>
        </w:rPr>
        <w:t xml:space="preserve"> (органах администрации) должности муниципальной службы, </w:t>
      </w:r>
      <w:r w:rsidRPr="00452F68">
        <w:rPr>
          <w:sz w:val="28"/>
          <w:szCs w:val="28"/>
        </w:rPr>
        <w:lastRenderedPageBreak/>
        <w:t>аналогичные должности, замещаемой муниципальным служащим, в отношении которого комиссией рассматривается этот вопрос;</w:t>
      </w:r>
      <w:proofErr w:type="gramEnd"/>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б) другие муниципальные служащие, замещающие должности муниципальной службы в администрации </w:t>
      </w:r>
      <w:r w:rsidR="00841D77" w:rsidRPr="00452F68">
        <w:rPr>
          <w:sz w:val="28"/>
          <w:szCs w:val="28"/>
        </w:rPr>
        <w:t>городского округа</w:t>
      </w:r>
      <w:r w:rsidRPr="00452F68">
        <w:rPr>
          <w:sz w:val="28"/>
          <w:szCs w:val="28"/>
        </w:rPr>
        <w:t xml:space="preserve"> (органах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452F68">
        <w:rPr>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841D77" w:rsidRPr="00452F68">
        <w:rPr>
          <w:sz w:val="28"/>
          <w:szCs w:val="28"/>
        </w:rPr>
        <w:t>городского округа</w:t>
      </w:r>
      <w:r w:rsidRPr="00452F68">
        <w:rPr>
          <w:sz w:val="28"/>
          <w:szCs w:val="28"/>
        </w:rPr>
        <w:t xml:space="preserve">, </w:t>
      </w:r>
      <w:r w:rsidRPr="00452F68">
        <w:rPr>
          <w:rFonts w:eastAsia="Calibri"/>
          <w:sz w:val="28"/>
          <w:szCs w:val="28"/>
          <w:lang w:eastAsia="en-US"/>
        </w:rPr>
        <w:t xml:space="preserve">а также без участия представителей образовательных </w:t>
      </w:r>
      <w:r w:rsidR="00ED4C05" w:rsidRPr="00452F68">
        <w:rPr>
          <w:rFonts w:eastAsia="Calibri"/>
          <w:sz w:val="28"/>
          <w:szCs w:val="28"/>
          <w:lang w:eastAsia="en-US"/>
        </w:rPr>
        <w:t xml:space="preserve">организаций </w:t>
      </w:r>
      <w:r w:rsidRPr="00452F68">
        <w:rPr>
          <w:rFonts w:eastAsia="Calibri"/>
          <w:sz w:val="28"/>
          <w:szCs w:val="28"/>
          <w:lang w:eastAsia="en-US"/>
        </w:rPr>
        <w:t>и общественных</w:t>
      </w:r>
      <w:r w:rsidR="00ED4C05">
        <w:rPr>
          <w:rFonts w:eastAsia="Calibri"/>
          <w:sz w:val="28"/>
          <w:szCs w:val="28"/>
          <w:lang w:eastAsia="en-US"/>
        </w:rPr>
        <w:t xml:space="preserve"> объединений</w:t>
      </w:r>
      <w:r w:rsidR="00466982" w:rsidRPr="00452F68">
        <w:rPr>
          <w:rFonts w:eastAsia="Calibri"/>
          <w:sz w:val="28"/>
          <w:szCs w:val="28"/>
          <w:lang w:eastAsia="en-US"/>
        </w:rPr>
        <w:t xml:space="preserve">, </w:t>
      </w:r>
      <w:r w:rsidR="00466982" w:rsidRPr="00452F68">
        <w:rPr>
          <w:sz w:val="28"/>
          <w:szCs w:val="28"/>
        </w:rPr>
        <w:t>недопустимо</w:t>
      </w:r>
      <w:r w:rsidRPr="00452F68">
        <w:rPr>
          <w:sz w:val="28"/>
          <w:szCs w:val="28"/>
        </w:rPr>
        <w:t>.</w:t>
      </w:r>
    </w:p>
    <w:p w:rsidR="00251C58" w:rsidRPr="00452F68" w:rsidRDefault="00251C58" w:rsidP="00466982">
      <w:pPr>
        <w:pStyle w:val="ConsPlusNonformat"/>
        <w:ind w:firstLine="567"/>
        <w:jc w:val="both"/>
        <w:rPr>
          <w:rFonts w:ascii="Times New Roman" w:hAnsi="Times New Roman" w:cs="Times New Roman"/>
          <w:sz w:val="28"/>
          <w:szCs w:val="28"/>
        </w:rPr>
      </w:pPr>
      <w:r w:rsidRPr="00452F68">
        <w:rPr>
          <w:rFonts w:ascii="Times New Roman" w:hAnsi="Times New Roman" w:cs="Times New Roman"/>
          <w:sz w:val="28"/>
          <w:szCs w:val="28"/>
        </w:rPr>
        <w:t>Заседания комиссии проводит председатель комиссии. В отсутствие</w:t>
      </w:r>
      <w:r w:rsidR="00466982" w:rsidRPr="00452F68">
        <w:rPr>
          <w:rFonts w:ascii="Times New Roman" w:hAnsi="Times New Roman" w:cs="Times New Roman"/>
          <w:sz w:val="28"/>
          <w:szCs w:val="28"/>
        </w:rPr>
        <w:t xml:space="preserve"> </w:t>
      </w:r>
      <w:r w:rsidRPr="00452F68">
        <w:rPr>
          <w:rFonts w:ascii="Times New Roman" w:hAnsi="Times New Roman" w:cs="Times New Roman"/>
          <w:sz w:val="28"/>
          <w:szCs w:val="28"/>
        </w:rPr>
        <w:t xml:space="preserve">председателя комиссии его </w:t>
      </w:r>
      <w:r w:rsidR="00466982" w:rsidRPr="00452F68">
        <w:rPr>
          <w:rFonts w:ascii="Times New Roman" w:hAnsi="Times New Roman" w:cs="Times New Roman"/>
          <w:sz w:val="28"/>
          <w:szCs w:val="28"/>
        </w:rPr>
        <w:t>обязанности исполняет</w:t>
      </w:r>
      <w:r w:rsidRPr="00452F68">
        <w:rPr>
          <w:rFonts w:ascii="Times New Roman" w:hAnsi="Times New Roman" w:cs="Times New Roman"/>
          <w:sz w:val="28"/>
          <w:szCs w:val="28"/>
        </w:rPr>
        <w:t xml:space="preserve"> заместитель </w:t>
      </w:r>
      <w:r w:rsidR="00466982" w:rsidRPr="00452F68">
        <w:rPr>
          <w:rFonts w:ascii="Times New Roman" w:hAnsi="Times New Roman" w:cs="Times New Roman"/>
          <w:sz w:val="28"/>
          <w:szCs w:val="28"/>
        </w:rPr>
        <w:t>председателя комиссии</w:t>
      </w:r>
      <w:r w:rsidRPr="00452F68">
        <w:rPr>
          <w:rFonts w:ascii="Times New Roman" w:hAnsi="Times New Roman" w:cs="Times New Roman"/>
          <w:sz w:val="28"/>
          <w:szCs w:val="28"/>
        </w:rPr>
        <w:t xml:space="preserve">. </w:t>
      </w:r>
    </w:p>
    <w:p w:rsidR="00251C58" w:rsidRPr="00452F68" w:rsidRDefault="00251C58" w:rsidP="00251C58">
      <w:pPr>
        <w:autoSpaceDE w:val="0"/>
        <w:autoSpaceDN w:val="0"/>
        <w:adjustRightInd w:val="0"/>
        <w:ind w:firstLine="540"/>
        <w:jc w:val="both"/>
        <w:rPr>
          <w:sz w:val="28"/>
          <w:szCs w:val="28"/>
        </w:rPr>
      </w:pPr>
      <w:r w:rsidRPr="00452F68">
        <w:rPr>
          <w:sz w:val="28"/>
          <w:szCs w:val="28"/>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51C58" w:rsidRPr="00452F68" w:rsidRDefault="00251C58" w:rsidP="00251C58">
      <w:pPr>
        <w:autoSpaceDE w:val="0"/>
        <w:autoSpaceDN w:val="0"/>
        <w:adjustRightInd w:val="0"/>
        <w:ind w:firstLine="540"/>
        <w:jc w:val="both"/>
        <w:rPr>
          <w:sz w:val="28"/>
          <w:szCs w:val="28"/>
        </w:rPr>
      </w:pPr>
      <w:r w:rsidRPr="00452F68">
        <w:rPr>
          <w:sz w:val="28"/>
          <w:szCs w:val="28"/>
        </w:rPr>
        <w:t>17. Основаниями для проведения заседания комиссии являются:</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а) представление </w:t>
      </w:r>
      <w:r w:rsidR="00A02F6C">
        <w:rPr>
          <w:sz w:val="28"/>
          <w:szCs w:val="28"/>
        </w:rPr>
        <w:t>Г</w:t>
      </w:r>
      <w:r w:rsidRPr="00452F68">
        <w:rPr>
          <w:sz w:val="28"/>
          <w:szCs w:val="28"/>
        </w:rPr>
        <w:t xml:space="preserve">лавой </w:t>
      </w:r>
      <w:r w:rsidR="00466215" w:rsidRPr="00452F68">
        <w:rPr>
          <w:sz w:val="28"/>
          <w:szCs w:val="28"/>
        </w:rPr>
        <w:t xml:space="preserve">городского </w:t>
      </w:r>
      <w:r w:rsidR="009F665B" w:rsidRPr="00452F68">
        <w:rPr>
          <w:sz w:val="28"/>
          <w:szCs w:val="28"/>
        </w:rPr>
        <w:t>округа</w:t>
      </w:r>
      <w:r w:rsidRPr="00452F68">
        <w:rPr>
          <w:sz w:val="28"/>
          <w:szCs w:val="28"/>
        </w:rPr>
        <w:t xml:space="preserve">, руководителем органа администрации в соответствии с подпунктом 4 пункта 19 </w:t>
      </w:r>
      <w:hyperlink w:anchor="Par22" w:history="1">
        <w:proofErr w:type="gramStart"/>
        <w:r w:rsidR="00ED4C05" w:rsidRPr="00ED4C05">
          <w:rPr>
            <w:sz w:val="28"/>
            <w:szCs w:val="28"/>
          </w:rPr>
          <w:t>Положени</w:t>
        </w:r>
      </w:hyperlink>
      <w:r w:rsidR="00ED4C05" w:rsidRPr="00ED4C05">
        <w:rPr>
          <w:sz w:val="28"/>
          <w:szCs w:val="28"/>
        </w:rPr>
        <w:t>я</w:t>
      </w:r>
      <w:proofErr w:type="gramEnd"/>
      <w:r w:rsidR="00ED4C05" w:rsidRPr="00ED4C05">
        <w:rPr>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Благодарненского городского округа Ставропольского края</w:t>
      </w:r>
      <w:r w:rsidR="00ED4C05">
        <w:rPr>
          <w:sz w:val="28"/>
          <w:szCs w:val="28"/>
        </w:rPr>
        <w:t xml:space="preserve"> </w:t>
      </w:r>
      <w:r w:rsidRPr="00452F68">
        <w:rPr>
          <w:sz w:val="28"/>
          <w:szCs w:val="28"/>
        </w:rPr>
        <w:t>материалов проверки, свидетельствующих:</w:t>
      </w:r>
    </w:p>
    <w:p w:rsidR="00251C58" w:rsidRPr="00452F68" w:rsidRDefault="00251C58" w:rsidP="00251C58">
      <w:pPr>
        <w:autoSpaceDE w:val="0"/>
        <w:autoSpaceDN w:val="0"/>
        <w:adjustRightInd w:val="0"/>
        <w:ind w:firstLine="540"/>
        <w:jc w:val="both"/>
        <w:rPr>
          <w:sz w:val="28"/>
          <w:szCs w:val="28"/>
        </w:rPr>
      </w:pPr>
      <w:r w:rsidRPr="00452F68">
        <w:rPr>
          <w:sz w:val="28"/>
          <w:szCs w:val="28"/>
        </w:rPr>
        <w:t>о представлении муниципальным служащим недостоверных или неполных сведений, предусмотренных подпунктом 1 пункта 1 вышеуказанного Положения;</w:t>
      </w:r>
    </w:p>
    <w:p w:rsidR="00251C58" w:rsidRPr="00452F68" w:rsidRDefault="00251C58" w:rsidP="00251C58">
      <w:pPr>
        <w:autoSpaceDE w:val="0"/>
        <w:autoSpaceDN w:val="0"/>
        <w:adjustRightInd w:val="0"/>
        <w:ind w:firstLine="540"/>
        <w:jc w:val="both"/>
        <w:rPr>
          <w:sz w:val="28"/>
          <w:szCs w:val="28"/>
        </w:rPr>
      </w:pPr>
      <w:r w:rsidRPr="00452F68">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251C58" w:rsidRPr="00452F68" w:rsidRDefault="00251C58" w:rsidP="00251C58">
      <w:pPr>
        <w:autoSpaceDE w:val="0"/>
        <w:autoSpaceDN w:val="0"/>
        <w:adjustRightInd w:val="0"/>
        <w:ind w:firstLine="540"/>
        <w:jc w:val="both"/>
        <w:rPr>
          <w:sz w:val="28"/>
          <w:szCs w:val="28"/>
        </w:rPr>
      </w:pPr>
      <w:r w:rsidRPr="00452F68">
        <w:rPr>
          <w:sz w:val="28"/>
          <w:szCs w:val="28"/>
        </w:rPr>
        <w:lastRenderedPageBreak/>
        <w:t xml:space="preserve">б) </w:t>
      </w:r>
      <w:proofErr w:type="gramStart"/>
      <w:r w:rsidRPr="00452F68">
        <w:rPr>
          <w:sz w:val="28"/>
          <w:szCs w:val="28"/>
        </w:rPr>
        <w:t>поступившее</w:t>
      </w:r>
      <w:proofErr w:type="gramEnd"/>
      <w:r w:rsidRPr="00452F68">
        <w:rPr>
          <w:sz w:val="28"/>
          <w:szCs w:val="28"/>
        </w:rPr>
        <w:t xml:space="preserve"> должностному лицу, ответственному за работу по профилактике коррупционных и иных правонарушений в администрации </w:t>
      </w:r>
      <w:r w:rsidR="00841D77" w:rsidRPr="00452F68">
        <w:rPr>
          <w:sz w:val="28"/>
          <w:szCs w:val="28"/>
        </w:rPr>
        <w:t xml:space="preserve">городского округа </w:t>
      </w:r>
      <w:r w:rsidRPr="00452F68">
        <w:rPr>
          <w:sz w:val="28"/>
          <w:szCs w:val="28"/>
        </w:rPr>
        <w:t>(органе администрации):</w:t>
      </w:r>
    </w:p>
    <w:p w:rsidR="00251C58" w:rsidRPr="00452F68" w:rsidRDefault="00251C58" w:rsidP="00251C58">
      <w:pPr>
        <w:autoSpaceDE w:val="0"/>
        <w:autoSpaceDN w:val="0"/>
        <w:adjustRightInd w:val="0"/>
        <w:ind w:firstLine="540"/>
        <w:jc w:val="both"/>
        <w:rPr>
          <w:sz w:val="28"/>
          <w:szCs w:val="28"/>
        </w:rPr>
      </w:pPr>
      <w:proofErr w:type="gramStart"/>
      <w:r w:rsidRPr="00452F68">
        <w:rPr>
          <w:sz w:val="28"/>
          <w:szCs w:val="28"/>
        </w:rPr>
        <w:t xml:space="preserve">обращение гражданина, замещавшего в администрации </w:t>
      </w:r>
      <w:r w:rsidR="00841D77" w:rsidRPr="00452F68">
        <w:rPr>
          <w:sz w:val="28"/>
          <w:szCs w:val="28"/>
        </w:rPr>
        <w:t>городского округа</w:t>
      </w:r>
      <w:r w:rsidRPr="00452F68">
        <w:rPr>
          <w:sz w:val="28"/>
          <w:szCs w:val="28"/>
        </w:rPr>
        <w:t xml:space="preserve"> (органе администрации) должность муниципальной службы, включенную в перечень должностей, утверждаемый муниципальным нормативным правовым актом,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w:t>
      </w:r>
      <w:proofErr w:type="gramEnd"/>
      <w:r w:rsidRPr="00452F68">
        <w:rPr>
          <w:sz w:val="28"/>
          <w:szCs w:val="28"/>
        </w:rPr>
        <w:t xml:space="preserve"> функции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251C58" w:rsidRPr="00452F68" w:rsidRDefault="00251C58" w:rsidP="00251C58">
      <w:pPr>
        <w:autoSpaceDE w:val="0"/>
        <w:autoSpaceDN w:val="0"/>
        <w:adjustRightInd w:val="0"/>
        <w:ind w:firstLine="540"/>
        <w:jc w:val="both"/>
        <w:rPr>
          <w:sz w:val="28"/>
          <w:szCs w:val="28"/>
        </w:rPr>
      </w:pPr>
      <w:r w:rsidRPr="00452F68">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921CD" w:rsidRPr="00452F68" w:rsidRDefault="00B921CD" w:rsidP="00B921CD">
      <w:pPr>
        <w:autoSpaceDE w:val="0"/>
        <w:autoSpaceDN w:val="0"/>
        <w:adjustRightInd w:val="0"/>
        <w:ind w:firstLine="540"/>
        <w:jc w:val="both"/>
        <w:rPr>
          <w:rFonts w:eastAsiaTheme="minorHAnsi"/>
          <w:sz w:val="28"/>
          <w:szCs w:val="28"/>
          <w:lang w:eastAsia="en-US"/>
        </w:rPr>
      </w:pPr>
      <w:proofErr w:type="gramStart"/>
      <w:r w:rsidRPr="00452F68">
        <w:rPr>
          <w:rFonts w:eastAsiaTheme="minorHAnsi"/>
          <w:sz w:val="28"/>
          <w:szCs w:val="28"/>
          <w:lang w:eastAsia="en-US"/>
        </w:rPr>
        <w:t xml:space="preserve">заявление </w:t>
      </w:r>
      <w:r w:rsidR="00255CDB" w:rsidRPr="00452F68">
        <w:rPr>
          <w:sz w:val="28"/>
          <w:szCs w:val="28"/>
        </w:rPr>
        <w:t>муниципального</w:t>
      </w:r>
      <w:r w:rsidRPr="00452F68">
        <w:rPr>
          <w:rFonts w:eastAsiaTheme="minorHAnsi"/>
          <w:sz w:val="28"/>
          <w:szCs w:val="28"/>
          <w:lang w:eastAsia="en-US"/>
        </w:rPr>
        <w:t xml:space="preserve"> служащего о невозможности выполнить требования Федерального </w:t>
      </w:r>
      <w:hyperlink r:id="rId17" w:history="1">
        <w:r w:rsidRPr="00452F68">
          <w:rPr>
            <w:rFonts w:eastAsiaTheme="minorHAnsi"/>
            <w:sz w:val="28"/>
            <w:szCs w:val="28"/>
            <w:lang w:eastAsia="en-US"/>
          </w:rPr>
          <w:t>закона</w:t>
        </w:r>
      </w:hyperlink>
      <w:r w:rsidRPr="00452F68">
        <w:rPr>
          <w:rFonts w:eastAsiaTheme="minorHAnsi"/>
          <w:sz w:val="28"/>
          <w:szCs w:val="28"/>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452F68">
        <w:rPr>
          <w:rFonts w:eastAsiaTheme="minorHAnsi"/>
          <w:sz w:val="28"/>
          <w:szCs w:val="28"/>
          <w:lang w:eastAsia="en-US"/>
        </w:rPr>
        <w:t xml:space="preserve"> </w:t>
      </w:r>
      <w:proofErr w:type="gramStart"/>
      <w:r w:rsidRPr="00452F68">
        <w:rPr>
          <w:rFonts w:eastAsiaTheme="minorHAnsi"/>
          <w:sz w:val="28"/>
          <w:szCs w:val="28"/>
          <w:lang w:eastAsia="en-US"/>
        </w:rPr>
        <w:t>территории</w:t>
      </w:r>
      <w:proofErr w:type="gramEnd"/>
      <w:r w:rsidRPr="00452F68">
        <w:rPr>
          <w:rFonts w:eastAsiaTheme="minorHAnsi"/>
          <w:sz w:val="28"/>
          <w:szCs w:val="28"/>
          <w:lang w:eastAsia="en-US"/>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F0515" w:rsidRPr="00452F68" w:rsidRDefault="009F0515" w:rsidP="009F0515">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0D4E1F" w:rsidRPr="00452F68">
        <w:rPr>
          <w:rFonts w:ascii="Times New Roman" w:hAnsi="Times New Roman" w:cs="Times New Roman"/>
          <w:sz w:val="28"/>
          <w:szCs w:val="28"/>
        </w:rPr>
        <w:t>;</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в) представление </w:t>
      </w:r>
      <w:r w:rsidR="00897EE8">
        <w:rPr>
          <w:sz w:val="28"/>
          <w:szCs w:val="28"/>
        </w:rPr>
        <w:t>Г</w:t>
      </w:r>
      <w:r w:rsidRPr="00452F68">
        <w:rPr>
          <w:sz w:val="28"/>
          <w:szCs w:val="28"/>
        </w:rPr>
        <w:t xml:space="preserve">лавы </w:t>
      </w:r>
      <w:r w:rsidR="007B5FEE" w:rsidRPr="00452F68">
        <w:rPr>
          <w:sz w:val="28"/>
          <w:szCs w:val="28"/>
        </w:rPr>
        <w:t>городского</w:t>
      </w:r>
      <w:r w:rsidR="00D51599" w:rsidRPr="00452F68">
        <w:rPr>
          <w:sz w:val="28"/>
          <w:szCs w:val="28"/>
        </w:rPr>
        <w:t xml:space="preserve"> округа</w:t>
      </w:r>
      <w:r w:rsidRPr="00452F68">
        <w:rPr>
          <w:sz w:val="28"/>
          <w:szCs w:val="28"/>
        </w:rPr>
        <w:t xml:space="preserve">, руководителя органа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00841D77" w:rsidRPr="00452F68">
        <w:rPr>
          <w:sz w:val="28"/>
          <w:szCs w:val="28"/>
        </w:rPr>
        <w:t>городского округа</w:t>
      </w:r>
      <w:r w:rsidR="00375257" w:rsidRPr="00452F68">
        <w:rPr>
          <w:sz w:val="28"/>
          <w:szCs w:val="28"/>
        </w:rPr>
        <w:t xml:space="preserve"> </w:t>
      </w:r>
      <w:r w:rsidRPr="00452F68">
        <w:rPr>
          <w:sz w:val="28"/>
          <w:szCs w:val="28"/>
        </w:rPr>
        <w:t>(органе администрации) мер по предупреждению коррупции</w:t>
      </w:r>
      <w:r w:rsidR="000D4E1F" w:rsidRPr="00452F68">
        <w:rPr>
          <w:sz w:val="28"/>
          <w:szCs w:val="28"/>
        </w:rPr>
        <w:t>;</w:t>
      </w:r>
    </w:p>
    <w:p w:rsidR="00251C58" w:rsidRPr="00452F68" w:rsidRDefault="00251C58" w:rsidP="00251C58">
      <w:pPr>
        <w:autoSpaceDE w:val="0"/>
        <w:autoSpaceDN w:val="0"/>
        <w:adjustRightInd w:val="0"/>
        <w:ind w:firstLine="540"/>
        <w:jc w:val="both"/>
        <w:rPr>
          <w:sz w:val="28"/>
          <w:szCs w:val="28"/>
        </w:rPr>
      </w:pPr>
      <w:r w:rsidRPr="00452F68">
        <w:rPr>
          <w:sz w:val="28"/>
          <w:szCs w:val="28"/>
        </w:rPr>
        <w:t>г)</w:t>
      </w:r>
      <w:r w:rsidRPr="00452F68">
        <w:rPr>
          <w:rFonts w:eastAsia="Calibri"/>
          <w:sz w:val="28"/>
          <w:szCs w:val="28"/>
          <w:lang w:eastAsia="en-US"/>
        </w:rPr>
        <w:t xml:space="preserve"> представление </w:t>
      </w:r>
      <w:r w:rsidR="00A02F6C">
        <w:rPr>
          <w:rFonts w:eastAsia="Calibri"/>
          <w:sz w:val="28"/>
          <w:szCs w:val="28"/>
          <w:lang w:eastAsia="en-US"/>
        </w:rPr>
        <w:t>Г</w:t>
      </w:r>
      <w:r w:rsidRPr="00452F68">
        <w:rPr>
          <w:sz w:val="28"/>
          <w:szCs w:val="28"/>
        </w:rPr>
        <w:t xml:space="preserve">лавой </w:t>
      </w:r>
      <w:r w:rsidR="007B5FEE" w:rsidRPr="00452F68">
        <w:rPr>
          <w:sz w:val="28"/>
          <w:szCs w:val="28"/>
        </w:rPr>
        <w:t xml:space="preserve">городского </w:t>
      </w:r>
      <w:r w:rsidR="00D51599" w:rsidRPr="00452F68">
        <w:rPr>
          <w:sz w:val="28"/>
          <w:szCs w:val="28"/>
        </w:rPr>
        <w:t>округа</w:t>
      </w:r>
      <w:r w:rsidRPr="00452F68">
        <w:rPr>
          <w:sz w:val="28"/>
          <w:szCs w:val="28"/>
        </w:rPr>
        <w:t xml:space="preserve">, руководителем органа администрации </w:t>
      </w:r>
      <w:r w:rsidRPr="00452F68">
        <w:rPr>
          <w:rFonts w:eastAsia="Calibri"/>
          <w:sz w:val="28"/>
          <w:szCs w:val="28"/>
          <w:lang w:eastAsia="en-US"/>
        </w:rPr>
        <w:t xml:space="preserve">материалов проверки, свидетельствующих о представлении муниципальным служащим недостоверных или неполных сведений, предусмотренных </w:t>
      </w:r>
      <w:hyperlink r:id="rId18" w:history="1">
        <w:r w:rsidRPr="00452F68">
          <w:rPr>
            <w:rFonts w:eastAsia="Calibri"/>
            <w:sz w:val="28"/>
            <w:szCs w:val="28"/>
            <w:lang w:eastAsia="en-US"/>
          </w:rPr>
          <w:t>частью 1 статьи 3</w:t>
        </w:r>
      </w:hyperlink>
      <w:r w:rsidR="007B475E">
        <w:rPr>
          <w:rFonts w:eastAsia="Calibri"/>
          <w:sz w:val="28"/>
          <w:szCs w:val="28"/>
          <w:lang w:eastAsia="en-US"/>
        </w:rPr>
        <w:t xml:space="preserve"> Федерального закона «</w:t>
      </w:r>
      <w:r w:rsidRPr="00452F68">
        <w:rPr>
          <w:rFonts w:eastAsia="Calibri"/>
          <w:sz w:val="28"/>
          <w:szCs w:val="28"/>
          <w:lang w:eastAsia="en-US"/>
        </w:rPr>
        <w:t xml:space="preserve">О </w:t>
      </w:r>
      <w:proofErr w:type="gramStart"/>
      <w:r w:rsidRPr="00452F68">
        <w:rPr>
          <w:rFonts w:eastAsia="Calibri"/>
          <w:sz w:val="28"/>
          <w:szCs w:val="28"/>
          <w:lang w:eastAsia="en-US"/>
        </w:rPr>
        <w:t>контроле за</w:t>
      </w:r>
      <w:proofErr w:type="gramEnd"/>
      <w:r w:rsidRPr="00452F68">
        <w:rPr>
          <w:rFonts w:eastAsia="Calibri"/>
          <w:sz w:val="28"/>
          <w:szCs w:val="28"/>
          <w:lang w:eastAsia="en-US"/>
        </w:rPr>
        <w:t xml:space="preserve"> </w:t>
      </w:r>
      <w:r w:rsidRPr="00452F68">
        <w:rPr>
          <w:rFonts w:eastAsia="Calibri"/>
          <w:sz w:val="28"/>
          <w:szCs w:val="28"/>
          <w:lang w:eastAsia="en-US"/>
        </w:rPr>
        <w:lastRenderedPageBreak/>
        <w:t>соответствием расходов лиц, замещающих государственные должности, и иных л</w:t>
      </w:r>
      <w:r w:rsidR="00A43847">
        <w:rPr>
          <w:rFonts w:eastAsia="Calibri"/>
          <w:sz w:val="28"/>
          <w:szCs w:val="28"/>
          <w:lang w:eastAsia="en-US"/>
        </w:rPr>
        <w:t>иц их доходам»</w:t>
      </w:r>
      <w:r w:rsidRPr="00452F68">
        <w:rPr>
          <w:rFonts w:eastAsia="Calibri"/>
          <w:sz w:val="28"/>
          <w:szCs w:val="28"/>
          <w:lang w:eastAsia="en-US"/>
        </w:rPr>
        <w:t xml:space="preserve"> (далее - Федеральный закон);</w:t>
      </w:r>
    </w:p>
    <w:p w:rsidR="00251C58" w:rsidRPr="00452F68" w:rsidRDefault="00251C58" w:rsidP="00251C58">
      <w:pPr>
        <w:autoSpaceDE w:val="0"/>
        <w:autoSpaceDN w:val="0"/>
        <w:adjustRightInd w:val="0"/>
        <w:ind w:firstLine="540"/>
        <w:jc w:val="both"/>
        <w:rPr>
          <w:rFonts w:eastAsia="Calibri"/>
          <w:sz w:val="28"/>
          <w:szCs w:val="28"/>
          <w:lang w:eastAsia="en-US"/>
        </w:rPr>
      </w:pPr>
      <w:proofErr w:type="gramStart"/>
      <w:r w:rsidRPr="00452F68">
        <w:rPr>
          <w:rFonts w:eastAsia="Calibri"/>
          <w:sz w:val="28"/>
          <w:szCs w:val="28"/>
          <w:lang w:eastAsia="en-US"/>
        </w:rPr>
        <w:t xml:space="preserve">д) поступившее в соответствии с </w:t>
      </w:r>
      <w:hyperlink r:id="rId19" w:history="1">
        <w:r w:rsidRPr="00452F68">
          <w:rPr>
            <w:rFonts w:eastAsia="Calibri"/>
            <w:sz w:val="28"/>
            <w:szCs w:val="28"/>
            <w:lang w:eastAsia="en-US"/>
          </w:rPr>
          <w:t>частью 4 статьи 12</w:t>
        </w:r>
      </w:hyperlink>
      <w:r w:rsidR="00A43847">
        <w:rPr>
          <w:rFonts w:eastAsia="Calibri"/>
          <w:sz w:val="28"/>
          <w:szCs w:val="28"/>
          <w:lang w:eastAsia="en-US"/>
        </w:rPr>
        <w:t xml:space="preserve"> Федерального закона «</w:t>
      </w:r>
      <w:r w:rsidRPr="00452F68">
        <w:rPr>
          <w:rFonts w:eastAsia="Calibri"/>
          <w:sz w:val="28"/>
          <w:szCs w:val="28"/>
          <w:lang w:eastAsia="en-US"/>
        </w:rPr>
        <w:t>О противодействии</w:t>
      </w:r>
      <w:r w:rsidR="00A43847">
        <w:rPr>
          <w:rFonts w:eastAsia="Calibri"/>
          <w:sz w:val="28"/>
          <w:szCs w:val="28"/>
          <w:lang w:eastAsia="en-US"/>
        </w:rPr>
        <w:t xml:space="preserve"> коррупции»</w:t>
      </w:r>
      <w:r w:rsidRPr="00452F68">
        <w:rPr>
          <w:rFonts w:eastAsia="Calibri"/>
          <w:sz w:val="28"/>
          <w:szCs w:val="28"/>
          <w:lang w:eastAsia="en-US"/>
        </w:rPr>
        <w:t xml:space="preserve"> </w:t>
      </w:r>
      <w:r w:rsidR="002359DE" w:rsidRPr="00452F68">
        <w:rPr>
          <w:rFonts w:eastAsia="Calibri"/>
          <w:sz w:val="28"/>
          <w:szCs w:val="28"/>
          <w:lang w:eastAsia="en-US"/>
        </w:rPr>
        <w:t xml:space="preserve">и статьей 64.1 Трудового кодекса Российской Федерации </w:t>
      </w:r>
      <w:r w:rsidRPr="00452F68">
        <w:rPr>
          <w:rFonts w:eastAsia="Calibri"/>
          <w:sz w:val="28"/>
          <w:szCs w:val="28"/>
          <w:lang w:eastAsia="en-US"/>
        </w:rPr>
        <w:t xml:space="preserve">в </w:t>
      </w:r>
      <w:r w:rsidRPr="00452F68">
        <w:rPr>
          <w:sz w:val="28"/>
          <w:szCs w:val="28"/>
        </w:rPr>
        <w:t xml:space="preserve">администрацию </w:t>
      </w:r>
      <w:r w:rsidR="00841D77" w:rsidRPr="00452F68">
        <w:rPr>
          <w:sz w:val="28"/>
          <w:szCs w:val="28"/>
        </w:rPr>
        <w:t>городского округа</w:t>
      </w:r>
      <w:r w:rsidRPr="00452F68">
        <w:rPr>
          <w:sz w:val="28"/>
          <w:szCs w:val="28"/>
        </w:rPr>
        <w:t xml:space="preserve"> (орган администрации) </w:t>
      </w:r>
      <w:r w:rsidRPr="00452F68">
        <w:rPr>
          <w:rFonts w:eastAsia="Calibri"/>
          <w:sz w:val="28"/>
          <w:szCs w:val="28"/>
          <w:lang w:eastAsia="en-US"/>
        </w:rPr>
        <w:t xml:space="preserve">уведомление организации о заключении с гражданином, замещавшим должность муниципальной службы в администрации </w:t>
      </w:r>
      <w:r w:rsidR="00841D77" w:rsidRPr="00452F68">
        <w:rPr>
          <w:sz w:val="28"/>
          <w:szCs w:val="28"/>
        </w:rPr>
        <w:t>городского округа</w:t>
      </w:r>
      <w:r w:rsidR="00375257" w:rsidRPr="00452F68">
        <w:rPr>
          <w:sz w:val="28"/>
          <w:szCs w:val="28"/>
        </w:rPr>
        <w:t xml:space="preserve"> </w:t>
      </w:r>
      <w:r w:rsidRPr="00452F68">
        <w:rPr>
          <w:sz w:val="28"/>
          <w:szCs w:val="28"/>
        </w:rPr>
        <w:t xml:space="preserve">(органе администрации) </w:t>
      </w:r>
      <w:r w:rsidRPr="00452F68">
        <w:rPr>
          <w:rFonts w:eastAsia="Calibri"/>
          <w:sz w:val="28"/>
          <w:szCs w:val="28"/>
          <w:lang w:eastAsia="en-US"/>
        </w:rPr>
        <w:t>трудового или гражданско-правового договора на выполнение работ (оказание услуг) при условии, что указанному гражданину комиссией ранее было</w:t>
      </w:r>
      <w:proofErr w:type="gramEnd"/>
      <w:r w:rsidRPr="00452F68">
        <w:rPr>
          <w:rFonts w:eastAsia="Calibri"/>
          <w:sz w:val="28"/>
          <w:szCs w:val="28"/>
          <w:lang w:eastAsia="en-US"/>
        </w:rPr>
        <w:t xml:space="preserve"> отказано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или что вопрос о даче согласия такому гражданину комиссией не рассматривался.</w:t>
      </w:r>
    </w:p>
    <w:p w:rsidR="00251C58" w:rsidRPr="00452F68" w:rsidRDefault="00251C58" w:rsidP="00251C58">
      <w:pPr>
        <w:pStyle w:val="ConsPlusNonformat"/>
        <w:ind w:firstLine="567"/>
        <w:jc w:val="both"/>
        <w:rPr>
          <w:rFonts w:ascii="Times New Roman" w:hAnsi="Times New Roman" w:cs="Times New Roman"/>
          <w:sz w:val="28"/>
          <w:szCs w:val="28"/>
        </w:rPr>
      </w:pPr>
      <w:r w:rsidRPr="00452F68">
        <w:rPr>
          <w:rFonts w:ascii="Times New Roman" w:hAnsi="Times New Roman" w:cs="Times New Roman"/>
          <w:sz w:val="28"/>
          <w:szCs w:val="28"/>
        </w:rPr>
        <w:t xml:space="preserve">18.  Обращение,  указанное  в  </w:t>
      </w:r>
      <w:hyperlink r:id="rId20" w:history="1">
        <w:r w:rsidR="00A43847">
          <w:rPr>
            <w:rFonts w:ascii="Times New Roman" w:hAnsi="Times New Roman" w:cs="Times New Roman"/>
            <w:sz w:val="28"/>
            <w:szCs w:val="28"/>
          </w:rPr>
          <w:t>абзаце  втором  подпункта «б»</w:t>
        </w:r>
        <w:r w:rsidRPr="00452F68">
          <w:rPr>
            <w:rFonts w:ascii="Times New Roman" w:hAnsi="Times New Roman" w:cs="Times New Roman"/>
            <w:sz w:val="28"/>
            <w:szCs w:val="28"/>
          </w:rPr>
          <w:t xml:space="preserve"> пункта 1</w:t>
        </w:r>
      </w:hyperlink>
      <w:r w:rsidRPr="00452F68">
        <w:rPr>
          <w:rFonts w:ascii="Times New Roman" w:hAnsi="Times New Roman" w:cs="Times New Roman"/>
          <w:sz w:val="28"/>
          <w:szCs w:val="28"/>
        </w:rPr>
        <w:t xml:space="preserve">7 настоящего  Положения, подается   гражданином,   замещавшим должность </w:t>
      </w:r>
      <w:r w:rsidRPr="00452F68">
        <w:rPr>
          <w:rFonts w:ascii="Times New Roman" w:hAnsi="Times New Roman" w:cs="Times New Roman"/>
          <w:sz w:val="28"/>
          <w:szCs w:val="28"/>
          <w:lang w:eastAsia="en-US"/>
        </w:rPr>
        <w:t>муниципальной</w:t>
      </w:r>
      <w:r w:rsidRPr="00452F68">
        <w:rPr>
          <w:rFonts w:ascii="Times New Roman" w:hAnsi="Times New Roman" w:cs="Times New Roman"/>
          <w:sz w:val="28"/>
          <w:szCs w:val="28"/>
        </w:rPr>
        <w:t xml:space="preserve"> службы в  администрации </w:t>
      </w:r>
      <w:r w:rsidR="00E35273" w:rsidRPr="00452F68">
        <w:rPr>
          <w:rFonts w:ascii="Times New Roman" w:hAnsi="Times New Roman" w:cs="Times New Roman"/>
          <w:sz w:val="28"/>
          <w:szCs w:val="28"/>
        </w:rPr>
        <w:t>городского округа</w:t>
      </w:r>
      <w:r w:rsidRPr="00452F68">
        <w:rPr>
          <w:rFonts w:ascii="Times New Roman" w:hAnsi="Times New Roman" w:cs="Times New Roman"/>
          <w:sz w:val="28"/>
          <w:szCs w:val="28"/>
        </w:rPr>
        <w:t xml:space="preserve"> (органе администрации), должностному лицу, ответственному за работу по профилактике коррупционных и иных правонарушений в  администрации </w:t>
      </w:r>
      <w:r w:rsidR="00E35273" w:rsidRPr="00452F68">
        <w:rPr>
          <w:rFonts w:ascii="Times New Roman" w:hAnsi="Times New Roman" w:cs="Times New Roman"/>
          <w:sz w:val="28"/>
          <w:szCs w:val="28"/>
        </w:rPr>
        <w:t>городского округа</w:t>
      </w:r>
      <w:r w:rsidRPr="00452F68">
        <w:rPr>
          <w:rFonts w:ascii="Times New Roman" w:hAnsi="Times New Roman" w:cs="Times New Roman"/>
          <w:sz w:val="28"/>
          <w:szCs w:val="28"/>
        </w:rPr>
        <w:t xml:space="preserve"> (органе администрации). В таком обращении указываются:</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а) фамилия, имя, отчество, дата рождения, адрес места жительства гражданина;</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б) замещаемые гражданином должности в течение последних двух лет до дня увольнения с муниципальной службы;</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в) наименование, местонахождение организации, характер ее деятельности;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г)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организации;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д) вид договора (трудовой, гражданско-правовой), предполагаемый срок его действия, сумма оплаты за выполнение (оказание) по договору работ (услуг).</w:t>
      </w:r>
    </w:p>
    <w:p w:rsidR="00251C58" w:rsidRPr="00452F68" w:rsidRDefault="00251C58" w:rsidP="00251C58">
      <w:pPr>
        <w:autoSpaceDE w:val="0"/>
        <w:autoSpaceDN w:val="0"/>
        <w:adjustRightInd w:val="0"/>
        <w:ind w:firstLine="540"/>
        <w:jc w:val="both"/>
        <w:rPr>
          <w:rFonts w:eastAsia="Calibri"/>
          <w:sz w:val="28"/>
          <w:szCs w:val="28"/>
          <w:lang w:eastAsia="en-US"/>
        </w:rPr>
      </w:pPr>
      <w:proofErr w:type="gramStart"/>
      <w:r w:rsidRPr="00452F68">
        <w:rPr>
          <w:sz w:val="28"/>
          <w:szCs w:val="28"/>
        </w:rPr>
        <w:t>Должностным лицом, ответственным за работу по профилактике коррупционных и иных правонарушений</w:t>
      </w:r>
      <w:r w:rsidRPr="00452F68">
        <w:rPr>
          <w:rFonts w:eastAsia="Calibri"/>
          <w:sz w:val="28"/>
          <w:szCs w:val="28"/>
          <w:lang w:eastAsia="en-US"/>
        </w:rPr>
        <w:t xml:space="preserve"> </w:t>
      </w:r>
      <w:r w:rsidRPr="00452F68">
        <w:rPr>
          <w:sz w:val="28"/>
          <w:szCs w:val="28"/>
        </w:rPr>
        <w:t xml:space="preserve">в  администрации </w:t>
      </w:r>
      <w:r w:rsidR="00841D77" w:rsidRPr="00452F68">
        <w:rPr>
          <w:sz w:val="28"/>
          <w:szCs w:val="28"/>
        </w:rPr>
        <w:t>городского округа</w:t>
      </w:r>
      <w:r w:rsidRPr="00452F68">
        <w:rPr>
          <w:sz w:val="28"/>
          <w:szCs w:val="28"/>
        </w:rPr>
        <w:t xml:space="preserve"> (органе администрации)</w:t>
      </w:r>
      <w:r w:rsidR="00466215" w:rsidRPr="00452F68">
        <w:rPr>
          <w:sz w:val="28"/>
          <w:szCs w:val="28"/>
        </w:rPr>
        <w:t xml:space="preserve">, </w:t>
      </w:r>
      <w:r w:rsidRPr="00452F68">
        <w:rPr>
          <w:sz w:val="28"/>
          <w:szCs w:val="28"/>
        </w:rPr>
        <w:t xml:space="preserve"> </w:t>
      </w:r>
      <w:r w:rsidRPr="00452F68">
        <w:rPr>
          <w:rFonts w:eastAsia="Calibri"/>
          <w:sz w:val="28"/>
          <w:szCs w:val="28"/>
          <w:lang w:eastAsia="en-US"/>
        </w:rPr>
        <w:t xml:space="preserve">осуществляется рассмотрение обращения, указанного в </w:t>
      </w:r>
      <w:hyperlink r:id="rId21" w:history="1">
        <w:r w:rsidRPr="00452F68">
          <w:rPr>
            <w:rFonts w:eastAsia="Calibri"/>
            <w:sz w:val="28"/>
            <w:szCs w:val="28"/>
            <w:lang w:eastAsia="en-US"/>
          </w:rPr>
          <w:t xml:space="preserve">абзаце втором подпункта </w:t>
        </w:r>
        <w:r w:rsidR="00A43847" w:rsidRPr="00A43847">
          <w:rPr>
            <w:rFonts w:eastAsia="Calibri"/>
            <w:sz w:val="28"/>
            <w:szCs w:val="28"/>
            <w:lang w:eastAsia="en-US"/>
          </w:rPr>
          <w:t>«б»</w:t>
        </w:r>
        <w:r w:rsidRPr="00452F68">
          <w:rPr>
            <w:rFonts w:eastAsia="Calibri"/>
            <w:sz w:val="28"/>
            <w:szCs w:val="28"/>
            <w:lang w:eastAsia="en-US"/>
          </w:rPr>
          <w:t xml:space="preserve"> пункта 1</w:t>
        </w:r>
      </w:hyperlink>
      <w:r w:rsidRPr="00452F68">
        <w:rPr>
          <w:rFonts w:eastAsia="Calibri"/>
          <w:sz w:val="28"/>
          <w:szCs w:val="28"/>
          <w:lang w:eastAsia="en-US"/>
        </w:rPr>
        <w:t xml:space="preserve">7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22" w:history="1">
        <w:r w:rsidRPr="00452F68">
          <w:rPr>
            <w:rFonts w:eastAsia="Calibri"/>
            <w:sz w:val="28"/>
            <w:szCs w:val="28"/>
            <w:lang w:eastAsia="en-US"/>
          </w:rPr>
          <w:t>статьи 12</w:t>
        </w:r>
      </w:hyperlink>
      <w:r w:rsidR="00A43847">
        <w:rPr>
          <w:rFonts w:eastAsia="Calibri"/>
          <w:sz w:val="28"/>
          <w:szCs w:val="28"/>
          <w:lang w:eastAsia="en-US"/>
        </w:rPr>
        <w:t xml:space="preserve"> Федерального закона «О противодействии коррупции»</w:t>
      </w:r>
      <w:r w:rsidRPr="00452F68">
        <w:rPr>
          <w:rFonts w:eastAsia="Calibri"/>
          <w:sz w:val="28"/>
          <w:szCs w:val="28"/>
          <w:lang w:eastAsia="en-US"/>
        </w:rPr>
        <w:t>.</w:t>
      </w:r>
      <w:proofErr w:type="gramEnd"/>
    </w:p>
    <w:p w:rsidR="00251C58" w:rsidRPr="00452F68" w:rsidRDefault="00251C58" w:rsidP="00251C58">
      <w:pPr>
        <w:pStyle w:val="ConsPlusNonformat"/>
        <w:ind w:firstLine="567"/>
        <w:jc w:val="both"/>
        <w:rPr>
          <w:rFonts w:ascii="Times New Roman" w:hAnsi="Times New Roman" w:cs="Times New Roman"/>
          <w:sz w:val="28"/>
          <w:szCs w:val="28"/>
        </w:rPr>
      </w:pPr>
      <w:r w:rsidRPr="00452F68">
        <w:rPr>
          <w:rFonts w:ascii="Times New Roman" w:hAnsi="Times New Roman" w:cs="Times New Roman"/>
          <w:sz w:val="28"/>
          <w:szCs w:val="28"/>
        </w:rPr>
        <w:t xml:space="preserve">19. </w:t>
      </w:r>
      <w:r w:rsidR="007B5FEE" w:rsidRPr="00452F68">
        <w:rPr>
          <w:rFonts w:ascii="Times New Roman" w:hAnsi="Times New Roman" w:cs="Times New Roman"/>
          <w:sz w:val="28"/>
          <w:szCs w:val="28"/>
        </w:rPr>
        <w:t xml:space="preserve">Обращение, указанное в </w:t>
      </w:r>
      <w:hyperlink r:id="rId23" w:history="1">
        <w:r w:rsidR="00E2147A" w:rsidRPr="00E2147A">
          <w:rPr>
            <w:rFonts w:ascii="Times New Roman" w:hAnsi="Times New Roman" w:cs="Times New Roman"/>
            <w:sz w:val="28"/>
            <w:szCs w:val="28"/>
            <w:lang w:eastAsia="en-US"/>
          </w:rPr>
          <w:t xml:space="preserve">абзаце втором подпункта </w:t>
        </w:r>
        <w:r w:rsidR="00A43847" w:rsidRPr="00A43847">
          <w:rPr>
            <w:rFonts w:ascii="Times New Roman" w:hAnsi="Times New Roman" w:cs="Times New Roman"/>
            <w:sz w:val="28"/>
            <w:szCs w:val="28"/>
            <w:lang w:eastAsia="en-US"/>
          </w:rPr>
          <w:t>«б»</w:t>
        </w:r>
        <w:r w:rsidR="00E2147A" w:rsidRPr="00E2147A">
          <w:rPr>
            <w:rFonts w:ascii="Times New Roman" w:hAnsi="Times New Roman" w:cs="Times New Roman"/>
            <w:sz w:val="28"/>
            <w:szCs w:val="28"/>
            <w:lang w:eastAsia="en-US"/>
          </w:rPr>
          <w:t xml:space="preserve"> пункта 1</w:t>
        </w:r>
      </w:hyperlink>
      <w:r w:rsidR="00E2147A" w:rsidRPr="00E2147A">
        <w:rPr>
          <w:rFonts w:ascii="Times New Roman" w:hAnsi="Times New Roman" w:cs="Times New Roman"/>
          <w:sz w:val="28"/>
          <w:szCs w:val="28"/>
          <w:lang w:eastAsia="en-US"/>
        </w:rPr>
        <w:t>7</w:t>
      </w:r>
      <w:r w:rsidR="00E2147A">
        <w:rPr>
          <w:rFonts w:ascii="Times New Roman" w:hAnsi="Times New Roman" w:cs="Times New Roman"/>
          <w:sz w:val="28"/>
          <w:szCs w:val="28"/>
          <w:lang w:eastAsia="en-US"/>
        </w:rPr>
        <w:t xml:space="preserve"> </w:t>
      </w:r>
      <w:r w:rsidR="007B5FEE" w:rsidRPr="00E2147A">
        <w:rPr>
          <w:rFonts w:ascii="Times New Roman" w:hAnsi="Times New Roman" w:cs="Times New Roman"/>
          <w:sz w:val="28"/>
          <w:szCs w:val="28"/>
        </w:rPr>
        <w:t>настоящего Положения, м</w:t>
      </w:r>
      <w:r w:rsidR="007B5FEE" w:rsidRPr="00452F68">
        <w:rPr>
          <w:rFonts w:ascii="Times New Roman" w:hAnsi="Times New Roman" w:cs="Times New Roman"/>
          <w:sz w:val="28"/>
          <w:szCs w:val="28"/>
        </w:rPr>
        <w:t>ожет</w:t>
      </w:r>
      <w:r w:rsidRPr="00452F68">
        <w:rPr>
          <w:rFonts w:ascii="Times New Roman" w:hAnsi="Times New Roman" w:cs="Times New Roman"/>
          <w:sz w:val="28"/>
          <w:szCs w:val="28"/>
        </w:rPr>
        <w:t xml:space="preserve"> быть подано </w:t>
      </w:r>
      <w:r w:rsidR="007B5FEE" w:rsidRPr="00452F68">
        <w:rPr>
          <w:rFonts w:ascii="Times New Roman" w:hAnsi="Times New Roman" w:cs="Times New Roman"/>
          <w:sz w:val="28"/>
          <w:szCs w:val="28"/>
        </w:rPr>
        <w:t>муниципальным служащим</w:t>
      </w:r>
      <w:r w:rsidRPr="00452F68">
        <w:rPr>
          <w:rFonts w:ascii="Times New Roman" w:hAnsi="Times New Roman" w:cs="Times New Roman"/>
          <w:sz w:val="28"/>
          <w:szCs w:val="28"/>
        </w:rPr>
        <w:t xml:space="preserve">, </w:t>
      </w:r>
      <w:r w:rsidRPr="00452F68">
        <w:rPr>
          <w:rFonts w:ascii="Times New Roman" w:hAnsi="Times New Roman" w:cs="Times New Roman"/>
          <w:sz w:val="28"/>
          <w:szCs w:val="28"/>
        </w:rPr>
        <w:lastRenderedPageBreak/>
        <w:t>планирующим свое увольнение с муниципальной службы, и подлежит рассмотрению комиссией в соответствии с настоящим Положением.</w:t>
      </w:r>
    </w:p>
    <w:p w:rsidR="00251C58" w:rsidRPr="00452F68" w:rsidRDefault="00251C58" w:rsidP="00251C58">
      <w:pPr>
        <w:pStyle w:val="ConsPlusNonformat"/>
        <w:ind w:firstLine="567"/>
        <w:jc w:val="both"/>
        <w:rPr>
          <w:rFonts w:ascii="Times New Roman" w:hAnsi="Times New Roman" w:cs="Times New Roman"/>
          <w:sz w:val="28"/>
          <w:szCs w:val="28"/>
        </w:rPr>
      </w:pPr>
      <w:bookmarkStart w:id="1" w:name="Par23"/>
      <w:bookmarkEnd w:id="1"/>
      <w:r w:rsidRPr="00452F68">
        <w:rPr>
          <w:rFonts w:ascii="Times New Roman" w:hAnsi="Times New Roman" w:cs="Times New Roman"/>
          <w:sz w:val="28"/>
          <w:szCs w:val="28"/>
        </w:rPr>
        <w:t xml:space="preserve">20. </w:t>
      </w:r>
      <w:proofErr w:type="gramStart"/>
      <w:r w:rsidRPr="00452F68">
        <w:rPr>
          <w:rFonts w:ascii="Times New Roman" w:hAnsi="Times New Roman" w:cs="Times New Roman"/>
          <w:sz w:val="28"/>
          <w:szCs w:val="28"/>
        </w:rPr>
        <w:t xml:space="preserve">Уведомление,  указанное  в  </w:t>
      </w:r>
      <w:hyperlink r:id="rId24" w:history="1">
        <w:r w:rsidR="00A43847">
          <w:rPr>
            <w:rFonts w:ascii="Times New Roman" w:hAnsi="Times New Roman" w:cs="Times New Roman"/>
            <w:sz w:val="28"/>
            <w:szCs w:val="28"/>
          </w:rPr>
          <w:t>подпункте  «д»</w:t>
        </w:r>
        <w:r w:rsidRPr="00452F68">
          <w:rPr>
            <w:rFonts w:ascii="Times New Roman" w:hAnsi="Times New Roman" w:cs="Times New Roman"/>
            <w:sz w:val="28"/>
            <w:szCs w:val="28"/>
          </w:rPr>
          <w:t xml:space="preserve">  пункта  1</w:t>
        </w:r>
      </w:hyperlink>
      <w:r w:rsidRPr="00452F68">
        <w:rPr>
          <w:rFonts w:ascii="Times New Roman" w:hAnsi="Times New Roman" w:cs="Times New Roman"/>
          <w:sz w:val="28"/>
          <w:szCs w:val="28"/>
        </w:rPr>
        <w:t xml:space="preserve">7 настоящего Положения,  рассматривается   должностным лицом, ответственным за работу по профилактике коррупционных и иных правонарушений в  администрации </w:t>
      </w:r>
      <w:r w:rsidR="00E92026" w:rsidRPr="00452F68">
        <w:rPr>
          <w:rFonts w:ascii="Times New Roman" w:hAnsi="Times New Roman" w:cs="Times New Roman"/>
          <w:sz w:val="28"/>
          <w:szCs w:val="28"/>
        </w:rPr>
        <w:t xml:space="preserve">городского округа </w:t>
      </w:r>
      <w:r w:rsidRPr="00452F68">
        <w:rPr>
          <w:rFonts w:ascii="Times New Roman" w:hAnsi="Times New Roman" w:cs="Times New Roman"/>
          <w:sz w:val="28"/>
          <w:szCs w:val="28"/>
        </w:rPr>
        <w:t xml:space="preserve">(органе администрации),  которое  осуществляет  подготовку мотивированного  заключения  о соблюдении гражданином, замещавшим должность </w:t>
      </w:r>
      <w:r w:rsidRPr="00452F68">
        <w:rPr>
          <w:rFonts w:ascii="Times New Roman" w:hAnsi="Times New Roman" w:cs="Times New Roman"/>
          <w:sz w:val="28"/>
          <w:szCs w:val="28"/>
          <w:lang w:eastAsia="en-US"/>
        </w:rPr>
        <w:t>муниципальной</w:t>
      </w:r>
      <w:r w:rsidRPr="00452F68">
        <w:rPr>
          <w:rFonts w:ascii="Times New Roman" w:hAnsi="Times New Roman" w:cs="Times New Roman"/>
          <w:sz w:val="28"/>
          <w:szCs w:val="28"/>
        </w:rPr>
        <w:t xml:space="preserve"> службы в администрации </w:t>
      </w:r>
      <w:r w:rsidR="00841D77" w:rsidRPr="00452F68">
        <w:rPr>
          <w:rFonts w:ascii="Times New Roman" w:hAnsi="Times New Roman" w:cs="Times New Roman"/>
          <w:sz w:val="28"/>
          <w:szCs w:val="28"/>
        </w:rPr>
        <w:t xml:space="preserve">городского округа </w:t>
      </w:r>
      <w:r w:rsidRPr="00452F68">
        <w:rPr>
          <w:rFonts w:ascii="Times New Roman" w:hAnsi="Times New Roman" w:cs="Times New Roman"/>
          <w:sz w:val="28"/>
          <w:szCs w:val="28"/>
        </w:rPr>
        <w:t xml:space="preserve">(органе администрации),  требований  </w:t>
      </w:r>
      <w:hyperlink r:id="rId25" w:history="1">
        <w:r w:rsidRPr="00452F68">
          <w:rPr>
            <w:rFonts w:ascii="Times New Roman" w:hAnsi="Times New Roman" w:cs="Times New Roman"/>
            <w:sz w:val="28"/>
            <w:szCs w:val="28"/>
          </w:rPr>
          <w:t>статьи 12</w:t>
        </w:r>
      </w:hyperlink>
      <w:r w:rsidR="00A43847">
        <w:rPr>
          <w:rFonts w:ascii="Times New Roman" w:hAnsi="Times New Roman" w:cs="Times New Roman"/>
          <w:sz w:val="28"/>
          <w:szCs w:val="28"/>
        </w:rPr>
        <w:t xml:space="preserve"> Федерального закона «О противодействии коррупции»</w:t>
      </w:r>
      <w:r w:rsidRPr="00452F68">
        <w:rPr>
          <w:rFonts w:ascii="Times New Roman" w:hAnsi="Times New Roman" w:cs="Times New Roman"/>
          <w:sz w:val="28"/>
          <w:szCs w:val="28"/>
        </w:rPr>
        <w:t>.</w:t>
      </w:r>
      <w:proofErr w:type="gramEnd"/>
    </w:p>
    <w:p w:rsidR="009F0515" w:rsidRPr="00452F68" w:rsidRDefault="009F0515" w:rsidP="009F0515">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 xml:space="preserve">20.1. Уведомление, указанное в абзаце </w:t>
      </w:r>
      <w:r w:rsidR="006B4710">
        <w:rPr>
          <w:rFonts w:ascii="Times New Roman" w:hAnsi="Times New Roman" w:cs="Times New Roman"/>
          <w:sz w:val="28"/>
          <w:szCs w:val="28"/>
        </w:rPr>
        <w:t>пятом</w:t>
      </w:r>
      <w:r w:rsidRPr="00452F68">
        <w:rPr>
          <w:rFonts w:ascii="Times New Roman" w:hAnsi="Times New Roman" w:cs="Times New Roman"/>
          <w:sz w:val="28"/>
          <w:szCs w:val="28"/>
        </w:rPr>
        <w:t xml:space="preserve"> подпункта «б» пункта 17 настоящего По</w:t>
      </w:r>
      <w:r w:rsidR="006B4710">
        <w:rPr>
          <w:rFonts w:ascii="Times New Roman" w:hAnsi="Times New Roman" w:cs="Times New Roman"/>
          <w:sz w:val="28"/>
          <w:szCs w:val="28"/>
        </w:rPr>
        <w:t>ложения</w:t>
      </w:r>
      <w:r w:rsidRPr="00452F68">
        <w:rPr>
          <w:rFonts w:ascii="Times New Roman" w:hAnsi="Times New Roman" w:cs="Times New Roman"/>
          <w:sz w:val="28"/>
          <w:szCs w:val="28"/>
        </w:rPr>
        <w:t xml:space="preserve">, рассматривается должностным лицом, ответственным за работу по профилактике коррупционных и иных правонарушений в администрации </w:t>
      </w:r>
      <w:r w:rsidR="00375257" w:rsidRPr="00452F68">
        <w:rPr>
          <w:rFonts w:ascii="Times New Roman" w:hAnsi="Times New Roman" w:cs="Times New Roman"/>
          <w:sz w:val="28"/>
          <w:szCs w:val="28"/>
        </w:rPr>
        <w:t>городского округа</w:t>
      </w:r>
      <w:r w:rsidR="00602C8C" w:rsidRPr="00452F68">
        <w:rPr>
          <w:rFonts w:ascii="Times New Roman" w:hAnsi="Times New Roman" w:cs="Times New Roman"/>
          <w:sz w:val="28"/>
          <w:szCs w:val="28"/>
        </w:rPr>
        <w:t xml:space="preserve"> </w:t>
      </w:r>
      <w:r w:rsidRPr="00452F68">
        <w:rPr>
          <w:rFonts w:ascii="Times New Roman" w:hAnsi="Times New Roman" w:cs="Times New Roman"/>
          <w:sz w:val="28"/>
          <w:szCs w:val="28"/>
        </w:rPr>
        <w:t>(органах администрации), которое осуществляет подготовку мотивированного заключения по результатам рассмотрения уведомления.</w:t>
      </w:r>
    </w:p>
    <w:p w:rsidR="00853135" w:rsidRDefault="009F0515" w:rsidP="009F0515">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 xml:space="preserve">20.2. </w:t>
      </w:r>
      <w:proofErr w:type="gramStart"/>
      <w:r w:rsidRPr="00452F68">
        <w:rPr>
          <w:rFonts w:ascii="Times New Roman" w:hAnsi="Times New Roman" w:cs="Times New Roman"/>
          <w:sz w:val="28"/>
          <w:szCs w:val="28"/>
        </w:rPr>
        <w:t>При подготовке мотивированного заключения по результатам рассмотрения обращения, указанного в абзаце втором подпункта «б» пункта 17 настоящего По</w:t>
      </w:r>
      <w:r w:rsidR="00061F5E">
        <w:rPr>
          <w:rFonts w:ascii="Times New Roman" w:hAnsi="Times New Roman" w:cs="Times New Roman"/>
          <w:sz w:val="28"/>
          <w:szCs w:val="28"/>
        </w:rPr>
        <w:t>ложения</w:t>
      </w:r>
      <w:r w:rsidRPr="00452F68">
        <w:rPr>
          <w:rFonts w:ascii="Times New Roman" w:hAnsi="Times New Roman" w:cs="Times New Roman"/>
          <w:sz w:val="28"/>
          <w:szCs w:val="28"/>
        </w:rPr>
        <w:t xml:space="preserve">, или уведомлений, указанных в абзаце </w:t>
      </w:r>
      <w:r w:rsidR="00061F5E">
        <w:rPr>
          <w:rFonts w:ascii="Times New Roman" w:hAnsi="Times New Roman" w:cs="Times New Roman"/>
          <w:sz w:val="28"/>
          <w:szCs w:val="28"/>
        </w:rPr>
        <w:t>пятом</w:t>
      </w:r>
      <w:r w:rsidRPr="00452F68">
        <w:rPr>
          <w:rFonts w:ascii="Times New Roman" w:hAnsi="Times New Roman" w:cs="Times New Roman"/>
          <w:sz w:val="28"/>
          <w:szCs w:val="28"/>
        </w:rPr>
        <w:t xml:space="preserve"> подпункта «б» и подпункте «д» пункта 17 настоящего Порядка, должностные лица, ответственные за работу по профилактике коррупционных и иных правонарушений в администрации </w:t>
      </w:r>
      <w:r w:rsidR="00375257" w:rsidRPr="00452F68">
        <w:rPr>
          <w:rFonts w:ascii="Times New Roman" w:hAnsi="Times New Roman" w:cs="Times New Roman"/>
          <w:sz w:val="28"/>
          <w:szCs w:val="28"/>
        </w:rPr>
        <w:t xml:space="preserve">городского округа </w:t>
      </w:r>
      <w:r w:rsidRPr="00452F68">
        <w:rPr>
          <w:rFonts w:ascii="Times New Roman" w:hAnsi="Times New Roman" w:cs="Times New Roman"/>
          <w:sz w:val="28"/>
          <w:szCs w:val="28"/>
        </w:rPr>
        <w:t>(органах администрации) имеют право проводить собеседование с муниципальным служащим, представившим обращение или</w:t>
      </w:r>
      <w:proofErr w:type="gramEnd"/>
      <w:r w:rsidRPr="00452F68">
        <w:rPr>
          <w:rFonts w:ascii="Times New Roman" w:hAnsi="Times New Roman" w:cs="Times New Roman"/>
          <w:sz w:val="28"/>
          <w:szCs w:val="28"/>
        </w:rPr>
        <w:t xml:space="preserve"> уведомление, получать о</w:t>
      </w:r>
      <w:r w:rsidR="00ED4C05">
        <w:rPr>
          <w:rFonts w:ascii="Times New Roman" w:hAnsi="Times New Roman" w:cs="Times New Roman"/>
          <w:sz w:val="28"/>
          <w:szCs w:val="28"/>
        </w:rPr>
        <w:t>т него письменные пояснения, а Г</w:t>
      </w:r>
      <w:r w:rsidRPr="00452F68">
        <w:rPr>
          <w:rFonts w:ascii="Times New Roman" w:hAnsi="Times New Roman" w:cs="Times New Roman"/>
          <w:sz w:val="28"/>
          <w:szCs w:val="28"/>
        </w:rPr>
        <w:t xml:space="preserve">лава </w:t>
      </w:r>
      <w:r w:rsidR="00375257" w:rsidRPr="00452F68">
        <w:rPr>
          <w:rFonts w:ascii="Times New Roman" w:hAnsi="Times New Roman" w:cs="Times New Roman"/>
          <w:sz w:val="28"/>
          <w:szCs w:val="28"/>
        </w:rPr>
        <w:t xml:space="preserve">городского округа  </w:t>
      </w:r>
      <w:r w:rsidRPr="00452F68">
        <w:rPr>
          <w:rFonts w:ascii="Times New Roman" w:hAnsi="Times New Roman" w:cs="Times New Roman"/>
          <w:sz w:val="28"/>
          <w:szCs w:val="28"/>
        </w:rPr>
        <w:t xml:space="preserve">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9F0515" w:rsidRPr="00452F68" w:rsidRDefault="009F0515" w:rsidP="009F0515">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w:t>
      </w:r>
      <w:proofErr w:type="gramStart"/>
      <w:r w:rsidR="00ED4C05">
        <w:rPr>
          <w:rFonts w:ascii="Times New Roman" w:hAnsi="Times New Roman" w:cs="Times New Roman"/>
          <w:sz w:val="28"/>
          <w:szCs w:val="28"/>
        </w:rPr>
        <w:t>,</w:t>
      </w:r>
      <w:proofErr w:type="gramEnd"/>
      <w:r w:rsidRPr="00452F68">
        <w:rPr>
          <w:rFonts w:ascii="Times New Roman" w:hAnsi="Times New Roman" w:cs="Times New Roman"/>
          <w:sz w:val="28"/>
          <w:szCs w:val="28"/>
        </w:rPr>
        <w:t xml:space="preserve"> чем на 30 дней.</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sz w:val="28"/>
          <w:szCs w:val="28"/>
        </w:rPr>
        <w:t>21.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51C58" w:rsidRPr="00452F68" w:rsidRDefault="00251C58" w:rsidP="00251C58">
      <w:pPr>
        <w:autoSpaceDE w:val="0"/>
        <w:autoSpaceDN w:val="0"/>
        <w:adjustRightInd w:val="0"/>
        <w:ind w:firstLine="540"/>
        <w:jc w:val="both"/>
        <w:rPr>
          <w:sz w:val="28"/>
          <w:szCs w:val="28"/>
        </w:rPr>
      </w:pPr>
      <w:r w:rsidRPr="00452F68">
        <w:rPr>
          <w:sz w:val="28"/>
          <w:szCs w:val="28"/>
        </w:rPr>
        <w:t>22. Председатель комиссии при поступлении к нему информации, содержащей основания для проведения заседания комиссии:</w:t>
      </w:r>
    </w:p>
    <w:p w:rsidR="008E1A99" w:rsidRPr="00452F68" w:rsidRDefault="008E1A99" w:rsidP="008E1A99">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24 настоящего Порядка</w:t>
      </w:r>
      <w:r w:rsidR="002359DE" w:rsidRPr="00452F68">
        <w:rPr>
          <w:rFonts w:ascii="Times New Roman" w:hAnsi="Times New Roman" w:cs="Times New Roman"/>
          <w:sz w:val="28"/>
          <w:szCs w:val="28"/>
        </w:rPr>
        <w:t>;</w:t>
      </w:r>
    </w:p>
    <w:p w:rsidR="00251C58" w:rsidRPr="00452F68" w:rsidRDefault="00251C58" w:rsidP="00251C58">
      <w:pPr>
        <w:autoSpaceDE w:val="0"/>
        <w:autoSpaceDN w:val="0"/>
        <w:adjustRightInd w:val="0"/>
        <w:ind w:firstLine="540"/>
        <w:jc w:val="both"/>
        <w:rPr>
          <w:sz w:val="28"/>
          <w:szCs w:val="28"/>
        </w:rPr>
      </w:pPr>
      <w:proofErr w:type="gramStart"/>
      <w:r w:rsidRPr="00452F68">
        <w:rPr>
          <w:sz w:val="28"/>
          <w:szCs w:val="28"/>
        </w:rPr>
        <w:lastRenderedPageBreak/>
        <w:t xml:space="preserve">б) организует ознакомление муниципального служащего,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в администрации </w:t>
      </w:r>
      <w:r w:rsidR="00E35273" w:rsidRPr="00452F68">
        <w:rPr>
          <w:sz w:val="28"/>
          <w:szCs w:val="28"/>
        </w:rPr>
        <w:t>городского округа</w:t>
      </w:r>
      <w:r w:rsidRPr="00452F68">
        <w:rPr>
          <w:sz w:val="28"/>
          <w:szCs w:val="28"/>
        </w:rPr>
        <w:t xml:space="preserve"> (органе администрации), и с результатами ее проверки;</w:t>
      </w:r>
      <w:proofErr w:type="gramEnd"/>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в) рассматривает ходатайства о приглашении на заседание комиссии лиц, указанных в </w:t>
      </w:r>
      <w:hyperlink w:anchor="Par74" w:history="1">
        <w:r w:rsidR="00A43847">
          <w:rPr>
            <w:sz w:val="28"/>
            <w:szCs w:val="28"/>
          </w:rPr>
          <w:t xml:space="preserve">подпункте </w:t>
        </w:r>
        <w:r w:rsidR="00A43847" w:rsidRPr="00A43847">
          <w:rPr>
            <w:sz w:val="28"/>
            <w:szCs w:val="28"/>
          </w:rPr>
          <w:t>«б»</w:t>
        </w:r>
        <w:r w:rsidRPr="00452F68">
          <w:rPr>
            <w:sz w:val="28"/>
            <w:szCs w:val="28"/>
          </w:rPr>
          <w:t xml:space="preserve"> пункта 1</w:t>
        </w:r>
      </w:hyperlink>
      <w:r w:rsidRPr="00452F68">
        <w:rPr>
          <w:sz w:val="28"/>
          <w:szCs w:val="28"/>
        </w:rPr>
        <w:t>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9055C" w:rsidRPr="00452F68" w:rsidRDefault="00C9055C" w:rsidP="000D4DDE">
      <w:pPr>
        <w:autoSpaceDE w:val="0"/>
        <w:autoSpaceDN w:val="0"/>
        <w:adjustRightInd w:val="0"/>
        <w:ind w:firstLine="142"/>
        <w:jc w:val="both"/>
        <w:rPr>
          <w:rFonts w:eastAsiaTheme="minorHAnsi"/>
          <w:sz w:val="28"/>
          <w:szCs w:val="28"/>
          <w:lang w:eastAsia="en-US"/>
        </w:rPr>
      </w:pPr>
      <w:r w:rsidRPr="00452F68">
        <w:rPr>
          <w:rFonts w:eastAsiaTheme="minorHAnsi"/>
          <w:sz w:val="28"/>
          <w:szCs w:val="28"/>
          <w:lang w:eastAsia="en-US"/>
        </w:rPr>
        <w:t xml:space="preserve">     </w:t>
      </w:r>
      <w:r w:rsidR="000D4DDE">
        <w:rPr>
          <w:rFonts w:eastAsiaTheme="minorHAnsi"/>
          <w:sz w:val="28"/>
          <w:szCs w:val="28"/>
          <w:lang w:eastAsia="en-US"/>
        </w:rPr>
        <w:t xml:space="preserve">23. </w:t>
      </w:r>
      <w:r w:rsidRPr="00452F68">
        <w:rPr>
          <w:rFonts w:eastAsiaTheme="minorHAnsi"/>
          <w:sz w:val="28"/>
          <w:szCs w:val="28"/>
          <w:lang w:eastAsia="en-US"/>
        </w:rPr>
        <w:t>Заседание  комиссии  по   рассмотрению   заявлений,  указанных  в</w:t>
      </w:r>
      <w:r w:rsidR="000D4E1F" w:rsidRPr="00452F68">
        <w:rPr>
          <w:rFonts w:eastAsiaTheme="minorHAnsi"/>
          <w:sz w:val="28"/>
          <w:szCs w:val="28"/>
          <w:lang w:eastAsia="en-US"/>
        </w:rPr>
        <w:t xml:space="preserve">  </w:t>
      </w:r>
      <w:hyperlink r:id="rId26" w:history="1">
        <w:r w:rsidRPr="00452F68">
          <w:rPr>
            <w:rFonts w:eastAsiaTheme="minorHAnsi"/>
            <w:sz w:val="28"/>
            <w:szCs w:val="28"/>
            <w:lang w:eastAsia="en-US"/>
          </w:rPr>
          <w:t>абзацах  третьем</w:t>
        </w:r>
      </w:hyperlink>
      <w:r w:rsidRPr="00452F68">
        <w:rPr>
          <w:rFonts w:eastAsiaTheme="minorHAnsi"/>
          <w:sz w:val="28"/>
          <w:szCs w:val="28"/>
          <w:lang w:eastAsia="en-US"/>
        </w:rPr>
        <w:t xml:space="preserve">  и </w:t>
      </w:r>
      <w:hyperlink r:id="rId27" w:history="1">
        <w:r w:rsidRPr="00452F68">
          <w:rPr>
            <w:rFonts w:eastAsiaTheme="minorHAnsi"/>
            <w:sz w:val="28"/>
            <w:szCs w:val="28"/>
            <w:lang w:eastAsia="en-US"/>
          </w:rPr>
          <w:t xml:space="preserve">четвертом подпункта </w:t>
        </w:r>
        <w:r w:rsidR="00A43847" w:rsidRPr="00A43847">
          <w:rPr>
            <w:rFonts w:eastAsiaTheme="minorHAnsi"/>
            <w:sz w:val="28"/>
            <w:szCs w:val="28"/>
            <w:lang w:eastAsia="en-US"/>
          </w:rPr>
          <w:t>«б»</w:t>
        </w:r>
        <w:r w:rsidRPr="00452F68">
          <w:rPr>
            <w:rFonts w:eastAsiaTheme="minorHAnsi"/>
            <w:sz w:val="28"/>
            <w:szCs w:val="28"/>
            <w:lang w:eastAsia="en-US"/>
          </w:rPr>
          <w:t xml:space="preserve"> пункта 17</w:t>
        </w:r>
      </w:hyperlink>
      <w:r w:rsidRPr="00452F68">
        <w:rPr>
          <w:rFonts w:eastAsiaTheme="minorHAnsi"/>
          <w:sz w:val="28"/>
          <w:szCs w:val="28"/>
          <w:lang w:eastAsia="en-US"/>
        </w:rPr>
        <w:t xml:space="preserve"> настоящего Положения,</w:t>
      </w:r>
      <w:r w:rsidR="00A51607" w:rsidRPr="00452F68">
        <w:rPr>
          <w:rFonts w:eastAsiaTheme="minorHAnsi"/>
          <w:sz w:val="28"/>
          <w:szCs w:val="28"/>
          <w:lang w:eastAsia="en-US"/>
        </w:rPr>
        <w:t xml:space="preserve"> </w:t>
      </w:r>
      <w:r w:rsidRPr="00452F68">
        <w:rPr>
          <w:rFonts w:eastAsiaTheme="minorHAnsi"/>
          <w:sz w:val="28"/>
          <w:szCs w:val="28"/>
          <w:lang w:eastAsia="en-US"/>
        </w:rPr>
        <w:t>проводится  не позднее одного месяца со дня истечения срока, установленного</w:t>
      </w:r>
      <w:r w:rsidR="00A51607" w:rsidRPr="00452F68">
        <w:rPr>
          <w:rFonts w:eastAsiaTheme="minorHAnsi"/>
          <w:sz w:val="28"/>
          <w:szCs w:val="28"/>
          <w:lang w:eastAsia="en-US"/>
        </w:rPr>
        <w:t xml:space="preserve"> </w:t>
      </w:r>
      <w:r w:rsidRPr="00452F68">
        <w:rPr>
          <w:rFonts w:eastAsiaTheme="minorHAnsi"/>
          <w:sz w:val="28"/>
          <w:szCs w:val="28"/>
          <w:lang w:eastAsia="en-US"/>
        </w:rPr>
        <w:t>для  представления  сведений  о  доходах,  об  имуществе  и  обязательствах</w:t>
      </w:r>
      <w:r w:rsidR="00A51607" w:rsidRPr="00452F68">
        <w:rPr>
          <w:rFonts w:eastAsiaTheme="minorHAnsi"/>
          <w:sz w:val="28"/>
          <w:szCs w:val="28"/>
          <w:lang w:eastAsia="en-US"/>
        </w:rPr>
        <w:t xml:space="preserve"> </w:t>
      </w:r>
      <w:r w:rsidRPr="00452F68">
        <w:rPr>
          <w:rFonts w:eastAsiaTheme="minorHAnsi"/>
          <w:sz w:val="28"/>
          <w:szCs w:val="28"/>
          <w:lang w:eastAsia="en-US"/>
        </w:rPr>
        <w:t>имущественного характера.</w:t>
      </w:r>
    </w:p>
    <w:p w:rsidR="00C9055C" w:rsidRPr="00452F68" w:rsidRDefault="00C9055C" w:rsidP="000D4DDE">
      <w:pPr>
        <w:autoSpaceDE w:val="0"/>
        <w:autoSpaceDN w:val="0"/>
        <w:adjustRightInd w:val="0"/>
        <w:ind w:firstLine="142"/>
        <w:jc w:val="both"/>
        <w:rPr>
          <w:rFonts w:eastAsiaTheme="minorHAnsi"/>
          <w:sz w:val="28"/>
          <w:szCs w:val="28"/>
          <w:lang w:eastAsia="en-US"/>
        </w:rPr>
      </w:pPr>
      <w:r w:rsidRPr="00452F68">
        <w:rPr>
          <w:rFonts w:eastAsiaTheme="minorHAnsi"/>
          <w:sz w:val="28"/>
          <w:szCs w:val="28"/>
          <w:lang w:eastAsia="en-US"/>
        </w:rPr>
        <w:t xml:space="preserve">      </w:t>
      </w:r>
      <w:r w:rsidR="000D4DDE">
        <w:rPr>
          <w:rFonts w:eastAsiaTheme="minorHAnsi"/>
          <w:sz w:val="28"/>
          <w:szCs w:val="28"/>
          <w:lang w:eastAsia="en-US"/>
        </w:rPr>
        <w:t xml:space="preserve">24. </w:t>
      </w:r>
      <w:r w:rsidR="000D4DDE" w:rsidRPr="00452F68">
        <w:rPr>
          <w:rFonts w:eastAsiaTheme="minorHAnsi"/>
          <w:sz w:val="28"/>
          <w:szCs w:val="28"/>
          <w:lang w:eastAsia="en-US"/>
        </w:rPr>
        <w:t>Уведомление, указанное в</w:t>
      </w:r>
      <w:r w:rsidRPr="00452F68">
        <w:rPr>
          <w:rFonts w:eastAsiaTheme="minorHAnsi"/>
          <w:sz w:val="28"/>
          <w:szCs w:val="28"/>
          <w:lang w:eastAsia="en-US"/>
        </w:rPr>
        <w:t xml:space="preserve">  </w:t>
      </w:r>
      <w:hyperlink r:id="rId28" w:history="1">
        <w:r w:rsidR="00A43847">
          <w:rPr>
            <w:rFonts w:eastAsiaTheme="minorHAnsi"/>
            <w:sz w:val="28"/>
            <w:szCs w:val="28"/>
            <w:lang w:eastAsia="en-US"/>
          </w:rPr>
          <w:t>подпункте  «д»</w:t>
        </w:r>
        <w:r w:rsidRPr="00452F68">
          <w:rPr>
            <w:rFonts w:eastAsiaTheme="minorHAnsi"/>
            <w:sz w:val="28"/>
            <w:szCs w:val="28"/>
            <w:lang w:eastAsia="en-US"/>
          </w:rPr>
          <w:t xml:space="preserve">  пункта  17</w:t>
        </w:r>
      </w:hyperlink>
      <w:r w:rsidRPr="00452F68">
        <w:rPr>
          <w:rFonts w:eastAsiaTheme="minorHAnsi"/>
          <w:sz w:val="28"/>
          <w:szCs w:val="28"/>
          <w:lang w:eastAsia="en-US"/>
        </w:rPr>
        <w:t xml:space="preserve"> настоящего</w:t>
      </w:r>
      <w:r w:rsidR="000D4E1F" w:rsidRPr="00452F68">
        <w:rPr>
          <w:rFonts w:eastAsiaTheme="minorHAnsi"/>
          <w:sz w:val="28"/>
          <w:szCs w:val="28"/>
          <w:lang w:eastAsia="en-US"/>
        </w:rPr>
        <w:t xml:space="preserve"> </w:t>
      </w:r>
      <w:r w:rsidRPr="00452F68">
        <w:rPr>
          <w:rFonts w:eastAsiaTheme="minorHAnsi"/>
          <w:sz w:val="28"/>
          <w:szCs w:val="28"/>
          <w:lang w:eastAsia="en-US"/>
        </w:rPr>
        <w:t>Положения, рассматривается на очередном (плановом) заседании комиссии.</w:t>
      </w:r>
    </w:p>
    <w:p w:rsidR="008E1A99" w:rsidRPr="00452F68" w:rsidRDefault="008E1A99" w:rsidP="002359DE">
      <w:pPr>
        <w:pStyle w:val="ConsPlusNormal"/>
        <w:ind w:firstLine="567"/>
        <w:jc w:val="both"/>
        <w:rPr>
          <w:rFonts w:ascii="Times New Roman" w:hAnsi="Times New Roman" w:cs="Times New Roman"/>
          <w:sz w:val="28"/>
          <w:szCs w:val="28"/>
        </w:rPr>
      </w:pPr>
      <w:r w:rsidRPr="00452F68">
        <w:rPr>
          <w:rFonts w:ascii="Times New Roman" w:hAnsi="Times New Roman" w:cs="Times New Roman"/>
          <w:sz w:val="28"/>
          <w:szCs w:val="28"/>
        </w:rPr>
        <w:t xml:space="preserve">25. Заседание комиссии </w:t>
      </w:r>
      <w:proofErr w:type="gramStart"/>
      <w:r w:rsidRPr="00452F68">
        <w:rPr>
          <w:rFonts w:ascii="Times New Roman" w:hAnsi="Times New Roman" w:cs="Times New Roman"/>
          <w:sz w:val="28"/>
          <w:szCs w:val="28"/>
        </w:rPr>
        <w:t>проводится</w:t>
      </w:r>
      <w:proofErr w:type="gramEnd"/>
      <w:r w:rsidRPr="00452F68">
        <w:rPr>
          <w:rFonts w:ascii="Times New Roman" w:hAnsi="Times New Roman" w:cs="Times New Roman"/>
          <w:sz w:val="28"/>
          <w:szCs w:val="28"/>
        </w:rPr>
        <w:t xml:space="preserve">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E35273" w:rsidRPr="00452F68">
        <w:rPr>
          <w:rFonts w:ascii="Times New Roman" w:hAnsi="Times New Roman" w:cs="Times New Roman"/>
          <w:sz w:val="28"/>
          <w:szCs w:val="28"/>
        </w:rPr>
        <w:t>городского округа</w:t>
      </w:r>
      <w:r w:rsidRPr="00452F68">
        <w:rPr>
          <w:rFonts w:ascii="Times New Roman" w:hAnsi="Times New Roman" w:cs="Times New Roman"/>
          <w:sz w:val="28"/>
          <w:szCs w:val="28"/>
        </w:rPr>
        <w:t xml:space="preserve"> (органе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17 настоящего По</w:t>
      </w:r>
      <w:r w:rsidR="000D4DDE">
        <w:rPr>
          <w:rFonts w:ascii="Times New Roman" w:hAnsi="Times New Roman" w:cs="Times New Roman"/>
          <w:sz w:val="28"/>
          <w:szCs w:val="28"/>
        </w:rPr>
        <w:t>ложения</w:t>
      </w:r>
      <w:r w:rsidRPr="00452F68">
        <w:rPr>
          <w:rFonts w:ascii="Times New Roman" w:hAnsi="Times New Roman" w:cs="Times New Roman"/>
          <w:sz w:val="28"/>
          <w:szCs w:val="28"/>
        </w:rPr>
        <w:t>.</w:t>
      </w:r>
    </w:p>
    <w:p w:rsidR="00A77217" w:rsidRPr="00452F68" w:rsidRDefault="00A77217" w:rsidP="002359DE">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25.1. Заседания комиссии могут проводиться в отсутствие муниципального служащего или гражданина в случае:</w:t>
      </w:r>
    </w:p>
    <w:p w:rsidR="00A77217" w:rsidRPr="00452F68" w:rsidRDefault="00A77217" w:rsidP="002359DE">
      <w:pPr>
        <w:autoSpaceDE w:val="0"/>
        <w:autoSpaceDN w:val="0"/>
        <w:adjustRightInd w:val="0"/>
        <w:ind w:firstLine="540"/>
        <w:jc w:val="both"/>
        <w:rPr>
          <w:sz w:val="28"/>
          <w:szCs w:val="28"/>
        </w:rPr>
      </w:pPr>
      <w:r w:rsidRPr="00452F68">
        <w:rPr>
          <w:sz w:val="28"/>
          <w:szCs w:val="28"/>
        </w:rPr>
        <w:t xml:space="preserve">а) если в обращении, заявлении или уведомлении, предусмотренных подпунктом </w:t>
      </w:r>
      <w:r w:rsidR="00A43847" w:rsidRPr="00A43847">
        <w:rPr>
          <w:sz w:val="28"/>
          <w:szCs w:val="28"/>
        </w:rPr>
        <w:t>«б»</w:t>
      </w:r>
      <w:r w:rsidR="00A43847">
        <w:rPr>
          <w:sz w:val="28"/>
          <w:szCs w:val="28"/>
        </w:rPr>
        <w:t xml:space="preserve"> </w:t>
      </w:r>
      <w:r w:rsidRPr="00452F68">
        <w:rPr>
          <w:sz w:val="28"/>
          <w:szCs w:val="28"/>
        </w:rPr>
        <w:t xml:space="preserve">пункта 17 настоящего </w:t>
      </w:r>
      <w:r w:rsidR="000D4DDE" w:rsidRPr="00452F68">
        <w:rPr>
          <w:sz w:val="28"/>
          <w:szCs w:val="28"/>
        </w:rPr>
        <w:t>По</w:t>
      </w:r>
      <w:r w:rsidR="000D4DDE">
        <w:rPr>
          <w:sz w:val="28"/>
          <w:szCs w:val="28"/>
        </w:rPr>
        <w:t>ложения</w:t>
      </w:r>
      <w:r w:rsidRPr="00452F68">
        <w:rPr>
          <w:sz w:val="28"/>
          <w:szCs w:val="28"/>
        </w:rPr>
        <w:t>, не содержится указания о намерении муниципального служащего или гражданина лично присутствовать на заседании комиссии;</w:t>
      </w:r>
    </w:p>
    <w:p w:rsidR="00A77217" w:rsidRPr="00452F68" w:rsidRDefault="00A77217" w:rsidP="002359DE">
      <w:pPr>
        <w:autoSpaceDE w:val="0"/>
        <w:autoSpaceDN w:val="0"/>
        <w:adjustRightInd w:val="0"/>
        <w:ind w:firstLine="540"/>
        <w:jc w:val="both"/>
        <w:rPr>
          <w:sz w:val="28"/>
          <w:szCs w:val="28"/>
        </w:rPr>
      </w:pPr>
      <w:r w:rsidRPr="00452F68">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26. На заседании комиссии заслушиваются пояснения муниципального служащего </w:t>
      </w:r>
      <w:r w:rsidRPr="00452F68">
        <w:rPr>
          <w:rFonts w:eastAsia="Calibri"/>
          <w:sz w:val="28"/>
          <w:szCs w:val="28"/>
          <w:lang w:eastAsia="en-US"/>
        </w:rPr>
        <w:t xml:space="preserve">или гражданина, замещавшего должность муниципальной службы в администрации </w:t>
      </w:r>
      <w:r w:rsidR="00E35273" w:rsidRPr="00452F68">
        <w:rPr>
          <w:sz w:val="28"/>
          <w:szCs w:val="28"/>
        </w:rPr>
        <w:t>городского округа</w:t>
      </w:r>
      <w:r w:rsidR="00375257" w:rsidRPr="00452F68">
        <w:rPr>
          <w:sz w:val="28"/>
          <w:szCs w:val="28"/>
        </w:rPr>
        <w:t xml:space="preserve"> </w:t>
      </w:r>
      <w:r w:rsidRPr="00452F68">
        <w:rPr>
          <w:sz w:val="28"/>
          <w:szCs w:val="28"/>
        </w:rPr>
        <w:t>(органе администрации)</w:t>
      </w:r>
      <w:r w:rsidRPr="00452F68">
        <w:rPr>
          <w:rFonts w:eastAsia="Calibri"/>
          <w:i/>
          <w:sz w:val="28"/>
          <w:szCs w:val="28"/>
          <w:lang w:eastAsia="en-US"/>
        </w:rPr>
        <w:t xml:space="preserve"> </w:t>
      </w:r>
      <w:r w:rsidRPr="00452F68">
        <w:rPr>
          <w:sz w:val="28"/>
          <w:szCs w:val="28"/>
        </w:rPr>
        <w:t xml:space="preserve">(с их согласия) и иных лиц, рассматриваются материалы по существу вынесенных на </w:t>
      </w:r>
      <w:r w:rsidR="005D3D1F" w:rsidRPr="00452F68">
        <w:rPr>
          <w:sz w:val="28"/>
          <w:szCs w:val="28"/>
        </w:rPr>
        <w:t>заседание вопросов</w:t>
      </w:r>
      <w:r w:rsidRPr="00452F68">
        <w:rPr>
          <w:sz w:val="28"/>
          <w:szCs w:val="28"/>
        </w:rPr>
        <w:t>, а также дополнительные материалы.</w:t>
      </w:r>
    </w:p>
    <w:p w:rsidR="00251C58" w:rsidRPr="00452F68" w:rsidRDefault="00251C58" w:rsidP="00251C58">
      <w:pPr>
        <w:autoSpaceDE w:val="0"/>
        <w:autoSpaceDN w:val="0"/>
        <w:adjustRightInd w:val="0"/>
        <w:ind w:firstLine="540"/>
        <w:jc w:val="both"/>
        <w:rPr>
          <w:sz w:val="28"/>
          <w:szCs w:val="28"/>
        </w:rPr>
      </w:pPr>
      <w:r w:rsidRPr="00452F68">
        <w:rPr>
          <w:sz w:val="28"/>
          <w:szCs w:val="28"/>
        </w:rPr>
        <w:lastRenderedPageBreak/>
        <w:t>27. Члены комиссии и лица, участвовавшие в ее заседании, не вправе разглашать сведения, ставшие им известными в ходе работы комиссии.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28. По итогам рассмотрения вопроса, указанного в </w:t>
      </w:r>
      <w:hyperlink w:anchor="Par83" w:history="1">
        <w:r w:rsidR="00A43847">
          <w:rPr>
            <w:sz w:val="28"/>
            <w:szCs w:val="28"/>
          </w:rPr>
          <w:t xml:space="preserve">абзаце втором подпункта «а» </w:t>
        </w:r>
        <w:r w:rsidRPr="00452F68">
          <w:rPr>
            <w:sz w:val="28"/>
            <w:szCs w:val="28"/>
          </w:rPr>
          <w:t xml:space="preserve"> пункта 1</w:t>
        </w:r>
      </w:hyperlink>
      <w:r w:rsidRPr="00452F68">
        <w:rPr>
          <w:sz w:val="28"/>
          <w:szCs w:val="28"/>
        </w:rPr>
        <w:t>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sz w:val="28"/>
          <w:szCs w:val="28"/>
        </w:rPr>
      </w:pPr>
      <w:proofErr w:type="gramStart"/>
      <w:r w:rsidRPr="00452F68">
        <w:rPr>
          <w:sz w:val="28"/>
          <w:szCs w:val="28"/>
        </w:rPr>
        <w:t xml:space="preserve">а) установить, что сведения, представленные муниципальным служащим в соответствии с подпунктом 1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w:t>
      </w:r>
      <w:r w:rsidR="00FA6170">
        <w:rPr>
          <w:sz w:val="28"/>
          <w:szCs w:val="28"/>
        </w:rPr>
        <w:t xml:space="preserve">администрации </w:t>
      </w:r>
      <w:r w:rsidR="009D339B" w:rsidRPr="00452F68">
        <w:rPr>
          <w:sz w:val="28"/>
          <w:szCs w:val="28"/>
        </w:rPr>
        <w:t>городского округа</w:t>
      </w:r>
      <w:r w:rsidR="00FA6170">
        <w:rPr>
          <w:sz w:val="28"/>
          <w:szCs w:val="28"/>
        </w:rPr>
        <w:t>, органе администрации</w:t>
      </w:r>
      <w:r w:rsidR="00ED4C05">
        <w:rPr>
          <w:sz w:val="28"/>
          <w:szCs w:val="28"/>
        </w:rPr>
        <w:t>,</w:t>
      </w:r>
      <w:r w:rsidRPr="00452F68">
        <w:rPr>
          <w:sz w:val="28"/>
          <w:szCs w:val="28"/>
        </w:rPr>
        <w:t xml:space="preserve"> являются достоверными и полными;</w:t>
      </w:r>
      <w:proofErr w:type="gramEnd"/>
    </w:p>
    <w:p w:rsidR="00251C58" w:rsidRPr="00452F68" w:rsidRDefault="00251C58" w:rsidP="00251C58">
      <w:pPr>
        <w:autoSpaceDE w:val="0"/>
        <w:autoSpaceDN w:val="0"/>
        <w:adjustRightInd w:val="0"/>
        <w:ind w:firstLine="540"/>
        <w:jc w:val="both"/>
        <w:rPr>
          <w:sz w:val="28"/>
          <w:szCs w:val="28"/>
        </w:rPr>
      </w:pPr>
      <w:proofErr w:type="gramStart"/>
      <w:r w:rsidRPr="00452F68">
        <w:rPr>
          <w:sz w:val="28"/>
          <w:szCs w:val="28"/>
        </w:rPr>
        <w:t xml:space="preserve">б) установить, что сведения, представленные муниципальным </w:t>
      </w:r>
      <w:r w:rsidR="00966DD5" w:rsidRPr="00452F68">
        <w:rPr>
          <w:sz w:val="28"/>
          <w:szCs w:val="28"/>
        </w:rPr>
        <w:t>служащим в</w:t>
      </w:r>
      <w:r w:rsidRPr="00452F68">
        <w:rPr>
          <w:sz w:val="28"/>
          <w:szCs w:val="28"/>
        </w:rPr>
        <w:t xml:space="preserve"> соответствии с подпунктом 1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w:t>
      </w:r>
      <w:r w:rsidR="00FA6170">
        <w:rPr>
          <w:sz w:val="28"/>
          <w:szCs w:val="28"/>
        </w:rPr>
        <w:t xml:space="preserve">администрации </w:t>
      </w:r>
      <w:r w:rsidR="00FA6170" w:rsidRPr="00452F68">
        <w:rPr>
          <w:sz w:val="28"/>
          <w:szCs w:val="28"/>
        </w:rPr>
        <w:t>городского округа</w:t>
      </w:r>
      <w:r w:rsidR="00FA6170">
        <w:rPr>
          <w:sz w:val="28"/>
          <w:szCs w:val="28"/>
        </w:rPr>
        <w:t>, органе администрации,</w:t>
      </w:r>
      <w:r w:rsidRPr="00452F68">
        <w:rPr>
          <w:sz w:val="28"/>
          <w:szCs w:val="28"/>
        </w:rPr>
        <w:t xml:space="preserve"> являются недостоверными и (или) неполными.</w:t>
      </w:r>
      <w:proofErr w:type="gramEnd"/>
      <w:r w:rsidRPr="00452F68">
        <w:rPr>
          <w:sz w:val="28"/>
          <w:szCs w:val="28"/>
        </w:rPr>
        <w:t xml:space="preserve"> В эт</w:t>
      </w:r>
      <w:r w:rsidR="000D4DDE">
        <w:rPr>
          <w:sz w:val="28"/>
          <w:szCs w:val="28"/>
        </w:rPr>
        <w:t>ом случае комиссия рекомендует Г</w:t>
      </w:r>
      <w:r w:rsidRPr="00452F68">
        <w:rPr>
          <w:sz w:val="28"/>
          <w:szCs w:val="28"/>
        </w:rPr>
        <w:t xml:space="preserve">лаве </w:t>
      </w:r>
      <w:r w:rsidR="002359DE" w:rsidRPr="00452F68">
        <w:rPr>
          <w:sz w:val="28"/>
          <w:szCs w:val="28"/>
        </w:rPr>
        <w:t>городского округа</w:t>
      </w:r>
      <w:r w:rsidRPr="00452F68">
        <w:rPr>
          <w:sz w:val="28"/>
          <w:szCs w:val="28"/>
        </w:rPr>
        <w:t>, руководителю органа администрации применить к муниципальному служащему конкретную меру ответственности.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29. По итогам рассмотрения вопроса, указанного в </w:t>
      </w:r>
      <w:hyperlink w:anchor="Par84" w:history="1">
        <w:r w:rsidR="00A43847">
          <w:rPr>
            <w:sz w:val="28"/>
            <w:szCs w:val="28"/>
          </w:rPr>
          <w:t>абзаце третьем подпункта «а»</w:t>
        </w:r>
        <w:r w:rsidRPr="00452F68">
          <w:rPr>
            <w:sz w:val="28"/>
            <w:szCs w:val="28"/>
          </w:rPr>
          <w:t xml:space="preserve"> пункта 1</w:t>
        </w:r>
      </w:hyperlink>
      <w:r w:rsidRPr="00452F68">
        <w:rPr>
          <w:sz w:val="28"/>
          <w:szCs w:val="28"/>
        </w:rPr>
        <w:t>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sz w:val="28"/>
          <w:szCs w:val="28"/>
        </w:rPr>
      </w:pPr>
      <w:r w:rsidRPr="00452F68">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0D4DDE">
        <w:rPr>
          <w:sz w:val="28"/>
          <w:szCs w:val="28"/>
        </w:rPr>
        <w:t>Г</w:t>
      </w:r>
      <w:r w:rsidRPr="00452F68">
        <w:rPr>
          <w:sz w:val="28"/>
          <w:szCs w:val="28"/>
        </w:rPr>
        <w:t xml:space="preserve">лаве </w:t>
      </w:r>
      <w:r w:rsidR="007F7954" w:rsidRPr="00452F68">
        <w:rPr>
          <w:sz w:val="28"/>
          <w:szCs w:val="28"/>
        </w:rPr>
        <w:t>городского округа</w:t>
      </w:r>
      <w:r w:rsidRPr="00452F68">
        <w:rPr>
          <w:sz w:val="28"/>
          <w:szCs w:val="28"/>
        </w:rPr>
        <w:t>, руководителю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30. По итогам рассмотрения вопроса, указанного в абзаце втором подпункта </w:t>
      </w:r>
      <w:r w:rsidR="00A43847" w:rsidRPr="00A43847">
        <w:rPr>
          <w:sz w:val="28"/>
          <w:szCs w:val="28"/>
        </w:rPr>
        <w:t>«б»</w:t>
      </w:r>
      <w:r w:rsidR="00A43847">
        <w:rPr>
          <w:sz w:val="28"/>
          <w:szCs w:val="28"/>
        </w:rPr>
        <w:t xml:space="preserve"> </w:t>
      </w:r>
      <w:r w:rsidRPr="00452F68">
        <w:rPr>
          <w:sz w:val="28"/>
          <w:szCs w:val="28"/>
        </w:rPr>
        <w:t>пункта 17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sz w:val="28"/>
          <w:szCs w:val="28"/>
        </w:rPr>
      </w:pPr>
      <w:proofErr w:type="gramStart"/>
      <w:r w:rsidRPr="00452F68">
        <w:rPr>
          <w:sz w:val="28"/>
          <w:szCs w:val="28"/>
        </w:rPr>
        <w:t xml:space="preserve">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w:t>
      </w:r>
      <w:r w:rsidRPr="00452F68">
        <w:rPr>
          <w:sz w:val="28"/>
          <w:szCs w:val="28"/>
        </w:rPr>
        <w:lastRenderedPageBreak/>
        <w:t>муниципального (административного) управления этой организацией входили в его должностные (служебные) обязанности;</w:t>
      </w:r>
      <w:proofErr w:type="gramEnd"/>
    </w:p>
    <w:p w:rsidR="00251C58" w:rsidRPr="00452F68" w:rsidRDefault="00251C58" w:rsidP="00251C58">
      <w:pPr>
        <w:autoSpaceDE w:val="0"/>
        <w:autoSpaceDN w:val="0"/>
        <w:adjustRightInd w:val="0"/>
        <w:ind w:firstLine="540"/>
        <w:jc w:val="both"/>
        <w:rPr>
          <w:sz w:val="28"/>
          <w:szCs w:val="28"/>
        </w:rPr>
      </w:pPr>
      <w:bookmarkStart w:id="2" w:name="Par67"/>
      <w:bookmarkEnd w:id="2"/>
      <w:proofErr w:type="gramStart"/>
      <w:r w:rsidRPr="00452F68">
        <w:rPr>
          <w:sz w:val="28"/>
          <w:szCs w:val="28"/>
        </w:rPr>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муниципального (административного) управления этой организацией входили в его должностные (служебные) обязанности, и мотивировать свой отказ.</w:t>
      </w:r>
      <w:proofErr w:type="gramEnd"/>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31. По итогам рассмотрения вопроса, указанного в </w:t>
      </w:r>
      <w:hyperlink w:anchor="Par91" w:history="1">
        <w:r w:rsidRPr="00452F68">
          <w:rPr>
            <w:sz w:val="28"/>
            <w:szCs w:val="28"/>
          </w:rPr>
          <w:t xml:space="preserve">абзаце третьем подпункта </w:t>
        </w:r>
        <w:r w:rsidR="00A43847" w:rsidRPr="00A43847">
          <w:rPr>
            <w:sz w:val="28"/>
            <w:szCs w:val="28"/>
          </w:rPr>
          <w:t>«б»</w:t>
        </w:r>
        <w:r w:rsidR="00A43847">
          <w:rPr>
            <w:sz w:val="28"/>
            <w:szCs w:val="28"/>
          </w:rPr>
          <w:t xml:space="preserve"> </w:t>
        </w:r>
        <w:r w:rsidRPr="00452F68">
          <w:rPr>
            <w:sz w:val="28"/>
            <w:szCs w:val="28"/>
          </w:rPr>
          <w:t xml:space="preserve"> пункта 1</w:t>
        </w:r>
      </w:hyperlink>
      <w:r w:rsidRPr="00452F68">
        <w:rPr>
          <w:sz w:val="28"/>
          <w:szCs w:val="28"/>
        </w:rPr>
        <w:t>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sz w:val="28"/>
          <w:szCs w:val="28"/>
        </w:rPr>
      </w:pPr>
      <w:r w:rsidRPr="00452F68">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51C58" w:rsidRPr="00452F68" w:rsidRDefault="00251C58" w:rsidP="00251C58">
      <w:pPr>
        <w:autoSpaceDE w:val="0"/>
        <w:autoSpaceDN w:val="0"/>
        <w:adjustRightInd w:val="0"/>
        <w:ind w:firstLine="540"/>
        <w:jc w:val="both"/>
        <w:rPr>
          <w:sz w:val="28"/>
          <w:szCs w:val="28"/>
        </w:rPr>
      </w:pPr>
      <w:r w:rsidRPr="00452F68">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51C58" w:rsidRDefault="00251C58" w:rsidP="00251C58">
      <w:pPr>
        <w:autoSpaceDE w:val="0"/>
        <w:autoSpaceDN w:val="0"/>
        <w:adjustRightInd w:val="0"/>
        <w:ind w:firstLine="540"/>
        <w:jc w:val="both"/>
        <w:rPr>
          <w:sz w:val="28"/>
          <w:szCs w:val="28"/>
        </w:rPr>
      </w:pPr>
      <w:r w:rsidRPr="00452F68">
        <w:rPr>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AE318C">
        <w:rPr>
          <w:sz w:val="28"/>
          <w:szCs w:val="28"/>
        </w:rPr>
        <w:t>Г</w:t>
      </w:r>
      <w:r w:rsidRPr="00452F68">
        <w:rPr>
          <w:sz w:val="28"/>
          <w:szCs w:val="28"/>
        </w:rPr>
        <w:t xml:space="preserve">лаве </w:t>
      </w:r>
      <w:r w:rsidR="004B0B5F">
        <w:rPr>
          <w:sz w:val="28"/>
          <w:szCs w:val="28"/>
        </w:rPr>
        <w:t xml:space="preserve">городского округа </w:t>
      </w:r>
      <w:r w:rsidRPr="00452F68">
        <w:rPr>
          <w:sz w:val="28"/>
          <w:szCs w:val="28"/>
        </w:rPr>
        <w:t>(руководителю органа администрации) применить к муниципальному служащему конкретную меру ответственности.</w:t>
      </w:r>
    </w:p>
    <w:p w:rsidR="002E0991" w:rsidRPr="000D48E8" w:rsidRDefault="002E0991" w:rsidP="002A5EFA">
      <w:pPr>
        <w:autoSpaceDE w:val="0"/>
        <w:autoSpaceDN w:val="0"/>
        <w:adjustRightInd w:val="0"/>
        <w:ind w:firstLine="567"/>
        <w:jc w:val="both"/>
        <w:rPr>
          <w:rFonts w:eastAsiaTheme="minorHAnsi"/>
          <w:sz w:val="28"/>
          <w:szCs w:val="28"/>
          <w:lang w:eastAsia="en-US"/>
        </w:rPr>
      </w:pPr>
      <w:r w:rsidRPr="000D48E8">
        <w:rPr>
          <w:rFonts w:eastAsiaTheme="minorHAnsi"/>
          <w:sz w:val="28"/>
          <w:szCs w:val="28"/>
          <w:lang w:eastAsia="en-US"/>
        </w:rPr>
        <w:t xml:space="preserve"> 31.1. По  итогам  рассмотрения  вопроса,  указанного  в  </w:t>
      </w:r>
      <w:hyperlink r:id="rId29" w:history="1">
        <w:r w:rsidRPr="000D48E8">
          <w:rPr>
            <w:rFonts w:eastAsiaTheme="minorHAnsi"/>
            <w:sz w:val="28"/>
            <w:szCs w:val="28"/>
            <w:lang w:eastAsia="en-US"/>
          </w:rPr>
          <w:t>абзаце  четвертом</w:t>
        </w:r>
      </w:hyperlink>
      <w:r w:rsidRPr="000D48E8">
        <w:rPr>
          <w:rFonts w:eastAsiaTheme="minorHAnsi"/>
          <w:sz w:val="28"/>
          <w:szCs w:val="28"/>
          <w:lang w:eastAsia="en-US"/>
        </w:rPr>
        <w:t xml:space="preserve"> подпункта  </w:t>
      </w:r>
      <w:r w:rsidR="00A43847" w:rsidRPr="00A43847">
        <w:rPr>
          <w:rFonts w:eastAsiaTheme="minorHAnsi"/>
          <w:sz w:val="28"/>
          <w:szCs w:val="28"/>
          <w:lang w:eastAsia="en-US"/>
        </w:rPr>
        <w:t>«б»</w:t>
      </w:r>
      <w:r w:rsidR="00A43847">
        <w:rPr>
          <w:rFonts w:eastAsiaTheme="minorHAnsi"/>
          <w:sz w:val="28"/>
          <w:szCs w:val="28"/>
          <w:lang w:eastAsia="en-US"/>
        </w:rPr>
        <w:t xml:space="preserve"> </w:t>
      </w:r>
      <w:r w:rsidRPr="000D48E8">
        <w:rPr>
          <w:rFonts w:eastAsiaTheme="minorHAnsi"/>
          <w:sz w:val="28"/>
          <w:szCs w:val="28"/>
          <w:lang w:eastAsia="en-US"/>
        </w:rPr>
        <w:t>пункта  17 настоящего Положения, комиссия принимает одно из следующих решений:</w:t>
      </w:r>
    </w:p>
    <w:p w:rsidR="002A5EFA" w:rsidRPr="00BD7709" w:rsidRDefault="002E0991" w:rsidP="002A5EFA">
      <w:pPr>
        <w:autoSpaceDE w:val="0"/>
        <w:autoSpaceDN w:val="0"/>
        <w:adjustRightInd w:val="0"/>
        <w:ind w:firstLine="567"/>
        <w:jc w:val="both"/>
        <w:rPr>
          <w:rFonts w:eastAsiaTheme="minorHAnsi"/>
          <w:sz w:val="28"/>
          <w:szCs w:val="28"/>
          <w:lang w:eastAsia="en-US"/>
        </w:rPr>
      </w:pPr>
      <w:r w:rsidRPr="000D48E8">
        <w:rPr>
          <w:rFonts w:eastAsiaTheme="minorHAnsi"/>
          <w:sz w:val="28"/>
          <w:szCs w:val="28"/>
          <w:lang w:eastAsia="en-US"/>
        </w:rPr>
        <w:t>а) признать, что</w:t>
      </w:r>
      <w:r w:rsidR="002A5EFA" w:rsidRPr="000D48E8">
        <w:rPr>
          <w:rFonts w:eastAsiaTheme="minorHAnsi"/>
          <w:sz w:val="28"/>
          <w:szCs w:val="28"/>
          <w:lang w:eastAsia="en-US"/>
        </w:rPr>
        <w:t xml:space="preserve"> обстоятельства, препятствующие выполнению </w:t>
      </w:r>
      <w:r w:rsidR="002A5EFA" w:rsidRPr="00BD7709">
        <w:rPr>
          <w:rFonts w:eastAsiaTheme="minorHAnsi"/>
          <w:sz w:val="28"/>
          <w:szCs w:val="28"/>
          <w:lang w:eastAsia="en-US"/>
        </w:rPr>
        <w:t xml:space="preserve">требований Федерального </w:t>
      </w:r>
      <w:hyperlink r:id="rId30" w:history="1">
        <w:r w:rsidR="002A5EFA" w:rsidRPr="00BD7709">
          <w:rPr>
            <w:rFonts w:eastAsiaTheme="minorHAnsi"/>
            <w:sz w:val="28"/>
            <w:szCs w:val="28"/>
            <w:lang w:eastAsia="en-US"/>
          </w:rPr>
          <w:t>закона</w:t>
        </w:r>
      </w:hyperlink>
      <w:r w:rsidR="00A43847">
        <w:rPr>
          <w:rFonts w:eastAsiaTheme="minorHAnsi"/>
          <w:sz w:val="28"/>
          <w:szCs w:val="28"/>
          <w:lang w:eastAsia="en-US"/>
        </w:rPr>
        <w:t xml:space="preserve"> «</w:t>
      </w:r>
      <w:r w:rsidR="002A5EFA" w:rsidRPr="00BD7709">
        <w:rPr>
          <w:rFonts w:eastAsiaTheme="minorHAnsi"/>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43847">
        <w:rPr>
          <w:rFonts w:eastAsiaTheme="minorHAnsi"/>
          <w:sz w:val="28"/>
          <w:szCs w:val="28"/>
          <w:lang w:eastAsia="en-US"/>
        </w:rPr>
        <w:t>нными финансовыми инструментами»</w:t>
      </w:r>
      <w:r w:rsidR="002A5EFA" w:rsidRPr="00BD7709">
        <w:rPr>
          <w:rFonts w:eastAsiaTheme="minorHAnsi"/>
          <w:sz w:val="28"/>
          <w:szCs w:val="28"/>
          <w:lang w:eastAsia="en-US"/>
        </w:rPr>
        <w:t>, являются объективными и уважительными;</w:t>
      </w:r>
    </w:p>
    <w:p w:rsidR="002E0991" w:rsidRDefault="002E0991" w:rsidP="002A5EFA">
      <w:pPr>
        <w:autoSpaceDE w:val="0"/>
        <w:autoSpaceDN w:val="0"/>
        <w:adjustRightInd w:val="0"/>
        <w:ind w:firstLine="567"/>
        <w:jc w:val="both"/>
        <w:rPr>
          <w:rFonts w:eastAsiaTheme="minorHAnsi"/>
          <w:color w:val="4472C4" w:themeColor="accent5"/>
          <w:sz w:val="28"/>
          <w:szCs w:val="28"/>
          <w:lang w:eastAsia="en-US"/>
        </w:rPr>
      </w:pPr>
      <w:r w:rsidRPr="00BD7709">
        <w:rPr>
          <w:rFonts w:eastAsiaTheme="minorHAnsi"/>
          <w:sz w:val="28"/>
          <w:szCs w:val="28"/>
          <w:lang w:eastAsia="en-US"/>
        </w:rPr>
        <w:t>б) признать, что</w:t>
      </w:r>
      <w:r w:rsidR="002A5EFA" w:rsidRPr="00BD7709">
        <w:rPr>
          <w:rFonts w:eastAsiaTheme="minorHAnsi"/>
          <w:sz w:val="28"/>
          <w:szCs w:val="28"/>
          <w:lang w:eastAsia="en-US"/>
        </w:rPr>
        <w:t xml:space="preserve"> обстоятельства, препятствующие выполнению требований Федерального </w:t>
      </w:r>
      <w:hyperlink r:id="rId31" w:history="1">
        <w:r w:rsidR="002A5EFA" w:rsidRPr="00BD7709">
          <w:rPr>
            <w:rFonts w:eastAsiaTheme="minorHAnsi"/>
            <w:sz w:val="28"/>
            <w:szCs w:val="28"/>
            <w:lang w:eastAsia="en-US"/>
          </w:rPr>
          <w:t>закона</w:t>
        </w:r>
      </w:hyperlink>
      <w:r w:rsidR="00A43847">
        <w:rPr>
          <w:rFonts w:eastAsiaTheme="minorHAnsi"/>
          <w:sz w:val="28"/>
          <w:szCs w:val="28"/>
          <w:lang w:eastAsia="en-US"/>
        </w:rPr>
        <w:t xml:space="preserve"> «</w:t>
      </w:r>
      <w:r w:rsidR="002A5EFA" w:rsidRPr="00BD7709">
        <w:rPr>
          <w:rFonts w:eastAsiaTheme="minorHAnsi"/>
          <w:sz w:val="28"/>
          <w:szCs w:val="28"/>
          <w:lang w:eastAsia="en-US"/>
        </w:rPr>
        <w:t xml:space="preserve">О запрете отдельным категориям лиц открывать и иметь счета (вклады), хранить наличные денежные средства и </w:t>
      </w:r>
      <w:r w:rsidR="002A5EFA">
        <w:rPr>
          <w:rFonts w:eastAsiaTheme="minorHAnsi"/>
          <w:sz w:val="28"/>
          <w:szCs w:val="28"/>
          <w:lang w:eastAsia="en-US"/>
        </w:rPr>
        <w:t>ценности в иностранных банках, расположенных за пределами территории Российской Федерации, владеть и (или) пользоваться иностра</w:t>
      </w:r>
      <w:r w:rsidR="00A43847">
        <w:rPr>
          <w:rFonts w:eastAsiaTheme="minorHAnsi"/>
          <w:sz w:val="28"/>
          <w:szCs w:val="28"/>
          <w:lang w:eastAsia="en-US"/>
        </w:rPr>
        <w:t>нными финансовыми инструментами»</w:t>
      </w:r>
      <w:r w:rsidR="002A5EFA">
        <w:rPr>
          <w:rFonts w:eastAsiaTheme="minorHAnsi"/>
          <w:sz w:val="28"/>
          <w:szCs w:val="28"/>
          <w:lang w:eastAsia="en-US"/>
        </w:rPr>
        <w:t xml:space="preserve">, не являются объективными и уважительными. В этом случае комиссия рекомендует </w:t>
      </w:r>
      <w:r w:rsidR="002A5EFA">
        <w:rPr>
          <w:sz w:val="28"/>
          <w:szCs w:val="28"/>
        </w:rPr>
        <w:t>Г</w:t>
      </w:r>
      <w:r w:rsidR="002A5EFA" w:rsidRPr="00452F68">
        <w:rPr>
          <w:sz w:val="28"/>
          <w:szCs w:val="28"/>
        </w:rPr>
        <w:t xml:space="preserve">лаве </w:t>
      </w:r>
      <w:r w:rsidR="002A5EFA">
        <w:rPr>
          <w:sz w:val="28"/>
          <w:szCs w:val="28"/>
        </w:rPr>
        <w:t xml:space="preserve">городского </w:t>
      </w:r>
      <w:r w:rsidR="002A5EFA">
        <w:rPr>
          <w:sz w:val="28"/>
          <w:szCs w:val="28"/>
        </w:rPr>
        <w:lastRenderedPageBreak/>
        <w:t xml:space="preserve">округа, </w:t>
      </w:r>
      <w:r w:rsidR="002A5EFA" w:rsidRPr="00452F68">
        <w:rPr>
          <w:sz w:val="28"/>
          <w:szCs w:val="28"/>
        </w:rPr>
        <w:t>руководителю органа администрации</w:t>
      </w:r>
      <w:r w:rsidR="002A5EFA">
        <w:rPr>
          <w:sz w:val="28"/>
          <w:szCs w:val="28"/>
        </w:rPr>
        <w:t xml:space="preserve"> </w:t>
      </w:r>
      <w:r w:rsidR="002A5EFA" w:rsidRPr="00452F68">
        <w:rPr>
          <w:sz w:val="28"/>
          <w:szCs w:val="28"/>
        </w:rPr>
        <w:t>применить к муниципальному служащему конкретную меру ответственности.</w:t>
      </w:r>
    </w:p>
    <w:p w:rsidR="003E449D" w:rsidRPr="000D48E8" w:rsidRDefault="003E449D" w:rsidP="003E449D">
      <w:pPr>
        <w:autoSpaceDE w:val="0"/>
        <w:autoSpaceDN w:val="0"/>
        <w:adjustRightInd w:val="0"/>
        <w:jc w:val="both"/>
        <w:rPr>
          <w:rFonts w:eastAsiaTheme="minorHAnsi"/>
          <w:sz w:val="28"/>
          <w:szCs w:val="28"/>
          <w:lang w:eastAsia="en-US"/>
        </w:rPr>
      </w:pPr>
      <w:r w:rsidRPr="000D48E8">
        <w:rPr>
          <w:rFonts w:eastAsiaTheme="minorHAnsi"/>
          <w:sz w:val="28"/>
          <w:szCs w:val="28"/>
          <w:lang w:eastAsia="en-US"/>
        </w:rPr>
        <w:t xml:space="preserve">       </w:t>
      </w:r>
      <w:r w:rsidR="000D4E1F" w:rsidRPr="000D48E8">
        <w:rPr>
          <w:rFonts w:eastAsiaTheme="minorHAnsi"/>
          <w:sz w:val="28"/>
          <w:szCs w:val="28"/>
          <w:lang w:eastAsia="en-US"/>
        </w:rPr>
        <w:t>31.</w:t>
      </w:r>
      <w:r w:rsidR="000D48E8" w:rsidRPr="000D48E8">
        <w:rPr>
          <w:rFonts w:eastAsiaTheme="minorHAnsi"/>
          <w:sz w:val="28"/>
          <w:szCs w:val="28"/>
          <w:lang w:eastAsia="en-US"/>
        </w:rPr>
        <w:t>2</w:t>
      </w:r>
      <w:r w:rsidR="000D4E1F" w:rsidRPr="000D48E8">
        <w:rPr>
          <w:rFonts w:eastAsiaTheme="minorHAnsi"/>
          <w:sz w:val="28"/>
          <w:szCs w:val="28"/>
          <w:lang w:eastAsia="en-US"/>
        </w:rPr>
        <w:t xml:space="preserve">. </w:t>
      </w:r>
      <w:r w:rsidRPr="000D48E8">
        <w:rPr>
          <w:rFonts w:eastAsiaTheme="minorHAnsi"/>
          <w:sz w:val="28"/>
          <w:szCs w:val="28"/>
          <w:lang w:eastAsia="en-US"/>
        </w:rPr>
        <w:t xml:space="preserve">По  итогам  рассмотрения  вопроса,  указанного  в  </w:t>
      </w:r>
      <w:hyperlink r:id="rId32" w:history="1">
        <w:r w:rsidRPr="000D48E8">
          <w:rPr>
            <w:rFonts w:eastAsiaTheme="minorHAnsi"/>
            <w:sz w:val="28"/>
            <w:szCs w:val="28"/>
            <w:lang w:eastAsia="en-US"/>
          </w:rPr>
          <w:t>абзаце  пятом</w:t>
        </w:r>
      </w:hyperlink>
      <w:r w:rsidR="000D4E1F" w:rsidRPr="000D48E8">
        <w:rPr>
          <w:rFonts w:eastAsiaTheme="minorHAnsi"/>
          <w:sz w:val="28"/>
          <w:szCs w:val="28"/>
          <w:lang w:eastAsia="en-US"/>
        </w:rPr>
        <w:t xml:space="preserve"> </w:t>
      </w:r>
      <w:r w:rsidRPr="000D48E8">
        <w:rPr>
          <w:rFonts w:eastAsiaTheme="minorHAnsi"/>
          <w:sz w:val="28"/>
          <w:szCs w:val="28"/>
          <w:lang w:eastAsia="en-US"/>
        </w:rPr>
        <w:t xml:space="preserve">подпункта  </w:t>
      </w:r>
      <w:r w:rsidR="00A43847" w:rsidRPr="00A43847">
        <w:rPr>
          <w:rFonts w:eastAsiaTheme="minorHAnsi"/>
          <w:sz w:val="28"/>
          <w:szCs w:val="28"/>
          <w:lang w:eastAsia="en-US"/>
        </w:rPr>
        <w:t>«б»</w:t>
      </w:r>
      <w:r w:rsidR="00A43847">
        <w:rPr>
          <w:rFonts w:eastAsiaTheme="minorHAnsi"/>
          <w:sz w:val="28"/>
          <w:szCs w:val="28"/>
          <w:lang w:eastAsia="en-US"/>
        </w:rPr>
        <w:t xml:space="preserve"> </w:t>
      </w:r>
      <w:r w:rsidRPr="000D48E8">
        <w:rPr>
          <w:rFonts w:eastAsiaTheme="minorHAnsi"/>
          <w:sz w:val="28"/>
          <w:szCs w:val="28"/>
          <w:lang w:eastAsia="en-US"/>
        </w:rPr>
        <w:t>пункта  17 настоящего Положения, комиссия принимает одно из</w:t>
      </w:r>
      <w:r w:rsidR="000D4E1F" w:rsidRPr="000D48E8">
        <w:rPr>
          <w:rFonts w:eastAsiaTheme="minorHAnsi"/>
          <w:sz w:val="28"/>
          <w:szCs w:val="28"/>
          <w:lang w:eastAsia="en-US"/>
        </w:rPr>
        <w:t xml:space="preserve"> </w:t>
      </w:r>
      <w:r w:rsidRPr="000D48E8">
        <w:rPr>
          <w:rFonts w:eastAsiaTheme="minorHAnsi"/>
          <w:sz w:val="28"/>
          <w:szCs w:val="28"/>
          <w:lang w:eastAsia="en-US"/>
        </w:rPr>
        <w:t>следующих решений:</w:t>
      </w:r>
    </w:p>
    <w:p w:rsidR="003E449D" w:rsidRPr="000D48E8" w:rsidRDefault="003E449D" w:rsidP="000D4E1F">
      <w:pPr>
        <w:autoSpaceDE w:val="0"/>
        <w:autoSpaceDN w:val="0"/>
        <w:adjustRightInd w:val="0"/>
        <w:ind w:firstLine="539"/>
        <w:jc w:val="both"/>
        <w:rPr>
          <w:rFonts w:eastAsiaTheme="minorHAnsi"/>
          <w:sz w:val="28"/>
          <w:szCs w:val="28"/>
          <w:lang w:eastAsia="en-US"/>
        </w:rPr>
      </w:pPr>
      <w:r w:rsidRPr="000D48E8">
        <w:rPr>
          <w:rFonts w:eastAsiaTheme="minorHAnsi"/>
          <w:sz w:val="28"/>
          <w:szCs w:val="28"/>
          <w:lang w:eastAsia="en-US"/>
        </w:rPr>
        <w:t xml:space="preserve">а) признать, что при исполнении </w:t>
      </w:r>
      <w:r w:rsidR="000D4E1F" w:rsidRPr="000D48E8">
        <w:rPr>
          <w:rFonts w:eastAsiaTheme="minorHAnsi"/>
          <w:sz w:val="28"/>
          <w:szCs w:val="28"/>
          <w:lang w:eastAsia="en-US"/>
        </w:rPr>
        <w:t>муниципальным</w:t>
      </w:r>
      <w:r w:rsidRPr="000D48E8">
        <w:rPr>
          <w:rFonts w:eastAsiaTheme="minorHAnsi"/>
          <w:sz w:val="28"/>
          <w:szCs w:val="28"/>
          <w:lang w:eastAsia="en-US"/>
        </w:rPr>
        <w:t xml:space="preserve"> служащим должностных обязанностей конфликт интересов отсутствует;</w:t>
      </w:r>
    </w:p>
    <w:p w:rsidR="003E449D" w:rsidRPr="000D48E8" w:rsidRDefault="003E449D" w:rsidP="000D4E1F">
      <w:pPr>
        <w:autoSpaceDE w:val="0"/>
        <w:autoSpaceDN w:val="0"/>
        <w:adjustRightInd w:val="0"/>
        <w:ind w:firstLine="539"/>
        <w:jc w:val="both"/>
        <w:rPr>
          <w:rFonts w:eastAsiaTheme="minorHAnsi"/>
          <w:sz w:val="28"/>
          <w:szCs w:val="28"/>
          <w:lang w:eastAsia="en-US"/>
        </w:rPr>
      </w:pPr>
      <w:r w:rsidRPr="000D48E8">
        <w:rPr>
          <w:rFonts w:eastAsiaTheme="minorHAnsi"/>
          <w:sz w:val="28"/>
          <w:szCs w:val="28"/>
          <w:lang w:eastAsia="en-US"/>
        </w:rPr>
        <w:t xml:space="preserve">б) признать, что при исполнении </w:t>
      </w:r>
      <w:r w:rsidR="000D4E1F" w:rsidRPr="000D48E8">
        <w:rPr>
          <w:rFonts w:eastAsiaTheme="minorHAnsi"/>
          <w:sz w:val="28"/>
          <w:szCs w:val="28"/>
          <w:lang w:eastAsia="en-US"/>
        </w:rPr>
        <w:t>муниципальным</w:t>
      </w:r>
      <w:r w:rsidRPr="000D48E8">
        <w:rPr>
          <w:rFonts w:eastAsiaTheme="minorHAnsi"/>
          <w:sz w:val="28"/>
          <w:szCs w:val="28"/>
          <w:lang w:eastAsia="en-US"/>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004B5E85" w:rsidRPr="000D48E8">
        <w:rPr>
          <w:rFonts w:eastAsiaTheme="minorHAnsi"/>
          <w:sz w:val="28"/>
          <w:szCs w:val="28"/>
          <w:lang w:eastAsia="en-US"/>
        </w:rPr>
        <w:t>муниципальн</w:t>
      </w:r>
      <w:r w:rsidR="00ED4C05">
        <w:rPr>
          <w:rFonts w:eastAsiaTheme="minorHAnsi"/>
          <w:sz w:val="28"/>
          <w:szCs w:val="28"/>
          <w:lang w:eastAsia="en-US"/>
        </w:rPr>
        <w:t>ому</w:t>
      </w:r>
      <w:r w:rsidRPr="000D48E8">
        <w:rPr>
          <w:rFonts w:eastAsiaTheme="minorHAnsi"/>
          <w:sz w:val="28"/>
          <w:szCs w:val="28"/>
          <w:lang w:eastAsia="en-US"/>
        </w:rPr>
        <w:t xml:space="preserve"> служащему и (или) </w:t>
      </w:r>
      <w:r w:rsidR="004B0B5F" w:rsidRPr="000D48E8">
        <w:rPr>
          <w:rFonts w:eastAsiaTheme="minorHAnsi"/>
          <w:sz w:val="28"/>
          <w:szCs w:val="28"/>
          <w:lang w:eastAsia="en-US"/>
        </w:rPr>
        <w:t>Г</w:t>
      </w:r>
      <w:r w:rsidR="004B5E85" w:rsidRPr="000D48E8">
        <w:rPr>
          <w:rFonts w:eastAsiaTheme="minorHAnsi"/>
          <w:sz w:val="28"/>
          <w:szCs w:val="28"/>
          <w:lang w:eastAsia="en-US"/>
        </w:rPr>
        <w:t>лаве городского округа</w:t>
      </w:r>
      <w:r w:rsidRPr="000D48E8">
        <w:rPr>
          <w:rFonts w:eastAsiaTheme="minorHAnsi"/>
          <w:sz w:val="28"/>
          <w:szCs w:val="28"/>
          <w:lang w:eastAsia="en-US"/>
        </w:rPr>
        <w:t xml:space="preserve"> принять меры по урегулированию конфликта интересов или по недопущению его возникновения;</w:t>
      </w:r>
      <w:r w:rsidR="004B5E85" w:rsidRPr="000D48E8">
        <w:rPr>
          <w:rFonts w:eastAsiaTheme="minorHAnsi"/>
          <w:sz w:val="28"/>
          <w:szCs w:val="28"/>
          <w:lang w:eastAsia="en-US"/>
        </w:rPr>
        <w:t xml:space="preserve"> </w:t>
      </w:r>
    </w:p>
    <w:p w:rsidR="003E449D" w:rsidRPr="000D48E8" w:rsidRDefault="003E449D" w:rsidP="000D4E1F">
      <w:pPr>
        <w:autoSpaceDE w:val="0"/>
        <w:autoSpaceDN w:val="0"/>
        <w:adjustRightInd w:val="0"/>
        <w:ind w:firstLine="540"/>
        <w:jc w:val="both"/>
        <w:rPr>
          <w:rFonts w:eastAsiaTheme="minorHAnsi"/>
          <w:sz w:val="28"/>
          <w:szCs w:val="28"/>
          <w:lang w:eastAsia="en-US"/>
        </w:rPr>
      </w:pPr>
      <w:r w:rsidRPr="000D48E8">
        <w:rPr>
          <w:rFonts w:eastAsiaTheme="minorHAnsi"/>
          <w:sz w:val="28"/>
          <w:szCs w:val="28"/>
          <w:lang w:eastAsia="en-US"/>
        </w:rPr>
        <w:t xml:space="preserve">в) признать, что </w:t>
      </w:r>
      <w:r w:rsidR="004B5E85" w:rsidRPr="000D48E8">
        <w:rPr>
          <w:rFonts w:eastAsiaTheme="minorHAnsi"/>
          <w:sz w:val="28"/>
          <w:szCs w:val="28"/>
          <w:lang w:eastAsia="en-US"/>
        </w:rPr>
        <w:t xml:space="preserve">муниципальным </w:t>
      </w:r>
      <w:r w:rsidRPr="000D48E8">
        <w:rPr>
          <w:rFonts w:eastAsiaTheme="minorHAnsi"/>
          <w:sz w:val="28"/>
          <w:szCs w:val="28"/>
          <w:lang w:eastAsia="en-US"/>
        </w:rPr>
        <w:t xml:space="preserve">служащий не соблюдал требования об урегулировании конфликта интересов. В этом случае комиссия рекомендует </w:t>
      </w:r>
      <w:r w:rsidR="00ED4C05">
        <w:rPr>
          <w:rFonts w:eastAsiaTheme="minorHAnsi"/>
          <w:sz w:val="28"/>
          <w:szCs w:val="28"/>
          <w:lang w:eastAsia="en-US"/>
        </w:rPr>
        <w:t>Г</w:t>
      </w:r>
      <w:r w:rsidR="004B5E85" w:rsidRPr="000D48E8">
        <w:rPr>
          <w:rFonts w:eastAsiaTheme="minorHAnsi"/>
          <w:sz w:val="28"/>
          <w:szCs w:val="28"/>
          <w:lang w:eastAsia="en-US"/>
        </w:rPr>
        <w:t>лаве городского округа</w:t>
      </w:r>
      <w:r w:rsidRPr="000D48E8">
        <w:rPr>
          <w:rFonts w:eastAsiaTheme="minorHAnsi"/>
          <w:sz w:val="28"/>
          <w:szCs w:val="28"/>
          <w:lang w:eastAsia="en-US"/>
        </w:rPr>
        <w:t xml:space="preserve"> применить к </w:t>
      </w:r>
      <w:r w:rsidR="004B5E85" w:rsidRPr="000D48E8">
        <w:rPr>
          <w:rFonts w:eastAsiaTheme="minorHAnsi"/>
          <w:sz w:val="28"/>
          <w:szCs w:val="28"/>
          <w:lang w:eastAsia="en-US"/>
        </w:rPr>
        <w:t>муниципальному</w:t>
      </w:r>
      <w:r w:rsidRPr="000D48E8">
        <w:rPr>
          <w:rFonts w:eastAsiaTheme="minorHAnsi"/>
          <w:sz w:val="28"/>
          <w:szCs w:val="28"/>
          <w:lang w:eastAsia="en-US"/>
        </w:rPr>
        <w:t xml:space="preserve"> служащему конкретную меру ответственности.</w:t>
      </w: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t xml:space="preserve">       32. По  итогам  рассмотрения  вопроса,  указанного  в   </w:t>
      </w:r>
      <w:r w:rsidR="00A43847">
        <w:rPr>
          <w:rFonts w:ascii="Times New Roman" w:hAnsi="Times New Roman" w:cs="Times New Roman"/>
          <w:sz w:val="28"/>
          <w:szCs w:val="28"/>
        </w:rPr>
        <w:t>подпункте «г»</w:t>
      </w:r>
      <w:r w:rsidRPr="00452F68">
        <w:rPr>
          <w:rFonts w:ascii="Times New Roman" w:hAnsi="Times New Roman" w:cs="Times New Roman"/>
          <w:sz w:val="28"/>
          <w:szCs w:val="28"/>
        </w:rPr>
        <w:t xml:space="preserve"> пункта  17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а) признать, что сведения, представленные муниципальным служащим в соответствии с </w:t>
      </w:r>
      <w:hyperlink r:id="rId33" w:history="1">
        <w:r w:rsidRPr="00452F68">
          <w:rPr>
            <w:rFonts w:eastAsia="Calibri"/>
            <w:sz w:val="28"/>
            <w:szCs w:val="28"/>
            <w:lang w:eastAsia="en-US"/>
          </w:rPr>
          <w:t>частью 1 статьи 3</w:t>
        </w:r>
      </w:hyperlink>
      <w:r w:rsidRPr="00452F68">
        <w:rPr>
          <w:rFonts w:eastAsia="Calibri"/>
          <w:sz w:val="28"/>
          <w:szCs w:val="28"/>
          <w:lang w:eastAsia="en-US"/>
        </w:rPr>
        <w:t xml:space="preserve"> Федерального закона, являются достоверными и полными;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б) признать, что сведения, представленные муниципальным служащим в соответствии с </w:t>
      </w:r>
      <w:hyperlink r:id="rId34" w:history="1">
        <w:r w:rsidRPr="00452F68">
          <w:rPr>
            <w:rFonts w:eastAsia="Calibri"/>
            <w:sz w:val="28"/>
            <w:szCs w:val="28"/>
            <w:lang w:eastAsia="en-US"/>
          </w:rPr>
          <w:t>частью 1 статьи 3</w:t>
        </w:r>
      </w:hyperlink>
      <w:r w:rsidRPr="00452F68">
        <w:rPr>
          <w:rFonts w:eastAsia="Calibri"/>
          <w:sz w:val="28"/>
          <w:szCs w:val="28"/>
          <w:lang w:eastAsia="en-US"/>
        </w:rPr>
        <w:t xml:space="preserve"> Федерального закона, являются недостоверными и (или) неполными. В этом случае комиссия рекомендует </w:t>
      </w:r>
      <w:r w:rsidR="004B0B5F">
        <w:rPr>
          <w:rFonts w:eastAsia="Calibri"/>
          <w:sz w:val="28"/>
          <w:szCs w:val="28"/>
          <w:lang w:eastAsia="en-US"/>
        </w:rPr>
        <w:t>Г</w:t>
      </w:r>
      <w:r w:rsidRPr="00452F68">
        <w:rPr>
          <w:rFonts w:eastAsia="Calibri"/>
          <w:sz w:val="28"/>
          <w:szCs w:val="28"/>
          <w:lang w:eastAsia="en-US"/>
        </w:rPr>
        <w:t xml:space="preserve">лаве </w:t>
      </w:r>
      <w:r w:rsidR="004B0B5F">
        <w:rPr>
          <w:rFonts w:eastAsia="Calibri"/>
          <w:sz w:val="28"/>
          <w:szCs w:val="28"/>
          <w:lang w:eastAsia="en-US"/>
        </w:rPr>
        <w:t>городского округа (</w:t>
      </w:r>
      <w:r w:rsidRPr="00452F68">
        <w:rPr>
          <w:rFonts w:eastAsia="Calibri"/>
          <w:sz w:val="28"/>
          <w:szCs w:val="28"/>
          <w:lang w:eastAsia="en-US"/>
        </w:rPr>
        <w:t xml:space="preserve">руководителю органа </w:t>
      </w:r>
      <w:r w:rsidRPr="00452F68">
        <w:rPr>
          <w:sz w:val="28"/>
          <w:szCs w:val="28"/>
        </w:rPr>
        <w:t>администрации</w:t>
      </w:r>
      <w:r w:rsidR="004B0B5F">
        <w:rPr>
          <w:sz w:val="28"/>
          <w:szCs w:val="28"/>
        </w:rPr>
        <w:t>)</w:t>
      </w:r>
      <w:r w:rsidRPr="00452F68">
        <w:rPr>
          <w:sz w:val="28"/>
          <w:szCs w:val="28"/>
        </w:rPr>
        <w:t xml:space="preserve"> </w:t>
      </w:r>
      <w:r w:rsidRPr="00452F68">
        <w:rPr>
          <w:rFonts w:eastAsia="Calibri"/>
          <w:sz w:val="28"/>
          <w:szCs w:val="28"/>
          <w:lang w:eastAsia="en-US"/>
        </w:rPr>
        <w:t xml:space="preserve">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452F68">
        <w:rPr>
          <w:rFonts w:eastAsia="Calibri"/>
          <w:sz w:val="28"/>
          <w:szCs w:val="28"/>
          <w:lang w:eastAsia="en-US"/>
        </w:rPr>
        <w:t>контроля за</w:t>
      </w:r>
      <w:proofErr w:type="gramEnd"/>
      <w:r w:rsidRPr="00452F68">
        <w:rPr>
          <w:rFonts w:eastAsia="Calibri"/>
          <w:sz w:val="28"/>
          <w:szCs w:val="28"/>
          <w:lang w:eastAsia="en-US"/>
        </w:rPr>
        <w:t xml:space="preserve"> расходами, в органы прокуратуры и (или) иные государственные органы в соответствии с их компетенцией.</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33.  По итогам рассмотрения вопросо</w:t>
      </w:r>
      <w:r w:rsidR="00672694">
        <w:rPr>
          <w:rFonts w:eastAsia="Calibri"/>
          <w:sz w:val="28"/>
          <w:szCs w:val="28"/>
          <w:lang w:eastAsia="en-US"/>
        </w:rPr>
        <w:t>в, предусмотренных подпунктами «а», «б»</w:t>
      </w:r>
      <w:r w:rsidR="00D51137">
        <w:rPr>
          <w:rFonts w:eastAsia="Calibri"/>
          <w:sz w:val="28"/>
          <w:szCs w:val="28"/>
          <w:lang w:eastAsia="en-US"/>
        </w:rPr>
        <w:t>,</w:t>
      </w:r>
      <w:r w:rsidR="00672694">
        <w:rPr>
          <w:rFonts w:eastAsia="Calibri"/>
          <w:sz w:val="28"/>
          <w:szCs w:val="28"/>
          <w:lang w:eastAsia="en-US"/>
        </w:rPr>
        <w:t xml:space="preserve"> «г»</w:t>
      </w:r>
      <w:r w:rsidR="00D51137">
        <w:rPr>
          <w:rFonts w:eastAsia="Calibri"/>
          <w:sz w:val="28"/>
          <w:szCs w:val="28"/>
          <w:lang w:eastAsia="en-US"/>
        </w:rPr>
        <w:t xml:space="preserve"> и «д»</w:t>
      </w:r>
      <w:r w:rsidRPr="00452F68">
        <w:rPr>
          <w:rFonts w:eastAsia="Calibri"/>
          <w:sz w:val="28"/>
          <w:szCs w:val="28"/>
          <w:lang w:eastAsia="en-US"/>
        </w:rPr>
        <w:t xml:space="preserve"> пункта 17 настоящего Положения, при наличии к тому оснований комиссия может принять иное,</w:t>
      </w:r>
      <w:r w:rsidR="00672694">
        <w:rPr>
          <w:rFonts w:eastAsia="Calibri"/>
          <w:sz w:val="28"/>
          <w:szCs w:val="28"/>
          <w:lang w:eastAsia="en-US"/>
        </w:rPr>
        <w:t xml:space="preserve">  </w:t>
      </w:r>
      <w:r w:rsidRPr="00452F68">
        <w:rPr>
          <w:rFonts w:eastAsia="Calibri"/>
          <w:sz w:val="28"/>
          <w:szCs w:val="28"/>
          <w:lang w:eastAsia="en-US"/>
        </w:rPr>
        <w:t xml:space="preserve"> чем</w:t>
      </w:r>
      <w:r w:rsidR="00672694">
        <w:rPr>
          <w:rFonts w:eastAsia="Calibri"/>
          <w:sz w:val="28"/>
          <w:szCs w:val="28"/>
          <w:lang w:eastAsia="en-US"/>
        </w:rPr>
        <w:t xml:space="preserve">  </w:t>
      </w:r>
      <w:r w:rsidRPr="00452F68">
        <w:rPr>
          <w:rFonts w:eastAsia="Calibri"/>
          <w:sz w:val="28"/>
          <w:szCs w:val="28"/>
          <w:lang w:eastAsia="en-US"/>
        </w:rPr>
        <w:t xml:space="preserve"> предусмотрено пунктами</w:t>
      </w:r>
      <w:r w:rsidRPr="00A43847">
        <w:rPr>
          <w:rFonts w:eastAsia="Calibri"/>
          <w:sz w:val="28"/>
          <w:szCs w:val="28"/>
          <w:lang w:eastAsia="en-US"/>
        </w:rPr>
        <w:t xml:space="preserve"> 28-32</w:t>
      </w:r>
      <w:r w:rsidR="00A77217" w:rsidRPr="00A43847">
        <w:rPr>
          <w:rFonts w:eastAsia="Calibri"/>
          <w:sz w:val="28"/>
          <w:szCs w:val="28"/>
          <w:lang w:eastAsia="en-US"/>
        </w:rPr>
        <w:t xml:space="preserve"> и 35</w:t>
      </w:r>
      <w:r w:rsidRPr="00A43847">
        <w:rPr>
          <w:rFonts w:eastAsia="Calibri"/>
          <w:sz w:val="28"/>
          <w:szCs w:val="28"/>
          <w:lang w:eastAsia="en-US"/>
        </w:rPr>
        <w:t xml:space="preserve"> </w:t>
      </w:r>
      <w:r w:rsidRPr="00452F68">
        <w:rPr>
          <w:rFonts w:eastAsia="Calibri"/>
          <w:sz w:val="28"/>
          <w:szCs w:val="28"/>
          <w:lang w:eastAsia="en-US"/>
        </w:rPr>
        <w:t>настоящего Положения,</w:t>
      </w:r>
      <w:r w:rsidR="007F7954" w:rsidRPr="00452F68">
        <w:rPr>
          <w:rFonts w:eastAsia="Calibri"/>
          <w:sz w:val="28"/>
          <w:szCs w:val="28"/>
          <w:lang w:eastAsia="en-US"/>
        </w:rPr>
        <w:t xml:space="preserve"> </w:t>
      </w:r>
      <w:r w:rsidRPr="00452F68">
        <w:rPr>
          <w:rFonts w:eastAsia="Calibri"/>
          <w:sz w:val="28"/>
          <w:szCs w:val="28"/>
          <w:lang w:eastAsia="en-US"/>
        </w:rPr>
        <w:t>решение. Основания и мотивы принятия такого решения должны быть отражены в протоколе заседания комиссии.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 34. По итогам рассмотрения вопроса, предус</w:t>
      </w:r>
      <w:r w:rsidR="00672694">
        <w:rPr>
          <w:rFonts w:eastAsia="Calibri"/>
          <w:sz w:val="28"/>
          <w:szCs w:val="28"/>
          <w:lang w:eastAsia="en-US"/>
        </w:rPr>
        <w:t xml:space="preserve">мотренного подпунктом    «в» </w:t>
      </w:r>
      <w:r w:rsidRPr="00452F68">
        <w:rPr>
          <w:rFonts w:eastAsia="Calibri"/>
          <w:sz w:val="28"/>
          <w:szCs w:val="28"/>
          <w:lang w:eastAsia="en-US"/>
        </w:rPr>
        <w:t xml:space="preserve"> пункта 17 настоящего Положения, комиссия принимает соответствующее решение.</w:t>
      </w: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t xml:space="preserve">         35.  По </w:t>
      </w:r>
      <w:r w:rsidR="007F7954" w:rsidRPr="00452F68">
        <w:rPr>
          <w:rFonts w:ascii="Times New Roman" w:hAnsi="Times New Roman" w:cs="Times New Roman"/>
          <w:sz w:val="28"/>
          <w:szCs w:val="28"/>
        </w:rPr>
        <w:t>итогам рассмотрения вопроса, указанного в</w:t>
      </w:r>
      <w:r w:rsidRPr="00452F68">
        <w:rPr>
          <w:rFonts w:ascii="Times New Roman" w:hAnsi="Times New Roman" w:cs="Times New Roman"/>
          <w:sz w:val="28"/>
          <w:szCs w:val="28"/>
        </w:rPr>
        <w:t xml:space="preserve"> </w:t>
      </w:r>
      <w:hyperlink r:id="rId35" w:history="1">
        <w:r w:rsidR="00672694">
          <w:rPr>
            <w:rFonts w:ascii="Times New Roman" w:hAnsi="Times New Roman" w:cs="Times New Roman"/>
            <w:sz w:val="28"/>
            <w:szCs w:val="28"/>
          </w:rPr>
          <w:t>подпункте</w:t>
        </w:r>
      </w:hyperlink>
      <w:r w:rsidR="00672694">
        <w:rPr>
          <w:rFonts w:ascii="Times New Roman" w:hAnsi="Times New Roman" w:cs="Times New Roman"/>
          <w:sz w:val="28"/>
          <w:szCs w:val="28"/>
        </w:rPr>
        <w:t xml:space="preserve"> «д»</w:t>
      </w:r>
      <w:r w:rsidRPr="00452F68">
        <w:rPr>
          <w:rFonts w:ascii="Times New Roman" w:hAnsi="Times New Roman" w:cs="Times New Roman"/>
          <w:sz w:val="28"/>
          <w:szCs w:val="28"/>
        </w:rPr>
        <w:t xml:space="preserve"> пункта 17</w:t>
      </w:r>
      <w:r w:rsidR="007F7954" w:rsidRPr="00452F68">
        <w:rPr>
          <w:rFonts w:ascii="Times New Roman" w:hAnsi="Times New Roman" w:cs="Times New Roman"/>
          <w:sz w:val="28"/>
          <w:szCs w:val="28"/>
        </w:rPr>
        <w:t xml:space="preserve"> </w:t>
      </w:r>
      <w:r w:rsidRPr="00452F68">
        <w:rPr>
          <w:rFonts w:ascii="Times New Roman" w:hAnsi="Times New Roman" w:cs="Times New Roman"/>
          <w:sz w:val="28"/>
          <w:szCs w:val="28"/>
        </w:rPr>
        <w:t>настоящего</w:t>
      </w:r>
      <w:r w:rsidR="007F7954" w:rsidRPr="00452F68">
        <w:rPr>
          <w:rFonts w:ascii="Times New Roman" w:hAnsi="Times New Roman" w:cs="Times New Roman"/>
          <w:sz w:val="28"/>
          <w:szCs w:val="28"/>
        </w:rPr>
        <w:t xml:space="preserve"> </w:t>
      </w:r>
      <w:r w:rsidRPr="00452F68">
        <w:rPr>
          <w:rFonts w:ascii="Times New Roman" w:hAnsi="Times New Roman" w:cs="Times New Roman"/>
          <w:sz w:val="28"/>
          <w:szCs w:val="28"/>
        </w:rPr>
        <w:t>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rFonts w:eastAsia="Calibri"/>
          <w:sz w:val="28"/>
          <w:szCs w:val="28"/>
          <w:lang w:eastAsia="en-US"/>
        </w:rPr>
      </w:pPr>
      <w:proofErr w:type="gramStart"/>
      <w:r w:rsidRPr="00452F68">
        <w:rPr>
          <w:rFonts w:eastAsia="Calibri"/>
          <w:sz w:val="28"/>
          <w:szCs w:val="28"/>
          <w:lang w:eastAsia="en-US"/>
        </w:rPr>
        <w:t xml:space="preserve">а) дать гражданину согласие на замещение на условиях трудового договора должности в организации и (или) выполнение в данной </w:t>
      </w:r>
      <w:r w:rsidRPr="00452F68">
        <w:rPr>
          <w:rFonts w:eastAsia="Calibri"/>
          <w:sz w:val="28"/>
          <w:szCs w:val="28"/>
          <w:lang w:eastAsia="en-US"/>
        </w:rPr>
        <w:lastRenderedPageBreak/>
        <w:t>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б) установить, что замещение гражданином на условиях</w:t>
      </w:r>
      <w:r w:rsidR="0063255A" w:rsidRPr="00452F68">
        <w:rPr>
          <w:rFonts w:eastAsia="Calibri"/>
          <w:sz w:val="28"/>
          <w:szCs w:val="28"/>
          <w:lang w:eastAsia="en-US"/>
        </w:rPr>
        <w:t xml:space="preserve"> </w:t>
      </w:r>
      <w:r w:rsidRPr="00452F68">
        <w:rPr>
          <w:rFonts w:eastAsia="Calibri"/>
          <w:sz w:val="28"/>
          <w:szCs w:val="28"/>
          <w:lang w:eastAsia="en-US"/>
        </w:rPr>
        <w:t xml:space="preserve">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r:id="rId36" w:history="1">
        <w:r w:rsidRPr="00452F68">
          <w:rPr>
            <w:rFonts w:eastAsia="Calibri"/>
            <w:sz w:val="28"/>
            <w:szCs w:val="28"/>
            <w:lang w:eastAsia="en-US"/>
          </w:rPr>
          <w:t>статьи 12</w:t>
        </w:r>
      </w:hyperlink>
      <w:r w:rsidRPr="00452F68">
        <w:rPr>
          <w:rFonts w:eastAsia="Calibri"/>
          <w:sz w:val="28"/>
          <w:szCs w:val="28"/>
          <w:lang w:eastAsia="en-US"/>
        </w:rPr>
        <w:t xml:space="preserve"> Федерального закона </w:t>
      </w:r>
      <w:r w:rsidR="00417209">
        <w:rPr>
          <w:rFonts w:eastAsia="Calibri"/>
          <w:sz w:val="28"/>
          <w:szCs w:val="28"/>
          <w:lang w:eastAsia="en-US"/>
        </w:rPr>
        <w:t>«О противодействии коррупции»</w:t>
      </w:r>
      <w:r w:rsidRPr="00452F68">
        <w:rPr>
          <w:rFonts w:eastAsia="Calibri"/>
          <w:sz w:val="28"/>
          <w:szCs w:val="28"/>
          <w:lang w:eastAsia="en-US"/>
        </w:rPr>
        <w:t xml:space="preserve">. В этом случае комиссия рекомендует </w:t>
      </w:r>
      <w:r w:rsidR="00D51137">
        <w:rPr>
          <w:rFonts w:eastAsia="Calibri"/>
          <w:sz w:val="28"/>
          <w:szCs w:val="28"/>
          <w:lang w:eastAsia="en-US"/>
        </w:rPr>
        <w:t>Г</w:t>
      </w:r>
      <w:r w:rsidRPr="00452F68">
        <w:rPr>
          <w:rFonts w:eastAsia="Calibri"/>
          <w:sz w:val="28"/>
          <w:szCs w:val="28"/>
          <w:lang w:eastAsia="en-US"/>
        </w:rPr>
        <w:t xml:space="preserve">лаве </w:t>
      </w:r>
      <w:r w:rsidR="005C582A" w:rsidRPr="00452F68">
        <w:rPr>
          <w:rFonts w:eastAsia="Calibri"/>
          <w:sz w:val="28"/>
          <w:szCs w:val="28"/>
          <w:lang w:eastAsia="en-US"/>
        </w:rPr>
        <w:t>городского округа</w:t>
      </w:r>
      <w:r w:rsidRPr="00452F68">
        <w:rPr>
          <w:rFonts w:eastAsia="Calibri"/>
          <w:sz w:val="28"/>
          <w:szCs w:val="28"/>
          <w:lang w:eastAsia="en-US"/>
        </w:rPr>
        <w:t xml:space="preserve">, руководителю органа </w:t>
      </w:r>
      <w:r w:rsidRPr="00452F68">
        <w:rPr>
          <w:sz w:val="28"/>
          <w:szCs w:val="28"/>
        </w:rPr>
        <w:t xml:space="preserve">администрации </w:t>
      </w:r>
      <w:r w:rsidRPr="00452F68">
        <w:rPr>
          <w:rFonts w:eastAsia="Calibri"/>
          <w:sz w:val="28"/>
          <w:szCs w:val="28"/>
          <w:lang w:eastAsia="en-US"/>
        </w:rPr>
        <w:t>проинформировать об указанных обстоятельствах органы прокуратуры и уведомившую организацию.</w:t>
      </w:r>
    </w:p>
    <w:p w:rsidR="00251C58" w:rsidRPr="00452F68" w:rsidRDefault="00251C58" w:rsidP="00251C58">
      <w:pPr>
        <w:autoSpaceDE w:val="0"/>
        <w:autoSpaceDN w:val="0"/>
        <w:adjustRightInd w:val="0"/>
        <w:ind w:firstLine="540"/>
        <w:jc w:val="both"/>
        <w:rPr>
          <w:sz w:val="28"/>
          <w:szCs w:val="28"/>
        </w:rPr>
      </w:pPr>
      <w:bookmarkStart w:id="3" w:name="Par68"/>
      <w:bookmarkStart w:id="4" w:name="Par74"/>
      <w:bookmarkEnd w:id="3"/>
      <w:bookmarkEnd w:id="4"/>
      <w:r w:rsidRPr="00452F68">
        <w:rPr>
          <w:sz w:val="28"/>
          <w:szCs w:val="28"/>
        </w:rPr>
        <w:t xml:space="preserve">36. Для исполнения решений комиссии могут быть подготовлены проекты постановлений, распоряжений администрации </w:t>
      </w:r>
      <w:r w:rsidR="008C2A42" w:rsidRPr="00452F68">
        <w:rPr>
          <w:sz w:val="28"/>
          <w:szCs w:val="28"/>
        </w:rPr>
        <w:t>городского округа</w:t>
      </w:r>
      <w:r w:rsidRPr="00452F68">
        <w:rPr>
          <w:sz w:val="28"/>
          <w:szCs w:val="28"/>
        </w:rPr>
        <w:t xml:space="preserve">, приказов руководителей органов администрации, которые в установленном порядке представляются на рассмотрение </w:t>
      </w:r>
      <w:r w:rsidR="00D51137">
        <w:rPr>
          <w:sz w:val="28"/>
          <w:szCs w:val="28"/>
        </w:rPr>
        <w:t>Г</w:t>
      </w:r>
      <w:r w:rsidRPr="00452F68">
        <w:rPr>
          <w:sz w:val="28"/>
          <w:szCs w:val="28"/>
        </w:rPr>
        <w:t xml:space="preserve">лаве </w:t>
      </w:r>
      <w:r w:rsidR="005210F7" w:rsidRPr="00452F68">
        <w:rPr>
          <w:sz w:val="28"/>
          <w:szCs w:val="28"/>
        </w:rPr>
        <w:t>городского округа</w:t>
      </w:r>
      <w:r w:rsidRPr="00452F68">
        <w:rPr>
          <w:sz w:val="28"/>
          <w:szCs w:val="28"/>
        </w:rPr>
        <w:t>, руководителю органа администрации.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37. Решения комиссии по вопросам, указанным в </w:t>
      </w:r>
      <w:hyperlink w:anchor="Par81" w:history="1">
        <w:r w:rsidRPr="00452F68">
          <w:rPr>
            <w:sz w:val="28"/>
            <w:szCs w:val="28"/>
          </w:rPr>
          <w:t>пункте 1</w:t>
        </w:r>
      </w:hyperlink>
      <w:r w:rsidRPr="00452F68">
        <w:rPr>
          <w:sz w:val="28"/>
          <w:szCs w:val="28"/>
        </w:rPr>
        <w:t>7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51C58" w:rsidRPr="00452F68" w:rsidRDefault="00251C58" w:rsidP="00251C58">
      <w:pPr>
        <w:autoSpaceDE w:val="0"/>
        <w:autoSpaceDN w:val="0"/>
        <w:adjustRightInd w:val="0"/>
        <w:ind w:firstLine="540"/>
        <w:jc w:val="both"/>
        <w:rPr>
          <w:sz w:val="28"/>
          <w:szCs w:val="28"/>
        </w:rPr>
      </w:pPr>
      <w:r w:rsidRPr="00452F68">
        <w:rPr>
          <w:sz w:val="28"/>
          <w:szCs w:val="28"/>
        </w:rPr>
        <w:t>38.</w:t>
      </w:r>
      <w:r w:rsidR="005210F7" w:rsidRPr="00452F68">
        <w:rPr>
          <w:sz w:val="28"/>
          <w:szCs w:val="28"/>
        </w:rPr>
        <w:t xml:space="preserve"> </w:t>
      </w:r>
      <w:r w:rsidRPr="00452F68">
        <w:rPr>
          <w:sz w:val="28"/>
          <w:szCs w:val="28"/>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88" w:history="1">
        <w:r w:rsidR="00417209">
          <w:rPr>
            <w:sz w:val="28"/>
            <w:szCs w:val="28"/>
          </w:rPr>
          <w:t>абзаце втором подпункта «б»</w:t>
        </w:r>
        <w:r w:rsidRPr="00452F68">
          <w:rPr>
            <w:sz w:val="28"/>
            <w:szCs w:val="28"/>
          </w:rPr>
          <w:t xml:space="preserve"> пункта 1</w:t>
        </w:r>
      </w:hyperlink>
      <w:r w:rsidRPr="00452F68">
        <w:rPr>
          <w:sz w:val="28"/>
          <w:szCs w:val="28"/>
        </w:rPr>
        <w:t xml:space="preserve">7 настоящего Положения, для </w:t>
      </w:r>
      <w:r w:rsidR="00D51137">
        <w:rPr>
          <w:sz w:val="28"/>
          <w:szCs w:val="28"/>
        </w:rPr>
        <w:t>Г</w:t>
      </w:r>
      <w:r w:rsidRPr="00452F68">
        <w:rPr>
          <w:sz w:val="28"/>
          <w:szCs w:val="28"/>
        </w:rPr>
        <w:t xml:space="preserve">лавы </w:t>
      </w:r>
      <w:r w:rsidR="005210F7" w:rsidRPr="00452F68">
        <w:rPr>
          <w:sz w:val="28"/>
          <w:szCs w:val="28"/>
        </w:rPr>
        <w:t>городского округа</w:t>
      </w:r>
      <w:r w:rsidRPr="00452F68">
        <w:rPr>
          <w:sz w:val="28"/>
          <w:szCs w:val="28"/>
        </w:rPr>
        <w:t xml:space="preserve">, руководителя органа администрации носят рекомендательный характер. Решение, принимаемое по итогам рассмотрения вопроса, указанного в </w:t>
      </w:r>
      <w:hyperlink w:anchor="Par88" w:history="1">
        <w:r w:rsidRPr="00452F68">
          <w:rPr>
            <w:sz w:val="28"/>
            <w:szCs w:val="28"/>
          </w:rPr>
          <w:t>абзаце втором подпункта "б" пункта 1</w:t>
        </w:r>
      </w:hyperlink>
      <w:r w:rsidRPr="00452F68">
        <w:rPr>
          <w:sz w:val="28"/>
          <w:szCs w:val="28"/>
        </w:rPr>
        <w:t>7 настоящего Положения, носит обязательный характер.</w:t>
      </w:r>
    </w:p>
    <w:p w:rsidR="00251C58" w:rsidRPr="00452F68" w:rsidRDefault="00251C58" w:rsidP="00251C58">
      <w:pPr>
        <w:autoSpaceDE w:val="0"/>
        <w:autoSpaceDN w:val="0"/>
        <w:adjustRightInd w:val="0"/>
        <w:ind w:firstLine="540"/>
        <w:jc w:val="both"/>
        <w:rPr>
          <w:sz w:val="28"/>
          <w:szCs w:val="28"/>
        </w:rPr>
      </w:pPr>
      <w:r w:rsidRPr="00452F68">
        <w:rPr>
          <w:sz w:val="28"/>
          <w:szCs w:val="28"/>
        </w:rPr>
        <w:t>39. В протоколе заседания комиссии указываются:</w:t>
      </w:r>
    </w:p>
    <w:p w:rsidR="00251C58" w:rsidRPr="00452F68" w:rsidRDefault="00251C58" w:rsidP="00251C58">
      <w:pPr>
        <w:autoSpaceDE w:val="0"/>
        <w:autoSpaceDN w:val="0"/>
        <w:adjustRightInd w:val="0"/>
        <w:ind w:firstLine="540"/>
        <w:jc w:val="both"/>
        <w:rPr>
          <w:sz w:val="28"/>
          <w:szCs w:val="28"/>
        </w:rPr>
      </w:pPr>
      <w:r w:rsidRPr="00452F68">
        <w:rPr>
          <w:sz w:val="28"/>
          <w:szCs w:val="28"/>
        </w:rPr>
        <w:t>а) дата заседания комиссии, фамилии, имена, отчества членов комиссии и других лиц, присутствующих на заседании;</w:t>
      </w:r>
    </w:p>
    <w:p w:rsidR="00251C58" w:rsidRPr="00452F68" w:rsidRDefault="00251C58" w:rsidP="00251C58">
      <w:pPr>
        <w:autoSpaceDE w:val="0"/>
        <w:autoSpaceDN w:val="0"/>
        <w:adjustRightInd w:val="0"/>
        <w:ind w:firstLine="540"/>
        <w:jc w:val="both"/>
        <w:rPr>
          <w:sz w:val="28"/>
          <w:szCs w:val="28"/>
        </w:rPr>
      </w:pPr>
      <w:bookmarkStart w:id="5" w:name="Par81"/>
      <w:bookmarkEnd w:id="5"/>
      <w:r w:rsidRPr="00452F68">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51C58" w:rsidRPr="00452F68" w:rsidRDefault="00251C58" w:rsidP="00251C58">
      <w:pPr>
        <w:autoSpaceDE w:val="0"/>
        <w:autoSpaceDN w:val="0"/>
        <w:adjustRightInd w:val="0"/>
        <w:ind w:firstLine="540"/>
        <w:jc w:val="both"/>
        <w:rPr>
          <w:sz w:val="28"/>
          <w:szCs w:val="28"/>
        </w:rPr>
      </w:pPr>
      <w:bookmarkStart w:id="6" w:name="Par82"/>
      <w:bookmarkStart w:id="7" w:name="Par84"/>
      <w:bookmarkEnd w:id="6"/>
      <w:bookmarkEnd w:id="7"/>
      <w:r w:rsidRPr="00452F68">
        <w:rPr>
          <w:sz w:val="28"/>
          <w:szCs w:val="28"/>
        </w:rPr>
        <w:t>в) предъявляемые к муниципальному служащему претензии, материалы, на которых они основываются;</w:t>
      </w:r>
    </w:p>
    <w:p w:rsidR="00251C58" w:rsidRPr="00452F68" w:rsidRDefault="00251C58" w:rsidP="00251C58">
      <w:pPr>
        <w:autoSpaceDE w:val="0"/>
        <w:autoSpaceDN w:val="0"/>
        <w:adjustRightInd w:val="0"/>
        <w:ind w:firstLine="540"/>
        <w:jc w:val="both"/>
        <w:rPr>
          <w:sz w:val="28"/>
          <w:szCs w:val="28"/>
        </w:rPr>
      </w:pPr>
      <w:r w:rsidRPr="00452F68">
        <w:rPr>
          <w:sz w:val="28"/>
          <w:szCs w:val="28"/>
        </w:rPr>
        <w:t>г) содержание пояснений муниципального служащего и других лиц по существу предъявляемых претензий;</w:t>
      </w:r>
    </w:p>
    <w:p w:rsidR="00251C58" w:rsidRPr="00452F68" w:rsidRDefault="00251C58" w:rsidP="00251C58">
      <w:pPr>
        <w:autoSpaceDE w:val="0"/>
        <w:autoSpaceDN w:val="0"/>
        <w:adjustRightInd w:val="0"/>
        <w:ind w:firstLine="540"/>
        <w:jc w:val="both"/>
        <w:rPr>
          <w:sz w:val="28"/>
          <w:szCs w:val="28"/>
        </w:rPr>
      </w:pPr>
      <w:r w:rsidRPr="00452F68">
        <w:rPr>
          <w:sz w:val="28"/>
          <w:szCs w:val="28"/>
        </w:rPr>
        <w:lastRenderedPageBreak/>
        <w:t>д) фамилии, имена, отчества выступивших на заседании лиц и краткое изложение их выступлений;</w:t>
      </w:r>
    </w:p>
    <w:p w:rsidR="00251C58" w:rsidRPr="00452F68" w:rsidRDefault="00251C58" w:rsidP="00251C58">
      <w:pPr>
        <w:autoSpaceDE w:val="0"/>
        <w:autoSpaceDN w:val="0"/>
        <w:adjustRightInd w:val="0"/>
        <w:ind w:firstLine="540"/>
        <w:jc w:val="both"/>
        <w:rPr>
          <w:sz w:val="28"/>
          <w:szCs w:val="28"/>
        </w:rPr>
      </w:pPr>
      <w:bookmarkStart w:id="8" w:name="Par87"/>
      <w:bookmarkEnd w:id="8"/>
      <w:r w:rsidRPr="00452F68">
        <w:rPr>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251C58" w:rsidRPr="00452F68" w:rsidRDefault="00251C58" w:rsidP="00251C58">
      <w:pPr>
        <w:autoSpaceDE w:val="0"/>
        <w:autoSpaceDN w:val="0"/>
        <w:adjustRightInd w:val="0"/>
        <w:ind w:firstLine="540"/>
        <w:jc w:val="both"/>
        <w:rPr>
          <w:sz w:val="28"/>
          <w:szCs w:val="28"/>
        </w:rPr>
      </w:pPr>
      <w:bookmarkStart w:id="9" w:name="Par88"/>
      <w:bookmarkEnd w:id="9"/>
      <w:r w:rsidRPr="00452F68">
        <w:rPr>
          <w:sz w:val="28"/>
          <w:szCs w:val="28"/>
        </w:rPr>
        <w:t>ж) другие сведения;</w:t>
      </w:r>
    </w:p>
    <w:p w:rsidR="00251C58" w:rsidRPr="00452F68" w:rsidRDefault="00251C58" w:rsidP="00251C58">
      <w:pPr>
        <w:autoSpaceDE w:val="0"/>
        <w:autoSpaceDN w:val="0"/>
        <w:adjustRightInd w:val="0"/>
        <w:ind w:firstLine="540"/>
        <w:jc w:val="both"/>
        <w:rPr>
          <w:sz w:val="28"/>
          <w:szCs w:val="28"/>
        </w:rPr>
      </w:pPr>
      <w:r w:rsidRPr="00452F68">
        <w:rPr>
          <w:sz w:val="28"/>
          <w:szCs w:val="28"/>
        </w:rPr>
        <w:t>з) результаты голосования;</w:t>
      </w:r>
    </w:p>
    <w:p w:rsidR="00251C58" w:rsidRPr="00452F68" w:rsidRDefault="00251C58" w:rsidP="00251C58">
      <w:pPr>
        <w:autoSpaceDE w:val="0"/>
        <w:autoSpaceDN w:val="0"/>
        <w:adjustRightInd w:val="0"/>
        <w:ind w:firstLine="540"/>
        <w:jc w:val="both"/>
        <w:rPr>
          <w:sz w:val="28"/>
          <w:szCs w:val="28"/>
        </w:rPr>
      </w:pPr>
      <w:r w:rsidRPr="00452F68">
        <w:rPr>
          <w:sz w:val="28"/>
          <w:szCs w:val="28"/>
        </w:rPr>
        <w:t>и) решение и обоснование его принятия.</w:t>
      </w:r>
    </w:p>
    <w:p w:rsidR="00251C58" w:rsidRPr="00452F68" w:rsidRDefault="00251C58" w:rsidP="00251C58">
      <w:pPr>
        <w:autoSpaceDE w:val="0"/>
        <w:autoSpaceDN w:val="0"/>
        <w:adjustRightInd w:val="0"/>
        <w:ind w:firstLine="540"/>
        <w:jc w:val="both"/>
        <w:rPr>
          <w:sz w:val="28"/>
          <w:szCs w:val="28"/>
        </w:rPr>
      </w:pPr>
      <w:bookmarkStart w:id="10" w:name="Par91"/>
      <w:bookmarkEnd w:id="10"/>
      <w:r w:rsidRPr="00452F68">
        <w:rPr>
          <w:sz w:val="28"/>
          <w:szCs w:val="28"/>
        </w:rPr>
        <w:t>40.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51C58" w:rsidRPr="00452F68" w:rsidRDefault="00251C58" w:rsidP="00251C58">
      <w:pPr>
        <w:autoSpaceDE w:val="0"/>
        <w:autoSpaceDN w:val="0"/>
        <w:adjustRightInd w:val="0"/>
        <w:ind w:firstLine="540"/>
        <w:jc w:val="both"/>
        <w:rPr>
          <w:sz w:val="28"/>
          <w:szCs w:val="28"/>
        </w:rPr>
      </w:pPr>
      <w:bookmarkStart w:id="11" w:name="Par92"/>
      <w:bookmarkEnd w:id="11"/>
      <w:r w:rsidRPr="00452F68">
        <w:rPr>
          <w:sz w:val="28"/>
          <w:szCs w:val="28"/>
        </w:rPr>
        <w:t xml:space="preserve">41. Копии протокола заседания комиссии в </w:t>
      </w:r>
      <w:r w:rsidR="00A77217" w:rsidRPr="00452F68">
        <w:rPr>
          <w:sz w:val="28"/>
          <w:szCs w:val="28"/>
        </w:rPr>
        <w:t>7</w:t>
      </w:r>
      <w:r w:rsidRPr="00452F68">
        <w:rPr>
          <w:sz w:val="28"/>
          <w:szCs w:val="28"/>
        </w:rPr>
        <w:t xml:space="preserve">-дневный срок со дня заседания направляются </w:t>
      </w:r>
      <w:r w:rsidR="00D51137" w:rsidRPr="000D48E8">
        <w:rPr>
          <w:sz w:val="28"/>
          <w:szCs w:val="28"/>
        </w:rPr>
        <w:t>Г</w:t>
      </w:r>
      <w:r w:rsidRPr="000D48E8">
        <w:rPr>
          <w:sz w:val="28"/>
          <w:szCs w:val="28"/>
        </w:rPr>
        <w:t xml:space="preserve">лаве </w:t>
      </w:r>
      <w:r w:rsidR="00D51137" w:rsidRPr="000D48E8">
        <w:rPr>
          <w:sz w:val="28"/>
          <w:szCs w:val="28"/>
        </w:rPr>
        <w:t>городского округа</w:t>
      </w:r>
      <w:r w:rsidRPr="000D48E8">
        <w:rPr>
          <w:sz w:val="28"/>
          <w:szCs w:val="28"/>
        </w:rPr>
        <w:t xml:space="preserve"> </w:t>
      </w:r>
      <w:r w:rsidRPr="00452F68">
        <w:rPr>
          <w:sz w:val="28"/>
          <w:szCs w:val="28"/>
        </w:rPr>
        <w:t>(руководителю органа администрации), полностью или в виде выписок из него - муниципальному служащему, а также по решению комиссии - иным заинтересованным лицам.</w:t>
      </w:r>
    </w:p>
    <w:p w:rsidR="0041081A" w:rsidRPr="00452F68" w:rsidRDefault="0041081A" w:rsidP="004B5E85">
      <w:pPr>
        <w:autoSpaceDE w:val="0"/>
        <w:autoSpaceDN w:val="0"/>
        <w:adjustRightInd w:val="0"/>
        <w:jc w:val="both"/>
        <w:rPr>
          <w:rFonts w:eastAsiaTheme="minorHAnsi"/>
          <w:sz w:val="28"/>
          <w:szCs w:val="28"/>
          <w:lang w:eastAsia="en-US"/>
        </w:rPr>
      </w:pPr>
      <w:r w:rsidRPr="00452F68">
        <w:rPr>
          <w:rFonts w:eastAsiaTheme="minorHAnsi"/>
          <w:sz w:val="28"/>
          <w:szCs w:val="28"/>
          <w:lang w:eastAsia="en-US"/>
        </w:rPr>
        <w:t xml:space="preserve">    </w:t>
      </w:r>
      <w:r w:rsidR="004B5E85" w:rsidRPr="00452F68">
        <w:rPr>
          <w:rFonts w:eastAsiaTheme="minorHAnsi"/>
          <w:sz w:val="28"/>
          <w:szCs w:val="28"/>
          <w:lang w:eastAsia="en-US"/>
        </w:rPr>
        <w:t xml:space="preserve">    </w:t>
      </w:r>
      <w:r w:rsidRPr="00452F68">
        <w:rPr>
          <w:rFonts w:eastAsiaTheme="minorHAnsi"/>
          <w:sz w:val="28"/>
          <w:szCs w:val="28"/>
          <w:lang w:eastAsia="en-US"/>
        </w:rPr>
        <w:t xml:space="preserve"> </w:t>
      </w:r>
      <w:proofErr w:type="gramStart"/>
      <w:r w:rsidRPr="00452F68">
        <w:rPr>
          <w:rFonts w:eastAsiaTheme="minorHAnsi"/>
          <w:sz w:val="28"/>
          <w:szCs w:val="28"/>
          <w:lang w:eastAsia="en-US"/>
        </w:rPr>
        <w:t>Выписка  из  протокола  заседания  комиссии, заверенная  подписью</w:t>
      </w:r>
      <w:r w:rsidR="004B5E85" w:rsidRPr="00452F68">
        <w:rPr>
          <w:rFonts w:eastAsiaTheme="minorHAnsi"/>
          <w:sz w:val="28"/>
          <w:szCs w:val="28"/>
          <w:lang w:eastAsia="en-US"/>
        </w:rPr>
        <w:t xml:space="preserve"> </w:t>
      </w:r>
      <w:r w:rsidRPr="00452F68">
        <w:rPr>
          <w:rFonts w:eastAsiaTheme="minorHAnsi"/>
          <w:sz w:val="28"/>
          <w:szCs w:val="28"/>
          <w:lang w:eastAsia="en-US"/>
        </w:rPr>
        <w:t xml:space="preserve">секретаря   комиссии   и   печатью   </w:t>
      </w:r>
      <w:r w:rsidR="004B5E85" w:rsidRPr="00452F68">
        <w:rPr>
          <w:rFonts w:eastAsiaTheme="minorHAnsi"/>
          <w:sz w:val="28"/>
          <w:szCs w:val="28"/>
          <w:lang w:eastAsia="en-US"/>
        </w:rPr>
        <w:t xml:space="preserve">администрации городского округа </w:t>
      </w:r>
      <w:r w:rsidRPr="00452F68">
        <w:rPr>
          <w:rFonts w:eastAsiaTheme="minorHAnsi"/>
          <w:sz w:val="28"/>
          <w:szCs w:val="28"/>
          <w:lang w:eastAsia="en-US"/>
        </w:rPr>
        <w:t xml:space="preserve">   вручается  гражданину,</w:t>
      </w:r>
      <w:r w:rsidR="004B5E85" w:rsidRPr="00452F68">
        <w:rPr>
          <w:rFonts w:eastAsiaTheme="minorHAnsi"/>
          <w:sz w:val="28"/>
          <w:szCs w:val="28"/>
          <w:lang w:eastAsia="en-US"/>
        </w:rPr>
        <w:t xml:space="preserve"> </w:t>
      </w:r>
      <w:r w:rsidRPr="00452F68">
        <w:rPr>
          <w:rFonts w:eastAsiaTheme="minorHAnsi"/>
          <w:sz w:val="28"/>
          <w:szCs w:val="28"/>
          <w:lang w:eastAsia="en-US"/>
        </w:rPr>
        <w:t xml:space="preserve">замещавшему    должность   </w:t>
      </w:r>
      <w:r w:rsidR="004B5E85" w:rsidRPr="00452F68">
        <w:rPr>
          <w:rFonts w:eastAsiaTheme="minorHAnsi"/>
          <w:sz w:val="28"/>
          <w:szCs w:val="28"/>
          <w:lang w:eastAsia="en-US"/>
        </w:rPr>
        <w:t xml:space="preserve">муниципальной </w:t>
      </w:r>
      <w:r w:rsidRPr="00452F68">
        <w:rPr>
          <w:rFonts w:eastAsiaTheme="minorHAnsi"/>
          <w:sz w:val="28"/>
          <w:szCs w:val="28"/>
          <w:lang w:eastAsia="en-US"/>
        </w:rPr>
        <w:t>службы,   в   отношении   которого</w:t>
      </w:r>
      <w:r w:rsidR="004B5E85" w:rsidRPr="00452F68">
        <w:rPr>
          <w:rFonts w:eastAsiaTheme="minorHAnsi"/>
          <w:sz w:val="28"/>
          <w:szCs w:val="28"/>
          <w:lang w:eastAsia="en-US"/>
        </w:rPr>
        <w:t xml:space="preserve"> </w:t>
      </w:r>
      <w:r w:rsidRPr="00452F68">
        <w:rPr>
          <w:rFonts w:eastAsiaTheme="minorHAnsi"/>
          <w:sz w:val="28"/>
          <w:szCs w:val="28"/>
          <w:lang w:eastAsia="en-US"/>
        </w:rPr>
        <w:t xml:space="preserve">рассматривался  вопрос,  указанный  в </w:t>
      </w:r>
      <w:hyperlink r:id="rId37" w:history="1">
        <w:r w:rsidR="00417209">
          <w:rPr>
            <w:rFonts w:eastAsiaTheme="minorHAnsi"/>
            <w:sz w:val="28"/>
            <w:szCs w:val="28"/>
            <w:lang w:eastAsia="en-US"/>
          </w:rPr>
          <w:t xml:space="preserve">абзаце втором подпункта «б» </w:t>
        </w:r>
        <w:r w:rsidRPr="00452F68">
          <w:rPr>
            <w:rFonts w:eastAsiaTheme="minorHAnsi"/>
            <w:sz w:val="28"/>
            <w:szCs w:val="28"/>
            <w:lang w:eastAsia="en-US"/>
          </w:rPr>
          <w:t xml:space="preserve"> пункта 17</w:t>
        </w:r>
      </w:hyperlink>
      <w:r w:rsidR="004B5E85" w:rsidRPr="00452F68">
        <w:rPr>
          <w:rFonts w:eastAsiaTheme="minorHAnsi"/>
          <w:sz w:val="28"/>
          <w:szCs w:val="28"/>
          <w:lang w:eastAsia="en-US"/>
        </w:rPr>
        <w:t xml:space="preserve"> </w:t>
      </w:r>
      <w:r w:rsidRPr="00452F68">
        <w:rPr>
          <w:rFonts w:eastAsiaTheme="minorHAnsi"/>
          <w:sz w:val="28"/>
          <w:szCs w:val="28"/>
          <w:lang w:eastAsia="en-US"/>
        </w:rPr>
        <w:t>настоящего Положения, под роспись или направляется регистрируемым почтовым</w:t>
      </w:r>
      <w:r w:rsidR="004B5E85" w:rsidRPr="00452F68">
        <w:rPr>
          <w:rFonts w:eastAsiaTheme="minorHAnsi"/>
          <w:sz w:val="28"/>
          <w:szCs w:val="28"/>
          <w:lang w:eastAsia="en-US"/>
        </w:rPr>
        <w:t xml:space="preserve"> </w:t>
      </w:r>
      <w:r w:rsidRPr="00452F68">
        <w:rPr>
          <w:rFonts w:eastAsiaTheme="minorHAnsi"/>
          <w:sz w:val="28"/>
          <w:szCs w:val="28"/>
          <w:lang w:eastAsia="en-US"/>
        </w:rPr>
        <w:t>отправлением с уведомлением о вручении по указанному им в обращении адресу</w:t>
      </w:r>
      <w:r w:rsidR="004B5E85" w:rsidRPr="00452F68">
        <w:rPr>
          <w:rFonts w:eastAsiaTheme="minorHAnsi"/>
          <w:sz w:val="28"/>
          <w:szCs w:val="28"/>
          <w:lang w:eastAsia="en-US"/>
        </w:rPr>
        <w:t xml:space="preserve"> </w:t>
      </w:r>
      <w:r w:rsidRPr="00452F68">
        <w:rPr>
          <w:rFonts w:eastAsiaTheme="minorHAnsi"/>
          <w:sz w:val="28"/>
          <w:szCs w:val="28"/>
          <w:lang w:eastAsia="en-US"/>
        </w:rPr>
        <w:t>не  позднее  рабочего  дня,  следующего за днем проведения</w:t>
      </w:r>
      <w:proofErr w:type="gramEnd"/>
      <w:r w:rsidRPr="00452F68">
        <w:rPr>
          <w:rFonts w:eastAsiaTheme="minorHAnsi"/>
          <w:sz w:val="28"/>
          <w:szCs w:val="28"/>
          <w:lang w:eastAsia="en-US"/>
        </w:rPr>
        <w:t xml:space="preserve"> соответствующего</w:t>
      </w:r>
      <w:r w:rsidR="004B5E85" w:rsidRPr="00452F68">
        <w:rPr>
          <w:rFonts w:eastAsiaTheme="minorHAnsi"/>
          <w:sz w:val="28"/>
          <w:szCs w:val="28"/>
          <w:lang w:eastAsia="en-US"/>
        </w:rPr>
        <w:t xml:space="preserve"> </w:t>
      </w:r>
      <w:r w:rsidRPr="00452F68">
        <w:rPr>
          <w:rFonts w:eastAsiaTheme="minorHAnsi"/>
          <w:sz w:val="28"/>
          <w:szCs w:val="28"/>
          <w:lang w:eastAsia="en-US"/>
        </w:rPr>
        <w:t>заседания комиссии.</w:t>
      </w:r>
    </w:p>
    <w:p w:rsidR="00251C58" w:rsidRPr="00452F68" w:rsidRDefault="00251C58" w:rsidP="00251C58">
      <w:pPr>
        <w:autoSpaceDE w:val="0"/>
        <w:autoSpaceDN w:val="0"/>
        <w:adjustRightInd w:val="0"/>
        <w:ind w:firstLine="567"/>
        <w:jc w:val="both"/>
        <w:rPr>
          <w:sz w:val="28"/>
          <w:szCs w:val="28"/>
        </w:rPr>
      </w:pPr>
      <w:r w:rsidRPr="00452F68">
        <w:rPr>
          <w:sz w:val="28"/>
          <w:szCs w:val="28"/>
        </w:rPr>
        <w:t xml:space="preserve">42. Глава </w:t>
      </w:r>
      <w:r w:rsidR="00936042" w:rsidRPr="00452F68">
        <w:rPr>
          <w:sz w:val="28"/>
          <w:szCs w:val="28"/>
        </w:rPr>
        <w:t>городского округа</w:t>
      </w:r>
      <w:r w:rsidRPr="00452F68">
        <w:rPr>
          <w:sz w:val="28"/>
          <w:szCs w:val="28"/>
        </w:rPr>
        <w:t xml:space="preserve"> (руководитель органа администрации) обязан рассмотреть протокол заседания комиссии и вправе учесть в пределах своей </w:t>
      </w:r>
      <w:r w:rsidR="00417209" w:rsidRPr="00452F68">
        <w:rPr>
          <w:sz w:val="28"/>
          <w:szCs w:val="28"/>
        </w:rPr>
        <w:t>компетенции,</w:t>
      </w:r>
      <w:r w:rsidRPr="00452F68">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D51137">
        <w:rPr>
          <w:sz w:val="28"/>
          <w:szCs w:val="28"/>
        </w:rPr>
        <w:t>Г</w:t>
      </w:r>
      <w:r w:rsidRPr="00452F68">
        <w:rPr>
          <w:sz w:val="28"/>
          <w:szCs w:val="28"/>
        </w:rPr>
        <w:t xml:space="preserve">лава </w:t>
      </w:r>
      <w:r w:rsidR="00936042" w:rsidRPr="00452F68">
        <w:rPr>
          <w:sz w:val="28"/>
          <w:szCs w:val="28"/>
        </w:rPr>
        <w:t>городского округа</w:t>
      </w:r>
      <w:r w:rsidRPr="00452F68">
        <w:rPr>
          <w:sz w:val="28"/>
          <w:szCs w:val="28"/>
        </w:rPr>
        <w:t xml:space="preserve"> (руководитель органа администрации) в письменной форме уведомляет комиссию в месячный срок со дня поступления к нему протокола заседания комиссии. Решение </w:t>
      </w:r>
      <w:r w:rsidR="00D51137">
        <w:rPr>
          <w:sz w:val="28"/>
          <w:szCs w:val="28"/>
        </w:rPr>
        <w:t>Г</w:t>
      </w:r>
      <w:r w:rsidRPr="00452F68">
        <w:rPr>
          <w:sz w:val="28"/>
          <w:szCs w:val="28"/>
        </w:rPr>
        <w:t xml:space="preserve">лавы </w:t>
      </w:r>
      <w:r w:rsidR="00936042" w:rsidRPr="00452F68">
        <w:rPr>
          <w:sz w:val="28"/>
          <w:szCs w:val="28"/>
        </w:rPr>
        <w:t>городского округа</w:t>
      </w:r>
      <w:r w:rsidRPr="00452F68">
        <w:rPr>
          <w:sz w:val="28"/>
          <w:szCs w:val="28"/>
        </w:rPr>
        <w:t xml:space="preserve"> (руководителя органа администрации) оглашается на ближайшем заседании комиссии и принимается к сведению без обсуждения.</w:t>
      </w:r>
    </w:p>
    <w:p w:rsidR="00251C58" w:rsidRDefault="00251C58" w:rsidP="00251C58">
      <w:pPr>
        <w:autoSpaceDE w:val="0"/>
        <w:autoSpaceDN w:val="0"/>
        <w:adjustRightInd w:val="0"/>
        <w:ind w:firstLine="540"/>
        <w:jc w:val="both"/>
        <w:rPr>
          <w:sz w:val="28"/>
          <w:szCs w:val="28"/>
        </w:rPr>
      </w:pPr>
      <w:r w:rsidRPr="00452F68">
        <w:rPr>
          <w:sz w:val="28"/>
          <w:szCs w:val="28"/>
        </w:rPr>
        <w:t xml:space="preserve">43.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D51137">
        <w:rPr>
          <w:sz w:val="28"/>
          <w:szCs w:val="28"/>
        </w:rPr>
        <w:t>Г</w:t>
      </w:r>
      <w:r w:rsidRPr="00452F68">
        <w:rPr>
          <w:sz w:val="28"/>
          <w:szCs w:val="28"/>
        </w:rPr>
        <w:t xml:space="preserve">лаве </w:t>
      </w:r>
      <w:r w:rsidR="00936042" w:rsidRPr="00452F68">
        <w:rPr>
          <w:sz w:val="28"/>
          <w:szCs w:val="28"/>
        </w:rPr>
        <w:t>городского округа</w:t>
      </w:r>
      <w:r w:rsidRPr="00452F68">
        <w:rPr>
          <w:sz w:val="28"/>
          <w:szCs w:val="28"/>
        </w:rPr>
        <w:t xml:space="preserve"> (руководителю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17209" w:rsidRPr="00452F68" w:rsidRDefault="00417209" w:rsidP="00251C58">
      <w:pPr>
        <w:autoSpaceDE w:val="0"/>
        <w:autoSpaceDN w:val="0"/>
        <w:adjustRightInd w:val="0"/>
        <w:ind w:firstLine="540"/>
        <w:jc w:val="both"/>
        <w:rPr>
          <w:sz w:val="28"/>
          <w:szCs w:val="28"/>
        </w:rPr>
      </w:pPr>
    </w:p>
    <w:p w:rsidR="00251C58" w:rsidRPr="00452F68" w:rsidRDefault="00251C58" w:rsidP="0041081A">
      <w:pPr>
        <w:autoSpaceDE w:val="0"/>
        <w:autoSpaceDN w:val="0"/>
        <w:adjustRightInd w:val="0"/>
        <w:ind w:firstLine="540"/>
        <w:jc w:val="both"/>
        <w:rPr>
          <w:rFonts w:eastAsiaTheme="minorHAnsi"/>
          <w:color w:val="ED7D31" w:themeColor="accent2"/>
          <w:sz w:val="28"/>
          <w:szCs w:val="28"/>
          <w:lang w:eastAsia="en-US"/>
        </w:rPr>
      </w:pPr>
      <w:r w:rsidRPr="00452F68">
        <w:rPr>
          <w:sz w:val="28"/>
          <w:szCs w:val="28"/>
        </w:rPr>
        <w:lastRenderedPageBreak/>
        <w:t xml:space="preserve">44. </w:t>
      </w:r>
      <w:proofErr w:type="gramStart"/>
      <w:r w:rsidRPr="00452F68">
        <w:rPr>
          <w:sz w:val="28"/>
          <w:szCs w:val="28"/>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w:t>
      </w:r>
      <w:r w:rsidR="0041081A" w:rsidRPr="00452F68">
        <w:rPr>
          <w:rFonts w:eastAsiaTheme="minorHAnsi"/>
          <w:sz w:val="28"/>
          <w:szCs w:val="28"/>
          <w:lang w:eastAsia="en-US"/>
        </w:rPr>
        <w:t>немедленно</w:t>
      </w:r>
      <w:r w:rsidRPr="00452F68">
        <w:rPr>
          <w:sz w:val="28"/>
          <w:szCs w:val="28"/>
        </w:rPr>
        <w:t>.</w:t>
      </w:r>
      <w:proofErr w:type="gramEnd"/>
    </w:p>
    <w:p w:rsidR="00251C58" w:rsidRPr="00452F68" w:rsidRDefault="00251C58" w:rsidP="00251C58">
      <w:pPr>
        <w:autoSpaceDE w:val="0"/>
        <w:autoSpaceDN w:val="0"/>
        <w:adjustRightInd w:val="0"/>
        <w:ind w:firstLine="540"/>
        <w:jc w:val="both"/>
        <w:rPr>
          <w:sz w:val="28"/>
          <w:szCs w:val="28"/>
        </w:rPr>
      </w:pPr>
      <w:r w:rsidRPr="00452F68">
        <w:rPr>
          <w:sz w:val="28"/>
          <w:szCs w:val="28"/>
        </w:rPr>
        <w:t>45.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46. Организационно-техническое и документационное обеспечение деятельности комиссии, а также информирование членов комиссии о вопросах, включенных </w:t>
      </w:r>
      <w:r w:rsidR="0041081A" w:rsidRPr="00452F68">
        <w:rPr>
          <w:rFonts w:eastAsiaTheme="minorHAnsi"/>
          <w:sz w:val="28"/>
          <w:szCs w:val="28"/>
          <w:lang w:eastAsia="en-US"/>
        </w:rPr>
        <w:t>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w:t>
      </w:r>
      <w:r w:rsidR="002D6089" w:rsidRPr="00452F68">
        <w:rPr>
          <w:rFonts w:eastAsiaTheme="minorHAnsi"/>
          <w:sz w:val="28"/>
          <w:szCs w:val="28"/>
          <w:lang w:eastAsia="en-US"/>
        </w:rPr>
        <w:t>,</w:t>
      </w:r>
      <w:r w:rsidRPr="00452F68">
        <w:rPr>
          <w:sz w:val="28"/>
          <w:szCs w:val="28"/>
        </w:rPr>
        <w:t xml:space="preserve"> осуществляется секретарем комиссии.</w:t>
      </w:r>
    </w:p>
    <w:p w:rsidR="00466215" w:rsidRPr="00452F68" w:rsidRDefault="00466215" w:rsidP="00251C58">
      <w:pPr>
        <w:autoSpaceDE w:val="0"/>
        <w:autoSpaceDN w:val="0"/>
        <w:adjustRightInd w:val="0"/>
        <w:ind w:firstLine="540"/>
        <w:jc w:val="both"/>
        <w:rPr>
          <w:sz w:val="28"/>
          <w:szCs w:val="28"/>
        </w:rPr>
      </w:pPr>
    </w:p>
    <w:p w:rsidR="00251C58" w:rsidRPr="00452F68" w:rsidRDefault="00251C58" w:rsidP="00251C58">
      <w:pPr>
        <w:rPr>
          <w:sz w:val="28"/>
          <w:szCs w:val="28"/>
        </w:rPr>
      </w:pPr>
    </w:p>
    <w:p w:rsidR="00251C58" w:rsidRPr="00452F68" w:rsidRDefault="00251C58" w:rsidP="00251C58">
      <w:pPr>
        <w:rPr>
          <w:sz w:val="28"/>
          <w:szCs w:val="28"/>
        </w:rPr>
      </w:pPr>
    </w:p>
    <w:p w:rsidR="00251C58" w:rsidRPr="00452F68" w:rsidRDefault="00251C58" w:rsidP="00251C58">
      <w:pPr>
        <w:rPr>
          <w:sz w:val="28"/>
          <w:szCs w:val="28"/>
        </w:rPr>
      </w:pPr>
    </w:p>
    <w:tbl>
      <w:tblPr>
        <w:tblW w:w="0" w:type="auto"/>
        <w:tblLook w:val="01E0" w:firstRow="1" w:lastRow="1" w:firstColumn="1" w:lastColumn="1" w:noHBand="0" w:noVBand="0"/>
      </w:tblPr>
      <w:tblGrid>
        <w:gridCol w:w="7196"/>
        <w:gridCol w:w="2374"/>
      </w:tblGrid>
      <w:tr w:rsidR="00251C58" w:rsidRPr="00452F68" w:rsidTr="00C865FE">
        <w:trPr>
          <w:trHeight w:val="606"/>
        </w:trPr>
        <w:tc>
          <w:tcPr>
            <w:tcW w:w="7196" w:type="dxa"/>
          </w:tcPr>
          <w:p w:rsidR="00251C58" w:rsidRPr="00452F68" w:rsidRDefault="009D339B" w:rsidP="00C865FE">
            <w:pPr>
              <w:spacing w:line="240" w:lineRule="exact"/>
              <w:rPr>
                <w:sz w:val="28"/>
                <w:szCs w:val="28"/>
              </w:rPr>
            </w:pPr>
            <w:r w:rsidRPr="00452F68">
              <w:rPr>
                <w:sz w:val="28"/>
                <w:szCs w:val="28"/>
              </w:rPr>
              <w:t>Заместитель главы</w:t>
            </w:r>
            <w:r w:rsidR="00251C58" w:rsidRPr="00452F68">
              <w:rPr>
                <w:sz w:val="28"/>
                <w:szCs w:val="28"/>
              </w:rPr>
              <w:t xml:space="preserve">  администрации</w:t>
            </w:r>
          </w:p>
          <w:p w:rsidR="009D339B" w:rsidRPr="00452F68" w:rsidRDefault="00251C58" w:rsidP="00C865FE">
            <w:pPr>
              <w:spacing w:line="240" w:lineRule="exact"/>
              <w:rPr>
                <w:sz w:val="28"/>
                <w:szCs w:val="28"/>
              </w:rPr>
            </w:pPr>
            <w:r w:rsidRPr="00452F68">
              <w:rPr>
                <w:sz w:val="28"/>
                <w:szCs w:val="28"/>
              </w:rPr>
              <w:t xml:space="preserve">Благодарненского </w:t>
            </w:r>
            <w:r w:rsidR="009D339B" w:rsidRPr="00452F68">
              <w:rPr>
                <w:sz w:val="28"/>
                <w:szCs w:val="28"/>
              </w:rPr>
              <w:t xml:space="preserve">городского округа  </w:t>
            </w:r>
          </w:p>
          <w:p w:rsidR="00251C58" w:rsidRPr="00452F68" w:rsidRDefault="00251C58" w:rsidP="00C865FE">
            <w:pPr>
              <w:spacing w:line="240" w:lineRule="exact"/>
              <w:rPr>
                <w:sz w:val="28"/>
                <w:szCs w:val="28"/>
              </w:rPr>
            </w:pPr>
            <w:r w:rsidRPr="00452F68">
              <w:rPr>
                <w:sz w:val="28"/>
                <w:szCs w:val="28"/>
              </w:rPr>
              <w:t>Ставропольского края</w:t>
            </w:r>
          </w:p>
        </w:tc>
        <w:tc>
          <w:tcPr>
            <w:tcW w:w="2374" w:type="dxa"/>
          </w:tcPr>
          <w:p w:rsidR="00251C58" w:rsidRPr="00452F68" w:rsidRDefault="00251C58" w:rsidP="00C865FE">
            <w:pPr>
              <w:spacing w:line="240" w:lineRule="exact"/>
              <w:jc w:val="right"/>
              <w:rPr>
                <w:sz w:val="28"/>
                <w:szCs w:val="28"/>
              </w:rPr>
            </w:pPr>
          </w:p>
          <w:p w:rsidR="00251C58" w:rsidRPr="00452F68" w:rsidRDefault="00251C58" w:rsidP="00C865FE">
            <w:pPr>
              <w:spacing w:line="240" w:lineRule="exact"/>
              <w:jc w:val="right"/>
              <w:rPr>
                <w:sz w:val="28"/>
                <w:szCs w:val="28"/>
              </w:rPr>
            </w:pPr>
          </w:p>
          <w:p w:rsidR="00251C58" w:rsidRPr="00452F68" w:rsidRDefault="006502E4" w:rsidP="00466215">
            <w:pPr>
              <w:spacing w:line="240" w:lineRule="exact"/>
              <w:jc w:val="right"/>
              <w:rPr>
                <w:sz w:val="28"/>
                <w:szCs w:val="28"/>
              </w:rPr>
            </w:pPr>
            <w:r>
              <w:rPr>
                <w:sz w:val="28"/>
                <w:szCs w:val="28"/>
              </w:rPr>
              <w:t>Н.Д. Федюнина</w:t>
            </w:r>
          </w:p>
        </w:tc>
      </w:tr>
    </w:tbl>
    <w:p w:rsidR="00251C58" w:rsidRPr="00452F68" w:rsidRDefault="00251C58" w:rsidP="00251C58">
      <w:pPr>
        <w:rPr>
          <w:sz w:val="28"/>
          <w:szCs w:val="28"/>
        </w:rPr>
      </w:pPr>
    </w:p>
    <w:p w:rsidR="00251C58" w:rsidRPr="00452F68" w:rsidRDefault="00251C58">
      <w:pPr>
        <w:rPr>
          <w:sz w:val="28"/>
          <w:szCs w:val="28"/>
        </w:rPr>
      </w:pPr>
    </w:p>
    <w:sectPr w:rsidR="00251C58" w:rsidRPr="00452F68" w:rsidSect="007B475E">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80" w:rsidRDefault="005A0380" w:rsidP="00466215">
      <w:r>
        <w:separator/>
      </w:r>
    </w:p>
  </w:endnote>
  <w:endnote w:type="continuationSeparator" w:id="0">
    <w:p w:rsidR="005A0380" w:rsidRDefault="005A0380" w:rsidP="0046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80" w:rsidRDefault="005A0380" w:rsidP="00466215">
      <w:r>
        <w:separator/>
      </w:r>
    </w:p>
  </w:footnote>
  <w:footnote w:type="continuationSeparator" w:id="0">
    <w:p w:rsidR="005A0380" w:rsidRDefault="005A0380" w:rsidP="00466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26"/>
    <w:rsid w:val="0006119C"/>
    <w:rsid w:val="00061F5E"/>
    <w:rsid w:val="000A20D7"/>
    <w:rsid w:val="000D48E8"/>
    <w:rsid w:val="000D4DDE"/>
    <w:rsid w:val="000D4E1F"/>
    <w:rsid w:val="00120822"/>
    <w:rsid w:val="00155FCB"/>
    <w:rsid w:val="00185E7A"/>
    <w:rsid w:val="001933E7"/>
    <w:rsid w:val="001C352C"/>
    <w:rsid w:val="002061E6"/>
    <w:rsid w:val="00227CCF"/>
    <w:rsid w:val="00235791"/>
    <w:rsid w:val="002359DE"/>
    <w:rsid w:val="00251C58"/>
    <w:rsid w:val="00255CDB"/>
    <w:rsid w:val="00283962"/>
    <w:rsid w:val="002A32DD"/>
    <w:rsid w:val="002A5EFA"/>
    <w:rsid w:val="002C04F4"/>
    <w:rsid w:val="002D6089"/>
    <w:rsid w:val="002E0991"/>
    <w:rsid w:val="002E331F"/>
    <w:rsid w:val="00316519"/>
    <w:rsid w:val="00364A35"/>
    <w:rsid w:val="00375257"/>
    <w:rsid w:val="00376DA0"/>
    <w:rsid w:val="003C64BE"/>
    <w:rsid w:val="003E449D"/>
    <w:rsid w:val="003F28DC"/>
    <w:rsid w:val="0041081A"/>
    <w:rsid w:val="00417209"/>
    <w:rsid w:val="00422314"/>
    <w:rsid w:val="00452F68"/>
    <w:rsid w:val="0045390D"/>
    <w:rsid w:val="00457E57"/>
    <w:rsid w:val="00466215"/>
    <w:rsid w:val="00466982"/>
    <w:rsid w:val="004679DC"/>
    <w:rsid w:val="004A19CB"/>
    <w:rsid w:val="004B0B5F"/>
    <w:rsid w:val="004B5E85"/>
    <w:rsid w:val="004D2026"/>
    <w:rsid w:val="004D6999"/>
    <w:rsid w:val="00501751"/>
    <w:rsid w:val="005210F7"/>
    <w:rsid w:val="00527BD3"/>
    <w:rsid w:val="00536A34"/>
    <w:rsid w:val="00547F08"/>
    <w:rsid w:val="005A0380"/>
    <w:rsid w:val="005A0F81"/>
    <w:rsid w:val="005C582A"/>
    <w:rsid w:val="005D3D1F"/>
    <w:rsid w:val="00600822"/>
    <w:rsid w:val="00602C8C"/>
    <w:rsid w:val="0063255A"/>
    <w:rsid w:val="00636739"/>
    <w:rsid w:val="006502E4"/>
    <w:rsid w:val="00663A60"/>
    <w:rsid w:val="00672694"/>
    <w:rsid w:val="00673FC0"/>
    <w:rsid w:val="006B4710"/>
    <w:rsid w:val="006F003A"/>
    <w:rsid w:val="007744C5"/>
    <w:rsid w:val="00774F8C"/>
    <w:rsid w:val="007879D2"/>
    <w:rsid w:val="00794FA2"/>
    <w:rsid w:val="007B475E"/>
    <w:rsid w:val="007B5FEE"/>
    <w:rsid w:val="007D3AEE"/>
    <w:rsid w:val="007E00DE"/>
    <w:rsid w:val="007F7954"/>
    <w:rsid w:val="00813E5F"/>
    <w:rsid w:val="00825C69"/>
    <w:rsid w:val="00841D77"/>
    <w:rsid w:val="00853135"/>
    <w:rsid w:val="00853C86"/>
    <w:rsid w:val="00897EE8"/>
    <w:rsid w:val="008A32CB"/>
    <w:rsid w:val="008C2A42"/>
    <w:rsid w:val="008E1A99"/>
    <w:rsid w:val="008E70DA"/>
    <w:rsid w:val="008F6868"/>
    <w:rsid w:val="00905637"/>
    <w:rsid w:val="00936042"/>
    <w:rsid w:val="00936B21"/>
    <w:rsid w:val="00966DD5"/>
    <w:rsid w:val="00972F7F"/>
    <w:rsid w:val="009826E2"/>
    <w:rsid w:val="009C4BDA"/>
    <w:rsid w:val="009D06D3"/>
    <w:rsid w:val="009D339B"/>
    <w:rsid w:val="009F0515"/>
    <w:rsid w:val="009F665B"/>
    <w:rsid w:val="00A02F6C"/>
    <w:rsid w:val="00A31C4A"/>
    <w:rsid w:val="00A43847"/>
    <w:rsid w:val="00A51607"/>
    <w:rsid w:val="00A77217"/>
    <w:rsid w:val="00AE318C"/>
    <w:rsid w:val="00B25737"/>
    <w:rsid w:val="00B40D89"/>
    <w:rsid w:val="00B77955"/>
    <w:rsid w:val="00B80B11"/>
    <w:rsid w:val="00B921CD"/>
    <w:rsid w:val="00B9764B"/>
    <w:rsid w:val="00BD5084"/>
    <w:rsid w:val="00BD7709"/>
    <w:rsid w:val="00BE02F1"/>
    <w:rsid w:val="00BE4492"/>
    <w:rsid w:val="00C52FD0"/>
    <w:rsid w:val="00C9055C"/>
    <w:rsid w:val="00CA76A3"/>
    <w:rsid w:val="00CE2586"/>
    <w:rsid w:val="00D265D1"/>
    <w:rsid w:val="00D467ED"/>
    <w:rsid w:val="00D51137"/>
    <w:rsid w:val="00D51599"/>
    <w:rsid w:val="00D55AE8"/>
    <w:rsid w:val="00D90313"/>
    <w:rsid w:val="00D92126"/>
    <w:rsid w:val="00DB5049"/>
    <w:rsid w:val="00DE7434"/>
    <w:rsid w:val="00E110A3"/>
    <w:rsid w:val="00E2147A"/>
    <w:rsid w:val="00E35273"/>
    <w:rsid w:val="00E735A1"/>
    <w:rsid w:val="00E803C9"/>
    <w:rsid w:val="00E85E1F"/>
    <w:rsid w:val="00E92026"/>
    <w:rsid w:val="00E92278"/>
    <w:rsid w:val="00EA3C41"/>
    <w:rsid w:val="00EA6193"/>
    <w:rsid w:val="00ED4C05"/>
    <w:rsid w:val="00F06651"/>
    <w:rsid w:val="00F62959"/>
    <w:rsid w:val="00F713CF"/>
    <w:rsid w:val="00F75252"/>
    <w:rsid w:val="00FA2F36"/>
    <w:rsid w:val="00FA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42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51C5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header"/>
    <w:basedOn w:val="a"/>
    <w:link w:val="a5"/>
    <w:uiPriority w:val="99"/>
    <w:unhideWhenUsed/>
    <w:rsid w:val="00466215"/>
    <w:pPr>
      <w:tabs>
        <w:tab w:val="center" w:pos="4677"/>
        <w:tab w:val="right" w:pos="9355"/>
      </w:tabs>
    </w:pPr>
  </w:style>
  <w:style w:type="character" w:customStyle="1" w:styleId="a5">
    <w:name w:val="Верхний колонтитул Знак"/>
    <w:basedOn w:val="a0"/>
    <w:link w:val="a4"/>
    <w:uiPriority w:val="99"/>
    <w:rsid w:val="0046621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66215"/>
    <w:pPr>
      <w:tabs>
        <w:tab w:val="center" w:pos="4677"/>
        <w:tab w:val="right" w:pos="9355"/>
      </w:tabs>
    </w:pPr>
  </w:style>
  <w:style w:type="character" w:customStyle="1" w:styleId="a7">
    <w:name w:val="Нижний колонтитул Знак"/>
    <w:basedOn w:val="a0"/>
    <w:link w:val="a6"/>
    <w:uiPriority w:val="99"/>
    <w:rsid w:val="0046621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52F68"/>
    <w:rPr>
      <w:rFonts w:ascii="Tahoma" w:hAnsi="Tahoma" w:cs="Tahoma"/>
      <w:sz w:val="16"/>
      <w:szCs w:val="16"/>
    </w:rPr>
  </w:style>
  <w:style w:type="character" w:customStyle="1" w:styleId="a9">
    <w:name w:val="Текст выноски Знак"/>
    <w:basedOn w:val="a0"/>
    <w:link w:val="a8"/>
    <w:uiPriority w:val="99"/>
    <w:semiHidden/>
    <w:rsid w:val="00452F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42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51C5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header"/>
    <w:basedOn w:val="a"/>
    <w:link w:val="a5"/>
    <w:uiPriority w:val="99"/>
    <w:unhideWhenUsed/>
    <w:rsid w:val="00466215"/>
    <w:pPr>
      <w:tabs>
        <w:tab w:val="center" w:pos="4677"/>
        <w:tab w:val="right" w:pos="9355"/>
      </w:tabs>
    </w:pPr>
  </w:style>
  <w:style w:type="character" w:customStyle="1" w:styleId="a5">
    <w:name w:val="Верхний колонтитул Знак"/>
    <w:basedOn w:val="a0"/>
    <w:link w:val="a4"/>
    <w:uiPriority w:val="99"/>
    <w:rsid w:val="0046621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66215"/>
    <w:pPr>
      <w:tabs>
        <w:tab w:val="center" w:pos="4677"/>
        <w:tab w:val="right" w:pos="9355"/>
      </w:tabs>
    </w:pPr>
  </w:style>
  <w:style w:type="character" w:customStyle="1" w:styleId="a7">
    <w:name w:val="Нижний колонтитул Знак"/>
    <w:basedOn w:val="a0"/>
    <w:link w:val="a6"/>
    <w:uiPriority w:val="99"/>
    <w:rsid w:val="0046621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52F68"/>
    <w:rPr>
      <w:rFonts w:ascii="Tahoma" w:hAnsi="Tahoma" w:cs="Tahoma"/>
      <w:sz w:val="16"/>
      <w:szCs w:val="16"/>
    </w:rPr>
  </w:style>
  <w:style w:type="character" w:customStyle="1" w:styleId="a9">
    <w:name w:val="Текст выноски Знак"/>
    <w:basedOn w:val="a0"/>
    <w:link w:val="a8"/>
    <w:uiPriority w:val="99"/>
    <w:semiHidden/>
    <w:rsid w:val="00452F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B76D53056471481D19550ECC5E22E07D17B24E1E047EC73CFCCC83D9B3E5F9829D422A4716155r4o9L" TargetMode="External"/><Relationship Id="rId13" Type="http://schemas.openxmlformats.org/officeDocument/2006/relationships/hyperlink" Target="consultantplus://offline/ref=C269B39666061688030CA0A262D2CCEF6B2CFD6B08473A69F16B2DFD0F3E87AC4953219746FFE113D8466A0D22H" TargetMode="External"/><Relationship Id="rId18" Type="http://schemas.openxmlformats.org/officeDocument/2006/relationships/hyperlink" Target="consultantplus://offline/ref=21B270D5DE8CA09BFD68E8A2A9777E560F5EC1500C34009BE9DC200AB9B5E9E81451ED5E3D01A497V4fEH" TargetMode="External"/><Relationship Id="rId26" Type="http://schemas.openxmlformats.org/officeDocument/2006/relationships/hyperlink" Target="consultantplus://offline/ref=2D2E575CF12CFFD3A29C09AD654CC33FC571811694E0C085D81A7EC0F266720293E2E2225663AA18211B71A73BDF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784110CA7C0C22C113FDE34078E54278AC99AF5569825B42259D0D4E471C2A8F139B7299016F7406FB10E52k1J" TargetMode="External"/><Relationship Id="rId34" Type="http://schemas.openxmlformats.org/officeDocument/2006/relationships/hyperlink" Target="consultantplus://offline/ref=B2FA7E8D4CF6E4CF55C9D30A00CC728CA0022A2E23E832E524154F45B6D4A97E8D71F8939EC4FF852BE3N" TargetMode="External"/><Relationship Id="rId7" Type="http://schemas.openxmlformats.org/officeDocument/2006/relationships/endnotes" Target="endnotes.xml"/><Relationship Id="rId12" Type="http://schemas.openxmlformats.org/officeDocument/2006/relationships/hyperlink" Target="consultantplus://offline/ref=32B344F2716B5032CC1DA343E1678B8B08FBD86D45DC2B49C56A233A0A2ACA8B4ADCC3106FA2CA586432D1aEtDE" TargetMode="External"/><Relationship Id="rId17" Type="http://schemas.openxmlformats.org/officeDocument/2006/relationships/hyperlink" Target="consultantplus://offline/ref=8A342995E29990F651B99E3659F6439FC25DB3713DD0396F502C3759FCb8Z1I" TargetMode="External"/><Relationship Id="rId25" Type="http://schemas.openxmlformats.org/officeDocument/2006/relationships/hyperlink" Target="consultantplus://offline/ref=2784110CA7C0C22C113FC03911E20A2D8CC5C6FD549D2FE57D068B89B378C8FFB676EE685DkCJ" TargetMode="External"/><Relationship Id="rId33" Type="http://schemas.openxmlformats.org/officeDocument/2006/relationships/hyperlink" Target="consultantplus://offline/ref=B2FA7E8D4CF6E4CF55C9D30A00CC728CA0022A2E23E832E524154F45B6D4A97E8D71F8939EC4FF852BE3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D79FB77AE32DBED694221746D8E355EFE97F70D437FD916448834F03CX6ZCJ" TargetMode="External"/><Relationship Id="rId20" Type="http://schemas.openxmlformats.org/officeDocument/2006/relationships/hyperlink" Target="consultantplus://offline/ref=2784110CA7C0C22C113FDE34078E54278AC99AF5569825B42259D0D4E471C2A8F139B7299016F7406FB10E52k1J" TargetMode="External"/><Relationship Id="rId29" Type="http://schemas.openxmlformats.org/officeDocument/2006/relationships/hyperlink" Target="consultantplus://offline/ref=F869E3AB6F1B770EADD573EB81C433ACC9918C170C4446755409CC7213B4EADB077FE638E25CDF523AE85C2CwAI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B344F2716B5032CC1DBD4EF70BD5810DF881654B8B7E19CB6076a6t2E" TargetMode="External"/><Relationship Id="rId24" Type="http://schemas.openxmlformats.org/officeDocument/2006/relationships/hyperlink" Target="consultantplus://offline/ref=2784110CA7C0C22C113FDE34078E54278AC99AF5569825B42259D0D4E471C2A8F139B7299016F7406FB00352k0J" TargetMode="External"/><Relationship Id="rId32" Type="http://schemas.openxmlformats.org/officeDocument/2006/relationships/hyperlink" Target="consultantplus://offline/ref=F869E3AB6F1B770EADD573EB81C433ACC9918C170C4446755409CC7213B4EADB077FE638E25CDF523AE85C2CwAI8J" TargetMode="External"/><Relationship Id="rId37" Type="http://schemas.openxmlformats.org/officeDocument/2006/relationships/hyperlink" Target="consultantplus://offline/ref=98DC585E2CC4FD38074490BCCD8C103D57D4081F4827AF94F4904C712AE25CB81E74863D3A6B0CEB2AC17A0EP4l7L" TargetMode="External"/><Relationship Id="rId5" Type="http://schemas.openxmlformats.org/officeDocument/2006/relationships/webSettings" Target="webSettings.xml"/><Relationship Id="rId15" Type="http://schemas.openxmlformats.org/officeDocument/2006/relationships/hyperlink" Target="consultantplus://offline/ref=C269B39666061688030CA0A262D2CCEF6B2CFD6B08473A69F16B2DFD0F3E87AC4953219746FFE113D8466A0D2CH" TargetMode="External"/><Relationship Id="rId23" Type="http://schemas.openxmlformats.org/officeDocument/2006/relationships/hyperlink" Target="consultantplus://offline/ref=2784110CA7C0C22C113FDE34078E54278AC99AF5569825B42259D0D4E471C2A8F139B7299016F7406FB10E52k1J" TargetMode="External"/><Relationship Id="rId28" Type="http://schemas.openxmlformats.org/officeDocument/2006/relationships/hyperlink" Target="consultantplus://offline/ref=07E31596CE68CCD0F11CD51F81B197CA6C1B2AE7EE66015BEB5F37AB57385B9F4B96D64A6F83A75E7486CA45o2FFK" TargetMode="External"/><Relationship Id="rId36" Type="http://schemas.openxmlformats.org/officeDocument/2006/relationships/hyperlink" Target="consultantplus://offline/ref=A487879F58F4E677945D99AD4085CC7F7136C770B461FE0CD30FBA7DADC27D88AC012663w8A1M" TargetMode="External"/><Relationship Id="rId10" Type="http://schemas.openxmlformats.org/officeDocument/2006/relationships/hyperlink" Target="consultantplus://offline/ref=2AFB76D53056471481D18B5DFAA9BC2401D82729E6EE4DBD2E9097956A923408DF668D60E07C6255481BE0r6o4L" TargetMode="External"/><Relationship Id="rId19" Type="http://schemas.openxmlformats.org/officeDocument/2006/relationships/hyperlink" Target="consultantplus://offline/ref=2FA236ABB2DC44E742F9760F2FDAABD86A2A564EDC8C909130033B3C171C0C028F847EBDiDiEJ" TargetMode="External"/><Relationship Id="rId31" Type="http://schemas.openxmlformats.org/officeDocument/2006/relationships/hyperlink" Target="consultantplus://offline/ref=DD9E75741667A27F90A3FB12FBF310517B73DFA99593AD1CCC5A5A191955CD72AAEC282C531B18852E35DAE5B2KCjAG" TargetMode="External"/><Relationship Id="rId4" Type="http://schemas.openxmlformats.org/officeDocument/2006/relationships/settings" Target="settings.xml"/><Relationship Id="rId9" Type="http://schemas.openxmlformats.org/officeDocument/2006/relationships/hyperlink" Target="consultantplus://offline/ref=2AFB76D53056471481D19550ECC5E22E07D1782DE6EE47EC73CFCCC83D9B3E5F9829D422A471635Cr4oFL" TargetMode="External"/><Relationship Id="rId14" Type="http://schemas.openxmlformats.org/officeDocument/2006/relationships/hyperlink" Target="consultantplus://offline/ref=C269B39666061688030CA0A262D2CCEF6B2CFD6B08473A69F16B2DFD0F3E87AC4953219746FFE113D8466A0D23H" TargetMode="External"/><Relationship Id="rId22" Type="http://schemas.openxmlformats.org/officeDocument/2006/relationships/hyperlink" Target="consultantplus://offline/ref=2784110CA7C0C22C113FC03911E20A2D8CC5C6FD549D2FE57D068B89B378C8FFB676EE685DkCJ" TargetMode="External"/><Relationship Id="rId27" Type="http://schemas.openxmlformats.org/officeDocument/2006/relationships/hyperlink" Target="consultantplus://offline/ref=2D2E575CF12CFFD3A29C09AD654CC33FC571811694E0C085D81A7EC0F266720293E2E2225663AA18211B70A53BD0K" TargetMode="External"/><Relationship Id="rId30" Type="http://schemas.openxmlformats.org/officeDocument/2006/relationships/hyperlink" Target="consultantplus://offline/ref=DD9E75741667A27F90A3FB12FBF310517B73DFA99593AD1CCC5A5A191955CD72AAEC282C531B18852E35DAE5B2KCjAG" TargetMode="External"/><Relationship Id="rId35" Type="http://schemas.openxmlformats.org/officeDocument/2006/relationships/hyperlink" Target="consultantplus://offline/ref=A487879F58F4E677945D87A056E99275773A9B78B664F45D8C50E120FACB77DFEB4E7F22CD47FF7F163045w6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FD89-A942-4358-BAC4-E0DF1160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18</Pages>
  <Words>6688</Words>
  <Characters>38123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Козюренко</dc:creator>
  <cp:keywords/>
  <dc:description/>
  <cp:lastModifiedBy>Атамас</cp:lastModifiedBy>
  <cp:revision>102</cp:revision>
  <cp:lastPrinted>2020-03-25T08:16:00Z</cp:lastPrinted>
  <dcterms:created xsi:type="dcterms:W3CDTF">2018-01-09T14:12:00Z</dcterms:created>
  <dcterms:modified xsi:type="dcterms:W3CDTF">2020-03-25T08:16:00Z</dcterms:modified>
</cp:coreProperties>
</file>