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575" w:rsidRDefault="000B1D97" w:rsidP="002375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</w:t>
      </w:r>
      <w:r w:rsidR="00093050" w:rsidRPr="00237575">
        <w:rPr>
          <w:rFonts w:ascii="Times New Roman" w:hAnsi="Times New Roman" w:cs="Times New Roman"/>
          <w:sz w:val="28"/>
          <w:szCs w:val="28"/>
        </w:rPr>
        <w:t xml:space="preserve">направляется проект постановления администрации </w:t>
      </w:r>
      <w:proofErr w:type="spellStart"/>
      <w:r w:rsidR="00093050" w:rsidRPr="00237575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093050" w:rsidRPr="00237575">
        <w:rPr>
          <w:rFonts w:ascii="Times New Roman" w:hAnsi="Times New Roman" w:cs="Times New Roman"/>
          <w:sz w:val="28"/>
          <w:szCs w:val="28"/>
        </w:rPr>
        <w:t xml:space="preserve"> </w:t>
      </w:r>
      <w:r w:rsidR="0050701B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093050" w:rsidRPr="00237575">
        <w:rPr>
          <w:rFonts w:ascii="Times New Roman" w:hAnsi="Times New Roman" w:cs="Times New Roman"/>
          <w:sz w:val="28"/>
          <w:szCs w:val="28"/>
        </w:rPr>
        <w:t xml:space="preserve"> Ставропольского края «</w:t>
      </w:r>
      <w:r w:rsidR="002F66D7" w:rsidRPr="00237575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50701B">
        <w:rPr>
          <w:rFonts w:ascii="Times New Roman" w:hAnsi="Times New Roman" w:cs="Times New Roman"/>
          <w:sz w:val="28"/>
          <w:szCs w:val="28"/>
        </w:rPr>
        <w:t xml:space="preserve">присутствия граждан (физических лиц), в том числе представителей организация (юридических лиц), общественных объединений, государственных органов и органов местного самоуправления, на заседаниях координационных и совещательных органов, образованных администрацией </w:t>
      </w:r>
      <w:proofErr w:type="spellStart"/>
      <w:r w:rsidR="0050701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50701B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  <w:r w:rsidR="00C3217F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="0023757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1C26" w:rsidRDefault="00093050" w:rsidP="00237575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37575">
        <w:rPr>
          <w:rFonts w:ascii="Times New Roman" w:hAnsi="Times New Roman" w:cs="Times New Roman"/>
          <w:sz w:val="28"/>
          <w:szCs w:val="28"/>
        </w:rPr>
        <w:t>Дата начала и окончания приема заключений по результатам независимой</w:t>
      </w:r>
      <w:r w:rsidRPr="00093050">
        <w:rPr>
          <w:rFonts w:ascii="Times New Roman" w:hAnsi="Times New Roman" w:cs="Times New Roman"/>
          <w:sz w:val="28"/>
          <w:szCs w:val="28"/>
        </w:rPr>
        <w:t xml:space="preserve"> антикоррупционной экспертизы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93050">
        <w:rPr>
          <w:rFonts w:ascii="Times New Roman" w:hAnsi="Times New Roman" w:cs="Times New Roman"/>
          <w:sz w:val="28"/>
          <w:szCs w:val="28"/>
        </w:rPr>
        <w:t xml:space="preserve"> с</w:t>
      </w:r>
      <w:r w:rsidR="005F19CF">
        <w:rPr>
          <w:rFonts w:ascii="Times New Roman" w:hAnsi="Times New Roman" w:cs="Times New Roman"/>
          <w:sz w:val="28"/>
          <w:szCs w:val="28"/>
        </w:rPr>
        <w:t>о</w:t>
      </w:r>
      <w:r w:rsidRPr="00093050">
        <w:rPr>
          <w:rFonts w:ascii="Times New Roman" w:hAnsi="Times New Roman" w:cs="Times New Roman"/>
          <w:sz w:val="28"/>
          <w:szCs w:val="28"/>
        </w:rPr>
        <w:t xml:space="preserve"> </w:t>
      </w:r>
      <w:r w:rsidR="005F19CF">
        <w:rPr>
          <w:rFonts w:ascii="Times New Roman" w:hAnsi="Times New Roman" w:cs="Times New Roman"/>
          <w:sz w:val="28"/>
          <w:szCs w:val="28"/>
        </w:rPr>
        <w:t>02 февраля</w:t>
      </w:r>
      <w:r w:rsidR="002F66D7">
        <w:rPr>
          <w:rFonts w:ascii="Times New Roman" w:hAnsi="Times New Roman" w:cs="Times New Roman"/>
          <w:sz w:val="28"/>
          <w:szCs w:val="28"/>
        </w:rPr>
        <w:t xml:space="preserve"> 2018 года </w:t>
      </w:r>
      <w:r w:rsidR="002F66D7" w:rsidRPr="00093050">
        <w:rPr>
          <w:rFonts w:ascii="Times New Roman" w:hAnsi="Times New Roman" w:cs="Times New Roman"/>
          <w:sz w:val="28"/>
          <w:szCs w:val="28"/>
        </w:rPr>
        <w:t>по</w:t>
      </w:r>
      <w:r w:rsidRPr="00093050">
        <w:rPr>
          <w:rFonts w:ascii="Times New Roman" w:hAnsi="Times New Roman" w:cs="Times New Roman"/>
          <w:sz w:val="28"/>
          <w:szCs w:val="28"/>
        </w:rPr>
        <w:t xml:space="preserve"> </w:t>
      </w:r>
      <w:r w:rsidR="005F19CF">
        <w:rPr>
          <w:rFonts w:ascii="Times New Roman" w:hAnsi="Times New Roman" w:cs="Times New Roman"/>
          <w:sz w:val="28"/>
          <w:szCs w:val="28"/>
        </w:rPr>
        <w:t>12 февраля</w:t>
      </w:r>
      <w:r w:rsidR="002F66D7">
        <w:rPr>
          <w:rFonts w:ascii="Times New Roman" w:hAnsi="Times New Roman" w:cs="Times New Roman"/>
          <w:sz w:val="28"/>
          <w:szCs w:val="28"/>
        </w:rPr>
        <w:t xml:space="preserve"> </w:t>
      </w:r>
      <w:r w:rsidRPr="00093050">
        <w:rPr>
          <w:rFonts w:ascii="Times New Roman" w:hAnsi="Times New Roman" w:cs="Times New Roman"/>
          <w:sz w:val="28"/>
          <w:szCs w:val="28"/>
        </w:rPr>
        <w:t>201</w:t>
      </w:r>
      <w:r w:rsidR="002F66D7">
        <w:rPr>
          <w:rFonts w:ascii="Times New Roman" w:hAnsi="Times New Roman" w:cs="Times New Roman"/>
          <w:sz w:val="28"/>
          <w:szCs w:val="28"/>
        </w:rPr>
        <w:t>8 года</w:t>
      </w:r>
      <w:r w:rsidRPr="00093050">
        <w:rPr>
          <w:rFonts w:ascii="Times New Roman" w:hAnsi="Times New Roman" w:cs="Times New Roman"/>
          <w:sz w:val="28"/>
          <w:szCs w:val="28"/>
        </w:rPr>
        <w:t>.</w:t>
      </w:r>
      <w:r w:rsidR="00024C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CFF" w:rsidRDefault="005F19CF" w:rsidP="002F6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24CFF">
        <w:rPr>
          <w:rFonts w:ascii="Times New Roman" w:hAnsi="Times New Roman" w:cs="Times New Roman"/>
          <w:sz w:val="28"/>
          <w:szCs w:val="28"/>
        </w:rPr>
        <w:t>Разработчик</w:t>
      </w:r>
      <w:r w:rsidR="00C31C26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024CFF">
        <w:rPr>
          <w:rFonts w:ascii="Times New Roman" w:hAnsi="Times New Roman" w:cs="Times New Roman"/>
          <w:sz w:val="28"/>
          <w:szCs w:val="28"/>
        </w:rPr>
        <w:t xml:space="preserve"> – </w:t>
      </w:r>
      <w:r w:rsidR="00E91667">
        <w:rPr>
          <w:rFonts w:ascii="Times New Roman" w:hAnsi="Times New Roman" w:cs="Times New Roman"/>
          <w:sz w:val="28"/>
          <w:szCs w:val="28"/>
        </w:rPr>
        <w:t>отдел правового обеспечения</w:t>
      </w:r>
      <w:r w:rsidR="00024CFF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2F66D7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024CFF">
        <w:rPr>
          <w:rFonts w:ascii="Times New Roman" w:hAnsi="Times New Roman" w:cs="Times New Roman"/>
          <w:sz w:val="28"/>
          <w:szCs w:val="28"/>
        </w:rPr>
        <w:t xml:space="preserve"> Ставропольского края, адрес: 356420, Ставропольский край, г. Благодарный, пл. Ленина,1, контактный телефон </w:t>
      </w:r>
      <w:r w:rsidR="00C31C26">
        <w:rPr>
          <w:rFonts w:ascii="Times New Roman" w:hAnsi="Times New Roman" w:cs="Times New Roman"/>
          <w:sz w:val="28"/>
          <w:szCs w:val="28"/>
        </w:rPr>
        <w:t>–</w:t>
      </w:r>
      <w:r w:rsidR="00024CFF">
        <w:rPr>
          <w:rFonts w:ascii="Times New Roman" w:hAnsi="Times New Roman" w:cs="Times New Roman"/>
          <w:sz w:val="28"/>
          <w:szCs w:val="28"/>
        </w:rPr>
        <w:t xml:space="preserve"> </w:t>
      </w:r>
      <w:r w:rsidR="00C31C26">
        <w:rPr>
          <w:rFonts w:ascii="Times New Roman" w:hAnsi="Times New Roman" w:cs="Times New Roman"/>
          <w:sz w:val="28"/>
          <w:szCs w:val="28"/>
        </w:rPr>
        <w:t>8(86549) 2-1</w:t>
      </w:r>
      <w:r w:rsidR="00237575">
        <w:rPr>
          <w:rFonts w:ascii="Times New Roman" w:hAnsi="Times New Roman" w:cs="Times New Roman"/>
          <w:sz w:val="28"/>
          <w:szCs w:val="28"/>
        </w:rPr>
        <w:t>5</w:t>
      </w:r>
      <w:r w:rsidR="00C31C26">
        <w:rPr>
          <w:rFonts w:ascii="Times New Roman" w:hAnsi="Times New Roman" w:cs="Times New Roman"/>
          <w:sz w:val="28"/>
          <w:szCs w:val="28"/>
        </w:rPr>
        <w:t>-</w:t>
      </w:r>
      <w:r w:rsidR="00237575">
        <w:rPr>
          <w:rFonts w:ascii="Times New Roman" w:hAnsi="Times New Roman" w:cs="Times New Roman"/>
          <w:sz w:val="28"/>
          <w:szCs w:val="28"/>
        </w:rPr>
        <w:t>3</w:t>
      </w:r>
      <w:r w:rsidR="00E91667">
        <w:rPr>
          <w:rFonts w:ascii="Times New Roman" w:hAnsi="Times New Roman" w:cs="Times New Roman"/>
          <w:sz w:val="28"/>
          <w:szCs w:val="28"/>
        </w:rPr>
        <w:t>0</w:t>
      </w:r>
      <w:r w:rsidR="00C31C26">
        <w:rPr>
          <w:rFonts w:ascii="Times New Roman" w:hAnsi="Times New Roman" w:cs="Times New Roman"/>
          <w:sz w:val="28"/>
          <w:szCs w:val="28"/>
        </w:rPr>
        <w:t xml:space="preserve">, адрес электронной почты </w:t>
      </w:r>
      <w:hyperlink r:id="rId4" w:history="1"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yourotdel</w:t>
        </w:r>
        <w:r w:rsidR="002F66D7" w:rsidRPr="00237575">
          <w:rPr>
            <w:rStyle w:val="a3"/>
            <w:rFonts w:ascii="Times New Roman" w:hAnsi="Times New Roman" w:cs="Times New Roman"/>
            <w:sz w:val="28"/>
            <w:szCs w:val="28"/>
          </w:rPr>
          <w:t>01</w:t>
        </w:r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="00C31C26" w:rsidRPr="000B1D97">
        <w:rPr>
          <w:rFonts w:ascii="Times New Roman" w:hAnsi="Times New Roman" w:cs="Times New Roman"/>
          <w:sz w:val="28"/>
          <w:szCs w:val="28"/>
        </w:rPr>
        <w:t>.</w:t>
      </w:r>
      <w:r w:rsidR="00C31C26">
        <w:rPr>
          <w:rFonts w:ascii="Times New Roman" w:hAnsi="Times New Roman" w:cs="Times New Roman"/>
          <w:sz w:val="28"/>
          <w:szCs w:val="28"/>
        </w:rPr>
        <w:t xml:space="preserve"> Форма направления заключения о результатах независимой антикоррупционной экспертиз</w:t>
      </w:r>
      <w:r w:rsidR="0050701B">
        <w:rPr>
          <w:rFonts w:ascii="Times New Roman" w:hAnsi="Times New Roman" w:cs="Times New Roman"/>
          <w:sz w:val="28"/>
          <w:szCs w:val="28"/>
        </w:rPr>
        <w:t>ы</w:t>
      </w:r>
      <w:r w:rsidR="00C31C26">
        <w:rPr>
          <w:rFonts w:ascii="Times New Roman" w:hAnsi="Times New Roman" w:cs="Times New Roman"/>
          <w:sz w:val="28"/>
          <w:szCs w:val="28"/>
        </w:rPr>
        <w:t xml:space="preserve"> – письменный документ, электронный документ.</w:t>
      </w:r>
    </w:p>
    <w:p w:rsidR="0050701B" w:rsidRDefault="0050701B" w:rsidP="002F66D7">
      <w:pPr>
        <w:rPr>
          <w:rFonts w:ascii="Times New Roman" w:hAnsi="Times New Roman" w:cs="Times New Roman"/>
          <w:sz w:val="28"/>
          <w:szCs w:val="28"/>
        </w:rPr>
      </w:pPr>
    </w:p>
    <w:p w:rsidR="0050701B" w:rsidRDefault="0050701B" w:rsidP="002F66D7">
      <w:pPr>
        <w:rPr>
          <w:rFonts w:ascii="Times New Roman" w:hAnsi="Times New Roman" w:cs="Times New Roman"/>
          <w:sz w:val="28"/>
          <w:szCs w:val="28"/>
        </w:rPr>
      </w:pPr>
    </w:p>
    <w:p w:rsidR="0050701B" w:rsidRDefault="0050701B" w:rsidP="002F66D7">
      <w:pPr>
        <w:rPr>
          <w:rFonts w:ascii="Times New Roman" w:hAnsi="Times New Roman" w:cs="Times New Roman"/>
          <w:sz w:val="28"/>
          <w:szCs w:val="28"/>
        </w:rPr>
      </w:pPr>
    </w:p>
    <w:p w:rsidR="0050701B" w:rsidRDefault="0050701B" w:rsidP="002F66D7">
      <w:pPr>
        <w:rPr>
          <w:rFonts w:ascii="Times New Roman" w:hAnsi="Times New Roman" w:cs="Times New Roman"/>
          <w:sz w:val="28"/>
          <w:szCs w:val="28"/>
        </w:rPr>
      </w:pPr>
    </w:p>
    <w:p w:rsidR="0050701B" w:rsidRDefault="0050701B" w:rsidP="0050701B">
      <w:pPr>
        <w:rPr>
          <w:rFonts w:ascii="Times New Roman" w:hAnsi="Times New Roman" w:cs="Times New Roman"/>
          <w:sz w:val="28"/>
          <w:szCs w:val="28"/>
        </w:rPr>
      </w:pPr>
    </w:p>
    <w:p w:rsidR="0050701B" w:rsidRDefault="00093050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  <w:r w:rsidRPr="00093050">
        <w:rPr>
          <w:rFonts w:ascii="Times New Roman" w:hAnsi="Times New Roman" w:cs="Times New Roman"/>
          <w:sz w:val="28"/>
          <w:szCs w:val="28"/>
        </w:rPr>
        <w:br/>
      </w: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Pr="00093050" w:rsidRDefault="0050701B" w:rsidP="002F66D7">
      <w:pPr>
        <w:rPr>
          <w:rFonts w:ascii="Times New Roman" w:hAnsi="Times New Roman" w:cs="Times New Roman"/>
          <w:sz w:val="28"/>
          <w:szCs w:val="28"/>
        </w:rPr>
      </w:pPr>
    </w:p>
    <w:sectPr w:rsidR="0050701B" w:rsidRPr="00093050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673"/>
    <w:rsid w:val="00024CFF"/>
    <w:rsid w:val="00093050"/>
    <w:rsid w:val="000B1D97"/>
    <w:rsid w:val="000E5673"/>
    <w:rsid w:val="00237575"/>
    <w:rsid w:val="002F66D7"/>
    <w:rsid w:val="0050701B"/>
    <w:rsid w:val="005F19CF"/>
    <w:rsid w:val="00C31C26"/>
    <w:rsid w:val="00C3217F"/>
    <w:rsid w:val="00CB7ECF"/>
    <w:rsid w:val="00CD1C0F"/>
    <w:rsid w:val="00E91667"/>
    <w:rsid w:val="00F3332C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ADC1C"/>
  <w15:chartTrackingRefBased/>
  <w15:docId w15:val="{BAFBD253-8EF9-4FD3-8098-F0B1450E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3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7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ourotdel0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Епифанова</cp:lastModifiedBy>
  <cp:revision>5</cp:revision>
  <dcterms:created xsi:type="dcterms:W3CDTF">2018-03-20T10:43:00Z</dcterms:created>
  <dcterms:modified xsi:type="dcterms:W3CDTF">2018-06-14T13:29:00Z</dcterms:modified>
</cp:coreProperties>
</file>