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411B" w:rsidRPr="007C411B" w:rsidRDefault="007C411B" w:rsidP="007C411B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5471"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государственной услуги </w:t>
      </w:r>
      <w:r w:rsidRPr="007C411B">
        <w:rPr>
          <w:rFonts w:ascii="Times New Roman" w:hAnsi="Times New Roman" w:cs="Times New Roman"/>
          <w:sz w:val="28"/>
          <w:szCs w:val="28"/>
          <w:lang w:eastAsia="ru-RU"/>
        </w:rPr>
        <w:t>«Предоставление за счет средств бюджета Ставропольского края субсидий на поддержку в области развития производства семян сельскохозяйственных культур и овощей открытого грунта».</w:t>
      </w:r>
      <w:bookmarkStart w:id="0" w:name="_GoBack"/>
      <w:bookmarkEnd w:id="0"/>
    </w:p>
    <w:p w:rsidR="007C411B" w:rsidRPr="007C411B" w:rsidRDefault="007C411B" w:rsidP="007C411B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85471" w:rsidRPr="00354DE1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«</w:t>
      </w:r>
      <w:r w:rsidR="00785471"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</w:t>
      </w:r>
      <w:r w:rsidR="00103BC2" w:rsidRPr="00446377">
        <w:rPr>
          <w:rFonts w:ascii="Times New Roman" w:hAnsi="Times New Roman" w:cs="Times New Roman"/>
          <w:sz w:val="28"/>
          <w:szCs w:val="28"/>
        </w:rPr>
        <w:t>регламента предоставления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администрацией Благодарненского городского округа Ставропольского края государственной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11B">
        <w:rPr>
          <w:rFonts w:ascii="Times New Roman" w:hAnsi="Times New Roman" w:cs="Times New Roman"/>
          <w:sz w:val="28"/>
          <w:szCs w:val="28"/>
          <w:lang w:eastAsia="ru-RU"/>
        </w:rPr>
        <w:t>«Предоставление за счет средств бюджета Ставропольского края субсидий на поддержку в области развития производства семян сельскохозяйственных культур и овощей открытого грунта».</w:t>
      </w:r>
    </w:p>
    <w:p w:rsidR="00785471" w:rsidRPr="0084066F" w:rsidRDefault="007C411B" w:rsidP="007C41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7842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471">
        <w:rPr>
          <w:rFonts w:ascii="Times New Roman" w:hAnsi="Times New Roman" w:cs="Times New Roman"/>
          <w:sz w:val="28"/>
          <w:szCs w:val="28"/>
        </w:rPr>
        <w:t xml:space="preserve"> </w:t>
      </w:r>
      <w:r w:rsidR="00785471" w:rsidRPr="0084066F"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15октября </w:t>
      </w:r>
      <w:r w:rsidR="00785471" w:rsidRPr="0084066F">
        <w:rPr>
          <w:rFonts w:ascii="Times New Roman" w:hAnsi="Times New Roman" w:cs="Times New Roman"/>
          <w:sz w:val="28"/>
          <w:szCs w:val="28"/>
        </w:rPr>
        <w:t>201</w:t>
      </w:r>
      <w:r w:rsidR="00785471">
        <w:rPr>
          <w:rFonts w:ascii="Times New Roman" w:hAnsi="Times New Roman" w:cs="Times New Roman"/>
          <w:sz w:val="28"/>
          <w:szCs w:val="28"/>
        </w:rPr>
        <w:t xml:space="preserve">8 </w:t>
      </w:r>
      <w:r w:rsidR="00785471"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AB7842" w:rsidRDefault="00785471" w:rsidP="007C411B">
      <w:pPr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7C411B">
        <w:rPr>
          <w:rFonts w:ascii="Times New Roman" w:hAnsi="Times New Roman" w:cs="Times New Roman"/>
          <w:sz w:val="28"/>
          <w:szCs w:val="28"/>
        </w:rPr>
        <w:t>- 8 (86549) 2-19-34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785471">
      <w:pPr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103BC2"/>
    <w:rsid w:val="00392561"/>
    <w:rsid w:val="004553C4"/>
    <w:rsid w:val="004A3E8E"/>
    <w:rsid w:val="00785471"/>
    <w:rsid w:val="007C411B"/>
    <w:rsid w:val="008150CD"/>
    <w:rsid w:val="00AB7842"/>
    <w:rsid w:val="00C04867"/>
    <w:rsid w:val="00C72604"/>
    <w:rsid w:val="00CE04EC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8D50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7C411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C411B"/>
  </w:style>
  <w:style w:type="paragraph" w:styleId="a9">
    <w:name w:val="Body Text First Indent"/>
    <w:basedOn w:val="a7"/>
    <w:link w:val="aa"/>
    <w:uiPriority w:val="99"/>
    <w:semiHidden/>
    <w:unhideWhenUsed/>
    <w:rsid w:val="007C411B"/>
    <w:pPr>
      <w:spacing w:after="160"/>
      <w:ind w:firstLine="360"/>
    </w:pPr>
  </w:style>
  <w:style w:type="character" w:customStyle="1" w:styleId="aa">
    <w:name w:val="Красная строка Знак"/>
    <w:basedOn w:val="a8"/>
    <w:link w:val="a9"/>
    <w:uiPriority w:val="99"/>
    <w:semiHidden/>
    <w:rsid w:val="007C4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2018-09-25T11:24:00Z</dcterms:created>
  <dcterms:modified xsi:type="dcterms:W3CDTF">2018-09-25T11:24:00Z</dcterms:modified>
</cp:coreProperties>
</file>