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20B" w:rsidRPr="0060520B" w:rsidRDefault="0060520B" w:rsidP="0060520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60520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60520B" w:rsidRPr="0060520B" w:rsidRDefault="0060520B" w:rsidP="00605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520B" w:rsidRPr="0060520B" w:rsidRDefault="0060520B" w:rsidP="00605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520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60520B" w:rsidRPr="0060520B" w:rsidTr="00B71C62">
        <w:trPr>
          <w:trHeight w:val="80"/>
        </w:trPr>
        <w:tc>
          <w:tcPr>
            <w:tcW w:w="496" w:type="dxa"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60520B" w:rsidRPr="0060520B" w:rsidRDefault="0060520B" w:rsidP="0086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hideMark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hideMark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hideMark/>
          </w:tcPr>
          <w:p w:rsidR="0060520B" w:rsidRPr="0060520B" w:rsidRDefault="0060520B" w:rsidP="0060520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lang w:eastAsia="en-US"/>
              </w:rPr>
            </w:pPr>
          </w:p>
        </w:tc>
      </w:tr>
    </w:tbl>
    <w:p w:rsidR="00C64377" w:rsidRDefault="00C64377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C64377" w:rsidRDefault="00C64377" w:rsidP="0060520B">
      <w:pPr>
        <w:tabs>
          <w:tab w:val="left" w:pos="708"/>
        </w:tabs>
        <w:suppressAutoHyphens/>
        <w:spacing w:after="0" w:line="240" w:lineRule="exact"/>
        <w:rPr>
          <w:rFonts w:ascii="Calibri" w:eastAsia="Calibri" w:hAnsi="Calibri" w:cs="Calibri"/>
        </w:rPr>
      </w:pPr>
    </w:p>
    <w:p w:rsidR="00C64377" w:rsidRDefault="00DD5A4E" w:rsidP="0060520B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bookmarkStart w:id="0" w:name="_GoBack"/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изменений в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Принятие решений о предоставлении </w:t>
      </w:r>
      <w:r w:rsidR="00CD2CE2">
        <w:rPr>
          <w:rFonts w:ascii="Times New Roman CYR" w:eastAsia="Times New Roman CYR" w:hAnsi="Times New Roman CYR" w:cs="Times New Roman CYR"/>
          <w:color w:val="00000A"/>
          <w:sz w:val="28"/>
        </w:rPr>
        <w:t>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года № 57-кз «Об организации проведения капитального ремонта общего имущества в многоквартиных домах, расположенных на территории Ставропольского края» и ее предоставление»</w:t>
      </w:r>
      <w:r>
        <w:rPr>
          <w:rFonts w:ascii="Times New Roman" w:eastAsia="Times New Roman" w:hAnsi="Times New Roman" w:cs="Times New Roman"/>
          <w:color w:val="00000A"/>
          <w:sz w:val="28"/>
        </w:rPr>
        <w:t>, утвержденный постановлением администрации Благодарненского городского округа Ставропольского края от 04 апреля 2018 года № 3</w:t>
      </w:r>
      <w:r w:rsidR="009C4BFD">
        <w:rPr>
          <w:rFonts w:ascii="Times New Roman" w:eastAsia="Times New Roman" w:hAnsi="Times New Roman" w:cs="Times New Roman"/>
          <w:color w:val="00000A"/>
          <w:sz w:val="28"/>
        </w:rPr>
        <w:t>88</w:t>
      </w:r>
      <w:r w:rsidR="00316853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</w:p>
    <w:bookmarkEnd w:id="0"/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DD5A4E">
      <w:pPr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В соответствии с Федеральным законом Российской Федерации от 19 июля 2018 года № 204-ФЗ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</w:t>
      </w:r>
      <w:r w:rsidR="0060520B">
        <w:rPr>
          <w:rFonts w:ascii="Times New Roman CYR" w:eastAsia="Times New Roman CYR" w:hAnsi="Times New Roman CYR" w:cs="Times New Roman CYR"/>
          <w:color w:val="00000A"/>
          <w:sz w:val="28"/>
        </w:rPr>
        <w:t>изменений в  Федеральный закон 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Об организации предоставления госуда</w:t>
      </w:r>
      <w:r w:rsidR="0060520B">
        <w:rPr>
          <w:rFonts w:ascii="Times New Roman CYR" w:eastAsia="Times New Roman CYR" w:hAnsi="Times New Roman CYR" w:cs="Times New Roman CYR"/>
          <w:color w:val="00000A"/>
          <w:sz w:val="28"/>
        </w:rPr>
        <w:t>рственных и муниципальных услуг»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в части установления дополнительных гарантий граждан при получении государственных и муниципальных услуг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приказом министерства труда и социальной защиты населения Ставропольского края 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>от 12 сентября 2018 года № 372 «</w:t>
      </w:r>
      <w:r>
        <w:rPr>
          <w:rFonts w:ascii="Times New Roman" w:eastAsia="Times New Roman" w:hAnsi="Times New Roman" w:cs="Times New Roman"/>
          <w:color w:val="00000A"/>
          <w:sz w:val="28"/>
        </w:rPr>
        <w:t>О внесении изменений в некоторые типовые административные регламенты предоставления органом труда и социальной защиты населения администрации муниципального района (городского округа) Ставропольс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>кого края государственных услуг»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администрация Благодарненского городского округа Ставропольского края</w:t>
      </w: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ПОСТАНОВЛЯЕТ:</w:t>
      </w: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9F25DA" w:rsidRDefault="00E5635F" w:rsidP="009F25DA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ab/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1.Утвердить прилагаемые изменения, которые вносятся в</w:t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 xml:space="preserve">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 xml:space="preserve">Принятие решений 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года № 57-кз «Об организации проведения капитального ремонта общего имущества в многоквартиных домах, расположенных на территории 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lastRenderedPageBreak/>
        <w:t>Ставропольского края» и ее предоставление»</w:t>
      </w:r>
      <w:r>
        <w:rPr>
          <w:rFonts w:ascii="Times New Roman" w:eastAsia="Times New Roman" w:hAnsi="Times New Roman" w:cs="Times New Roman"/>
          <w:color w:val="00000A"/>
          <w:sz w:val="28"/>
        </w:rPr>
        <w:t>, утвержденный постановлением администрации Благодарненского городского округа Ставропольского края от 04 апреля 2018 года № 388</w:t>
      </w:r>
      <w:r w:rsidR="00316853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 w:rsidR="008B1243">
        <w:rPr>
          <w:rFonts w:ascii="Times New Roman" w:eastAsia="Times New Roman" w:hAnsi="Times New Roman" w:cs="Times New Roman"/>
          <w:color w:val="00000A"/>
          <w:sz w:val="28"/>
        </w:rPr>
        <w:t>«Об утверждении административного регламента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года № 57-кз «Об организации проведения капитального ремонта общего имущества в многоквартирных дом</w:t>
      </w:r>
      <w:r w:rsidR="0006197B">
        <w:rPr>
          <w:rFonts w:ascii="Times New Roman" w:eastAsia="Times New Roman" w:hAnsi="Times New Roman" w:cs="Times New Roman"/>
          <w:color w:val="00000A"/>
          <w:sz w:val="28"/>
        </w:rPr>
        <w:t xml:space="preserve">ах, расположенных на территории Ставропольского края» и ее предоставление» </w:t>
      </w:r>
      <w:r w:rsidR="00C7178C">
        <w:rPr>
          <w:rFonts w:ascii="Times New Roman" w:eastAsia="Times New Roman" w:hAnsi="Times New Roman" w:cs="Times New Roman"/>
          <w:color w:val="00000A"/>
          <w:sz w:val="28"/>
        </w:rPr>
        <w:t>(</w:t>
      </w:r>
      <w:r w:rsidR="009F25DA">
        <w:rPr>
          <w:rFonts w:ascii="Times New Roman" w:eastAsia="Times New Roman" w:hAnsi="Times New Roman" w:cs="Times New Roman"/>
          <w:color w:val="00000A"/>
          <w:sz w:val="28"/>
        </w:rPr>
        <w:t>с изменени</w:t>
      </w:r>
      <w:r w:rsidR="00C7178C">
        <w:rPr>
          <w:rFonts w:ascii="Times New Roman" w:eastAsia="Times New Roman" w:hAnsi="Times New Roman" w:cs="Times New Roman"/>
          <w:color w:val="00000A"/>
          <w:sz w:val="28"/>
        </w:rPr>
        <w:t>е</w:t>
      </w:r>
      <w:r w:rsidR="009F25DA">
        <w:rPr>
          <w:rFonts w:ascii="Times New Roman" w:eastAsia="Times New Roman" w:hAnsi="Times New Roman" w:cs="Times New Roman"/>
          <w:color w:val="00000A"/>
          <w:sz w:val="28"/>
        </w:rPr>
        <w:t>м</w:t>
      </w:r>
      <w:r w:rsidR="00C7178C">
        <w:rPr>
          <w:rFonts w:ascii="Times New Roman" w:eastAsia="Times New Roman" w:hAnsi="Times New Roman" w:cs="Times New Roman"/>
          <w:color w:val="00000A"/>
          <w:sz w:val="28"/>
        </w:rPr>
        <w:t>,</w:t>
      </w:r>
      <w:r w:rsidR="009F25DA">
        <w:rPr>
          <w:rFonts w:ascii="Times New Roman" w:eastAsia="Times New Roman" w:hAnsi="Times New Roman" w:cs="Times New Roman"/>
          <w:color w:val="00000A"/>
          <w:sz w:val="28"/>
        </w:rPr>
        <w:t xml:space="preserve"> внесенным постановлением администрации Благодарненского городского округа Ставропольского края от 18 июня 2018 года № 679</w:t>
      </w:r>
      <w:r w:rsidR="00C7178C">
        <w:rPr>
          <w:rFonts w:ascii="Times New Roman" w:eastAsia="Times New Roman" w:hAnsi="Times New Roman" w:cs="Times New Roman"/>
          <w:color w:val="00000A"/>
          <w:sz w:val="28"/>
        </w:rPr>
        <w:t>)</w:t>
      </w:r>
      <w:r w:rsidR="0006197B">
        <w:rPr>
          <w:rFonts w:ascii="Times New Roman" w:eastAsia="Times New Roman" w:hAnsi="Times New Roman" w:cs="Times New Roman"/>
          <w:color w:val="00000A"/>
          <w:sz w:val="28"/>
        </w:rPr>
        <w:t>.</w:t>
      </w:r>
    </w:p>
    <w:p w:rsidR="00E5635F" w:rsidRDefault="00E5635F" w:rsidP="00E5635F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ab/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Мещерякова П.М.</w:t>
      </w: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3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ab/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60520B" w:rsidRDefault="0060520B" w:rsidP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tbl>
      <w:tblPr>
        <w:tblW w:w="9747" w:type="dxa"/>
        <w:tblLook w:val="01E0"/>
      </w:tblPr>
      <w:tblGrid>
        <w:gridCol w:w="7479"/>
        <w:gridCol w:w="2268"/>
      </w:tblGrid>
      <w:tr w:rsidR="0060520B" w:rsidRPr="0060520B" w:rsidTr="00B71C62">
        <w:trPr>
          <w:trHeight w:val="708"/>
        </w:trPr>
        <w:tc>
          <w:tcPr>
            <w:tcW w:w="7479" w:type="dxa"/>
          </w:tcPr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</w:p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01A5D" w:rsidRDefault="00C01A5D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Pr="00904DD6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04DD6">
        <w:rPr>
          <w:rFonts w:ascii="Times New Roman" w:hAnsi="Times New Roman" w:cs="Times New Roman"/>
          <w:sz w:val="28"/>
          <w:szCs w:val="28"/>
        </w:rPr>
        <w:lastRenderedPageBreak/>
        <w:t xml:space="preserve">Проект вносит  начальник управления труда и социальной защиты населения администрации Благодарненского городского округа Ставропольского края                                                               </w:t>
      </w:r>
      <w:r w:rsidR="00605304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0B136A" w:rsidRPr="00904DD6" w:rsidRDefault="00605304" w:rsidP="000B136A">
      <w:pPr>
        <w:tabs>
          <w:tab w:val="left" w:pos="720"/>
        </w:tabs>
        <w:spacing w:line="240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</w:t>
      </w:r>
      <w:r w:rsidR="00CA63A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Л.И.Лясковская</w:t>
      </w:r>
    </w:p>
    <w:tbl>
      <w:tblPr>
        <w:tblW w:w="9606" w:type="dxa"/>
        <w:tblLayout w:type="fixed"/>
        <w:tblLook w:val="0000"/>
      </w:tblPr>
      <w:tblGrid>
        <w:gridCol w:w="98"/>
        <w:gridCol w:w="4672"/>
        <w:gridCol w:w="1917"/>
        <w:gridCol w:w="2883"/>
        <w:gridCol w:w="36"/>
      </w:tblGrid>
      <w:tr w:rsidR="007D00B5" w:rsidRPr="00904DD6" w:rsidTr="000B136A">
        <w:trPr>
          <w:trHeight w:val="689"/>
        </w:trPr>
        <w:tc>
          <w:tcPr>
            <w:tcW w:w="6687" w:type="dxa"/>
            <w:gridSpan w:val="3"/>
          </w:tcPr>
          <w:p w:rsidR="007D00B5" w:rsidRPr="00904DD6" w:rsidRDefault="007D00B5" w:rsidP="007D00B5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>Заместитель главы 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919" w:type="dxa"/>
            <w:gridSpan w:val="2"/>
          </w:tcPr>
          <w:p w:rsidR="007D00B5" w:rsidRDefault="007D00B5" w:rsidP="0096297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Default="007D00B5" w:rsidP="0096297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    П.М.Мещеряков</w:t>
            </w:r>
          </w:p>
          <w:p w:rsidR="007D00B5" w:rsidRPr="00904DD6" w:rsidRDefault="007D00B5" w:rsidP="0096297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00B5" w:rsidRPr="00904DD6" w:rsidTr="000B136A">
        <w:trPr>
          <w:trHeight w:val="816"/>
        </w:trPr>
        <w:tc>
          <w:tcPr>
            <w:tcW w:w="6687" w:type="dxa"/>
            <w:gridSpan w:val="3"/>
          </w:tcPr>
          <w:p w:rsidR="007D00B5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:rsidR="007D00B5" w:rsidRPr="00904DD6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9" w:type="dxa"/>
            <w:gridSpan w:val="2"/>
          </w:tcPr>
          <w:p w:rsidR="007D00B5" w:rsidRPr="00904DD6" w:rsidRDefault="007D00B5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    И.Н. Шаруденко</w:t>
            </w:r>
          </w:p>
        </w:tc>
      </w:tr>
      <w:tr w:rsidR="007D00B5" w:rsidRPr="00904DD6" w:rsidTr="000B136A">
        <w:trPr>
          <w:trHeight w:val="816"/>
        </w:trPr>
        <w:tc>
          <w:tcPr>
            <w:tcW w:w="6687" w:type="dxa"/>
            <w:gridSpan w:val="3"/>
          </w:tcPr>
          <w:p w:rsidR="007D00B5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>Заместитель главы 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:rsidR="007D00B5" w:rsidRPr="00904DD6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общего делопроизводства администрации Благодарненского городского округа Ставропольского края                                                                      </w:t>
            </w:r>
          </w:p>
        </w:tc>
        <w:tc>
          <w:tcPr>
            <w:tcW w:w="2919" w:type="dxa"/>
            <w:gridSpan w:val="2"/>
          </w:tcPr>
          <w:p w:rsidR="007D00B5" w:rsidRDefault="007D00B5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Default="007D00B5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Д.А.Тормосов</w:t>
            </w:r>
          </w:p>
          <w:p w:rsidR="007D00B5" w:rsidRDefault="007D00B5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Pr="00904DD6" w:rsidRDefault="007D00B5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Л.В.Пластинина</w:t>
            </w:r>
          </w:p>
        </w:tc>
      </w:tr>
      <w:tr w:rsidR="007D00B5" w:rsidRPr="00904DD6" w:rsidTr="000B136A">
        <w:trPr>
          <w:trHeight w:val="816"/>
        </w:trPr>
        <w:tc>
          <w:tcPr>
            <w:tcW w:w="6687" w:type="dxa"/>
            <w:gridSpan w:val="3"/>
          </w:tcPr>
          <w:p w:rsidR="007D00B5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>Начальник отдела правового обеспечения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  <w:p w:rsidR="007D00B5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Pr="00904DD6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9" w:type="dxa"/>
            <w:gridSpan w:val="2"/>
          </w:tcPr>
          <w:p w:rsidR="007D00B5" w:rsidRPr="00904DD6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Pr="00904DD6" w:rsidRDefault="007D00B5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7D00B5" w:rsidRPr="00904DD6" w:rsidRDefault="007D00B5" w:rsidP="007D00B5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И.В.Балахонов</w:t>
            </w:r>
          </w:p>
        </w:tc>
      </w:tr>
      <w:tr w:rsidR="007D00B5" w:rsidTr="000B136A">
        <w:tblPrEx>
          <w:tblCellMar>
            <w:left w:w="10" w:type="dxa"/>
            <w:right w:w="10" w:type="dxa"/>
          </w:tblCellMar>
        </w:tblPrEx>
        <w:trPr>
          <w:gridBefore w:val="1"/>
          <w:gridAfter w:val="1"/>
          <w:wBefore w:w="98" w:type="dxa"/>
          <w:wAfter w:w="36" w:type="dxa"/>
          <w:trHeight w:val="1"/>
        </w:trPr>
        <w:tc>
          <w:tcPr>
            <w:tcW w:w="4672" w:type="dxa"/>
            <w:shd w:val="clear" w:color="000000" w:fill="FFFFFF"/>
            <w:tcMar>
              <w:left w:w="108" w:type="dxa"/>
              <w:right w:w="108" w:type="dxa"/>
            </w:tcMar>
          </w:tcPr>
          <w:p w:rsidR="007D00B5" w:rsidRDefault="007D00B5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7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00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:rsidR="007D00B5" w:rsidRDefault="007D00B5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01A5D" w:rsidRDefault="00C01A5D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7D00B5" w:rsidRDefault="007D00B5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УТВЕРЖДЕНЫ</w:t>
            </w:r>
          </w:p>
          <w:p w:rsidR="007D00B5" w:rsidRDefault="007D00B5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7D00B5" w:rsidRDefault="007D00B5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</w:pPr>
          </w:p>
        </w:tc>
      </w:tr>
    </w:tbl>
    <w:p w:rsidR="00C64377" w:rsidRDefault="00C64377">
      <w:pPr>
        <w:tabs>
          <w:tab w:val="left" w:pos="57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:rsidR="00C64377" w:rsidRDefault="00DD5A4E" w:rsidP="0060520B">
      <w:pPr>
        <w:tabs>
          <w:tab w:val="left" w:pos="57"/>
        </w:tabs>
        <w:suppressAutoHyphens/>
        <w:spacing w:after="0" w:line="240" w:lineRule="exact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ИЗМЕНЕНИЯ,</w:t>
      </w:r>
    </w:p>
    <w:p w:rsidR="00027BA4" w:rsidRDefault="00DD5A4E" w:rsidP="00027BA4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которые вносятся в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027BA4">
        <w:rPr>
          <w:rFonts w:ascii="Times New Roman CYR" w:eastAsia="Times New Roman CYR" w:hAnsi="Times New Roman CYR" w:cs="Times New Roman CYR"/>
          <w:color w:val="00000A"/>
          <w:sz w:val="28"/>
        </w:rPr>
        <w:t>Принятие решений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года № 57-кз «Об организации проведения капитального ремонта общего имущества в многоквартиных домах, расположенных на территории Ставропольского края» и ее предоставление»</w:t>
      </w:r>
      <w:r w:rsidR="00027BA4">
        <w:rPr>
          <w:rFonts w:ascii="Times New Roman" w:eastAsia="Times New Roman" w:hAnsi="Times New Roman" w:cs="Times New Roman"/>
          <w:color w:val="00000A"/>
          <w:sz w:val="28"/>
        </w:rPr>
        <w:t xml:space="preserve">, утвержденный постановлением администрации Благодарненского городского округа Ставропольского края от 04 апреля 2018 года № 388 </w:t>
      </w:r>
      <w:r w:rsidR="00C77017">
        <w:rPr>
          <w:rFonts w:ascii="Times New Roman" w:eastAsia="Times New Roman" w:hAnsi="Times New Roman" w:cs="Times New Roman"/>
          <w:color w:val="00000A"/>
          <w:sz w:val="28"/>
        </w:rPr>
        <w:t>«Об утверждении административного регламента предоставления управлением труда и социальной защиты населения администрации</w:t>
      </w:r>
      <w:r w:rsidR="00246473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 w:rsidR="00C77017">
        <w:rPr>
          <w:rFonts w:ascii="Times New Roman" w:eastAsia="Times New Roman" w:hAnsi="Times New Roman" w:cs="Times New Roman"/>
          <w:color w:val="00000A"/>
          <w:sz w:val="28"/>
        </w:rPr>
        <w:t>Благодарненского городского округа Ставропольского краягосударственной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</w:t>
      </w:r>
      <w:r w:rsidR="00246473">
        <w:rPr>
          <w:rFonts w:ascii="Times New Roman" w:eastAsia="Times New Roman" w:hAnsi="Times New Roman" w:cs="Times New Roman"/>
          <w:color w:val="00000A"/>
          <w:sz w:val="28"/>
        </w:rPr>
        <w:t xml:space="preserve">дан в соответствии с Законом Ставропольского края от 28 июня 2013 года № 57-кз «Об организации проведения капитального ремонта общего имущества в многоквартирных домах, расположенных на территории Ставропольского края» и ее предоставление» </w:t>
      </w: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836647">
      <w:pPr>
        <w:tabs>
          <w:tab w:val="left" w:pos="0"/>
          <w:tab w:val="left" w:pos="1429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1. В </w:t>
      </w:r>
      <w:r>
        <w:rPr>
          <w:rFonts w:ascii="Times New Roman" w:eastAsia="Times New Roman" w:hAnsi="Times New Roman" w:cs="Times New Roman"/>
          <w:color w:val="00000A"/>
          <w:sz w:val="28"/>
        </w:rPr>
        <w:t>пункте 2.5:</w:t>
      </w:r>
      <w:r w:rsidR="00DD5A4E">
        <w:rPr>
          <w:rFonts w:ascii="Times New Roman" w:eastAsia="Times New Roman" w:hAnsi="Times New Roman" w:cs="Times New Roman"/>
          <w:sz w:val="28"/>
        </w:rPr>
        <w:t xml:space="preserve"> </w:t>
      </w:r>
    </w:p>
    <w:p w:rsidR="00C64377" w:rsidRDefault="00836647" w:rsidP="0060520B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 xml:space="preserve">1.1. В </w:t>
      </w:r>
      <w:r>
        <w:rPr>
          <w:rFonts w:ascii="Times New Roman" w:eastAsia="Times New Roman" w:hAnsi="Times New Roman" w:cs="Times New Roman"/>
          <w:color w:val="00000A"/>
          <w:sz w:val="28"/>
        </w:rPr>
        <w:t>абзаце пятом после слов «№152-ФЗ» слово «года» исключить.</w:t>
      </w:r>
    </w:p>
    <w:p w:rsidR="00C64377" w:rsidRDefault="00836647" w:rsidP="00836647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1.2. </w:t>
      </w:r>
      <w:r>
        <w:rPr>
          <w:rFonts w:ascii="Times New Roman" w:eastAsia="Times New Roman" w:hAnsi="Times New Roman" w:cs="Times New Roman"/>
          <w:color w:val="00000A"/>
          <w:sz w:val="28"/>
        </w:rPr>
        <w:t>В абзаце восьмом цифры «2017» заменить цифрами «2011».</w:t>
      </w:r>
    </w:p>
    <w:p w:rsidR="00C64377" w:rsidRDefault="00836647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1.3. </w:t>
      </w:r>
      <w:r>
        <w:rPr>
          <w:rFonts w:ascii="Times New Roman" w:eastAsia="Times New Roman" w:hAnsi="Times New Roman" w:cs="Times New Roman"/>
          <w:color w:val="00000A"/>
          <w:sz w:val="28"/>
        </w:rPr>
        <w:t>Абзац шестнадцатый признать утратившим силу.</w:t>
      </w:r>
    </w:p>
    <w:p w:rsidR="00C64377" w:rsidRDefault="00836647" w:rsidP="00836647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1.4. </w:t>
      </w:r>
      <w:r>
        <w:rPr>
          <w:rFonts w:ascii="Times New Roman" w:eastAsia="Times New Roman" w:hAnsi="Times New Roman" w:cs="Times New Roman"/>
          <w:color w:val="00000A"/>
          <w:sz w:val="28"/>
        </w:rPr>
        <w:t>Сноску «14» исключить.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   </w:t>
      </w:r>
    </w:p>
    <w:p w:rsidR="00C64377" w:rsidRDefault="00836647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1.5. </w:t>
      </w:r>
      <w:r w:rsidR="00C77040">
        <w:rPr>
          <w:rFonts w:ascii="Times New Roman" w:eastAsia="Times New Roman" w:hAnsi="Times New Roman" w:cs="Times New Roman"/>
          <w:color w:val="00000A"/>
          <w:sz w:val="28"/>
        </w:rPr>
        <w:t>Сноски «15» – «17» считать сносками «14»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– «16» соответственно.</w:t>
      </w:r>
    </w:p>
    <w:p w:rsidR="00C64377" w:rsidRDefault="00836647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ab/>
        <w:t xml:space="preserve">2.2. В абзаце первом пункта 2.9 после слова </w:t>
      </w:r>
      <w:r w:rsidR="00336DAC">
        <w:rPr>
          <w:rFonts w:ascii="Times New Roman" w:eastAsia="Times New Roman" w:hAnsi="Times New Roman" w:cs="Times New Roman"/>
          <w:color w:val="00000A"/>
          <w:sz w:val="28"/>
        </w:rPr>
        <w:t>«приостановления» дополнить словами «предоставления государственной услуги».</w:t>
      </w:r>
    </w:p>
    <w:p w:rsidR="00C64377" w:rsidRDefault="00DD5A4E" w:rsidP="00336DA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</w:t>
      </w:r>
      <w:r w:rsidR="00336DAC">
        <w:rPr>
          <w:rFonts w:ascii="Times New Roman" w:eastAsia="Times New Roman" w:hAnsi="Times New Roman" w:cs="Times New Roman"/>
          <w:color w:val="00000A"/>
          <w:sz w:val="28"/>
        </w:rPr>
        <w:t xml:space="preserve">  2</w:t>
      </w:r>
      <w:r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336DAC">
        <w:rPr>
          <w:rFonts w:ascii="Times New Roman" w:eastAsia="Times New Roman" w:hAnsi="Times New Roman" w:cs="Times New Roman"/>
          <w:color w:val="00000A"/>
          <w:sz w:val="28"/>
        </w:rPr>
        <w:t>3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. </w:t>
      </w:r>
      <w:r w:rsidR="00336DAC">
        <w:rPr>
          <w:rFonts w:ascii="Times New Roman" w:eastAsia="Times New Roman" w:hAnsi="Times New Roman" w:cs="Times New Roman"/>
          <w:color w:val="00000A"/>
          <w:sz w:val="28"/>
        </w:rPr>
        <w:t>Пункт 2.11 дополнить абзацем следующего содержания:</w:t>
      </w:r>
    </w:p>
    <w:p w:rsidR="00336DAC" w:rsidRDefault="00336DAC" w:rsidP="00336DA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«В случае внесения изменений в выданный по результатам предоставления </w:t>
      </w:r>
      <w:r w:rsidR="004863CE">
        <w:rPr>
          <w:rFonts w:ascii="Times New Roman" w:eastAsia="Times New Roman" w:hAnsi="Times New Roman" w:cs="Times New Roman"/>
          <w:color w:val="00000A"/>
          <w:sz w:val="28"/>
        </w:rPr>
        <w:t>государственной услуги документ, направленных на исправление ошибок, допущенных по вине органа соцзащиты и (или) должностного лица, МФЦ и (или) работника МФЦ, плата с заявителя не взимается.».</w:t>
      </w:r>
    </w:p>
    <w:p w:rsidR="0053589E" w:rsidRDefault="0053589E" w:rsidP="0053589E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>
        <w:rPr>
          <w:rFonts w:ascii="Times New Roman" w:eastAsia="Times New Roman" w:hAnsi="Times New Roman" w:cs="Times New Roman"/>
          <w:color w:val="00000A"/>
          <w:sz w:val="28"/>
        </w:rPr>
        <w:t>4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Абзац пятый подпункта 2.17.2 дополнить предложением вторым следующего содержания:</w:t>
      </w:r>
    </w:p>
    <w:p w:rsidR="00C64377" w:rsidRPr="002A6320" w:rsidRDefault="0053589E" w:rsidP="0053589E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«Заявления и  документы, представленные в форме электронного документа, должны быть представлены в формате *.</w:t>
      </w:r>
      <w:r>
        <w:rPr>
          <w:rFonts w:ascii="Times New Roman" w:eastAsia="Times New Roman" w:hAnsi="Times New Roman" w:cs="Times New Roman"/>
          <w:color w:val="00000A"/>
          <w:sz w:val="28"/>
          <w:lang w:val="en-US"/>
        </w:rPr>
        <w:t>rtf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t>, *.</w:t>
      </w:r>
      <w:r>
        <w:rPr>
          <w:rFonts w:ascii="Times New Roman" w:eastAsia="Times New Roman" w:hAnsi="Times New Roman" w:cs="Times New Roman"/>
          <w:color w:val="00000A"/>
          <w:sz w:val="28"/>
          <w:lang w:val="en-US"/>
        </w:rPr>
        <w:t>doc</w:t>
      </w:r>
      <w:r>
        <w:rPr>
          <w:rFonts w:ascii="Times New Roman" w:eastAsia="Times New Roman" w:hAnsi="Times New Roman" w:cs="Times New Roman"/>
          <w:color w:val="00000A"/>
          <w:sz w:val="28"/>
        </w:rPr>
        <w:t>, *</w:t>
      </w:r>
      <w:r>
        <w:rPr>
          <w:rFonts w:ascii="Times New Roman" w:eastAsia="Times New Roman" w:hAnsi="Times New Roman" w:cs="Times New Roman"/>
          <w:color w:val="00000A"/>
          <w:sz w:val="28"/>
          <w:lang w:val="en-US"/>
        </w:rPr>
        <w:t>odt</w:t>
      </w:r>
      <w:r>
        <w:rPr>
          <w:rFonts w:ascii="Times New Roman" w:eastAsia="Times New Roman" w:hAnsi="Times New Roman" w:cs="Times New Roman"/>
          <w:color w:val="00000A"/>
          <w:sz w:val="28"/>
        </w:rPr>
        <w:t>,*.</w:t>
      </w:r>
      <w:r>
        <w:rPr>
          <w:rFonts w:ascii="Times New Roman" w:eastAsia="Times New Roman" w:hAnsi="Times New Roman" w:cs="Times New Roman"/>
          <w:color w:val="00000A"/>
          <w:sz w:val="28"/>
          <w:lang w:val="en-US"/>
        </w:rPr>
        <w:t>jpg</w:t>
      </w:r>
      <w:r>
        <w:rPr>
          <w:rFonts w:ascii="Times New Roman" w:eastAsia="Times New Roman" w:hAnsi="Times New Roman" w:cs="Times New Roman"/>
          <w:color w:val="00000A"/>
          <w:sz w:val="28"/>
        </w:rPr>
        <w:t>,</w:t>
      </w:r>
      <w:r w:rsidR="002A6320" w:rsidRPr="002A6320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t>*</w:t>
      </w:r>
      <w:r w:rsidR="002A6320" w:rsidRPr="002A6320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2A6320">
        <w:rPr>
          <w:rFonts w:ascii="Times New Roman" w:eastAsia="Times New Roman" w:hAnsi="Times New Roman" w:cs="Times New Roman"/>
          <w:color w:val="00000A"/>
          <w:sz w:val="28"/>
          <w:lang w:val="en-US"/>
        </w:rPr>
        <w:t>pdf</w:t>
      </w:r>
      <w:r w:rsidR="002A6320" w:rsidRPr="002A6320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2A6320">
        <w:rPr>
          <w:rFonts w:ascii="Times New Roman" w:eastAsia="Times New Roman" w:hAnsi="Times New Roman" w:cs="Times New Roman"/>
          <w:color w:val="00000A"/>
          <w:sz w:val="28"/>
        </w:rPr>
        <w:t>».</w:t>
      </w:r>
    </w:p>
    <w:p w:rsidR="00C64377" w:rsidRDefault="002A6320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>
        <w:rPr>
          <w:rFonts w:ascii="Times New Roman" w:eastAsia="Times New Roman" w:hAnsi="Times New Roman" w:cs="Times New Roman"/>
          <w:color w:val="00000A"/>
          <w:sz w:val="28"/>
        </w:rPr>
        <w:t>5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Пункт 4.6 изложить в следующей редакции:</w:t>
      </w:r>
    </w:p>
    <w:p w:rsidR="00C64377" w:rsidRDefault="003E4B95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lastRenderedPageBreak/>
        <w:t xml:space="preserve">  </w:t>
      </w:r>
      <w:r w:rsidR="002A6320">
        <w:rPr>
          <w:rFonts w:ascii="Times New Roman" w:eastAsia="Times New Roman" w:hAnsi="Times New Roman" w:cs="Times New Roman"/>
          <w:color w:val="00000A"/>
          <w:sz w:val="28"/>
        </w:rPr>
        <w:tab/>
        <w:t>«Должностные лица, муниципальные служащие органа соцзащиты, работники МФЦ, организаций, указанных в части 1 статьи 16 Федерального закона «Об организации предоставления государственных и муниципальных услуг», участвующие в предоставлении государственной услуги, несут персональную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настоящего Типового административного регламента</w:t>
      </w:r>
      <w:r w:rsidR="00AF6856">
        <w:rPr>
          <w:rFonts w:ascii="Times New Roman" w:eastAsia="Times New Roman" w:hAnsi="Times New Roman" w:cs="Times New Roman"/>
          <w:color w:val="00000A"/>
          <w:sz w:val="28"/>
        </w:rPr>
        <w:t xml:space="preserve"> и правовых актов Российской Федерации и Ставропольского края, устанавливающих требования к предоставлению государственной услуги.</w:t>
      </w: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          </w:t>
      </w:r>
      <w:r w:rsidR="00AF6856">
        <w:rPr>
          <w:rFonts w:ascii="Times New Roman" w:eastAsia="Times New Roman" w:hAnsi="Times New Roman" w:cs="Times New Roman"/>
          <w:color w:val="00000A"/>
          <w:sz w:val="28"/>
        </w:rPr>
        <w:t>Персональная ответственность работников МФЦ, организаций, указанных в части 1 статьи 16 Федерального закона «Об организации предоставления государственных и муниципальных услуг», участвующих в предоставлении государственной услуги, закрепляется нормативными правовыми актами указанных организаций в соответствии с требованиями законодательства Российской Федерации и законодательства Ставропольского края.</w:t>
      </w:r>
    </w:p>
    <w:p w:rsidR="00AF6856" w:rsidRDefault="00AF6856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ab/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Федерации.».</w:t>
      </w:r>
    </w:p>
    <w:p w:rsidR="00C64377" w:rsidRDefault="00921FAD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>
        <w:rPr>
          <w:rFonts w:ascii="Times New Roman" w:eastAsia="Times New Roman" w:hAnsi="Times New Roman" w:cs="Times New Roman"/>
          <w:color w:val="00000A"/>
          <w:sz w:val="28"/>
        </w:rPr>
        <w:t>6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t>В разделе 5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:</w:t>
      </w:r>
    </w:p>
    <w:p w:rsidR="00921FAD" w:rsidRDefault="00921FAD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2.6.1. Наименование раздела 5 изложить в следующей редакции:</w:t>
      </w:r>
    </w:p>
    <w:p w:rsidR="00921FAD" w:rsidRDefault="00921FAD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065340">
        <w:rPr>
          <w:rFonts w:ascii="Times New Roman" w:eastAsia="Times New Roman" w:hAnsi="Times New Roman" w:cs="Times New Roman"/>
          <w:color w:val="00000A"/>
          <w:sz w:val="28"/>
        </w:rPr>
        <w:t>Досудебный (внесудебный) по</w:t>
      </w:r>
      <w:r>
        <w:rPr>
          <w:rFonts w:ascii="Times New Roman" w:eastAsia="Times New Roman" w:hAnsi="Times New Roman" w:cs="Times New Roman"/>
          <w:color w:val="00000A"/>
          <w:sz w:val="28"/>
        </w:rPr>
        <w:t>рядок обжалования решений и действий (бездействий) органа соцзащиты, предоставляющего государственную услугу, многофункционального центра предоставления государственных и муниципальных услуг, организаций, указанных в части 1 статьи 16 Федерального закона «Об организации предоставления государственных и муниципальных услуг», а также их должностных лиц, муниципальных служащих, работников».</w:t>
      </w:r>
    </w:p>
    <w:p w:rsidR="00921FAD" w:rsidRDefault="00921FAD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2.6.2. Пункт 5.1 изложить в следующей редакции:</w:t>
      </w:r>
    </w:p>
    <w:p w:rsidR="00921FAD" w:rsidRDefault="00921FAD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«5.1. Заявитель имеет право на досудебное (внесудебное) обжалование  решений и действий (бездействий), принятых (осуществляемых)</w:t>
      </w:r>
      <w:r>
        <w:rPr>
          <w:rFonts w:ascii="Times New Roman" w:eastAsia="Times New Roman" w:hAnsi="Times New Roman" w:cs="Times New Roman"/>
          <w:color w:val="00000A"/>
          <w:sz w:val="28"/>
        </w:rPr>
        <w:tab/>
        <w:t xml:space="preserve"> в ходе предоставления государственной услуги, органа соцзащиты, его должностных лиц, муниципальных служащих, а также МФЦ, организаций, указанных в части 1 статьи 16 Федерального закона «Об организации предоставления государственных и муниципальных услуг», их должностных лиц, работников.».</w:t>
      </w:r>
    </w:p>
    <w:p w:rsidR="00C64377" w:rsidRDefault="00065340" w:rsidP="003E4B95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2.6.3. Дополнить пунктом 5.8</w:t>
      </w:r>
      <w:r w:rsidR="00D77DA9">
        <w:rPr>
          <w:rFonts w:ascii="Times New Roman" w:eastAsia="Times New Roman" w:hAnsi="Times New Roman" w:cs="Times New Roman"/>
          <w:color w:val="00000A"/>
          <w:sz w:val="28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следующего содержания:</w:t>
      </w:r>
    </w:p>
    <w:p w:rsidR="00065340" w:rsidRDefault="00065340" w:rsidP="00D62523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AB12CB">
        <w:rPr>
          <w:rFonts w:ascii="Times New Roman" w:eastAsia="Times New Roman" w:hAnsi="Times New Roman" w:cs="Times New Roman"/>
          <w:color w:val="00000A"/>
          <w:sz w:val="28"/>
        </w:rPr>
        <w:t>5.8</w:t>
      </w:r>
      <w:r w:rsidR="00D77DA9">
        <w:rPr>
          <w:rFonts w:ascii="Times New Roman" w:eastAsia="Times New Roman" w:hAnsi="Times New Roman" w:cs="Times New Roman"/>
          <w:color w:val="00000A"/>
          <w:sz w:val="28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. Рассмотрение жалобы на решения и действия (бездействие) МФЦ, организаций, указанных в части 1 статьи 16 Федерального закона «Об организации предоставления государственных и муниципальных услуг», их должностных лиц, работников, принятые (осуществляемые) в ходе </w:t>
      </w:r>
      <w:r>
        <w:rPr>
          <w:rFonts w:ascii="Times New Roman" w:eastAsia="Times New Roman" w:hAnsi="Times New Roman" w:cs="Times New Roman"/>
          <w:color w:val="00000A"/>
          <w:sz w:val="28"/>
        </w:rPr>
        <w:lastRenderedPageBreak/>
        <w:t>предоставления государственной услуги, осуществляется в устанавливаемом порядке.».</w:t>
      </w:r>
    </w:p>
    <w:p w:rsidR="00AB12CB" w:rsidRDefault="00AB12CB" w:rsidP="00D62523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Pr="003E4B95" w:rsidRDefault="00DD5A4E" w:rsidP="003E4B95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Заместитель главы администрации </w:t>
      </w:r>
    </w:p>
    <w:p w:rsidR="00C64377" w:rsidRPr="003E4B95" w:rsidRDefault="00DD5A4E" w:rsidP="003E4B95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Благодарненского городского округа </w:t>
      </w:r>
    </w:p>
    <w:p w:rsidR="00C64377" w:rsidRDefault="00DD5A4E" w:rsidP="00065340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Ставропольского края                                                     </w:t>
      </w:r>
      <w:r w:rsidR="00CA63A4">
        <w:rPr>
          <w:rFonts w:ascii="Times New Roman" w:eastAsia="Times New Roman" w:hAnsi="Times New Roman" w:cs="Times New Roman"/>
          <w:sz w:val="28"/>
        </w:rPr>
        <w:t xml:space="preserve">             </w:t>
      </w:r>
      <w:r w:rsidRPr="003E4B95">
        <w:rPr>
          <w:rFonts w:ascii="Times New Roman" w:eastAsia="Times New Roman" w:hAnsi="Times New Roman" w:cs="Times New Roman"/>
          <w:sz w:val="28"/>
        </w:rPr>
        <w:t>И.Н.Шаруденко</w:t>
      </w:r>
    </w:p>
    <w:sectPr w:rsidR="00C64377" w:rsidSect="0060520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4F5" w:rsidRDefault="004A24F5" w:rsidP="00065340">
      <w:pPr>
        <w:spacing w:after="0" w:line="240" w:lineRule="auto"/>
      </w:pPr>
      <w:r>
        <w:separator/>
      </w:r>
    </w:p>
  </w:endnote>
  <w:endnote w:type="continuationSeparator" w:id="1">
    <w:p w:rsidR="004A24F5" w:rsidRDefault="004A24F5" w:rsidP="00065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4F5" w:rsidRDefault="004A24F5" w:rsidP="00065340">
      <w:pPr>
        <w:spacing w:after="0" w:line="240" w:lineRule="auto"/>
      </w:pPr>
      <w:r>
        <w:separator/>
      </w:r>
    </w:p>
  </w:footnote>
  <w:footnote w:type="continuationSeparator" w:id="1">
    <w:p w:rsidR="004A24F5" w:rsidRDefault="004A24F5" w:rsidP="000653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57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64377"/>
    <w:rsid w:val="00006781"/>
    <w:rsid w:val="00027BA4"/>
    <w:rsid w:val="00031840"/>
    <w:rsid w:val="0006197B"/>
    <w:rsid w:val="00065340"/>
    <w:rsid w:val="000B136A"/>
    <w:rsid w:val="00246473"/>
    <w:rsid w:val="002A6320"/>
    <w:rsid w:val="002B12A4"/>
    <w:rsid w:val="00316853"/>
    <w:rsid w:val="00336DAC"/>
    <w:rsid w:val="003E4B95"/>
    <w:rsid w:val="004863CE"/>
    <w:rsid w:val="004A24F5"/>
    <w:rsid w:val="0053589E"/>
    <w:rsid w:val="0059761C"/>
    <w:rsid w:val="0060520B"/>
    <w:rsid w:val="00605304"/>
    <w:rsid w:val="00726EAC"/>
    <w:rsid w:val="007B2FF7"/>
    <w:rsid w:val="007D00B5"/>
    <w:rsid w:val="00810942"/>
    <w:rsid w:val="0083608B"/>
    <w:rsid w:val="00836647"/>
    <w:rsid w:val="008601F5"/>
    <w:rsid w:val="00863B93"/>
    <w:rsid w:val="008A26E2"/>
    <w:rsid w:val="008B1243"/>
    <w:rsid w:val="008B5AAD"/>
    <w:rsid w:val="00921FAD"/>
    <w:rsid w:val="009B1604"/>
    <w:rsid w:val="009C4BFD"/>
    <w:rsid w:val="009F25DA"/>
    <w:rsid w:val="00A50CE8"/>
    <w:rsid w:val="00AB12CB"/>
    <w:rsid w:val="00AC02C3"/>
    <w:rsid w:val="00AD6932"/>
    <w:rsid w:val="00AF6856"/>
    <w:rsid w:val="00BF67EF"/>
    <w:rsid w:val="00C01A5D"/>
    <w:rsid w:val="00C407D8"/>
    <w:rsid w:val="00C64377"/>
    <w:rsid w:val="00C7178C"/>
    <w:rsid w:val="00C77017"/>
    <w:rsid w:val="00C77040"/>
    <w:rsid w:val="00CA63A4"/>
    <w:rsid w:val="00CD2CE2"/>
    <w:rsid w:val="00D16ECD"/>
    <w:rsid w:val="00D62523"/>
    <w:rsid w:val="00D77DA9"/>
    <w:rsid w:val="00D96DB3"/>
    <w:rsid w:val="00DD5A4E"/>
    <w:rsid w:val="00E5635F"/>
    <w:rsid w:val="00E629D9"/>
    <w:rsid w:val="00E95680"/>
    <w:rsid w:val="00EB7CF1"/>
    <w:rsid w:val="00FC2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20B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06534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534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65340"/>
    <w:rPr>
      <w:vertAlign w:val="superscript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D62523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a8">
    <w:name w:val="endnote text"/>
    <w:basedOn w:val="a"/>
    <w:link w:val="a9"/>
    <w:uiPriority w:val="99"/>
    <w:semiHidden/>
    <w:unhideWhenUsed/>
    <w:rsid w:val="00AB12CB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AB12CB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AB12CB"/>
    <w:rPr>
      <w:vertAlign w:val="superscript"/>
    </w:rPr>
  </w:style>
  <w:style w:type="paragraph" w:customStyle="1" w:styleId="ConsPlusNonformat">
    <w:name w:val="ConsPlusNonformat"/>
    <w:rsid w:val="000B13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1562C-D376-4CD1-8EA3-22329923A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user25</cp:lastModifiedBy>
  <cp:revision>23</cp:revision>
  <cp:lastPrinted>2018-10-02T12:50:00Z</cp:lastPrinted>
  <dcterms:created xsi:type="dcterms:W3CDTF">2018-09-27T06:18:00Z</dcterms:created>
  <dcterms:modified xsi:type="dcterms:W3CDTF">2018-11-09T09:26:00Z</dcterms:modified>
</cp:coreProperties>
</file>