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A2ABC" w:rsidRPr="00605BDD" w:rsidRDefault="00B779A0" w:rsidP="00E6589C">
      <w:pPr>
        <w:jc w:val="right"/>
        <w:rPr>
          <w:szCs w:val="28"/>
        </w:rPr>
      </w:pPr>
      <w:bookmarkStart w:id="0" w:name="_GoBack"/>
      <w:bookmarkEnd w:id="0"/>
      <w:r>
        <w:rPr>
          <w:szCs w:val="28"/>
        </w:rPr>
        <w:t>ПРОЕКТ</w:t>
      </w:r>
    </w:p>
    <w:p w:rsidR="007F5A9B" w:rsidRPr="00605BDD" w:rsidRDefault="007F5A9B" w:rsidP="008A2ABC">
      <w:pPr>
        <w:rPr>
          <w:szCs w:val="28"/>
        </w:rPr>
      </w:pPr>
    </w:p>
    <w:p w:rsidR="007F5A9B" w:rsidRPr="00605BDD" w:rsidRDefault="007F5A9B" w:rsidP="008A2ABC">
      <w:pPr>
        <w:rPr>
          <w:szCs w:val="28"/>
        </w:rPr>
      </w:pPr>
    </w:p>
    <w:p w:rsidR="00E6589C" w:rsidRDefault="00E6589C" w:rsidP="00E6589C">
      <w:pPr>
        <w:tabs>
          <w:tab w:val="left" w:pos="7230"/>
        </w:tabs>
        <w:ind w:firstLine="540"/>
        <w:jc w:val="center"/>
        <w:rPr>
          <w:b/>
          <w:sz w:val="56"/>
          <w:szCs w:val="56"/>
        </w:rPr>
      </w:pPr>
      <w:r>
        <w:rPr>
          <w:b/>
          <w:sz w:val="56"/>
          <w:szCs w:val="56"/>
        </w:rPr>
        <w:t>ПОСТАНОВЛЕНИЕ</w:t>
      </w:r>
    </w:p>
    <w:p w:rsidR="00E6589C" w:rsidRDefault="00E6589C" w:rsidP="00E6589C">
      <w:pPr>
        <w:ind w:firstLine="540"/>
        <w:jc w:val="center"/>
        <w:rPr>
          <w:b/>
          <w:szCs w:val="28"/>
        </w:rPr>
      </w:pPr>
    </w:p>
    <w:p w:rsidR="00E6589C" w:rsidRDefault="00E6589C" w:rsidP="00E6589C">
      <w:pPr>
        <w:ind w:firstLine="360"/>
        <w:jc w:val="center"/>
        <w:rPr>
          <w:b/>
          <w:szCs w:val="28"/>
        </w:rPr>
      </w:pPr>
      <w:r>
        <w:rPr>
          <w:b/>
          <w:szCs w:val="28"/>
        </w:rPr>
        <w:t>АДМИНИСТРАЦИИ БЛАГОДАРНЕНСКОГО МУНИЦИПАЛЬНОГО РАЙОНА СТАВРОПОЛЬСКОГО КРАЯ</w:t>
      </w: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34"/>
        <w:gridCol w:w="3362"/>
        <w:gridCol w:w="3340"/>
        <w:gridCol w:w="1905"/>
      </w:tblGrid>
      <w:tr w:rsidR="001C757C" w:rsidRPr="001C757C" w:rsidTr="001C757C">
        <w:tc>
          <w:tcPr>
            <w:tcW w:w="534" w:type="dxa"/>
          </w:tcPr>
          <w:p w:rsidR="00E6589C" w:rsidRPr="001C757C" w:rsidRDefault="00E6589C" w:rsidP="001C757C">
            <w:pPr>
              <w:widowControl w:val="0"/>
              <w:autoSpaceDE w:val="0"/>
              <w:autoSpaceDN w:val="0"/>
              <w:adjustRightInd w:val="0"/>
              <w:rPr>
                <w:rFonts w:eastAsia="Times New Roman"/>
                <w:color w:val="FFFFFF" w:themeColor="background1"/>
              </w:rPr>
            </w:pPr>
            <w:r w:rsidRPr="001C757C">
              <w:rPr>
                <w:rFonts w:eastAsia="Times New Roman"/>
                <w:color w:val="FFFFFF" w:themeColor="background1"/>
              </w:rPr>
              <w:t xml:space="preserve">24 </w:t>
            </w:r>
          </w:p>
        </w:tc>
        <w:tc>
          <w:tcPr>
            <w:tcW w:w="3362" w:type="dxa"/>
            <w:hideMark/>
          </w:tcPr>
          <w:p w:rsidR="00E6589C" w:rsidRPr="001C757C" w:rsidRDefault="00E6589C" w:rsidP="001C757C">
            <w:pPr>
              <w:widowControl w:val="0"/>
              <w:autoSpaceDE w:val="0"/>
              <w:autoSpaceDN w:val="0"/>
              <w:adjustRightInd w:val="0"/>
              <w:ind w:left="-108"/>
              <w:rPr>
                <w:rFonts w:eastAsia="Times New Roman"/>
                <w:color w:val="FFFFFF" w:themeColor="background1"/>
              </w:rPr>
            </w:pPr>
            <w:r w:rsidRPr="001C757C">
              <w:rPr>
                <w:color w:val="FFFFFF" w:themeColor="background1"/>
              </w:rPr>
              <w:t xml:space="preserve">марта  2017   года                      </w:t>
            </w:r>
          </w:p>
        </w:tc>
        <w:tc>
          <w:tcPr>
            <w:tcW w:w="3340" w:type="dxa"/>
            <w:hideMark/>
          </w:tcPr>
          <w:p w:rsidR="00E6589C" w:rsidRPr="001C757C" w:rsidRDefault="00E6589C" w:rsidP="001C757C">
            <w:pPr>
              <w:widowControl w:val="0"/>
              <w:autoSpaceDE w:val="0"/>
              <w:autoSpaceDN w:val="0"/>
              <w:adjustRightInd w:val="0"/>
              <w:jc w:val="center"/>
              <w:rPr>
                <w:rFonts w:eastAsia="Times New Roman"/>
                <w:color w:val="FFFFFF" w:themeColor="background1"/>
              </w:rPr>
            </w:pPr>
            <w:r w:rsidRPr="001C757C">
              <w:rPr>
                <w:color w:val="FFFFFF" w:themeColor="background1"/>
              </w:rPr>
              <w:t>г. Благодарный</w:t>
            </w:r>
          </w:p>
        </w:tc>
        <w:tc>
          <w:tcPr>
            <w:tcW w:w="1905" w:type="dxa"/>
            <w:hideMark/>
          </w:tcPr>
          <w:p w:rsidR="00E6589C" w:rsidRPr="001C757C" w:rsidRDefault="00E6589C" w:rsidP="001C757C">
            <w:pPr>
              <w:widowControl w:val="0"/>
              <w:autoSpaceDE w:val="0"/>
              <w:autoSpaceDN w:val="0"/>
              <w:adjustRightInd w:val="0"/>
              <w:jc w:val="right"/>
              <w:rPr>
                <w:rFonts w:eastAsia="Times New Roman"/>
                <w:color w:val="FFFFFF" w:themeColor="background1"/>
              </w:rPr>
            </w:pPr>
            <w:r w:rsidRPr="001C757C">
              <w:rPr>
                <w:color w:val="FFFFFF" w:themeColor="background1"/>
              </w:rPr>
              <w:t xml:space="preserve">№ 254 </w:t>
            </w:r>
          </w:p>
        </w:tc>
      </w:tr>
    </w:tbl>
    <w:p w:rsidR="007F5A9B" w:rsidRPr="00605BDD" w:rsidRDefault="007F5A9B" w:rsidP="008A2ABC">
      <w:pPr>
        <w:rPr>
          <w:szCs w:val="28"/>
        </w:rPr>
      </w:pPr>
    </w:p>
    <w:p w:rsidR="007F5A9B" w:rsidRPr="00605BDD" w:rsidRDefault="007F5A9B" w:rsidP="008A2ABC">
      <w:pPr>
        <w:rPr>
          <w:szCs w:val="28"/>
        </w:rPr>
      </w:pPr>
    </w:p>
    <w:p w:rsidR="008A2ABC" w:rsidRPr="00605BDD" w:rsidRDefault="008A2ABC" w:rsidP="008A2ABC">
      <w:pPr>
        <w:rPr>
          <w:szCs w:val="28"/>
        </w:rPr>
      </w:pPr>
    </w:p>
    <w:p w:rsidR="00605BDD" w:rsidRPr="00493456" w:rsidRDefault="008A2ABC" w:rsidP="001C757C">
      <w:pPr>
        <w:spacing w:line="240" w:lineRule="exact"/>
        <w:jc w:val="both"/>
      </w:pPr>
      <w:r w:rsidRPr="00605BDD">
        <w:rPr>
          <w:szCs w:val="28"/>
        </w:rPr>
        <w:t xml:space="preserve">Об утверждении административного регламента предоставления администрацией Благодарненского </w:t>
      </w:r>
      <w:r w:rsidR="005A752A" w:rsidRPr="00605BDD">
        <w:rPr>
          <w:szCs w:val="28"/>
        </w:rPr>
        <w:t>городского округа</w:t>
      </w:r>
      <w:r w:rsidRPr="00605BDD">
        <w:rPr>
          <w:szCs w:val="28"/>
        </w:rPr>
        <w:t xml:space="preserve"> Ставропольского края муниципальной услуги «</w:t>
      </w:r>
      <w:r w:rsidR="008A7B78">
        <w:t>Зачисление в муниципальн</w:t>
      </w:r>
      <w:r w:rsidR="003815D6">
        <w:t>ы</w:t>
      </w:r>
      <w:r w:rsidR="008A7B78">
        <w:t xml:space="preserve">е </w:t>
      </w:r>
      <w:r w:rsidR="00605BDD" w:rsidRPr="00493456">
        <w:t>учреждени</w:t>
      </w:r>
      <w:r w:rsidR="003815D6">
        <w:t>я</w:t>
      </w:r>
      <w:r w:rsidR="00605BDD" w:rsidRPr="00493456">
        <w:t xml:space="preserve">  дополнительного  образования   </w:t>
      </w:r>
      <w:r w:rsidR="003815D6">
        <w:t>детей в сфере культуры»</w:t>
      </w:r>
    </w:p>
    <w:p w:rsidR="008A2ABC" w:rsidRPr="00605BDD" w:rsidRDefault="008A2ABC" w:rsidP="008A2ABC">
      <w:pPr>
        <w:rPr>
          <w:szCs w:val="28"/>
        </w:rPr>
      </w:pPr>
    </w:p>
    <w:p w:rsidR="008A2ABC" w:rsidRPr="00605BDD" w:rsidRDefault="008A2ABC" w:rsidP="008A2ABC">
      <w:pPr>
        <w:rPr>
          <w:szCs w:val="28"/>
        </w:rPr>
      </w:pPr>
    </w:p>
    <w:p w:rsidR="008A2ABC" w:rsidRPr="00605BDD" w:rsidRDefault="008A2ABC" w:rsidP="008A2ABC">
      <w:pPr>
        <w:rPr>
          <w:szCs w:val="28"/>
        </w:rPr>
      </w:pPr>
    </w:p>
    <w:p w:rsidR="008A7B78" w:rsidRPr="004D419A" w:rsidRDefault="008A7B78" w:rsidP="008A7B78">
      <w:pPr>
        <w:ind w:firstLine="709"/>
        <w:jc w:val="both"/>
      </w:pPr>
      <w:r>
        <w:rPr>
          <w:rFonts w:eastAsia="Times New Roman"/>
          <w:szCs w:val="28"/>
          <w:lang w:eastAsia="ru-RU"/>
        </w:rPr>
        <w:t xml:space="preserve">В соответствии с </w:t>
      </w:r>
      <w:r w:rsidR="008F2EC0">
        <w:rPr>
          <w:rFonts w:eastAsia="Times New Roman"/>
          <w:szCs w:val="28"/>
          <w:lang w:eastAsia="ru-RU"/>
        </w:rPr>
        <w:t>ф</w:t>
      </w:r>
      <w:r w:rsidRPr="004D419A">
        <w:rPr>
          <w:rFonts w:eastAsia="Times New Roman"/>
          <w:szCs w:val="28"/>
          <w:lang w:eastAsia="ru-RU"/>
        </w:rPr>
        <w:t>едеральным</w:t>
      </w:r>
      <w:r>
        <w:rPr>
          <w:rFonts w:eastAsia="Times New Roman"/>
          <w:szCs w:val="28"/>
          <w:lang w:eastAsia="ru-RU"/>
        </w:rPr>
        <w:t xml:space="preserve">и </w:t>
      </w:r>
      <w:r w:rsidRPr="004D419A">
        <w:rPr>
          <w:rFonts w:eastAsia="Times New Roman"/>
          <w:szCs w:val="28"/>
          <w:lang w:eastAsia="ru-RU"/>
        </w:rPr>
        <w:t>закон</w:t>
      </w:r>
      <w:r>
        <w:rPr>
          <w:rFonts w:eastAsia="Times New Roman"/>
          <w:szCs w:val="28"/>
          <w:lang w:eastAsia="ru-RU"/>
        </w:rPr>
        <w:t>ами</w:t>
      </w:r>
      <w:r w:rsidRPr="004D419A">
        <w:rPr>
          <w:rFonts w:eastAsia="Times New Roman"/>
          <w:szCs w:val="28"/>
          <w:lang w:eastAsia="ru-RU"/>
        </w:rPr>
        <w:t xml:space="preserve"> от 27  июля  2010 года  № 210-ФЗ «Об организации предоставления государственных и муниципальных услуг»</w:t>
      </w:r>
      <w:r>
        <w:rPr>
          <w:rFonts w:eastAsia="Times New Roman"/>
          <w:szCs w:val="28"/>
          <w:lang w:eastAsia="ru-RU"/>
        </w:rPr>
        <w:t xml:space="preserve">, </w:t>
      </w:r>
      <w:r w:rsidRPr="004D419A">
        <w:rPr>
          <w:rFonts w:eastAsia="Times New Roman"/>
          <w:szCs w:val="28"/>
          <w:lang w:eastAsia="ru-RU"/>
        </w:rPr>
        <w:t xml:space="preserve">от 06 октября 2010 года № 131-ФЗ «Об общих принципах организации местного самоуправления в Российской Федерации», </w:t>
      </w:r>
      <w:r w:rsidRPr="004D419A">
        <w:t xml:space="preserve">администрация Благодарненского </w:t>
      </w:r>
      <w:r>
        <w:t>городского округа</w:t>
      </w:r>
      <w:r w:rsidRPr="004D419A">
        <w:t xml:space="preserve"> Ставропольского края</w:t>
      </w:r>
    </w:p>
    <w:p w:rsidR="008A7B78" w:rsidRPr="004D419A" w:rsidRDefault="008A7B78" w:rsidP="008A7B78">
      <w:pPr>
        <w:widowControl w:val="0"/>
        <w:autoSpaceDE w:val="0"/>
        <w:autoSpaceDN w:val="0"/>
        <w:adjustRightInd w:val="0"/>
        <w:rPr>
          <w:rFonts w:eastAsia="Times New Roman"/>
          <w:szCs w:val="28"/>
          <w:lang w:eastAsia="ru-RU"/>
        </w:rPr>
      </w:pPr>
    </w:p>
    <w:p w:rsidR="008A7B78" w:rsidRPr="004D419A" w:rsidRDefault="008A7B78" w:rsidP="008A7B78">
      <w:pPr>
        <w:widowControl w:val="0"/>
        <w:autoSpaceDE w:val="0"/>
        <w:autoSpaceDN w:val="0"/>
        <w:adjustRightInd w:val="0"/>
        <w:rPr>
          <w:rFonts w:eastAsia="Times New Roman"/>
          <w:szCs w:val="28"/>
          <w:lang w:eastAsia="ru-RU"/>
        </w:rPr>
      </w:pPr>
    </w:p>
    <w:p w:rsidR="008A7B78" w:rsidRPr="004D419A" w:rsidRDefault="008A7B78" w:rsidP="008A7B78">
      <w:pPr>
        <w:widowControl w:val="0"/>
        <w:autoSpaceDE w:val="0"/>
        <w:autoSpaceDN w:val="0"/>
        <w:adjustRightInd w:val="0"/>
        <w:rPr>
          <w:rFonts w:eastAsia="Times New Roman"/>
          <w:szCs w:val="28"/>
          <w:lang w:eastAsia="ru-RU"/>
        </w:rPr>
      </w:pPr>
      <w:r w:rsidRPr="004D419A">
        <w:rPr>
          <w:rFonts w:eastAsia="Times New Roman"/>
          <w:szCs w:val="28"/>
          <w:lang w:eastAsia="ru-RU"/>
        </w:rPr>
        <w:t>ПОСТАНОВЛЯЕТ:</w:t>
      </w:r>
    </w:p>
    <w:p w:rsidR="008A7B78" w:rsidRPr="004D419A" w:rsidRDefault="008A7B78" w:rsidP="008A7B78">
      <w:pPr>
        <w:widowControl w:val="0"/>
        <w:autoSpaceDE w:val="0"/>
        <w:autoSpaceDN w:val="0"/>
        <w:adjustRightInd w:val="0"/>
        <w:rPr>
          <w:rFonts w:eastAsia="Times New Roman"/>
          <w:szCs w:val="28"/>
          <w:lang w:eastAsia="ru-RU"/>
        </w:rPr>
      </w:pPr>
    </w:p>
    <w:p w:rsidR="008A7B78" w:rsidRPr="004D419A" w:rsidRDefault="008A7B78" w:rsidP="008A7B78">
      <w:pPr>
        <w:widowControl w:val="0"/>
        <w:autoSpaceDE w:val="0"/>
        <w:autoSpaceDN w:val="0"/>
        <w:adjustRightInd w:val="0"/>
        <w:rPr>
          <w:rFonts w:eastAsia="Times New Roman"/>
          <w:szCs w:val="28"/>
          <w:lang w:eastAsia="ru-RU"/>
        </w:rPr>
      </w:pPr>
    </w:p>
    <w:p w:rsidR="008A7B78" w:rsidRPr="004D419A" w:rsidRDefault="008A7B78" w:rsidP="008A7B78">
      <w:pPr>
        <w:ind w:firstLine="709"/>
        <w:jc w:val="both"/>
        <w:rPr>
          <w:rFonts w:eastAsia="Times New Roman"/>
          <w:szCs w:val="28"/>
          <w:lang w:eastAsia="ru-RU"/>
        </w:rPr>
      </w:pPr>
      <w:r w:rsidRPr="004D419A">
        <w:rPr>
          <w:rFonts w:eastAsia="Times New Roman"/>
          <w:szCs w:val="28"/>
          <w:lang w:eastAsia="ru-RU"/>
        </w:rPr>
        <w:t xml:space="preserve">1. Утвердить прилагаемый </w:t>
      </w:r>
      <w:r>
        <w:rPr>
          <w:rFonts w:eastAsia="Times New Roman"/>
          <w:szCs w:val="28"/>
          <w:lang w:eastAsia="ru-RU"/>
        </w:rPr>
        <w:t>а</w:t>
      </w:r>
      <w:r w:rsidRPr="004D419A">
        <w:rPr>
          <w:rFonts w:eastAsia="Times New Roman"/>
          <w:szCs w:val="28"/>
          <w:lang w:eastAsia="ru-RU"/>
        </w:rPr>
        <w:t xml:space="preserve">дминистративный регламент по предоставлению муниципальной услуги Благодарненского  городского округа </w:t>
      </w:r>
      <w:r>
        <w:rPr>
          <w:rFonts w:eastAsia="Times New Roman"/>
          <w:szCs w:val="28"/>
          <w:lang w:eastAsia="ru-RU"/>
        </w:rPr>
        <w:t xml:space="preserve">Ставропольского края </w:t>
      </w:r>
      <w:r w:rsidRPr="00605BDD">
        <w:rPr>
          <w:szCs w:val="28"/>
        </w:rPr>
        <w:t>«</w:t>
      </w:r>
      <w:r>
        <w:t>Зачисление в муниципальн</w:t>
      </w:r>
      <w:r w:rsidR="003815D6">
        <w:t>ы</w:t>
      </w:r>
      <w:r>
        <w:t>е  учреждени</w:t>
      </w:r>
      <w:r w:rsidR="003815D6">
        <w:t>я</w:t>
      </w:r>
      <w:r>
        <w:t xml:space="preserve"> дополнительного  образования </w:t>
      </w:r>
      <w:r w:rsidR="003815D6">
        <w:t>детей в сфере культуры</w:t>
      </w:r>
      <w:r w:rsidRPr="00493456">
        <w:t>»</w:t>
      </w:r>
      <w:r w:rsidRPr="004D419A">
        <w:rPr>
          <w:rFonts w:eastAsia="Times New Roman"/>
          <w:szCs w:val="28"/>
          <w:lang w:eastAsia="ru-RU"/>
        </w:rPr>
        <w:t>.</w:t>
      </w:r>
    </w:p>
    <w:p w:rsidR="008A7B78" w:rsidRPr="004D419A" w:rsidRDefault="008A7B78" w:rsidP="008A7B78">
      <w:pPr>
        <w:ind w:firstLine="709"/>
        <w:jc w:val="both"/>
        <w:rPr>
          <w:rFonts w:eastAsia="Times New Roman"/>
          <w:szCs w:val="28"/>
          <w:lang w:eastAsia="ru-RU"/>
        </w:rPr>
      </w:pPr>
    </w:p>
    <w:p w:rsidR="008A7B78" w:rsidRDefault="008A7B78" w:rsidP="008A7B78">
      <w:pPr>
        <w:ind w:firstLine="709"/>
        <w:jc w:val="both"/>
      </w:pPr>
      <w:r>
        <w:t>2</w:t>
      </w:r>
      <w:r w:rsidRPr="004D419A">
        <w:t xml:space="preserve">. </w:t>
      </w:r>
      <w:proofErr w:type="gramStart"/>
      <w:r w:rsidRPr="004D419A">
        <w:t>Контроль за</w:t>
      </w:r>
      <w:proofErr w:type="gramEnd"/>
      <w:r w:rsidRPr="004D419A">
        <w:t xml:space="preserve"> выполнением настоящего постановления возложить на</w:t>
      </w:r>
      <w:r>
        <w:t xml:space="preserve"> </w:t>
      </w:r>
      <w:r w:rsidR="0065464B">
        <w:t>заместителя главы администрации Благодарненского городск</w:t>
      </w:r>
      <w:r w:rsidR="008F2EC0">
        <w:t>ого округа Ставропольского края</w:t>
      </w:r>
      <w:r w:rsidR="0065464B">
        <w:t xml:space="preserve"> Мещерякова П.М.</w:t>
      </w:r>
    </w:p>
    <w:p w:rsidR="008A7B78" w:rsidRPr="004D419A" w:rsidRDefault="008A7B78" w:rsidP="008A7B78">
      <w:pPr>
        <w:ind w:firstLine="709"/>
        <w:jc w:val="both"/>
      </w:pPr>
    </w:p>
    <w:p w:rsidR="008A7B78" w:rsidRPr="004D419A" w:rsidRDefault="008A7B78" w:rsidP="008A7B78">
      <w:pPr>
        <w:ind w:firstLine="708"/>
      </w:pPr>
      <w:r>
        <w:t>3</w:t>
      </w:r>
      <w:r w:rsidRPr="004D419A">
        <w:t>. Настоящее постановление вступает в силу со дня его официального опубликования.</w:t>
      </w:r>
    </w:p>
    <w:p w:rsidR="008A7B78" w:rsidRDefault="008A7B78" w:rsidP="008A7B78">
      <w:pPr>
        <w:widowControl w:val="0"/>
        <w:autoSpaceDE w:val="0"/>
        <w:autoSpaceDN w:val="0"/>
        <w:adjustRightInd w:val="0"/>
        <w:rPr>
          <w:rFonts w:eastAsia="Times New Roman"/>
          <w:szCs w:val="28"/>
          <w:lang w:eastAsia="ru-RU"/>
        </w:rPr>
      </w:pPr>
    </w:p>
    <w:p w:rsidR="008A7B78" w:rsidRDefault="008A7B78" w:rsidP="008A7B78">
      <w:pPr>
        <w:widowControl w:val="0"/>
        <w:autoSpaceDE w:val="0"/>
        <w:autoSpaceDN w:val="0"/>
        <w:adjustRightInd w:val="0"/>
        <w:rPr>
          <w:rFonts w:eastAsia="Times New Roman"/>
          <w:szCs w:val="28"/>
          <w:lang w:eastAsia="ru-RU"/>
        </w:rPr>
      </w:pPr>
    </w:p>
    <w:p w:rsidR="008A7B78" w:rsidRDefault="008A7B78" w:rsidP="0065464B">
      <w:pPr>
        <w:pStyle w:val="ConsPlusNormal"/>
        <w:outlineLvl w:val="0"/>
      </w:pPr>
    </w:p>
    <w:tbl>
      <w:tblPr>
        <w:tblW w:w="0" w:type="auto"/>
        <w:tblLook w:val="01E0" w:firstRow="1" w:lastRow="1" w:firstColumn="1" w:lastColumn="1" w:noHBand="0" w:noVBand="0"/>
      </w:tblPr>
      <w:tblGrid>
        <w:gridCol w:w="7196"/>
        <w:gridCol w:w="2374"/>
      </w:tblGrid>
      <w:tr w:rsidR="003815D6" w:rsidTr="003815D6">
        <w:trPr>
          <w:trHeight w:val="708"/>
        </w:trPr>
        <w:tc>
          <w:tcPr>
            <w:tcW w:w="7196" w:type="dxa"/>
            <w:hideMark/>
          </w:tcPr>
          <w:p w:rsidR="003815D6" w:rsidRDefault="003815D6" w:rsidP="003815D6">
            <w:pPr>
              <w:spacing w:line="240" w:lineRule="exact"/>
              <w:rPr>
                <w:szCs w:val="28"/>
              </w:rPr>
            </w:pPr>
            <w:proofErr w:type="gramStart"/>
            <w:r>
              <w:rPr>
                <w:szCs w:val="28"/>
              </w:rPr>
              <w:t>Исполняющий</w:t>
            </w:r>
            <w:proofErr w:type="gramEnd"/>
            <w:r>
              <w:rPr>
                <w:szCs w:val="28"/>
              </w:rPr>
              <w:t xml:space="preserve"> обязанности Главы </w:t>
            </w:r>
          </w:p>
          <w:p w:rsidR="003815D6" w:rsidRDefault="003815D6" w:rsidP="003815D6">
            <w:pPr>
              <w:spacing w:line="240" w:lineRule="exact"/>
              <w:rPr>
                <w:szCs w:val="28"/>
              </w:rPr>
            </w:pPr>
            <w:r>
              <w:rPr>
                <w:szCs w:val="28"/>
              </w:rPr>
              <w:t>Благодарненского городского округа</w:t>
            </w:r>
          </w:p>
          <w:p w:rsidR="003815D6" w:rsidRDefault="003815D6" w:rsidP="003815D6">
            <w:pPr>
              <w:spacing w:line="240" w:lineRule="exact"/>
              <w:rPr>
                <w:szCs w:val="28"/>
              </w:rPr>
            </w:pPr>
            <w:r>
              <w:rPr>
                <w:szCs w:val="28"/>
              </w:rPr>
              <w:t xml:space="preserve">Ставропольского края, </w:t>
            </w:r>
          </w:p>
          <w:p w:rsidR="003815D6" w:rsidRDefault="003815D6" w:rsidP="003815D6">
            <w:pPr>
              <w:spacing w:line="240" w:lineRule="exact"/>
              <w:rPr>
                <w:szCs w:val="28"/>
              </w:rPr>
            </w:pPr>
            <w:r>
              <w:rPr>
                <w:szCs w:val="28"/>
              </w:rPr>
              <w:t xml:space="preserve">первый заместитель главы администрации </w:t>
            </w:r>
            <w:r>
              <w:rPr>
                <w:szCs w:val="28"/>
              </w:rPr>
              <w:lastRenderedPageBreak/>
              <w:t xml:space="preserve">Благодарненского городского округа </w:t>
            </w:r>
          </w:p>
          <w:p w:rsidR="003815D6" w:rsidRDefault="003815D6" w:rsidP="003815D6">
            <w:pPr>
              <w:spacing w:line="240" w:lineRule="exact"/>
              <w:rPr>
                <w:color w:val="000000"/>
                <w:spacing w:val="-1"/>
                <w:szCs w:val="28"/>
              </w:rPr>
            </w:pPr>
            <w:r>
              <w:rPr>
                <w:szCs w:val="28"/>
              </w:rPr>
              <w:t>Ставропольского края</w:t>
            </w:r>
          </w:p>
        </w:tc>
        <w:tc>
          <w:tcPr>
            <w:tcW w:w="2374" w:type="dxa"/>
          </w:tcPr>
          <w:p w:rsidR="003815D6" w:rsidRDefault="003815D6" w:rsidP="003815D6">
            <w:pPr>
              <w:suppressAutoHyphens/>
              <w:spacing w:line="240" w:lineRule="exact"/>
              <w:rPr>
                <w:szCs w:val="28"/>
              </w:rPr>
            </w:pPr>
          </w:p>
          <w:p w:rsidR="003815D6" w:rsidRDefault="003815D6" w:rsidP="003815D6">
            <w:pPr>
              <w:suppressAutoHyphens/>
              <w:spacing w:line="240" w:lineRule="exact"/>
              <w:rPr>
                <w:szCs w:val="28"/>
              </w:rPr>
            </w:pPr>
          </w:p>
          <w:p w:rsidR="003815D6" w:rsidRDefault="003815D6" w:rsidP="003815D6">
            <w:pPr>
              <w:suppressAutoHyphens/>
              <w:spacing w:line="240" w:lineRule="exact"/>
              <w:jc w:val="right"/>
              <w:rPr>
                <w:szCs w:val="28"/>
              </w:rPr>
            </w:pPr>
          </w:p>
          <w:p w:rsidR="003815D6" w:rsidRDefault="003815D6" w:rsidP="003815D6">
            <w:pPr>
              <w:suppressAutoHyphens/>
              <w:spacing w:line="240" w:lineRule="exact"/>
              <w:jc w:val="right"/>
              <w:rPr>
                <w:szCs w:val="28"/>
              </w:rPr>
            </w:pPr>
          </w:p>
          <w:p w:rsidR="003815D6" w:rsidRDefault="003815D6" w:rsidP="003815D6">
            <w:pPr>
              <w:suppressAutoHyphens/>
              <w:spacing w:line="240" w:lineRule="exact"/>
              <w:jc w:val="right"/>
              <w:rPr>
                <w:szCs w:val="28"/>
              </w:rPr>
            </w:pPr>
          </w:p>
          <w:p w:rsidR="003815D6" w:rsidRDefault="003815D6" w:rsidP="003815D6">
            <w:pPr>
              <w:suppressAutoHyphens/>
              <w:spacing w:line="240" w:lineRule="exact"/>
              <w:jc w:val="right"/>
              <w:rPr>
                <w:szCs w:val="28"/>
              </w:rPr>
            </w:pPr>
            <w:r>
              <w:rPr>
                <w:szCs w:val="28"/>
              </w:rPr>
              <w:t>А.А. Сошников</w:t>
            </w:r>
          </w:p>
        </w:tc>
      </w:tr>
    </w:tbl>
    <w:p w:rsidR="008A7B78" w:rsidRDefault="008A7B78" w:rsidP="008A7B78"/>
    <w:p w:rsidR="008A7B78" w:rsidRDefault="008A7B78" w:rsidP="008A7B78"/>
    <w:p w:rsidR="008A7B78" w:rsidRDefault="008A7B78" w:rsidP="008A7B78"/>
    <w:p w:rsidR="008A7B78" w:rsidRDefault="008A7B78" w:rsidP="008A7B78"/>
    <w:p w:rsidR="008A7B78" w:rsidRDefault="008A7B78" w:rsidP="008A7B78"/>
    <w:p w:rsidR="008A7B78" w:rsidRDefault="008A7B78" w:rsidP="008A7B78"/>
    <w:p w:rsidR="008A7B78" w:rsidRDefault="008A7B78" w:rsidP="008A7B78"/>
    <w:p w:rsidR="008A7B78" w:rsidRDefault="008A7B78" w:rsidP="008A7B78"/>
    <w:p w:rsidR="008A7B78" w:rsidRDefault="008A7B78" w:rsidP="008A7B78"/>
    <w:p w:rsidR="008A7B78" w:rsidRDefault="008A7B78" w:rsidP="008A7B78"/>
    <w:p w:rsidR="008A7B78" w:rsidRDefault="008A7B78" w:rsidP="008A7B78"/>
    <w:p w:rsidR="008A7B78" w:rsidRDefault="008A7B78" w:rsidP="008A7B78"/>
    <w:p w:rsidR="008A7B78" w:rsidRDefault="008A7B78" w:rsidP="008A7B78"/>
    <w:p w:rsidR="008A7B78" w:rsidRDefault="008A7B78" w:rsidP="008A7B78"/>
    <w:p w:rsidR="008A7B78" w:rsidRDefault="008A7B78" w:rsidP="008A7B78"/>
    <w:p w:rsidR="008A7B78" w:rsidRDefault="008A7B78" w:rsidP="008A7B78"/>
    <w:p w:rsidR="008A7B78" w:rsidRDefault="008A7B78" w:rsidP="008A7B78"/>
    <w:p w:rsidR="008A7B78" w:rsidRDefault="008A7B78" w:rsidP="008A7B78"/>
    <w:p w:rsidR="008A7B78" w:rsidRDefault="008A7B78" w:rsidP="008A7B78"/>
    <w:p w:rsidR="008A7B78" w:rsidRDefault="008A7B78" w:rsidP="008A7B78"/>
    <w:p w:rsidR="008A7B78" w:rsidRDefault="008A7B78" w:rsidP="008A7B78"/>
    <w:p w:rsidR="008A7B78" w:rsidRDefault="008A7B78" w:rsidP="008A7B78"/>
    <w:p w:rsidR="008A7B78" w:rsidRPr="004D419A" w:rsidRDefault="008A7B78" w:rsidP="008A7B78">
      <w:pPr>
        <w:spacing w:line="240" w:lineRule="exact"/>
        <w:ind w:left="-1134"/>
        <w:rPr>
          <w:szCs w:val="28"/>
        </w:rPr>
      </w:pPr>
      <w:r w:rsidRPr="004D419A">
        <w:rPr>
          <w:szCs w:val="28"/>
        </w:rPr>
        <w:t xml:space="preserve">Проект вносит  начальник отдела </w:t>
      </w:r>
      <w:r>
        <w:rPr>
          <w:szCs w:val="28"/>
        </w:rPr>
        <w:t>культуры и туризма</w:t>
      </w:r>
      <w:r w:rsidRPr="004D419A">
        <w:rPr>
          <w:szCs w:val="28"/>
        </w:rPr>
        <w:t xml:space="preserve"> администрации Благодарненского </w:t>
      </w:r>
      <w:r>
        <w:rPr>
          <w:szCs w:val="28"/>
        </w:rPr>
        <w:t>городского округа</w:t>
      </w:r>
      <w:r w:rsidRPr="004D419A">
        <w:rPr>
          <w:szCs w:val="28"/>
        </w:rPr>
        <w:t xml:space="preserve">  Ставропольского края                  </w:t>
      </w:r>
    </w:p>
    <w:p w:rsidR="008A7B78" w:rsidRPr="004D419A" w:rsidRDefault="008A7B78" w:rsidP="008A7B78">
      <w:pPr>
        <w:spacing w:line="240" w:lineRule="exact"/>
        <w:ind w:left="-1134"/>
        <w:rPr>
          <w:szCs w:val="28"/>
        </w:rPr>
      </w:pPr>
      <w:r>
        <w:rPr>
          <w:szCs w:val="28"/>
        </w:rPr>
        <w:t xml:space="preserve">                                                                                                        С</w:t>
      </w:r>
      <w:r w:rsidRPr="004D419A">
        <w:rPr>
          <w:szCs w:val="28"/>
        </w:rPr>
        <w:t>.</w:t>
      </w:r>
      <w:r>
        <w:rPr>
          <w:szCs w:val="28"/>
        </w:rPr>
        <w:t>В</w:t>
      </w:r>
      <w:r w:rsidRPr="004D419A">
        <w:rPr>
          <w:szCs w:val="28"/>
        </w:rPr>
        <w:t xml:space="preserve">. </w:t>
      </w:r>
      <w:r>
        <w:rPr>
          <w:szCs w:val="28"/>
        </w:rPr>
        <w:t>Агибанова</w:t>
      </w:r>
    </w:p>
    <w:p w:rsidR="008A7B78" w:rsidRPr="004D419A" w:rsidRDefault="008A7B78" w:rsidP="008A7B78">
      <w:pPr>
        <w:spacing w:line="240" w:lineRule="exact"/>
        <w:ind w:left="-1134"/>
        <w:rPr>
          <w:szCs w:val="28"/>
        </w:rPr>
      </w:pPr>
      <w:r w:rsidRPr="004D419A">
        <w:rPr>
          <w:szCs w:val="28"/>
        </w:rPr>
        <w:t>Проект визируют:</w:t>
      </w:r>
    </w:p>
    <w:p w:rsidR="008A7B78" w:rsidRPr="004D419A" w:rsidRDefault="008A7B78" w:rsidP="008A7B78">
      <w:pPr>
        <w:spacing w:line="240" w:lineRule="exact"/>
        <w:ind w:left="-1134"/>
        <w:rPr>
          <w:szCs w:val="28"/>
        </w:rPr>
      </w:pPr>
    </w:p>
    <w:tbl>
      <w:tblPr>
        <w:tblW w:w="0" w:type="auto"/>
        <w:tblInd w:w="-1026" w:type="dxa"/>
        <w:tblLook w:val="01E0" w:firstRow="1" w:lastRow="1" w:firstColumn="1" w:lastColumn="1" w:noHBand="0" w:noVBand="0"/>
      </w:tblPr>
      <w:tblGrid>
        <w:gridCol w:w="7088"/>
        <w:gridCol w:w="2268"/>
      </w:tblGrid>
      <w:tr w:rsidR="008A7B78" w:rsidRPr="004D419A" w:rsidTr="008A7B78">
        <w:trPr>
          <w:trHeight w:val="708"/>
        </w:trPr>
        <w:tc>
          <w:tcPr>
            <w:tcW w:w="7088" w:type="dxa"/>
          </w:tcPr>
          <w:p w:rsidR="008A7B78" w:rsidRPr="004D419A" w:rsidRDefault="008A7B78" w:rsidP="008A7B78">
            <w:pPr>
              <w:spacing w:line="240" w:lineRule="exact"/>
              <w:rPr>
                <w:rFonts w:eastAsia="Times New Roman"/>
                <w:szCs w:val="24"/>
                <w:lang w:eastAsia="ru-RU"/>
              </w:rPr>
            </w:pPr>
            <w:r w:rsidRPr="004D419A">
              <w:rPr>
                <w:rFonts w:eastAsia="Times New Roman"/>
                <w:szCs w:val="24"/>
                <w:lang w:eastAsia="ru-RU"/>
              </w:rPr>
              <w:t>Заместитель  главы администрации</w:t>
            </w:r>
          </w:p>
          <w:p w:rsidR="008A7B78" w:rsidRDefault="008A7B78" w:rsidP="008A7B78">
            <w:pPr>
              <w:spacing w:line="240" w:lineRule="exact"/>
              <w:jc w:val="both"/>
              <w:rPr>
                <w:szCs w:val="28"/>
              </w:rPr>
            </w:pPr>
            <w:r w:rsidRPr="004D419A">
              <w:rPr>
                <w:rFonts w:eastAsia="Times New Roman"/>
                <w:szCs w:val="24"/>
                <w:lang w:eastAsia="ru-RU"/>
              </w:rPr>
              <w:t xml:space="preserve">Благодарненского </w:t>
            </w:r>
            <w:r>
              <w:rPr>
                <w:szCs w:val="28"/>
              </w:rPr>
              <w:t>городского округа</w:t>
            </w:r>
          </w:p>
          <w:p w:rsidR="008A7B78" w:rsidRPr="004D419A" w:rsidRDefault="008A7B78" w:rsidP="008A7B78">
            <w:pPr>
              <w:spacing w:line="240" w:lineRule="exact"/>
              <w:jc w:val="both"/>
              <w:rPr>
                <w:rFonts w:eastAsia="Times New Roman"/>
                <w:szCs w:val="24"/>
                <w:lang w:eastAsia="ru-RU"/>
              </w:rPr>
            </w:pPr>
            <w:r w:rsidRPr="004D419A">
              <w:rPr>
                <w:rFonts w:eastAsia="Times New Roman"/>
                <w:szCs w:val="24"/>
                <w:lang w:eastAsia="ru-RU"/>
              </w:rPr>
              <w:t>Ставропольского края</w:t>
            </w:r>
          </w:p>
        </w:tc>
        <w:tc>
          <w:tcPr>
            <w:tcW w:w="2268" w:type="dxa"/>
          </w:tcPr>
          <w:p w:rsidR="008A7B78" w:rsidRPr="004D419A" w:rsidRDefault="008A7B78" w:rsidP="008A7B78">
            <w:pPr>
              <w:spacing w:line="240" w:lineRule="exact"/>
              <w:jc w:val="right"/>
              <w:rPr>
                <w:rFonts w:eastAsia="Times New Roman"/>
                <w:szCs w:val="24"/>
                <w:lang w:eastAsia="ru-RU"/>
              </w:rPr>
            </w:pPr>
          </w:p>
          <w:p w:rsidR="008A7B78" w:rsidRPr="004D419A" w:rsidRDefault="008A7B78" w:rsidP="008A7B78">
            <w:pPr>
              <w:spacing w:line="240" w:lineRule="exact"/>
              <w:jc w:val="right"/>
              <w:rPr>
                <w:rFonts w:eastAsia="Times New Roman"/>
                <w:szCs w:val="24"/>
                <w:lang w:eastAsia="ru-RU"/>
              </w:rPr>
            </w:pPr>
          </w:p>
          <w:p w:rsidR="008A7B78" w:rsidRPr="004D419A" w:rsidRDefault="008A7B78" w:rsidP="008A7B78">
            <w:pPr>
              <w:spacing w:line="240" w:lineRule="exact"/>
              <w:jc w:val="right"/>
              <w:rPr>
                <w:rFonts w:eastAsia="Times New Roman"/>
                <w:szCs w:val="24"/>
                <w:lang w:eastAsia="ru-RU"/>
              </w:rPr>
            </w:pPr>
            <w:r w:rsidRPr="004D419A">
              <w:rPr>
                <w:rFonts w:eastAsia="Times New Roman"/>
                <w:szCs w:val="24"/>
                <w:lang w:eastAsia="ru-RU"/>
              </w:rPr>
              <w:t>П.М. Мещеряков</w:t>
            </w:r>
          </w:p>
        </w:tc>
      </w:tr>
    </w:tbl>
    <w:p w:rsidR="008A7B78" w:rsidRPr="004D419A" w:rsidRDefault="008A7B78" w:rsidP="008A7B78">
      <w:pPr>
        <w:spacing w:line="240" w:lineRule="exact"/>
        <w:rPr>
          <w:szCs w:val="28"/>
        </w:rPr>
      </w:pPr>
    </w:p>
    <w:p w:rsidR="008A7B78" w:rsidRPr="004D419A" w:rsidRDefault="008A7B78" w:rsidP="008A7B78">
      <w:pPr>
        <w:spacing w:line="240" w:lineRule="exact"/>
        <w:ind w:left="-1134"/>
        <w:rPr>
          <w:szCs w:val="28"/>
        </w:rPr>
      </w:pPr>
      <w:r>
        <w:rPr>
          <w:szCs w:val="28"/>
        </w:rPr>
        <w:t>Заместитель главы</w:t>
      </w:r>
      <w:r w:rsidRPr="004D419A">
        <w:rPr>
          <w:szCs w:val="28"/>
        </w:rPr>
        <w:t xml:space="preserve"> администрации</w:t>
      </w:r>
    </w:p>
    <w:p w:rsidR="008A7B78" w:rsidRPr="004D419A" w:rsidRDefault="008A7B78" w:rsidP="008A7B78">
      <w:pPr>
        <w:spacing w:line="240" w:lineRule="exact"/>
        <w:ind w:left="-1134"/>
        <w:rPr>
          <w:szCs w:val="28"/>
        </w:rPr>
      </w:pPr>
      <w:r w:rsidRPr="004D419A">
        <w:rPr>
          <w:szCs w:val="28"/>
        </w:rPr>
        <w:t xml:space="preserve">Благодарненского </w:t>
      </w:r>
      <w:r>
        <w:rPr>
          <w:szCs w:val="28"/>
        </w:rPr>
        <w:t>городского округа</w:t>
      </w:r>
    </w:p>
    <w:p w:rsidR="008A7B78" w:rsidRDefault="008A7B78" w:rsidP="008A7B78">
      <w:pPr>
        <w:spacing w:line="240" w:lineRule="exact"/>
        <w:ind w:left="-1134"/>
        <w:rPr>
          <w:szCs w:val="28"/>
        </w:rPr>
      </w:pPr>
      <w:r w:rsidRPr="004D419A">
        <w:rPr>
          <w:szCs w:val="28"/>
        </w:rPr>
        <w:t xml:space="preserve">Ставропольского края                                                                  И.Н. </w:t>
      </w:r>
      <w:proofErr w:type="spellStart"/>
      <w:r w:rsidRPr="004D419A">
        <w:rPr>
          <w:szCs w:val="28"/>
        </w:rPr>
        <w:t>Шаруденко</w:t>
      </w:r>
      <w:proofErr w:type="spellEnd"/>
    </w:p>
    <w:p w:rsidR="008A7B78" w:rsidRDefault="008A7B78" w:rsidP="008A7B78">
      <w:pPr>
        <w:spacing w:line="240" w:lineRule="exact"/>
        <w:ind w:left="-1134"/>
        <w:rPr>
          <w:szCs w:val="28"/>
        </w:rPr>
      </w:pPr>
    </w:p>
    <w:p w:rsidR="008A7B78" w:rsidRDefault="008A7B78" w:rsidP="008A7B78">
      <w:pPr>
        <w:spacing w:line="240" w:lineRule="exact"/>
        <w:ind w:left="-1134"/>
        <w:rPr>
          <w:szCs w:val="28"/>
        </w:rPr>
      </w:pPr>
      <w:r>
        <w:rPr>
          <w:szCs w:val="28"/>
        </w:rPr>
        <w:t>Заместитель главы администрации – начальник</w:t>
      </w:r>
    </w:p>
    <w:p w:rsidR="008A7B78" w:rsidRDefault="008A7B78" w:rsidP="008A7B78">
      <w:pPr>
        <w:spacing w:line="240" w:lineRule="exact"/>
        <w:ind w:left="-1134"/>
        <w:rPr>
          <w:szCs w:val="28"/>
        </w:rPr>
      </w:pPr>
      <w:r>
        <w:rPr>
          <w:szCs w:val="28"/>
        </w:rPr>
        <w:t xml:space="preserve">экономического отдела администрации </w:t>
      </w:r>
    </w:p>
    <w:p w:rsidR="008A7B78" w:rsidRDefault="008A7B78" w:rsidP="008A7B78">
      <w:pPr>
        <w:spacing w:line="240" w:lineRule="exact"/>
        <w:ind w:left="-1134"/>
        <w:rPr>
          <w:szCs w:val="28"/>
        </w:rPr>
      </w:pPr>
      <w:r>
        <w:rPr>
          <w:szCs w:val="28"/>
        </w:rPr>
        <w:t xml:space="preserve">Благодарненского городского округа </w:t>
      </w:r>
    </w:p>
    <w:p w:rsidR="008A7B78" w:rsidRDefault="008A7B78" w:rsidP="008F2EC0">
      <w:pPr>
        <w:spacing w:line="240" w:lineRule="exact"/>
        <w:ind w:left="-1134"/>
        <w:rPr>
          <w:szCs w:val="28"/>
        </w:rPr>
      </w:pPr>
      <w:r>
        <w:rPr>
          <w:szCs w:val="28"/>
        </w:rPr>
        <w:t xml:space="preserve">Ставропольского края                                                                    Д.А. </w:t>
      </w:r>
      <w:proofErr w:type="spellStart"/>
      <w:r>
        <w:rPr>
          <w:szCs w:val="28"/>
        </w:rPr>
        <w:t>Тормосов</w:t>
      </w:r>
      <w:proofErr w:type="spellEnd"/>
    </w:p>
    <w:p w:rsidR="008F2EC0" w:rsidRDefault="008F2EC0" w:rsidP="008F2EC0">
      <w:pPr>
        <w:spacing w:line="240" w:lineRule="exact"/>
        <w:ind w:left="-1134"/>
        <w:rPr>
          <w:szCs w:val="28"/>
        </w:rPr>
      </w:pPr>
    </w:p>
    <w:p w:rsidR="008F2EC0" w:rsidRDefault="008F2EC0" w:rsidP="008F2EC0">
      <w:pPr>
        <w:spacing w:line="240" w:lineRule="exact"/>
        <w:ind w:left="-1134"/>
        <w:rPr>
          <w:szCs w:val="28"/>
        </w:rPr>
      </w:pPr>
      <w:r>
        <w:rPr>
          <w:szCs w:val="28"/>
        </w:rPr>
        <w:t xml:space="preserve">Начальник отдела по общим вопросам </w:t>
      </w:r>
    </w:p>
    <w:p w:rsidR="008F2EC0" w:rsidRPr="0084174B" w:rsidRDefault="008F2EC0" w:rsidP="008F2EC0">
      <w:pPr>
        <w:spacing w:line="240" w:lineRule="exact"/>
        <w:ind w:left="-1134"/>
        <w:rPr>
          <w:szCs w:val="28"/>
        </w:rPr>
      </w:pPr>
      <w:r w:rsidRPr="0084174B">
        <w:rPr>
          <w:szCs w:val="28"/>
        </w:rPr>
        <w:t xml:space="preserve">администрации Благодарненского городского округа  </w:t>
      </w:r>
    </w:p>
    <w:p w:rsidR="008F2EC0" w:rsidRDefault="008F2EC0" w:rsidP="008F2EC0">
      <w:pPr>
        <w:spacing w:line="240" w:lineRule="exact"/>
        <w:ind w:left="-1134"/>
        <w:rPr>
          <w:szCs w:val="28"/>
        </w:rPr>
      </w:pPr>
      <w:r w:rsidRPr="0084174B">
        <w:rPr>
          <w:szCs w:val="28"/>
        </w:rPr>
        <w:t xml:space="preserve">Ставропольского края                                       </w:t>
      </w:r>
      <w:r>
        <w:rPr>
          <w:szCs w:val="28"/>
        </w:rPr>
        <w:t xml:space="preserve">                            Л.В. </w:t>
      </w:r>
      <w:proofErr w:type="spellStart"/>
      <w:r>
        <w:rPr>
          <w:szCs w:val="28"/>
        </w:rPr>
        <w:t>Пластинина</w:t>
      </w:r>
      <w:proofErr w:type="spellEnd"/>
    </w:p>
    <w:p w:rsidR="008F2EC0" w:rsidRDefault="008F2EC0" w:rsidP="008A7B78">
      <w:pPr>
        <w:spacing w:line="240" w:lineRule="exact"/>
        <w:ind w:right="2691"/>
        <w:rPr>
          <w:szCs w:val="28"/>
        </w:rPr>
      </w:pPr>
    </w:p>
    <w:p w:rsidR="00C5062A" w:rsidRDefault="00C5062A" w:rsidP="00C5062A">
      <w:pPr>
        <w:spacing w:line="240" w:lineRule="exact"/>
        <w:ind w:left="-1134" w:right="2691"/>
        <w:rPr>
          <w:szCs w:val="28"/>
        </w:rPr>
      </w:pPr>
      <w:r>
        <w:rPr>
          <w:szCs w:val="28"/>
        </w:rPr>
        <w:t>Начальник отдела правового</w:t>
      </w:r>
      <w:r w:rsidRPr="004D419A">
        <w:rPr>
          <w:szCs w:val="28"/>
        </w:rPr>
        <w:t xml:space="preserve">  обеспечения  </w:t>
      </w:r>
    </w:p>
    <w:p w:rsidR="00C5062A" w:rsidRDefault="00C5062A" w:rsidP="00C5062A">
      <w:pPr>
        <w:spacing w:line="240" w:lineRule="exact"/>
        <w:ind w:left="-1134" w:right="849"/>
        <w:rPr>
          <w:szCs w:val="28"/>
        </w:rPr>
      </w:pPr>
      <w:r w:rsidRPr="004D419A">
        <w:rPr>
          <w:szCs w:val="28"/>
        </w:rPr>
        <w:t xml:space="preserve">администрации Благодарненского </w:t>
      </w:r>
      <w:r>
        <w:rPr>
          <w:szCs w:val="28"/>
        </w:rPr>
        <w:t xml:space="preserve">городского округа </w:t>
      </w:r>
    </w:p>
    <w:p w:rsidR="00C5062A" w:rsidRPr="004D419A" w:rsidRDefault="00C5062A" w:rsidP="00C5062A">
      <w:pPr>
        <w:spacing w:line="240" w:lineRule="exact"/>
        <w:ind w:left="-1134" w:right="849"/>
        <w:rPr>
          <w:szCs w:val="28"/>
        </w:rPr>
      </w:pPr>
      <w:r w:rsidRPr="004D419A">
        <w:rPr>
          <w:szCs w:val="28"/>
        </w:rPr>
        <w:t xml:space="preserve">Ставропольского края       </w:t>
      </w:r>
      <w:r>
        <w:rPr>
          <w:szCs w:val="28"/>
        </w:rPr>
        <w:t xml:space="preserve">                                                            И.В. Балахонов</w:t>
      </w:r>
    </w:p>
    <w:p w:rsidR="00940A2E" w:rsidRDefault="00940A2E">
      <w:pPr>
        <w:rPr>
          <w:szCs w:val="28"/>
        </w:rPr>
      </w:pPr>
    </w:p>
    <w:p w:rsidR="00AB5886" w:rsidRDefault="00AB5886">
      <w:pPr>
        <w:rPr>
          <w:szCs w:val="28"/>
        </w:rPr>
      </w:pPr>
    </w:p>
    <w:tbl>
      <w:tblPr>
        <w:tblW w:w="0" w:type="auto"/>
        <w:tblLook w:val="04A0" w:firstRow="1" w:lastRow="0" w:firstColumn="1" w:lastColumn="0" w:noHBand="0" w:noVBand="1"/>
      </w:tblPr>
      <w:tblGrid>
        <w:gridCol w:w="4667"/>
        <w:gridCol w:w="4903"/>
      </w:tblGrid>
      <w:tr w:rsidR="00AB5886" w:rsidTr="00AB5886">
        <w:tc>
          <w:tcPr>
            <w:tcW w:w="4667" w:type="dxa"/>
          </w:tcPr>
          <w:p w:rsidR="00AB5886" w:rsidRDefault="00AB5886">
            <w:pPr>
              <w:pStyle w:val="ConsPlusNormal"/>
              <w:spacing w:line="240" w:lineRule="exact"/>
              <w:jc w:val="both"/>
              <w:outlineLvl w:val="0"/>
              <w:rPr>
                <w:rFonts w:ascii="Times New Roman" w:hAnsi="Times New Roman" w:cs="Times New Roman"/>
                <w:sz w:val="28"/>
                <w:szCs w:val="28"/>
              </w:rPr>
            </w:pPr>
          </w:p>
        </w:tc>
        <w:tc>
          <w:tcPr>
            <w:tcW w:w="4903" w:type="dxa"/>
          </w:tcPr>
          <w:p w:rsidR="00AB5886" w:rsidRDefault="00AB5886">
            <w:pPr>
              <w:keepNext/>
              <w:keepLines/>
              <w:suppressLineNumbers/>
              <w:suppressAutoHyphens/>
              <w:spacing w:line="240" w:lineRule="exact"/>
              <w:rPr>
                <w:rFonts w:eastAsia="Times New Roman"/>
                <w:szCs w:val="28"/>
                <w:lang w:eastAsia="ru-RU"/>
              </w:rPr>
            </w:pPr>
          </w:p>
          <w:p w:rsidR="00AB5886" w:rsidRDefault="00AB5886">
            <w:pPr>
              <w:keepNext/>
              <w:keepLines/>
              <w:suppressLineNumbers/>
              <w:suppressAutoHyphens/>
              <w:spacing w:line="240" w:lineRule="exact"/>
              <w:jc w:val="center"/>
              <w:rPr>
                <w:rFonts w:eastAsia="Times New Roman"/>
                <w:szCs w:val="28"/>
                <w:lang w:eastAsia="ru-RU"/>
              </w:rPr>
            </w:pPr>
            <w:r>
              <w:rPr>
                <w:rFonts w:eastAsia="Times New Roman"/>
                <w:szCs w:val="28"/>
                <w:lang w:eastAsia="ru-RU"/>
              </w:rPr>
              <w:t>УТВЕРЖДЕН</w:t>
            </w:r>
          </w:p>
          <w:p w:rsidR="00AB5886" w:rsidRDefault="00AB5886">
            <w:pPr>
              <w:keepNext/>
              <w:keepLines/>
              <w:suppressLineNumbers/>
              <w:suppressAutoHyphens/>
              <w:spacing w:line="240" w:lineRule="exact"/>
              <w:jc w:val="center"/>
              <w:rPr>
                <w:rFonts w:eastAsia="Times New Roman"/>
                <w:szCs w:val="28"/>
                <w:lang w:eastAsia="ru-RU"/>
              </w:rPr>
            </w:pPr>
            <w:r>
              <w:rPr>
                <w:rFonts w:eastAsia="Times New Roman"/>
                <w:szCs w:val="28"/>
                <w:lang w:eastAsia="ru-RU"/>
              </w:rPr>
              <w:t>постановлением администрации Благодарненского городского округа Ставропольского края</w:t>
            </w:r>
          </w:p>
          <w:p w:rsidR="00AB5886" w:rsidRDefault="00AB5886">
            <w:pPr>
              <w:pStyle w:val="ConsPlusNormal"/>
              <w:spacing w:line="240" w:lineRule="exact"/>
              <w:jc w:val="center"/>
              <w:outlineLvl w:val="0"/>
              <w:rPr>
                <w:rFonts w:ascii="Times New Roman" w:hAnsi="Times New Roman" w:cs="Times New Roman"/>
                <w:sz w:val="28"/>
                <w:szCs w:val="28"/>
              </w:rPr>
            </w:pPr>
          </w:p>
        </w:tc>
      </w:tr>
    </w:tbl>
    <w:p w:rsidR="00AB5886" w:rsidRDefault="00AB5886" w:rsidP="00AB5886">
      <w:pPr>
        <w:pStyle w:val="ConsPlusNormal"/>
        <w:jc w:val="both"/>
        <w:outlineLvl w:val="0"/>
        <w:rPr>
          <w:rFonts w:ascii="Times New Roman" w:hAnsi="Times New Roman" w:cs="Times New Roman"/>
          <w:sz w:val="28"/>
          <w:szCs w:val="28"/>
        </w:rPr>
      </w:pPr>
    </w:p>
    <w:p w:rsidR="00AB5886" w:rsidRDefault="00AB5886" w:rsidP="00AB5886">
      <w:pPr>
        <w:pStyle w:val="ConsPlusNormal"/>
        <w:rPr>
          <w:rFonts w:ascii="Times New Roman" w:hAnsi="Times New Roman" w:cs="Times New Roman"/>
          <w:sz w:val="28"/>
          <w:szCs w:val="28"/>
        </w:rPr>
      </w:pPr>
    </w:p>
    <w:p w:rsidR="00AB5886" w:rsidRDefault="00AB5886" w:rsidP="00AB5886">
      <w:pPr>
        <w:pStyle w:val="ConsPlusTitle"/>
        <w:spacing w:line="240" w:lineRule="exact"/>
        <w:jc w:val="center"/>
        <w:rPr>
          <w:rFonts w:ascii="Times New Roman" w:hAnsi="Times New Roman" w:cs="Times New Roman"/>
          <w:b w:val="0"/>
          <w:sz w:val="28"/>
          <w:szCs w:val="28"/>
        </w:rPr>
      </w:pPr>
      <w:bookmarkStart w:id="1" w:name="Par37"/>
      <w:bookmarkEnd w:id="1"/>
    </w:p>
    <w:p w:rsidR="00AB5886" w:rsidRDefault="00AB5886" w:rsidP="00AB5886">
      <w:pPr>
        <w:pStyle w:val="ConsPlusTitle"/>
        <w:spacing w:line="240" w:lineRule="exact"/>
        <w:jc w:val="center"/>
        <w:rPr>
          <w:rFonts w:ascii="Times New Roman" w:hAnsi="Times New Roman" w:cs="Times New Roman"/>
          <w:b w:val="0"/>
          <w:sz w:val="28"/>
          <w:szCs w:val="28"/>
        </w:rPr>
      </w:pPr>
      <w:r>
        <w:rPr>
          <w:rFonts w:ascii="Times New Roman" w:hAnsi="Times New Roman" w:cs="Times New Roman"/>
          <w:b w:val="0"/>
          <w:sz w:val="28"/>
          <w:szCs w:val="28"/>
        </w:rPr>
        <w:t>АДМИНИСТРАТИВНЫЙ РЕГЛАМЕНТ</w:t>
      </w:r>
    </w:p>
    <w:p w:rsidR="00AB5886" w:rsidRDefault="00AB5886" w:rsidP="00AB5886">
      <w:pPr>
        <w:spacing w:line="240" w:lineRule="exact"/>
        <w:jc w:val="both"/>
        <w:rPr>
          <w:szCs w:val="28"/>
        </w:rPr>
      </w:pPr>
      <w:r>
        <w:rPr>
          <w:rFonts w:eastAsia="Times New Roman"/>
          <w:szCs w:val="28"/>
          <w:lang w:eastAsia="ru-RU"/>
        </w:rPr>
        <w:t xml:space="preserve">по предоставлению администрацией Благодарненского городского округа Ставропольского края муниципальной услуги </w:t>
      </w:r>
      <w:r>
        <w:rPr>
          <w:szCs w:val="28"/>
        </w:rPr>
        <w:t>«Зачисление  в     муниципальные  учреждения  дополнительного  образования   детей в сфере культуры»</w:t>
      </w:r>
    </w:p>
    <w:p w:rsidR="00AB5886" w:rsidRDefault="00AB5886" w:rsidP="00AB5886">
      <w:pPr>
        <w:spacing w:line="240" w:lineRule="exact"/>
        <w:jc w:val="center"/>
        <w:rPr>
          <w:szCs w:val="28"/>
        </w:rPr>
      </w:pPr>
    </w:p>
    <w:p w:rsidR="00AB5886" w:rsidRDefault="00AB5886" w:rsidP="00AB5886">
      <w:pPr>
        <w:jc w:val="center"/>
        <w:rPr>
          <w:szCs w:val="28"/>
        </w:rPr>
      </w:pPr>
    </w:p>
    <w:p w:rsidR="00AB5886" w:rsidRDefault="00AB5886" w:rsidP="00AB5886">
      <w:pPr>
        <w:jc w:val="center"/>
        <w:rPr>
          <w:szCs w:val="28"/>
        </w:rPr>
      </w:pPr>
      <w:r>
        <w:rPr>
          <w:szCs w:val="28"/>
        </w:rPr>
        <w:t>1. Общие положения</w:t>
      </w:r>
    </w:p>
    <w:p w:rsidR="00AB5886" w:rsidRDefault="00AB5886" w:rsidP="00AB5886">
      <w:pPr>
        <w:jc w:val="both"/>
        <w:rPr>
          <w:szCs w:val="28"/>
        </w:rPr>
      </w:pPr>
    </w:p>
    <w:p w:rsidR="00AB5886" w:rsidRDefault="00AB5886" w:rsidP="00AB5886">
      <w:pPr>
        <w:autoSpaceDE w:val="0"/>
        <w:autoSpaceDN w:val="0"/>
        <w:adjustRightInd w:val="0"/>
        <w:jc w:val="center"/>
        <w:rPr>
          <w:szCs w:val="28"/>
        </w:rPr>
      </w:pPr>
      <w:r>
        <w:rPr>
          <w:szCs w:val="28"/>
        </w:rPr>
        <w:t>1.1. Предмет регулирования административного регламента</w:t>
      </w:r>
    </w:p>
    <w:p w:rsidR="00AB5886" w:rsidRDefault="00AB5886" w:rsidP="00AB5886">
      <w:pPr>
        <w:autoSpaceDE w:val="0"/>
        <w:autoSpaceDN w:val="0"/>
        <w:adjustRightInd w:val="0"/>
        <w:ind w:firstLine="539"/>
        <w:jc w:val="center"/>
        <w:rPr>
          <w:b/>
          <w:szCs w:val="28"/>
        </w:rPr>
      </w:pPr>
    </w:p>
    <w:p w:rsidR="00AB5886" w:rsidRDefault="00AB5886" w:rsidP="00AB5886">
      <w:pPr>
        <w:ind w:firstLine="567"/>
        <w:jc w:val="both"/>
        <w:rPr>
          <w:szCs w:val="28"/>
        </w:rPr>
      </w:pPr>
      <w:r>
        <w:rPr>
          <w:szCs w:val="28"/>
        </w:rPr>
        <w:tab/>
      </w:r>
      <w:proofErr w:type="gramStart"/>
      <w:r>
        <w:rPr>
          <w:szCs w:val="28"/>
        </w:rPr>
        <w:t>Административный регламент предоставления муниципальным  учреждением дополнительного образования «Благодарненская детская школа  искусств» муниципальной услуги «</w:t>
      </w:r>
      <w:r>
        <w:t>Зачисление  в     муниципальные  учреждения  дополнительного  образования   детей в сфере культуры»</w:t>
      </w:r>
      <w:r>
        <w:rPr>
          <w:color w:val="000000"/>
          <w:szCs w:val="28"/>
        </w:rPr>
        <w:t xml:space="preserve"> (далее – административный регламент) определяет сроки и последовательность действий (далее – административные процедуры) </w:t>
      </w:r>
      <w:r>
        <w:rPr>
          <w:szCs w:val="28"/>
        </w:rPr>
        <w:t>муниципальных  учреждений  дополнительного образования детей в сфере культуры</w:t>
      </w:r>
      <w:r>
        <w:rPr>
          <w:color w:val="000000"/>
          <w:szCs w:val="28"/>
        </w:rPr>
        <w:t xml:space="preserve"> по предоставлению данной услуги на территории Благодарненского района Ставропольского края.</w:t>
      </w:r>
      <w:proofErr w:type="gramEnd"/>
    </w:p>
    <w:p w:rsidR="00AB5886" w:rsidRDefault="00AB5886" w:rsidP="00AB5886">
      <w:pPr>
        <w:pStyle w:val="ad"/>
        <w:spacing w:before="0" w:after="0"/>
        <w:ind w:firstLine="709"/>
        <w:jc w:val="both"/>
        <w:rPr>
          <w:color w:val="000000"/>
          <w:sz w:val="28"/>
          <w:szCs w:val="28"/>
        </w:rPr>
      </w:pPr>
      <w:r>
        <w:rPr>
          <w:color w:val="000000"/>
          <w:sz w:val="28"/>
          <w:szCs w:val="28"/>
        </w:rPr>
        <w:t>Используемые в административном регламенте термины и определения подлежат толкованию в соответствии с их значением, определенным действующим законодательством.</w:t>
      </w:r>
    </w:p>
    <w:p w:rsidR="00AB5886" w:rsidRDefault="00AB5886" w:rsidP="00AB5886">
      <w:pPr>
        <w:pStyle w:val="ad"/>
        <w:spacing w:before="0" w:after="0"/>
        <w:ind w:firstLine="540"/>
        <w:jc w:val="both"/>
        <w:rPr>
          <w:color w:val="000000"/>
          <w:sz w:val="28"/>
          <w:szCs w:val="28"/>
        </w:rPr>
      </w:pPr>
    </w:p>
    <w:p w:rsidR="00AB5886" w:rsidRDefault="00AB5886" w:rsidP="00AB5886">
      <w:pPr>
        <w:pStyle w:val="ad"/>
        <w:spacing w:before="0" w:after="0"/>
        <w:jc w:val="center"/>
        <w:rPr>
          <w:color w:val="000000"/>
          <w:sz w:val="28"/>
          <w:szCs w:val="28"/>
        </w:rPr>
      </w:pPr>
      <w:r>
        <w:rPr>
          <w:color w:val="000000"/>
          <w:sz w:val="28"/>
          <w:szCs w:val="28"/>
        </w:rPr>
        <w:t>1.2. Круг заявителей</w:t>
      </w:r>
    </w:p>
    <w:p w:rsidR="00AB5886" w:rsidRDefault="00AB5886" w:rsidP="00AB5886">
      <w:pPr>
        <w:pStyle w:val="ad"/>
        <w:spacing w:before="0" w:after="0"/>
        <w:ind w:firstLine="540"/>
        <w:jc w:val="center"/>
        <w:rPr>
          <w:color w:val="000000"/>
          <w:sz w:val="28"/>
          <w:szCs w:val="28"/>
        </w:rPr>
      </w:pPr>
    </w:p>
    <w:p w:rsidR="00AB5886" w:rsidRDefault="00AB5886" w:rsidP="00AB5886">
      <w:pPr>
        <w:ind w:firstLine="567"/>
        <w:jc w:val="both"/>
        <w:rPr>
          <w:szCs w:val="28"/>
        </w:rPr>
      </w:pPr>
      <w:r>
        <w:rPr>
          <w:szCs w:val="28"/>
        </w:rPr>
        <w:t xml:space="preserve">Заявителями на предоставление муниципальной услуги являются  родители несовершеннолетних детей, опекуны, </w:t>
      </w:r>
      <w:r>
        <w:t>попечители или юридические лица – законные представители несовершеннолетних граждан, которые в результате оказания муниципальной услуги будут зачислены в муниципальное учреждение дополнительного образования «Благодарненская детская школа искусств» (далее – школа искусств)  в качестве учащихся (далее именуемые – заявители)</w:t>
      </w:r>
      <w:r>
        <w:rPr>
          <w:szCs w:val="28"/>
        </w:rPr>
        <w:t xml:space="preserve">. </w:t>
      </w:r>
    </w:p>
    <w:p w:rsidR="00AB5886" w:rsidRDefault="00AB5886" w:rsidP="00AB5886">
      <w:pPr>
        <w:ind w:firstLine="709"/>
        <w:jc w:val="both"/>
        <w:rPr>
          <w:color w:val="000000"/>
          <w:szCs w:val="28"/>
        </w:rPr>
      </w:pPr>
    </w:p>
    <w:p w:rsidR="00AB5886" w:rsidRDefault="00AB5886" w:rsidP="00AB5886">
      <w:pPr>
        <w:pStyle w:val="ad"/>
        <w:spacing w:before="0" w:after="0"/>
        <w:jc w:val="center"/>
        <w:rPr>
          <w:color w:val="000000"/>
          <w:sz w:val="28"/>
          <w:szCs w:val="28"/>
        </w:rPr>
      </w:pPr>
      <w:r>
        <w:rPr>
          <w:color w:val="000000"/>
          <w:sz w:val="28"/>
          <w:szCs w:val="28"/>
        </w:rPr>
        <w:t>1.3. Требования к порядку информирования о предоставлении услуги</w:t>
      </w:r>
    </w:p>
    <w:p w:rsidR="00AB5886" w:rsidRDefault="00AB5886" w:rsidP="00AB5886">
      <w:pPr>
        <w:pStyle w:val="ad"/>
        <w:spacing w:before="0" w:after="0"/>
        <w:ind w:firstLine="540"/>
        <w:jc w:val="center"/>
        <w:rPr>
          <w:color w:val="000000"/>
          <w:sz w:val="28"/>
          <w:szCs w:val="28"/>
        </w:rPr>
      </w:pPr>
    </w:p>
    <w:p w:rsidR="00AB5886" w:rsidRDefault="00AB5886" w:rsidP="00AB5886">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lastRenderedPageBreak/>
        <w:t>1.3.</w:t>
      </w:r>
      <w:r>
        <w:rPr>
          <w:rFonts w:ascii="Times New Roman" w:hAnsi="Times New Roman" w:cs="Times New Roman"/>
          <w:sz w:val="28"/>
          <w:szCs w:val="28"/>
        </w:rPr>
        <w:tab/>
        <w:t>1. Прием заявлений, информирование и консультирование заявителей, выдача документов по результатам рассмотрения представленных заявлений осуществляется школой искусств или муниципальным учреждением "Многофункциональный центр предоставления государственных и муниципальных услуг Благодарненского района Ставропольского края" (далее - МУ "МФЦ"). Информация о порядке предоставления муниципальной услуги должна быть размещена на официальном сайте школы иску</w:t>
      </w:r>
      <w:proofErr w:type="gramStart"/>
      <w:r>
        <w:rPr>
          <w:rFonts w:ascii="Times New Roman" w:hAnsi="Times New Roman" w:cs="Times New Roman"/>
          <w:sz w:val="28"/>
          <w:szCs w:val="28"/>
        </w:rPr>
        <w:t>сств в с</w:t>
      </w:r>
      <w:proofErr w:type="gramEnd"/>
      <w:r>
        <w:rPr>
          <w:rFonts w:ascii="Times New Roman" w:hAnsi="Times New Roman" w:cs="Times New Roman"/>
          <w:sz w:val="28"/>
          <w:szCs w:val="28"/>
        </w:rPr>
        <w:t xml:space="preserve">ети "Интернет" – </w:t>
      </w:r>
      <w:r>
        <w:rPr>
          <w:rFonts w:ascii="Times New Roman" w:hAnsi="Times New Roman" w:cs="Times New Roman"/>
          <w:sz w:val="28"/>
          <w:szCs w:val="28"/>
          <w:lang w:val="en-US"/>
        </w:rPr>
        <w:t>www</w:t>
      </w:r>
      <w:r>
        <w:rPr>
          <w:rFonts w:ascii="Times New Roman" w:hAnsi="Times New Roman" w:cs="Times New Roman"/>
          <w:sz w:val="28"/>
          <w:szCs w:val="28"/>
        </w:rPr>
        <w:t>.</w:t>
      </w:r>
      <w:proofErr w:type="spellStart"/>
      <w:r>
        <w:rPr>
          <w:rFonts w:ascii="Times New Roman" w:hAnsi="Times New Roman" w:cs="Times New Roman"/>
          <w:sz w:val="28"/>
          <w:szCs w:val="28"/>
          <w:lang w:val="en-US"/>
        </w:rPr>
        <w:t>blag</w:t>
      </w:r>
      <w:proofErr w:type="spellEnd"/>
      <w:r>
        <w:rPr>
          <w:rFonts w:ascii="Times New Roman" w:hAnsi="Times New Roman" w:cs="Times New Roman"/>
          <w:sz w:val="28"/>
          <w:szCs w:val="28"/>
        </w:rPr>
        <w:t>.</w:t>
      </w:r>
      <w:proofErr w:type="spellStart"/>
      <w:r>
        <w:rPr>
          <w:rFonts w:ascii="Times New Roman" w:hAnsi="Times New Roman" w:cs="Times New Roman"/>
          <w:sz w:val="28"/>
          <w:szCs w:val="28"/>
          <w:lang w:val="en-US"/>
        </w:rPr>
        <w:t>stv</w:t>
      </w:r>
      <w:proofErr w:type="spellEnd"/>
      <w:r>
        <w:rPr>
          <w:rFonts w:ascii="Times New Roman" w:hAnsi="Times New Roman" w:cs="Times New Roman"/>
          <w:sz w:val="28"/>
          <w:szCs w:val="28"/>
        </w:rPr>
        <w:t>.</w:t>
      </w:r>
      <w:proofErr w:type="spellStart"/>
      <w:r>
        <w:rPr>
          <w:rFonts w:ascii="Times New Roman" w:hAnsi="Times New Roman" w:cs="Times New Roman"/>
          <w:sz w:val="28"/>
          <w:szCs w:val="28"/>
          <w:lang w:val="en-US"/>
        </w:rPr>
        <w:t>muzkult</w:t>
      </w:r>
      <w:proofErr w:type="spellEnd"/>
      <w:r>
        <w:rPr>
          <w:rFonts w:ascii="Times New Roman" w:hAnsi="Times New Roman" w:cs="Times New Roman"/>
          <w:sz w:val="28"/>
          <w:szCs w:val="28"/>
        </w:rPr>
        <w:t>.</w:t>
      </w:r>
      <w:proofErr w:type="spellStart"/>
      <w:r>
        <w:rPr>
          <w:rFonts w:ascii="Times New Roman" w:hAnsi="Times New Roman" w:cs="Times New Roman"/>
          <w:sz w:val="28"/>
          <w:szCs w:val="28"/>
          <w:lang w:val="en-US"/>
        </w:rPr>
        <w:t>ru</w:t>
      </w:r>
      <w:proofErr w:type="spellEnd"/>
      <w:r w:rsidRPr="00AB5886">
        <w:rPr>
          <w:rFonts w:ascii="Times New Roman" w:hAnsi="Times New Roman" w:cs="Times New Roman"/>
          <w:sz w:val="28"/>
          <w:szCs w:val="28"/>
        </w:rPr>
        <w:t xml:space="preserve"> </w:t>
      </w:r>
      <w:r>
        <w:rPr>
          <w:rFonts w:ascii="Times New Roman" w:hAnsi="Times New Roman" w:cs="Times New Roman"/>
          <w:sz w:val="28"/>
          <w:szCs w:val="28"/>
        </w:rPr>
        <w:t>и на информационном стенде в здании школы искусств по адресу: город Благодарный, переулок Школьный, 5.</w:t>
      </w:r>
    </w:p>
    <w:p w:rsidR="00AB5886" w:rsidRDefault="00AB5886" w:rsidP="00AB5886">
      <w:pPr>
        <w:pStyle w:val="ConsPlusNormal"/>
        <w:ind w:firstLine="709"/>
        <w:jc w:val="both"/>
        <w:rPr>
          <w:rFonts w:ascii="Times New Roman" w:hAnsi="Times New Roman" w:cs="Times New Roman"/>
          <w:sz w:val="28"/>
          <w:szCs w:val="28"/>
        </w:rPr>
      </w:pPr>
      <w:proofErr w:type="gramStart"/>
      <w:r>
        <w:rPr>
          <w:rFonts w:ascii="Times New Roman" w:hAnsi="Times New Roman" w:cs="Times New Roman"/>
          <w:sz w:val="28"/>
          <w:szCs w:val="28"/>
        </w:rPr>
        <w:t>Информация о месте нахождения и графике работы школы искусств, предоставляющей муниципальную услугу, ее структурных подразделений, иных организаций, участвующих в предоставлении муниципальной услуги, способы получения информации о местах нахождения и графиках работы органов и организаций, обращение в которые необходимо для предоставления муниципальной услуги, а также многофункциональных центров предоставления государственных и муниципальных услуг.</w:t>
      </w:r>
      <w:proofErr w:type="gramEnd"/>
    </w:p>
    <w:p w:rsidR="00AB5886" w:rsidRDefault="00AB5886" w:rsidP="00AB5886">
      <w:pPr>
        <w:autoSpaceDE w:val="0"/>
        <w:autoSpaceDN w:val="0"/>
        <w:adjustRightInd w:val="0"/>
        <w:ind w:firstLine="709"/>
        <w:jc w:val="both"/>
        <w:rPr>
          <w:szCs w:val="28"/>
        </w:rPr>
      </w:pPr>
      <w:r>
        <w:rPr>
          <w:szCs w:val="28"/>
        </w:rPr>
        <w:t>Информация о месте нахождения и графике работы школы  искусств, предоставляющего услугу:</w:t>
      </w:r>
    </w:p>
    <w:p w:rsidR="00AB5886" w:rsidRDefault="00AB5886" w:rsidP="00AB5886">
      <w:pPr>
        <w:ind w:firstLine="709"/>
        <w:jc w:val="both"/>
        <w:rPr>
          <w:szCs w:val="28"/>
        </w:rPr>
      </w:pPr>
      <w:r>
        <w:rPr>
          <w:szCs w:val="28"/>
        </w:rPr>
        <w:t>Почтовый адрес: 356420 Ставропольский  край, Благодарненский район, город Благодарный, переулок  Школьный 5.</w:t>
      </w:r>
    </w:p>
    <w:p w:rsidR="00AB5886" w:rsidRDefault="00AB5886" w:rsidP="00AB5886">
      <w:pPr>
        <w:ind w:firstLine="708"/>
        <w:jc w:val="both"/>
        <w:rPr>
          <w:szCs w:val="28"/>
        </w:rPr>
      </w:pPr>
      <w:r>
        <w:rPr>
          <w:szCs w:val="28"/>
        </w:rPr>
        <w:t xml:space="preserve">график работы: </w:t>
      </w:r>
    </w:p>
    <w:p w:rsidR="00AB5886" w:rsidRDefault="00AB5886" w:rsidP="00AB5886">
      <w:pPr>
        <w:ind w:firstLine="708"/>
        <w:jc w:val="both"/>
        <w:rPr>
          <w:szCs w:val="28"/>
        </w:rPr>
      </w:pPr>
      <w:r>
        <w:rPr>
          <w:szCs w:val="28"/>
        </w:rPr>
        <w:t xml:space="preserve">понедельник – суббота с 8.30 до 19.00; </w:t>
      </w:r>
    </w:p>
    <w:p w:rsidR="00AB5886" w:rsidRDefault="00AB5886" w:rsidP="00AB5886">
      <w:pPr>
        <w:ind w:firstLine="708"/>
        <w:jc w:val="both"/>
        <w:rPr>
          <w:szCs w:val="28"/>
        </w:rPr>
      </w:pPr>
      <w:r>
        <w:rPr>
          <w:szCs w:val="28"/>
        </w:rPr>
        <w:t>выходной – воскресенье;</w:t>
      </w:r>
    </w:p>
    <w:p w:rsidR="00AB5886" w:rsidRDefault="00AB5886" w:rsidP="00AB5886">
      <w:pPr>
        <w:ind w:firstLine="708"/>
        <w:jc w:val="both"/>
        <w:rPr>
          <w:szCs w:val="28"/>
        </w:rPr>
      </w:pPr>
      <w:r>
        <w:rPr>
          <w:szCs w:val="28"/>
        </w:rPr>
        <w:t>телефон для получения справок и консультаций 8(865449)</w:t>
      </w:r>
      <w:r>
        <w:rPr>
          <w:rFonts w:eastAsia="Times New Roman"/>
          <w:szCs w:val="28"/>
        </w:rPr>
        <w:t>2-17-65</w:t>
      </w:r>
      <w:r>
        <w:rPr>
          <w:szCs w:val="28"/>
        </w:rPr>
        <w:t>.</w:t>
      </w:r>
    </w:p>
    <w:p w:rsidR="00AB5886" w:rsidRDefault="00AB5886" w:rsidP="00AB5886">
      <w:pPr>
        <w:tabs>
          <w:tab w:val="left" w:pos="709"/>
        </w:tabs>
        <w:ind w:firstLine="708"/>
        <w:jc w:val="both"/>
        <w:rPr>
          <w:szCs w:val="28"/>
        </w:rPr>
      </w:pPr>
      <w:r>
        <w:rPr>
          <w:szCs w:val="28"/>
        </w:rPr>
        <w:t>Адрес официального сайта школы искусств в информационно - телекоммуникационной сети «Интернет» (далее – официальный сайт), содержащего информацию о предоставлении услуги и услуг, которые являются необходимыми и обязательными для предоставления услуги, адрес электронной почты.</w:t>
      </w:r>
    </w:p>
    <w:p w:rsidR="00AB5886" w:rsidRDefault="00AB5886" w:rsidP="00AB5886">
      <w:pPr>
        <w:ind w:firstLine="708"/>
        <w:jc w:val="both"/>
        <w:rPr>
          <w:szCs w:val="28"/>
        </w:rPr>
      </w:pPr>
      <w:r>
        <w:rPr>
          <w:szCs w:val="28"/>
        </w:rPr>
        <w:t xml:space="preserve">Адрес официального сайта: </w:t>
      </w:r>
      <w:r>
        <w:rPr>
          <w:szCs w:val="28"/>
          <w:lang w:val="en-US"/>
        </w:rPr>
        <w:t>www</w:t>
      </w:r>
      <w:r>
        <w:rPr>
          <w:szCs w:val="28"/>
        </w:rPr>
        <w:t>.</w:t>
      </w:r>
      <w:proofErr w:type="spellStart"/>
      <w:r>
        <w:rPr>
          <w:szCs w:val="28"/>
          <w:lang w:val="en-US"/>
        </w:rPr>
        <w:t>blag</w:t>
      </w:r>
      <w:proofErr w:type="spellEnd"/>
      <w:r>
        <w:rPr>
          <w:szCs w:val="28"/>
        </w:rPr>
        <w:t>.</w:t>
      </w:r>
      <w:proofErr w:type="spellStart"/>
      <w:r>
        <w:rPr>
          <w:szCs w:val="28"/>
          <w:lang w:val="en-US"/>
        </w:rPr>
        <w:t>stv</w:t>
      </w:r>
      <w:proofErr w:type="spellEnd"/>
      <w:r>
        <w:rPr>
          <w:szCs w:val="28"/>
        </w:rPr>
        <w:t>.</w:t>
      </w:r>
      <w:proofErr w:type="spellStart"/>
      <w:r>
        <w:rPr>
          <w:szCs w:val="28"/>
          <w:lang w:val="en-US"/>
        </w:rPr>
        <w:t>muzkult</w:t>
      </w:r>
      <w:proofErr w:type="spellEnd"/>
      <w:r>
        <w:rPr>
          <w:szCs w:val="28"/>
        </w:rPr>
        <w:t>.</w:t>
      </w:r>
      <w:proofErr w:type="spellStart"/>
      <w:r>
        <w:rPr>
          <w:szCs w:val="28"/>
          <w:lang w:val="en-US"/>
        </w:rPr>
        <w:t>ru</w:t>
      </w:r>
      <w:proofErr w:type="spellEnd"/>
      <w:r>
        <w:rPr>
          <w:szCs w:val="28"/>
        </w:rPr>
        <w:t xml:space="preserve">. </w:t>
      </w:r>
    </w:p>
    <w:p w:rsidR="00AB5886" w:rsidRDefault="00AB5886" w:rsidP="00AB5886">
      <w:pPr>
        <w:ind w:firstLine="708"/>
        <w:jc w:val="both"/>
        <w:rPr>
          <w:szCs w:val="28"/>
        </w:rPr>
      </w:pPr>
      <w:r>
        <w:rPr>
          <w:szCs w:val="28"/>
        </w:rPr>
        <w:t xml:space="preserve">Адрес </w:t>
      </w:r>
      <w:proofErr w:type="gramStart"/>
      <w:r>
        <w:rPr>
          <w:szCs w:val="28"/>
        </w:rPr>
        <w:t>электронной</w:t>
      </w:r>
      <w:proofErr w:type="gramEnd"/>
      <w:r>
        <w:rPr>
          <w:szCs w:val="28"/>
        </w:rPr>
        <w:t xml:space="preserve"> почт</w:t>
      </w:r>
      <w:r>
        <w:rPr>
          <w:szCs w:val="28"/>
        </w:rPr>
        <w:tab/>
        <w:t xml:space="preserve">ы: </w:t>
      </w:r>
      <w:proofErr w:type="spellStart"/>
      <w:r>
        <w:rPr>
          <w:szCs w:val="28"/>
          <w:lang w:val="en-US"/>
        </w:rPr>
        <w:t>shkova</w:t>
      </w:r>
      <w:proofErr w:type="spellEnd"/>
      <w:r>
        <w:rPr>
          <w:szCs w:val="28"/>
        </w:rPr>
        <w:t>-</w:t>
      </w:r>
      <w:proofErr w:type="spellStart"/>
      <w:r>
        <w:rPr>
          <w:szCs w:val="28"/>
          <w:lang w:val="en-US"/>
        </w:rPr>
        <w:t>iskustva</w:t>
      </w:r>
      <w:proofErr w:type="spellEnd"/>
      <w:r>
        <w:rPr>
          <w:szCs w:val="28"/>
        </w:rPr>
        <w:t>@</w:t>
      </w:r>
      <w:r>
        <w:rPr>
          <w:szCs w:val="28"/>
          <w:lang w:val="en-US"/>
        </w:rPr>
        <w:t>mail</w:t>
      </w:r>
      <w:r>
        <w:rPr>
          <w:szCs w:val="28"/>
        </w:rPr>
        <w:t>.</w:t>
      </w:r>
      <w:proofErr w:type="spellStart"/>
      <w:r>
        <w:rPr>
          <w:szCs w:val="28"/>
          <w:lang w:val="en-US"/>
        </w:rPr>
        <w:t>ru</w:t>
      </w:r>
      <w:proofErr w:type="spellEnd"/>
      <w:r>
        <w:rPr>
          <w:szCs w:val="28"/>
        </w:rPr>
        <w:t>;</w:t>
      </w:r>
    </w:p>
    <w:p w:rsidR="00AB5886" w:rsidRDefault="00AB5886" w:rsidP="00AB5886">
      <w:pPr>
        <w:ind w:firstLine="708"/>
        <w:jc w:val="both"/>
        <w:rPr>
          <w:szCs w:val="28"/>
        </w:rPr>
      </w:pPr>
      <w:r>
        <w:rPr>
          <w:szCs w:val="28"/>
        </w:rPr>
        <w:t>Информация о месте нахождении и графике работы МУ "МФЦ:</w:t>
      </w:r>
    </w:p>
    <w:p w:rsidR="00AB5886" w:rsidRDefault="00AB5886" w:rsidP="00AB5886">
      <w:pPr>
        <w:pStyle w:val="ConsPlusNormal"/>
        <w:ind w:firstLine="708"/>
        <w:jc w:val="both"/>
        <w:rPr>
          <w:rFonts w:ascii="Times New Roman" w:hAnsi="Times New Roman" w:cs="Times New Roman"/>
          <w:sz w:val="28"/>
          <w:szCs w:val="28"/>
        </w:rPr>
      </w:pPr>
      <w:r>
        <w:rPr>
          <w:rFonts w:ascii="Times New Roman" w:hAnsi="Times New Roman" w:cs="Times New Roman"/>
          <w:sz w:val="28"/>
          <w:szCs w:val="28"/>
        </w:rPr>
        <w:t>МУ "МФЦ" – Ставропольский край, Благодарненский район, город Благодарный, переулок 9 Января, 55.</w:t>
      </w:r>
    </w:p>
    <w:p w:rsidR="00AB5886" w:rsidRDefault="00AB5886" w:rsidP="00AB5886">
      <w:pPr>
        <w:pStyle w:val="ConsPlusNormal"/>
        <w:ind w:firstLine="708"/>
        <w:jc w:val="both"/>
        <w:rPr>
          <w:rFonts w:ascii="Times New Roman" w:hAnsi="Times New Roman" w:cs="Times New Roman"/>
          <w:sz w:val="28"/>
          <w:szCs w:val="28"/>
        </w:rPr>
      </w:pPr>
      <w:r>
        <w:rPr>
          <w:rFonts w:ascii="Times New Roman" w:hAnsi="Times New Roman" w:cs="Times New Roman"/>
          <w:sz w:val="28"/>
          <w:szCs w:val="28"/>
        </w:rPr>
        <w:t>График работы:</w:t>
      </w:r>
    </w:p>
    <w:p w:rsidR="00AB5886" w:rsidRDefault="00AB5886" w:rsidP="00AB5886">
      <w:pPr>
        <w:pStyle w:val="ConsPlusNormal"/>
        <w:ind w:firstLine="708"/>
        <w:jc w:val="both"/>
        <w:rPr>
          <w:rFonts w:ascii="Times New Roman" w:hAnsi="Times New Roman" w:cs="Times New Roman"/>
          <w:sz w:val="28"/>
          <w:szCs w:val="28"/>
        </w:rPr>
      </w:pPr>
      <w:r>
        <w:rPr>
          <w:rFonts w:ascii="Times New Roman" w:hAnsi="Times New Roman" w:cs="Times New Roman"/>
          <w:sz w:val="28"/>
          <w:szCs w:val="28"/>
        </w:rPr>
        <w:t>понедельник, вторник, четверг, пятница 08.00 - 18.00;</w:t>
      </w:r>
    </w:p>
    <w:p w:rsidR="00AB5886" w:rsidRDefault="00AB5886" w:rsidP="00AB5886">
      <w:pPr>
        <w:pStyle w:val="ConsPlusNormal"/>
        <w:ind w:firstLine="708"/>
        <w:jc w:val="both"/>
        <w:rPr>
          <w:rFonts w:ascii="Times New Roman" w:hAnsi="Times New Roman" w:cs="Times New Roman"/>
          <w:sz w:val="28"/>
          <w:szCs w:val="28"/>
        </w:rPr>
      </w:pPr>
      <w:r>
        <w:rPr>
          <w:rFonts w:ascii="Times New Roman" w:hAnsi="Times New Roman" w:cs="Times New Roman"/>
          <w:sz w:val="28"/>
          <w:szCs w:val="28"/>
        </w:rPr>
        <w:t>среда 08.00 - 20.00;</w:t>
      </w:r>
    </w:p>
    <w:p w:rsidR="00AB5886" w:rsidRDefault="00AB5886" w:rsidP="00AB5886">
      <w:pPr>
        <w:pStyle w:val="ConsPlusNormal"/>
        <w:ind w:firstLine="708"/>
        <w:jc w:val="both"/>
        <w:rPr>
          <w:rFonts w:ascii="Times New Roman" w:hAnsi="Times New Roman" w:cs="Times New Roman"/>
          <w:sz w:val="28"/>
          <w:szCs w:val="28"/>
        </w:rPr>
      </w:pPr>
      <w:r>
        <w:rPr>
          <w:rFonts w:ascii="Times New Roman" w:hAnsi="Times New Roman" w:cs="Times New Roman"/>
          <w:sz w:val="28"/>
          <w:szCs w:val="28"/>
        </w:rPr>
        <w:t>суббота 09.00 - 13.00;</w:t>
      </w:r>
    </w:p>
    <w:p w:rsidR="00AB5886" w:rsidRDefault="00AB5886" w:rsidP="00AB5886">
      <w:pPr>
        <w:pStyle w:val="ConsPlusNormal"/>
        <w:ind w:firstLine="708"/>
        <w:jc w:val="both"/>
        <w:rPr>
          <w:rFonts w:ascii="Times New Roman" w:hAnsi="Times New Roman" w:cs="Times New Roman"/>
          <w:sz w:val="28"/>
          <w:szCs w:val="28"/>
        </w:rPr>
      </w:pPr>
      <w:r>
        <w:rPr>
          <w:rFonts w:ascii="Times New Roman" w:hAnsi="Times New Roman" w:cs="Times New Roman"/>
          <w:sz w:val="28"/>
          <w:szCs w:val="28"/>
        </w:rPr>
        <w:t>выходной - воскресенье;</w:t>
      </w:r>
    </w:p>
    <w:p w:rsidR="00AB5886" w:rsidRDefault="00AB5886" w:rsidP="00AB5886">
      <w:pPr>
        <w:ind w:firstLine="708"/>
        <w:jc w:val="both"/>
        <w:rPr>
          <w:szCs w:val="28"/>
        </w:rPr>
      </w:pPr>
      <w:r>
        <w:rPr>
          <w:szCs w:val="28"/>
        </w:rPr>
        <w:t>телефон для получения справок и консультаций 8(865449)</w:t>
      </w:r>
      <w:r>
        <w:rPr>
          <w:rFonts w:eastAsia="Times New Roman"/>
          <w:szCs w:val="28"/>
        </w:rPr>
        <w:t>5-20-55</w:t>
      </w:r>
      <w:r>
        <w:rPr>
          <w:szCs w:val="28"/>
        </w:rPr>
        <w:t>.</w:t>
      </w:r>
    </w:p>
    <w:p w:rsidR="00AB5886" w:rsidRDefault="00AB5886" w:rsidP="00AB5886">
      <w:pPr>
        <w:autoSpaceDE w:val="0"/>
        <w:autoSpaceDN w:val="0"/>
        <w:adjustRightInd w:val="0"/>
        <w:ind w:firstLine="709"/>
        <w:jc w:val="both"/>
        <w:rPr>
          <w:rFonts w:eastAsia="Times New Roman"/>
          <w:color w:val="000000"/>
          <w:lang w:eastAsia="ar-SA"/>
        </w:rPr>
      </w:pPr>
      <w:r>
        <w:rPr>
          <w:szCs w:val="28"/>
        </w:rPr>
        <w:t>1.3.</w:t>
      </w:r>
      <w:r>
        <w:rPr>
          <w:szCs w:val="28"/>
        </w:rPr>
        <w:tab/>
        <w:t xml:space="preserve">2. </w:t>
      </w:r>
      <w:r>
        <w:rPr>
          <w:szCs w:val="28"/>
        </w:rPr>
        <w:tab/>
      </w:r>
      <w:r>
        <w:t xml:space="preserve">Порядок получения информации заявителями по вопросам предоставления услуги и услуг, которые являются необходимыми и обязательными для предоставления услуги, сведений о ходе предоставления </w:t>
      </w:r>
      <w:r>
        <w:lastRenderedPageBreak/>
        <w:t>указанных услуг, в том числе с использованием региональной системы межведомственного электронного взаимодействия (далее – СМЭВ)</w:t>
      </w:r>
      <w:r>
        <w:rPr>
          <w:rFonts w:eastAsia="Times New Roman"/>
          <w:color w:val="000000"/>
          <w:lang w:eastAsia="ar-SA"/>
        </w:rPr>
        <w:t>.</w:t>
      </w:r>
    </w:p>
    <w:p w:rsidR="00AB5886" w:rsidRDefault="00AB5886" w:rsidP="00AB5886">
      <w:pPr>
        <w:pStyle w:val="ad"/>
        <w:spacing w:before="0" w:after="0"/>
        <w:ind w:firstLine="708"/>
        <w:jc w:val="both"/>
        <w:rPr>
          <w:color w:val="000000"/>
          <w:sz w:val="28"/>
          <w:szCs w:val="28"/>
        </w:rPr>
      </w:pPr>
      <w:r>
        <w:rPr>
          <w:color w:val="000000"/>
          <w:sz w:val="28"/>
          <w:szCs w:val="28"/>
        </w:rPr>
        <w:t xml:space="preserve">Получение информации по вопросам предоставления услуги, а также сведений о ходе предоставления услуги в отделе осуществляется </w:t>
      </w:r>
      <w:proofErr w:type="gramStart"/>
      <w:r>
        <w:rPr>
          <w:color w:val="000000"/>
          <w:sz w:val="28"/>
          <w:szCs w:val="28"/>
        </w:rPr>
        <w:t>при</w:t>
      </w:r>
      <w:proofErr w:type="gramEnd"/>
      <w:r>
        <w:rPr>
          <w:color w:val="000000"/>
          <w:sz w:val="28"/>
          <w:szCs w:val="28"/>
        </w:rPr>
        <w:t>:</w:t>
      </w:r>
    </w:p>
    <w:p w:rsidR="00AB5886" w:rsidRDefault="00AB5886" w:rsidP="00AB5886">
      <w:pPr>
        <w:pStyle w:val="ad"/>
        <w:spacing w:before="0" w:after="0"/>
        <w:ind w:firstLine="708"/>
        <w:jc w:val="both"/>
        <w:rPr>
          <w:color w:val="000000"/>
          <w:sz w:val="28"/>
          <w:szCs w:val="28"/>
        </w:rPr>
      </w:pPr>
      <w:r>
        <w:rPr>
          <w:color w:val="000000"/>
          <w:sz w:val="28"/>
          <w:szCs w:val="28"/>
        </w:rPr>
        <w:t xml:space="preserve">личном </w:t>
      </w:r>
      <w:proofErr w:type="gramStart"/>
      <w:r>
        <w:rPr>
          <w:color w:val="000000"/>
          <w:sz w:val="28"/>
          <w:szCs w:val="28"/>
        </w:rPr>
        <w:t>обращении</w:t>
      </w:r>
      <w:proofErr w:type="gramEnd"/>
      <w:r>
        <w:rPr>
          <w:color w:val="000000"/>
          <w:sz w:val="28"/>
          <w:szCs w:val="28"/>
        </w:rPr>
        <w:t xml:space="preserve"> заявителя;</w:t>
      </w:r>
    </w:p>
    <w:p w:rsidR="00AB5886" w:rsidRDefault="00AB5886" w:rsidP="00AB5886">
      <w:pPr>
        <w:pStyle w:val="ad"/>
        <w:spacing w:before="0" w:after="0"/>
        <w:ind w:firstLine="708"/>
        <w:jc w:val="both"/>
        <w:rPr>
          <w:color w:val="000000"/>
          <w:sz w:val="28"/>
          <w:szCs w:val="28"/>
        </w:rPr>
      </w:pPr>
      <w:r>
        <w:rPr>
          <w:color w:val="000000"/>
          <w:sz w:val="28"/>
          <w:szCs w:val="28"/>
        </w:rPr>
        <w:t xml:space="preserve">письменном </w:t>
      </w:r>
      <w:proofErr w:type="gramStart"/>
      <w:r>
        <w:rPr>
          <w:color w:val="000000"/>
          <w:sz w:val="28"/>
          <w:szCs w:val="28"/>
        </w:rPr>
        <w:t>обращении</w:t>
      </w:r>
      <w:proofErr w:type="gramEnd"/>
      <w:r>
        <w:rPr>
          <w:color w:val="000000"/>
          <w:sz w:val="28"/>
          <w:szCs w:val="28"/>
        </w:rPr>
        <w:t xml:space="preserve"> заявителя;</w:t>
      </w:r>
    </w:p>
    <w:p w:rsidR="00AB5886" w:rsidRDefault="00AB5886" w:rsidP="00AB5886">
      <w:pPr>
        <w:pStyle w:val="ad"/>
        <w:spacing w:before="0" w:after="0"/>
        <w:ind w:firstLine="708"/>
        <w:jc w:val="both"/>
        <w:rPr>
          <w:color w:val="000000"/>
          <w:sz w:val="28"/>
          <w:szCs w:val="28"/>
        </w:rPr>
      </w:pPr>
      <w:proofErr w:type="gramStart"/>
      <w:r>
        <w:rPr>
          <w:color w:val="000000"/>
          <w:sz w:val="28"/>
          <w:szCs w:val="28"/>
        </w:rPr>
        <w:t>обращении</w:t>
      </w:r>
      <w:proofErr w:type="gramEnd"/>
      <w:r>
        <w:rPr>
          <w:color w:val="000000"/>
          <w:sz w:val="28"/>
          <w:szCs w:val="28"/>
        </w:rPr>
        <w:t xml:space="preserve"> заявителя по телефонам, указанным в пункте 1.3.1. административного регламента;</w:t>
      </w:r>
    </w:p>
    <w:p w:rsidR="00AB5886" w:rsidRDefault="00AB5886" w:rsidP="00AB5886">
      <w:pPr>
        <w:pStyle w:val="ad"/>
        <w:spacing w:before="0" w:after="0"/>
        <w:ind w:firstLine="708"/>
        <w:jc w:val="both"/>
        <w:rPr>
          <w:color w:val="000000"/>
          <w:sz w:val="28"/>
          <w:szCs w:val="28"/>
        </w:rPr>
      </w:pPr>
      <w:r>
        <w:rPr>
          <w:color w:val="000000"/>
          <w:sz w:val="28"/>
          <w:szCs w:val="28"/>
        </w:rPr>
        <w:t>через официальный сайт и электронную почту, указанную  в пункте 1.3.1. административного регламента.</w:t>
      </w:r>
    </w:p>
    <w:p w:rsidR="00AB5886" w:rsidRDefault="00AB5886" w:rsidP="00AB5886">
      <w:pPr>
        <w:autoSpaceDE w:val="0"/>
        <w:autoSpaceDN w:val="0"/>
        <w:adjustRightInd w:val="0"/>
        <w:ind w:firstLine="709"/>
        <w:jc w:val="both"/>
        <w:rPr>
          <w:szCs w:val="28"/>
        </w:rPr>
      </w:pPr>
      <w:r>
        <w:rPr>
          <w:szCs w:val="28"/>
        </w:rPr>
        <w:t>1.3.</w:t>
      </w:r>
      <w:r>
        <w:rPr>
          <w:szCs w:val="28"/>
        </w:rPr>
        <w:tab/>
        <w:t>3. Порядок, форма и место размещения указанной в настоящем подпункте информации, в том числе на стендах в местах предоставления услуги и услуг, необходимых и обязательных для предоставления услуги, а также на официальном сайте, а также в СМЭВ.</w:t>
      </w:r>
    </w:p>
    <w:p w:rsidR="00AB5886" w:rsidRDefault="00AB5886" w:rsidP="00AB5886">
      <w:pPr>
        <w:autoSpaceDE w:val="0"/>
        <w:autoSpaceDN w:val="0"/>
        <w:adjustRightInd w:val="0"/>
        <w:ind w:firstLine="708"/>
        <w:jc w:val="both"/>
        <w:rPr>
          <w:rFonts w:eastAsia="Arial"/>
          <w:szCs w:val="28"/>
          <w:lang w:eastAsia="ar-SA"/>
        </w:rPr>
      </w:pPr>
      <w:r>
        <w:rPr>
          <w:szCs w:val="28"/>
        </w:rPr>
        <w:t xml:space="preserve">На информационных стендах </w:t>
      </w:r>
      <w:r>
        <w:rPr>
          <w:color w:val="000000"/>
          <w:szCs w:val="28"/>
        </w:rPr>
        <w:t>школы искусств</w:t>
      </w:r>
      <w:r>
        <w:rPr>
          <w:rFonts w:eastAsia="Arial"/>
          <w:szCs w:val="28"/>
          <w:lang w:eastAsia="ar-SA"/>
        </w:rPr>
        <w:t xml:space="preserve"> размещается следующая информация:</w:t>
      </w:r>
    </w:p>
    <w:p w:rsidR="00AB5886" w:rsidRDefault="00AB5886" w:rsidP="00AB5886">
      <w:pPr>
        <w:ind w:firstLine="708"/>
        <w:jc w:val="both"/>
        <w:rPr>
          <w:rFonts w:eastAsia="Arial"/>
          <w:szCs w:val="28"/>
          <w:lang w:eastAsia="ar-SA"/>
        </w:rPr>
      </w:pPr>
      <w:r>
        <w:rPr>
          <w:rFonts w:eastAsia="Arial"/>
          <w:szCs w:val="28"/>
          <w:lang w:eastAsia="ar-SA"/>
        </w:rPr>
        <w:t>о перечне документов, необходимых для получения услуги;</w:t>
      </w:r>
    </w:p>
    <w:p w:rsidR="00AB5886" w:rsidRDefault="00AB5886" w:rsidP="00AB5886">
      <w:pPr>
        <w:ind w:firstLine="708"/>
        <w:jc w:val="both"/>
        <w:rPr>
          <w:rFonts w:eastAsia="Arial"/>
          <w:szCs w:val="28"/>
          <w:lang w:eastAsia="ar-SA"/>
        </w:rPr>
      </w:pPr>
      <w:r>
        <w:rPr>
          <w:rFonts w:eastAsia="Arial"/>
          <w:szCs w:val="28"/>
          <w:lang w:eastAsia="ar-SA"/>
        </w:rPr>
        <w:t>о сроках предоставления услуги;</w:t>
      </w:r>
    </w:p>
    <w:p w:rsidR="00AB5886" w:rsidRDefault="00AB5886" w:rsidP="00AB5886">
      <w:pPr>
        <w:ind w:firstLine="708"/>
        <w:jc w:val="both"/>
        <w:rPr>
          <w:rFonts w:eastAsia="Arial"/>
          <w:szCs w:val="28"/>
          <w:lang w:eastAsia="ar-SA"/>
        </w:rPr>
      </w:pPr>
      <w:r>
        <w:rPr>
          <w:rFonts w:eastAsia="Arial"/>
          <w:szCs w:val="28"/>
          <w:lang w:eastAsia="ar-SA"/>
        </w:rPr>
        <w:t xml:space="preserve">о порядке получения консультации о предоставлении услуги; </w:t>
      </w:r>
    </w:p>
    <w:p w:rsidR="00AB5886" w:rsidRDefault="00AB5886" w:rsidP="00AB5886">
      <w:pPr>
        <w:ind w:firstLine="708"/>
        <w:jc w:val="both"/>
        <w:rPr>
          <w:rFonts w:eastAsia="Arial"/>
          <w:szCs w:val="28"/>
          <w:lang w:eastAsia="ar-SA"/>
        </w:rPr>
      </w:pPr>
      <w:r>
        <w:rPr>
          <w:rFonts w:eastAsia="Arial"/>
          <w:szCs w:val="28"/>
          <w:lang w:eastAsia="ar-SA"/>
        </w:rPr>
        <w:t xml:space="preserve">о порядке обжалования действий (бездействия), а также решений должностных лиц </w:t>
      </w:r>
      <w:r>
        <w:rPr>
          <w:szCs w:val="28"/>
        </w:rPr>
        <w:t>школы искусств,</w:t>
      </w:r>
      <w:r>
        <w:rPr>
          <w:rFonts w:eastAsia="Arial"/>
          <w:szCs w:val="28"/>
          <w:lang w:eastAsia="ar-SA"/>
        </w:rPr>
        <w:t xml:space="preserve"> участвующих в предоставлении услуги;</w:t>
      </w:r>
    </w:p>
    <w:p w:rsidR="00AB5886" w:rsidRDefault="00AB5886" w:rsidP="00AB5886">
      <w:pPr>
        <w:autoSpaceDE w:val="0"/>
        <w:autoSpaceDN w:val="0"/>
        <w:adjustRightInd w:val="0"/>
        <w:ind w:firstLine="708"/>
        <w:jc w:val="both"/>
        <w:rPr>
          <w:rFonts w:eastAsia="Arial"/>
          <w:szCs w:val="28"/>
          <w:lang w:eastAsia="ar-SA"/>
        </w:rPr>
      </w:pPr>
      <w:r>
        <w:rPr>
          <w:rFonts w:eastAsia="Arial"/>
          <w:szCs w:val="28"/>
          <w:lang w:eastAsia="ar-SA"/>
        </w:rPr>
        <w:t xml:space="preserve">о порядке обжалования действий (бездействия), а также принимаемых решений </w:t>
      </w:r>
      <w:r>
        <w:rPr>
          <w:szCs w:val="28"/>
        </w:rPr>
        <w:t xml:space="preserve">школой искусств, </w:t>
      </w:r>
      <w:r>
        <w:rPr>
          <w:rFonts w:eastAsia="Arial"/>
          <w:szCs w:val="28"/>
          <w:lang w:eastAsia="ar-SA"/>
        </w:rPr>
        <w:t>в ходе выполнения отдельных административных процедур.</w:t>
      </w:r>
    </w:p>
    <w:p w:rsidR="00AB5886" w:rsidRDefault="00AB5886" w:rsidP="00AB5886">
      <w:pPr>
        <w:pStyle w:val="ConsPlusNormal"/>
        <w:outlineLvl w:val="1"/>
        <w:rPr>
          <w:rFonts w:ascii="Times New Roman" w:hAnsi="Times New Roman" w:cs="Times New Roman"/>
          <w:sz w:val="28"/>
          <w:szCs w:val="28"/>
        </w:rPr>
      </w:pPr>
    </w:p>
    <w:p w:rsidR="00AB5886" w:rsidRDefault="00AB5886" w:rsidP="00AB5886">
      <w:pPr>
        <w:pStyle w:val="ConsPlusNormal"/>
        <w:jc w:val="center"/>
        <w:outlineLvl w:val="1"/>
        <w:rPr>
          <w:rFonts w:ascii="Times New Roman" w:hAnsi="Times New Roman" w:cs="Times New Roman"/>
          <w:sz w:val="28"/>
          <w:szCs w:val="28"/>
        </w:rPr>
      </w:pPr>
      <w:r>
        <w:rPr>
          <w:rFonts w:ascii="Times New Roman" w:hAnsi="Times New Roman" w:cs="Times New Roman"/>
          <w:sz w:val="28"/>
          <w:szCs w:val="28"/>
        </w:rPr>
        <w:t>2. Стандарт предоставления муниципальной услуги</w:t>
      </w:r>
    </w:p>
    <w:p w:rsidR="00AB5886" w:rsidRDefault="00AB5886" w:rsidP="00AB5886">
      <w:pPr>
        <w:pStyle w:val="ConsPlusNormal"/>
        <w:rPr>
          <w:rFonts w:ascii="Times New Roman" w:hAnsi="Times New Roman" w:cs="Times New Roman"/>
          <w:sz w:val="28"/>
          <w:szCs w:val="28"/>
        </w:rPr>
      </w:pPr>
    </w:p>
    <w:p w:rsidR="00AB5886" w:rsidRDefault="00AB5886" w:rsidP="00AB5886">
      <w:pPr>
        <w:jc w:val="center"/>
        <w:rPr>
          <w:szCs w:val="28"/>
        </w:rPr>
      </w:pPr>
      <w:r>
        <w:rPr>
          <w:szCs w:val="28"/>
        </w:rPr>
        <w:t>2.1. Наименование муниципальной услуги</w:t>
      </w:r>
    </w:p>
    <w:p w:rsidR="00AB5886" w:rsidRDefault="00AB5886" w:rsidP="00AB5886">
      <w:pPr>
        <w:ind w:firstLine="709"/>
        <w:jc w:val="center"/>
        <w:rPr>
          <w:szCs w:val="28"/>
        </w:rPr>
      </w:pPr>
    </w:p>
    <w:p w:rsidR="00AB5886" w:rsidRDefault="00AB5886" w:rsidP="00AB5886">
      <w:pPr>
        <w:ind w:firstLine="567"/>
        <w:jc w:val="both"/>
        <w:rPr>
          <w:szCs w:val="28"/>
        </w:rPr>
      </w:pPr>
      <w:r>
        <w:rPr>
          <w:szCs w:val="28"/>
        </w:rPr>
        <w:t>Наименование муниципальной услуги: «</w:t>
      </w:r>
      <w:r>
        <w:t>Зачисление  в     муниципальные  учреждения  дополнительного  образования   детей в сфере культуры»</w:t>
      </w:r>
      <w:r>
        <w:rPr>
          <w:szCs w:val="28"/>
        </w:rPr>
        <w:t>.</w:t>
      </w:r>
    </w:p>
    <w:p w:rsidR="00AB5886" w:rsidRDefault="00AB5886" w:rsidP="00AB5886">
      <w:pPr>
        <w:ind w:firstLine="567"/>
        <w:jc w:val="both"/>
        <w:rPr>
          <w:szCs w:val="28"/>
        </w:rPr>
      </w:pPr>
    </w:p>
    <w:p w:rsidR="00AB5886" w:rsidRDefault="00AB5886" w:rsidP="00AB5886">
      <w:pPr>
        <w:jc w:val="center"/>
        <w:rPr>
          <w:szCs w:val="28"/>
        </w:rPr>
      </w:pPr>
      <w:r>
        <w:rPr>
          <w:szCs w:val="28"/>
        </w:rPr>
        <w:t>2.2. Наименование органа, предоставляющего услугу</w:t>
      </w:r>
    </w:p>
    <w:p w:rsidR="00AB5886" w:rsidRDefault="00AB5886" w:rsidP="00AB5886">
      <w:pPr>
        <w:ind w:firstLine="540"/>
        <w:jc w:val="center"/>
        <w:rPr>
          <w:szCs w:val="28"/>
        </w:rPr>
      </w:pPr>
    </w:p>
    <w:p w:rsidR="00AB5886" w:rsidRDefault="00AB5886" w:rsidP="00AB5886">
      <w:pPr>
        <w:autoSpaceDE w:val="0"/>
        <w:autoSpaceDN w:val="0"/>
        <w:adjustRightInd w:val="0"/>
        <w:ind w:firstLine="567"/>
        <w:jc w:val="both"/>
        <w:rPr>
          <w:color w:val="000000"/>
          <w:szCs w:val="28"/>
        </w:rPr>
      </w:pPr>
      <w:r>
        <w:t>Непосредственное предоставление услуги осуществляет школа искусств, МУ «МФЦ».</w:t>
      </w:r>
    </w:p>
    <w:p w:rsidR="00AB5886" w:rsidRDefault="00AB5886" w:rsidP="00AB5886">
      <w:pPr>
        <w:autoSpaceDE w:val="0"/>
        <w:autoSpaceDN w:val="0"/>
        <w:adjustRightInd w:val="0"/>
        <w:ind w:firstLine="708"/>
        <w:jc w:val="both"/>
      </w:pPr>
      <w:proofErr w:type="gramStart"/>
      <w:r>
        <w:rPr>
          <w:color w:val="000000"/>
        </w:rPr>
        <w:t xml:space="preserve">В соответствии с пунктом 3 статьи 7 Федерального закона от 27 июля 2010 года № 210-ФЗ «Об организации предоставления государственных и муниципальных услуг», администрация не вправе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Благодарненского городского округа Ставропольского края, организации, за </w:t>
      </w:r>
      <w:r>
        <w:rPr>
          <w:color w:val="000000"/>
        </w:rPr>
        <w:lastRenderedPageBreak/>
        <w:t>исключением получения услуг</w:t>
      </w:r>
      <w:proofErr w:type="gramEnd"/>
      <w:r>
        <w:rPr>
          <w:color w:val="000000"/>
        </w:rPr>
        <w:t xml:space="preserve"> и получения документов и информации, включенных в перечень услуг, которые являются необходимыми и обязательными для предоставления органами местного самоуправления Благодарненского городского округа Ставропольского края муниципальных услуг, утвержденным </w:t>
      </w:r>
      <w:r>
        <w:t xml:space="preserve">решением совета Благодарненского городского округа Ставропольского края. </w:t>
      </w:r>
    </w:p>
    <w:p w:rsidR="00AB5886" w:rsidRDefault="00AB5886" w:rsidP="00AB5886">
      <w:pPr>
        <w:pStyle w:val="ConsPlusNormal"/>
        <w:ind w:firstLine="540"/>
        <w:jc w:val="both"/>
        <w:rPr>
          <w:rFonts w:ascii="Times New Roman" w:hAnsi="Times New Roman" w:cs="Times New Roman"/>
          <w:sz w:val="28"/>
          <w:szCs w:val="28"/>
        </w:rPr>
      </w:pPr>
    </w:p>
    <w:p w:rsidR="00AB5886" w:rsidRDefault="00AB5886" w:rsidP="00AB5886">
      <w:pPr>
        <w:pStyle w:val="ConsPlusNormal"/>
        <w:jc w:val="center"/>
        <w:rPr>
          <w:rFonts w:ascii="Times New Roman" w:hAnsi="Times New Roman" w:cs="Times New Roman"/>
          <w:sz w:val="28"/>
          <w:szCs w:val="28"/>
        </w:rPr>
      </w:pPr>
      <w:r>
        <w:rPr>
          <w:rFonts w:ascii="Times New Roman" w:hAnsi="Times New Roman" w:cs="Times New Roman"/>
          <w:sz w:val="28"/>
          <w:szCs w:val="28"/>
        </w:rPr>
        <w:t>2.3. Описание результата предоставления муниципальной услуги</w:t>
      </w:r>
    </w:p>
    <w:p w:rsidR="00AB5886" w:rsidRDefault="00AB5886" w:rsidP="00AB5886">
      <w:pPr>
        <w:pStyle w:val="ConsPlusNormal"/>
        <w:ind w:firstLine="540"/>
        <w:jc w:val="center"/>
        <w:rPr>
          <w:rFonts w:ascii="Times New Roman" w:hAnsi="Times New Roman" w:cs="Times New Roman"/>
          <w:sz w:val="28"/>
          <w:szCs w:val="28"/>
        </w:rPr>
      </w:pPr>
    </w:p>
    <w:p w:rsidR="00AB5886" w:rsidRDefault="00AB5886" w:rsidP="00AB5886">
      <w:pPr>
        <w:pStyle w:val="Default"/>
        <w:ind w:firstLine="567"/>
        <w:jc w:val="both"/>
        <w:rPr>
          <w:color w:val="auto"/>
          <w:sz w:val="28"/>
          <w:szCs w:val="28"/>
        </w:rPr>
      </w:pPr>
      <w:r>
        <w:rPr>
          <w:color w:val="auto"/>
          <w:sz w:val="28"/>
          <w:szCs w:val="28"/>
        </w:rPr>
        <w:t>Результатом предоставления муниципальной услуги является принятие решения о зачислении в учреждение (приказ), либо мотивированный отказ в зачислении в учреждение.</w:t>
      </w:r>
    </w:p>
    <w:p w:rsidR="00AB5886" w:rsidRDefault="00AB5886" w:rsidP="00AB5886">
      <w:pPr>
        <w:pStyle w:val="ConsPlusNormal"/>
        <w:ind w:firstLine="540"/>
        <w:jc w:val="both"/>
        <w:rPr>
          <w:rFonts w:ascii="Times New Roman" w:hAnsi="Times New Roman" w:cs="Times New Roman"/>
          <w:sz w:val="28"/>
          <w:szCs w:val="28"/>
        </w:rPr>
      </w:pPr>
    </w:p>
    <w:p w:rsidR="00AB5886" w:rsidRDefault="00AB5886" w:rsidP="00AB5886">
      <w:pPr>
        <w:pStyle w:val="ConsPlusNormal"/>
        <w:jc w:val="center"/>
        <w:outlineLvl w:val="2"/>
        <w:rPr>
          <w:rFonts w:ascii="Times New Roman" w:hAnsi="Times New Roman" w:cs="Times New Roman"/>
          <w:sz w:val="28"/>
          <w:szCs w:val="28"/>
        </w:rPr>
      </w:pPr>
      <w:r>
        <w:rPr>
          <w:rFonts w:ascii="Times New Roman" w:hAnsi="Times New Roman" w:cs="Times New Roman"/>
          <w:sz w:val="28"/>
          <w:szCs w:val="28"/>
        </w:rPr>
        <w:t>2.4. Срок предоставления муниципальной услуги</w:t>
      </w:r>
    </w:p>
    <w:p w:rsidR="00AB5886" w:rsidRDefault="00AB5886" w:rsidP="00AB5886">
      <w:pPr>
        <w:pStyle w:val="ConsPlusNormal"/>
        <w:ind w:firstLine="540"/>
        <w:jc w:val="center"/>
        <w:outlineLvl w:val="2"/>
        <w:rPr>
          <w:rFonts w:ascii="Times New Roman" w:hAnsi="Times New Roman" w:cs="Times New Roman"/>
          <w:sz w:val="28"/>
          <w:szCs w:val="28"/>
        </w:rPr>
      </w:pPr>
    </w:p>
    <w:p w:rsidR="00AB5886" w:rsidRDefault="00AB5886" w:rsidP="00AB5886">
      <w:pPr>
        <w:pStyle w:val="ConsPlusNormal"/>
        <w:ind w:firstLine="567"/>
        <w:jc w:val="both"/>
        <w:rPr>
          <w:rFonts w:ascii="Times New Roman" w:hAnsi="Times New Roman" w:cs="Times New Roman"/>
          <w:sz w:val="28"/>
        </w:rPr>
      </w:pPr>
      <w:r>
        <w:rPr>
          <w:rFonts w:ascii="Times New Roman" w:hAnsi="Times New Roman" w:cs="Times New Roman"/>
          <w:sz w:val="28"/>
          <w:szCs w:val="28"/>
        </w:rPr>
        <w:t xml:space="preserve">2.4.1. Срок предоставления муниципальной услуги определяются Уставом </w:t>
      </w:r>
      <w:proofErr w:type="gramStart"/>
      <w:r>
        <w:rPr>
          <w:rFonts w:ascii="Times New Roman" w:hAnsi="Times New Roman" w:cs="Times New Roman"/>
          <w:sz w:val="28"/>
          <w:szCs w:val="28"/>
        </w:rPr>
        <w:t>учреждения</w:t>
      </w:r>
      <w:proofErr w:type="gramEnd"/>
      <w:r>
        <w:rPr>
          <w:rFonts w:ascii="Times New Roman" w:hAnsi="Times New Roman" w:cs="Times New Roman"/>
          <w:sz w:val="28"/>
          <w:szCs w:val="28"/>
        </w:rPr>
        <w:t xml:space="preserve"> </w:t>
      </w:r>
      <w:r>
        <w:rPr>
          <w:rFonts w:ascii="Times New Roman" w:hAnsi="Times New Roman" w:cs="Times New Roman"/>
          <w:sz w:val="28"/>
        </w:rPr>
        <w:t>и предоставляется в течение всего учебного года.</w:t>
      </w:r>
    </w:p>
    <w:p w:rsidR="00AB5886" w:rsidRDefault="00AB5886" w:rsidP="00AB5886">
      <w:pPr>
        <w:ind w:firstLine="567"/>
        <w:jc w:val="both"/>
      </w:pPr>
      <w:r>
        <w:t>2.4.2. Приём заявлений в первый класс школы иску</w:t>
      </w:r>
      <w:proofErr w:type="gramStart"/>
      <w:r>
        <w:t>сств дл</w:t>
      </w:r>
      <w:proofErr w:type="gramEnd"/>
      <w:r>
        <w:t>я закреплённых лиц, проживающих на территории Благодарненского района,  начинается не позднее 10 апреля  и завершается не позднее 31 июля текущего года. Зачисление в школу искусств оформляется приказом руководителя Учреждения в течение 7 рабочих дней после приёма документов.</w:t>
      </w:r>
    </w:p>
    <w:p w:rsidR="00AB5886" w:rsidRDefault="00AB5886" w:rsidP="00AB5886">
      <w:pPr>
        <w:ind w:firstLine="567"/>
        <w:jc w:val="both"/>
      </w:pPr>
      <w:r>
        <w:t>2.4.3. Для детей, не зарегистрированных на закреплённой территории за Учреждением, но зарегистрированных на территории Российской  Федерации, приём заявлений   происходит  путем  перевода  в  течение  всего  учебного  года   при  наличии  свободных мест.</w:t>
      </w:r>
    </w:p>
    <w:p w:rsidR="00AB5886" w:rsidRDefault="00AB5886" w:rsidP="00AB5886">
      <w:pPr>
        <w:pStyle w:val="ConsPlusNormal"/>
        <w:ind w:firstLine="540"/>
        <w:jc w:val="both"/>
        <w:rPr>
          <w:rFonts w:ascii="Times New Roman" w:hAnsi="Times New Roman" w:cs="Times New Roman"/>
          <w:sz w:val="40"/>
          <w:szCs w:val="28"/>
        </w:rPr>
      </w:pPr>
    </w:p>
    <w:p w:rsidR="00AB5886" w:rsidRDefault="00AB5886" w:rsidP="00AB5886">
      <w:pPr>
        <w:pStyle w:val="ConsPlusNormal"/>
        <w:jc w:val="center"/>
        <w:outlineLvl w:val="2"/>
        <w:rPr>
          <w:rFonts w:ascii="Times New Roman" w:hAnsi="Times New Roman" w:cs="Times New Roman"/>
          <w:sz w:val="28"/>
          <w:szCs w:val="28"/>
        </w:rPr>
      </w:pPr>
      <w:r>
        <w:rPr>
          <w:rFonts w:ascii="Times New Roman" w:hAnsi="Times New Roman" w:cs="Times New Roman"/>
          <w:sz w:val="28"/>
          <w:szCs w:val="28"/>
        </w:rPr>
        <w:t>2.5. Перечень нормативных правовых актов Российской Федерации и нормативных правовых актов Ставропольского края, а также муниципальных нормативных правовых актов, регулирующих предоставление муниципальной услуги, с указанием их реквизитов и источников официального опубликования</w:t>
      </w:r>
    </w:p>
    <w:p w:rsidR="00AB5886" w:rsidRDefault="00AB5886" w:rsidP="00AB5886">
      <w:pPr>
        <w:pStyle w:val="ConsPlusNormal"/>
        <w:ind w:firstLine="709"/>
        <w:jc w:val="both"/>
        <w:rPr>
          <w:rFonts w:ascii="Times New Roman" w:hAnsi="Times New Roman" w:cs="Times New Roman"/>
          <w:sz w:val="28"/>
          <w:szCs w:val="28"/>
        </w:rPr>
      </w:pPr>
    </w:p>
    <w:p w:rsidR="00AB5886" w:rsidRDefault="00AB5886" w:rsidP="00AB588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2.5.1. Предоставление муниципальной услуги осуществляется в соответствии со следующими нормативными правовыми актами:</w:t>
      </w:r>
    </w:p>
    <w:p w:rsidR="00AB5886" w:rsidRDefault="00AB5886" w:rsidP="00AB5886">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федеральные законы </w:t>
      </w:r>
      <w:proofErr w:type="gramStart"/>
      <w:r>
        <w:rPr>
          <w:rFonts w:ascii="Times New Roman" w:hAnsi="Times New Roman" w:cs="Times New Roman"/>
          <w:sz w:val="28"/>
          <w:szCs w:val="28"/>
        </w:rPr>
        <w:t>от</w:t>
      </w:r>
      <w:proofErr w:type="gramEnd"/>
      <w:r>
        <w:rPr>
          <w:rFonts w:ascii="Times New Roman" w:hAnsi="Times New Roman" w:cs="Times New Roman"/>
          <w:sz w:val="28"/>
          <w:szCs w:val="28"/>
        </w:rPr>
        <w:t>:</w:t>
      </w:r>
    </w:p>
    <w:p w:rsidR="00AB5886" w:rsidRDefault="00AB5886" w:rsidP="00AB5886">
      <w:pPr>
        <w:ind w:firstLine="567"/>
        <w:jc w:val="both"/>
      </w:pPr>
      <w:r>
        <w:t xml:space="preserve"> 29 декабря 2012 года № 273 - ФЗ «Об образовании в Российской Федерации»;</w:t>
      </w:r>
    </w:p>
    <w:p w:rsidR="00AB5886" w:rsidRDefault="00AB5886" w:rsidP="00AB5886">
      <w:pPr>
        <w:ind w:firstLine="567"/>
        <w:jc w:val="both"/>
      </w:pPr>
      <w:r>
        <w:t xml:space="preserve">27 июля 2006 года № 152-ФЗ «О персональных данных»; </w:t>
      </w:r>
    </w:p>
    <w:p w:rsidR="00AB5886" w:rsidRDefault="00AB5886" w:rsidP="00AB5886">
      <w:pPr>
        <w:ind w:firstLine="567"/>
        <w:jc w:val="both"/>
      </w:pPr>
      <w:r>
        <w:t>27 июля 2010 года № 210 «Об организации предоставления государственных и муниципальных услуг»;</w:t>
      </w:r>
    </w:p>
    <w:p w:rsidR="00AB5886" w:rsidRDefault="00AB5886" w:rsidP="00AB5886">
      <w:pPr>
        <w:ind w:firstLine="567"/>
        <w:jc w:val="both"/>
      </w:pPr>
      <w:r>
        <w:t xml:space="preserve">02 мая 2006 года № 59-ФЗ «О порядке рассмотрения обращений граждан Российской Федерации»; </w:t>
      </w:r>
    </w:p>
    <w:p w:rsidR="00AB5886" w:rsidRDefault="00AB5886" w:rsidP="00AB5886">
      <w:pPr>
        <w:ind w:firstLine="567"/>
        <w:jc w:val="both"/>
      </w:pPr>
      <w:r>
        <w:lastRenderedPageBreak/>
        <w:t>06 октября 2003 года № 131 – ФЗ «Об общих принципах местного самоуправления в Российской Федерации;</w:t>
      </w:r>
    </w:p>
    <w:p w:rsidR="00AB5886" w:rsidRDefault="00AB5886" w:rsidP="00AB5886">
      <w:pPr>
        <w:ind w:firstLine="567"/>
        <w:jc w:val="both"/>
      </w:pPr>
      <w:r>
        <w:t>Приказ Министерства образования и науки РФ от 15 февраля 2012 года № 107 «Порядок приёма граждан в общеобразовательные учреждения»;</w:t>
      </w:r>
    </w:p>
    <w:p w:rsidR="00AB5886" w:rsidRDefault="00AB5886" w:rsidP="00AB5886">
      <w:pPr>
        <w:pStyle w:val="Default"/>
        <w:ind w:firstLine="709"/>
        <w:jc w:val="both"/>
        <w:rPr>
          <w:color w:val="auto"/>
          <w:sz w:val="28"/>
          <w:szCs w:val="28"/>
        </w:rPr>
      </w:pPr>
      <w:r>
        <w:rPr>
          <w:color w:val="auto"/>
          <w:sz w:val="28"/>
          <w:szCs w:val="28"/>
        </w:rPr>
        <w:t>устав муниципального учреждения дополнительного образования «Благодарненская детская школа искусств»;</w:t>
      </w:r>
    </w:p>
    <w:p w:rsidR="00AB5886" w:rsidRDefault="00AB5886" w:rsidP="00AB5886">
      <w:pPr>
        <w:pStyle w:val="Default"/>
        <w:ind w:firstLine="709"/>
        <w:jc w:val="both"/>
        <w:rPr>
          <w:color w:val="auto"/>
          <w:sz w:val="28"/>
          <w:szCs w:val="28"/>
        </w:rPr>
      </w:pPr>
      <w:r>
        <w:rPr>
          <w:color w:val="auto"/>
          <w:sz w:val="28"/>
          <w:szCs w:val="28"/>
        </w:rPr>
        <w:t>настоящий административный регламент.</w:t>
      </w:r>
    </w:p>
    <w:p w:rsidR="00AB5886" w:rsidRDefault="00AB5886" w:rsidP="00AB5886">
      <w:pPr>
        <w:pStyle w:val="ConsPlusNormal"/>
        <w:ind w:firstLine="540"/>
        <w:jc w:val="both"/>
        <w:rPr>
          <w:rFonts w:ascii="Times New Roman" w:hAnsi="Times New Roman" w:cs="Times New Roman"/>
          <w:sz w:val="28"/>
          <w:szCs w:val="28"/>
        </w:rPr>
      </w:pPr>
    </w:p>
    <w:p w:rsidR="00AB5886" w:rsidRDefault="00AB5886" w:rsidP="00AB5886">
      <w:pPr>
        <w:pStyle w:val="ConsPlusNormal"/>
        <w:jc w:val="center"/>
        <w:outlineLvl w:val="2"/>
        <w:rPr>
          <w:rFonts w:ascii="Times New Roman" w:hAnsi="Times New Roman" w:cs="Times New Roman"/>
          <w:sz w:val="28"/>
          <w:szCs w:val="28"/>
        </w:rPr>
      </w:pPr>
      <w:bookmarkStart w:id="2" w:name="Par239"/>
      <w:bookmarkEnd w:id="2"/>
      <w:r>
        <w:rPr>
          <w:rFonts w:ascii="Times New Roman" w:hAnsi="Times New Roman" w:cs="Times New Roman"/>
          <w:sz w:val="28"/>
          <w:szCs w:val="28"/>
        </w:rPr>
        <w:t>2.6. Исчерпывающий перечень документов, необходимых в соответствии с нормативными правовыми актами Российской Федерации и нормативными правовыми актами Ставропольского края, муниципальными нормативными правовыми актами для предоставления муниципальной услуги, подлежащих представлению заявителем</w:t>
      </w:r>
    </w:p>
    <w:p w:rsidR="00AB5886" w:rsidRDefault="00AB5886" w:rsidP="00AB5886">
      <w:pPr>
        <w:pStyle w:val="ConsPlusNormal"/>
        <w:ind w:firstLine="540"/>
        <w:jc w:val="center"/>
        <w:outlineLvl w:val="2"/>
        <w:rPr>
          <w:rFonts w:ascii="Times New Roman" w:hAnsi="Times New Roman" w:cs="Times New Roman"/>
          <w:sz w:val="28"/>
          <w:szCs w:val="28"/>
        </w:rPr>
      </w:pPr>
    </w:p>
    <w:p w:rsidR="00AB5886" w:rsidRDefault="00AB5886" w:rsidP="00AB5886">
      <w:pPr>
        <w:pStyle w:val="ConsPlusNormal"/>
        <w:ind w:firstLine="540"/>
        <w:jc w:val="both"/>
        <w:rPr>
          <w:rFonts w:ascii="Times New Roman" w:hAnsi="Times New Roman" w:cs="Times New Roman"/>
          <w:sz w:val="28"/>
          <w:szCs w:val="28"/>
        </w:rPr>
      </w:pPr>
      <w:bookmarkStart w:id="3" w:name="Par240"/>
      <w:bookmarkEnd w:id="3"/>
      <w:r>
        <w:rPr>
          <w:rFonts w:ascii="Times New Roman" w:hAnsi="Times New Roman" w:cs="Times New Roman"/>
          <w:sz w:val="28"/>
          <w:szCs w:val="28"/>
        </w:rPr>
        <w:t xml:space="preserve">2.6.1. </w:t>
      </w:r>
      <w:r>
        <w:rPr>
          <w:rFonts w:ascii="Times New Roman" w:hAnsi="Times New Roman" w:cs="Times New Roman"/>
          <w:sz w:val="28"/>
          <w:szCs w:val="28"/>
        </w:rPr>
        <w:tab/>
      </w:r>
      <w:r>
        <w:rPr>
          <w:rFonts w:ascii="Times New Roman" w:hAnsi="Times New Roman" w:cs="Times New Roman"/>
          <w:sz w:val="28"/>
          <w:szCs w:val="28"/>
        </w:rPr>
        <w:tab/>
        <w:t>Перечень</w:t>
      </w:r>
      <w:r>
        <w:rPr>
          <w:rFonts w:ascii="Times New Roman" w:hAnsi="Times New Roman" w:cs="Times New Roman"/>
          <w:color w:val="FF0000"/>
          <w:sz w:val="28"/>
          <w:szCs w:val="28"/>
        </w:rPr>
        <w:t xml:space="preserve"> </w:t>
      </w:r>
      <w:r>
        <w:rPr>
          <w:rFonts w:ascii="Times New Roman" w:hAnsi="Times New Roman" w:cs="Times New Roman"/>
          <w:sz w:val="28"/>
          <w:szCs w:val="28"/>
        </w:rPr>
        <w:t>документов, необходимых для предоставления муниципальной услуги, подлежащих представлению заявителем:</w:t>
      </w:r>
    </w:p>
    <w:p w:rsidR="00AB5886" w:rsidRDefault="00AB5886" w:rsidP="00AB5886">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Для приема в учреждение родители (законные представители, опекуны) несовершеннолетних и лица, достигшие возраста 14 лет, должны представить в учреждение следующие документы: </w:t>
      </w:r>
    </w:p>
    <w:p w:rsidR="00AB5886" w:rsidRDefault="00AB5886" w:rsidP="00AB5886">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1) заявление по форме  Приложения  2;</w:t>
      </w:r>
    </w:p>
    <w:p w:rsidR="00AB5886" w:rsidRDefault="00AB5886" w:rsidP="00AB5886">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2)  медицинскую справку;</w:t>
      </w:r>
    </w:p>
    <w:p w:rsidR="00AB5886" w:rsidRDefault="00AB5886" w:rsidP="00AB5886">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3) копию свидетельства  о  рождении (или  паспорт);</w:t>
      </w:r>
    </w:p>
    <w:p w:rsidR="00AB5886" w:rsidRDefault="00AB5886" w:rsidP="00AB5886">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4) копии паспортов  родителей;</w:t>
      </w:r>
    </w:p>
    <w:p w:rsidR="00AB5886" w:rsidRDefault="00AB5886" w:rsidP="00AB5886">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5) СНИЛС.</w:t>
      </w:r>
    </w:p>
    <w:p w:rsidR="00AB5886" w:rsidRDefault="00AB5886" w:rsidP="00AB5886">
      <w:pPr>
        <w:ind w:firstLine="567"/>
        <w:jc w:val="both"/>
      </w:pPr>
      <w:r>
        <w:t xml:space="preserve">2.6.2. </w:t>
      </w:r>
      <w:r>
        <w:rPr>
          <w:szCs w:val="28"/>
        </w:rPr>
        <w:t>Все копии предоставляемых документов предоставляются с подлинниками, которые после сверки с копиями предоставляемых документов возвращаются заявителю.</w:t>
      </w:r>
    </w:p>
    <w:p w:rsidR="00AB5886" w:rsidRDefault="00AB5886" w:rsidP="00AB5886">
      <w:pPr>
        <w:ind w:firstLine="567"/>
        <w:jc w:val="both"/>
      </w:pPr>
      <w:r>
        <w:t xml:space="preserve">2.6.3. В случае отсутствия у ребёнка свидетельства о регистрации по месту жительства, родителям (законным представителям) необходимо для зачисления ребёнка в школу до 31 июля включительно представить документ, подтверждающий его проживание </w:t>
      </w:r>
      <w:proofErr w:type="gramStart"/>
      <w:r>
        <w:t>на</w:t>
      </w:r>
      <w:proofErr w:type="gramEnd"/>
      <w:r>
        <w:t xml:space="preserve"> закреплённой за образовательным учреждением территорией. </w:t>
      </w:r>
    </w:p>
    <w:p w:rsidR="00AB5886" w:rsidRDefault="00AB5886" w:rsidP="00AB5886">
      <w:pPr>
        <w:ind w:firstLine="567"/>
        <w:jc w:val="both"/>
      </w:pPr>
      <w:r>
        <w:t>2.6.4. Родители (законные представители) ребёнка, являющиеся иностранными гражданами или лицами без гражданства и не зарегистрированные на закреплённой территории, дополнительно к заявлению предъявляют заверенную в установленном порядке копию документа, подтверждающего родство заявителя (или законность представления прав обучающегося), и документ, подтверждающий право заявителя на пребывание в РФ. Иностранные граждане и лица без гражданства все документы представляют на русском языке или вместе с заверенным в установленном порядке переводом на русский язык.</w:t>
      </w:r>
    </w:p>
    <w:p w:rsidR="00AB5886" w:rsidRDefault="00AB5886" w:rsidP="00AB5886">
      <w:pPr>
        <w:ind w:firstLine="567"/>
        <w:jc w:val="both"/>
      </w:pPr>
      <w:r>
        <w:t>2.6.5. Копии предъявляемых при приёме документов хранятся в учреждении на время обучения ребёнка.</w:t>
      </w:r>
    </w:p>
    <w:p w:rsidR="00AB5886" w:rsidRDefault="00AB5886" w:rsidP="00AB5886">
      <w:pPr>
        <w:ind w:firstLine="567"/>
        <w:jc w:val="both"/>
      </w:pPr>
      <w:r>
        <w:lastRenderedPageBreak/>
        <w:t>2.6.6. При приёме в первый класс в течение учебного года или во второй и последующий классы родители (законные представители) обучающегося дополнительно представляют личное дело обучающегося, выданное учреждением, в котором он обучался ранее.</w:t>
      </w:r>
    </w:p>
    <w:p w:rsidR="00AB5886" w:rsidRDefault="00AB5886" w:rsidP="00AB5886">
      <w:pPr>
        <w:ind w:firstLine="567"/>
        <w:jc w:val="both"/>
      </w:pPr>
      <w:r>
        <w:t>2.6.7. Требование предоставления других документов в качестве основания для приёма детей в Учреждение не допускается.</w:t>
      </w:r>
    </w:p>
    <w:p w:rsidR="00AB5886" w:rsidRDefault="00AB5886" w:rsidP="00AB5886">
      <w:pPr>
        <w:pStyle w:val="ConsPlusNormal"/>
        <w:jc w:val="both"/>
        <w:outlineLvl w:val="2"/>
        <w:rPr>
          <w:rFonts w:ascii="Times New Roman" w:hAnsi="Times New Roman" w:cs="Times New Roman"/>
          <w:sz w:val="28"/>
          <w:szCs w:val="28"/>
        </w:rPr>
      </w:pPr>
    </w:p>
    <w:p w:rsidR="00AB5886" w:rsidRDefault="00AB5886" w:rsidP="00AB5886">
      <w:pPr>
        <w:pStyle w:val="ConsPlusNormal"/>
        <w:jc w:val="center"/>
        <w:outlineLvl w:val="2"/>
        <w:rPr>
          <w:rFonts w:ascii="Times New Roman" w:hAnsi="Times New Roman" w:cs="Times New Roman"/>
          <w:sz w:val="28"/>
          <w:szCs w:val="28"/>
        </w:rPr>
      </w:pPr>
      <w:r>
        <w:rPr>
          <w:rFonts w:ascii="Times New Roman" w:hAnsi="Times New Roman" w:cs="Times New Roman"/>
          <w:sz w:val="28"/>
          <w:szCs w:val="28"/>
        </w:rPr>
        <w:t xml:space="preserve">2.7. </w:t>
      </w:r>
      <w:proofErr w:type="gramStart"/>
      <w:r>
        <w:rPr>
          <w:rFonts w:ascii="Times New Roman" w:hAnsi="Times New Roman" w:cs="Times New Roman"/>
          <w:sz w:val="28"/>
          <w:szCs w:val="28"/>
        </w:rPr>
        <w:t>Исчерпывающий перечень документов, необходимых в соответствии с нормативными правовыми актами Российской Федерации и нормативными правовыми актами Ставропольского края, муниципальными правовыми актами Благодарненского городского округа для предоставления муниципальной услуги, которые находятся в распоряжении иных организаций, участвующих в предоставлении муниципальной услуги, и которые заявитель вправе представить, а также способы их получения заявителем, в том числе в электронной форме, порядок их представления (бланки</w:t>
      </w:r>
      <w:proofErr w:type="gramEnd"/>
      <w:r>
        <w:rPr>
          <w:rFonts w:ascii="Times New Roman" w:hAnsi="Times New Roman" w:cs="Times New Roman"/>
          <w:sz w:val="28"/>
          <w:szCs w:val="28"/>
        </w:rPr>
        <w:t>, формы обращений, заявления и иных документов, подаваемых заявителем в связи с предоставлением муниципальной услуги). Непредставление заявителем указанных документов не является основанием для отказа заявителю в предоставлении муниципальной услуги</w:t>
      </w:r>
    </w:p>
    <w:p w:rsidR="00AB5886" w:rsidRDefault="00AB5886" w:rsidP="00AB5886">
      <w:pPr>
        <w:pStyle w:val="ConsPlusNormal"/>
        <w:jc w:val="both"/>
        <w:outlineLvl w:val="2"/>
        <w:rPr>
          <w:rFonts w:ascii="Times New Roman" w:hAnsi="Times New Roman" w:cs="Times New Roman"/>
          <w:sz w:val="28"/>
          <w:szCs w:val="28"/>
        </w:rPr>
      </w:pPr>
    </w:p>
    <w:p w:rsidR="00AB5886" w:rsidRDefault="00AB5886" w:rsidP="00AB5886">
      <w:pPr>
        <w:ind w:firstLine="709"/>
        <w:jc w:val="both"/>
        <w:rPr>
          <w:szCs w:val="28"/>
        </w:rPr>
      </w:pPr>
      <w:r>
        <w:rPr>
          <w:szCs w:val="28"/>
        </w:rPr>
        <w:t>2.7.1. Документов, необходимых в соответствии с нормативными правовыми актами Российской Федерации и нормативными правовыми актами Ставропольского края, муниципальными правовыми актами Благодарненского городского округа для предоставления муниципальной услуги, которые находятся в распоряжении иных организаций, участвующих в предоставлении муниципальной услуги, при предоставлении данной услуги не предусмотрено.</w:t>
      </w:r>
    </w:p>
    <w:p w:rsidR="00AB5886" w:rsidRDefault="00AB5886" w:rsidP="00AB588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2.7.2.</w:t>
      </w:r>
      <w:r>
        <w:rPr>
          <w:szCs w:val="28"/>
        </w:rPr>
        <w:t xml:space="preserve"> </w:t>
      </w:r>
      <w:r>
        <w:rPr>
          <w:rFonts w:ascii="Times New Roman" w:hAnsi="Times New Roman" w:cs="Times New Roman"/>
          <w:sz w:val="28"/>
          <w:szCs w:val="28"/>
        </w:rPr>
        <w:t xml:space="preserve">В соответствии с требованиями </w:t>
      </w:r>
      <w:hyperlink r:id="rId9" w:history="1">
        <w:r>
          <w:rPr>
            <w:rStyle w:val="a3"/>
            <w:rFonts w:ascii="Times New Roman" w:hAnsi="Times New Roman" w:cs="Times New Roman"/>
            <w:color w:val="auto"/>
            <w:sz w:val="28"/>
            <w:szCs w:val="28"/>
            <w:u w:val="none"/>
          </w:rPr>
          <w:t>пунктов 1</w:t>
        </w:r>
      </w:hyperlink>
      <w:r>
        <w:rPr>
          <w:rFonts w:ascii="Times New Roman" w:hAnsi="Times New Roman" w:cs="Times New Roman"/>
          <w:sz w:val="28"/>
          <w:szCs w:val="28"/>
        </w:rPr>
        <w:t xml:space="preserve"> и </w:t>
      </w:r>
      <w:hyperlink r:id="rId10" w:history="1">
        <w:r>
          <w:rPr>
            <w:rStyle w:val="a3"/>
            <w:rFonts w:ascii="Times New Roman" w:hAnsi="Times New Roman" w:cs="Times New Roman"/>
            <w:color w:val="auto"/>
            <w:sz w:val="28"/>
            <w:szCs w:val="28"/>
            <w:u w:val="none"/>
          </w:rPr>
          <w:t>2 статьи 7</w:t>
        </w:r>
      </w:hyperlink>
      <w:r>
        <w:rPr>
          <w:rFonts w:ascii="Times New Roman" w:hAnsi="Times New Roman" w:cs="Times New Roman"/>
          <w:sz w:val="28"/>
          <w:szCs w:val="28"/>
        </w:rPr>
        <w:t xml:space="preserve"> Федерального закона «Об организации предоставления государственных и муниципальных услуг» установлен запрет требовать от заявителя:</w:t>
      </w:r>
    </w:p>
    <w:p w:rsidR="00AB5886" w:rsidRDefault="00AB5886" w:rsidP="00AB588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представления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Российской Федерации и нормативными правовыми актами Ставропольского края, муниципальными правовыми актами Благодарненского городского </w:t>
      </w:r>
      <w:proofErr w:type="spellStart"/>
      <w:r>
        <w:rPr>
          <w:rFonts w:ascii="Times New Roman" w:hAnsi="Times New Roman" w:cs="Times New Roman"/>
          <w:sz w:val="28"/>
          <w:szCs w:val="28"/>
        </w:rPr>
        <w:t>округаСтавропольского</w:t>
      </w:r>
      <w:proofErr w:type="spellEnd"/>
      <w:r>
        <w:rPr>
          <w:rFonts w:ascii="Times New Roman" w:hAnsi="Times New Roman" w:cs="Times New Roman"/>
          <w:sz w:val="28"/>
          <w:szCs w:val="28"/>
        </w:rPr>
        <w:t xml:space="preserve"> края, регулирующими отношения, возникающие в связи с предоставлением муниципальной услуги;</w:t>
      </w:r>
    </w:p>
    <w:p w:rsidR="00AB5886" w:rsidRDefault="00AB5886" w:rsidP="00AB5886">
      <w:pPr>
        <w:pStyle w:val="ConsPlusNormal"/>
        <w:ind w:firstLine="709"/>
        <w:jc w:val="both"/>
        <w:rPr>
          <w:rFonts w:ascii="Times New Roman" w:hAnsi="Times New Roman" w:cs="Times New Roman"/>
          <w:sz w:val="28"/>
          <w:szCs w:val="28"/>
        </w:rPr>
      </w:pPr>
      <w:proofErr w:type="gramStart"/>
      <w:r>
        <w:rPr>
          <w:rFonts w:ascii="Times New Roman" w:hAnsi="Times New Roman" w:cs="Times New Roman"/>
          <w:sz w:val="28"/>
          <w:szCs w:val="28"/>
        </w:rPr>
        <w:t xml:space="preserve">представления документов и информации, которые в соответствии с нормативными правовыми актами Российской Федерации, нормативными правовыми актами Ставропольского края и муниципальными правовыми актами Благодарненского городского округа Ставропольского </w:t>
      </w:r>
      <w:proofErr w:type="spellStart"/>
      <w:r>
        <w:rPr>
          <w:rFonts w:ascii="Times New Roman" w:hAnsi="Times New Roman" w:cs="Times New Roman"/>
          <w:sz w:val="28"/>
          <w:szCs w:val="28"/>
        </w:rPr>
        <w:t>краянаходятся</w:t>
      </w:r>
      <w:proofErr w:type="spellEnd"/>
      <w:r>
        <w:rPr>
          <w:rFonts w:ascii="Times New Roman" w:hAnsi="Times New Roman" w:cs="Times New Roman"/>
          <w:sz w:val="28"/>
          <w:szCs w:val="28"/>
        </w:rPr>
        <w:t xml:space="preserve"> в распоряжении органов, предоставляющих муниципальную услугу, иных органов и организаций, участвующих в предоставлении муниципальных услуг, за исключением документов, указанных в </w:t>
      </w:r>
      <w:hyperlink r:id="rId11" w:history="1">
        <w:r>
          <w:rPr>
            <w:rStyle w:val="a3"/>
            <w:rFonts w:ascii="Times New Roman" w:hAnsi="Times New Roman" w:cs="Times New Roman"/>
            <w:color w:val="auto"/>
            <w:sz w:val="28"/>
            <w:szCs w:val="28"/>
            <w:u w:val="none"/>
          </w:rPr>
          <w:t>части 6 статьи 7</w:t>
        </w:r>
      </w:hyperlink>
      <w:r>
        <w:rPr>
          <w:rFonts w:ascii="Times New Roman" w:hAnsi="Times New Roman" w:cs="Times New Roman"/>
          <w:sz w:val="28"/>
          <w:szCs w:val="28"/>
        </w:rPr>
        <w:t xml:space="preserve"> </w:t>
      </w:r>
      <w:r>
        <w:rPr>
          <w:rFonts w:ascii="Times New Roman" w:hAnsi="Times New Roman" w:cs="Times New Roman"/>
          <w:sz w:val="28"/>
          <w:szCs w:val="28"/>
        </w:rPr>
        <w:lastRenderedPageBreak/>
        <w:t>Федерального закона «Об организации предоставления государственных и муниципальных услуг».</w:t>
      </w:r>
      <w:proofErr w:type="gramEnd"/>
    </w:p>
    <w:p w:rsidR="00AB5886" w:rsidRDefault="00AB5886" w:rsidP="00AB5886">
      <w:pPr>
        <w:ind w:firstLine="709"/>
        <w:jc w:val="both"/>
        <w:rPr>
          <w:szCs w:val="28"/>
        </w:rPr>
      </w:pPr>
    </w:p>
    <w:p w:rsidR="00AB5886" w:rsidRDefault="00AB5886" w:rsidP="00AB5886">
      <w:pPr>
        <w:jc w:val="center"/>
      </w:pPr>
      <w:bookmarkStart w:id="4" w:name="Par251"/>
      <w:bookmarkEnd w:id="4"/>
      <w:r>
        <w:rPr>
          <w:szCs w:val="28"/>
        </w:rPr>
        <w:t xml:space="preserve">2.8. Исчерпывающий </w:t>
      </w:r>
      <w:r>
        <w:t>перечень оснований для отказа в приеме документов, необходимых для предоставления муниципальной услуги</w:t>
      </w:r>
    </w:p>
    <w:p w:rsidR="00AB5886" w:rsidRDefault="00AB5886" w:rsidP="00AB5886">
      <w:pPr>
        <w:ind w:firstLine="426"/>
        <w:jc w:val="both"/>
      </w:pPr>
    </w:p>
    <w:p w:rsidR="00AB5886" w:rsidRDefault="00AB5886" w:rsidP="00AB5886">
      <w:pPr>
        <w:ind w:firstLine="426"/>
        <w:jc w:val="both"/>
      </w:pPr>
      <w:r>
        <w:t xml:space="preserve">2.8.1. </w:t>
      </w:r>
      <w:r>
        <w:rPr>
          <w:szCs w:val="28"/>
        </w:rPr>
        <w:t>Основаниями для отказа в приеме документов, необходимых для предоставления муниципальной услуги, является отсутствие у заявителя документов.</w:t>
      </w:r>
    </w:p>
    <w:p w:rsidR="00AB5886" w:rsidRDefault="00AB5886" w:rsidP="00AB5886">
      <w:pPr>
        <w:pStyle w:val="ConsPlusNormal"/>
        <w:jc w:val="both"/>
        <w:rPr>
          <w:rFonts w:ascii="Times New Roman" w:hAnsi="Times New Roman" w:cs="Times New Roman"/>
          <w:sz w:val="28"/>
          <w:szCs w:val="28"/>
        </w:rPr>
      </w:pPr>
    </w:p>
    <w:p w:rsidR="00AB5886" w:rsidRDefault="00AB5886" w:rsidP="00AB5886">
      <w:pPr>
        <w:pStyle w:val="ConsPlusNormal"/>
        <w:jc w:val="center"/>
        <w:outlineLvl w:val="2"/>
        <w:rPr>
          <w:rFonts w:ascii="Times New Roman" w:hAnsi="Times New Roman" w:cs="Times New Roman"/>
          <w:sz w:val="28"/>
          <w:szCs w:val="28"/>
        </w:rPr>
      </w:pPr>
      <w:r>
        <w:rPr>
          <w:rFonts w:ascii="Times New Roman" w:hAnsi="Times New Roman" w:cs="Times New Roman"/>
          <w:sz w:val="28"/>
          <w:szCs w:val="28"/>
        </w:rPr>
        <w:t>2.9. Исчерпывающий перечень оснований для приостановления или отказа в предоставлении муниципальной услуги</w:t>
      </w:r>
    </w:p>
    <w:p w:rsidR="00AB5886" w:rsidRDefault="00AB5886" w:rsidP="00AB5886">
      <w:pPr>
        <w:pStyle w:val="ConsPlusNormal"/>
        <w:ind w:firstLine="540"/>
        <w:jc w:val="center"/>
        <w:outlineLvl w:val="2"/>
        <w:rPr>
          <w:rFonts w:ascii="Times New Roman" w:hAnsi="Times New Roman" w:cs="Times New Roman"/>
          <w:sz w:val="28"/>
          <w:szCs w:val="28"/>
        </w:rPr>
      </w:pPr>
    </w:p>
    <w:p w:rsidR="00AB5886" w:rsidRDefault="00AB5886" w:rsidP="00AB5886">
      <w:pPr>
        <w:pStyle w:val="af0"/>
        <w:ind w:firstLine="567"/>
        <w:rPr>
          <w:szCs w:val="28"/>
        </w:rPr>
      </w:pPr>
      <w:r>
        <w:rPr>
          <w:szCs w:val="28"/>
        </w:rPr>
        <w:t>2.9.1. В предоставлении муниципальной услуги отказывается в случае:</w:t>
      </w:r>
    </w:p>
    <w:p w:rsidR="00AB5886" w:rsidRDefault="00AB5886" w:rsidP="00AB5886">
      <w:pPr>
        <w:ind w:firstLine="709"/>
        <w:jc w:val="both"/>
        <w:rPr>
          <w:szCs w:val="28"/>
        </w:rPr>
      </w:pPr>
      <w:r>
        <w:rPr>
          <w:szCs w:val="28"/>
        </w:rPr>
        <w:t>на основании решения приемной комиссии после проведения приемных испытаний;</w:t>
      </w:r>
    </w:p>
    <w:p w:rsidR="00AB5886" w:rsidRDefault="00AB5886" w:rsidP="00AB5886">
      <w:pPr>
        <w:ind w:firstLine="709"/>
        <w:jc w:val="both"/>
        <w:rPr>
          <w:szCs w:val="28"/>
        </w:rPr>
      </w:pPr>
      <w:r>
        <w:rPr>
          <w:szCs w:val="28"/>
        </w:rPr>
        <w:t>отсутствия свободных мест в учреждении;</w:t>
      </w:r>
    </w:p>
    <w:p w:rsidR="00AB5886" w:rsidRDefault="00AB5886" w:rsidP="00AB5886">
      <w:pPr>
        <w:ind w:firstLine="709"/>
        <w:jc w:val="both"/>
        <w:rPr>
          <w:szCs w:val="28"/>
        </w:rPr>
      </w:pPr>
      <w:r>
        <w:rPr>
          <w:szCs w:val="28"/>
        </w:rPr>
        <w:t>при наличии медицинских противопоказаний к посещению ребенком учреждения;</w:t>
      </w:r>
    </w:p>
    <w:p w:rsidR="00AB5886" w:rsidRDefault="00AB5886" w:rsidP="00AB5886">
      <w:pPr>
        <w:ind w:firstLine="709"/>
        <w:jc w:val="both"/>
        <w:rPr>
          <w:szCs w:val="28"/>
        </w:rPr>
      </w:pPr>
      <w:r>
        <w:rPr>
          <w:szCs w:val="28"/>
        </w:rPr>
        <w:t>если ребенку на момент поступления в учреждение не исполнилось 6 лет;</w:t>
      </w:r>
    </w:p>
    <w:p w:rsidR="00AB5886" w:rsidRDefault="00AB5886" w:rsidP="00AB5886">
      <w:pPr>
        <w:ind w:firstLine="709"/>
        <w:jc w:val="both"/>
        <w:rPr>
          <w:szCs w:val="28"/>
        </w:rPr>
      </w:pPr>
      <w:r>
        <w:rPr>
          <w:szCs w:val="28"/>
        </w:rPr>
        <w:t>если ребенку на момент поступления в учреждение исполнилось 18 лет.</w:t>
      </w:r>
    </w:p>
    <w:p w:rsidR="00AB5886" w:rsidRDefault="00AB5886" w:rsidP="00AB5886">
      <w:pPr>
        <w:ind w:firstLine="709"/>
        <w:jc w:val="both"/>
        <w:rPr>
          <w:szCs w:val="28"/>
        </w:rPr>
      </w:pPr>
    </w:p>
    <w:p w:rsidR="00AB5886" w:rsidRDefault="00AB5886" w:rsidP="00AB5886">
      <w:pPr>
        <w:ind w:firstLine="567"/>
        <w:jc w:val="both"/>
        <w:rPr>
          <w:szCs w:val="28"/>
        </w:rPr>
      </w:pPr>
      <w:r>
        <w:t xml:space="preserve">2.9.2. </w:t>
      </w:r>
      <w:r>
        <w:rPr>
          <w:szCs w:val="28"/>
        </w:rPr>
        <w:t xml:space="preserve">Приостановление муниципальной услуги не предусмотрено. </w:t>
      </w:r>
    </w:p>
    <w:p w:rsidR="00AB5886" w:rsidRDefault="00AB5886" w:rsidP="00AB5886">
      <w:pPr>
        <w:pStyle w:val="ConsPlusNormal"/>
        <w:ind w:firstLine="540"/>
        <w:jc w:val="center"/>
        <w:outlineLvl w:val="2"/>
        <w:rPr>
          <w:rFonts w:ascii="Times New Roman" w:hAnsi="Times New Roman" w:cs="Times New Roman"/>
          <w:sz w:val="28"/>
          <w:szCs w:val="28"/>
        </w:rPr>
      </w:pPr>
    </w:p>
    <w:p w:rsidR="00AB5886" w:rsidRDefault="00AB5886" w:rsidP="00AB5886">
      <w:pPr>
        <w:pStyle w:val="Default"/>
        <w:jc w:val="center"/>
        <w:rPr>
          <w:color w:val="auto"/>
          <w:sz w:val="28"/>
          <w:szCs w:val="28"/>
        </w:rPr>
      </w:pPr>
      <w:r>
        <w:rPr>
          <w:sz w:val="28"/>
          <w:szCs w:val="28"/>
        </w:rPr>
        <w:t xml:space="preserve">2.10. </w:t>
      </w:r>
      <w:r>
        <w:rPr>
          <w:color w:val="auto"/>
          <w:sz w:val="28"/>
          <w:szCs w:val="28"/>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иными организациями, участвующими в предоставлении муниципальной услуги</w:t>
      </w:r>
    </w:p>
    <w:p w:rsidR="00AB5886" w:rsidRDefault="00AB5886" w:rsidP="00AB5886">
      <w:pPr>
        <w:pStyle w:val="Default"/>
        <w:jc w:val="both"/>
        <w:rPr>
          <w:color w:val="auto"/>
          <w:sz w:val="28"/>
          <w:szCs w:val="28"/>
        </w:rPr>
      </w:pPr>
    </w:p>
    <w:p w:rsidR="00AB5886" w:rsidRDefault="00AB5886" w:rsidP="00AB5886">
      <w:pPr>
        <w:ind w:firstLine="709"/>
        <w:jc w:val="both"/>
        <w:rPr>
          <w:szCs w:val="28"/>
        </w:rPr>
      </w:pPr>
      <w:r>
        <w:rPr>
          <w:szCs w:val="28"/>
        </w:rPr>
        <w:t>Получение заявителем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иными органами и организациями, участвующими в предоставлении муниципальной услуги, не требуется.</w:t>
      </w:r>
    </w:p>
    <w:p w:rsidR="00AB5886" w:rsidRDefault="00AB5886" w:rsidP="00AB5886">
      <w:pPr>
        <w:ind w:firstLine="709"/>
        <w:jc w:val="both"/>
        <w:rPr>
          <w:szCs w:val="28"/>
        </w:rPr>
      </w:pPr>
    </w:p>
    <w:p w:rsidR="00AB5886" w:rsidRDefault="00AB5886" w:rsidP="00AB5886">
      <w:pPr>
        <w:jc w:val="center"/>
        <w:rPr>
          <w:szCs w:val="28"/>
        </w:rPr>
      </w:pPr>
      <w:r>
        <w:rPr>
          <w:szCs w:val="28"/>
        </w:rPr>
        <w:t>2.11.  Порядок, размер и основания взимания государственной пошлины или иной платы, взимаемой за предоставление муниципальной услуги</w:t>
      </w:r>
    </w:p>
    <w:p w:rsidR="00AB5886" w:rsidRDefault="00AB5886" w:rsidP="00AB5886">
      <w:pPr>
        <w:pStyle w:val="Default"/>
        <w:ind w:firstLine="709"/>
        <w:jc w:val="both"/>
        <w:rPr>
          <w:color w:val="auto"/>
          <w:sz w:val="28"/>
          <w:szCs w:val="28"/>
        </w:rPr>
      </w:pPr>
    </w:p>
    <w:p w:rsidR="00AB5886" w:rsidRDefault="00AB5886" w:rsidP="00AB5886">
      <w:pPr>
        <w:pStyle w:val="Default"/>
        <w:ind w:firstLine="709"/>
        <w:jc w:val="both"/>
        <w:rPr>
          <w:color w:val="auto"/>
          <w:sz w:val="28"/>
          <w:szCs w:val="28"/>
        </w:rPr>
      </w:pPr>
      <w:r>
        <w:rPr>
          <w:color w:val="auto"/>
          <w:sz w:val="28"/>
          <w:szCs w:val="28"/>
        </w:rPr>
        <w:t>Муниципальная услуга предоставляется без взимания государственной пошлины или иной платы.</w:t>
      </w:r>
    </w:p>
    <w:p w:rsidR="00AB5886" w:rsidRDefault="00AB5886" w:rsidP="00AB5886">
      <w:pPr>
        <w:jc w:val="both"/>
        <w:rPr>
          <w:szCs w:val="28"/>
        </w:rPr>
      </w:pPr>
    </w:p>
    <w:p w:rsidR="00AB5886" w:rsidRDefault="00AB5886" w:rsidP="00AB5886">
      <w:pPr>
        <w:jc w:val="center"/>
        <w:rPr>
          <w:szCs w:val="28"/>
        </w:rPr>
      </w:pPr>
      <w:r>
        <w:rPr>
          <w:szCs w:val="28"/>
        </w:rPr>
        <w:t xml:space="preserve">2.12. Порядок, размер и основания взимания платы за предоставление услуг, которые являются необходимыми и обязательными для предоставления </w:t>
      </w:r>
      <w:r>
        <w:rPr>
          <w:szCs w:val="28"/>
        </w:rPr>
        <w:lastRenderedPageBreak/>
        <w:t>муниципальной услуги, включая информацию о методике расчета размера такой платы</w:t>
      </w:r>
    </w:p>
    <w:p w:rsidR="00AB5886" w:rsidRDefault="00AB5886" w:rsidP="00AB5886">
      <w:pPr>
        <w:ind w:firstLine="709"/>
        <w:jc w:val="both"/>
        <w:rPr>
          <w:szCs w:val="28"/>
          <w:highlight w:val="yellow"/>
        </w:rPr>
      </w:pPr>
    </w:p>
    <w:p w:rsidR="00AB5886" w:rsidRDefault="00AB5886" w:rsidP="00AB5886">
      <w:pPr>
        <w:pStyle w:val="Default"/>
        <w:ind w:firstLine="709"/>
        <w:jc w:val="both"/>
        <w:rPr>
          <w:color w:val="auto"/>
          <w:sz w:val="28"/>
          <w:szCs w:val="28"/>
        </w:rPr>
      </w:pPr>
      <w:r>
        <w:rPr>
          <w:bCs/>
          <w:color w:val="auto"/>
          <w:sz w:val="28"/>
          <w:szCs w:val="28"/>
        </w:rPr>
        <w:t>Порядок, размер и основания взимания платы за предоставление муниципальной услуги, которые являются необходимыми и обязательными для предоставления муниципальной услуги, включая информацию о методике расчета размера такой платы, не предусмотрены.</w:t>
      </w:r>
    </w:p>
    <w:p w:rsidR="00AB5886" w:rsidRDefault="00AB5886" w:rsidP="00AB5886">
      <w:pPr>
        <w:jc w:val="both"/>
        <w:rPr>
          <w:szCs w:val="28"/>
        </w:rPr>
      </w:pPr>
    </w:p>
    <w:p w:rsidR="00AB5886" w:rsidRDefault="00AB5886" w:rsidP="00AB5886">
      <w:pPr>
        <w:pStyle w:val="ConsPlusNormal"/>
        <w:spacing w:line="240" w:lineRule="exact"/>
        <w:ind w:firstLine="539"/>
        <w:jc w:val="center"/>
        <w:outlineLvl w:val="2"/>
        <w:rPr>
          <w:rFonts w:ascii="Times New Roman" w:hAnsi="Times New Roman" w:cs="Times New Roman"/>
          <w:sz w:val="28"/>
          <w:szCs w:val="28"/>
        </w:rPr>
      </w:pPr>
    </w:p>
    <w:p w:rsidR="00AB5886" w:rsidRDefault="00AB5886" w:rsidP="00AB5886">
      <w:pPr>
        <w:pStyle w:val="ConsPlusNormal"/>
        <w:jc w:val="center"/>
        <w:outlineLvl w:val="2"/>
        <w:rPr>
          <w:rFonts w:ascii="Times New Roman" w:hAnsi="Times New Roman" w:cs="Times New Roman"/>
          <w:sz w:val="28"/>
          <w:szCs w:val="28"/>
        </w:rPr>
      </w:pPr>
      <w:r>
        <w:rPr>
          <w:rFonts w:ascii="Times New Roman" w:hAnsi="Times New Roman" w:cs="Times New Roman"/>
          <w:sz w:val="28"/>
          <w:szCs w:val="28"/>
        </w:rPr>
        <w:t>2.13.  Максимальное время ожидания в очереди при подаче заявления о предоставлении муниципальной услуги и при получении результата предоставления таких услуг</w:t>
      </w:r>
    </w:p>
    <w:p w:rsidR="00AB5886" w:rsidRDefault="00AB5886" w:rsidP="00AB5886">
      <w:pPr>
        <w:pStyle w:val="ConsPlusNormal"/>
        <w:jc w:val="both"/>
        <w:outlineLvl w:val="2"/>
        <w:rPr>
          <w:rFonts w:ascii="Times New Roman" w:hAnsi="Times New Roman" w:cs="Times New Roman"/>
          <w:sz w:val="28"/>
          <w:szCs w:val="28"/>
        </w:rPr>
      </w:pPr>
    </w:p>
    <w:p w:rsidR="00AB5886" w:rsidRDefault="00AB5886" w:rsidP="00AB5886">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Максимальный срок ожидания заявителя в очереди для подачи документов, необходимых для предоставления муниципальной услуги, и при получении результата предоставления муниципальной услуги не должно превышать 15 минут.</w:t>
      </w:r>
    </w:p>
    <w:p w:rsidR="00AB5886" w:rsidRDefault="00AB5886" w:rsidP="00AB5886">
      <w:pPr>
        <w:ind w:firstLine="567"/>
        <w:rPr>
          <w:szCs w:val="28"/>
        </w:rPr>
      </w:pPr>
    </w:p>
    <w:p w:rsidR="00AB5886" w:rsidRDefault="00AB5886" w:rsidP="00AB5886">
      <w:pPr>
        <w:pStyle w:val="ConsPlusNormal"/>
        <w:jc w:val="center"/>
        <w:outlineLvl w:val="2"/>
        <w:rPr>
          <w:rFonts w:ascii="Times New Roman" w:hAnsi="Times New Roman" w:cs="Times New Roman"/>
          <w:sz w:val="28"/>
          <w:szCs w:val="28"/>
        </w:rPr>
      </w:pPr>
      <w:r>
        <w:rPr>
          <w:rFonts w:ascii="Times New Roman" w:hAnsi="Times New Roman" w:cs="Times New Roman"/>
          <w:sz w:val="28"/>
          <w:szCs w:val="28"/>
        </w:rPr>
        <w:t>2.14. Срок и порядок регистрации запроса заявителя о предоставлении муниципальной услуги и услуг, необходимых и обязательных для предоставления услуги, в том числе в электронной форме</w:t>
      </w:r>
    </w:p>
    <w:p w:rsidR="00AB5886" w:rsidRDefault="00AB5886" w:rsidP="00AB5886">
      <w:pPr>
        <w:pStyle w:val="ConsPlusNormal"/>
        <w:ind w:firstLine="540"/>
        <w:jc w:val="center"/>
        <w:outlineLvl w:val="2"/>
        <w:rPr>
          <w:rFonts w:ascii="Times New Roman" w:hAnsi="Times New Roman" w:cs="Times New Roman"/>
          <w:sz w:val="28"/>
          <w:szCs w:val="28"/>
        </w:rPr>
      </w:pPr>
    </w:p>
    <w:p w:rsidR="00AB5886" w:rsidRDefault="00AB5886" w:rsidP="00AB5886">
      <w:pPr>
        <w:ind w:firstLine="567"/>
        <w:jc w:val="both"/>
      </w:pPr>
      <w:r>
        <w:rPr>
          <w:szCs w:val="28"/>
        </w:rPr>
        <w:t>2.14.1. Школа  искусств регистрирует  запрос заявителя о  предоставлении муниципальной услуги одновременно с подачей заявления.</w:t>
      </w:r>
      <w:r>
        <w:t xml:space="preserve"> Регистрация заявления о предоставлении муниципальной услуги осуществляется специалистом Учреждения в течение 15 минут с момента поступления заявления.</w:t>
      </w:r>
    </w:p>
    <w:p w:rsidR="00AB5886" w:rsidRDefault="00AB5886" w:rsidP="00AB5886">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В день поступления заявления и прилагаемых к нему документов школа  искусств проводит проверку правильности заполнения заявления и </w:t>
      </w:r>
      <w:proofErr w:type="gramStart"/>
      <w:r>
        <w:rPr>
          <w:rFonts w:ascii="Times New Roman" w:hAnsi="Times New Roman" w:cs="Times New Roman"/>
          <w:sz w:val="28"/>
          <w:szCs w:val="28"/>
        </w:rPr>
        <w:t>наличия</w:t>
      </w:r>
      <w:proofErr w:type="gramEnd"/>
      <w:r>
        <w:rPr>
          <w:rFonts w:ascii="Times New Roman" w:hAnsi="Times New Roman" w:cs="Times New Roman"/>
          <w:sz w:val="28"/>
          <w:szCs w:val="28"/>
        </w:rPr>
        <w:t xml:space="preserve"> прилагаемых к нему документов и в течение рабочего дня, следующего за днем поступления документов.</w:t>
      </w:r>
    </w:p>
    <w:p w:rsidR="00AB5886" w:rsidRDefault="00AB5886" w:rsidP="00AB5886">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Pr>
          <w:rFonts w:ascii="Times New Roman" w:hAnsi="Times New Roman" w:cs="Times New Roman"/>
          <w:sz w:val="28"/>
          <w:szCs w:val="28"/>
        </w:rPr>
        <w:t>Информация о процедуре предоставления муниципальной услуги сообщается  по номеру  телефона для справок (консультаций) (86549)</w:t>
      </w:r>
      <w:r>
        <w:rPr>
          <w:rFonts w:ascii="Times New Roman" w:eastAsia="Times New Roman" w:hAnsi="Times New Roman" w:cs="Times New Roman"/>
          <w:sz w:val="28"/>
          <w:szCs w:val="28"/>
        </w:rPr>
        <w:t>2-17-65</w:t>
      </w:r>
      <w:r>
        <w:rPr>
          <w:rFonts w:ascii="Times New Roman" w:hAnsi="Times New Roman" w:cs="Times New Roman"/>
          <w:sz w:val="28"/>
          <w:szCs w:val="28"/>
        </w:rPr>
        <w:t>, по адресу: 356420, Ставропольский край, Благодарненский район, город Благодарный, переулок Школьный, 5, а также размещается в информационно-телекоммуникационных сетях общего пользования (в том числе на официальном сайте школы искусств в сети "Интернет"), публикуется в средствах массовой информации.</w:t>
      </w:r>
      <w:proofErr w:type="gramEnd"/>
    </w:p>
    <w:p w:rsidR="00AB5886" w:rsidRDefault="00AB5886" w:rsidP="00AB5886">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При ответах на телефонные звонки и устные обращения специалисты подробно и в вежливой (корректной) форме информируют обратившихся по интересующим их вопросам. Ответ на телефонный звонок должен начинаться с информации о наименовании органа, в который позвонил гражданин, фамилии, имени, отчестве и должности специалиста, принявшего телефонный звонок.</w:t>
      </w:r>
    </w:p>
    <w:p w:rsidR="00AB5886" w:rsidRDefault="00AB5886" w:rsidP="00AB5886">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lastRenderedPageBreak/>
        <w:t>Время разговора по телефону не должно превышать 15 минут.</w:t>
      </w:r>
    </w:p>
    <w:p w:rsidR="00AB5886" w:rsidRDefault="00AB5886" w:rsidP="00AB5886">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При невозможности специалиста, принявшего звонок, самостоятельно ответить на поставленные вопросы телефонный звонок должен быть переадресован (переведен) на другое должностное лицо или же обратившемуся гражданину должен быть сообщен телефонный номер, по которому можно получить необходимую информацию.</w:t>
      </w:r>
    </w:p>
    <w:p w:rsidR="00AB5886" w:rsidRDefault="00AB5886" w:rsidP="00AB5886">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Консультации (справки) по вопросам предоставления муниципальной услуги предоставляются специалистами, предоставляющими муниципальную услугу.</w:t>
      </w:r>
    </w:p>
    <w:p w:rsidR="00AB5886" w:rsidRDefault="00AB5886" w:rsidP="00AB5886">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Консультации предоставляются по следующим вопросам:</w:t>
      </w:r>
    </w:p>
    <w:p w:rsidR="00AB5886" w:rsidRDefault="00AB5886" w:rsidP="00AB5886">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перечень документов, необходимых для получения разрешения, комплектности (достаточности) представленных документов;</w:t>
      </w:r>
    </w:p>
    <w:p w:rsidR="00AB5886" w:rsidRDefault="00AB5886" w:rsidP="00AB5886">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время приема и выдачи документов;</w:t>
      </w:r>
    </w:p>
    <w:p w:rsidR="00AB5886" w:rsidRDefault="00AB5886" w:rsidP="00AB5886">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сроки предоставления услуги;</w:t>
      </w:r>
    </w:p>
    <w:p w:rsidR="00AB5886" w:rsidRDefault="00AB5886" w:rsidP="00AB5886">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порядок обжалования действий (бездействия) и решений, осуществляемых и принимаемых в ходе исполнения муниципальной услуги.</w:t>
      </w:r>
    </w:p>
    <w:p w:rsidR="00AB5886" w:rsidRDefault="00AB5886" w:rsidP="00AB5886">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Консультации предоставляются при личном обращении и (или) посредством телефона.</w:t>
      </w:r>
    </w:p>
    <w:p w:rsidR="00AB5886" w:rsidRDefault="00AB5886" w:rsidP="00AB5886">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Срок регистрации заявления о предоставлении муниципальной услуги не более 15 минут.</w:t>
      </w:r>
    </w:p>
    <w:p w:rsidR="00AB5886" w:rsidRDefault="00AB5886" w:rsidP="00AB5886">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Регистрация запроса, поступившего в электронной форме, осуществляется после распечатки такого запроса на бумажный носитель в срок и в порядке, предусмотренном для регистрации заявления в письменной форме.</w:t>
      </w:r>
    </w:p>
    <w:p w:rsidR="00AB5886" w:rsidRDefault="00AB5886" w:rsidP="00AB5886">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Заявление заявителя о предоставлении услуги в МУ "МФЦ" регистрируется посредством внесения данных в информационную систему.</w:t>
      </w:r>
    </w:p>
    <w:p w:rsidR="00AB5886" w:rsidRDefault="00AB5886" w:rsidP="00AB5886">
      <w:pPr>
        <w:pStyle w:val="ConsPlusNormal"/>
        <w:jc w:val="both"/>
        <w:rPr>
          <w:rFonts w:ascii="Times New Roman" w:hAnsi="Times New Roman" w:cs="Times New Roman"/>
          <w:sz w:val="28"/>
          <w:szCs w:val="28"/>
        </w:rPr>
      </w:pPr>
    </w:p>
    <w:p w:rsidR="00AB5886" w:rsidRDefault="00AB5886" w:rsidP="00AB5886">
      <w:pPr>
        <w:pStyle w:val="ConsPlusNormal"/>
        <w:jc w:val="center"/>
        <w:outlineLvl w:val="2"/>
        <w:rPr>
          <w:rFonts w:ascii="Times New Roman" w:hAnsi="Times New Roman" w:cs="Times New Roman"/>
          <w:sz w:val="28"/>
          <w:szCs w:val="28"/>
        </w:rPr>
      </w:pPr>
      <w:r>
        <w:rPr>
          <w:rFonts w:ascii="Times New Roman" w:hAnsi="Times New Roman" w:cs="Times New Roman"/>
          <w:sz w:val="28"/>
          <w:szCs w:val="28"/>
        </w:rPr>
        <w:t>2.15. Требования к помещениям, в которых предоставляется муниципальная услуга, к местам ожидания и приема заявителей, размещению и оформлению визуальной, текстовой и мультимедийной информации о порядке предоставления муниципальной услуги</w:t>
      </w:r>
    </w:p>
    <w:p w:rsidR="00AB5886" w:rsidRDefault="00AB5886" w:rsidP="00AB5886">
      <w:pPr>
        <w:pStyle w:val="ConsPlusNormal"/>
        <w:ind w:firstLine="540"/>
        <w:jc w:val="center"/>
        <w:outlineLvl w:val="2"/>
        <w:rPr>
          <w:rFonts w:ascii="Times New Roman" w:hAnsi="Times New Roman" w:cs="Times New Roman"/>
          <w:sz w:val="28"/>
          <w:szCs w:val="28"/>
        </w:rPr>
      </w:pPr>
    </w:p>
    <w:p w:rsidR="00AB5886" w:rsidRDefault="00AB5886" w:rsidP="00AB5886">
      <w:pPr>
        <w:ind w:firstLine="709"/>
        <w:jc w:val="both"/>
        <w:rPr>
          <w:szCs w:val="28"/>
        </w:rPr>
      </w:pPr>
      <w:r>
        <w:rPr>
          <w:szCs w:val="28"/>
        </w:rPr>
        <w:t xml:space="preserve">2.15.1. Муниципальная услуга предоставляется в помещениях школы искусств и МУ «МФЦ». </w:t>
      </w:r>
    </w:p>
    <w:p w:rsidR="00AB5886" w:rsidRDefault="00AB5886" w:rsidP="00AB5886">
      <w:pPr>
        <w:ind w:firstLine="709"/>
        <w:jc w:val="both"/>
        <w:rPr>
          <w:szCs w:val="28"/>
        </w:rPr>
      </w:pPr>
      <w:r>
        <w:rPr>
          <w:szCs w:val="28"/>
        </w:rPr>
        <w:t>2.15.2. Здание школы искусств оборудуется:</w:t>
      </w:r>
    </w:p>
    <w:p w:rsidR="00AB5886" w:rsidRDefault="00AB5886" w:rsidP="00AB5886">
      <w:pPr>
        <w:ind w:firstLine="709"/>
        <w:jc w:val="both"/>
        <w:rPr>
          <w:szCs w:val="28"/>
        </w:rPr>
      </w:pPr>
      <w:r>
        <w:rPr>
          <w:szCs w:val="28"/>
        </w:rPr>
        <w:t>системой оповещения о возникновении чрезвычайной ситуации.</w:t>
      </w:r>
    </w:p>
    <w:p w:rsidR="00AB5886" w:rsidRDefault="00AB5886" w:rsidP="00AB5886">
      <w:pPr>
        <w:ind w:firstLine="709"/>
        <w:jc w:val="both"/>
        <w:rPr>
          <w:szCs w:val="28"/>
        </w:rPr>
      </w:pPr>
      <w:r>
        <w:rPr>
          <w:szCs w:val="28"/>
        </w:rPr>
        <w:t>2.15.3. Центральный вход в здание учреждения оборудован информационной табличкой (вывеской).</w:t>
      </w:r>
    </w:p>
    <w:p w:rsidR="00AB5886" w:rsidRDefault="00AB5886" w:rsidP="00AB5886">
      <w:pPr>
        <w:ind w:firstLine="709"/>
        <w:jc w:val="both"/>
        <w:rPr>
          <w:szCs w:val="28"/>
        </w:rPr>
      </w:pPr>
      <w:r>
        <w:rPr>
          <w:szCs w:val="28"/>
        </w:rPr>
        <w:t>2.15.4. </w:t>
      </w:r>
      <w:proofErr w:type="gramStart"/>
      <w:r>
        <w:rPr>
          <w:szCs w:val="28"/>
        </w:rPr>
        <w:t>Служебный кабинет, предназначенный для приема заявителей оборудован</w:t>
      </w:r>
      <w:proofErr w:type="gramEnd"/>
      <w:r>
        <w:rPr>
          <w:szCs w:val="28"/>
        </w:rPr>
        <w:t xml:space="preserve"> информационными табличками (вывесками) с указанием:</w:t>
      </w:r>
    </w:p>
    <w:p w:rsidR="00AB5886" w:rsidRDefault="00AB5886" w:rsidP="00AB5886">
      <w:pPr>
        <w:ind w:firstLine="709"/>
        <w:jc w:val="both"/>
        <w:rPr>
          <w:szCs w:val="28"/>
        </w:rPr>
      </w:pPr>
      <w:r>
        <w:rPr>
          <w:szCs w:val="28"/>
        </w:rPr>
        <w:t>номера кабинета;</w:t>
      </w:r>
    </w:p>
    <w:p w:rsidR="00AB5886" w:rsidRDefault="00AB5886" w:rsidP="00AB5886">
      <w:pPr>
        <w:ind w:firstLine="709"/>
        <w:jc w:val="both"/>
        <w:rPr>
          <w:szCs w:val="28"/>
        </w:rPr>
      </w:pPr>
      <w:r>
        <w:rPr>
          <w:szCs w:val="28"/>
        </w:rPr>
        <w:t>фамилии, имени, отчества и должности  должностного лица или специалиста, осуществляющего предоставление муниципальной услуги;</w:t>
      </w:r>
    </w:p>
    <w:p w:rsidR="00AB5886" w:rsidRDefault="00AB5886" w:rsidP="00AB5886">
      <w:pPr>
        <w:ind w:firstLine="709"/>
        <w:jc w:val="both"/>
        <w:rPr>
          <w:szCs w:val="28"/>
        </w:rPr>
      </w:pPr>
      <w:r>
        <w:rPr>
          <w:szCs w:val="28"/>
        </w:rPr>
        <w:t>времени перерыва на обед, технического перерыва.</w:t>
      </w:r>
    </w:p>
    <w:p w:rsidR="00AB5886" w:rsidRDefault="00AB5886" w:rsidP="00AB5886">
      <w:pPr>
        <w:ind w:firstLine="709"/>
        <w:jc w:val="both"/>
        <w:rPr>
          <w:szCs w:val="28"/>
        </w:rPr>
      </w:pPr>
      <w:r>
        <w:rPr>
          <w:szCs w:val="28"/>
        </w:rPr>
        <w:lastRenderedPageBreak/>
        <w:t xml:space="preserve">2.15.5. Помещение должно соответствовать </w:t>
      </w:r>
      <w:proofErr w:type="spellStart"/>
      <w:r>
        <w:rPr>
          <w:szCs w:val="28"/>
        </w:rPr>
        <w:t>санитарно</w:t>
      </w:r>
      <w:proofErr w:type="spellEnd"/>
      <w:r>
        <w:rPr>
          <w:szCs w:val="28"/>
        </w:rPr>
        <w:t xml:space="preserve"> - эпидемиологическим правилам и нормативам «Гигиенические требования к персональным электронно-вычислительным машинам и организации работы. СанПиН 2.2.2/2.4.1340-03», утвержденным Главным государственным санитарным врачом Российской Федерации 30 мая 2003 года.</w:t>
      </w:r>
    </w:p>
    <w:p w:rsidR="00AB5886" w:rsidRDefault="00AB5886" w:rsidP="00AB5886">
      <w:pPr>
        <w:ind w:firstLine="709"/>
        <w:jc w:val="both"/>
        <w:rPr>
          <w:szCs w:val="28"/>
        </w:rPr>
      </w:pPr>
      <w:r>
        <w:rPr>
          <w:szCs w:val="28"/>
        </w:rPr>
        <w:t>2.15.6. Сектор ожидания и информирования заявителей должен соответствовать комфортным условиям для заявителей, оборудуется столами и стульями для возможности оформления обращения, а также информационным стендом (материалами).</w:t>
      </w:r>
    </w:p>
    <w:p w:rsidR="00AB5886" w:rsidRDefault="00AB5886" w:rsidP="00AB5886">
      <w:pPr>
        <w:ind w:firstLine="709"/>
        <w:jc w:val="both"/>
        <w:rPr>
          <w:szCs w:val="28"/>
        </w:rPr>
      </w:pPr>
      <w:r>
        <w:rPr>
          <w:szCs w:val="28"/>
        </w:rPr>
        <w:t>2.15.7. Требования к размещению и оформлению визуальной, текстовой и мультимедийной информации:</w:t>
      </w:r>
    </w:p>
    <w:p w:rsidR="00AB5886" w:rsidRDefault="00AB5886" w:rsidP="00AB5886">
      <w:pPr>
        <w:ind w:firstLine="709"/>
        <w:jc w:val="both"/>
        <w:rPr>
          <w:szCs w:val="28"/>
        </w:rPr>
      </w:pPr>
      <w:r>
        <w:rPr>
          <w:szCs w:val="28"/>
        </w:rPr>
        <w:t>Информационный стенд (материалы) должен содержать сведения, указанные в пункте 1.3.5 настоящего административного регламента</w:t>
      </w:r>
    </w:p>
    <w:p w:rsidR="00AB5886" w:rsidRDefault="00AB5886" w:rsidP="00AB5886">
      <w:pPr>
        <w:ind w:firstLine="709"/>
        <w:jc w:val="both"/>
        <w:rPr>
          <w:szCs w:val="28"/>
        </w:rPr>
      </w:pPr>
      <w:r>
        <w:rPr>
          <w:szCs w:val="28"/>
        </w:rPr>
        <w:t xml:space="preserve">При недостаточном естественном освещении информационные стенды должны быть дополнительно освещены, высота шрифта основного текста не менее </w:t>
      </w:r>
      <w:smartTag w:uri="urn:schemas-microsoft-com:office:smarttags" w:element="metricconverter">
        <w:smartTagPr>
          <w:attr w:name="ProductID" w:val="73 мм"/>
        </w:smartTagPr>
        <w:r>
          <w:rPr>
            <w:szCs w:val="28"/>
          </w:rPr>
          <w:t>5 мм</w:t>
        </w:r>
      </w:smartTag>
      <w:r>
        <w:rPr>
          <w:szCs w:val="28"/>
        </w:rPr>
        <w:t>. Одна треть стенда должна располагаться выше уровня глаз среднего человека. Шрифт должен быть четкий, цвет – яркий, контрастный к основному фону.</w:t>
      </w:r>
    </w:p>
    <w:p w:rsidR="00AB5886" w:rsidRDefault="00AB5886" w:rsidP="00AB5886">
      <w:pPr>
        <w:ind w:firstLine="709"/>
        <w:jc w:val="both"/>
        <w:rPr>
          <w:szCs w:val="28"/>
        </w:rPr>
      </w:pPr>
      <w:r>
        <w:rPr>
          <w:szCs w:val="28"/>
        </w:rPr>
        <w:t>Информация на информационных стендах должна быть расположена последовательно и логично.</w:t>
      </w:r>
    </w:p>
    <w:p w:rsidR="00AB5886" w:rsidRDefault="00AB5886" w:rsidP="00AB588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2.15.8. Требования к помещениям, местам ожидания и приема заявителей в МУ «МФЦ».</w:t>
      </w:r>
    </w:p>
    <w:p w:rsidR="00AB5886" w:rsidRDefault="00AB5886" w:rsidP="00AB588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Здание, в котором располагается МУ «МФЦ», оборудуется отдельным входом для свободного доступа заявителей в помещения, в том числе заявителей с ограниченными возможностями передвижения.</w:t>
      </w:r>
    </w:p>
    <w:p w:rsidR="00AB5886" w:rsidRDefault="00AB5886" w:rsidP="00AB588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Вход в здание МУ «МФЦ» оборудуется информационной табличкой, которая располагается рядом </w:t>
      </w:r>
      <w:proofErr w:type="gramStart"/>
      <w:r>
        <w:rPr>
          <w:rFonts w:ascii="Times New Roman" w:hAnsi="Times New Roman" w:cs="Times New Roman"/>
          <w:sz w:val="28"/>
          <w:szCs w:val="28"/>
        </w:rPr>
        <w:t>со</w:t>
      </w:r>
      <w:proofErr w:type="gramEnd"/>
      <w:r>
        <w:rPr>
          <w:rFonts w:ascii="Times New Roman" w:hAnsi="Times New Roman" w:cs="Times New Roman"/>
          <w:sz w:val="28"/>
          <w:szCs w:val="28"/>
        </w:rPr>
        <w:t xml:space="preserve"> входом и содержит следующую информацию о МУ «МФЦ»:</w:t>
      </w:r>
    </w:p>
    <w:p w:rsidR="00AB5886" w:rsidRDefault="00AB5886" w:rsidP="00AB588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наименование;</w:t>
      </w:r>
    </w:p>
    <w:p w:rsidR="00AB5886" w:rsidRDefault="00AB5886" w:rsidP="00AB588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место нахождения;</w:t>
      </w:r>
    </w:p>
    <w:p w:rsidR="00AB5886" w:rsidRDefault="00AB5886" w:rsidP="00AB588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режим работы;</w:t>
      </w:r>
    </w:p>
    <w:p w:rsidR="00AB5886" w:rsidRDefault="00AB5886" w:rsidP="00AB588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номер телефона группы информационной поддержки МУ «МФЦ»;</w:t>
      </w:r>
    </w:p>
    <w:p w:rsidR="00AB5886" w:rsidRDefault="00AB5886" w:rsidP="00AB588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адрес электронной почты.</w:t>
      </w:r>
    </w:p>
    <w:p w:rsidR="00AB5886" w:rsidRDefault="00AB5886" w:rsidP="00AB588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Выход из здания МУ «МФЦ» оборудуется соответствующим указателем.</w:t>
      </w:r>
    </w:p>
    <w:p w:rsidR="00AB5886" w:rsidRDefault="00AB5886" w:rsidP="00AB588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Помещения МУ «МФЦ», предназначенные для работы с заявителями, располагаются на первом этаже здания и имеют отдельный вход.</w:t>
      </w:r>
    </w:p>
    <w:p w:rsidR="00AB5886" w:rsidRDefault="00AB5886" w:rsidP="00AB588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Помещения МУ «МФЦ» состоят из нескольких функциональных секторов (зон):</w:t>
      </w:r>
    </w:p>
    <w:p w:rsidR="00AB5886" w:rsidRDefault="00AB5886" w:rsidP="00AB588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сектор информирования и ожидания;</w:t>
      </w:r>
    </w:p>
    <w:p w:rsidR="00AB5886" w:rsidRDefault="00AB5886" w:rsidP="00AB588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сектор приема заявителей.</w:t>
      </w:r>
    </w:p>
    <w:p w:rsidR="00AB5886" w:rsidRDefault="00AB5886" w:rsidP="00AB588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В секторе информирования и ожидания расположены:</w:t>
      </w:r>
    </w:p>
    <w:p w:rsidR="00AB5886" w:rsidRDefault="00AB5886" w:rsidP="00AB588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окна специалистов отдела по работе с заявителями для осуществления информирования заявителей о предоставляемых услугах;</w:t>
      </w:r>
    </w:p>
    <w:p w:rsidR="00AB5886" w:rsidRDefault="00AB5886" w:rsidP="00AB588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lastRenderedPageBreak/>
        <w:t>информационные стенды;</w:t>
      </w:r>
    </w:p>
    <w:p w:rsidR="00AB5886" w:rsidRDefault="00AB5886" w:rsidP="00AB588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информационные киоски;</w:t>
      </w:r>
    </w:p>
    <w:p w:rsidR="00AB5886" w:rsidRDefault="00AB5886" w:rsidP="00AB588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электронная система управления очередью;</w:t>
      </w:r>
    </w:p>
    <w:p w:rsidR="00AB5886" w:rsidRDefault="00AB5886" w:rsidP="00AB588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платежный терминал;</w:t>
      </w:r>
    </w:p>
    <w:p w:rsidR="00AB5886" w:rsidRDefault="00AB5886" w:rsidP="00AB588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места ожидания для посетителей.</w:t>
      </w:r>
    </w:p>
    <w:p w:rsidR="00AB5886" w:rsidRDefault="00AB5886" w:rsidP="00AB588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В секторе приема заявителей расположены окна приема посетителей.</w:t>
      </w:r>
    </w:p>
    <w:p w:rsidR="00AB5886" w:rsidRDefault="00AB5886" w:rsidP="00AB588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Окна информирования и приема посетителей оснащены информационными табличками с указанием номера окна, фамилии, имени, отчества и должности специалиста, осуществляющего прием и выдачу документов.</w:t>
      </w:r>
    </w:p>
    <w:p w:rsidR="00AB5886" w:rsidRDefault="00AB5886" w:rsidP="00AB588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2.15.9. Требования к размещению и оформлению визуальной, текстовой и мультимедийной информации о порядке предоставления услуги в МФЦ.</w:t>
      </w:r>
    </w:p>
    <w:p w:rsidR="00AB5886" w:rsidRDefault="00AB5886" w:rsidP="00AB588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Информационное табло.</w:t>
      </w:r>
    </w:p>
    <w:p w:rsidR="00AB5886" w:rsidRDefault="00AB5886" w:rsidP="00AB588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Информационные стенды, содержащие информацию, указанную в </w:t>
      </w:r>
      <w:r>
        <w:rPr>
          <w:rFonts w:ascii="Times New Roman" w:hAnsi="Times New Roman"/>
          <w:sz w:val="28"/>
          <w:szCs w:val="28"/>
        </w:rPr>
        <w:t>пункте 1.3.5</w:t>
      </w:r>
      <w:r>
        <w:rPr>
          <w:rFonts w:ascii="Times New Roman" w:hAnsi="Times New Roman" w:cs="Times New Roman"/>
          <w:sz w:val="28"/>
          <w:szCs w:val="28"/>
        </w:rPr>
        <w:t xml:space="preserve"> Административного регламента.</w:t>
      </w:r>
    </w:p>
    <w:p w:rsidR="00AB5886" w:rsidRDefault="00AB5886" w:rsidP="00AB588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Информационный киоск, обеспечивающий доступ к следующей информации:</w:t>
      </w:r>
    </w:p>
    <w:p w:rsidR="00AB5886" w:rsidRDefault="00AB5886" w:rsidP="00AB588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полной версии текста настоящего административного регламента;</w:t>
      </w:r>
    </w:p>
    <w:p w:rsidR="00AB5886" w:rsidRDefault="00AB5886" w:rsidP="00AB588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перечню документов, необходимых для получения услуг;</w:t>
      </w:r>
    </w:p>
    <w:p w:rsidR="00AB5886" w:rsidRDefault="00AB5886" w:rsidP="00AB588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извлечениям из законодательных и нормативных правовых актов, содержащих нормы, регулирующие деятельность по предоставлению услуг.</w:t>
      </w:r>
    </w:p>
    <w:p w:rsidR="00AB5886" w:rsidRDefault="00AB5886" w:rsidP="00AB5886">
      <w:pPr>
        <w:widowControl w:val="0"/>
        <w:ind w:firstLine="709"/>
        <w:jc w:val="both"/>
        <w:rPr>
          <w:szCs w:val="28"/>
        </w:rPr>
      </w:pPr>
      <w:r>
        <w:rPr>
          <w:szCs w:val="28"/>
        </w:rPr>
        <w:t>2.15.10. При предоставлении муниципальной услуги школой искусств МУ «МФЦ» выполняются следующие меры по обеспечению условий доступности для инвалидов:</w:t>
      </w:r>
    </w:p>
    <w:p w:rsidR="00AB5886" w:rsidRDefault="00AB5886" w:rsidP="00AB5886">
      <w:pPr>
        <w:ind w:firstLine="709"/>
        <w:jc w:val="both"/>
        <w:rPr>
          <w:szCs w:val="28"/>
        </w:rPr>
      </w:pPr>
      <w:r>
        <w:rPr>
          <w:szCs w:val="28"/>
        </w:rPr>
        <w:t>возможность беспрепятственного входа в помещение, в котором предоставляется услуга, и выхода из него;</w:t>
      </w:r>
    </w:p>
    <w:p w:rsidR="00AB5886" w:rsidRDefault="00AB5886" w:rsidP="00AB5886">
      <w:pPr>
        <w:ind w:firstLine="709"/>
        <w:jc w:val="both"/>
        <w:rPr>
          <w:szCs w:val="28"/>
        </w:rPr>
      </w:pPr>
      <w:r>
        <w:rPr>
          <w:szCs w:val="28"/>
        </w:rPr>
        <w:t>содействие, при необходимости, инвалиду со стороны должностных лиц при входе в помещение и выходе из него;</w:t>
      </w:r>
    </w:p>
    <w:p w:rsidR="00AB5886" w:rsidRDefault="00AB5886" w:rsidP="00AB5886">
      <w:pPr>
        <w:ind w:firstLine="709"/>
        <w:jc w:val="both"/>
        <w:rPr>
          <w:szCs w:val="28"/>
        </w:rPr>
      </w:pPr>
      <w:r>
        <w:rPr>
          <w:szCs w:val="28"/>
        </w:rPr>
        <w:t>оборудование прилегающей к зданию территории мест для парковки автотранспортных средств инвалидов;</w:t>
      </w:r>
    </w:p>
    <w:p w:rsidR="00AB5886" w:rsidRDefault="00AB5886" w:rsidP="00AB5886">
      <w:pPr>
        <w:ind w:firstLine="709"/>
        <w:jc w:val="both"/>
        <w:rPr>
          <w:szCs w:val="28"/>
        </w:rPr>
      </w:pPr>
      <w:r>
        <w:rPr>
          <w:szCs w:val="28"/>
        </w:rPr>
        <w:t>возможность посадки в транспортное средство и высадки из него перед выходом на объекты;</w:t>
      </w:r>
    </w:p>
    <w:p w:rsidR="00AB5886" w:rsidRDefault="00AB5886" w:rsidP="00AB5886">
      <w:pPr>
        <w:ind w:firstLine="709"/>
        <w:jc w:val="both"/>
        <w:rPr>
          <w:szCs w:val="28"/>
        </w:rPr>
      </w:pPr>
      <w:r>
        <w:rPr>
          <w:szCs w:val="28"/>
        </w:rPr>
        <w:t>возможность самостоятельного передвижения в помещении в целях доступа к месту предоставления услуги, а также с помощью должностных лиц, участвующих в предоставлении услуги;</w:t>
      </w:r>
    </w:p>
    <w:p w:rsidR="00AB5886" w:rsidRDefault="00AB5886" w:rsidP="00AB5886">
      <w:pPr>
        <w:ind w:firstLine="709"/>
        <w:jc w:val="both"/>
        <w:rPr>
          <w:szCs w:val="28"/>
        </w:rPr>
      </w:pPr>
      <w:r>
        <w:rPr>
          <w:szCs w:val="28"/>
        </w:rPr>
        <w:t>сопровождение инвалидов, имеющих стойкие расстройства функций зрения и самостоятельного передвижения, в помещении;</w:t>
      </w:r>
    </w:p>
    <w:p w:rsidR="00AB5886" w:rsidRDefault="00AB5886" w:rsidP="00AB5886">
      <w:pPr>
        <w:ind w:firstLine="709"/>
        <w:jc w:val="both"/>
        <w:rPr>
          <w:szCs w:val="28"/>
        </w:rPr>
      </w:pPr>
      <w:r>
        <w:rPr>
          <w:szCs w:val="28"/>
        </w:rPr>
        <w:t>проведение инструктажа должностных лиц, осуществляющих первичный контакт с получателями услуги, по вопросам работы с инвалидами;</w:t>
      </w:r>
    </w:p>
    <w:p w:rsidR="00AB5886" w:rsidRDefault="00AB5886" w:rsidP="00AB5886">
      <w:pPr>
        <w:ind w:firstLine="709"/>
        <w:jc w:val="both"/>
        <w:rPr>
          <w:szCs w:val="28"/>
        </w:rPr>
      </w:pPr>
      <w:r>
        <w:rPr>
          <w:szCs w:val="28"/>
        </w:rPr>
        <w:t xml:space="preserve">размещение носителей информации о порядке предоставления услуги инвалидам с учетом ограничений их жизнедеятельности, в том числе, при необходимости, дублируется для получения услуги звуковой и зрительной </w:t>
      </w:r>
      <w:r>
        <w:rPr>
          <w:szCs w:val="28"/>
        </w:rPr>
        <w:lastRenderedPageBreak/>
        <w:t>информацией, а также надписями, знаками и иной текстовой и графической информацией, знаками, выполненными рельефно-точечным шрифтом Брайля и на контрастном фоне;</w:t>
      </w:r>
    </w:p>
    <w:p w:rsidR="00AB5886" w:rsidRDefault="00AB5886" w:rsidP="00AB5886">
      <w:pPr>
        <w:ind w:firstLine="709"/>
        <w:jc w:val="both"/>
        <w:rPr>
          <w:szCs w:val="28"/>
        </w:rPr>
      </w:pPr>
      <w:r>
        <w:rPr>
          <w:szCs w:val="28"/>
        </w:rPr>
        <w:t>обеспечение допуска на объект собаки – проводника при наличии документа, подтверждающего ее специальное обучение, выданное по установленной форме;</w:t>
      </w:r>
    </w:p>
    <w:p w:rsidR="00AB5886" w:rsidRDefault="00AB5886" w:rsidP="00AB5886">
      <w:pPr>
        <w:ind w:firstLine="709"/>
        <w:jc w:val="both"/>
        <w:rPr>
          <w:szCs w:val="28"/>
        </w:rPr>
      </w:pPr>
      <w:r>
        <w:rPr>
          <w:szCs w:val="28"/>
        </w:rPr>
        <w:t>оказание должностными лицами инвалидам необходимой помощи, связанной с разъяснением в доступной для них форме порядка предоставления и получения услуги, оформлением необходимых для ее предоставления документов, ознакомлением инвалидов с размещением кабинетов, последовательностью действий, необходимых для получения услуги;</w:t>
      </w:r>
    </w:p>
    <w:p w:rsidR="00AB5886" w:rsidRDefault="00AB5886" w:rsidP="00AB5886">
      <w:pPr>
        <w:ind w:firstLine="709"/>
        <w:jc w:val="both"/>
        <w:rPr>
          <w:szCs w:val="28"/>
        </w:rPr>
      </w:pPr>
      <w:r>
        <w:rPr>
          <w:szCs w:val="28"/>
        </w:rPr>
        <w:t xml:space="preserve">обеспечение </w:t>
      </w:r>
      <w:proofErr w:type="spellStart"/>
      <w:r>
        <w:rPr>
          <w:szCs w:val="28"/>
        </w:rPr>
        <w:t>сурдопереводчика</w:t>
      </w:r>
      <w:proofErr w:type="spellEnd"/>
      <w:r>
        <w:rPr>
          <w:szCs w:val="28"/>
        </w:rPr>
        <w:t xml:space="preserve">, </w:t>
      </w:r>
      <w:proofErr w:type="spellStart"/>
      <w:r>
        <w:rPr>
          <w:szCs w:val="28"/>
        </w:rPr>
        <w:t>тифлосурдопереводчика</w:t>
      </w:r>
      <w:proofErr w:type="spellEnd"/>
      <w:r>
        <w:rPr>
          <w:szCs w:val="28"/>
        </w:rPr>
        <w:t>, а также иного лица, владеющего жестовым языком;</w:t>
      </w:r>
    </w:p>
    <w:p w:rsidR="00AB5886" w:rsidRDefault="00AB5886" w:rsidP="00AB5886">
      <w:pPr>
        <w:pStyle w:val="Default"/>
        <w:ind w:firstLine="709"/>
        <w:jc w:val="both"/>
        <w:rPr>
          <w:bCs/>
          <w:color w:val="auto"/>
          <w:sz w:val="28"/>
          <w:szCs w:val="28"/>
        </w:rPr>
      </w:pPr>
      <w:r>
        <w:rPr>
          <w:color w:val="auto"/>
          <w:sz w:val="28"/>
          <w:szCs w:val="28"/>
        </w:rPr>
        <w:t>предоставление инвалидам возможности получения муниципальной услуги в электронном виде.</w:t>
      </w:r>
    </w:p>
    <w:p w:rsidR="00AB5886" w:rsidRDefault="00AB5886" w:rsidP="00AB5886">
      <w:pPr>
        <w:pStyle w:val="ConsPlusNormal"/>
        <w:jc w:val="both"/>
        <w:outlineLvl w:val="2"/>
        <w:rPr>
          <w:rFonts w:ascii="Times New Roman" w:hAnsi="Times New Roman" w:cs="Times New Roman"/>
          <w:sz w:val="28"/>
          <w:szCs w:val="28"/>
        </w:rPr>
      </w:pPr>
    </w:p>
    <w:p w:rsidR="00AB5886" w:rsidRDefault="00AB5886" w:rsidP="00AB5886">
      <w:pPr>
        <w:pStyle w:val="ConsPlusNormal"/>
        <w:jc w:val="center"/>
        <w:outlineLvl w:val="2"/>
        <w:rPr>
          <w:rFonts w:ascii="Times New Roman" w:hAnsi="Times New Roman" w:cs="Times New Roman"/>
          <w:sz w:val="28"/>
          <w:szCs w:val="28"/>
        </w:rPr>
      </w:pPr>
      <w:r>
        <w:rPr>
          <w:rFonts w:ascii="Times New Roman" w:hAnsi="Times New Roman" w:cs="Times New Roman"/>
          <w:sz w:val="28"/>
          <w:szCs w:val="28"/>
        </w:rPr>
        <w:t>2.16. Показатели доступности и качества муниципальной услуги</w:t>
      </w:r>
    </w:p>
    <w:p w:rsidR="00AB5886" w:rsidRDefault="00AB5886" w:rsidP="00AB5886">
      <w:pPr>
        <w:pStyle w:val="ConsPlusNormal"/>
        <w:ind w:firstLine="540"/>
        <w:jc w:val="center"/>
        <w:outlineLvl w:val="2"/>
        <w:rPr>
          <w:rFonts w:ascii="Times New Roman" w:hAnsi="Times New Roman" w:cs="Times New Roman"/>
          <w:sz w:val="28"/>
          <w:szCs w:val="28"/>
        </w:rPr>
      </w:pPr>
    </w:p>
    <w:p w:rsidR="00AB5886" w:rsidRDefault="00AB5886" w:rsidP="00AB5886">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2.16.1. Показателем доступности и качества муниципальной услуги является возможность:</w:t>
      </w:r>
    </w:p>
    <w:p w:rsidR="00AB5886" w:rsidRDefault="00AB5886" w:rsidP="00AB5886">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получать муниципальную услугу своевременно и в соответствии со стандартом предоставления муниципальной услуги;</w:t>
      </w:r>
    </w:p>
    <w:p w:rsidR="00AB5886" w:rsidRDefault="00AB5886" w:rsidP="00AB5886">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получать полную, актуальную и достоверную информацию о порядке предоставления муниципальной услуги, в том числе с использованием информационно-коммуникационных технологий;</w:t>
      </w:r>
    </w:p>
    <w:p w:rsidR="00AB5886" w:rsidRDefault="00AB5886" w:rsidP="00AB5886">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получать информацию о результате предоставления муниципальной услуги;</w:t>
      </w:r>
    </w:p>
    <w:p w:rsidR="00AB5886" w:rsidRDefault="00AB5886" w:rsidP="00AB5886">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подачи документов и получения результата предоставления услуги в МУ "МФЦ";</w:t>
      </w:r>
    </w:p>
    <w:p w:rsidR="00AB5886" w:rsidRDefault="00AB5886" w:rsidP="00AB5886">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обращаться в досудебном и (или) судебном порядке в соответствии с законодательством Российской Федерации с жалобой (претензией) на принятое по его заявлению решение или на действия (бездействие) сотрудников </w:t>
      </w:r>
      <w:r>
        <w:rPr>
          <w:rFonts w:ascii="Times New Roman" w:hAnsi="Times New Roman" w:cs="Times New Roman"/>
          <w:color w:val="000000"/>
          <w:sz w:val="28"/>
          <w:szCs w:val="28"/>
        </w:rPr>
        <w:t>школы искусств</w:t>
      </w:r>
      <w:r>
        <w:rPr>
          <w:rFonts w:ascii="Times New Roman" w:hAnsi="Times New Roman" w:cs="Times New Roman"/>
          <w:sz w:val="28"/>
          <w:szCs w:val="28"/>
        </w:rPr>
        <w:t>.</w:t>
      </w:r>
    </w:p>
    <w:p w:rsidR="00AB5886" w:rsidRDefault="00AB5886" w:rsidP="00AB5886">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Информирование о ходе предоставления муниципальной услуги осуществляется специалистами при личном контакте с заявителями, с использованием почтовой, телефонной связи.</w:t>
      </w:r>
    </w:p>
    <w:p w:rsidR="00AB5886" w:rsidRDefault="00AB5886" w:rsidP="00AB5886">
      <w:pPr>
        <w:ind w:firstLine="567"/>
        <w:jc w:val="both"/>
        <w:rPr>
          <w:szCs w:val="28"/>
        </w:rPr>
      </w:pPr>
      <w:r>
        <w:rPr>
          <w:szCs w:val="28"/>
        </w:rPr>
        <w:t xml:space="preserve">Информацию о порядке предоставления муниципальной услуги предоставляют непосредственно в учреждении, а также с использованием почтовой и телефонной связи и через средства массовой информации. Информация о порядке предоставления муниципальной услуги включает в себя: </w:t>
      </w:r>
    </w:p>
    <w:p w:rsidR="00AB5886" w:rsidRDefault="00AB5886" w:rsidP="00AB5886">
      <w:pPr>
        <w:ind w:firstLine="567"/>
        <w:jc w:val="both"/>
        <w:rPr>
          <w:szCs w:val="28"/>
        </w:rPr>
      </w:pPr>
      <w:r>
        <w:rPr>
          <w:szCs w:val="28"/>
        </w:rPr>
        <w:t xml:space="preserve">1) сведения о месте нахождения  учреждения и графике работы учреждения; </w:t>
      </w:r>
    </w:p>
    <w:p w:rsidR="00AB5886" w:rsidRDefault="00AB5886" w:rsidP="00AB5886">
      <w:pPr>
        <w:ind w:firstLine="567"/>
        <w:jc w:val="both"/>
        <w:rPr>
          <w:szCs w:val="28"/>
        </w:rPr>
      </w:pPr>
      <w:r>
        <w:rPr>
          <w:szCs w:val="28"/>
        </w:rPr>
        <w:lastRenderedPageBreak/>
        <w:t>2) требования к приему детей в учреждения;</w:t>
      </w:r>
    </w:p>
    <w:p w:rsidR="00AB5886" w:rsidRDefault="00AB5886" w:rsidP="00AB5886">
      <w:pPr>
        <w:ind w:firstLine="567"/>
        <w:rPr>
          <w:szCs w:val="28"/>
        </w:rPr>
      </w:pPr>
      <w:r>
        <w:rPr>
          <w:szCs w:val="28"/>
        </w:rPr>
        <w:t>3)  перечень реализуемых  программ.</w:t>
      </w:r>
    </w:p>
    <w:p w:rsidR="00AB5886" w:rsidRDefault="00AB5886" w:rsidP="00AB5886">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В любое время с момента приема документов заявитель имеет право на получение сведений о муниципальной услуге при личном обращении или при помощи телефона.</w:t>
      </w:r>
    </w:p>
    <w:p w:rsidR="00AB5886" w:rsidRDefault="00AB5886" w:rsidP="00AB5886">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При предоставлении муниципальной услуги:</w:t>
      </w:r>
    </w:p>
    <w:p w:rsidR="00AB5886" w:rsidRDefault="00AB5886" w:rsidP="00AB5886">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при направлении запроса почтовым отправлением или в электронной форме непосредственного взаимодействия гражданина с должностным лицом, осуществляющим предоставление муниципальной услуги, как правило, не требуется;</w:t>
      </w:r>
    </w:p>
    <w:p w:rsidR="00AB5886" w:rsidRDefault="00AB5886" w:rsidP="00AB5886">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при личном обращении заявитель осуществляет взаимодействие с должностным лицом, осуществляющим предоставление муниципальной услуги, при подаче запроса и получении подготовленных в ходе исполнения муниципальной услуги документов. Количество взаимодействий заявителя со специалистами при предоставлении муниципальной услуги при личном обращении не превышает двух посещений, каждое из которых по продолжительности составляет не более 15 минут.</w:t>
      </w:r>
    </w:p>
    <w:p w:rsidR="00AB5886" w:rsidRDefault="00AB5886" w:rsidP="00AB5886">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Показателями качества предоставления муниципальной услуги являются срок рассмотрения заявления, отсутствие или наличие жалоб на действия (бездействие) должностных лиц.</w:t>
      </w:r>
    </w:p>
    <w:p w:rsidR="00AB5886" w:rsidRDefault="00AB5886" w:rsidP="00AB5886">
      <w:pPr>
        <w:pStyle w:val="ConsPlusNormal"/>
        <w:ind w:firstLine="540"/>
        <w:jc w:val="both"/>
        <w:rPr>
          <w:rFonts w:ascii="Times New Roman" w:hAnsi="Times New Roman" w:cs="Times New Roman"/>
          <w:sz w:val="28"/>
          <w:szCs w:val="28"/>
        </w:rPr>
      </w:pPr>
    </w:p>
    <w:p w:rsidR="00AB5886" w:rsidRDefault="00AB5886" w:rsidP="00AB5886">
      <w:pPr>
        <w:pStyle w:val="ConsPlusNormal"/>
        <w:jc w:val="center"/>
        <w:outlineLvl w:val="2"/>
        <w:rPr>
          <w:rFonts w:ascii="Times New Roman" w:hAnsi="Times New Roman" w:cs="Times New Roman"/>
          <w:sz w:val="28"/>
          <w:szCs w:val="28"/>
        </w:rPr>
      </w:pPr>
      <w:r>
        <w:rPr>
          <w:rFonts w:ascii="Times New Roman" w:hAnsi="Times New Roman" w:cs="Times New Roman"/>
          <w:sz w:val="28"/>
          <w:szCs w:val="28"/>
        </w:rPr>
        <w:t>2.17. 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p>
    <w:p w:rsidR="00AB5886" w:rsidRDefault="00AB5886" w:rsidP="00AB5886">
      <w:pPr>
        <w:pStyle w:val="ConsPlusNormal"/>
        <w:ind w:firstLine="540"/>
        <w:jc w:val="center"/>
        <w:outlineLvl w:val="2"/>
        <w:rPr>
          <w:rFonts w:ascii="Times New Roman" w:hAnsi="Times New Roman" w:cs="Times New Roman"/>
          <w:sz w:val="28"/>
          <w:szCs w:val="28"/>
        </w:rPr>
      </w:pPr>
    </w:p>
    <w:p w:rsidR="00AB5886" w:rsidRDefault="00AB5886" w:rsidP="00AB5886">
      <w:pPr>
        <w:pStyle w:val="ConsPlusNormal"/>
        <w:ind w:firstLine="540"/>
        <w:jc w:val="both"/>
        <w:rPr>
          <w:rFonts w:ascii="Times New Roman" w:hAnsi="Times New Roman" w:cs="Times New Roman"/>
          <w:sz w:val="28"/>
          <w:szCs w:val="28"/>
        </w:rPr>
      </w:pPr>
      <w:bookmarkStart w:id="5" w:name="Par370"/>
      <w:bookmarkEnd w:id="5"/>
      <w:r>
        <w:rPr>
          <w:rFonts w:ascii="Times New Roman" w:hAnsi="Times New Roman" w:cs="Times New Roman"/>
          <w:sz w:val="28"/>
          <w:szCs w:val="28"/>
        </w:rPr>
        <w:t>Представляемые документы должны быть выполнены аккуратно, без подчисток, исправлений, помарок, неустановленных сокращений и формулировок, допускающих двойное толкование.</w:t>
      </w:r>
    </w:p>
    <w:p w:rsidR="00AB5886" w:rsidRDefault="00AB5886" w:rsidP="00AB5886">
      <w:pPr>
        <w:pStyle w:val="ConsPlusNormal"/>
        <w:spacing w:line="240" w:lineRule="exact"/>
        <w:outlineLvl w:val="1"/>
        <w:rPr>
          <w:rFonts w:ascii="Times New Roman" w:hAnsi="Times New Roman" w:cs="Times New Roman"/>
          <w:sz w:val="28"/>
          <w:szCs w:val="28"/>
        </w:rPr>
      </w:pPr>
    </w:p>
    <w:p w:rsidR="00AB5886" w:rsidRDefault="00AB5886" w:rsidP="00AB5886">
      <w:pPr>
        <w:pStyle w:val="ConsPlusNormal"/>
        <w:jc w:val="center"/>
        <w:outlineLvl w:val="1"/>
        <w:rPr>
          <w:rFonts w:ascii="Times New Roman" w:hAnsi="Times New Roman" w:cs="Times New Roman"/>
          <w:sz w:val="28"/>
          <w:szCs w:val="28"/>
        </w:rPr>
      </w:pPr>
      <w:r>
        <w:rPr>
          <w:rFonts w:ascii="Times New Roman" w:hAnsi="Times New Roman" w:cs="Times New Roman"/>
          <w:sz w:val="28"/>
          <w:szCs w:val="28"/>
        </w:rPr>
        <w:t>3.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 а также особенности выполнения административных процедур (действий) в многофункциональных центрах предоставления государственных и муниципальных услуг</w:t>
      </w:r>
    </w:p>
    <w:p w:rsidR="00AB5886" w:rsidRDefault="00AB5886" w:rsidP="00AB5886">
      <w:pPr>
        <w:pStyle w:val="ConsPlusNormal"/>
        <w:rPr>
          <w:rFonts w:ascii="Times New Roman" w:hAnsi="Times New Roman" w:cs="Times New Roman"/>
          <w:sz w:val="28"/>
          <w:szCs w:val="28"/>
        </w:rPr>
      </w:pPr>
    </w:p>
    <w:p w:rsidR="00AB5886" w:rsidRDefault="00AB5886" w:rsidP="00AB5886">
      <w:pPr>
        <w:pStyle w:val="Default"/>
        <w:ind w:firstLine="709"/>
        <w:jc w:val="center"/>
        <w:rPr>
          <w:bCs/>
          <w:color w:val="auto"/>
          <w:sz w:val="28"/>
          <w:szCs w:val="28"/>
        </w:rPr>
      </w:pPr>
      <w:bookmarkStart w:id="6" w:name="Par386"/>
      <w:bookmarkEnd w:id="6"/>
      <w:r>
        <w:rPr>
          <w:bCs/>
          <w:color w:val="auto"/>
          <w:sz w:val="28"/>
          <w:szCs w:val="28"/>
        </w:rPr>
        <w:t>3.1. Описание последовательности действий при предоставлении муниципальной услуги</w:t>
      </w:r>
    </w:p>
    <w:p w:rsidR="00AB5886" w:rsidRDefault="00AB5886" w:rsidP="00AB5886">
      <w:pPr>
        <w:pStyle w:val="Default"/>
        <w:ind w:firstLine="709"/>
        <w:jc w:val="both"/>
        <w:rPr>
          <w:bCs/>
          <w:color w:val="auto"/>
          <w:sz w:val="28"/>
          <w:szCs w:val="28"/>
        </w:rPr>
      </w:pPr>
    </w:p>
    <w:p w:rsidR="00AB5886" w:rsidRDefault="00AB5886" w:rsidP="00AB5886">
      <w:pPr>
        <w:pStyle w:val="Default"/>
        <w:ind w:firstLine="709"/>
        <w:jc w:val="both"/>
        <w:rPr>
          <w:color w:val="auto"/>
          <w:sz w:val="28"/>
          <w:szCs w:val="28"/>
        </w:rPr>
      </w:pPr>
      <w:r>
        <w:rPr>
          <w:color w:val="auto"/>
          <w:sz w:val="28"/>
          <w:szCs w:val="28"/>
        </w:rPr>
        <w:t xml:space="preserve">3.1.1. Предоставление муниципальной услуги включает в себя следующие административные процедуры: </w:t>
      </w:r>
    </w:p>
    <w:p w:rsidR="00AB5886" w:rsidRDefault="00AB5886" w:rsidP="00AB5886">
      <w:pPr>
        <w:ind w:firstLine="709"/>
        <w:jc w:val="both"/>
        <w:rPr>
          <w:szCs w:val="28"/>
        </w:rPr>
      </w:pPr>
      <w:r>
        <w:rPr>
          <w:szCs w:val="28"/>
        </w:rPr>
        <w:t>1) предоставление публичной информации о наборе учащихся в учреждения;</w:t>
      </w:r>
    </w:p>
    <w:p w:rsidR="00AB5886" w:rsidRDefault="00AB5886" w:rsidP="00AB5886">
      <w:pPr>
        <w:ind w:firstLine="709"/>
        <w:jc w:val="both"/>
        <w:rPr>
          <w:szCs w:val="28"/>
        </w:rPr>
      </w:pPr>
      <w:r>
        <w:rPr>
          <w:szCs w:val="28"/>
        </w:rPr>
        <w:lastRenderedPageBreak/>
        <w:t>2) прием и регистрацию заявления и документов заявителя;</w:t>
      </w:r>
    </w:p>
    <w:p w:rsidR="00AB5886" w:rsidRDefault="00AB5886" w:rsidP="00AB5886">
      <w:pPr>
        <w:ind w:firstLine="709"/>
        <w:jc w:val="both"/>
        <w:rPr>
          <w:szCs w:val="28"/>
        </w:rPr>
      </w:pPr>
      <w:r>
        <w:rPr>
          <w:szCs w:val="28"/>
        </w:rPr>
        <w:t>3) проведение приемных испытаний;</w:t>
      </w:r>
    </w:p>
    <w:p w:rsidR="00AB5886" w:rsidRDefault="00AB5886" w:rsidP="00AB5886">
      <w:pPr>
        <w:ind w:firstLine="709"/>
        <w:jc w:val="both"/>
        <w:rPr>
          <w:szCs w:val="28"/>
        </w:rPr>
      </w:pPr>
      <w:r>
        <w:rPr>
          <w:szCs w:val="28"/>
        </w:rPr>
        <w:t>4) принятие решения о зачислении в учреждение (отказ в зачислении в учреждении).</w:t>
      </w:r>
    </w:p>
    <w:p w:rsidR="00AB5886" w:rsidRDefault="00AB5886" w:rsidP="00AB5886">
      <w:pPr>
        <w:pStyle w:val="Default"/>
        <w:ind w:firstLine="709"/>
        <w:jc w:val="both"/>
        <w:rPr>
          <w:color w:val="auto"/>
          <w:sz w:val="28"/>
          <w:szCs w:val="28"/>
        </w:rPr>
      </w:pPr>
      <w:r>
        <w:rPr>
          <w:color w:val="auto"/>
          <w:sz w:val="28"/>
          <w:szCs w:val="28"/>
        </w:rPr>
        <w:t>Блок-схема последовательности действий при исполнении муниципальной услуги представлена в приложении 1 к настоящему административному регламенту.</w:t>
      </w:r>
    </w:p>
    <w:p w:rsidR="00AB5886" w:rsidRDefault="00AB5886" w:rsidP="00AB5886">
      <w:pPr>
        <w:pStyle w:val="Default"/>
        <w:ind w:firstLine="709"/>
        <w:jc w:val="both"/>
        <w:rPr>
          <w:color w:val="auto"/>
          <w:sz w:val="28"/>
          <w:szCs w:val="28"/>
        </w:rPr>
      </w:pPr>
    </w:p>
    <w:p w:rsidR="00AB5886" w:rsidRDefault="00AB5886" w:rsidP="00AB5886">
      <w:pPr>
        <w:pStyle w:val="ConsPlusNormal"/>
        <w:jc w:val="center"/>
        <w:outlineLvl w:val="2"/>
        <w:rPr>
          <w:rFonts w:ascii="Times New Roman" w:hAnsi="Times New Roman" w:cs="Times New Roman"/>
          <w:sz w:val="28"/>
          <w:szCs w:val="28"/>
        </w:rPr>
      </w:pPr>
      <w:bookmarkStart w:id="7" w:name="Par399"/>
      <w:bookmarkEnd w:id="7"/>
      <w:r>
        <w:rPr>
          <w:rFonts w:ascii="Times New Roman" w:hAnsi="Times New Roman" w:cs="Times New Roman"/>
          <w:sz w:val="28"/>
          <w:szCs w:val="28"/>
        </w:rPr>
        <w:t>3.2. Прием и регистрация заявления.</w:t>
      </w:r>
    </w:p>
    <w:p w:rsidR="00AB5886" w:rsidRDefault="00AB5886" w:rsidP="00AB5886">
      <w:pPr>
        <w:pStyle w:val="ConsPlusNormal"/>
        <w:ind w:firstLine="709"/>
        <w:jc w:val="center"/>
        <w:outlineLvl w:val="2"/>
        <w:rPr>
          <w:rFonts w:ascii="Times New Roman" w:hAnsi="Times New Roman" w:cs="Times New Roman"/>
          <w:sz w:val="28"/>
          <w:szCs w:val="28"/>
        </w:rPr>
      </w:pPr>
    </w:p>
    <w:p w:rsidR="00AB5886" w:rsidRDefault="00AB5886" w:rsidP="00AB588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3.2.1. Основанием для начала административной процедуры является заявление, поступившее в школу искусств или МУ «МФЦ» по почте, электронной почте, факсу, текст которого переводится на бумажный носитель и принимается к рассмотрению в общем порядке, при личном обращении.</w:t>
      </w:r>
    </w:p>
    <w:p w:rsidR="00AB5886" w:rsidRDefault="00AB5886" w:rsidP="00AB588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3.2.2. Заявление о предоставлении муниципальной услуги регистрируется в школе искусств или МУ «МФЦ».</w:t>
      </w:r>
    </w:p>
    <w:p w:rsidR="00AB5886" w:rsidRDefault="00AB5886" w:rsidP="00AB588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3.2.3. Специалист, ответственный за прием и регистрацию документов:</w:t>
      </w:r>
    </w:p>
    <w:p w:rsidR="00AB5886" w:rsidRDefault="00AB5886" w:rsidP="00AB588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присваивает заявлению регистрационный номер;</w:t>
      </w:r>
    </w:p>
    <w:p w:rsidR="00AB5886" w:rsidRDefault="00AB5886" w:rsidP="00AB588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регистрирует письменное заявление в журнале регистрации входящей корреспонденции.</w:t>
      </w:r>
    </w:p>
    <w:p w:rsidR="00AB5886" w:rsidRDefault="00AB5886" w:rsidP="00AB588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3.2.4. Срок исполнения административной процедуры составляет один рабочий день с момента поступления заявления в школу искусств или МУ «МФЦ».</w:t>
      </w:r>
    </w:p>
    <w:p w:rsidR="00AB5886" w:rsidRDefault="00AB5886" w:rsidP="00AB588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3.2.5. Должностным лицом, ответственным за прием и регистрацию документов, необходимых для предоставления муниципальной услуги, является специалист школы искусств или МУ «МФЦ», который несет персональную ответственность за соблюдение сроков и порядка приема и регистрации заявления.</w:t>
      </w:r>
    </w:p>
    <w:p w:rsidR="00AB5886" w:rsidRDefault="00AB5886" w:rsidP="00AB588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3.2.6. Результатом административной процедуры является прием и регистрация заявления.</w:t>
      </w:r>
    </w:p>
    <w:p w:rsidR="00AB5886" w:rsidRDefault="00AB5886" w:rsidP="00AB588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3.2.7. Способом фиксации результата выполнения административной процедуры является регистрация письменного ответа на запрос в журнале регистрации входящей корреспонденции.</w:t>
      </w:r>
    </w:p>
    <w:p w:rsidR="00AB5886" w:rsidRDefault="00AB5886" w:rsidP="00AB5886">
      <w:pPr>
        <w:pStyle w:val="ConsPlusNormal"/>
        <w:ind w:firstLine="540"/>
        <w:jc w:val="both"/>
        <w:rPr>
          <w:rFonts w:ascii="Times New Roman" w:hAnsi="Times New Roman" w:cs="Times New Roman"/>
          <w:sz w:val="28"/>
          <w:szCs w:val="28"/>
        </w:rPr>
      </w:pPr>
    </w:p>
    <w:p w:rsidR="00AB5886" w:rsidRDefault="00AB5886" w:rsidP="00AB5886">
      <w:pPr>
        <w:pStyle w:val="ConsPlusNormal"/>
        <w:jc w:val="center"/>
        <w:outlineLvl w:val="2"/>
        <w:rPr>
          <w:rFonts w:ascii="Times New Roman" w:hAnsi="Times New Roman" w:cs="Times New Roman"/>
          <w:sz w:val="28"/>
          <w:szCs w:val="28"/>
        </w:rPr>
      </w:pPr>
      <w:r>
        <w:rPr>
          <w:rFonts w:ascii="Times New Roman" w:hAnsi="Times New Roman" w:cs="Times New Roman"/>
          <w:sz w:val="28"/>
          <w:szCs w:val="28"/>
        </w:rPr>
        <w:t>3.3. Подготовка и направление ответа заявителю</w:t>
      </w:r>
    </w:p>
    <w:p w:rsidR="00AB5886" w:rsidRDefault="00AB5886" w:rsidP="00AB5886">
      <w:pPr>
        <w:pStyle w:val="ConsPlusNormal"/>
        <w:jc w:val="both"/>
        <w:rPr>
          <w:rFonts w:ascii="Times New Roman" w:hAnsi="Times New Roman" w:cs="Times New Roman"/>
          <w:sz w:val="28"/>
          <w:szCs w:val="28"/>
        </w:rPr>
      </w:pPr>
    </w:p>
    <w:p w:rsidR="00AB5886" w:rsidRDefault="00AB5886" w:rsidP="00AB588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3.3.1. Основанием для начала административной процедуры является поступление зарегистрированного в установленном порядке заявления с резолюцией руководителя школы искусств, непосредственно исполнителю.</w:t>
      </w:r>
    </w:p>
    <w:p w:rsidR="00AB5886" w:rsidRDefault="00AB5886" w:rsidP="00AB588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3.3.2. Непосредственный исполнитель муниципальной услуги:</w:t>
      </w:r>
    </w:p>
    <w:p w:rsidR="00AB5886" w:rsidRDefault="00AB5886" w:rsidP="00AB588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самостоятельно изучает заявление;</w:t>
      </w:r>
    </w:p>
    <w:p w:rsidR="00AB5886" w:rsidRDefault="00AB5886" w:rsidP="00AB588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определяет достаточность информации, содержащейся в заявлении;</w:t>
      </w:r>
    </w:p>
    <w:p w:rsidR="00AB5886" w:rsidRDefault="00AB5886" w:rsidP="00AB588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lastRenderedPageBreak/>
        <w:t>подготавливает письменный ответ по существу поставленных в заявлении вопросов;</w:t>
      </w:r>
    </w:p>
    <w:p w:rsidR="00AB5886" w:rsidRDefault="00AB5886" w:rsidP="00AB588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направляет заявителю ответ, содержащий запрашиваемую информацию (обоснованный ответ об отказе в предоставлении информации).</w:t>
      </w:r>
    </w:p>
    <w:p w:rsidR="00AB5886" w:rsidRDefault="00AB5886" w:rsidP="00AB588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3.3.3. Ответы на письменные запросы заявителей подписывает руководитель школы искусств.</w:t>
      </w:r>
    </w:p>
    <w:p w:rsidR="00AB5886" w:rsidRDefault="00AB5886" w:rsidP="00AB588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3.3.4. Ответ на письменный запрос, поступивший по информационным системам общего пользования, направляется по почтовому (электронному) адресу, указанному в обращении (запросе), по просьбе заявителя - посредством факсимильной связи.</w:t>
      </w:r>
    </w:p>
    <w:p w:rsidR="00AB5886" w:rsidRDefault="00AB5886" w:rsidP="00AB588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3.3.5. Срок исполнения административной процедуры составляет не более 30 дней со дня регистрации заявления.</w:t>
      </w:r>
    </w:p>
    <w:p w:rsidR="00AB5886" w:rsidRDefault="00AB5886" w:rsidP="00AB588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3.3.6. Подготовленные и подписанные ответы на письменные запросы регистрируются в установленном порядке и направляются адресату в срок не более одного рабочего дня.</w:t>
      </w:r>
    </w:p>
    <w:p w:rsidR="00AB5886" w:rsidRDefault="00AB5886" w:rsidP="00AB588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3.3.7. Должностным лицом, ответственным за подготовку и направление ответа заявителю, является специалист школы искусств, ответственный за предоставление муниципальной услуги.</w:t>
      </w:r>
    </w:p>
    <w:p w:rsidR="00AB5886" w:rsidRDefault="00AB5886" w:rsidP="00AB588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3.3.8. Результатом административной процедуры и порядком передачи результата является подготовка и направление ответа заявителю, в том числе в электронной форме.</w:t>
      </w:r>
    </w:p>
    <w:p w:rsidR="00AB5886" w:rsidRDefault="00AB5886" w:rsidP="00AB588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3.3.9. Способом фиксации результата выполнения административной процедуры является регистрация письменного ответа на запрос в журнале регистрации исходящей корреспонденции.</w:t>
      </w:r>
    </w:p>
    <w:p w:rsidR="00AB5886" w:rsidRDefault="00AB5886" w:rsidP="00AB588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3.3.10. В случае если заявитель обратился за предоставлением услуги в МУ «МФЦ», уполномоченный специалист школы искусств не позднее следующего дня после поступления к нему документов передает их в МУ «МФЦ» для выдачи заявителю.</w:t>
      </w:r>
    </w:p>
    <w:p w:rsidR="00AB5886" w:rsidRDefault="00AB5886" w:rsidP="00AB588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Специалист соответствующего отдела МУ «МФЦ» не позднее следующего дня после поступления подготовленных документов информирует заявителя о необходимости получения подготовленных документов способом, указанным в заявлении.</w:t>
      </w:r>
    </w:p>
    <w:p w:rsidR="00AB5886" w:rsidRDefault="00AB5886" w:rsidP="00AB588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В случае неполучения заявителем документов в течение двух недель со дня окончания срока предоставления услуги, специалист соответствующего отдела МУ «МФЦ» повторно оповещает заявителя о необходимости получения подготовленных документов.</w:t>
      </w:r>
    </w:p>
    <w:p w:rsidR="00AB5886" w:rsidRDefault="00AB5886" w:rsidP="00AB588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Сроком выдачи информации является последний день окончания срока предоставления услуги.</w:t>
      </w:r>
    </w:p>
    <w:p w:rsidR="00AB5886" w:rsidRDefault="00AB5886" w:rsidP="00AB588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Документы должны быть переданы в МУ «МФЦ» не позднее дня, предшествующего дате окончания предоставления услуги. Передача документов из школы искусств в МУ «МФЦ» сопровождается соответствующим реестром передачи.</w:t>
      </w:r>
    </w:p>
    <w:p w:rsidR="00AB5886" w:rsidRDefault="00AB5886" w:rsidP="00AB588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Если по истечении двух недель со дня повторного оповещения заявителя, подготовленные документы не получены заявителем, специалист </w:t>
      </w:r>
      <w:r>
        <w:rPr>
          <w:rFonts w:ascii="Times New Roman" w:hAnsi="Times New Roman" w:cs="Times New Roman"/>
          <w:sz w:val="28"/>
          <w:szCs w:val="28"/>
        </w:rPr>
        <w:lastRenderedPageBreak/>
        <w:t>по работе с заявителями МУ «МФЦ» возвращает их в школу иску</w:t>
      </w:r>
      <w:proofErr w:type="gramStart"/>
      <w:r>
        <w:rPr>
          <w:rFonts w:ascii="Times New Roman" w:hAnsi="Times New Roman" w:cs="Times New Roman"/>
          <w:sz w:val="28"/>
          <w:szCs w:val="28"/>
        </w:rPr>
        <w:t>сств дл</w:t>
      </w:r>
      <w:proofErr w:type="gramEnd"/>
      <w:r>
        <w:rPr>
          <w:rFonts w:ascii="Times New Roman" w:hAnsi="Times New Roman" w:cs="Times New Roman"/>
          <w:sz w:val="28"/>
          <w:szCs w:val="28"/>
        </w:rPr>
        <w:t>я передачи в архив.</w:t>
      </w:r>
    </w:p>
    <w:p w:rsidR="00AB5886" w:rsidRDefault="00AB5886" w:rsidP="00AB5886">
      <w:pPr>
        <w:pStyle w:val="ConsPlusNormal"/>
        <w:rPr>
          <w:rFonts w:ascii="Times New Roman" w:hAnsi="Times New Roman" w:cs="Times New Roman"/>
          <w:sz w:val="28"/>
          <w:szCs w:val="28"/>
        </w:rPr>
      </w:pPr>
    </w:p>
    <w:p w:rsidR="00AB5886" w:rsidRDefault="00AB5886" w:rsidP="00AB5886">
      <w:pPr>
        <w:pStyle w:val="ConsPlusNormal"/>
        <w:spacing w:line="240" w:lineRule="exact"/>
        <w:jc w:val="center"/>
        <w:outlineLvl w:val="1"/>
        <w:rPr>
          <w:rFonts w:ascii="Times New Roman" w:hAnsi="Times New Roman" w:cs="Times New Roman"/>
          <w:sz w:val="28"/>
          <w:szCs w:val="28"/>
        </w:rPr>
      </w:pPr>
      <w:r>
        <w:rPr>
          <w:rFonts w:ascii="Times New Roman" w:hAnsi="Times New Roman" w:cs="Times New Roman"/>
          <w:sz w:val="28"/>
          <w:szCs w:val="28"/>
        </w:rPr>
        <w:t xml:space="preserve">4. Формы </w:t>
      </w:r>
      <w:proofErr w:type="gramStart"/>
      <w:r>
        <w:rPr>
          <w:rFonts w:ascii="Times New Roman" w:hAnsi="Times New Roman" w:cs="Times New Roman"/>
          <w:sz w:val="28"/>
          <w:szCs w:val="28"/>
        </w:rPr>
        <w:t>контроля за</w:t>
      </w:r>
      <w:proofErr w:type="gramEnd"/>
      <w:r>
        <w:rPr>
          <w:rFonts w:ascii="Times New Roman" w:hAnsi="Times New Roman" w:cs="Times New Roman"/>
          <w:sz w:val="28"/>
          <w:szCs w:val="28"/>
        </w:rPr>
        <w:t xml:space="preserve"> исполнением административного регламента</w:t>
      </w:r>
    </w:p>
    <w:p w:rsidR="00AB5886" w:rsidRDefault="00AB5886" w:rsidP="00AB5886">
      <w:pPr>
        <w:pStyle w:val="ConsPlusNormal"/>
        <w:rPr>
          <w:rFonts w:ascii="Times New Roman" w:hAnsi="Times New Roman" w:cs="Times New Roman"/>
          <w:sz w:val="28"/>
          <w:szCs w:val="28"/>
        </w:rPr>
      </w:pPr>
    </w:p>
    <w:p w:rsidR="00AB5886" w:rsidRDefault="00AB5886" w:rsidP="00AB5886">
      <w:pPr>
        <w:pStyle w:val="ConsPlusNormal"/>
        <w:jc w:val="center"/>
        <w:rPr>
          <w:rFonts w:ascii="Times New Roman" w:hAnsi="Times New Roman" w:cs="Times New Roman"/>
          <w:sz w:val="28"/>
          <w:szCs w:val="28"/>
        </w:rPr>
      </w:pPr>
      <w:r>
        <w:rPr>
          <w:rFonts w:ascii="Times New Roman" w:hAnsi="Times New Roman" w:cs="Times New Roman"/>
          <w:sz w:val="28"/>
          <w:szCs w:val="28"/>
        </w:rPr>
        <w:t>4.1. Порядок осуществления текущего контроля, за соблюдением и исполнением положений настоящего административного регламента и иных правовых актов Российской Федерации, нормативных правовых актов Ставропольского края, нормативных правовых актов Благодарненского городского округа Ставропольского края</w:t>
      </w:r>
    </w:p>
    <w:p w:rsidR="00AB5886" w:rsidRDefault="00AB5886" w:rsidP="00AB5886"/>
    <w:p w:rsidR="00AB5886" w:rsidRDefault="00AB5886" w:rsidP="00AB5886">
      <w:pPr>
        <w:pStyle w:val="ConsPlusNormal"/>
        <w:ind w:firstLine="709"/>
        <w:jc w:val="both"/>
        <w:outlineLvl w:val="2"/>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Российской Федерации, нормативных правовых актов Ставропольского края и нормативных правовых актов </w:t>
      </w:r>
      <w:proofErr w:type="gramStart"/>
      <w:r>
        <w:rPr>
          <w:rFonts w:ascii="Times New Roman" w:eastAsia="Times New Roman" w:hAnsi="Times New Roman" w:cs="Times New Roman"/>
          <w:sz w:val="28"/>
          <w:szCs w:val="28"/>
        </w:rPr>
        <w:t>администрации</w:t>
      </w:r>
      <w:proofErr w:type="gramEnd"/>
      <w:r>
        <w:rPr>
          <w:rFonts w:ascii="Times New Roman" w:eastAsia="Times New Roman" w:hAnsi="Times New Roman" w:cs="Times New Roman"/>
          <w:sz w:val="28"/>
          <w:szCs w:val="28"/>
        </w:rPr>
        <w:t xml:space="preserve"> устанавливающих требования к предоставлению муниципальной услуги, а также принятием ими решений.</w:t>
      </w:r>
    </w:p>
    <w:p w:rsidR="00AB5886" w:rsidRDefault="00AB5886" w:rsidP="00AB5886">
      <w:pPr>
        <w:widowControl w:val="0"/>
        <w:autoSpaceDE w:val="0"/>
        <w:autoSpaceDN w:val="0"/>
        <w:ind w:firstLine="709"/>
        <w:jc w:val="both"/>
        <w:rPr>
          <w:rFonts w:eastAsia="Times New Roman"/>
          <w:szCs w:val="28"/>
          <w:lang w:eastAsia="ru-RU"/>
        </w:rPr>
      </w:pPr>
      <w:proofErr w:type="gramStart"/>
      <w:r>
        <w:rPr>
          <w:rFonts w:eastAsia="Times New Roman"/>
          <w:szCs w:val="28"/>
          <w:lang w:eastAsia="ru-RU"/>
        </w:rPr>
        <w:t xml:space="preserve">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школы искусств, </w:t>
      </w:r>
      <w:r>
        <w:rPr>
          <w:szCs w:val="28"/>
          <w:lang w:eastAsia="ru-RU"/>
        </w:rPr>
        <w:t>МУ «МФЦ»</w:t>
      </w:r>
      <w:r>
        <w:rPr>
          <w:rFonts w:eastAsia="Times New Roman"/>
          <w:szCs w:val="28"/>
          <w:lang w:eastAsia="ru-RU"/>
        </w:rPr>
        <w:t xml:space="preserve"> осуществляется руководителем школы искусств, </w:t>
      </w:r>
      <w:r>
        <w:rPr>
          <w:szCs w:val="28"/>
          <w:lang w:eastAsia="ru-RU"/>
        </w:rPr>
        <w:t>МУ «МФЦ»</w:t>
      </w:r>
      <w:r>
        <w:rPr>
          <w:rFonts w:eastAsia="Times New Roman"/>
          <w:szCs w:val="28"/>
          <w:lang w:eastAsia="ru-RU"/>
        </w:rPr>
        <w:t xml:space="preserve"> путем проведения проверок соблюдения и исполнения положений настоящего административного регламента, иных нормативных правовых актов Российской Федерации и органов местного самоуправления Благодарненского городского округа Ставропольского края.</w:t>
      </w:r>
      <w:proofErr w:type="gramEnd"/>
    </w:p>
    <w:p w:rsidR="00AB5886" w:rsidRDefault="00AB5886" w:rsidP="00AB5886">
      <w:pPr>
        <w:pStyle w:val="ConsPlusNormal"/>
        <w:jc w:val="both"/>
        <w:rPr>
          <w:rFonts w:ascii="Times New Roman" w:hAnsi="Times New Roman" w:cs="Times New Roman"/>
          <w:sz w:val="28"/>
          <w:szCs w:val="28"/>
        </w:rPr>
      </w:pPr>
    </w:p>
    <w:p w:rsidR="00AB5886" w:rsidRDefault="00AB5886" w:rsidP="00AB5886">
      <w:pPr>
        <w:pStyle w:val="ConsPlusNormal"/>
        <w:jc w:val="center"/>
        <w:rPr>
          <w:rFonts w:ascii="Times New Roman" w:hAnsi="Times New Roman" w:cs="Times New Roman"/>
          <w:sz w:val="28"/>
          <w:szCs w:val="28"/>
        </w:rPr>
      </w:pPr>
      <w:r>
        <w:rPr>
          <w:rFonts w:ascii="Times New Roman" w:hAnsi="Times New Roman" w:cs="Times New Roman"/>
          <w:sz w:val="28"/>
          <w:szCs w:val="28"/>
        </w:rPr>
        <w:t>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AB5886" w:rsidRDefault="00AB5886" w:rsidP="00AB5886">
      <w:pPr>
        <w:pStyle w:val="ConsPlusNormal"/>
        <w:ind w:firstLine="540"/>
        <w:jc w:val="center"/>
        <w:rPr>
          <w:rFonts w:ascii="Times New Roman" w:hAnsi="Times New Roman" w:cs="Times New Roman"/>
          <w:sz w:val="28"/>
          <w:szCs w:val="28"/>
        </w:rPr>
      </w:pPr>
    </w:p>
    <w:p w:rsidR="00AB5886" w:rsidRDefault="00AB5886" w:rsidP="00AB5886">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Плановые проверки проводятся на основании годовых планов работы, внеплановые проверки проводятся при выявлении нарушений по предоставлению муниципальной услуги или по конкретному обращению заявителя.</w:t>
      </w:r>
    </w:p>
    <w:p w:rsidR="00AB5886" w:rsidRDefault="00AB5886" w:rsidP="00AB588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Плановые и внеплановые проверки полноты и качества предоставления муниципальной услуги осуществляются специалистами администрации, ответственными за организацию работы по рассмотрению обращений граждан, и уполномоченными должностными лицами на основании соответствующих нормативных правовых актов.</w:t>
      </w:r>
    </w:p>
    <w:p w:rsidR="00AB5886" w:rsidRDefault="00AB5886" w:rsidP="00AB588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Проверки проводятся с целью выявления и устранения нарушений прав заявителей и привлечения виновных лиц к ответственности. Результаты проверок отражаются отдельной справкой или актом.</w:t>
      </w:r>
    </w:p>
    <w:p w:rsidR="00AB5886" w:rsidRDefault="00AB5886" w:rsidP="00AB588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lastRenderedPageBreak/>
        <w:t>Внеплановые проверки школы искусств и МУ «МФЦ» по вопросу предоставления муниципальной услуги проводит администрация на основании жалоб заинтересованных лиц, и по результатам проверки составляет акты с указанием выявленных нарушений.</w:t>
      </w:r>
    </w:p>
    <w:p w:rsidR="00AB5886" w:rsidRDefault="00AB5886" w:rsidP="00AB5886">
      <w:pPr>
        <w:pStyle w:val="ConsPlusNormal"/>
        <w:ind w:firstLine="540"/>
        <w:jc w:val="both"/>
        <w:rPr>
          <w:rFonts w:ascii="Times New Roman" w:hAnsi="Times New Roman" w:cs="Times New Roman"/>
          <w:sz w:val="28"/>
          <w:szCs w:val="28"/>
        </w:rPr>
      </w:pPr>
    </w:p>
    <w:p w:rsidR="00AB5886" w:rsidRDefault="00AB5886" w:rsidP="00AB5886">
      <w:pPr>
        <w:pStyle w:val="ConsPlusNormal"/>
        <w:jc w:val="center"/>
        <w:rPr>
          <w:rFonts w:ascii="Times New Roman" w:hAnsi="Times New Roman" w:cs="Times New Roman"/>
          <w:sz w:val="28"/>
          <w:szCs w:val="28"/>
        </w:rPr>
      </w:pPr>
      <w:r>
        <w:rPr>
          <w:rFonts w:ascii="Times New Roman" w:hAnsi="Times New Roman" w:cs="Times New Roman"/>
          <w:sz w:val="28"/>
          <w:szCs w:val="28"/>
        </w:rPr>
        <w:t>4.3. Ответственность должностных лиц за действия (бездействие) и решения, осуществляемые (принятые) в ходе предоставления муниципальной услуги</w:t>
      </w:r>
    </w:p>
    <w:p w:rsidR="00AB5886" w:rsidRDefault="00AB5886" w:rsidP="00AB5886">
      <w:pPr>
        <w:pStyle w:val="ConsPlusNormal"/>
        <w:ind w:firstLine="540"/>
        <w:jc w:val="center"/>
        <w:rPr>
          <w:rFonts w:ascii="Times New Roman" w:hAnsi="Times New Roman" w:cs="Times New Roman"/>
          <w:sz w:val="28"/>
          <w:szCs w:val="28"/>
        </w:rPr>
      </w:pPr>
    </w:p>
    <w:p w:rsidR="00AB5886" w:rsidRDefault="00AB5886" w:rsidP="00AB588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Ответственность за исполнение муниципальной услуги возлагается на руководителя школы искусств и МУ «МФЦ»;</w:t>
      </w:r>
    </w:p>
    <w:p w:rsidR="00AB5886" w:rsidRDefault="00AB5886" w:rsidP="00AB588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специалисты школы искусств и МУ «МФЦ», ответственные за предоставление муниципальной услуги, несут персональную ответственность за сроки и порядок исполнения административных процедур, указанных в настоящем административном регламенте, решения, действия (бездействие), принимаемые в ходе осуществления муниципальной услуги;</w:t>
      </w:r>
    </w:p>
    <w:p w:rsidR="00AB5886" w:rsidRDefault="00AB5886" w:rsidP="00AB588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персональная ответственность должностных лиц школы искусств закрепляется в их должностных инструкциях в соответствии с требованиями законодательства.</w:t>
      </w:r>
    </w:p>
    <w:p w:rsidR="00AB5886" w:rsidRDefault="00AB5886" w:rsidP="00AB5886">
      <w:pPr>
        <w:pStyle w:val="ConsPlusNormal"/>
        <w:ind w:firstLine="540"/>
        <w:jc w:val="center"/>
        <w:rPr>
          <w:rFonts w:ascii="Times New Roman" w:hAnsi="Times New Roman" w:cs="Times New Roman"/>
          <w:sz w:val="28"/>
          <w:szCs w:val="28"/>
        </w:rPr>
      </w:pPr>
    </w:p>
    <w:p w:rsidR="00AB5886" w:rsidRDefault="00AB5886" w:rsidP="00AB5886">
      <w:pPr>
        <w:pStyle w:val="ConsPlusNormal"/>
        <w:jc w:val="center"/>
        <w:rPr>
          <w:rFonts w:ascii="Times New Roman" w:hAnsi="Times New Roman" w:cs="Times New Roman"/>
          <w:sz w:val="28"/>
          <w:szCs w:val="28"/>
        </w:rPr>
      </w:pPr>
      <w:r>
        <w:rPr>
          <w:rFonts w:ascii="Times New Roman" w:hAnsi="Times New Roman" w:cs="Times New Roman"/>
          <w:sz w:val="28"/>
          <w:szCs w:val="28"/>
        </w:rPr>
        <w:t>4.4.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AB5886" w:rsidRDefault="00AB5886" w:rsidP="00AB5886">
      <w:pPr>
        <w:pStyle w:val="ConsPlusNormal"/>
        <w:ind w:firstLine="540"/>
        <w:jc w:val="center"/>
        <w:rPr>
          <w:rFonts w:ascii="Times New Roman" w:hAnsi="Times New Roman" w:cs="Times New Roman"/>
          <w:sz w:val="28"/>
          <w:szCs w:val="28"/>
        </w:rPr>
      </w:pPr>
    </w:p>
    <w:p w:rsidR="00AB5886" w:rsidRDefault="00AB5886" w:rsidP="00AB588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Контроль, за предоставлением муниципальной услуги, в том числе со стороны граждан, их объединений и организаций, обеспечивается:</w:t>
      </w:r>
    </w:p>
    <w:p w:rsidR="00AB5886" w:rsidRDefault="00AB5886" w:rsidP="00AB588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открытостью деятельностью администрации;</w:t>
      </w:r>
    </w:p>
    <w:p w:rsidR="00AB5886" w:rsidRDefault="00AB5886" w:rsidP="00AB588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возможностью получения полной, актуальной и достоверной информации о порядке предоставления муниципальной услуги;</w:t>
      </w:r>
    </w:p>
    <w:p w:rsidR="00AB5886" w:rsidRDefault="00AB5886" w:rsidP="00AB588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возможностью досудебного рассмотрения обращений (жалоб) в процессе получения услуги.</w:t>
      </w:r>
    </w:p>
    <w:p w:rsidR="00AB5886" w:rsidRDefault="00AB5886" w:rsidP="00AB5886"/>
    <w:p w:rsidR="00AB5886" w:rsidRDefault="00AB5886" w:rsidP="00AB5886">
      <w:pPr>
        <w:pStyle w:val="ConsPlusNormal"/>
        <w:jc w:val="center"/>
        <w:outlineLvl w:val="1"/>
        <w:rPr>
          <w:rFonts w:ascii="Times New Roman" w:hAnsi="Times New Roman" w:cs="Times New Roman"/>
          <w:sz w:val="28"/>
          <w:szCs w:val="28"/>
        </w:rPr>
      </w:pPr>
      <w:r>
        <w:rPr>
          <w:rFonts w:ascii="Times New Roman" w:hAnsi="Times New Roman" w:cs="Times New Roman"/>
          <w:sz w:val="28"/>
          <w:szCs w:val="28"/>
        </w:rPr>
        <w:t>5. Досудебный (внесудебный) порядок обжалования решений и действий (бездействия) органа, предоставляющего муниципальную услугу, а также должностных  лиц, муниципальных служащих</w:t>
      </w:r>
    </w:p>
    <w:p w:rsidR="00AB5886" w:rsidRDefault="00AB5886" w:rsidP="00AB5886">
      <w:pPr>
        <w:pStyle w:val="ConsPlusNormal"/>
        <w:rPr>
          <w:rFonts w:ascii="Times New Roman" w:hAnsi="Times New Roman" w:cs="Times New Roman"/>
          <w:sz w:val="28"/>
          <w:szCs w:val="28"/>
        </w:rPr>
      </w:pPr>
    </w:p>
    <w:p w:rsidR="00AB5886" w:rsidRDefault="00AB5886" w:rsidP="00AB5886">
      <w:pPr>
        <w:pStyle w:val="ConsPlusNormal"/>
        <w:jc w:val="center"/>
        <w:rPr>
          <w:rFonts w:ascii="Times New Roman" w:hAnsi="Times New Roman" w:cs="Times New Roman"/>
          <w:sz w:val="28"/>
          <w:szCs w:val="28"/>
        </w:rPr>
      </w:pPr>
      <w:r>
        <w:rPr>
          <w:rFonts w:ascii="Times New Roman" w:hAnsi="Times New Roman" w:cs="Times New Roman"/>
          <w:sz w:val="28"/>
          <w:szCs w:val="28"/>
        </w:rPr>
        <w:t>5.1. Информация для заявителя о его праве на досудебное (внесудебное) обжалование решений и действий (бездействия), принятых (осуществляемых) в ходе предоставления муниципальной услуги</w:t>
      </w:r>
    </w:p>
    <w:p w:rsidR="00AB5886" w:rsidRDefault="00AB5886" w:rsidP="00AB5886">
      <w:pPr>
        <w:pStyle w:val="ConsPlusNormal"/>
        <w:ind w:firstLine="567"/>
        <w:jc w:val="both"/>
        <w:rPr>
          <w:rFonts w:ascii="Times New Roman" w:hAnsi="Times New Roman" w:cs="Times New Roman"/>
          <w:sz w:val="28"/>
          <w:szCs w:val="28"/>
        </w:rPr>
      </w:pPr>
    </w:p>
    <w:p w:rsidR="00AB5886" w:rsidRDefault="00AB5886" w:rsidP="00AB588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Заявители имеют право на обжалование действий (бездействия) и решений, осуществляемых (принятых) в ходе предоставления муниципальной услуги на основании административного регламента в досудебном порядке.</w:t>
      </w:r>
    </w:p>
    <w:p w:rsidR="00AB5886" w:rsidRDefault="00AB5886" w:rsidP="00AB588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lastRenderedPageBreak/>
        <w:t>Заявитель может обратиться с жалобой, в том числе, в следующих случаях:</w:t>
      </w:r>
    </w:p>
    <w:p w:rsidR="00AB5886" w:rsidRDefault="00AB5886" w:rsidP="00AB588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нарушения срока регистрации запроса заявителя о предоставлении муниципальной услуги;</w:t>
      </w:r>
    </w:p>
    <w:p w:rsidR="00AB5886" w:rsidRDefault="00AB5886" w:rsidP="00AB588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нарушения срока предоставления муниципальной услуги;</w:t>
      </w:r>
    </w:p>
    <w:p w:rsidR="00AB5886" w:rsidRDefault="00AB5886" w:rsidP="00AB588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требования у заявителя документов, не предусмотренных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rsidR="00AB5886" w:rsidRDefault="00AB5886" w:rsidP="00AB588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отказа в приеме документов, представление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 у заявителя;</w:t>
      </w:r>
    </w:p>
    <w:p w:rsidR="00AB5886" w:rsidRDefault="00AB5886" w:rsidP="00AB5886">
      <w:pPr>
        <w:pStyle w:val="ConsPlusNormal"/>
        <w:ind w:firstLine="709"/>
        <w:jc w:val="both"/>
        <w:rPr>
          <w:rFonts w:ascii="Times New Roman" w:hAnsi="Times New Roman" w:cs="Times New Roman"/>
          <w:sz w:val="28"/>
          <w:szCs w:val="28"/>
        </w:rPr>
      </w:pPr>
      <w:proofErr w:type="gramStart"/>
      <w:r>
        <w:rPr>
          <w:rFonts w:ascii="Times New Roman" w:hAnsi="Times New Roman" w:cs="Times New Roman"/>
          <w:sz w:val="28"/>
          <w:szCs w:val="28"/>
        </w:rPr>
        <w:t>отказа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roofErr w:type="gramEnd"/>
    </w:p>
    <w:p w:rsidR="00AB5886" w:rsidRDefault="00AB5886" w:rsidP="00AB588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затребования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AB5886" w:rsidRDefault="00AB5886" w:rsidP="00AB5886">
      <w:pPr>
        <w:pStyle w:val="ConsPlusNormal"/>
        <w:ind w:firstLine="709"/>
        <w:jc w:val="both"/>
        <w:rPr>
          <w:rFonts w:ascii="Times New Roman" w:hAnsi="Times New Roman" w:cs="Times New Roman"/>
          <w:sz w:val="28"/>
          <w:szCs w:val="28"/>
        </w:rPr>
      </w:pPr>
      <w:proofErr w:type="gramStart"/>
      <w:r>
        <w:rPr>
          <w:rFonts w:ascii="Times New Roman" w:hAnsi="Times New Roman" w:cs="Times New Roman"/>
          <w:sz w:val="28"/>
          <w:szCs w:val="28"/>
        </w:rPr>
        <w:t>отказа должностным лицом  школы искусств или специалиста МУ «МФЦ», ответственного за предоставление муниципальной услуги,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AB5886" w:rsidRDefault="00AB5886" w:rsidP="00AB588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Исчерпывающий перечень оснований для приостановления рассмотрения жалобы и случаев, в которых ответ на жалобу не дается.</w:t>
      </w:r>
    </w:p>
    <w:p w:rsidR="00AB5886" w:rsidRDefault="00AB5886" w:rsidP="00AB588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Ответ на жалобу не дается в следующих случаях:</w:t>
      </w:r>
    </w:p>
    <w:p w:rsidR="00AB5886" w:rsidRDefault="00AB5886" w:rsidP="00AB588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если в письменном обращении не </w:t>
      </w:r>
      <w:proofErr w:type="gramStart"/>
      <w:r>
        <w:rPr>
          <w:rFonts w:ascii="Times New Roman" w:hAnsi="Times New Roman" w:cs="Times New Roman"/>
          <w:sz w:val="28"/>
          <w:szCs w:val="28"/>
        </w:rPr>
        <w:t>указаны</w:t>
      </w:r>
      <w:proofErr w:type="gramEnd"/>
      <w:r>
        <w:rPr>
          <w:rFonts w:ascii="Times New Roman" w:hAnsi="Times New Roman" w:cs="Times New Roman"/>
          <w:sz w:val="28"/>
          <w:szCs w:val="28"/>
        </w:rPr>
        <w:t xml:space="preserve"> фамилия, имя, отчество (при наличии) гражданина, направившего обращение, и почтовый адрес, по которому должен быть направлен ответ;</w:t>
      </w:r>
    </w:p>
    <w:p w:rsidR="00AB5886" w:rsidRDefault="00AB5886" w:rsidP="00AB588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наличие в жалобе нецензурных либо оскорбительных выражений, угроз жизни, здоровью и имуществу должностного лица, муниципального служащего, а также членов его семьи;</w:t>
      </w:r>
    </w:p>
    <w:p w:rsidR="00AB5886" w:rsidRDefault="00AB5886" w:rsidP="00AB588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AB5886" w:rsidRDefault="00AB5886" w:rsidP="00AB588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отсутствие адреса, по которому должен быть направлен ответ.</w:t>
      </w:r>
    </w:p>
    <w:p w:rsidR="00AB5886" w:rsidRDefault="00AB5886" w:rsidP="00AB588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Основания для приостановления рассмотрения жалобы отсутствуют.</w:t>
      </w:r>
    </w:p>
    <w:p w:rsidR="00AB5886" w:rsidRDefault="00AB5886" w:rsidP="00AB5886">
      <w:pPr>
        <w:pStyle w:val="ConsPlusNormal"/>
        <w:ind w:firstLine="540"/>
        <w:jc w:val="center"/>
        <w:rPr>
          <w:rFonts w:ascii="Times New Roman" w:hAnsi="Times New Roman" w:cs="Times New Roman"/>
          <w:sz w:val="28"/>
          <w:szCs w:val="28"/>
        </w:rPr>
      </w:pPr>
    </w:p>
    <w:p w:rsidR="00AB5886" w:rsidRDefault="00AB5886" w:rsidP="00AB5886">
      <w:pPr>
        <w:pStyle w:val="ConsPlusNormal"/>
        <w:jc w:val="center"/>
        <w:rPr>
          <w:rFonts w:ascii="Times New Roman" w:hAnsi="Times New Roman" w:cs="Times New Roman"/>
          <w:sz w:val="28"/>
          <w:szCs w:val="28"/>
        </w:rPr>
      </w:pPr>
      <w:r>
        <w:rPr>
          <w:rFonts w:ascii="Times New Roman" w:hAnsi="Times New Roman" w:cs="Times New Roman"/>
          <w:sz w:val="28"/>
          <w:szCs w:val="28"/>
        </w:rPr>
        <w:t>5.2. Предмет досудебного (внесудебного) обжалования</w:t>
      </w:r>
    </w:p>
    <w:p w:rsidR="00AB5886" w:rsidRDefault="00AB5886" w:rsidP="00AB5886">
      <w:pPr>
        <w:pStyle w:val="ConsPlusNormal"/>
        <w:ind w:firstLine="567"/>
        <w:rPr>
          <w:rFonts w:ascii="Times New Roman" w:hAnsi="Times New Roman" w:cs="Times New Roman"/>
          <w:sz w:val="28"/>
          <w:szCs w:val="28"/>
        </w:rPr>
      </w:pPr>
    </w:p>
    <w:p w:rsidR="00AB5886" w:rsidRDefault="00AB5886" w:rsidP="00AB5886">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lastRenderedPageBreak/>
        <w:t>5.2.1. Предметом досудебного (внесудебного) обжалования являются действия (бездействие) и решения, принятые (осуществляемые) должностным лицом школы искусств или МУ «МФЦ» в ходе предоставления муниципальной услуги на основании административного регламента.</w:t>
      </w:r>
    </w:p>
    <w:p w:rsidR="00AB5886" w:rsidRDefault="00AB5886" w:rsidP="00AB5886">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5.2.2.Основанием для начала процедуры досудебного обжалования является поступление письменного обращения с жалобой на действия (бездействие) и решения, принятые (осуществляемые) в ходе предоставления муниципальной услуги на основании административного регламента.</w:t>
      </w:r>
    </w:p>
    <w:p w:rsidR="00AB5886" w:rsidRDefault="00AB5886" w:rsidP="00AB588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Жалоба должна содержать:</w:t>
      </w:r>
    </w:p>
    <w:p w:rsidR="00AB5886" w:rsidRDefault="00AB5886" w:rsidP="00AB588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наименование органа, предоставляющего муниципальную услугу, должностного лица органа, предоставляющего муниципальную услугу школы искусств, либо специалиста МУ «МФЦ», решения и действия (бездействие) которых обжалуются;</w:t>
      </w:r>
    </w:p>
    <w:p w:rsidR="00AB5886" w:rsidRDefault="00AB5886" w:rsidP="00AB5886">
      <w:pPr>
        <w:pStyle w:val="ConsPlusNormal"/>
        <w:ind w:firstLine="709"/>
        <w:jc w:val="both"/>
        <w:rPr>
          <w:rFonts w:ascii="Times New Roman" w:hAnsi="Times New Roman" w:cs="Times New Roman"/>
          <w:sz w:val="28"/>
          <w:szCs w:val="28"/>
        </w:rPr>
      </w:pPr>
      <w:proofErr w:type="gramStart"/>
      <w:r>
        <w:rPr>
          <w:rFonts w:ascii="Times New Roman" w:hAnsi="Times New Roman" w:cs="Times New Roman"/>
          <w:sz w:val="28"/>
          <w:szCs w:val="28"/>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AB5886" w:rsidRDefault="00AB5886" w:rsidP="00AB588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сведения об обжалуемых решениях и действиях (бездействии) должностного лица школы искусств, ответственного за предоставление муниципальной услуги или специалиста МУ «МФЦ»;</w:t>
      </w:r>
    </w:p>
    <w:p w:rsidR="00AB5886" w:rsidRDefault="00AB5886" w:rsidP="00AB588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доводы, на основании которых заявитель не согласен с решением и действием (бездействием) должностного лица школы искусств, ответственного за предоставление муниципальной услуги. </w:t>
      </w:r>
    </w:p>
    <w:p w:rsidR="00AB5886" w:rsidRDefault="00AB5886" w:rsidP="00AB588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Заявителем могут быть представлены документы (при наличии), подтверждающие доводы заявителя, либо их копии.</w:t>
      </w:r>
    </w:p>
    <w:p w:rsidR="00AB5886" w:rsidRDefault="00AB5886" w:rsidP="00AB588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Письменная жалоба должна быть написана разборчивым почерком, не содержать нецензурных выражений.</w:t>
      </w:r>
    </w:p>
    <w:p w:rsidR="00AB5886" w:rsidRDefault="00AB5886" w:rsidP="00AB588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Право заявителя на получение информации и документов, необходимых для обоснования и рассмотрения жалобы.</w:t>
      </w:r>
    </w:p>
    <w:p w:rsidR="00AB5886" w:rsidRDefault="00AB5886" w:rsidP="00AB588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Заинтересованное лицо имеет право на получение информации и документов, необходимых для обоснования и рассмотрения жалобы.</w:t>
      </w:r>
    </w:p>
    <w:p w:rsidR="00AB5886" w:rsidRDefault="00AB5886" w:rsidP="00AB5886">
      <w:pPr>
        <w:pStyle w:val="ConsPlusNormal"/>
        <w:jc w:val="center"/>
        <w:rPr>
          <w:rFonts w:ascii="Times New Roman" w:hAnsi="Times New Roman" w:cs="Times New Roman"/>
          <w:sz w:val="28"/>
          <w:szCs w:val="28"/>
        </w:rPr>
      </w:pPr>
    </w:p>
    <w:p w:rsidR="00AB5886" w:rsidRDefault="00AB5886" w:rsidP="00AB5886">
      <w:pPr>
        <w:pStyle w:val="ConsPlusNormal"/>
        <w:jc w:val="center"/>
        <w:rPr>
          <w:rFonts w:ascii="Times New Roman" w:hAnsi="Times New Roman" w:cs="Times New Roman"/>
          <w:sz w:val="28"/>
          <w:szCs w:val="28"/>
        </w:rPr>
      </w:pPr>
      <w:r>
        <w:rPr>
          <w:rFonts w:ascii="Times New Roman" w:hAnsi="Times New Roman" w:cs="Times New Roman"/>
          <w:sz w:val="28"/>
          <w:szCs w:val="28"/>
        </w:rPr>
        <w:t>5.3. Орган местного самоуправления и должностные лица, которым может быть направлена жалоба заявителя в досудебном (внесудебном) порядке</w:t>
      </w:r>
    </w:p>
    <w:p w:rsidR="00AB5886" w:rsidRDefault="00AB5886" w:rsidP="00AB5886">
      <w:pPr>
        <w:pStyle w:val="ConsPlusNormal"/>
        <w:ind w:firstLine="567"/>
        <w:jc w:val="both"/>
        <w:rPr>
          <w:rFonts w:ascii="Times New Roman" w:hAnsi="Times New Roman" w:cs="Times New Roman"/>
          <w:sz w:val="28"/>
          <w:szCs w:val="28"/>
        </w:rPr>
      </w:pPr>
    </w:p>
    <w:p w:rsidR="00AB5886" w:rsidRDefault="00AB5886" w:rsidP="00AB588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Жалоба подается в письменной форме на бумажном носителе, в электронной форме в школу искусств или в МУ «МФЦ». Жалобы рассматриваются непосредственно руководителем школы искусств или МУ «МФЦ».</w:t>
      </w:r>
    </w:p>
    <w:p w:rsidR="00AB5886" w:rsidRDefault="00AB5886" w:rsidP="00AB588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Жалоба может быть направлена по почте, с использованием информационно-телекоммуникационной сети «Интернет», официального информационного сайта администрации, единого портала государственных и муниципальных услуг либо регионального портала государственных и </w:t>
      </w:r>
      <w:r>
        <w:rPr>
          <w:rFonts w:ascii="Times New Roman" w:hAnsi="Times New Roman" w:cs="Times New Roman"/>
          <w:sz w:val="28"/>
          <w:szCs w:val="28"/>
        </w:rPr>
        <w:lastRenderedPageBreak/>
        <w:t>муниципальных услуг, а также может быть принята при личном приеме заявителя.</w:t>
      </w:r>
    </w:p>
    <w:p w:rsidR="00AB5886" w:rsidRDefault="00AB5886" w:rsidP="00AB5886">
      <w:pPr>
        <w:pStyle w:val="ConsPlusNormal"/>
        <w:ind w:firstLine="540"/>
        <w:jc w:val="both"/>
        <w:rPr>
          <w:rFonts w:ascii="Times New Roman" w:hAnsi="Times New Roman" w:cs="Times New Roman"/>
          <w:sz w:val="28"/>
          <w:szCs w:val="28"/>
        </w:rPr>
      </w:pPr>
    </w:p>
    <w:p w:rsidR="00AB5886" w:rsidRDefault="00AB5886" w:rsidP="00AB5886">
      <w:pPr>
        <w:pStyle w:val="ConsPlusNormal"/>
        <w:jc w:val="center"/>
        <w:rPr>
          <w:rFonts w:ascii="Times New Roman" w:hAnsi="Times New Roman" w:cs="Times New Roman"/>
          <w:sz w:val="28"/>
          <w:szCs w:val="28"/>
        </w:rPr>
      </w:pPr>
      <w:r>
        <w:rPr>
          <w:rFonts w:ascii="Times New Roman" w:hAnsi="Times New Roman" w:cs="Times New Roman"/>
          <w:sz w:val="28"/>
          <w:szCs w:val="28"/>
        </w:rPr>
        <w:t>5.4. Сроки рассмотрения жалобы</w:t>
      </w:r>
    </w:p>
    <w:p w:rsidR="00AB5886" w:rsidRDefault="00AB5886" w:rsidP="00AB5886">
      <w:pPr>
        <w:pStyle w:val="ConsPlusNormal"/>
        <w:ind w:firstLine="567"/>
        <w:rPr>
          <w:rFonts w:ascii="Times New Roman" w:hAnsi="Times New Roman" w:cs="Times New Roman"/>
          <w:sz w:val="28"/>
          <w:szCs w:val="28"/>
        </w:rPr>
      </w:pPr>
    </w:p>
    <w:p w:rsidR="00AB5886" w:rsidRDefault="00AB5886" w:rsidP="00AB5886">
      <w:pPr>
        <w:pStyle w:val="ConsPlusNormal"/>
        <w:ind w:firstLine="567"/>
        <w:jc w:val="both"/>
        <w:rPr>
          <w:rFonts w:ascii="Times New Roman" w:hAnsi="Times New Roman" w:cs="Times New Roman"/>
          <w:sz w:val="28"/>
          <w:szCs w:val="28"/>
        </w:rPr>
      </w:pPr>
      <w:proofErr w:type="gramStart"/>
      <w:r>
        <w:rPr>
          <w:rFonts w:ascii="Times New Roman" w:hAnsi="Times New Roman" w:cs="Times New Roman"/>
          <w:sz w:val="28"/>
          <w:szCs w:val="28"/>
        </w:rPr>
        <w:t>Жалоба, поступившая в школу искусств или МУ «МФЦ»,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должностного лица школы искусств или специалиста МУ «МФЦ», ответственного за предоставление муниципальной услуги, в приеме документов у заявителя либо в исправлении допущенных опечаток и ошибок или в случае обжалования</w:t>
      </w:r>
      <w:proofErr w:type="gramEnd"/>
      <w:r>
        <w:rPr>
          <w:rFonts w:ascii="Times New Roman" w:hAnsi="Times New Roman" w:cs="Times New Roman"/>
          <w:sz w:val="28"/>
          <w:szCs w:val="28"/>
        </w:rPr>
        <w:t xml:space="preserve"> нарушения установленного срока таких исправлений - в течение пяти рабочих дней со дня ее регистрации.</w:t>
      </w:r>
    </w:p>
    <w:p w:rsidR="00AB5886" w:rsidRDefault="00AB5886" w:rsidP="00AB5886">
      <w:pPr>
        <w:pStyle w:val="ConsPlusNormal"/>
        <w:ind w:firstLine="540"/>
        <w:jc w:val="center"/>
        <w:rPr>
          <w:rFonts w:ascii="Times New Roman" w:hAnsi="Times New Roman" w:cs="Times New Roman"/>
          <w:sz w:val="28"/>
          <w:szCs w:val="28"/>
        </w:rPr>
      </w:pPr>
    </w:p>
    <w:p w:rsidR="00AB5886" w:rsidRDefault="00AB5886" w:rsidP="00AB5886">
      <w:pPr>
        <w:pStyle w:val="ConsPlusNormal"/>
        <w:jc w:val="center"/>
        <w:rPr>
          <w:rFonts w:ascii="Times New Roman" w:hAnsi="Times New Roman" w:cs="Times New Roman"/>
          <w:sz w:val="28"/>
          <w:szCs w:val="28"/>
        </w:rPr>
      </w:pPr>
      <w:r>
        <w:rPr>
          <w:rFonts w:ascii="Times New Roman" w:hAnsi="Times New Roman" w:cs="Times New Roman"/>
          <w:sz w:val="28"/>
          <w:szCs w:val="28"/>
        </w:rPr>
        <w:t>5.5. Результат досудебного (внесудебного) обжалования применительно к каждой процедуре либо инстанции обжалования</w:t>
      </w:r>
    </w:p>
    <w:p w:rsidR="00AB5886" w:rsidRDefault="00AB5886" w:rsidP="00AB5886">
      <w:pPr>
        <w:pStyle w:val="ConsPlusNormal"/>
        <w:jc w:val="both"/>
        <w:rPr>
          <w:rFonts w:ascii="Times New Roman" w:hAnsi="Times New Roman" w:cs="Times New Roman"/>
          <w:sz w:val="28"/>
          <w:szCs w:val="28"/>
        </w:rPr>
      </w:pPr>
    </w:p>
    <w:p w:rsidR="00AB5886" w:rsidRDefault="00AB5886" w:rsidP="00AB588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По результатам рассмотрения жалобы школа искусств или МУ «МФЦ» принимает одно из следующих решений:</w:t>
      </w:r>
    </w:p>
    <w:p w:rsidR="00AB5886" w:rsidRDefault="00AB5886" w:rsidP="00AB5886">
      <w:pPr>
        <w:pStyle w:val="ConsPlusNormal"/>
        <w:ind w:firstLine="709"/>
        <w:jc w:val="both"/>
        <w:rPr>
          <w:rFonts w:ascii="Times New Roman" w:hAnsi="Times New Roman" w:cs="Times New Roman"/>
          <w:sz w:val="28"/>
          <w:szCs w:val="28"/>
        </w:rPr>
      </w:pPr>
      <w:proofErr w:type="gramStart"/>
      <w:r>
        <w:rPr>
          <w:rFonts w:ascii="Times New Roman" w:hAnsi="Times New Roman" w:cs="Times New Roman"/>
          <w:sz w:val="28"/>
          <w:szCs w:val="28"/>
        </w:rPr>
        <w:t>удовлетворяет жалобу, в том числе в форме отмены принятого решения, исправления допущенных органом, предоставляющим муниципальную услугу,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Ставропольского края, нормативными правовыми актами Благодарненского городского округа Ставропольского края, а также в иных формах;</w:t>
      </w:r>
      <w:proofErr w:type="gramEnd"/>
    </w:p>
    <w:p w:rsidR="00AB5886" w:rsidRDefault="00AB5886" w:rsidP="00AB588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принимает необходимые меры и (или) установленные действующим законодательством меры ответственности к сотруднику, ответственному за действие (бездействие) и решение, принятое (осуществляемое) в ходе предоставления государственной услуги, и направление письменных ответов заинтересованным лицам;</w:t>
      </w:r>
    </w:p>
    <w:p w:rsidR="00AB5886" w:rsidRDefault="00AB5886" w:rsidP="00AB588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отказывает в удовлетворении жалобы.</w:t>
      </w:r>
    </w:p>
    <w:p w:rsidR="00AB5886" w:rsidRDefault="00AB5886" w:rsidP="00AB5886">
      <w:pPr>
        <w:pStyle w:val="ConsPlusNormal"/>
        <w:ind w:firstLine="709"/>
        <w:jc w:val="center"/>
        <w:rPr>
          <w:rFonts w:ascii="Times New Roman" w:hAnsi="Times New Roman" w:cs="Times New Roman"/>
          <w:sz w:val="28"/>
          <w:szCs w:val="28"/>
        </w:rPr>
      </w:pPr>
    </w:p>
    <w:p w:rsidR="00AB5886" w:rsidRDefault="00AB5886" w:rsidP="00AB5886">
      <w:pPr>
        <w:pStyle w:val="ConsPlusNormal"/>
        <w:jc w:val="center"/>
        <w:rPr>
          <w:rFonts w:ascii="Times New Roman" w:hAnsi="Times New Roman" w:cs="Times New Roman"/>
          <w:sz w:val="28"/>
          <w:szCs w:val="28"/>
        </w:rPr>
      </w:pPr>
      <w:r>
        <w:rPr>
          <w:rFonts w:ascii="Times New Roman" w:hAnsi="Times New Roman" w:cs="Times New Roman"/>
          <w:sz w:val="28"/>
          <w:szCs w:val="28"/>
        </w:rPr>
        <w:t>5.6. Порядок информирования заявителя о результатах рассмотрения жалобы</w:t>
      </w:r>
    </w:p>
    <w:p w:rsidR="00AB5886" w:rsidRDefault="00AB5886" w:rsidP="00AB5886">
      <w:pPr>
        <w:pStyle w:val="ConsPlusNormal"/>
        <w:jc w:val="both"/>
        <w:rPr>
          <w:rFonts w:ascii="Times New Roman" w:hAnsi="Times New Roman" w:cs="Times New Roman"/>
          <w:sz w:val="28"/>
          <w:szCs w:val="28"/>
        </w:rPr>
      </w:pPr>
    </w:p>
    <w:p w:rsidR="00AB5886" w:rsidRDefault="00AB5886" w:rsidP="00AB588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AB5886" w:rsidRDefault="00AB5886" w:rsidP="00AB588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Письменный мотивированный ответ о результатах рассмотрения жалобы направляется по адресу (адресам) электронной почты (при наличии) и почтовому адресу, указанным в жалобе, не позднее рабочего дня, следующего за днем окончания рассмотрения жалобы.</w:t>
      </w:r>
    </w:p>
    <w:p w:rsidR="00AB5886" w:rsidRDefault="00AB5886" w:rsidP="00AB588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lastRenderedPageBreak/>
        <w:t>В ответе о результатах рассмотрения жалобы указываются:</w:t>
      </w:r>
    </w:p>
    <w:p w:rsidR="00AB5886" w:rsidRDefault="00AB5886" w:rsidP="00AB588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должность, фамилия, имя, отчество (при наличии) должностного лица, принявшего решение по жалобе;</w:t>
      </w:r>
    </w:p>
    <w:p w:rsidR="00AB5886" w:rsidRDefault="00AB5886" w:rsidP="00AB588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сведения об органе, предоставляющем муниципальную услугу, и его должностном лице, муниципальном служащем, решения или действия (бездействие) которых обжалуется;</w:t>
      </w:r>
    </w:p>
    <w:p w:rsidR="00AB5886" w:rsidRDefault="00AB5886" w:rsidP="00AB588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фамилия, имя, отчество (при наличии) или наименование заявителя;</w:t>
      </w:r>
    </w:p>
    <w:p w:rsidR="00AB5886" w:rsidRDefault="00AB5886" w:rsidP="00AB588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основания для принятия решения по жалобе;</w:t>
      </w:r>
    </w:p>
    <w:p w:rsidR="00AB5886" w:rsidRDefault="00AB5886" w:rsidP="00AB588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принятое решение по жалобе;</w:t>
      </w:r>
    </w:p>
    <w:p w:rsidR="00AB5886" w:rsidRDefault="00AB5886" w:rsidP="00AB588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сроки устранения выявленных нарушений, в том числе срок предоставления результата муниципальной услуги, в случае признания жалобы обоснованной;</w:t>
      </w:r>
    </w:p>
    <w:p w:rsidR="00AB5886" w:rsidRDefault="00AB5886" w:rsidP="00AB588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сведения о сроке и порядке обжалования принятого решения по жалобе.</w:t>
      </w:r>
    </w:p>
    <w:p w:rsidR="00AB5886" w:rsidRDefault="00AB5886" w:rsidP="00AB588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В случае установления в ходе или по результатам </w:t>
      </w:r>
      <w:proofErr w:type="gramStart"/>
      <w:r>
        <w:rPr>
          <w:rFonts w:ascii="Times New Roman" w:hAnsi="Times New Roman" w:cs="Times New Roman"/>
          <w:sz w:val="28"/>
          <w:szCs w:val="28"/>
        </w:rPr>
        <w:t>рассмотрения жалобы признаков состава административного правонарушения</w:t>
      </w:r>
      <w:proofErr w:type="gramEnd"/>
      <w:r>
        <w:rPr>
          <w:rFonts w:ascii="Times New Roman" w:hAnsi="Times New Roman" w:cs="Times New Roman"/>
          <w:sz w:val="28"/>
          <w:szCs w:val="28"/>
        </w:rPr>
        <w:t xml:space="preserve"> или преступления должностное лицо, уполномоченное на рассмотрение жалоб, незамедлительно направляет соответствующие материалы в органы прокуратуры.</w:t>
      </w:r>
    </w:p>
    <w:p w:rsidR="00AB5886" w:rsidRDefault="00AB5886" w:rsidP="00AB5886">
      <w:pPr>
        <w:pStyle w:val="ConsPlusNormal"/>
        <w:jc w:val="both"/>
        <w:outlineLvl w:val="2"/>
        <w:rPr>
          <w:rFonts w:ascii="Times New Roman" w:hAnsi="Times New Roman" w:cs="Times New Roman"/>
          <w:sz w:val="28"/>
          <w:szCs w:val="28"/>
        </w:rPr>
      </w:pPr>
    </w:p>
    <w:p w:rsidR="00AB5886" w:rsidRDefault="00AB5886" w:rsidP="00AB5886">
      <w:pPr>
        <w:pStyle w:val="ConsPlusNormal"/>
        <w:jc w:val="center"/>
        <w:outlineLvl w:val="2"/>
        <w:rPr>
          <w:rFonts w:ascii="Times New Roman" w:hAnsi="Times New Roman" w:cs="Times New Roman"/>
          <w:sz w:val="28"/>
          <w:szCs w:val="28"/>
        </w:rPr>
      </w:pPr>
      <w:r>
        <w:rPr>
          <w:rFonts w:ascii="Times New Roman" w:hAnsi="Times New Roman" w:cs="Times New Roman"/>
          <w:sz w:val="28"/>
          <w:szCs w:val="28"/>
        </w:rPr>
        <w:t>5.7. Порядок информирования заявителя о результатах рассмотрения жалобы</w:t>
      </w:r>
    </w:p>
    <w:p w:rsidR="00AB5886" w:rsidRDefault="00AB5886" w:rsidP="00AB5886">
      <w:pPr>
        <w:pStyle w:val="ConsPlusNormal"/>
        <w:jc w:val="both"/>
        <w:outlineLvl w:val="2"/>
        <w:rPr>
          <w:rFonts w:ascii="Times New Roman" w:hAnsi="Times New Roman" w:cs="Times New Roman"/>
          <w:sz w:val="28"/>
          <w:szCs w:val="28"/>
        </w:rPr>
      </w:pPr>
    </w:p>
    <w:p w:rsidR="00AB5886" w:rsidRDefault="00AB5886" w:rsidP="00AB588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Не позднее дня, следующего за днем принятия решения, указанного в </w:t>
      </w:r>
      <w:hyperlink r:id="rId12" w:anchor="P396" w:history="1">
        <w:r>
          <w:rPr>
            <w:rStyle w:val="a3"/>
            <w:rFonts w:ascii="Times New Roman" w:hAnsi="Times New Roman" w:cs="Times New Roman"/>
            <w:color w:val="auto"/>
            <w:sz w:val="28"/>
            <w:szCs w:val="28"/>
            <w:u w:val="none"/>
          </w:rPr>
          <w:t>пункте 5.6.1</w:t>
        </w:r>
      </w:hyperlink>
      <w:r>
        <w:rPr>
          <w:rFonts w:ascii="Times New Roman" w:hAnsi="Times New Roman" w:cs="Times New Roman"/>
          <w:sz w:val="28"/>
          <w:szCs w:val="28"/>
        </w:rPr>
        <w:t>, заявителю в письменной форме, а также путем использования информационно-телекоммуникационных сетей общего пользования, в том числе сети «Интернет», направляется мотивированный ответ о результатах рассмотрения жалобы.</w:t>
      </w:r>
    </w:p>
    <w:p w:rsidR="00AB5886" w:rsidRDefault="00AB5886" w:rsidP="00AB5886">
      <w:pPr>
        <w:pStyle w:val="ConsPlusNormal"/>
        <w:jc w:val="both"/>
        <w:rPr>
          <w:rFonts w:ascii="Times New Roman" w:hAnsi="Times New Roman" w:cs="Times New Roman"/>
          <w:sz w:val="28"/>
          <w:szCs w:val="28"/>
        </w:rPr>
      </w:pPr>
    </w:p>
    <w:p w:rsidR="00AB5886" w:rsidRDefault="00AB5886" w:rsidP="00AB5886">
      <w:pPr>
        <w:pStyle w:val="ConsPlusNormal"/>
        <w:jc w:val="center"/>
        <w:outlineLvl w:val="2"/>
        <w:rPr>
          <w:rFonts w:ascii="Times New Roman" w:hAnsi="Times New Roman" w:cs="Times New Roman"/>
          <w:sz w:val="28"/>
          <w:szCs w:val="28"/>
        </w:rPr>
      </w:pPr>
      <w:r>
        <w:rPr>
          <w:rFonts w:ascii="Times New Roman" w:hAnsi="Times New Roman" w:cs="Times New Roman"/>
          <w:sz w:val="28"/>
          <w:szCs w:val="28"/>
        </w:rPr>
        <w:t>5.8. Порядок обжалования решения по жалобе</w:t>
      </w:r>
    </w:p>
    <w:p w:rsidR="00AB5886" w:rsidRDefault="00AB5886" w:rsidP="00AB5886">
      <w:pPr>
        <w:pStyle w:val="ConsPlusNormal"/>
        <w:jc w:val="both"/>
        <w:outlineLvl w:val="2"/>
        <w:rPr>
          <w:rFonts w:ascii="Times New Roman" w:hAnsi="Times New Roman" w:cs="Times New Roman"/>
          <w:sz w:val="28"/>
          <w:szCs w:val="28"/>
        </w:rPr>
      </w:pPr>
    </w:p>
    <w:p w:rsidR="00AB5886" w:rsidRDefault="00AB5886" w:rsidP="00AB5886">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5.8.1. Действия (бездействия) должностных лиц школы искусств и  МУ «МФЦ» и решения, принятые в ходе предоставления муниципальной услуги, могут быть обжалованы в судебном порядке с учетом требований и сроков, установленных действующим законодательством.</w:t>
      </w:r>
    </w:p>
    <w:p w:rsidR="00AB5886" w:rsidRDefault="00AB5886" w:rsidP="00AB5886">
      <w:pPr>
        <w:pStyle w:val="ConsPlusNormal"/>
        <w:ind w:firstLine="709"/>
        <w:jc w:val="both"/>
        <w:rPr>
          <w:rFonts w:ascii="Times New Roman" w:hAnsi="Times New Roman" w:cs="Times New Roman"/>
          <w:sz w:val="28"/>
          <w:szCs w:val="28"/>
        </w:rPr>
      </w:pPr>
    </w:p>
    <w:p w:rsidR="00AB5886" w:rsidRDefault="00AB5886" w:rsidP="00AB5886">
      <w:pPr>
        <w:pStyle w:val="ConsPlusNormal"/>
        <w:jc w:val="center"/>
        <w:outlineLvl w:val="2"/>
        <w:rPr>
          <w:rFonts w:ascii="Times New Roman" w:hAnsi="Times New Roman" w:cs="Times New Roman"/>
          <w:sz w:val="28"/>
          <w:szCs w:val="28"/>
        </w:rPr>
      </w:pPr>
      <w:r>
        <w:rPr>
          <w:rFonts w:ascii="Times New Roman" w:hAnsi="Times New Roman" w:cs="Times New Roman"/>
          <w:sz w:val="28"/>
          <w:szCs w:val="28"/>
        </w:rPr>
        <w:t>5.9. Право заявителя на получение информации и документов, необходимых для обоснования и рассмотрения жалобы</w:t>
      </w:r>
    </w:p>
    <w:p w:rsidR="00AB5886" w:rsidRDefault="00AB5886" w:rsidP="00AB5886">
      <w:pPr>
        <w:pStyle w:val="ConsPlusNormal"/>
        <w:jc w:val="center"/>
        <w:outlineLvl w:val="2"/>
        <w:rPr>
          <w:rFonts w:ascii="Times New Roman" w:hAnsi="Times New Roman" w:cs="Times New Roman"/>
          <w:sz w:val="28"/>
          <w:szCs w:val="28"/>
        </w:rPr>
      </w:pPr>
    </w:p>
    <w:p w:rsidR="00AB5886" w:rsidRDefault="00AB5886" w:rsidP="00AB588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Заявитель имеет право на получение информации и документов, необходимых для обоснования и рассмотрения жалобы, делать выписки из них, снимать копии.</w:t>
      </w:r>
    </w:p>
    <w:p w:rsidR="00AB5886" w:rsidRDefault="00AB5886" w:rsidP="00AB588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При желании заявителя обжаловать действие или бездействие должностного лица школы искусств и  МУ «МФЦ», </w:t>
      </w:r>
      <w:proofErr w:type="gramStart"/>
      <w:r>
        <w:rPr>
          <w:rFonts w:ascii="Times New Roman" w:hAnsi="Times New Roman" w:cs="Times New Roman"/>
          <w:sz w:val="28"/>
          <w:szCs w:val="28"/>
        </w:rPr>
        <w:t>последний</w:t>
      </w:r>
      <w:proofErr w:type="gramEnd"/>
      <w:r>
        <w:rPr>
          <w:rFonts w:ascii="Times New Roman" w:hAnsi="Times New Roman" w:cs="Times New Roman"/>
          <w:sz w:val="28"/>
          <w:szCs w:val="28"/>
        </w:rPr>
        <w:t xml:space="preserve"> обязан </w:t>
      </w:r>
      <w:r>
        <w:rPr>
          <w:rFonts w:ascii="Times New Roman" w:hAnsi="Times New Roman" w:cs="Times New Roman"/>
          <w:sz w:val="28"/>
          <w:szCs w:val="28"/>
        </w:rPr>
        <w:lastRenderedPageBreak/>
        <w:t>сообщить ему фамилию, имя, отчество и должность, и фамилию, имя, отчество и должность лица, которому могут быть обжалованы действия.</w:t>
      </w:r>
    </w:p>
    <w:p w:rsidR="00AB5886" w:rsidRDefault="00AB5886" w:rsidP="00AB5886">
      <w:pPr>
        <w:pStyle w:val="ConsPlusNormal"/>
        <w:ind w:firstLine="709"/>
        <w:jc w:val="both"/>
        <w:outlineLvl w:val="2"/>
        <w:rPr>
          <w:rFonts w:ascii="Times New Roman" w:hAnsi="Times New Roman" w:cs="Times New Roman"/>
          <w:sz w:val="28"/>
          <w:szCs w:val="28"/>
        </w:rPr>
      </w:pPr>
    </w:p>
    <w:p w:rsidR="00AB5886" w:rsidRDefault="00AB5886" w:rsidP="00AB5886">
      <w:pPr>
        <w:pStyle w:val="ConsPlusNormal"/>
        <w:jc w:val="center"/>
        <w:outlineLvl w:val="2"/>
        <w:rPr>
          <w:rFonts w:ascii="Times New Roman" w:hAnsi="Times New Roman" w:cs="Times New Roman"/>
          <w:sz w:val="28"/>
          <w:szCs w:val="28"/>
        </w:rPr>
      </w:pPr>
      <w:r>
        <w:rPr>
          <w:rFonts w:ascii="Times New Roman" w:hAnsi="Times New Roman" w:cs="Times New Roman"/>
          <w:sz w:val="28"/>
          <w:szCs w:val="28"/>
        </w:rPr>
        <w:t>5.10. Способы информирования заявителей о порядке подачи и рассмотрения жалобы</w:t>
      </w:r>
    </w:p>
    <w:p w:rsidR="00AB5886" w:rsidRDefault="00AB5886" w:rsidP="00AB5886">
      <w:pPr>
        <w:pStyle w:val="ConsPlusNormal"/>
        <w:jc w:val="both"/>
        <w:outlineLvl w:val="2"/>
        <w:rPr>
          <w:rFonts w:ascii="Times New Roman" w:hAnsi="Times New Roman" w:cs="Times New Roman"/>
          <w:sz w:val="28"/>
          <w:szCs w:val="28"/>
        </w:rPr>
      </w:pPr>
    </w:p>
    <w:p w:rsidR="00AB5886" w:rsidRDefault="00AB5886" w:rsidP="00AB588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Заявители получают информацию о порядке подачи и рассмотрения жалобы:</w:t>
      </w:r>
    </w:p>
    <w:p w:rsidR="00AB5886" w:rsidRDefault="00AB5886" w:rsidP="00AB588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а) при непосредственном обращении в школу искусств или МУ «МФЦ»;</w:t>
      </w:r>
    </w:p>
    <w:p w:rsidR="00AB5886" w:rsidRDefault="00AB5886" w:rsidP="00AB588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б) по телефону;</w:t>
      </w:r>
    </w:p>
    <w:p w:rsidR="00AB5886" w:rsidRDefault="00AB5886" w:rsidP="00AB588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в) по факсимильной связи;</w:t>
      </w:r>
    </w:p>
    <w:p w:rsidR="00AB5886" w:rsidRDefault="00AB5886" w:rsidP="00AB588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г) по электронной почте;</w:t>
      </w:r>
    </w:p>
    <w:p w:rsidR="00AB5886" w:rsidRDefault="00AB5886" w:rsidP="00AB588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д) в информационно-коммуникационной сети «Интернет»: на официальном сайте школы искусств (</w:t>
      </w:r>
      <w:r>
        <w:rPr>
          <w:rFonts w:ascii="Times New Roman" w:hAnsi="Times New Roman" w:cs="Times New Roman"/>
          <w:sz w:val="28"/>
          <w:szCs w:val="28"/>
          <w:lang w:val="en-US"/>
        </w:rPr>
        <w:t>www</w:t>
      </w:r>
      <w:r>
        <w:rPr>
          <w:rFonts w:ascii="Times New Roman" w:hAnsi="Times New Roman" w:cs="Times New Roman"/>
          <w:sz w:val="28"/>
          <w:szCs w:val="28"/>
        </w:rPr>
        <w:t>.</w:t>
      </w:r>
      <w:proofErr w:type="spellStart"/>
      <w:r>
        <w:rPr>
          <w:rFonts w:ascii="Times New Roman" w:hAnsi="Times New Roman" w:cs="Times New Roman"/>
          <w:sz w:val="28"/>
          <w:szCs w:val="28"/>
          <w:lang w:val="en-US"/>
        </w:rPr>
        <w:t>blag</w:t>
      </w:r>
      <w:proofErr w:type="spellEnd"/>
      <w:r>
        <w:rPr>
          <w:rFonts w:ascii="Times New Roman" w:hAnsi="Times New Roman" w:cs="Times New Roman"/>
          <w:sz w:val="28"/>
          <w:szCs w:val="28"/>
        </w:rPr>
        <w:t>.</w:t>
      </w:r>
      <w:proofErr w:type="spellStart"/>
      <w:r>
        <w:rPr>
          <w:rFonts w:ascii="Times New Roman" w:hAnsi="Times New Roman" w:cs="Times New Roman"/>
          <w:sz w:val="28"/>
          <w:szCs w:val="28"/>
          <w:lang w:val="en-US"/>
        </w:rPr>
        <w:t>stv</w:t>
      </w:r>
      <w:proofErr w:type="spellEnd"/>
      <w:r>
        <w:rPr>
          <w:rFonts w:ascii="Times New Roman" w:hAnsi="Times New Roman" w:cs="Times New Roman"/>
          <w:sz w:val="28"/>
          <w:szCs w:val="28"/>
        </w:rPr>
        <w:t>.</w:t>
      </w:r>
      <w:proofErr w:type="spellStart"/>
      <w:r>
        <w:rPr>
          <w:rFonts w:ascii="Times New Roman" w:hAnsi="Times New Roman" w:cs="Times New Roman"/>
          <w:sz w:val="28"/>
          <w:szCs w:val="28"/>
          <w:lang w:val="en-US"/>
        </w:rPr>
        <w:t>muzkult</w:t>
      </w:r>
      <w:proofErr w:type="spellEnd"/>
      <w:r>
        <w:rPr>
          <w:rFonts w:ascii="Times New Roman" w:hAnsi="Times New Roman" w:cs="Times New Roman"/>
          <w:sz w:val="28"/>
          <w:szCs w:val="28"/>
        </w:rPr>
        <w:t>.</w:t>
      </w:r>
      <w:proofErr w:type="spellStart"/>
      <w:r>
        <w:rPr>
          <w:rFonts w:ascii="Times New Roman" w:hAnsi="Times New Roman" w:cs="Times New Roman"/>
          <w:sz w:val="28"/>
          <w:szCs w:val="28"/>
          <w:lang w:val="en-US"/>
        </w:rPr>
        <w:t>ru</w:t>
      </w:r>
      <w:proofErr w:type="spellEnd"/>
      <w:r>
        <w:rPr>
          <w:rFonts w:ascii="Times New Roman" w:hAnsi="Times New Roman" w:cs="Times New Roman"/>
          <w:sz w:val="28"/>
          <w:szCs w:val="28"/>
        </w:rPr>
        <w:t>); на Портале государственных и муниципальных услуг (www.26gosuslugi.ru).</w:t>
      </w:r>
    </w:p>
    <w:p w:rsidR="00AB5886" w:rsidRDefault="00AB5886" w:rsidP="00AB5886">
      <w:pPr>
        <w:pStyle w:val="ConsPlusNormal"/>
        <w:rPr>
          <w:rFonts w:ascii="Times New Roman" w:hAnsi="Times New Roman" w:cs="Times New Roman"/>
          <w:sz w:val="28"/>
          <w:szCs w:val="28"/>
        </w:rPr>
      </w:pPr>
    </w:p>
    <w:p w:rsidR="00AB5886" w:rsidRDefault="00AB5886" w:rsidP="00AB5886">
      <w:pPr>
        <w:pStyle w:val="ConsPlusNormal"/>
        <w:rPr>
          <w:rFonts w:ascii="Times New Roman" w:hAnsi="Times New Roman" w:cs="Times New Roman"/>
          <w:sz w:val="28"/>
          <w:szCs w:val="28"/>
        </w:rPr>
      </w:pPr>
    </w:p>
    <w:p w:rsidR="00AB5886" w:rsidRDefault="00AB5886" w:rsidP="00AB5886">
      <w:pPr>
        <w:spacing w:line="240" w:lineRule="exact"/>
        <w:rPr>
          <w:szCs w:val="28"/>
        </w:rPr>
      </w:pPr>
    </w:p>
    <w:p w:rsidR="00AB5886" w:rsidRDefault="00AB5886" w:rsidP="00AB5886">
      <w:pPr>
        <w:pStyle w:val="Standard"/>
        <w:spacing w:line="240" w:lineRule="exact"/>
        <w:rPr>
          <w:rFonts w:ascii="Times New Roman" w:hAnsi="Times New Roman" w:cs="Times New Roman"/>
          <w:sz w:val="28"/>
          <w:szCs w:val="28"/>
        </w:rPr>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5"/>
      </w:tblGrid>
      <w:tr w:rsidR="00AB5886" w:rsidTr="00AB5886">
        <w:tc>
          <w:tcPr>
            <w:tcW w:w="4785" w:type="dxa"/>
          </w:tcPr>
          <w:p w:rsidR="00AB5886" w:rsidRDefault="00AB5886">
            <w:pPr>
              <w:jc w:val="center"/>
              <w:outlineLvl w:val="0"/>
            </w:pPr>
          </w:p>
        </w:tc>
        <w:tc>
          <w:tcPr>
            <w:tcW w:w="4785" w:type="dxa"/>
          </w:tcPr>
          <w:p w:rsidR="00AB5886" w:rsidRDefault="00AB5886">
            <w:pPr>
              <w:spacing w:line="240" w:lineRule="exact"/>
              <w:jc w:val="center"/>
            </w:pPr>
          </w:p>
          <w:p w:rsidR="00AB5886" w:rsidRDefault="00AB5886">
            <w:pPr>
              <w:spacing w:line="240" w:lineRule="exact"/>
              <w:jc w:val="center"/>
            </w:pPr>
          </w:p>
          <w:p w:rsidR="00AB5886" w:rsidRDefault="00AB5886">
            <w:pPr>
              <w:spacing w:line="240" w:lineRule="exact"/>
              <w:jc w:val="center"/>
            </w:pPr>
          </w:p>
          <w:p w:rsidR="00AB5886" w:rsidRDefault="00AB5886">
            <w:pPr>
              <w:spacing w:line="240" w:lineRule="exact"/>
              <w:jc w:val="center"/>
            </w:pPr>
          </w:p>
          <w:p w:rsidR="00AB5886" w:rsidRDefault="00AB5886">
            <w:pPr>
              <w:spacing w:line="240" w:lineRule="exact"/>
              <w:jc w:val="center"/>
            </w:pPr>
          </w:p>
          <w:p w:rsidR="00AB5886" w:rsidRDefault="00AB5886">
            <w:pPr>
              <w:spacing w:line="240" w:lineRule="exact"/>
              <w:jc w:val="center"/>
            </w:pPr>
          </w:p>
          <w:p w:rsidR="00AB5886" w:rsidRDefault="00AB5886">
            <w:pPr>
              <w:spacing w:line="240" w:lineRule="exact"/>
              <w:jc w:val="center"/>
            </w:pPr>
          </w:p>
          <w:p w:rsidR="00AB5886" w:rsidRDefault="00AB5886">
            <w:pPr>
              <w:spacing w:line="240" w:lineRule="exact"/>
              <w:jc w:val="center"/>
            </w:pPr>
          </w:p>
          <w:p w:rsidR="00AB5886" w:rsidRDefault="00AB5886">
            <w:pPr>
              <w:spacing w:line="240" w:lineRule="exact"/>
              <w:jc w:val="center"/>
            </w:pPr>
          </w:p>
          <w:p w:rsidR="00AB5886" w:rsidRDefault="00AB5886">
            <w:pPr>
              <w:spacing w:line="240" w:lineRule="exact"/>
              <w:jc w:val="center"/>
            </w:pPr>
          </w:p>
          <w:p w:rsidR="00AB5886" w:rsidRDefault="00AB5886">
            <w:pPr>
              <w:spacing w:line="240" w:lineRule="exact"/>
              <w:jc w:val="center"/>
            </w:pPr>
          </w:p>
          <w:p w:rsidR="00AB5886" w:rsidRDefault="00AB5886">
            <w:pPr>
              <w:spacing w:line="240" w:lineRule="exact"/>
              <w:jc w:val="center"/>
            </w:pPr>
          </w:p>
          <w:p w:rsidR="00AB5886" w:rsidRDefault="00AB5886">
            <w:pPr>
              <w:spacing w:line="240" w:lineRule="exact"/>
              <w:jc w:val="center"/>
            </w:pPr>
          </w:p>
          <w:p w:rsidR="00AB5886" w:rsidRDefault="00AB5886">
            <w:pPr>
              <w:spacing w:line="240" w:lineRule="exact"/>
              <w:jc w:val="center"/>
            </w:pPr>
          </w:p>
          <w:p w:rsidR="00AB5886" w:rsidRDefault="00AB5886">
            <w:pPr>
              <w:spacing w:line="240" w:lineRule="exact"/>
              <w:jc w:val="center"/>
            </w:pPr>
          </w:p>
          <w:p w:rsidR="00AB5886" w:rsidRDefault="00AB5886">
            <w:pPr>
              <w:spacing w:line="240" w:lineRule="exact"/>
              <w:jc w:val="center"/>
            </w:pPr>
          </w:p>
          <w:p w:rsidR="00AB5886" w:rsidRDefault="00AB5886">
            <w:pPr>
              <w:spacing w:line="240" w:lineRule="exact"/>
              <w:jc w:val="center"/>
            </w:pPr>
          </w:p>
          <w:p w:rsidR="00AB5886" w:rsidRDefault="00AB5886">
            <w:pPr>
              <w:spacing w:line="240" w:lineRule="exact"/>
              <w:jc w:val="center"/>
            </w:pPr>
          </w:p>
          <w:p w:rsidR="00AB5886" w:rsidRDefault="00AB5886">
            <w:pPr>
              <w:spacing w:line="240" w:lineRule="exact"/>
              <w:jc w:val="center"/>
            </w:pPr>
          </w:p>
          <w:p w:rsidR="00AB5886" w:rsidRDefault="00AB5886">
            <w:pPr>
              <w:spacing w:line="240" w:lineRule="exact"/>
              <w:jc w:val="center"/>
            </w:pPr>
          </w:p>
          <w:p w:rsidR="00AB5886" w:rsidRDefault="00AB5886">
            <w:pPr>
              <w:spacing w:line="240" w:lineRule="exact"/>
              <w:jc w:val="center"/>
            </w:pPr>
          </w:p>
          <w:p w:rsidR="00AB5886" w:rsidRDefault="00AB5886">
            <w:pPr>
              <w:spacing w:line="240" w:lineRule="exact"/>
              <w:jc w:val="center"/>
            </w:pPr>
          </w:p>
          <w:p w:rsidR="00AB5886" w:rsidRDefault="00AB5886">
            <w:pPr>
              <w:spacing w:line="240" w:lineRule="exact"/>
              <w:jc w:val="center"/>
            </w:pPr>
          </w:p>
          <w:p w:rsidR="00AB5886" w:rsidRDefault="00AB5886">
            <w:pPr>
              <w:spacing w:line="240" w:lineRule="exact"/>
              <w:jc w:val="center"/>
            </w:pPr>
          </w:p>
          <w:p w:rsidR="00AB5886" w:rsidRDefault="00AB5886">
            <w:pPr>
              <w:spacing w:line="240" w:lineRule="exact"/>
              <w:jc w:val="center"/>
            </w:pPr>
          </w:p>
          <w:p w:rsidR="00AB5886" w:rsidRDefault="00AB5886">
            <w:pPr>
              <w:spacing w:line="240" w:lineRule="exact"/>
              <w:jc w:val="center"/>
            </w:pPr>
          </w:p>
          <w:p w:rsidR="00AB5886" w:rsidRDefault="00AB5886">
            <w:pPr>
              <w:spacing w:line="240" w:lineRule="exact"/>
              <w:jc w:val="center"/>
            </w:pPr>
          </w:p>
          <w:p w:rsidR="00AB5886" w:rsidRDefault="00AB5886">
            <w:pPr>
              <w:spacing w:line="240" w:lineRule="exact"/>
              <w:jc w:val="center"/>
            </w:pPr>
          </w:p>
          <w:p w:rsidR="00AB5886" w:rsidRDefault="00AB5886">
            <w:pPr>
              <w:spacing w:line="240" w:lineRule="exact"/>
              <w:jc w:val="center"/>
            </w:pPr>
          </w:p>
          <w:p w:rsidR="00AB5886" w:rsidRDefault="00AB5886">
            <w:pPr>
              <w:spacing w:line="240" w:lineRule="exact"/>
              <w:jc w:val="center"/>
            </w:pPr>
          </w:p>
          <w:p w:rsidR="00AB5886" w:rsidRDefault="00AB5886">
            <w:pPr>
              <w:spacing w:line="240" w:lineRule="exact"/>
              <w:jc w:val="center"/>
            </w:pPr>
          </w:p>
          <w:p w:rsidR="00AB5886" w:rsidRDefault="00AB5886">
            <w:pPr>
              <w:spacing w:line="240" w:lineRule="exact"/>
              <w:jc w:val="center"/>
            </w:pPr>
          </w:p>
          <w:p w:rsidR="00AB5886" w:rsidRDefault="00AB5886">
            <w:pPr>
              <w:spacing w:line="240" w:lineRule="exact"/>
              <w:jc w:val="center"/>
            </w:pPr>
          </w:p>
          <w:p w:rsidR="00AB5886" w:rsidRDefault="00AB5886">
            <w:pPr>
              <w:spacing w:line="240" w:lineRule="exact"/>
              <w:jc w:val="center"/>
            </w:pPr>
            <w:r>
              <w:lastRenderedPageBreak/>
              <w:t>Приложение 1</w:t>
            </w:r>
          </w:p>
          <w:p w:rsidR="00AB5886" w:rsidRPr="00AB5886" w:rsidRDefault="00AB5886">
            <w:pPr>
              <w:pStyle w:val="ConsPlusTitle"/>
              <w:spacing w:line="240" w:lineRule="exact"/>
              <w:jc w:val="both"/>
              <w:rPr>
                <w:rFonts w:ascii="Times New Roman" w:hAnsi="Times New Roman" w:cs="Times New Roman"/>
                <w:b w:val="0"/>
                <w:sz w:val="28"/>
                <w:szCs w:val="28"/>
              </w:rPr>
            </w:pPr>
            <w:r w:rsidRPr="00AB5886">
              <w:rPr>
                <w:rFonts w:ascii="Times New Roman" w:hAnsi="Times New Roman" w:cs="Times New Roman"/>
                <w:b w:val="0"/>
                <w:sz w:val="28"/>
                <w:szCs w:val="28"/>
              </w:rPr>
              <w:t>к административному регламенту по предоставлению муниципальной услуги «Зачисление в муниципальные учреждения дополнительного образования детей в сфере культуры»</w:t>
            </w:r>
          </w:p>
          <w:p w:rsidR="00AB5886" w:rsidRDefault="00AB5886">
            <w:pPr>
              <w:jc w:val="center"/>
              <w:outlineLvl w:val="0"/>
            </w:pPr>
          </w:p>
        </w:tc>
      </w:tr>
    </w:tbl>
    <w:p w:rsidR="00AB5886" w:rsidRDefault="00AB5886" w:rsidP="00AB5886">
      <w:pPr>
        <w:pStyle w:val="Default"/>
        <w:rPr>
          <w:sz w:val="28"/>
          <w:szCs w:val="28"/>
        </w:rPr>
      </w:pPr>
    </w:p>
    <w:p w:rsidR="00AB5886" w:rsidRDefault="00AB5886" w:rsidP="00AB5886">
      <w:pPr>
        <w:pStyle w:val="Default"/>
        <w:rPr>
          <w:sz w:val="28"/>
          <w:szCs w:val="28"/>
        </w:rPr>
      </w:pPr>
      <w:r>
        <w:rPr>
          <w:sz w:val="28"/>
          <w:szCs w:val="28"/>
        </w:rPr>
        <w:t xml:space="preserve">                </w:t>
      </w:r>
    </w:p>
    <w:p w:rsidR="00AB5886" w:rsidRDefault="00AB5886" w:rsidP="00AB5886">
      <w:pPr>
        <w:pStyle w:val="Default"/>
        <w:jc w:val="center"/>
        <w:rPr>
          <w:b/>
          <w:sz w:val="28"/>
          <w:szCs w:val="28"/>
        </w:rPr>
      </w:pPr>
      <w:r>
        <w:rPr>
          <w:b/>
          <w:sz w:val="28"/>
          <w:szCs w:val="28"/>
        </w:rPr>
        <w:t>Блок-схема</w:t>
      </w:r>
    </w:p>
    <w:p w:rsidR="00AB5886" w:rsidRDefault="00AB5886" w:rsidP="00AB5886">
      <w:pPr>
        <w:pStyle w:val="Default"/>
        <w:jc w:val="center"/>
        <w:rPr>
          <w:sz w:val="28"/>
          <w:szCs w:val="28"/>
        </w:rPr>
      </w:pPr>
      <w:r>
        <w:rPr>
          <w:sz w:val="28"/>
          <w:szCs w:val="28"/>
        </w:rPr>
        <w:t>последовательности административных процедур при предоставлении муниципальной услуги</w:t>
      </w:r>
    </w:p>
    <w:p w:rsidR="00AB5886" w:rsidRDefault="00AB5886" w:rsidP="00AB5886">
      <w:pPr>
        <w:pStyle w:val="Default"/>
        <w:jc w:val="center"/>
        <w:rPr>
          <w:color w:val="auto"/>
          <w:sz w:val="28"/>
          <w:szCs w:val="28"/>
        </w:rPr>
      </w:pPr>
    </w:p>
    <w:p w:rsidR="00AB5886" w:rsidRDefault="00AB5886" w:rsidP="00AB5886">
      <w:pPr>
        <w:pStyle w:val="Default"/>
        <w:jc w:val="center"/>
        <w:rPr>
          <w:color w:val="auto"/>
          <w:sz w:val="28"/>
          <w:szCs w:val="28"/>
        </w:rPr>
      </w:pPr>
      <w:r>
        <w:rPr>
          <w:noProof/>
        </w:rPr>
        <mc:AlternateContent>
          <mc:Choice Requires="wps">
            <w:drawing>
              <wp:anchor distT="0" distB="0" distL="114300" distR="114300" simplePos="0" relativeHeight="251652608" behindDoc="0" locked="0" layoutInCell="1" allowOverlap="1">
                <wp:simplePos x="0" y="0"/>
                <wp:positionH relativeFrom="column">
                  <wp:posOffset>4187190</wp:posOffset>
                </wp:positionH>
                <wp:positionV relativeFrom="paragraph">
                  <wp:posOffset>11879580</wp:posOffset>
                </wp:positionV>
                <wp:extent cx="1974850" cy="727710"/>
                <wp:effectExtent l="19050" t="19050" r="25400" b="15240"/>
                <wp:wrapNone/>
                <wp:docPr id="1" name="Прямоугольник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74850" cy="727710"/>
                        </a:xfrm>
                        <a:prstGeom prst="rect">
                          <a:avLst/>
                        </a:prstGeom>
                        <a:solidFill>
                          <a:srgbClr val="FFFFFF"/>
                        </a:solidFill>
                        <a:ln w="31750">
                          <a:solidFill>
                            <a:srgbClr val="F79646"/>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AB5886" w:rsidRDefault="00AB5886" w:rsidP="00AB5886">
                            <w:pPr>
                              <w:jc w:val="center"/>
                            </w:pPr>
                            <w:r>
                              <w:t>отказ в зачислении в учреждение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 o:spid="_x0000_s1026" style="position:absolute;left:0;text-align:left;margin-left:329.7pt;margin-top:935.4pt;width:155.5pt;height:57.3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" strokecolor="#f79646" strokeweight="2.5pt">
                <v:shadow color="#868686"/>
                <v:textbox>
                  <w:txbxContent>
                    <w:p w:rsidR="00AB5886" w:rsidRDefault="00AB5886" w:rsidP="00AB5886">
                      <w:pPr>
                        <w:jc w:val="center"/>
                      </w:pPr>
                      <w:r>
                        <w:t>отказ в зачислении в учреждение</w:t>
                      </w:r>
                    </w:p>
                  </w:txbxContent>
                </v:textbox>
              </v:rect>
            </w:pict>
          </mc:Fallback>
        </mc:AlternateContent>
      </w:r>
      <w:r>
        <w:rPr>
          <w:noProof/>
        </w:rPr>
        <mc:AlternateContent>
          <mc:Choice Requires="wps">
            <w:drawing>
              <wp:anchor distT="0" distB="0" distL="114300" distR="114300" simplePos="0" relativeHeight="251653632" behindDoc="0" locked="0" layoutInCell="1" allowOverlap="1">
                <wp:simplePos x="0" y="0"/>
                <wp:positionH relativeFrom="column">
                  <wp:posOffset>4187190</wp:posOffset>
                </wp:positionH>
                <wp:positionV relativeFrom="paragraph">
                  <wp:posOffset>11879580</wp:posOffset>
                </wp:positionV>
                <wp:extent cx="1974850" cy="727710"/>
                <wp:effectExtent l="19050" t="19050" r="25400" b="15240"/>
                <wp:wrapNone/>
                <wp:docPr id="2" name="Прямоугольник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74850" cy="727710"/>
                        </a:xfrm>
                        <a:prstGeom prst="rect">
                          <a:avLst/>
                        </a:prstGeom>
                        <a:solidFill>
                          <a:srgbClr val="FFFFFF"/>
                        </a:solidFill>
                        <a:ln w="31750">
                          <a:solidFill>
                            <a:srgbClr val="F79646"/>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AB5886" w:rsidRDefault="00AB5886" w:rsidP="00AB5886">
                            <w:pPr>
                              <w:jc w:val="center"/>
                            </w:pPr>
                            <w:r>
                              <w:t>отказ в зачислении в учреждение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 o:spid="_x0000_s1027" style="position:absolute;left:0;text-align:left;margin-left:329.7pt;margin-top:935.4pt;width:155.5pt;height:57.3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" strokecolor="#f79646" strokeweight="2.5pt">
                <v:shadow color="#868686"/>
                <v:textbox>
                  <w:txbxContent>
                    <w:p w:rsidR="00AB5886" w:rsidRDefault="00AB5886" w:rsidP="00AB5886">
                      <w:pPr>
                        <w:jc w:val="center"/>
                      </w:pPr>
                      <w:r>
                        <w:t>отказ в зачислении в учреждение</w:t>
                      </w:r>
                    </w:p>
                  </w:txbxContent>
                </v:textbox>
              </v:rect>
            </w:pict>
          </mc:Fallback>
        </mc:AlternateContent>
      </w:r>
      <w:r>
        <w:rPr>
          <w:noProof/>
        </w:rPr>
        <mc:AlternateContent>
          <mc:Choice Requires="wps">
            <w:drawing>
              <wp:anchor distT="0" distB="0" distL="114300" distR="114300" simplePos="0" relativeHeight="251654656" behindDoc="0" locked="0" layoutInCell="1" allowOverlap="1">
                <wp:simplePos x="0" y="0"/>
                <wp:positionH relativeFrom="column">
                  <wp:posOffset>469265</wp:posOffset>
                </wp:positionH>
                <wp:positionV relativeFrom="paragraph">
                  <wp:posOffset>132715</wp:posOffset>
                </wp:positionV>
                <wp:extent cx="5158740" cy="716280"/>
                <wp:effectExtent l="0" t="0" r="22860" b="26670"/>
                <wp:wrapNone/>
                <wp:docPr id="12" name="Прямоугольник 12"/>
                <wp:cNvGraphicFramePr/>
                <a:graphic xmlns:a="http://schemas.openxmlformats.org/drawingml/2006/main">
                  <a:graphicData uri="http://schemas.microsoft.com/office/word/2010/wordprocessingShape">
                    <wps:wsp>
                      <wps:cNvSpPr/>
                      <wps:spPr>
                        <a:xfrm>
                          <a:off x="0" y="0"/>
                          <a:ext cx="5158740" cy="716280"/>
                        </a:xfrm>
                        <a:prstGeom prst="rect">
                          <a:avLst/>
                        </a:prstGeom>
                        <a:ln w="6350">
                          <a:solidFill>
                            <a:schemeClr val="tx1"/>
                          </a:solidFill>
                        </a:ln>
                      </wps:spPr>
                      <wps:style>
                        <a:lnRef idx="2">
                          <a:schemeClr val="accent6"/>
                        </a:lnRef>
                        <a:fillRef idx="1">
                          <a:schemeClr val="lt1"/>
                        </a:fillRef>
                        <a:effectRef idx="0">
                          <a:schemeClr val="accent6"/>
                        </a:effectRef>
                        <a:fontRef idx="minor">
                          <a:schemeClr val="dk1"/>
                        </a:fontRef>
                      </wps:style>
                      <wps:txbx>
                        <w:txbxContent>
                          <w:p w:rsidR="00AB5886" w:rsidRDefault="00AB5886" w:rsidP="00AB5886">
                            <w:pPr>
                              <w:jc w:val="center"/>
                            </w:pPr>
                            <w:r>
                              <w:t>предоставление публичной информации о наборе учащихся в учреждения</w:t>
                            </w:r>
                          </w:p>
                          <w:p w:rsidR="00AB5886" w:rsidRDefault="00AB5886" w:rsidP="00AB5886">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id="Прямоугольник 12" o:spid="_x0000_s1028" style="position:absolute;left:0;text-align:left;margin-left:36.95pt;margin-top:10.45pt;width:406.2pt;height:56.4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" fillcolor="white [3201]" strokecolor="black [3213]" strokeweight=".5pt">
                <v:textbox>
                  <w:txbxContent>
                    <w:p w:rsidR="00AB5886" w:rsidRDefault="00AB5886" w:rsidP="00AB5886">
                      <w:pPr>
                        <w:jc w:val="center"/>
                      </w:pPr>
                      <w:r>
                        <w:t>предоставление публичной информации о наборе учащихся в учреждения</w:t>
                      </w:r>
                    </w:p>
                    <w:p w:rsidR="00AB5886" w:rsidRDefault="00AB5886" w:rsidP="00AB5886">
                      <w:pPr>
                        <w:jc w:val="center"/>
                      </w:pPr>
                    </w:p>
                  </w:txbxContent>
                </v:textbox>
              </v:rect>
            </w:pict>
          </mc:Fallback>
        </mc:AlternateContent>
      </w:r>
      <w:r>
        <w:rPr>
          <w:noProof/>
        </w:rPr>
        <mc:AlternateContent>
          <mc:Choice Requires="wps">
            <w:drawing>
              <wp:anchor distT="0" distB="0" distL="114300" distR="114300" simplePos="0" relativeHeight="251655680" behindDoc="0" locked="0" layoutInCell="1" allowOverlap="1">
                <wp:simplePos x="0" y="0"/>
                <wp:positionH relativeFrom="column">
                  <wp:posOffset>796925</wp:posOffset>
                </wp:positionH>
                <wp:positionV relativeFrom="paragraph">
                  <wp:posOffset>1306195</wp:posOffset>
                </wp:positionV>
                <wp:extent cx="4465320" cy="708660"/>
                <wp:effectExtent l="0" t="0" r="11430" b="15240"/>
                <wp:wrapNone/>
                <wp:docPr id="14" name="Прямоугольник 14"/>
                <wp:cNvGraphicFramePr/>
                <a:graphic xmlns:a="http://schemas.openxmlformats.org/drawingml/2006/main">
                  <a:graphicData uri="http://schemas.microsoft.com/office/word/2010/wordprocessingShape">
                    <wps:wsp>
                      <wps:cNvSpPr/>
                      <wps:spPr>
                        <a:xfrm>
                          <a:off x="0" y="0"/>
                          <a:ext cx="4465320" cy="708660"/>
                        </a:xfrm>
                        <a:prstGeom prst="rect">
                          <a:avLst/>
                        </a:prstGeom>
                        <a:ln w="6350">
                          <a:solidFill>
                            <a:schemeClr val="tx1"/>
                          </a:solidFill>
                        </a:ln>
                      </wps:spPr>
                      <wps:style>
                        <a:lnRef idx="2">
                          <a:schemeClr val="accent6"/>
                        </a:lnRef>
                        <a:fillRef idx="1">
                          <a:schemeClr val="lt1"/>
                        </a:fillRef>
                        <a:effectRef idx="0">
                          <a:schemeClr val="accent6"/>
                        </a:effectRef>
                        <a:fontRef idx="minor">
                          <a:schemeClr val="dk1"/>
                        </a:fontRef>
                      </wps:style>
                      <wps:txbx>
                        <w:txbxContent>
                          <w:p w:rsidR="00AB5886" w:rsidRDefault="00AB5886" w:rsidP="00AB5886">
                            <w:pPr>
                              <w:jc w:val="center"/>
                            </w:pPr>
                            <w:r>
                              <w:t xml:space="preserve">прием и регистрация заявления и документов </w:t>
                            </w:r>
                          </w:p>
                          <w:p w:rsidR="00AB5886" w:rsidRDefault="00AB5886" w:rsidP="00AB5886">
                            <w:pPr>
                              <w:jc w:val="center"/>
                            </w:pPr>
                            <w:r>
                              <w:t>заявителя</w:t>
                            </w:r>
                          </w:p>
                          <w:p w:rsidR="00AB5886" w:rsidRDefault="00AB5886" w:rsidP="00AB5886">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id="Прямоугольник 14" o:spid="_x0000_s1029" style="position:absolute;left:0;text-align:left;margin-left:62.75pt;margin-top:102.85pt;width:351.6pt;height:55.8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" fillcolor="white [3201]" strokecolor="black [3213]" strokeweight=".5pt">
                <v:textbox>
                  <w:txbxContent>
                    <w:p w:rsidR="00AB5886" w:rsidRDefault="00AB5886" w:rsidP="00AB5886">
                      <w:pPr>
                        <w:jc w:val="center"/>
                      </w:pPr>
                      <w:r>
                        <w:t xml:space="preserve">прием и регистрация заявления и документов </w:t>
                      </w:r>
                    </w:p>
                    <w:p w:rsidR="00AB5886" w:rsidRDefault="00AB5886" w:rsidP="00AB5886">
                      <w:pPr>
                        <w:jc w:val="center"/>
                      </w:pPr>
                      <w:r>
                        <w:t>заявителя</w:t>
                      </w:r>
                    </w:p>
                    <w:p w:rsidR="00AB5886" w:rsidRDefault="00AB5886" w:rsidP="00AB5886">
                      <w:pPr>
                        <w:jc w:val="center"/>
                      </w:pPr>
                    </w:p>
                  </w:txbxContent>
                </v:textbox>
              </v:rect>
            </w:pict>
          </mc:Fallback>
        </mc:AlternateContent>
      </w:r>
      <w:r>
        <w:rPr>
          <w:noProof/>
        </w:rPr>
        <mc:AlternateContent>
          <mc:Choice Requires="wps">
            <w:drawing>
              <wp:anchor distT="0" distB="0" distL="114300" distR="114300" simplePos="0" relativeHeight="251656704" behindDoc="0" locked="0" layoutInCell="1" allowOverlap="1">
                <wp:simplePos x="0" y="0"/>
                <wp:positionH relativeFrom="column">
                  <wp:posOffset>1284605</wp:posOffset>
                </wp:positionH>
                <wp:positionV relativeFrom="paragraph">
                  <wp:posOffset>2503170</wp:posOffset>
                </wp:positionV>
                <wp:extent cx="3375660" cy="617220"/>
                <wp:effectExtent l="0" t="0" r="15240" b="11430"/>
                <wp:wrapNone/>
                <wp:docPr id="17" name="Прямоугольник 17"/>
                <wp:cNvGraphicFramePr/>
                <a:graphic xmlns:a="http://schemas.openxmlformats.org/drawingml/2006/main">
                  <a:graphicData uri="http://schemas.microsoft.com/office/word/2010/wordprocessingShape">
                    <wps:wsp>
                      <wps:cNvSpPr/>
                      <wps:spPr>
                        <a:xfrm>
                          <a:off x="0" y="0"/>
                          <a:ext cx="3375660" cy="617220"/>
                        </a:xfrm>
                        <a:prstGeom prst="rect">
                          <a:avLst/>
                        </a:prstGeom>
                        <a:ln w="6350">
                          <a:solidFill>
                            <a:schemeClr val="tx1"/>
                          </a:solidFill>
                        </a:ln>
                      </wps:spPr>
                      <wps:style>
                        <a:lnRef idx="2">
                          <a:schemeClr val="accent6"/>
                        </a:lnRef>
                        <a:fillRef idx="1">
                          <a:schemeClr val="lt1"/>
                        </a:fillRef>
                        <a:effectRef idx="0">
                          <a:schemeClr val="accent6"/>
                        </a:effectRef>
                        <a:fontRef idx="minor">
                          <a:schemeClr val="dk1"/>
                        </a:fontRef>
                      </wps:style>
                      <wps:txbx>
                        <w:txbxContent>
                          <w:p w:rsidR="00AB5886" w:rsidRDefault="00AB5886" w:rsidP="00AB5886">
                            <w:pPr>
                              <w:jc w:val="center"/>
                            </w:pPr>
                            <w:r>
                              <w:t>проведение приемных испытаний</w:t>
                            </w:r>
                          </w:p>
                          <w:p w:rsidR="00AB5886" w:rsidRDefault="00AB5886" w:rsidP="00AB5886">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id="Прямоугольник 17" o:spid="_x0000_s1030" style="position:absolute;left:0;text-align:left;margin-left:101.15pt;margin-top:197.1pt;width:265.8pt;height:48.6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" fillcolor="white [3201]" strokecolor="black [3213]" strokeweight=".5pt">
                <v:textbox>
                  <w:txbxContent>
                    <w:p w:rsidR="00AB5886" w:rsidRDefault="00AB5886" w:rsidP="00AB5886">
                      <w:pPr>
                        <w:jc w:val="center"/>
                      </w:pPr>
                      <w:r>
                        <w:t>проведение приемных испытаний</w:t>
                      </w:r>
                    </w:p>
                    <w:p w:rsidR="00AB5886" w:rsidRDefault="00AB5886" w:rsidP="00AB5886">
                      <w:pPr>
                        <w:jc w:val="center"/>
                      </w:pPr>
                    </w:p>
                  </w:txbxContent>
                </v:textbox>
              </v:rect>
            </w:pict>
          </mc:Fallback>
        </mc:AlternateContent>
      </w:r>
      <w:r>
        <w:rPr>
          <w:noProof/>
        </w:rPr>
        <mc:AlternateContent>
          <mc:Choice Requires="wps">
            <w:drawing>
              <wp:anchor distT="0" distB="0" distL="114300" distR="114300" simplePos="0" relativeHeight="251657728" behindDoc="0" locked="0" layoutInCell="1" allowOverlap="1">
                <wp:simplePos x="0" y="0"/>
                <wp:positionH relativeFrom="column">
                  <wp:posOffset>1078865</wp:posOffset>
                </wp:positionH>
                <wp:positionV relativeFrom="paragraph">
                  <wp:posOffset>3608070</wp:posOffset>
                </wp:positionV>
                <wp:extent cx="1508760" cy="746760"/>
                <wp:effectExtent l="0" t="0" r="15240" b="15240"/>
                <wp:wrapNone/>
                <wp:docPr id="20" name="Прямоугольник 20"/>
                <wp:cNvGraphicFramePr/>
                <a:graphic xmlns:a="http://schemas.openxmlformats.org/drawingml/2006/main">
                  <a:graphicData uri="http://schemas.microsoft.com/office/word/2010/wordprocessingShape">
                    <wps:wsp>
                      <wps:cNvSpPr/>
                      <wps:spPr>
                        <a:xfrm>
                          <a:off x="0" y="0"/>
                          <a:ext cx="1508760" cy="746760"/>
                        </a:xfrm>
                        <a:prstGeom prst="rect">
                          <a:avLst/>
                        </a:prstGeom>
                        <a:ln w="6350">
                          <a:solidFill>
                            <a:schemeClr val="tx1"/>
                          </a:solidFill>
                        </a:ln>
                      </wps:spPr>
                      <wps:style>
                        <a:lnRef idx="2">
                          <a:schemeClr val="accent6"/>
                        </a:lnRef>
                        <a:fillRef idx="1">
                          <a:schemeClr val="lt1"/>
                        </a:fillRef>
                        <a:effectRef idx="0">
                          <a:schemeClr val="accent6"/>
                        </a:effectRef>
                        <a:fontRef idx="minor">
                          <a:schemeClr val="dk1"/>
                        </a:fontRef>
                      </wps:style>
                      <wps:txbx>
                        <w:txbxContent>
                          <w:p w:rsidR="00AB5886" w:rsidRDefault="00AB5886" w:rsidP="00AB5886">
                            <w:pPr>
                              <w:jc w:val="center"/>
                            </w:pPr>
                            <w:r>
                              <w:t>принятие решения о зачислении в учреждение</w:t>
                            </w:r>
                          </w:p>
                          <w:p w:rsidR="00AB5886" w:rsidRDefault="00AB5886" w:rsidP="00AB5886">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id="Прямоугольник 20" o:spid="_x0000_s1031" style="position:absolute;left:0;text-align:left;margin-left:84.95pt;margin-top:284.1pt;width:118.8pt;height:58.8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" fillcolor="white [3201]" strokecolor="black [3213]" strokeweight=".5pt">
                <v:textbox>
                  <w:txbxContent>
                    <w:p w:rsidR="00AB5886" w:rsidRDefault="00AB5886" w:rsidP="00AB5886">
                      <w:pPr>
                        <w:jc w:val="center"/>
                      </w:pPr>
                      <w:r>
                        <w:t>принятие решения о зачислении в учреждение</w:t>
                      </w:r>
                    </w:p>
                    <w:p w:rsidR="00AB5886" w:rsidRDefault="00AB5886" w:rsidP="00AB5886">
                      <w:pPr>
                        <w:jc w:val="center"/>
                      </w:pPr>
                    </w:p>
                  </w:txbxContent>
                </v:textbox>
              </v:rect>
            </w:pict>
          </mc:Fallback>
        </mc:AlternateContent>
      </w:r>
      <w:r>
        <w:rPr>
          <w:noProof/>
        </w:rPr>
        <mc:AlternateContent>
          <mc:Choice Requires="wps">
            <w:drawing>
              <wp:anchor distT="0" distB="0" distL="114300" distR="114300" simplePos="0" relativeHeight="251658752" behindDoc="0" locked="0" layoutInCell="1" allowOverlap="1">
                <wp:simplePos x="0" y="0"/>
                <wp:positionH relativeFrom="column">
                  <wp:posOffset>3357245</wp:posOffset>
                </wp:positionH>
                <wp:positionV relativeFrom="paragraph">
                  <wp:posOffset>3608070</wp:posOffset>
                </wp:positionV>
                <wp:extent cx="1516380" cy="746760"/>
                <wp:effectExtent l="0" t="0" r="26670" b="15240"/>
                <wp:wrapNone/>
                <wp:docPr id="21" name="Прямоугольник 21"/>
                <wp:cNvGraphicFramePr/>
                <a:graphic xmlns:a="http://schemas.openxmlformats.org/drawingml/2006/main">
                  <a:graphicData uri="http://schemas.microsoft.com/office/word/2010/wordprocessingShape">
                    <wps:wsp>
                      <wps:cNvSpPr/>
                      <wps:spPr>
                        <a:xfrm>
                          <a:off x="0" y="0"/>
                          <a:ext cx="1516380" cy="746760"/>
                        </a:xfrm>
                        <a:prstGeom prst="rect">
                          <a:avLst/>
                        </a:prstGeom>
                        <a:ln w="6350">
                          <a:solidFill>
                            <a:schemeClr val="tx1"/>
                          </a:solidFill>
                        </a:ln>
                      </wps:spPr>
                      <wps:style>
                        <a:lnRef idx="2">
                          <a:schemeClr val="accent6"/>
                        </a:lnRef>
                        <a:fillRef idx="1">
                          <a:schemeClr val="lt1"/>
                        </a:fillRef>
                        <a:effectRef idx="0">
                          <a:schemeClr val="accent6"/>
                        </a:effectRef>
                        <a:fontRef idx="minor">
                          <a:schemeClr val="dk1"/>
                        </a:fontRef>
                      </wps:style>
                      <wps:txbx>
                        <w:txbxContent>
                          <w:p w:rsidR="00AB5886" w:rsidRDefault="00AB5886" w:rsidP="00AB5886">
                            <w:pPr>
                              <w:jc w:val="center"/>
                            </w:pPr>
                            <w:r>
                              <w:t>отказ в зачислении в учреждение</w:t>
                            </w:r>
                          </w:p>
                          <w:p w:rsidR="00AB5886" w:rsidRDefault="00AB5886" w:rsidP="00AB5886">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id="Прямоугольник 21" o:spid="_x0000_s1032" style="position:absolute;left:0;text-align:left;margin-left:264.35pt;margin-top:284.1pt;width:119.4pt;height:58.8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" fillcolor="white [3201]" strokecolor="black [3213]" strokeweight=".5pt">
                <v:textbox>
                  <w:txbxContent>
                    <w:p w:rsidR="00AB5886" w:rsidRDefault="00AB5886" w:rsidP="00AB5886">
                      <w:pPr>
                        <w:jc w:val="center"/>
                      </w:pPr>
                      <w:r>
                        <w:t>отказ в зачислении в учреждение</w:t>
                      </w:r>
                    </w:p>
                    <w:p w:rsidR="00AB5886" w:rsidRDefault="00AB5886" w:rsidP="00AB5886">
                      <w:pPr>
                        <w:jc w:val="center"/>
                      </w:pPr>
                    </w:p>
                  </w:txbxContent>
                </v:textbox>
              </v:rect>
            </w:pict>
          </mc:Fallback>
        </mc:AlternateContent>
      </w:r>
      <w:r>
        <w:rPr>
          <w:noProof/>
        </w:rPr>
        <mc:AlternateContent>
          <mc:Choice Requires="wps">
            <w:drawing>
              <wp:anchor distT="0" distB="0" distL="114300" distR="114300" simplePos="0" relativeHeight="251659776" behindDoc="0" locked="0" layoutInCell="1" allowOverlap="1">
                <wp:simplePos x="0" y="0"/>
                <wp:positionH relativeFrom="column">
                  <wp:posOffset>3006725</wp:posOffset>
                </wp:positionH>
                <wp:positionV relativeFrom="paragraph">
                  <wp:posOffset>823595</wp:posOffset>
                </wp:positionV>
                <wp:extent cx="7620" cy="495300"/>
                <wp:effectExtent l="76200" t="0" r="68580" b="57150"/>
                <wp:wrapNone/>
                <wp:docPr id="3" name="Прямая со стрелкой 3"/>
                <wp:cNvGraphicFramePr/>
                <a:graphic xmlns:a="http://schemas.openxmlformats.org/drawingml/2006/main">
                  <a:graphicData uri="http://schemas.microsoft.com/office/word/2010/wordprocessingShape">
                    <wps:wsp>
                      <wps:cNvCnPr/>
                      <wps:spPr>
                        <a:xfrm>
                          <a:off x="0" y="0"/>
                          <a:ext cx="7620" cy="49530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id="_x0000_t32" coordsize="21600,21600" o:spt="32" o:oned="t" path="m,l21600,21600e" filled="f">
                <v:path arrowok="t" fillok="f" o:connecttype="none"/>
                <o:lock v:ext="edit" shapetype="t"/>
              </v:shapetype>
              <v:shape id="Прямая со стрелкой 3" o:spid="_x0000_s1026" type="#_x0000_t32" style="position:absolute;margin-left:236.75pt;margin-top:64.85pt;width:.6pt;height:3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" strokecolor="black [3040]">
                <v:stroke endarrow="open"/>
              </v:shape>
            </w:pict>
          </mc:Fallback>
        </mc:AlternateContent>
      </w:r>
      <w:r>
        <w:rPr>
          <w:noProof/>
        </w:rPr>
        <mc:AlternateContent>
          <mc:Choice Requires="wps">
            <w:drawing>
              <wp:anchor distT="0" distB="0" distL="114300" distR="114300" simplePos="0" relativeHeight="251660800" behindDoc="0" locked="0" layoutInCell="1" allowOverlap="1">
                <wp:simplePos x="0" y="0"/>
                <wp:positionH relativeFrom="column">
                  <wp:posOffset>3006725</wp:posOffset>
                </wp:positionH>
                <wp:positionV relativeFrom="paragraph">
                  <wp:posOffset>1989455</wp:posOffset>
                </wp:positionV>
                <wp:extent cx="0" cy="525780"/>
                <wp:effectExtent l="95250" t="0" r="57150" b="64770"/>
                <wp:wrapNone/>
                <wp:docPr id="4" name="Прямая со стрелкой 4"/>
                <wp:cNvGraphicFramePr/>
                <a:graphic xmlns:a="http://schemas.openxmlformats.org/drawingml/2006/main">
                  <a:graphicData uri="http://schemas.microsoft.com/office/word/2010/wordprocessingShape">
                    <wps:wsp>
                      <wps:cNvCnPr/>
                      <wps:spPr>
                        <a:xfrm>
                          <a:off x="0" y="0"/>
                          <a:ext cx="0" cy="52578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id="Прямая со стрелкой 4" o:spid="_x0000_s1026" type="#_x0000_t32" style="position:absolute;margin-left:236.75pt;margin-top:156.65pt;width:0;height:41.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" strokecolor="black [3040]">
                <v:stroke endarrow="open"/>
              </v:shape>
            </w:pict>
          </mc:Fallback>
        </mc:AlternateContent>
      </w:r>
      <w:r>
        <w:rPr>
          <w:noProof/>
        </w:rPr>
        <mc:AlternateContent>
          <mc:Choice Requires="wps">
            <w:drawing>
              <wp:anchor distT="0" distB="0" distL="114300" distR="114300" simplePos="0" relativeHeight="251661824" behindDoc="0" locked="0" layoutInCell="1" allowOverlap="1">
                <wp:simplePos x="0" y="0"/>
                <wp:positionH relativeFrom="column">
                  <wp:posOffset>1871345</wp:posOffset>
                </wp:positionH>
                <wp:positionV relativeFrom="paragraph">
                  <wp:posOffset>3101340</wp:posOffset>
                </wp:positionV>
                <wp:extent cx="0" cy="525780"/>
                <wp:effectExtent l="95250" t="0" r="57150" b="64770"/>
                <wp:wrapNone/>
                <wp:docPr id="5" name="Прямая со стрелкой 5"/>
                <wp:cNvGraphicFramePr/>
                <a:graphic xmlns:a="http://schemas.openxmlformats.org/drawingml/2006/main">
                  <a:graphicData uri="http://schemas.microsoft.com/office/word/2010/wordprocessingShape">
                    <wps:wsp>
                      <wps:cNvCnPr/>
                      <wps:spPr>
                        <a:xfrm>
                          <a:off x="0" y="0"/>
                          <a:ext cx="0" cy="52578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id="Прямая со стрелкой 5" o:spid="_x0000_s1026" type="#_x0000_t32" style="position:absolute;margin-left:147.35pt;margin-top:244.2pt;width:0;height:41.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" strokecolor="black [3040]">
                <v:stroke endarrow="open"/>
              </v:shape>
            </w:pict>
          </mc:Fallback>
        </mc:AlternateContent>
      </w:r>
      <w:r>
        <w:rPr>
          <w:noProof/>
        </w:rPr>
        <mc:AlternateContent>
          <mc:Choice Requires="wps">
            <w:drawing>
              <wp:anchor distT="0" distB="0" distL="114300" distR="114300" simplePos="0" relativeHeight="251662848" behindDoc="0" locked="0" layoutInCell="1" allowOverlap="1">
                <wp:simplePos x="0" y="0"/>
                <wp:positionH relativeFrom="column">
                  <wp:posOffset>4081145</wp:posOffset>
                </wp:positionH>
                <wp:positionV relativeFrom="paragraph">
                  <wp:posOffset>3101340</wp:posOffset>
                </wp:positionV>
                <wp:extent cx="0" cy="525780"/>
                <wp:effectExtent l="95250" t="0" r="57150" b="64770"/>
                <wp:wrapNone/>
                <wp:docPr id="6" name="Прямая со стрелкой 6"/>
                <wp:cNvGraphicFramePr/>
                <a:graphic xmlns:a="http://schemas.openxmlformats.org/drawingml/2006/main">
                  <a:graphicData uri="http://schemas.microsoft.com/office/word/2010/wordprocessingShape">
                    <wps:wsp>
                      <wps:cNvCnPr/>
                      <wps:spPr>
                        <a:xfrm>
                          <a:off x="0" y="0"/>
                          <a:ext cx="0" cy="525780"/>
                        </a:xfrm>
                        <a:prstGeom prst="straightConnector1">
                          <a:avLst/>
                        </a:prstGeom>
                        <a:ln>
                          <a:solidFill>
                            <a:schemeClr val="tx1"/>
                          </a:solidFill>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shape id="Прямая со стрелкой 6" o:spid="_x0000_s1026" type="#_x0000_t32" style="position:absolute;margin-left:321.35pt;margin-top:244.2pt;width:0;height:41.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" strokecolor="black [3213]">
                <v:stroke endarrow="open"/>
              </v:shape>
            </w:pict>
          </mc:Fallback>
        </mc:AlternateContent>
      </w:r>
    </w:p>
    <w:p w:rsidR="00AB5886" w:rsidRDefault="00AB5886" w:rsidP="00AB5886">
      <w:pPr>
        <w:pStyle w:val="Default"/>
        <w:jc w:val="center"/>
        <w:rPr>
          <w:color w:val="auto"/>
          <w:sz w:val="28"/>
          <w:szCs w:val="28"/>
        </w:rPr>
      </w:pPr>
    </w:p>
    <w:p w:rsidR="00AB5886" w:rsidRDefault="00AB5886" w:rsidP="00AB5886">
      <w:pPr>
        <w:pStyle w:val="Default"/>
        <w:jc w:val="center"/>
        <w:rPr>
          <w:color w:val="auto"/>
          <w:sz w:val="28"/>
          <w:szCs w:val="28"/>
        </w:rPr>
      </w:pPr>
    </w:p>
    <w:p w:rsidR="00AB5886" w:rsidRDefault="00AB5886" w:rsidP="00AB5886">
      <w:pPr>
        <w:pStyle w:val="Default"/>
        <w:jc w:val="center"/>
        <w:rPr>
          <w:color w:val="auto"/>
          <w:sz w:val="28"/>
          <w:szCs w:val="28"/>
        </w:rPr>
      </w:pPr>
    </w:p>
    <w:p w:rsidR="00AB5886" w:rsidRDefault="00AB5886" w:rsidP="00AB5886">
      <w:pPr>
        <w:pStyle w:val="Default"/>
        <w:jc w:val="center"/>
        <w:rPr>
          <w:color w:val="auto"/>
          <w:sz w:val="28"/>
          <w:szCs w:val="28"/>
        </w:rPr>
      </w:pPr>
    </w:p>
    <w:p w:rsidR="00AB5886" w:rsidRDefault="00AB5886" w:rsidP="00AB5886">
      <w:pPr>
        <w:pStyle w:val="Default"/>
        <w:jc w:val="center"/>
        <w:rPr>
          <w:color w:val="auto"/>
          <w:sz w:val="28"/>
          <w:szCs w:val="28"/>
        </w:rPr>
      </w:pPr>
    </w:p>
    <w:p w:rsidR="00AB5886" w:rsidRDefault="00AB5886" w:rsidP="00AB5886">
      <w:pPr>
        <w:pStyle w:val="Default"/>
        <w:jc w:val="center"/>
        <w:rPr>
          <w:color w:val="auto"/>
          <w:sz w:val="28"/>
          <w:szCs w:val="28"/>
        </w:rPr>
      </w:pPr>
    </w:p>
    <w:p w:rsidR="00AB5886" w:rsidRDefault="00AB5886" w:rsidP="00AB5886">
      <w:pPr>
        <w:pStyle w:val="Default"/>
        <w:jc w:val="center"/>
        <w:rPr>
          <w:color w:val="auto"/>
          <w:sz w:val="28"/>
          <w:szCs w:val="28"/>
        </w:rPr>
      </w:pPr>
    </w:p>
    <w:p w:rsidR="00AB5886" w:rsidRDefault="00AB5886" w:rsidP="00AB5886">
      <w:pPr>
        <w:pStyle w:val="Default"/>
        <w:jc w:val="center"/>
        <w:rPr>
          <w:color w:val="auto"/>
          <w:sz w:val="28"/>
          <w:szCs w:val="28"/>
        </w:rPr>
      </w:pPr>
    </w:p>
    <w:p w:rsidR="00AB5886" w:rsidRDefault="00AB5886" w:rsidP="00AB5886">
      <w:pPr>
        <w:pStyle w:val="Default"/>
        <w:jc w:val="center"/>
        <w:rPr>
          <w:color w:val="auto"/>
          <w:sz w:val="28"/>
          <w:szCs w:val="28"/>
        </w:rPr>
      </w:pPr>
    </w:p>
    <w:p w:rsidR="00AB5886" w:rsidRDefault="00AB5886" w:rsidP="00AB5886">
      <w:pPr>
        <w:pStyle w:val="Default"/>
        <w:jc w:val="center"/>
        <w:rPr>
          <w:color w:val="auto"/>
          <w:sz w:val="28"/>
          <w:szCs w:val="28"/>
        </w:rPr>
      </w:pPr>
    </w:p>
    <w:p w:rsidR="00AB5886" w:rsidRDefault="00AB5886" w:rsidP="00AB5886">
      <w:pPr>
        <w:pStyle w:val="Default"/>
        <w:jc w:val="center"/>
        <w:rPr>
          <w:color w:val="auto"/>
          <w:sz w:val="28"/>
          <w:szCs w:val="28"/>
        </w:rPr>
      </w:pPr>
    </w:p>
    <w:p w:rsidR="00AB5886" w:rsidRDefault="00AB5886" w:rsidP="00AB5886">
      <w:pPr>
        <w:pStyle w:val="Default"/>
        <w:jc w:val="center"/>
        <w:rPr>
          <w:color w:val="auto"/>
          <w:sz w:val="28"/>
          <w:szCs w:val="28"/>
        </w:rPr>
      </w:pPr>
    </w:p>
    <w:p w:rsidR="00AB5886" w:rsidRDefault="00AB5886" w:rsidP="00AB5886">
      <w:pPr>
        <w:pStyle w:val="Default"/>
        <w:jc w:val="center"/>
        <w:rPr>
          <w:color w:val="auto"/>
          <w:sz w:val="28"/>
          <w:szCs w:val="28"/>
        </w:rPr>
      </w:pPr>
    </w:p>
    <w:p w:rsidR="00AB5886" w:rsidRDefault="00AB5886" w:rsidP="00AB5886">
      <w:pPr>
        <w:pStyle w:val="Default"/>
        <w:jc w:val="center"/>
        <w:rPr>
          <w:color w:val="auto"/>
          <w:sz w:val="28"/>
          <w:szCs w:val="28"/>
        </w:rPr>
      </w:pPr>
    </w:p>
    <w:p w:rsidR="00AB5886" w:rsidRDefault="00AB5886" w:rsidP="00AB5886">
      <w:pPr>
        <w:pStyle w:val="Default"/>
        <w:rPr>
          <w:color w:val="auto"/>
          <w:sz w:val="28"/>
          <w:szCs w:val="28"/>
        </w:rPr>
      </w:pPr>
    </w:p>
    <w:p w:rsidR="00AB5886" w:rsidRDefault="00AB5886" w:rsidP="00AB5886">
      <w:pPr>
        <w:pStyle w:val="Default"/>
        <w:rPr>
          <w:color w:val="auto"/>
          <w:sz w:val="28"/>
          <w:szCs w:val="28"/>
        </w:rPr>
      </w:pPr>
    </w:p>
    <w:p w:rsidR="00AB5886" w:rsidRDefault="00AB5886" w:rsidP="00AB5886">
      <w:pPr>
        <w:pStyle w:val="Default"/>
        <w:rPr>
          <w:color w:val="auto"/>
          <w:sz w:val="28"/>
          <w:szCs w:val="28"/>
        </w:rPr>
      </w:pPr>
    </w:p>
    <w:p w:rsidR="00AB5886" w:rsidRDefault="00AB5886" w:rsidP="00AB5886">
      <w:pPr>
        <w:pStyle w:val="Default"/>
        <w:rPr>
          <w:color w:val="auto"/>
          <w:sz w:val="28"/>
          <w:szCs w:val="28"/>
        </w:rPr>
      </w:pPr>
    </w:p>
    <w:p w:rsidR="00AB5886" w:rsidRDefault="00AB5886" w:rsidP="00AB5886">
      <w:pPr>
        <w:pStyle w:val="Default"/>
        <w:rPr>
          <w:color w:val="auto"/>
          <w:sz w:val="28"/>
          <w:szCs w:val="28"/>
        </w:rPr>
      </w:pPr>
    </w:p>
    <w:p w:rsidR="00AB5886" w:rsidRDefault="00AB5886" w:rsidP="00AB5886">
      <w:pPr>
        <w:pStyle w:val="Default"/>
        <w:rPr>
          <w:color w:val="auto"/>
          <w:sz w:val="28"/>
          <w:szCs w:val="28"/>
        </w:rPr>
      </w:pPr>
    </w:p>
    <w:p w:rsidR="00AB5886" w:rsidRDefault="00AB5886" w:rsidP="00AB5886">
      <w:pPr>
        <w:pStyle w:val="Default"/>
        <w:rPr>
          <w:color w:val="auto"/>
          <w:sz w:val="28"/>
          <w:szCs w:val="28"/>
        </w:rPr>
      </w:pPr>
    </w:p>
    <w:p w:rsidR="00AB5886" w:rsidRDefault="00AB5886" w:rsidP="00AB5886">
      <w:pPr>
        <w:pStyle w:val="Default"/>
        <w:rPr>
          <w:color w:val="auto"/>
          <w:sz w:val="28"/>
          <w:szCs w:val="28"/>
        </w:rPr>
      </w:pPr>
    </w:p>
    <w:p w:rsidR="00AB5886" w:rsidRDefault="00AB5886" w:rsidP="00AB5886">
      <w:pPr>
        <w:pStyle w:val="Default"/>
        <w:rPr>
          <w:color w:val="auto"/>
          <w:sz w:val="28"/>
          <w:szCs w:val="28"/>
        </w:rPr>
      </w:pPr>
    </w:p>
    <w:p w:rsidR="00AB5886" w:rsidRDefault="00AB5886" w:rsidP="00AB5886">
      <w:pPr>
        <w:pStyle w:val="Default"/>
        <w:rPr>
          <w:color w:val="auto"/>
          <w:sz w:val="28"/>
          <w:szCs w:val="28"/>
        </w:rPr>
      </w:pPr>
    </w:p>
    <w:p w:rsidR="00AB5886" w:rsidRDefault="00AB5886" w:rsidP="00AB5886">
      <w:pPr>
        <w:pStyle w:val="Default"/>
        <w:jc w:val="both"/>
        <w:rPr>
          <w:color w:val="auto"/>
          <w:sz w:val="28"/>
          <w:szCs w:val="28"/>
        </w:rPr>
      </w:pPr>
    </w:p>
    <w:p w:rsidR="00AB5886" w:rsidRDefault="00AB5886" w:rsidP="00AB5886">
      <w:pPr>
        <w:pStyle w:val="Default"/>
        <w:jc w:val="both"/>
        <w:rPr>
          <w:color w:val="auto"/>
          <w:sz w:val="28"/>
          <w:szCs w:val="28"/>
        </w:rPr>
      </w:pPr>
    </w:p>
    <w:p w:rsidR="00AB5886" w:rsidRDefault="00AB5886" w:rsidP="00AB5886">
      <w:pPr>
        <w:pStyle w:val="Default"/>
        <w:jc w:val="both"/>
        <w:rPr>
          <w:color w:val="auto"/>
          <w:sz w:val="28"/>
          <w:szCs w:val="28"/>
        </w:rPr>
      </w:pPr>
    </w:p>
    <w:p w:rsidR="00AB5886" w:rsidRDefault="00AB5886" w:rsidP="00AB5886">
      <w:pPr>
        <w:pStyle w:val="Default"/>
        <w:jc w:val="both"/>
        <w:rPr>
          <w:color w:val="auto"/>
          <w:sz w:val="28"/>
          <w:szCs w:val="28"/>
        </w:rPr>
      </w:pPr>
    </w:p>
    <w:p w:rsidR="00AB5886" w:rsidRDefault="00AB5886" w:rsidP="00AB5886"/>
    <w:p w:rsidR="00AB5886" w:rsidRDefault="00AB5886" w:rsidP="00AB5886">
      <w:pPr>
        <w:tabs>
          <w:tab w:val="left" w:pos="6315"/>
        </w:tabs>
        <w:rPr>
          <w:szCs w:val="28"/>
        </w:rPr>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5"/>
      </w:tblGrid>
      <w:tr w:rsidR="00AB5886" w:rsidTr="00AB5886">
        <w:tc>
          <w:tcPr>
            <w:tcW w:w="4785" w:type="dxa"/>
          </w:tcPr>
          <w:p w:rsidR="00AB5886" w:rsidRPr="00AB5886" w:rsidRDefault="00AB5886">
            <w:pPr>
              <w:jc w:val="center"/>
              <w:outlineLvl w:val="0"/>
            </w:pPr>
          </w:p>
        </w:tc>
        <w:tc>
          <w:tcPr>
            <w:tcW w:w="4785" w:type="dxa"/>
          </w:tcPr>
          <w:p w:rsidR="00AB5886" w:rsidRPr="00AB5886" w:rsidRDefault="00AB5886">
            <w:pPr>
              <w:spacing w:line="240" w:lineRule="exact"/>
              <w:jc w:val="center"/>
            </w:pPr>
            <w:r w:rsidRPr="00AB5886">
              <w:t xml:space="preserve">Приложение </w:t>
            </w:r>
            <w:r>
              <w:t>2</w:t>
            </w:r>
          </w:p>
          <w:p w:rsidR="00AB5886" w:rsidRPr="00AB5886" w:rsidRDefault="00AB5886">
            <w:pPr>
              <w:pStyle w:val="ConsPlusTitle"/>
              <w:spacing w:line="240" w:lineRule="exact"/>
              <w:jc w:val="both"/>
              <w:rPr>
                <w:rFonts w:ascii="Times New Roman" w:hAnsi="Times New Roman" w:cs="Times New Roman"/>
                <w:b w:val="0"/>
                <w:sz w:val="28"/>
                <w:szCs w:val="28"/>
              </w:rPr>
            </w:pPr>
            <w:r w:rsidRPr="00AB5886">
              <w:rPr>
                <w:rFonts w:ascii="Times New Roman" w:hAnsi="Times New Roman" w:cs="Times New Roman"/>
                <w:b w:val="0"/>
                <w:sz w:val="28"/>
                <w:szCs w:val="28"/>
              </w:rPr>
              <w:t>к административному регламенту по предоставлению муниципальной услуги «Зачисление в муниципальные учреждения дополнительного образования детей в сфере культуры»</w:t>
            </w:r>
          </w:p>
          <w:p w:rsidR="00AB5886" w:rsidRPr="00AB5886" w:rsidRDefault="00AB5886">
            <w:pPr>
              <w:jc w:val="center"/>
              <w:outlineLvl w:val="0"/>
            </w:pPr>
          </w:p>
        </w:tc>
      </w:tr>
    </w:tbl>
    <w:p w:rsidR="00AB5886" w:rsidRDefault="00AB5886" w:rsidP="00AB5886">
      <w:pPr>
        <w:pStyle w:val="Default"/>
        <w:rPr>
          <w:b/>
          <w:sz w:val="28"/>
          <w:szCs w:val="28"/>
        </w:rPr>
      </w:pPr>
    </w:p>
    <w:p w:rsidR="00AB5886" w:rsidRDefault="00AB5886" w:rsidP="00AB5886">
      <w:pPr>
        <w:pStyle w:val="Default"/>
        <w:jc w:val="center"/>
        <w:rPr>
          <w:sz w:val="28"/>
          <w:szCs w:val="28"/>
        </w:rPr>
      </w:pPr>
      <w:r>
        <w:rPr>
          <w:sz w:val="28"/>
          <w:szCs w:val="28"/>
        </w:rPr>
        <w:t xml:space="preserve">О Б </w:t>
      </w:r>
      <w:proofErr w:type="gramStart"/>
      <w:r>
        <w:rPr>
          <w:sz w:val="28"/>
          <w:szCs w:val="28"/>
        </w:rPr>
        <w:t>Р</w:t>
      </w:r>
      <w:proofErr w:type="gramEnd"/>
      <w:r>
        <w:rPr>
          <w:sz w:val="28"/>
          <w:szCs w:val="28"/>
        </w:rPr>
        <w:t xml:space="preserve"> А З Е Ц</w:t>
      </w:r>
    </w:p>
    <w:p w:rsidR="00AB5886" w:rsidRDefault="00AB5886" w:rsidP="00AB5886">
      <w:pPr>
        <w:pStyle w:val="Default"/>
        <w:jc w:val="center"/>
        <w:rPr>
          <w:sz w:val="28"/>
          <w:szCs w:val="28"/>
        </w:rPr>
      </w:pPr>
      <w:r>
        <w:rPr>
          <w:sz w:val="28"/>
          <w:szCs w:val="28"/>
        </w:rPr>
        <w:t>заявления о приеме в муниципальное учреждение дополнительного образования «Благодарненская детская школа искусств»</w:t>
      </w:r>
    </w:p>
    <w:p w:rsidR="00AB5886" w:rsidRDefault="00AB5886" w:rsidP="00AB5886">
      <w:pPr>
        <w:pStyle w:val="Default"/>
        <w:rPr>
          <w:sz w:val="28"/>
          <w:szCs w:val="28"/>
        </w:rPr>
      </w:pPr>
    </w:p>
    <w:p w:rsidR="00AB5886" w:rsidRDefault="00AB5886" w:rsidP="00AB5886">
      <w:pPr>
        <w:rPr>
          <w:szCs w:val="28"/>
        </w:rPr>
      </w:pPr>
    </w:p>
    <w:p w:rsidR="00AB5886" w:rsidRDefault="00AB5886" w:rsidP="00AB5886">
      <w:pPr>
        <w:spacing w:line="240" w:lineRule="exact"/>
        <w:ind w:left="5528"/>
        <w:jc w:val="center"/>
        <w:rPr>
          <w:szCs w:val="28"/>
        </w:rPr>
      </w:pPr>
      <w:r>
        <w:rPr>
          <w:szCs w:val="28"/>
        </w:rPr>
        <w:t>Директору</w:t>
      </w:r>
    </w:p>
    <w:p w:rsidR="00AB5886" w:rsidRDefault="00AB5886" w:rsidP="00AB5886">
      <w:pPr>
        <w:spacing w:line="240" w:lineRule="exact"/>
        <w:ind w:left="5528"/>
        <w:jc w:val="center"/>
        <w:rPr>
          <w:szCs w:val="28"/>
        </w:rPr>
      </w:pPr>
      <w:r>
        <w:rPr>
          <w:szCs w:val="28"/>
        </w:rPr>
        <w:t>МУДО «БДШИ»</w:t>
      </w:r>
    </w:p>
    <w:p w:rsidR="00AB5886" w:rsidRDefault="00AB5886" w:rsidP="00AB5886">
      <w:pPr>
        <w:spacing w:line="240" w:lineRule="exact"/>
        <w:ind w:left="5528"/>
        <w:jc w:val="center"/>
        <w:rPr>
          <w:szCs w:val="28"/>
        </w:rPr>
      </w:pPr>
      <w:proofErr w:type="spellStart"/>
      <w:r>
        <w:rPr>
          <w:szCs w:val="28"/>
        </w:rPr>
        <w:t>Леванцовой</w:t>
      </w:r>
      <w:proofErr w:type="spellEnd"/>
      <w:r>
        <w:rPr>
          <w:szCs w:val="28"/>
        </w:rPr>
        <w:t xml:space="preserve"> Л.В. </w:t>
      </w:r>
    </w:p>
    <w:p w:rsidR="00AB5886" w:rsidRDefault="00AB5886" w:rsidP="00AB5886">
      <w:pPr>
        <w:ind w:left="5529"/>
        <w:jc w:val="center"/>
        <w:rPr>
          <w:szCs w:val="28"/>
        </w:rPr>
      </w:pPr>
    </w:p>
    <w:p w:rsidR="00AB5886" w:rsidRDefault="00AB5886" w:rsidP="00AB5886">
      <w:pPr>
        <w:ind w:left="5529"/>
        <w:jc w:val="center"/>
        <w:rPr>
          <w:szCs w:val="28"/>
        </w:rPr>
      </w:pPr>
      <w:r>
        <w:rPr>
          <w:szCs w:val="28"/>
        </w:rPr>
        <w:t>от_________________________ (Ф.И.О. одного из родителей)</w:t>
      </w:r>
    </w:p>
    <w:p w:rsidR="00AB5886" w:rsidRDefault="00AB5886" w:rsidP="00AB5886">
      <w:pPr>
        <w:ind w:left="5529"/>
        <w:jc w:val="center"/>
        <w:rPr>
          <w:szCs w:val="28"/>
        </w:rPr>
      </w:pPr>
      <w:proofErr w:type="gramStart"/>
      <w:r>
        <w:rPr>
          <w:szCs w:val="28"/>
        </w:rPr>
        <w:t>проживающего</w:t>
      </w:r>
      <w:proofErr w:type="gramEnd"/>
      <w:r>
        <w:rPr>
          <w:szCs w:val="28"/>
        </w:rPr>
        <w:t xml:space="preserve"> по адресу: ______________________________________________________</w:t>
      </w:r>
    </w:p>
    <w:p w:rsidR="00AB5886" w:rsidRDefault="00AB5886" w:rsidP="00AB5886">
      <w:pPr>
        <w:ind w:left="5529"/>
        <w:jc w:val="right"/>
        <w:rPr>
          <w:szCs w:val="28"/>
        </w:rPr>
      </w:pPr>
      <w:r>
        <w:rPr>
          <w:szCs w:val="28"/>
        </w:rPr>
        <w:t>тел.________________________</w:t>
      </w:r>
    </w:p>
    <w:p w:rsidR="00AB5886" w:rsidRDefault="00AB5886" w:rsidP="00AB5886">
      <w:pPr>
        <w:rPr>
          <w:szCs w:val="28"/>
        </w:rPr>
      </w:pPr>
    </w:p>
    <w:p w:rsidR="00AB5886" w:rsidRDefault="00AB5886" w:rsidP="00AB5886">
      <w:pPr>
        <w:jc w:val="center"/>
        <w:rPr>
          <w:szCs w:val="28"/>
        </w:rPr>
      </w:pPr>
      <w:r>
        <w:rPr>
          <w:szCs w:val="28"/>
        </w:rPr>
        <w:t>ЗАЯВЛЕНИЕ</w:t>
      </w:r>
    </w:p>
    <w:p w:rsidR="00AB5886" w:rsidRDefault="00AB5886" w:rsidP="00AB5886">
      <w:pPr>
        <w:rPr>
          <w:szCs w:val="28"/>
        </w:rPr>
      </w:pPr>
    </w:p>
    <w:p w:rsidR="00AB5886" w:rsidRDefault="00AB5886" w:rsidP="00AB5886">
      <w:pPr>
        <w:jc w:val="both"/>
        <w:rPr>
          <w:szCs w:val="28"/>
        </w:rPr>
      </w:pPr>
      <w:r>
        <w:rPr>
          <w:szCs w:val="28"/>
        </w:rPr>
        <w:t>Прошу Вас принять моего сына (мою дочь) __________________________________________________________________</w:t>
      </w:r>
    </w:p>
    <w:p w:rsidR="00AB5886" w:rsidRDefault="00AB5886" w:rsidP="00AB5886">
      <w:pPr>
        <w:jc w:val="both"/>
        <w:rPr>
          <w:szCs w:val="28"/>
        </w:rPr>
      </w:pPr>
      <w:r>
        <w:rPr>
          <w:szCs w:val="28"/>
        </w:rPr>
        <w:t>по  классу________________________________________________________</w:t>
      </w:r>
    </w:p>
    <w:p w:rsidR="00AB5886" w:rsidRDefault="00AB5886" w:rsidP="00AB5886">
      <w:pPr>
        <w:jc w:val="both"/>
        <w:rPr>
          <w:szCs w:val="28"/>
        </w:rPr>
      </w:pPr>
      <w:r>
        <w:rPr>
          <w:szCs w:val="28"/>
        </w:rPr>
        <w:t xml:space="preserve">Сведения о ребенке: </w:t>
      </w:r>
    </w:p>
    <w:p w:rsidR="00AB5886" w:rsidRDefault="00AB5886" w:rsidP="00AB5886">
      <w:pPr>
        <w:jc w:val="both"/>
        <w:rPr>
          <w:szCs w:val="28"/>
        </w:rPr>
      </w:pPr>
      <w:r>
        <w:rPr>
          <w:szCs w:val="28"/>
        </w:rPr>
        <w:t>дата рождения _____________________, ученик (ученица) школы № ___,  «___» класса,</w:t>
      </w:r>
    </w:p>
    <w:p w:rsidR="00AB5886" w:rsidRDefault="00AB5886" w:rsidP="00AB5886">
      <w:pPr>
        <w:rPr>
          <w:szCs w:val="28"/>
        </w:rPr>
      </w:pPr>
      <w:r>
        <w:rPr>
          <w:szCs w:val="28"/>
        </w:rPr>
        <w:t>свидетельство о рождении (паспорт)___________________________________</w:t>
      </w:r>
    </w:p>
    <w:p w:rsidR="00AB5886" w:rsidRDefault="00AB5886" w:rsidP="00AB5886">
      <w:pPr>
        <w:jc w:val="center"/>
        <w:rPr>
          <w:szCs w:val="28"/>
        </w:rPr>
      </w:pPr>
      <w:r>
        <w:rPr>
          <w:szCs w:val="28"/>
        </w:rPr>
        <w:t>__________________________________________________________________</w:t>
      </w:r>
      <w:r>
        <w:rPr>
          <w:szCs w:val="28"/>
        </w:rPr>
        <w:tab/>
        <w:t xml:space="preserve">                                                                                                            (серия, №, когда и кем </w:t>
      </w:r>
      <w:proofErr w:type="gramStart"/>
      <w:r>
        <w:rPr>
          <w:szCs w:val="28"/>
        </w:rPr>
        <w:t>выдан</w:t>
      </w:r>
      <w:proofErr w:type="gramEnd"/>
      <w:r>
        <w:rPr>
          <w:szCs w:val="28"/>
        </w:rPr>
        <w:t>)</w:t>
      </w:r>
    </w:p>
    <w:p w:rsidR="00AB5886" w:rsidRDefault="00AB5886" w:rsidP="00AB5886">
      <w:pPr>
        <w:jc w:val="both"/>
        <w:rPr>
          <w:szCs w:val="28"/>
        </w:rPr>
      </w:pPr>
      <w:r>
        <w:rPr>
          <w:szCs w:val="28"/>
        </w:rPr>
        <w:t xml:space="preserve">Сведения о родителях: </w:t>
      </w:r>
    </w:p>
    <w:p w:rsidR="00AB5886" w:rsidRDefault="00AB5886" w:rsidP="00AB5886">
      <w:pPr>
        <w:jc w:val="both"/>
        <w:rPr>
          <w:szCs w:val="28"/>
        </w:rPr>
      </w:pPr>
      <w:r>
        <w:rPr>
          <w:szCs w:val="28"/>
        </w:rPr>
        <w:t xml:space="preserve">ФИО родителей, место работы мать ________________________________ </w:t>
      </w:r>
    </w:p>
    <w:p w:rsidR="00AB5886" w:rsidRDefault="00AB5886" w:rsidP="00AB5886">
      <w:pPr>
        <w:jc w:val="both"/>
        <w:rPr>
          <w:szCs w:val="28"/>
        </w:rPr>
      </w:pPr>
      <w:r>
        <w:rPr>
          <w:szCs w:val="28"/>
        </w:rPr>
        <w:t>_______________________________________________________________</w:t>
      </w:r>
    </w:p>
    <w:p w:rsidR="00AB5886" w:rsidRDefault="00AB5886" w:rsidP="00AB5886">
      <w:pPr>
        <w:jc w:val="both"/>
        <w:rPr>
          <w:szCs w:val="28"/>
        </w:rPr>
      </w:pPr>
      <w:r>
        <w:rPr>
          <w:szCs w:val="28"/>
        </w:rPr>
        <w:t xml:space="preserve">Телефон _______________________________________________________ </w:t>
      </w:r>
    </w:p>
    <w:p w:rsidR="00AB5886" w:rsidRDefault="00AB5886" w:rsidP="00AB5886">
      <w:pPr>
        <w:jc w:val="both"/>
        <w:rPr>
          <w:szCs w:val="28"/>
        </w:rPr>
      </w:pPr>
      <w:r>
        <w:rPr>
          <w:szCs w:val="28"/>
        </w:rPr>
        <w:t>отец __________________________________________________________ ______________________________________________________________</w:t>
      </w:r>
    </w:p>
    <w:p w:rsidR="00AB5886" w:rsidRDefault="00AB5886" w:rsidP="00AB5886">
      <w:pPr>
        <w:jc w:val="both"/>
        <w:rPr>
          <w:szCs w:val="28"/>
        </w:rPr>
      </w:pPr>
      <w:r>
        <w:rPr>
          <w:szCs w:val="28"/>
        </w:rPr>
        <w:t>телефон___________________________________________________________</w:t>
      </w:r>
    </w:p>
    <w:p w:rsidR="00AB5886" w:rsidRDefault="00AB5886" w:rsidP="00AB5886">
      <w:pPr>
        <w:pBdr>
          <w:bottom w:val="single" w:sz="12" w:space="1" w:color="auto"/>
        </w:pBdr>
        <w:jc w:val="both"/>
        <w:rPr>
          <w:szCs w:val="28"/>
        </w:rPr>
      </w:pPr>
      <w:r>
        <w:rPr>
          <w:szCs w:val="28"/>
        </w:rPr>
        <w:t>Итоги   вступительных  экзаменов_________________________________</w:t>
      </w:r>
    </w:p>
    <w:p w:rsidR="00AB5886" w:rsidRDefault="00AB5886" w:rsidP="00AB5886">
      <w:pPr>
        <w:pBdr>
          <w:bottom w:val="single" w:sz="12" w:space="1" w:color="auto"/>
        </w:pBdr>
        <w:jc w:val="both"/>
        <w:rPr>
          <w:szCs w:val="28"/>
        </w:rPr>
      </w:pPr>
    </w:p>
    <w:p w:rsidR="00AB5886" w:rsidRDefault="00AB5886" w:rsidP="00AB5886">
      <w:pPr>
        <w:jc w:val="both"/>
        <w:rPr>
          <w:szCs w:val="28"/>
        </w:rPr>
      </w:pPr>
      <w:r>
        <w:rPr>
          <w:szCs w:val="28"/>
        </w:rPr>
        <w:lastRenderedPageBreak/>
        <w:t>_____________________________________________________________________________________</w:t>
      </w:r>
    </w:p>
    <w:p w:rsidR="00AB5886" w:rsidRDefault="00AB5886" w:rsidP="00AB5886">
      <w:pPr>
        <w:jc w:val="both"/>
        <w:rPr>
          <w:szCs w:val="28"/>
        </w:rPr>
      </w:pPr>
      <w:r>
        <w:rPr>
          <w:szCs w:val="28"/>
        </w:rPr>
        <w:t>Решение  приёмной   комиссии________________________________________</w:t>
      </w:r>
    </w:p>
    <w:p w:rsidR="00AB5886" w:rsidRDefault="00AB5886" w:rsidP="00AB5886">
      <w:pPr>
        <w:jc w:val="both"/>
        <w:rPr>
          <w:szCs w:val="28"/>
        </w:rPr>
      </w:pPr>
      <w:r>
        <w:rPr>
          <w:szCs w:val="28"/>
        </w:rPr>
        <w:t>__________________________________________________________________</w:t>
      </w:r>
    </w:p>
    <w:p w:rsidR="00AB5886" w:rsidRDefault="00AB5886" w:rsidP="00AB5886">
      <w:pPr>
        <w:jc w:val="both"/>
        <w:rPr>
          <w:szCs w:val="28"/>
        </w:rPr>
      </w:pPr>
      <w:r>
        <w:rPr>
          <w:szCs w:val="28"/>
        </w:rPr>
        <w:t>Дата_____________ 20___ г.</w:t>
      </w:r>
      <w:r>
        <w:rPr>
          <w:szCs w:val="28"/>
        </w:rPr>
        <w:tab/>
      </w:r>
      <w:r>
        <w:rPr>
          <w:szCs w:val="28"/>
        </w:rPr>
        <w:tab/>
      </w:r>
      <w:r>
        <w:rPr>
          <w:szCs w:val="28"/>
        </w:rPr>
        <w:tab/>
      </w:r>
      <w:r>
        <w:rPr>
          <w:szCs w:val="28"/>
        </w:rPr>
        <w:tab/>
      </w:r>
      <w:r>
        <w:rPr>
          <w:szCs w:val="28"/>
        </w:rPr>
        <w:tab/>
        <w:t>Подпись______________________</w:t>
      </w:r>
    </w:p>
    <w:p w:rsidR="00AB5886" w:rsidRDefault="00AB5886" w:rsidP="00AB5886">
      <w:pPr>
        <w:jc w:val="both"/>
        <w:rPr>
          <w:szCs w:val="28"/>
        </w:rPr>
      </w:pPr>
    </w:p>
    <w:p w:rsidR="00AB5886" w:rsidRDefault="00AB5886" w:rsidP="00AB5886">
      <w:pPr>
        <w:jc w:val="both"/>
        <w:rPr>
          <w:szCs w:val="28"/>
        </w:rPr>
      </w:pPr>
    </w:p>
    <w:p w:rsidR="00AB5886" w:rsidRDefault="00AB5886" w:rsidP="00AB5886">
      <w:pPr>
        <w:jc w:val="both"/>
        <w:rPr>
          <w:szCs w:val="28"/>
        </w:rPr>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5"/>
      </w:tblGrid>
      <w:tr w:rsidR="00AB5886" w:rsidTr="00AB5886">
        <w:tc>
          <w:tcPr>
            <w:tcW w:w="4785" w:type="dxa"/>
            <w:hideMark/>
          </w:tcPr>
          <w:p w:rsidR="00AB5886" w:rsidRDefault="00AB5886">
            <w:pPr>
              <w:spacing w:line="240" w:lineRule="exact"/>
              <w:jc w:val="both"/>
            </w:pPr>
            <w:r>
              <w:t>Заместитель главы администрации Благодарненского городского округа Ставропольского края</w:t>
            </w:r>
          </w:p>
        </w:tc>
        <w:tc>
          <w:tcPr>
            <w:tcW w:w="4785" w:type="dxa"/>
          </w:tcPr>
          <w:p w:rsidR="00AB5886" w:rsidRDefault="00AB5886">
            <w:pPr>
              <w:spacing w:line="240" w:lineRule="exact"/>
              <w:jc w:val="both"/>
            </w:pPr>
          </w:p>
          <w:p w:rsidR="00AB5886" w:rsidRDefault="00AB5886">
            <w:pPr>
              <w:spacing w:line="240" w:lineRule="exact"/>
              <w:jc w:val="both"/>
            </w:pPr>
          </w:p>
          <w:p w:rsidR="00AB5886" w:rsidRDefault="00AB5886">
            <w:pPr>
              <w:spacing w:line="240" w:lineRule="exact"/>
              <w:jc w:val="right"/>
            </w:pPr>
            <w:r>
              <w:t xml:space="preserve">И.Н. </w:t>
            </w:r>
            <w:proofErr w:type="spellStart"/>
            <w:r>
              <w:t>Шаруденко</w:t>
            </w:r>
            <w:proofErr w:type="spellEnd"/>
          </w:p>
        </w:tc>
      </w:tr>
    </w:tbl>
    <w:p w:rsidR="00AB5886" w:rsidRDefault="00AB5886" w:rsidP="00AB5886">
      <w:pPr>
        <w:jc w:val="both"/>
        <w:rPr>
          <w:szCs w:val="28"/>
        </w:rPr>
      </w:pPr>
    </w:p>
    <w:p w:rsidR="00AB5886" w:rsidRPr="00605BDD" w:rsidRDefault="00AB5886">
      <w:pPr>
        <w:rPr>
          <w:szCs w:val="28"/>
        </w:rPr>
      </w:pPr>
    </w:p>
    <w:sectPr w:rsidR="00AB5886" w:rsidRPr="00605BDD" w:rsidSect="00E273EE">
      <w:headerReference w:type="default" r:id="rId13"/>
      <w:pgSz w:w="11906" w:h="16838"/>
      <w:pgMar w:top="1134" w:right="567" w:bottom="1134" w:left="1985" w:header="851" w:footer="0" w:gutter="0"/>
      <w:pgNumType w:start="1"/>
      <w:cols w:space="720"/>
      <w:noEndnote/>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90B75" w:rsidRDefault="00290B75" w:rsidP="00A252B9">
      <w:r>
        <w:separator/>
      </w:r>
    </w:p>
  </w:endnote>
  <w:endnote w:type="continuationSeparator" w:id="0">
    <w:p w:rsidR="00290B75" w:rsidRDefault="00290B75" w:rsidP="00A252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90B75" w:rsidRDefault="00290B75" w:rsidP="00A252B9">
      <w:r>
        <w:separator/>
      </w:r>
    </w:p>
  </w:footnote>
  <w:footnote w:type="continuationSeparator" w:id="0">
    <w:p w:rsidR="00290B75" w:rsidRDefault="00290B75" w:rsidP="00A252B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57278655"/>
      <w:docPartObj>
        <w:docPartGallery w:val="Page Numbers (Top of Page)"/>
        <w:docPartUnique/>
      </w:docPartObj>
    </w:sdtPr>
    <w:sdtContent>
      <w:p w:rsidR="00E273EE" w:rsidRDefault="00E273EE">
        <w:pPr>
          <w:pStyle w:val="a7"/>
          <w:jc w:val="right"/>
        </w:pPr>
        <w:r>
          <w:fldChar w:fldCharType="begin"/>
        </w:r>
        <w:r>
          <w:instrText>PAGE   \* MERGEFORMAT</w:instrText>
        </w:r>
        <w:r>
          <w:fldChar w:fldCharType="separate"/>
        </w:r>
        <w:r>
          <w:rPr>
            <w:noProof/>
          </w:rPr>
          <w:t>27</w:t>
        </w:r>
        <w:r>
          <w:fldChar w:fldCharType="end"/>
        </w:r>
      </w:p>
    </w:sdtContent>
  </w:sdt>
  <w:p w:rsidR="008F2EC0" w:rsidRDefault="008F2EC0">
    <w:pPr>
      <w:pStyle w:val="a7"/>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BE6933"/>
    <w:multiLevelType w:val="multilevel"/>
    <w:tmpl w:val="48507774"/>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
    <w:nsid w:val="737635B5"/>
    <w:multiLevelType w:val="multilevel"/>
    <w:tmpl w:val="5A00295A"/>
    <w:lvl w:ilvl="0">
      <w:start w:val="1"/>
      <w:numFmt w:val="decimal"/>
      <w:lvlText w:val="%1."/>
      <w:lvlJc w:val="left"/>
      <w:pPr>
        <w:ind w:left="675" w:hanging="67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57"/>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52B9"/>
    <w:rsid w:val="00014D26"/>
    <w:rsid w:val="00020DBD"/>
    <w:rsid w:val="000404ED"/>
    <w:rsid w:val="0005063E"/>
    <w:rsid w:val="000546F9"/>
    <w:rsid w:val="00071011"/>
    <w:rsid w:val="00073806"/>
    <w:rsid w:val="00073E3A"/>
    <w:rsid w:val="00080FB9"/>
    <w:rsid w:val="000C1EFC"/>
    <w:rsid w:val="000D0A33"/>
    <w:rsid w:val="000D4E91"/>
    <w:rsid w:val="000F6618"/>
    <w:rsid w:val="001064B9"/>
    <w:rsid w:val="0011001C"/>
    <w:rsid w:val="00136483"/>
    <w:rsid w:val="00136B3F"/>
    <w:rsid w:val="0014161D"/>
    <w:rsid w:val="00157F6B"/>
    <w:rsid w:val="00161A0C"/>
    <w:rsid w:val="0016283D"/>
    <w:rsid w:val="00163DBE"/>
    <w:rsid w:val="00175622"/>
    <w:rsid w:val="00177CF5"/>
    <w:rsid w:val="00190C34"/>
    <w:rsid w:val="001B1FA0"/>
    <w:rsid w:val="001B2E08"/>
    <w:rsid w:val="001C757C"/>
    <w:rsid w:val="001D18F1"/>
    <w:rsid w:val="001D55E9"/>
    <w:rsid w:val="00200C92"/>
    <w:rsid w:val="00207448"/>
    <w:rsid w:val="00253693"/>
    <w:rsid w:val="00263068"/>
    <w:rsid w:val="00277E5C"/>
    <w:rsid w:val="00290B75"/>
    <w:rsid w:val="00296BC7"/>
    <w:rsid w:val="002A4FEC"/>
    <w:rsid w:val="002B6E11"/>
    <w:rsid w:val="002D4546"/>
    <w:rsid w:val="002E35EF"/>
    <w:rsid w:val="002E6A37"/>
    <w:rsid w:val="00380FA0"/>
    <w:rsid w:val="003815D6"/>
    <w:rsid w:val="003867A4"/>
    <w:rsid w:val="0039189F"/>
    <w:rsid w:val="003A49B3"/>
    <w:rsid w:val="003B4B7B"/>
    <w:rsid w:val="00425672"/>
    <w:rsid w:val="00441EAA"/>
    <w:rsid w:val="0044537A"/>
    <w:rsid w:val="0044656D"/>
    <w:rsid w:val="00457118"/>
    <w:rsid w:val="00464881"/>
    <w:rsid w:val="00464D3B"/>
    <w:rsid w:val="00472433"/>
    <w:rsid w:val="00494A4D"/>
    <w:rsid w:val="004F0233"/>
    <w:rsid w:val="004F6010"/>
    <w:rsid w:val="0055051C"/>
    <w:rsid w:val="005762AE"/>
    <w:rsid w:val="00586740"/>
    <w:rsid w:val="00592C15"/>
    <w:rsid w:val="005A752A"/>
    <w:rsid w:val="005D4040"/>
    <w:rsid w:val="005D6761"/>
    <w:rsid w:val="005E4B8C"/>
    <w:rsid w:val="00601ABA"/>
    <w:rsid w:val="00605BDD"/>
    <w:rsid w:val="006365CC"/>
    <w:rsid w:val="00642D75"/>
    <w:rsid w:val="00645E46"/>
    <w:rsid w:val="00653122"/>
    <w:rsid w:val="0065464B"/>
    <w:rsid w:val="00665B85"/>
    <w:rsid w:val="00694D6B"/>
    <w:rsid w:val="00696E07"/>
    <w:rsid w:val="006C46EF"/>
    <w:rsid w:val="006E61F0"/>
    <w:rsid w:val="00702588"/>
    <w:rsid w:val="007176D6"/>
    <w:rsid w:val="00721A73"/>
    <w:rsid w:val="00725564"/>
    <w:rsid w:val="00731250"/>
    <w:rsid w:val="007477AF"/>
    <w:rsid w:val="007728CF"/>
    <w:rsid w:val="007744B8"/>
    <w:rsid w:val="0078599E"/>
    <w:rsid w:val="0078719F"/>
    <w:rsid w:val="007B686A"/>
    <w:rsid w:val="007D37D3"/>
    <w:rsid w:val="007E46EF"/>
    <w:rsid w:val="007F5A9B"/>
    <w:rsid w:val="00827BD6"/>
    <w:rsid w:val="0084016D"/>
    <w:rsid w:val="0084267A"/>
    <w:rsid w:val="00846E6A"/>
    <w:rsid w:val="00864C5C"/>
    <w:rsid w:val="00866FB9"/>
    <w:rsid w:val="00867CF3"/>
    <w:rsid w:val="00891FEB"/>
    <w:rsid w:val="008A2ABC"/>
    <w:rsid w:val="008A5021"/>
    <w:rsid w:val="008A7805"/>
    <w:rsid w:val="008A7B78"/>
    <w:rsid w:val="008F2EC0"/>
    <w:rsid w:val="00901193"/>
    <w:rsid w:val="009037D8"/>
    <w:rsid w:val="00916AB9"/>
    <w:rsid w:val="00931761"/>
    <w:rsid w:val="00940A2E"/>
    <w:rsid w:val="00960793"/>
    <w:rsid w:val="00992072"/>
    <w:rsid w:val="009A0B09"/>
    <w:rsid w:val="009A7BFE"/>
    <w:rsid w:val="009B0F07"/>
    <w:rsid w:val="009B4EE2"/>
    <w:rsid w:val="009C2D1E"/>
    <w:rsid w:val="009D5875"/>
    <w:rsid w:val="009E211D"/>
    <w:rsid w:val="00A248D2"/>
    <w:rsid w:val="00A252B9"/>
    <w:rsid w:val="00A8778D"/>
    <w:rsid w:val="00AA63E5"/>
    <w:rsid w:val="00AB5886"/>
    <w:rsid w:val="00AC1D0E"/>
    <w:rsid w:val="00AC59EA"/>
    <w:rsid w:val="00AD4FAF"/>
    <w:rsid w:val="00AE00AE"/>
    <w:rsid w:val="00AE411C"/>
    <w:rsid w:val="00B15DC9"/>
    <w:rsid w:val="00B26C63"/>
    <w:rsid w:val="00B4246A"/>
    <w:rsid w:val="00B55FD1"/>
    <w:rsid w:val="00B71D47"/>
    <w:rsid w:val="00B72653"/>
    <w:rsid w:val="00B779A0"/>
    <w:rsid w:val="00B85A57"/>
    <w:rsid w:val="00BA4045"/>
    <w:rsid w:val="00BE517B"/>
    <w:rsid w:val="00C13A9D"/>
    <w:rsid w:val="00C26600"/>
    <w:rsid w:val="00C35027"/>
    <w:rsid w:val="00C5062A"/>
    <w:rsid w:val="00C51710"/>
    <w:rsid w:val="00C63295"/>
    <w:rsid w:val="00C97667"/>
    <w:rsid w:val="00C97EB0"/>
    <w:rsid w:val="00CB172A"/>
    <w:rsid w:val="00CD1342"/>
    <w:rsid w:val="00D024EA"/>
    <w:rsid w:val="00D06F99"/>
    <w:rsid w:val="00D10FA3"/>
    <w:rsid w:val="00D267A2"/>
    <w:rsid w:val="00D30502"/>
    <w:rsid w:val="00D326CF"/>
    <w:rsid w:val="00D40B72"/>
    <w:rsid w:val="00D51CBA"/>
    <w:rsid w:val="00D66C10"/>
    <w:rsid w:val="00DB2B24"/>
    <w:rsid w:val="00DB2BA6"/>
    <w:rsid w:val="00DB2D03"/>
    <w:rsid w:val="00DD00DC"/>
    <w:rsid w:val="00DE4A10"/>
    <w:rsid w:val="00E1678F"/>
    <w:rsid w:val="00E210F6"/>
    <w:rsid w:val="00E24CD5"/>
    <w:rsid w:val="00E273EE"/>
    <w:rsid w:val="00E5378B"/>
    <w:rsid w:val="00E6589C"/>
    <w:rsid w:val="00E95B98"/>
    <w:rsid w:val="00EA2163"/>
    <w:rsid w:val="00EA3407"/>
    <w:rsid w:val="00EC7FC9"/>
    <w:rsid w:val="00ED2F46"/>
    <w:rsid w:val="00EE10EC"/>
    <w:rsid w:val="00EE2749"/>
    <w:rsid w:val="00F12FCF"/>
    <w:rsid w:val="00F77629"/>
    <w:rsid w:val="00F94EBF"/>
    <w:rsid w:val="00FC552C"/>
    <w:rsid w:val="00FF4A6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252B9"/>
    <w:pPr>
      <w:spacing w:after="0" w:line="240" w:lineRule="auto"/>
    </w:pPr>
    <w:rPr>
      <w:rFonts w:ascii="Times New Roman" w:eastAsia="Calibri" w:hAnsi="Times New Roman" w:cs="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nhideWhenUsed/>
    <w:rsid w:val="00A252B9"/>
    <w:rPr>
      <w:color w:val="0000FF"/>
      <w:u w:val="single"/>
    </w:rPr>
  </w:style>
  <w:style w:type="paragraph" w:customStyle="1" w:styleId="ConsTitle">
    <w:name w:val="ConsTitle"/>
    <w:rsid w:val="00A252B9"/>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ConsPlusNormal">
    <w:name w:val="ConsPlusNormal"/>
    <w:rsid w:val="00A252B9"/>
    <w:pPr>
      <w:autoSpaceDE w:val="0"/>
      <w:autoSpaceDN w:val="0"/>
      <w:adjustRightInd w:val="0"/>
      <w:spacing w:after="0" w:line="240" w:lineRule="auto"/>
    </w:pPr>
    <w:rPr>
      <w:rFonts w:ascii="Arial" w:eastAsia="Calibri" w:hAnsi="Arial" w:cs="Arial"/>
      <w:sz w:val="20"/>
      <w:szCs w:val="20"/>
      <w:lang w:eastAsia="ru-RU"/>
    </w:rPr>
  </w:style>
  <w:style w:type="paragraph" w:customStyle="1" w:styleId="ConsPlusTitle">
    <w:name w:val="ConsPlusTitle"/>
    <w:rsid w:val="00A252B9"/>
    <w:pPr>
      <w:autoSpaceDE w:val="0"/>
      <w:autoSpaceDN w:val="0"/>
      <w:adjustRightInd w:val="0"/>
      <w:spacing w:after="0" w:line="240" w:lineRule="auto"/>
    </w:pPr>
    <w:rPr>
      <w:rFonts w:ascii="Arial" w:eastAsia="Calibri" w:hAnsi="Arial" w:cs="Arial"/>
      <w:b/>
      <w:bCs/>
      <w:sz w:val="20"/>
      <w:szCs w:val="20"/>
      <w:lang w:eastAsia="ru-RU"/>
    </w:rPr>
  </w:style>
  <w:style w:type="paragraph" w:customStyle="1" w:styleId="ConsPlusNonformat">
    <w:name w:val="ConsPlusNonformat"/>
    <w:uiPriority w:val="99"/>
    <w:rsid w:val="00A252B9"/>
    <w:pPr>
      <w:autoSpaceDE w:val="0"/>
      <w:autoSpaceDN w:val="0"/>
      <w:adjustRightInd w:val="0"/>
      <w:spacing w:after="0" w:line="240" w:lineRule="auto"/>
    </w:pPr>
    <w:rPr>
      <w:rFonts w:ascii="Courier New" w:eastAsia="Calibri" w:hAnsi="Courier New" w:cs="Courier New"/>
      <w:sz w:val="20"/>
      <w:szCs w:val="20"/>
      <w:lang w:eastAsia="ru-RU"/>
    </w:rPr>
  </w:style>
  <w:style w:type="paragraph" w:styleId="a4">
    <w:name w:val="Balloon Text"/>
    <w:basedOn w:val="a"/>
    <w:link w:val="a5"/>
    <w:uiPriority w:val="99"/>
    <w:semiHidden/>
    <w:unhideWhenUsed/>
    <w:rsid w:val="00A252B9"/>
    <w:rPr>
      <w:rFonts w:ascii="Tahoma" w:hAnsi="Tahoma" w:cs="Tahoma"/>
      <w:sz w:val="16"/>
      <w:szCs w:val="16"/>
    </w:rPr>
  </w:style>
  <w:style w:type="character" w:customStyle="1" w:styleId="a5">
    <w:name w:val="Текст выноски Знак"/>
    <w:basedOn w:val="a0"/>
    <w:link w:val="a4"/>
    <w:uiPriority w:val="99"/>
    <w:semiHidden/>
    <w:rsid w:val="00A252B9"/>
    <w:rPr>
      <w:rFonts w:ascii="Tahoma" w:eastAsia="Calibri" w:hAnsi="Tahoma" w:cs="Tahoma"/>
      <w:sz w:val="16"/>
      <w:szCs w:val="16"/>
    </w:rPr>
  </w:style>
  <w:style w:type="table" w:styleId="a6">
    <w:name w:val="Table Grid"/>
    <w:basedOn w:val="a1"/>
    <w:rsid w:val="00A252B9"/>
    <w:pPr>
      <w:spacing w:after="0" w:line="240" w:lineRule="auto"/>
    </w:pPr>
    <w:rPr>
      <w:rFonts w:ascii="Times New Roman" w:eastAsia="Calibri"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header"/>
    <w:basedOn w:val="a"/>
    <w:link w:val="a8"/>
    <w:uiPriority w:val="99"/>
    <w:unhideWhenUsed/>
    <w:rsid w:val="00A252B9"/>
    <w:pPr>
      <w:tabs>
        <w:tab w:val="center" w:pos="4677"/>
        <w:tab w:val="right" w:pos="9355"/>
      </w:tabs>
    </w:pPr>
  </w:style>
  <w:style w:type="character" w:customStyle="1" w:styleId="a8">
    <w:name w:val="Верхний колонтитул Знак"/>
    <w:basedOn w:val="a0"/>
    <w:link w:val="a7"/>
    <w:uiPriority w:val="99"/>
    <w:rsid w:val="00A252B9"/>
    <w:rPr>
      <w:rFonts w:ascii="Times New Roman" w:eastAsia="Calibri" w:hAnsi="Times New Roman" w:cs="Times New Roman"/>
      <w:sz w:val="28"/>
    </w:rPr>
  </w:style>
  <w:style w:type="paragraph" w:styleId="a9">
    <w:name w:val="footer"/>
    <w:basedOn w:val="a"/>
    <w:link w:val="aa"/>
    <w:uiPriority w:val="99"/>
    <w:unhideWhenUsed/>
    <w:rsid w:val="00A252B9"/>
    <w:pPr>
      <w:tabs>
        <w:tab w:val="center" w:pos="4677"/>
        <w:tab w:val="right" w:pos="9355"/>
      </w:tabs>
    </w:pPr>
  </w:style>
  <w:style w:type="character" w:customStyle="1" w:styleId="aa">
    <w:name w:val="Нижний колонтитул Знак"/>
    <w:basedOn w:val="a0"/>
    <w:link w:val="a9"/>
    <w:uiPriority w:val="99"/>
    <w:rsid w:val="00A252B9"/>
    <w:rPr>
      <w:rFonts w:ascii="Times New Roman" w:eastAsia="Calibri" w:hAnsi="Times New Roman" w:cs="Times New Roman"/>
      <w:sz w:val="28"/>
    </w:rPr>
  </w:style>
  <w:style w:type="paragraph" w:styleId="ab">
    <w:name w:val="Title"/>
    <w:basedOn w:val="a"/>
    <w:link w:val="ac"/>
    <w:qFormat/>
    <w:rsid w:val="00653122"/>
    <w:pPr>
      <w:jc w:val="center"/>
    </w:pPr>
    <w:rPr>
      <w:rFonts w:eastAsia="Times New Roman"/>
      <w:szCs w:val="24"/>
      <w:lang w:eastAsia="ru-RU"/>
    </w:rPr>
  </w:style>
  <w:style w:type="character" w:customStyle="1" w:styleId="ac">
    <w:name w:val="Название Знак"/>
    <w:basedOn w:val="a0"/>
    <w:link w:val="ab"/>
    <w:rsid w:val="00653122"/>
    <w:rPr>
      <w:rFonts w:ascii="Times New Roman" w:eastAsia="Times New Roman" w:hAnsi="Times New Roman" w:cs="Times New Roman"/>
      <w:sz w:val="28"/>
      <w:szCs w:val="24"/>
      <w:lang w:eastAsia="ru-RU"/>
    </w:rPr>
  </w:style>
  <w:style w:type="paragraph" w:styleId="ad">
    <w:name w:val="Normal (Web)"/>
    <w:basedOn w:val="a"/>
    <w:rsid w:val="007744B8"/>
    <w:pPr>
      <w:suppressAutoHyphens/>
      <w:spacing w:before="100" w:after="100"/>
    </w:pPr>
    <w:rPr>
      <w:rFonts w:eastAsia="Times New Roman"/>
      <w:sz w:val="24"/>
      <w:szCs w:val="24"/>
      <w:lang w:eastAsia="ar-SA"/>
    </w:rPr>
  </w:style>
  <w:style w:type="paragraph" w:styleId="ae">
    <w:name w:val="No Spacing"/>
    <w:uiPriority w:val="1"/>
    <w:qFormat/>
    <w:rsid w:val="007744B8"/>
    <w:pPr>
      <w:spacing w:after="0" w:line="240" w:lineRule="auto"/>
    </w:pPr>
    <w:rPr>
      <w:rFonts w:ascii="Times New Roman" w:hAnsi="Times New Roman" w:cs="Times New Roman"/>
      <w:sz w:val="28"/>
      <w:szCs w:val="28"/>
    </w:rPr>
  </w:style>
  <w:style w:type="paragraph" w:styleId="af">
    <w:name w:val="List Paragraph"/>
    <w:basedOn w:val="a"/>
    <w:uiPriority w:val="34"/>
    <w:qFormat/>
    <w:rsid w:val="001C757C"/>
    <w:pPr>
      <w:ind w:left="720"/>
      <w:contextualSpacing/>
    </w:pPr>
  </w:style>
  <w:style w:type="paragraph" w:customStyle="1" w:styleId="Default">
    <w:name w:val="Default"/>
    <w:rsid w:val="00AD4FAF"/>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f0">
    <w:name w:val="Body Text Indent"/>
    <w:basedOn w:val="a"/>
    <w:link w:val="af1"/>
    <w:rsid w:val="00AC1D0E"/>
    <w:pPr>
      <w:ind w:firstLine="851"/>
      <w:jc w:val="both"/>
    </w:pPr>
    <w:rPr>
      <w:rFonts w:eastAsia="Times New Roman"/>
      <w:szCs w:val="20"/>
      <w:lang w:eastAsia="ru-RU"/>
    </w:rPr>
  </w:style>
  <w:style w:type="character" w:customStyle="1" w:styleId="af1">
    <w:name w:val="Основной текст с отступом Знак"/>
    <w:basedOn w:val="a0"/>
    <w:link w:val="af0"/>
    <w:rsid w:val="00AC1D0E"/>
    <w:rPr>
      <w:rFonts w:ascii="Times New Roman" w:eastAsia="Times New Roman" w:hAnsi="Times New Roman" w:cs="Times New Roman"/>
      <w:sz w:val="28"/>
      <w:szCs w:val="20"/>
      <w:lang w:eastAsia="ru-RU"/>
    </w:rPr>
  </w:style>
  <w:style w:type="paragraph" w:customStyle="1" w:styleId="Standard">
    <w:name w:val="Standard"/>
    <w:rsid w:val="00867CF3"/>
    <w:pPr>
      <w:suppressAutoHyphens/>
      <w:autoSpaceDN w:val="0"/>
      <w:spacing w:after="0" w:line="240" w:lineRule="auto"/>
    </w:pPr>
    <w:rPr>
      <w:rFonts w:ascii="Arial" w:eastAsia="Arial Unicode MS" w:hAnsi="Arial" w:cs="Mangal"/>
      <w:kern w:val="3"/>
      <w:sz w:val="24"/>
      <w:szCs w:val="24"/>
      <w:lang w:eastAsia="zh-CN" w:bidi="hi-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252B9"/>
    <w:pPr>
      <w:spacing w:after="0" w:line="240" w:lineRule="auto"/>
    </w:pPr>
    <w:rPr>
      <w:rFonts w:ascii="Times New Roman" w:eastAsia="Calibri" w:hAnsi="Times New Roman" w:cs="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nhideWhenUsed/>
    <w:rsid w:val="00A252B9"/>
    <w:rPr>
      <w:color w:val="0000FF"/>
      <w:u w:val="single"/>
    </w:rPr>
  </w:style>
  <w:style w:type="paragraph" w:customStyle="1" w:styleId="ConsTitle">
    <w:name w:val="ConsTitle"/>
    <w:rsid w:val="00A252B9"/>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ConsPlusNormal">
    <w:name w:val="ConsPlusNormal"/>
    <w:rsid w:val="00A252B9"/>
    <w:pPr>
      <w:autoSpaceDE w:val="0"/>
      <w:autoSpaceDN w:val="0"/>
      <w:adjustRightInd w:val="0"/>
      <w:spacing w:after="0" w:line="240" w:lineRule="auto"/>
    </w:pPr>
    <w:rPr>
      <w:rFonts w:ascii="Arial" w:eastAsia="Calibri" w:hAnsi="Arial" w:cs="Arial"/>
      <w:sz w:val="20"/>
      <w:szCs w:val="20"/>
      <w:lang w:eastAsia="ru-RU"/>
    </w:rPr>
  </w:style>
  <w:style w:type="paragraph" w:customStyle="1" w:styleId="ConsPlusTitle">
    <w:name w:val="ConsPlusTitle"/>
    <w:rsid w:val="00A252B9"/>
    <w:pPr>
      <w:autoSpaceDE w:val="0"/>
      <w:autoSpaceDN w:val="0"/>
      <w:adjustRightInd w:val="0"/>
      <w:spacing w:after="0" w:line="240" w:lineRule="auto"/>
    </w:pPr>
    <w:rPr>
      <w:rFonts w:ascii="Arial" w:eastAsia="Calibri" w:hAnsi="Arial" w:cs="Arial"/>
      <w:b/>
      <w:bCs/>
      <w:sz w:val="20"/>
      <w:szCs w:val="20"/>
      <w:lang w:eastAsia="ru-RU"/>
    </w:rPr>
  </w:style>
  <w:style w:type="paragraph" w:customStyle="1" w:styleId="ConsPlusNonformat">
    <w:name w:val="ConsPlusNonformat"/>
    <w:uiPriority w:val="99"/>
    <w:rsid w:val="00A252B9"/>
    <w:pPr>
      <w:autoSpaceDE w:val="0"/>
      <w:autoSpaceDN w:val="0"/>
      <w:adjustRightInd w:val="0"/>
      <w:spacing w:after="0" w:line="240" w:lineRule="auto"/>
    </w:pPr>
    <w:rPr>
      <w:rFonts w:ascii="Courier New" w:eastAsia="Calibri" w:hAnsi="Courier New" w:cs="Courier New"/>
      <w:sz w:val="20"/>
      <w:szCs w:val="20"/>
      <w:lang w:eastAsia="ru-RU"/>
    </w:rPr>
  </w:style>
  <w:style w:type="paragraph" w:styleId="a4">
    <w:name w:val="Balloon Text"/>
    <w:basedOn w:val="a"/>
    <w:link w:val="a5"/>
    <w:uiPriority w:val="99"/>
    <w:semiHidden/>
    <w:unhideWhenUsed/>
    <w:rsid w:val="00A252B9"/>
    <w:rPr>
      <w:rFonts w:ascii="Tahoma" w:hAnsi="Tahoma" w:cs="Tahoma"/>
      <w:sz w:val="16"/>
      <w:szCs w:val="16"/>
    </w:rPr>
  </w:style>
  <w:style w:type="character" w:customStyle="1" w:styleId="a5">
    <w:name w:val="Текст выноски Знак"/>
    <w:basedOn w:val="a0"/>
    <w:link w:val="a4"/>
    <w:uiPriority w:val="99"/>
    <w:semiHidden/>
    <w:rsid w:val="00A252B9"/>
    <w:rPr>
      <w:rFonts w:ascii="Tahoma" w:eastAsia="Calibri" w:hAnsi="Tahoma" w:cs="Tahoma"/>
      <w:sz w:val="16"/>
      <w:szCs w:val="16"/>
    </w:rPr>
  </w:style>
  <w:style w:type="table" w:styleId="a6">
    <w:name w:val="Table Grid"/>
    <w:basedOn w:val="a1"/>
    <w:rsid w:val="00A252B9"/>
    <w:pPr>
      <w:spacing w:after="0" w:line="240" w:lineRule="auto"/>
    </w:pPr>
    <w:rPr>
      <w:rFonts w:ascii="Times New Roman" w:eastAsia="Calibri"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header"/>
    <w:basedOn w:val="a"/>
    <w:link w:val="a8"/>
    <w:uiPriority w:val="99"/>
    <w:unhideWhenUsed/>
    <w:rsid w:val="00A252B9"/>
    <w:pPr>
      <w:tabs>
        <w:tab w:val="center" w:pos="4677"/>
        <w:tab w:val="right" w:pos="9355"/>
      </w:tabs>
    </w:pPr>
  </w:style>
  <w:style w:type="character" w:customStyle="1" w:styleId="a8">
    <w:name w:val="Верхний колонтитул Знак"/>
    <w:basedOn w:val="a0"/>
    <w:link w:val="a7"/>
    <w:uiPriority w:val="99"/>
    <w:rsid w:val="00A252B9"/>
    <w:rPr>
      <w:rFonts w:ascii="Times New Roman" w:eastAsia="Calibri" w:hAnsi="Times New Roman" w:cs="Times New Roman"/>
      <w:sz w:val="28"/>
    </w:rPr>
  </w:style>
  <w:style w:type="paragraph" w:styleId="a9">
    <w:name w:val="footer"/>
    <w:basedOn w:val="a"/>
    <w:link w:val="aa"/>
    <w:uiPriority w:val="99"/>
    <w:unhideWhenUsed/>
    <w:rsid w:val="00A252B9"/>
    <w:pPr>
      <w:tabs>
        <w:tab w:val="center" w:pos="4677"/>
        <w:tab w:val="right" w:pos="9355"/>
      </w:tabs>
    </w:pPr>
  </w:style>
  <w:style w:type="character" w:customStyle="1" w:styleId="aa">
    <w:name w:val="Нижний колонтитул Знак"/>
    <w:basedOn w:val="a0"/>
    <w:link w:val="a9"/>
    <w:uiPriority w:val="99"/>
    <w:rsid w:val="00A252B9"/>
    <w:rPr>
      <w:rFonts w:ascii="Times New Roman" w:eastAsia="Calibri" w:hAnsi="Times New Roman" w:cs="Times New Roman"/>
      <w:sz w:val="28"/>
    </w:rPr>
  </w:style>
  <w:style w:type="paragraph" w:styleId="ab">
    <w:name w:val="Title"/>
    <w:basedOn w:val="a"/>
    <w:link w:val="ac"/>
    <w:qFormat/>
    <w:rsid w:val="00653122"/>
    <w:pPr>
      <w:jc w:val="center"/>
    </w:pPr>
    <w:rPr>
      <w:rFonts w:eastAsia="Times New Roman"/>
      <w:szCs w:val="24"/>
      <w:lang w:eastAsia="ru-RU"/>
    </w:rPr>
  </w:style>
  <w:style w:type="character" w:customStyle="1" w:styleId="ac">
    <w:name w:val="Название Знак"/>
    <w:basedOn w:val="a0"/>
    <w:link w:val="ab"/>
    <w:rsid w:val="00653122"/>
    <w:rPr>
      <w:rFonts w:ascii="Times New Roman" w:eastAsia="Times New Roman" w:hAnsi="Times New Roman" w:cs="Times New Roman"/>
      <w:sz w:val="28"/>
      <w:szCs w:val="24"/>
      <w:lang w:eastAsia="ru-RU"/>
    </w:rPr>
  </w:style>
  <w:style w:type="paragraph" w:styleId="ad">
    <w:name w:val="Normal (Web)"/>
    <w:basedOn w:val="a"/>
    <w:rsid w:val="007744B8"/>
    <w:pPr>
      <w:suppressAutoHyphens/>
      <w:spacing w:before="100" w:after="100"/>
    </w:pPr>
    <w:rPr>
      <w:rFonts w:eastAsia="Times New Roman"/>
      <w:sz w:val="24"/>
      <w:szCs w:val="24"/>
      <w:lang w:eastAsia="ar-SA"/>
    </w:rPr>
  </w:style>
  <w:style w:type="paragraph" w:styleId="ae">
    <w:name w:val="No Spacing"/>
    <w:uiPriority w:val="1"/>
    <w:qFormat/>
    <w:rsid w:val="007744B8"/>
    <w:pPr>
      <w:spacing w:after="0" w:line="240" w:lineRule="auto"/>
    </w:pPr>
    <w:rPr>
      <w:rFonts w:ascii="Times New Roman" w:hAnsi="Times New Roman" w:cs="Times New Roman"/>
      <w:sz w:val="28"/>
      <w:szCs w:val="28"/>
    </w:rPr>
  </w:style>
  <w:style w:type="paragraph" w:styleId="af">
    <w:name w:val="List Paragraph"/>
    <w:basedOn w:val="a"/>
    <w:uiPriority w:val="34"/>
    <w:qFormat/>
    <w:rsid w:val="001C757C"/>
    <w:pPr>
      <w:ind w:left="720"/>
      <w:contextualSpacing/>
    </w:pPr>
  </w:style>
  <w:style w:type="paragraph" w:customStyle="1" w:styleId="Default">
    <w:name w:val="Default"/>
    <w:rsid w:val="00AD4FAF"/>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f0">
    <w:name w:val="Body Text Indent"/>
    <w:basedOn w:val="a"/>
    <w:link w:val="af1"/>
    <w:rsid w:val="00AC1D0E"/>
    <w:pPr>
      <w:ind w:firstLine="851"/>
      <w:jc w:val="both"/>
    </w:pPr>
    <w:rPr>
      <w:rFonts w:eastAsia="Times New Roman"/>
      <w:szCs w:val="20"/>
      <w:lang w:eastAsia="ru-RU"/>
    </w:rPr>
  </w:style>
  <w:style w:type="character" w:customStyle="1" w:styleId="af1">
    <w:name w:val="Основной текст с отступом Знак"/>
    <w:basedOn w:val="a0"/>
    <w:link w:val="af0"/>
    <w:rsid w:val="00AC1D0E"/>
    <w:rPr>
      <w:rFonts w:ascii="Times New Roman" w:eastAsia="Times New Roman" w:hAnsi="Times New Roman" w:cs="Times New Roman"/>
      <w:sz w:val="28"/>
      <w:szCs w:val="20"/>
      <w:lang w:eastAsia="ru-RU"/>
    </w:rPr>
  </w:style>
  <w:style w:type="paragraph" w:customStyle="1" w:styleId="Standard">
    <w:name w:val="Standard"/>
    <w:rsid w:val="00867CF3"/>
    <w:pPr>
      <w:suppressAutoHyphens/>
      <w:autoSpaceDN w:val="0"/>
      <w:spacing w:after="0" w:line="240" w:lineRule="auto"/>
    </w:pPr>
    <w:rPr>
      <w:rFonts w:ascii="Arial" w:eastAsia="Arial Unicode MS" w:hAnsi="Arial" w:cs="Mangal"/>
      <w:kern w:val="3"/>
      <w:sz w:val="24"/>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9707806">
      <w:bodyDiv w:val="1"/>
      <w:marLeft w:val="0"/>
      <w:marRight w:val="0"/>
      <w:marTop w:val="0"/>
      <w:marBottom w:val="0"/>
      <w:divBdr>
        <w:top w:val="none" w:sz="0" w:space="0" w:color="auto"/>
        <w:left w:val="none" w:sz="0" w:space="0" w:color="auto"/>
        <w:bottom w:val="none" w:sz="0" w:space="0" w:color="auto"/>
        <w:right w:val="none" w:sz="0" w:space="0" w:color="auto"/>
      </w:divBdr>
    </w:div>
    <w:div w:id="480654972">
      <w:bodyDiv w:val="1"/>
      <w:marLeft w:val="0"/>
      <w:marRight w:val="0"/>
      <w:marTop w:val="0"/>
      <w:marBottom w:val="0"/>
      <w:divBdr>
        <w:top w:val="none" w:sz="0" w:space="0" w:color="auto"/>
        <w:left w:val="none" w:sz="0" w:space="0" w:color="auto"/>
        <w:bottom w:val="none" w:sz="0" w:space="0" w:color="auto"/>
        <w:right w:val="none" w:sz="0" w:space="0" w:color="auto"/>
      </w:divBdr>
    </w:div>
    <w:div w:id="972175073">
      <w:bodyDiv w:val="1"/>
      <w:marLeft w:val="0"/>
      <w:marRight w:val="0"/>
      <w:marTop w:val="0"/>
      <w:marBottom w:val="0"/>
      <w:divBdr>
        <w:top w:val="none" w:sz="0" w:space="0" w:color="auto"/>
        <w:left w:val="none" w:sz="0" w:space="0" w:color="auto"/>
        <w:bottom w:val="none" w:sz="0" w:space="0" w:color="auto"/>
        <w:right w:val="none" w:sz="0" w:space="0" w:color="auto"/>
      </w:divBdr>
    </w:div>
    <w:div w:id="1060598651">
      <w:bodyDiv w:val="1"/>
      <w:marLeft w:val="0"/>
      <w:marRight w:val="0"/>
      <w:marTop w:val="0"/>
      <w:marBottom w:val="0"/>
      <w:divBdr>
        <w:top w:val="none" w:sz="0" w:space="0" w:color="auto"/>
        <w:left w:val="none" w:sz="0" w:space="0" w:color="auto"/>
        <w:bottom w:val="none" w:sz="0" w:space="0" w:color="auto"/>
        <w:right w:val="none" w:sz="0" w:space="0" w:color="auto"/>
      </w:divBdr>
    </w:div>
    <w:div w:id="1728068500">
      <w:bodyDiv w:val="1"/>
      <w:marLeft w:val="0"/>
      <w:marRight w:val="0"/>
      <w:marTop w:val="0"/>
      <w:marBottom w:val="0"/>
      <w:divBdr>
        <w:top w:val="none" w:sz="0" w:space="0" w:color="auto"/>
        <w:left w:val="none" w:sz="0" w:space="0" w:color="auto"/>
        <w:bottom w:val="none" w:sz="0" w:space="0" w:color="auto"/>
        <w:right w:val="none" w:sz="0" w:space="0" w:color="auto"/>
      </w:divBdr>
    </w:div>
    <w:div w:id="17936659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file:///D:\&#1056;&#1072;&#1073;&#1086;&#1095;&#1080;&#1081;%20&#1089;&#1090;&#1086;&#1083;\&#1056;&#1072;&#1073;&#1086;&#1090;&#1072;\&#1056;&#1072;&#1073;&#1086;&#1095;&#1080;&#1081;%20&#1089;&#1090;&#1086;&#1083;%20&#1054;&#1083;&#1103;\&#1054;&#1083;&#1100;&#1075;&#1072;\&#1088;&#1077;&#1075;&#1083;&#1072;&#1084;&#1077;&#1085;&#1090;&#1099;\&#1079;&#1072;&#1095;&#1080;&#1089;&#1083;&#1077;&#1085;&#1080;&#1077;%20&#1074;%20&#1091;&#1095;&#1088;&#1077;&#1078;&#1076;&#1077;&#1085;&#1080;&#1077;\&#1088;&#1077;&#1075;&#1083;&#1072;&#1084;&#1077;&#1085;&#1090;%20&#1079;&#1072;&#1095;&#1080;&#1089;&#1083;&#1077;&#1085;&#1080;&#1077;%20&#1074;%20&#1091;&#1095;&#1088;&#1077;&#1078;&#1076;&#1077;&#1085;&#1080;&#1077;%20&#1052;&#1059;&#1044;&#1054;%20&#1041;&#1044;&#1064;&#1048;.docx"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B6CC4198867C4E53B930FDC6090A5C9A8B951F334F4AEF84B2CA5CEF6AAC36C9AD0C2515KAaFK"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consultantplus://offline/ref=B6CC4198867C4E53B930FDC6090A5C9A8B951F334F4AEF84B2CA5CEF6AAC36C9AD0C2510A9K2a6K" TargetMode="External"/><Relationship Id="rId4" Type="http://schemas.microsoft.com/office/2007/relationships/stylesWithEffects" Target="stylesWithEffects.xml"/><Relationship Id="rId9" Type="http://schemas.openxmlformats.org/officeDocument/2006/relationships/hyperlink" Target="consultantplus://offline/ref=B6CC4198867C4E53B930FDC6090A5C9A8B951F334F4AEF84B2CA5CEF6AAC36C9AD0C2512KAaAK"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lnDef>
      <a:spPr/>
      <a:bodyPr/>
      <a:lstStyle/>
      <a:style>
        <a:lnRef idx="1">
          <a:schemeClr val="dk1"/>
        </a:lnRef>
        <a:fillRef idx="0">
          <a:schemeClr val="dk1"/>
        </a:fillRef>
        <a:effectRef idx="0">
          <a:schemeClr val="dk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F1B494-B3D0-4DA7-A48D-F2E57E42A1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125</TotalTime>
  <Pages>27</Pages>
  <Words>7724</Words>
  <Characters>44028</Characters>
  <Application>Microsoft Office Word</Application>
  <DocSecurity>0</DocSecurity>
  <Lines>366</Lines>
  <Paragraphs>103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51649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Атамас</dc:creator>
  <cp:lastModifiedBy>Лесных</cp:lastModifiedBy>
  <cp:revision>10</cp:revision>
  <cp:lastPrinted>2017-04-04T13:46:00Z</cp:lastPrinted>
  <dcterms:created xsi:type="dcterms:W3CDTF">2018-04-16T05:17:00Z</dcterms:created>
  <dcterms:modified xsi:type="dcterms:W3CDTF">2018-05-16T13:32:00Z</dcterms:modified>
</cp:coreProperties>
</file>