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8A2F4D" w:rsidRDefault="008A2F4D" w:rsidP="009D4853">
      <w:pPr>
        <w:spacing w:line="240" w:lineRule="exact"/>
        <w:jc w:val="center"/>
        <w:rPr>
          <w:sz w:val="28"/>
          <w:szCs w:val="28"/>
        </w:rPr>
      </w:pPr>
      <w:r w:rsidRPr="008A2F4D">
        <w:rPr>
          <w:sz w:val="28"/>
          <w:szCs w:val="28"/>
        </w:rPr>
        <w:t>УВЕДОМЛЕНИЕ</w:t>
      </w:r>
    </w:p>
    <w:p w:rsidR="009D4853" w:rsidRPr="008A2F4D" w:rsidRDefault="009D4853" w:rsidP="009D4853">
      <w:pPr>
        <w:spacing w:line="240" w:lineRule="exact"/>
        <w:jc w:val="center"/>
        <w:rPr>
          <w:sz w:val="28"/>
          <w:szCs w:val="28"/>
        </w:rPr>
      </w:pPr>
      <w:r w:rsidRPr="008A2F4D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8A2F4D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8A2F4D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8A2F4D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8A2F4D">
        <w:rPr>
          <w:color w:val="000000"/>
          <w:spacing w:val="2"/>
          <w:sz w:val="28"/>
          <w:szCs w:val="28"/>
        </w:rPr>
        <w:t>Ставропольского края</w:t>
      </w:r>
    </w:p>
    <w:p w:rsidR="00FE6833" w:rsidRDefault="00FE6833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19424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194243">
        <w:rPr>
          <w:sz w:val="28"/>
          <w:szCs w:val="28"/>
        </w:rPr>
        <w:t xml:space="preserve">О внесении изменений </w:t>
      </w:r>
      <w:r w:rsidR="008A2F4D">
        <w:rPr>
          <w:sz w:val="28"/>
          <w:szCs w:val="28"/>
        </w:rPr>
        <w:t xml:space="preserve">в 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="008A2F4D">
        <w:rPr>
          <w:rStyle w:val="FontStyle17"/>
          <w:sz w:val="28"/>
          <w:szCs w:val="28"/>
        </w:rPr>
        <w:t>«Предоставление информации об объектах</w:t>
      </w:r>
      <w:proofErr w:type="gramEnd"/>
      <w:r w:rsidR="008A2F4D">
        <w:rPr>
          <w:rStyle w:val="FontStyle17"/>
          <w:sz w:val="28"/>
          <w:szCs w:val="28"/>
        </w:rPr>
        <w:t xml:space="preserve"> учета, содержащейся в реестре муниципальной собственности» </w:t>
      </w:r>
      <w:r w:rsidR="008A2F4D">
        <w:rPr>
          <w:sz w:val="28"/>
          <w:szCs w:val="28"/>
        </w:rPr>
        <w:t>утвержденный</w:t>
      </w:r>
      <w:r w:rsidR="00194243">
        <w:rPr>
          <w:sz w:val="28"/>
          <w:szCs w:val="28"/>
        </w:rPr>
        <w:t xml:space="preserve"> постановление</w:t>
      </w:r>
      <w:r w:rsidR="008A2F4D">
        <w:rPr>
          <w:sz w:val="28"/>
          <w:szCs w:val="28"/>
        </w:rPr>
        <w:t>м</w:t>
      </w:r>
      <w:r w:rsidR="00194243">
        <w:rPr>
          <w:sz w:val="28"/>
          <w:szCs w:val="28"/>
        </w:rPr>
        <w:t xml:space="preserve"> администрации Благодарненского городского округа Ставропольского края от 24 апреля 2018 года № 481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8A2F4D">
        <w:rPr>
          <w:sz w:val="28"/>
          <w:szCs w:val="28"/>
        </w:rPr>
        <w:t xml:space="preserve"> постановления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194243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194243">
        <w:rPr>
          <w:sz w:val="28"/>
          <w:szCs w:val="28"/>
        </w:rPr>
        <w:t>административн</w:t>
      </w:r>
      <w:r w:rsidR="008A2F4D">
        <w:rPr>
          <w:sz w:val="28"/>
          <w:szCs w:val="28"/>
        </w:rPr>
        <w:t>ый</w:t>
      </w:r>
      <w:r w:rsidR="00194243">
        <w:rPr>
          <w:sz w:val="28"/>
          <w:szCs w:val="28"/>
        </w:rPr>
        <w:t xml:space="preserve"> регламент предоставления администрацией Благодарненского городского округа Ставропольского края муниципальной услуги </w:t>
      </w:r>
      <w:r w:rsidR="00194243">
        <w:rPr>
          <w:rStyle w:val="FontStyle17"/>
          <w:sz w:val="28"/>
          <w:szCs w:val="28"/>
        </w:rPr>
        <w:t>«Предоставление информации об объектах учета, содержащейся в реестре муниципальной собственности»</w:t>
      </w:r>
      <w:r w:rsidR="008A2F4D">
        <w:rPr>
          <w:rStyle w:val="FontStyle17"/>
          <w:sz w:val="28"/>
          <w:szCs w:val="28"/>
        </w:rPr>
        <w:t xml:space="preserve">, в связи  с </w:t>
      </w:r>
      <w:r w:rsidR="008A5732">
        <w:rPr>
          <w:rStyle w:val="FontStyle17"/>
          <w:sz w:val="28"/>
          <w:szCs w:val="28"/>
        </w:rPr>
        <w:t>вступлением в силу изменений</w:t>
      </w:r>
      <w:r w:rsidR="008A2F4D">
        <w:rPr>
          <w:rStyle w:val="FontStyle17"/>
          <w:sz w:val="28"/>
          <w:szCs w:val="28"/>
        </w:rPr>
        <w:t xml:space="preserve"> в Федеральный закон от 27 июля 2010 года № 210–ФЗ «Об организации предоставления государственных и муниципальных услуг»</w:t>
      </w:r>
      <w:r w:rsidR="00D15149">
        <w:rPr>
          <w:rStyle w:val="FontStyle17"/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8A5732">
        <w:rPr>
          <w:sz w:val="28"/>
          <w:szCs w:val="28"/>
        </w:rPr>
        <w:t xml:space="preserve">постановления </w:t>
      </w:r>
      <w:bookmarkStart w:id="0" w:name="_GoBack"/>
      <w:bookmarkEnd w:id="0"/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8A2F4D"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 w:rsidR="008A2F4D"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</w:t>
      </w:r>
      <w:r w:rsidRPr="009A08F1">
        <w:rPr>
          <w:sz w:val="28"/>
          <w:szCs w:val="28"/>
        </w:rPr>
        <w:lastRenderedPageBreak/>
        <w:t xml:space="preserve">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D15149">
        <w:rPr>
          <w:spacing w:val="1"/>
          <w:sz w:val="28"/>
          <w:szCs w:val="28"/>
        </w:rPr>
        <w:t>01</w:t>
      </w:r>
      <w:r w:rsidR="00D32AB4">
        <w:rPr>
          <w:spacing w:val="1"/>
          <w:sz w:val="28"/>
          <w:szCs w:val="28"/>
        </w:rPr>
        <w:t xml:space="preserve"> </w:t>
      </w:r>
      <w:r w:rsidR="008A2F4D">
        <w:rPr>
          <w:spacing w:val="1"/>
          <w:sz w:val="28"/>
          <w:szCs w:val="28"/>
        </w:rPr>
        <w:t>декабря 2018 года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D15149">
        <w:rPr>
          <w:spacing w:val="1"/>
          <w:sz w:val="28"/>
          <w:szCs w:val="28"/>
        </w:rPr>
        <w:t>15</w:t>
      </w:r>
      <w:r w:rsidR="00F81329">
        <w:rPr>
          <w:spacing w:val="1"/>
          <w:sz w:val="28"/>
          <w:szCs w:val="28"/>
        </w:rPr>
        <w:t xml:space="preserve"> </w:t>
      </w:r>
      <w:r w:rsidR="008A2F4D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D15149">
        <w:rPr>
          <w:sz w:val="28"/>
          <w:szCs w:val="28"/>
        </w:rPr>
        <w:t>1</w:t>
      </w:r>
      <w:r w:rsidR="006A525F" w:rsidRPr="009A08F1">
        <w:rPr>
          <w:sz w:val="28"/>
          <w:szCs w:val="28"/>
        </w:rPr>
        <w:t xml:space="preserve"> </w:t>
      </w:r>
      <w:r w:rsidR="008A2F4D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8A2F4D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 </w:t>
            </w:r>
            <w:r w:rsidR="00CD2EF3" w:rsidRPr="00A72FC3">
              <w:rPr>
                <w:sz w:val="28"/>
                <w:szCs w:val="28"/>
              </w:rPr>
              <w:t xml:space="preserve"> 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1BE7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A2F4D"/>
    <w:rsid w:val="008A573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Джумагельдиева</dc:creator>
  <cp:lastModifiedBy>user-02</cp:lastModifiedBy>
  <cp:revision>11</cp:revision>
  <cp:lastPrinted>2018-11-29T13:37:00Z</cp:lastPrinted>
  <dcterms:created xsi:type="dcterms:W3CDTF">2018-06-13T08:50:00Z</dcterms:created>
  <dcterms:modified xsi:type="dcterms:W3CDTF">2018-11-29T13:38:00Z</dcterms:modified>
</cp:coreProperties>
</file>