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  <w:bookmarkStart w:id="0" w:name="_GoBack"/>
      <w:bookmarkEnd w:id="0"/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00793D">
        <w:rPr>
          <w:sz w:val="28"/>
          <w:szCs w:val="28"/>
        </w:rPr>
        <w:t xml:space="preserve">О внесении изменений в </w:t>
      </w:r>
      <w:r w:rsidR="00BD7D2A">
        <w:rPr>
          <w:sz w:val="28"/>
          <w:szCs w:val="28"/>
        </w:rPr>
        <w:t>административный регламент предоставления  администрацией Благодарненского городского округа Ставропольского края муниципальной услуги «</w:t>
      </w:r>
      <w:r w:rsidR="00BD7D2A" w:rsidRPr="00C456BE">
        <w:rPr>
          <w:sz w:val="28"/>
          <w:szCs w:val="28"/>
        </w:rPr>
        <w:t>Оформление разрешения на вселение</w:t>
      </w:r>
      <w:proofErr w:type="gramEnd"/>
      <w:r w:rsidR="00BD7D2A" w:rsidRPr="00C456BE">
        <w:rPr>
          <w:sz w:val="28"/>
          <w:szCs w:val="28"/>
        </w:rPr>
        <w:t xml:space="preserve"> в муниципальные жилые помещения специализированного жилищного фонда</w:t>
      </w:r>
      <w:r w:rsidR="00BD7D2A" w:rsidRPr="007842F7">
        <w:rPr>
          <w:rStyle w:val="FontStyle17"/>
          <w:sz w:val="28"/>
          <w:szCs w:val="28"/>
        </w:rPr>
        <w:t>»</w:t>
      </w:r>
      <w:r w:rsidR="00BD7D2A">
        <w:rPr>
          <w:rStyle w:val="FontStyle17"/>
          <w:sz w:val="28"/>
          <w:szCs w:val="28"/>
        </w:rPr>
        <w:t xml:space="preserve"> </w:t>
      </w:r>
      <w:r w:rsidR="00BD7D2A">
        <w:rPr>
          <w:rStyle w:val="FontStyle17"/>
          <w:sz w:val="28"/>
          <w:szCs w:val="28"/>
        </w:rPr>
        <w:t xml:space="preserve">утвержденный </w:t>
      </w:r>
      <w:r w:rsidR="0000793D">
        <w:rPr>
          <w:sz w:val="28"/>
          <w:szCs w:val="28"/>
        </w:rPr>
        <w:t>постановление</w:t>
      </w:r>
      <w:r w:rsidR="00BD7D2A">
        <w:rPr>
          <w:sz w:val="28"/>
          <w:szCs w:val="28"/>
        </w:rPr>
        <w:t>м</w:t>
      </w:r>
      <w:r w:rsidR="0000793D">
        <w:rPr>
          <w:sz w:val="28"/>
          <w:szCs w:val="28"/>
        </w:rPr>
        <w:t xml:space="preserve"> администрации Благодарненского городского округа Ставропольского края от 24 апреля 2018 № </w:t>
      </w:r>
      <w:r w:rsidR="00F77CCD">
        <w:rPr>
          <w:sz w:val="28"/>
          <w:szCs w:val="28"/>
        </w:rPr>
        <w:t xml:space="preserve">479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BD7D2A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BD7D2A">
        <w:rPr>
          <w:sz w:val="28"/>
          <w:szCs w:val="28"/>
        </w:rPr>
        <w:t xml:space="preserve">административный регламент предоставления администрацией </w:t>
      </w:r>
      <w:r w:rsidR="00D15149">
        <w:rPr>
          <w:sz w:val="28"/>
          <w:szCs w:val="28"/>
        </w:rPr>
        <w:t>Благодарненского городского округа Ставропольского края</w:t>
      </w:r>
      <w:r w:rsidR="00BD7D2A">
        <w:rPr>
          <w:sz w:val="28"/>
          <w:szCs w:val="28"/>
        </w:rPr>
        <w:t xml:space="preserve"> муниципальной услуги </w:t>
      </w:r>
      <w:r w:rsidR="00116585" w:rsidRPr="007842F7">
        <w:rPr>
          <w:rStyle w:val="FontStyle17"/>
          <w:sz w:val="28"/>
          <w:szCs w:val="28"/>
        </w:rPr>
        <w:t>«</w:t>
      </w:r>
      <w:r w:rsidR="00116585" w:rsidRPr="00C456BE">
        <w:rPr>
          <w:sz w:val="28"/>
          <w:szCs w:val="28"/>
        </w:rPr>
        <w:t>Оформление разрешения на вселение в муниципальные жилые помещения специализированного жилищного фонда</w:t>
      </w:r>
      <w:r w:rsidR="00116585" w:rsidRPr="007842F7">
        <w:rPr>
          <w:rStyle w:val="FontStyle17"/>
          <w:sz w:val="28"/>
          <w:szCs w:val="28"/>
        </w:rPr>
        <w:t>»</w:t>
      </w:r>
      <w:r w:rsidR="00116585">
        <w:rPr>
          <w:rStyle w:val="FontStyle17"/>
          <w:sz w:val="28"/>
          <w:szCs w:val="28"/>
        </w:rPr>
        <w:t>, в связи с вступлением в силу изменений в Федеральный закон от 27 июля 2010 года № 210-ФЗ «Об организации предоставления государственных и муниципальных услуг»</w:t>
      </w:r>
      <w:r w:rsidR="00D15149">
        <w:rPr>
          <w:rStyle w:val="FontStyle17"/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116585">
        <w:rPr>
          <w:spacing w:val="1"/>
          <w:sz w:val="28"/>
          <w:szCs w:val="28"/>
        </w:rPr>
        <w:t>12</w:t>
      </w:r>
      <w:r w:rsidR="00D32AB4">
        <w:rPr>
          <w:spacing w:val="1"/>
          <w:sz w:val="28"/>
          <w:szCs w:val="28"/>
        </w:rPr>
        <w:t xml:space="preserve"> </w:t>
      </w:r>
      <w:r w:rsidR="00116585">
        <w:rPr>
          <w:spacing w:val="1"/>
          <w:sz w:val="28"/>
          <w:szCs w:val="28"/>
        </w:rPr>
        <w:t>декабря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116585">
        <w:rPr>
          <w:spacing w:val="1"/>
          <w:sz w:val="28"/>
          <w:szCs w:val="28"/>
        </w:rPr>
        <w:t>25</w:t>
      </w:r>
      <w:r w:rsidR="00F81329">
        <w:rPr>
          <w:spacing w:val="1"/>
          <w:sz w:val="28"/>
          <w:szCs w:val="28"/>
        </w:rPr>
        <w:t xml:space="preserve"> </w:t>
      </w:r>
      <w:r w:rsidR="00116585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lastRenderedPageBreak/>
        <w:t xml:space="preserve">Дата размещения уведомления </w:t>
      </w:r>
      <w:r w:rsidR="00116585">
        <w:rPr>
          <w:sz w:val="28"/>
          <w:szCs w:val="28"/>
        </w:rPr>
        <w:t>12</w:t>
      </w:r>
      <w:r w:rsidR="006A525F" w:rsidRPr="009A08F1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16585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8</cp:revision>
  <cp:lastPrinted>2018-06-13T12:19:00Z</cp:lastPrinted>
  <dcterms:created xsi:type="dcterms:W3CDTF">2018-06-13T08:50:00Z</dcterms:created>
  <dcterms:modified xsi:type="dcterms:W3CDTF">2018-12-12T06:15:00Z</dcterms:modified>
</cp:coreProperties>
</file>