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1929A2" w:rsidRDefault="001929A2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>УВЕДОМЛЕНИЕ</w:t>
      </w:r>
    </w:p>
    <w:p w:rsidR="009D4853" w:rsidRPr="001929A2" w:rsidRDefault="009D4853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1929A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1929A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>Ставропольского края</w:t>
      </w:r>
    </w:p>
    <w:p w:rsidR="00FE6833" w:rsidRPr="001929A2" w:rsidRDefault="00FE6833" w:rsidP="00C53562">
      <w:pPr>
        <w:spacing w:line="240" w:lineRule="exact"/>
        <w:rPr>
          <w:color w:val="000000"/>
          <w:spacing w:val="2"/>
          <w:sz w:val="28"/>
          <w:szCs w:val="28"/>
        </w:rPr>
      </w:pP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C6180C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C6180C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 xml:space="preserve">социально значимых проектов нормативных правовых актов администрации Благодарненского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городского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округа Ставропольского края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194243">
        <w:rPr>
          <w:color w:val="000000"/>
          <w:spacing w:val="2"/>
          <w:sz w:val="28"/>
          <w:szCs w:val="28"/>
        </w:rPr>
        <w:t>«</w:t>
      </w:r>
      <w:r w:rsidR="00970537">
        <w:rPr>
          <w:sz w:val="28"/>
          <w:szCs w:val="28"/>
        </w:rPr>
        <w:t>Об утверждении</w:t>
      </w:r>
      <w:r w:rsidR="00C6180C">
        <w:rPr>
          <w:sz w:val="28"/>
          <w:szCs w:val="28"/>
        </w:rPr>
        <w:t xml:space="preserve"> </w:t>
      </w:r>
      <w:r w:rsidR="001929A2">
        <w:rPr>
          <w:sz w:val="28"/>
          <w:szCs w:val="28"/>
        </w:rPr>
        <w:t>административн</w:t>
      </w:r>
      <w:r w:rsidR="00970537">
        <w:rPr>
          <w:sz w:val="28"/>
          <w:szCs w:val="28"/>
        </w:rPr>
        <w:t>ого</w:t>
      </w:r>
      <w:r w:rsidR="001929A2">
        <w:rPr>
          <w:sz w:val="28"/>
          <w:szCs w:val="28"/>
        </w:rPr>
        <w:t xml:space="preserve"> регламент</w:t>
      </w:r>
      <w:r w:rsidR="00970537">
        <w:rPr>
          <w:sz w:val="28"/>
          <w:szCs w:val="28"/>
        </w:rPr>
        <w:t>а</w:t>
      </w:r>
      <w:r w:rsidR="001929A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r w:rsidR="001929A2" w:rsidRPr="006A7D9D">
        <w:rPr>
          <w:sz w:val="28"/>
          <w:szCs w:val="28"/>
        </w:rPr>
        <w:t>«Приватизация жилых помещений в муниципальном жилищном фонде, занимаемых</w:t>
      </w:r>
      <w:proofErr w:type="gramEnd"/>
      <w:r w:rsidR="001929A2" w:rsidRPr="006A7D9D">
        <w:rPr>
          <w:sz w:val="28"/>
          <w:szCs w:val="28"/>
        </w:rPr>
        <w:t xml:space="preserve"> гражданами на условиях социального найма»</w:t>
      </w:r>
      <w:r w:rsidR="001929A2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 xml:space="preserve">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D1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1929A2">
        <w:rPr>
          <w:sz w:val="28"/>
          <w:szCs w:val="28"/>
        </w:rPr>
        <w:t xml:space="preserve"> постановления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1929A2">
        <w:rPr>
          <w:sz w:val="28"/>
          <w:szCs w:val="28"/>
        </w:rPr>
        <w:t xml:space="preserve"> постановления</w:t>
      </w:r>
      <w:r w:rsidR="003218EA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="001929A2">
        <w:rPr>
          <w:color w:val="000000"/>
          <w:spacing w:val="1"/>
          <w:sz w:val="28"/>
          <w:szCs w:val="28"/>
        </w:rPr>
        <w:t xml:space="preserve">управлением имущественных и земельных отношений </w:t>
      </w:r>
      <w:r w:rsidRPr="009A08F1">
        <w:rPr>
          <w:sz w:val="28"/>
          <w:szCs w:val="28"/>
        </w:rPr>
        <w:t>администраци</w:t>
      </w:r>
      <w:r w:rsidR="001929A2">
        <w:rPr>
          <w:sz w:val="28"/>
          <w:szCs w:val="28"/>
        </w:rPr>
        <w:t>и</w:t>
      </w:r>
      <w:r w:rsidRPr="009A08F1">
        <w:rPr>
          <w:sz w:val="28"/>
          <w:szCs w:val="28"/>
        </w:rPr>
        <w:t xml:space="preserve">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926571">
        <w:rPr>
          <w:spacing w:val="1"/>
          <w:sz w:val="28"/>
          <w:szCs w:val="28"/>
        </w:rPr>
        <w:t>28</w:t>
      </w:r>
      <w:r w:rsidR="00D32AB4">
        <w:rPr>
          <w:spacing w:val="1"/>
          <w:sz w:val="28"/>
          <w:szCs w:val="28"/>
        </w:rPr>
        <w:t xml:space="preserve"> </w:t>
      </w:r>
      <w:r w:rsidR="001929A2">
        <w:rPr>
          <w:spacing w:val="1"/>
          <w:sz w:val="28"/>
          <w:szCs w:val="28"/>
        </w:rPr>
        <w:t xml:space="preserve">декабря 2018 года </w:t>
      </w:r>
      <w:r w:rsidR="000750C2" w:rsidRPr="009A08F1">
        <w:rPr>
          <w:spacing w:val="1"/>
          <w:sz w:val="28"/>
          <w:szCs w:val="28"/>
        </w:rPr>
        <w:t xml:space="preserve"> по  </w:t>
      </w:r>
      <w:r w:rsidR="00926571">
        <w:rPr>
          <w:spacing w:val="1"/>
          <w:sz w:val="28"/>
          <w:szCs w:val="28"/>
        </w:rPr>
        <w:t>11 января</w:t>
      </w:r>
      <w:r w:rsidR="00F81329">
        <w:rPr>
          <w:spacing w:val="1"/>
          <w:sz w:val="28"/>
          <w:szCs w:val="28"/>
        </w:rPr>
        <w:t xml:space="preserve"> </w:t>
      </w:r>
      <w:r w:rsidR="00926571">
        <w:rPr>
          <w:spacing w:val="1"/>
          <w:sz w:val="28"/>
          <w:szCs w:val="28"/>
        </w:rPr>
        <w:t xml:space="preserve"> </w:t>
      </w:r>
      <w:r w:rsidRPr="009A08F1">
        <w:rPr>
          <w:spacing w:val="1"/>
          <w:sz w:val="28"/>
          <w:szCs w:val="28"/>
        </w:rPr>
        <w:t>201</w:t>
      </w:r>
      <w:r w:rsidR="00926571">
        <w:rPr>
          <w:spacing w:val="1"/>
          <w:sz w:val="28"/>
          <w:szCs w:val="28"/>
        </w:rPr>
        <w:t>9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926571">
        <w:rPr>
          <w:sz w:val="28"/>
          <w:szCs w:val="28"/>
        </w:rPr>
        <w:t>28</w:t>
      </w:r>
      <w:bookmarkStart w:id="0" w:name="_GoBack"/>
      <w:bookmarkEnd w:id="0"/>
      <w:r w:rsidR="006A525F" w:rsidRPr="009A08F1">
        <w:rPr>
          <w:sz w:val="28"/>
          <w:szCs w:val="28"/>
        </w:rPr>
        <w:t xml:space="preserve"> </w:t>
      </w:r>
      <w:r w:rsidR="001929A2">
        <w:rPr>
          <w:sz w:val="28"/>
          <w:szCs w:val="28"/>
        </w:rPr>
        <w:t>декабря</w:t>
      </w:r>
      <w:r w:rsidRPr="009A08F1">
        <w:rPr>
          <w:sz w:val="28"/>
          <w:szCs w:val="28"/>
        </w:rPr>
        <w:t xml:space="preserve"> 2018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CD2EF3" w:rsidRPr="00A72FC3" w:rsidTr="00D15149">
        <w:tc>
          <w:tcPr>
            <w:tcW w:w="5637" w:type="dxa"/>
            <w:shd w:val="clear" w:color="auto" w:fill="auto"/>
          </w:tcPr>
          <w:p w:rsidR="00CD2EF3" w:rsidRPr="00A72FC3" w:rsidRDefault="001929A2" w:rsidP="00810DF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</w:t>
            </w:r>
            <w:r w:rsidR="00CD2EF3" w:rsidRPr="00A72FC3">
              <w:rPr>
                <w:sz w:val="28"/>
                <w:szCs w:val="28"/>
              </w:rPr>
              <w:t xml:space="preserve"> </w:t>
            </w:r>
          </w:p>
          <w:p w:rsidR="00CD2EF3" w:rsidRPr="00A72FC3" w:rsidRDefault="00CD2EF3" w:rsidP="00F77CCD">
            <w:pPr>
              <w:spacing w:line="240" w:lineRule="exact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="00D15149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933" w:type="dxa"/>
            <w:shd w:val="clear" w:color="auto" w:fill="auto"/>
          </w:tcPr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А.А. Сошников</w:t>
            </w:r>
          </w:p>
        </w:tc>
      </w:tr>
    </w:tbl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42726"/>
    <w:rsid w:val="001677DF"/>
    <w:rsid w:val="001929A2"/>
    <w:rsid w:val="00194243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501A0"/>
    <w:rsid w:val="00561459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26571"/>
    <w:rsid w:val="00951F18"/>
    <w:rsid w:val="00970537"/>
    <w:rsid w:val="009A08F1"/>
    <w:rsid w:val="009D485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E6FB3"/>
    <w:rsid w:val="00C002AE"/>
    <w:rsid w:val="00C03F4C"/>
    <w:rsid w:val="00C25403"/>
    <w:rsid w:val="00C352EF"/>
    <w:rsid w:val="00C53562"/>
    <w:rsid w:val="00C6180C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4</cp:revision>
  <cp:lastPrinted>2018-11-29T13:35:00Z</cp:lastPrinted>
  <dcterms:created xsi:type="dcterms:W3CDTF">2018-12-27T14:34:00Z</dcterms:created>
  <dcterms:modified xsi:type="dcterms:W3CDTF">2018-12-28T10:23:00Z</dcterms:modified>
</cp:coreProperties>
</file>