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17" w:rsidRPr="007F3217" w:rsidRDefault="007F3217" w:rsidP="007F3217">
      <w:pPr>
        <w:tabs>
          <w:tab w:val="left" w:pos="7230"/>
        </w:tabs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47600B" w:rsidRPr="007D4DA9" w:rsidRDefault="0047600B" w:rsidP="0047600B">
      <w:pPr>
        <w:tabs>
          <w:tab w:val="left" w:pos="7230"/>
        </w:tabs>
        <w:jc w:val="center"/>
        <w:rPr>
          <w:b/>
          <w:sz w:val="56"/>
          <w:szCs w:val="56"/>
        </w:rPr>
      </w:pPr>
      <w:r w:rsidRPr="007D4DA9">
        <w:rPr>
          <w:b/>
          <w:sz w:val="56"/>
          <w:szCs w:val="56"/>
        </w:rPr>
        <w:t>ПОСТАНОВЛЕНИЕ</w:t>
      </w:r>
    </w:p>
    <w:p w:rsidR="0047600B" w:rsidRPr="007D4DA9" w:rsidRDefault="0047600B" w:rsidP="0047600B">
      <w:pPr>
        <w:jc w:val="center"/>
        <w:rPr>
          <w:b/>
          <w:szCs w:val="28"/>
        </w:rPr>
      </w:pPr>
    </w:p>
    <w:p w:rsidR="0047600B" w:rsidRPr="007D4DA9" w:rsidRDefault="0047600B" w:rsidP="0047600B">
      <w:pPr>
        <w:jc w:val="center"/>
        <w:rPr>
          <w:b/>
          <w:szCs w:val="28"/>
        </w:rPr>
      </w:pPr>
      <w:r w:rsidRPr="007D4DA9"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47600B" w:rsidRPr="007D4DA9" w:rsidRDefault="0047600B" w:rsidP="0047600B"/>
    <w:p w:rsidR="0047600B" w:rsidRPr="007D4DA9" w:rsidRDefault="0047600B" w:rsidP="0047600B"/>
    <w:p w:rsidR="002525F2" w:rsidRPr="007D4DA9" w:rsidRDefault="0047600B" w:rsidP="007D4DA9">
      <w:pPr>
        <w:spacing w:line="240" w:lineRule="exact"/>
        <w:jc w:val="both"/>
        <w:rPr>
          <w:color w:val="FFFFFF" w:themeColor="background1"/>
        </w:rPr>
      </w:pPr>
      <w:r w:rsidRPr="007D4DA9">
        <w:t xml:space="preserve">О внесении изменений в список избирательных участков, участков референдума  на территории Благодарненского района Ставропольского края, утвержденный постановлением администрации Благодарненского муниципального района Ставропольского края от 18 января  2013 года </w:t>
      </w:r>
      <w:r w:rsidRPr="003B27AD">
        <w:rPr>
          <w:color w:val="FFFFFF" w:themeColor="background1"/>
        </w:rPr>
        <w:t>№ 16</w:t>
      </w:r>
    </w:p>
    <w:p w:rsidR="007D4DA9" w:rsidRDefault="007D4DA9" w:rsidP="007D4DA9">
      <w:pPr>
        <w:jc w:val="both"/>
      </w:pPr>
    </w:p>
    <w:p w:rsidR="007D4DA9" w:rsidRPr="007D4DA9" w:rsidRDefault="007D4DA9" w:rsidP="007D4DA9">
      <w:pPr>
        <w:jc w:val="both"/>
        <w:rPr>
          <w:sz w:val="16"/>
          <w:szCs w:val="16"/>
        </w:rPr>
      </w:pPr>
    </w:p>
    <w:p w:rsidR="002525F2" w:rsidRDefault="002525F2" w:rsidP="007D4DA9">
      <w:pPr>
        <w:jc w:val="both"/>
      </w:pPr>
      <w:r>
        <w:t>Администрация Благодарненского городского округа Ставропольского края</w:t>
      </w:r>
    </w:p>
    <w:p w:rsidR="002525F2" w:rsidRPr="007D4DA9" w:rsidRDefault="002525F2" w:rsidP="0047600B">
      <w:pPr>
        <w:jc w:val="both"/>
      </w:pPr>
    </w:p>
    <w:p w:rsidR="0047600B" w:rsidRPr="007D4DA9" w:rsidRDefault="0047600B" w:rsidP="0047600B">
      <w:pPr>
        <w:jc w:val="both"/>
      </w:pPr>
    </w:p>
    <w:p w:rsidR="0047600B" w:rsidRPr="007D4DA9" w:rsidRDefault="0047600B" w:rsidP="0047600B">
      <w:pPr>
        <w:jc w:val="both"/>
      </w:pPr>
      <w:r w:rsidRPr="007D4DA9">
        <w:t>ПОСТАНОВЛЯЕТ:</w:t>
      </w:r>
    </w:p>
    <w:p w:rsidR="0047600B" w:rsidRPr="007D4DA9" w:rsidRDefault="0047600B" w:rsidP="0047600B">
      <w:pPr>
        <w:jc w:val="both"/>
      </w:pPr>
    </w:p>
    <w:p w:rsidR="0047600B" w:rsidRPr="007D4DA9" w:rsidRDefault="0047600B" w:rsidP="0047600B">
      <w:pPr>
        <w:jc w:val="both"/>
      </w:pPr>
    </w:p>
    <w:p w:rsidR="0047600B" w:rsidRPr="007D4DA9" w:rsidRDefault="0047600B" w:rsidP="0047600B">
      <w:pPr>
        <w:ind w:firstLine="567"/>
        <w:jc w:val="both"/>
      </w:pPr>
      <w:r w:rsidRPr="007D4DA9">
        <w:t>1.Внести  в список избирательных участков, участков референдума  на территории Благодарненского района Ставропольского края, утвержденный постановлением администрации Благодарненского муниципального района Ставропольского края от 18 января  2013 года № 16  «Об образовании избирательных участков, участков референдума на территории Благодарненского района Ставропольского края» (с изменениями, внесенными постановлениями администрации Благодарненского муниципального района Ставропольского края от 30 июля 2014 года № 475, 19 августа 2014 года № 513, 07 июля   2016 года   № 438, 21 июля 2017 года № 556,21 августа 2017 года № 607, от 27 ноября 2017 года № 783) изменения, изложив его в прилагаемой редакции.</w:t>
      </w:r>
    </w:p>
    <w:p w:rsidR="0047600B" w:rsidRPr="007D4DA9" w:rsidRDefault="0047600B" w:rsidP="0047600B">
      <w:pPr>
        <w:jc w:val="both"/>
      </w:pPr>
    </w:p>
    <w:p w:rsidR="0047600B" w:rsidRPr="007D4DA9" w:rsidRDefault="0047600B" w:rsidP="0047600B">
      <w:pPr>
        <w:ind w:firstLine="567"/>
        <w:jc w:val="both"/>
      </w:pPr>
      <w:r w:rsidRPr="007D4DA9">
        <w:t>2.</w:t>
      </w:r>
      <w:r w:rsidRPr="007D4DA9">
        <w:rPr>
          <w:szCs w:val="28"/>
        </w:rPr>
        <w:t xml:space="preserve"> Контроль за выполнением настоящего постановления оставляю за собой.</w:t>
      </w:r>
    </w:p>
    <w:p w:rsidR="0047600B" w:rsidRPr="007D4DA9" w:rsidRDefault="0047600B" w:rsidP="0047600B">
      <w:pPr>
        <w:jc w:val="both"/>
      </w:pPr>
    </w:p>
    <w:p w:rsidR="0047600B" w:rsidRPr="007D4DA9" w:rsidRDefault="0047600B" w:rsidP="0047600B">
      <w:pPr>
        <w:ind w:firstLine="567"/>
        <w:jc w:val="both"/>
      </w:pPr>
      <w:r w:rsidRPr="007D4DA9">
        <w:t>3.Настоящее постановление вступает в силу со дня подписания и подлежит официальному опубликованию в газете «Благодарненские вести».</w:t>
      </w:r>
    </w:p>
    <w:p w:rsidR="0047600B" w:rsidRPr="007D4DA9" w:rsidRDefault="0047600B" w:rsidP="0047600B">
      <w:pPr>
        <w:ind w:firstLine="567"/>
        <w:jc w:val="both"/>
      </w:pPr>
    </w:p>
    <w:p w:rsidR="0047600B" w:rsidRPr="007D4DA9" w:rsidRDefault="0047600B" w:rsidP="0047600B">
      <w:pPr>
        <w:ind w:firstLine="567"/>
        <w:jc w:val="both"/>
      </w:pPr>
    </w:p>
    <w:p w:rsidR="0047600B" w:rsidRPr="007D4DA9" w:rsidRDefault="0047600B" w:rsidP="0047600B">
      <w:pPr>
        <w:ind w:firstLine="567"/>
        <w:jc w:val="both"/>
      </w:pPr>
    </w:p>
    <w:p w:rsidR="0047600B" w:rsidRPr="007D4DA9" w:rsidRDefault="0047600B" w:rsidP="0047600B">
      <w:pPr>
        <w:spacing w:line="240" w:lineRule="exact"/>
        <w:rPr>
          <w:szCs w:val="28"/>
        </w:rPr>
      </w:pPr>
      <w:r w:rsidRPr="007D4DA9">
        <w:rPr>
          <w:szCs w:val="28"/>
        </w:rPr>
        <w:t xml:space="preserve">Глава  </w:t>
      </w:r>
    </w:p>
    <w:p w:rsidR="0047600B" w:rsidRPr="007D4DA9" w:rsidRDefault="0047600B" w:rsidP="0047600B">
      <w:pPr>
        <w:spacing w:line="240" w:lineRule="exact"/>
        <w:rPr>
          <w:szCs w:val="28"/>
        </w:rPr>
      </w:pPr>
      <w:r w:rsidRPr="007D4DA9">
        <w:rPr>
          <w:szCs w:val="28"/>
        </w:rPr>
        <w:t xml:space="preserve">Благодарненского городского округа </w:t>
      </w:r>
    </w:p>
    <w:p w:rsidR="0047600B" w:rsidRPr="007D4DA9" w:rsidRDefault="0047600B" w:rsidP="0047600B">
      <w:pPr>
        <w:spacing w:line="240" w:lineRule="exact"/>
        <w:rPr>
          <w:szCs w:val="28"/>
        </w:rPr>
      </w:pPr>
      <w:r w:rsidRPr="007D4DA9">
        <w:rPr>
          <w:szCs w:val="28"/>
        </w:rPr>
        <w:t>Ставропольского края</w:t>
      </w:r>
      <w:r w:rsidRPr="007D4DA9">
        <w:rPr>
          <w:szCs w:val="28"/>
        </w:rPr>
        <w:tab/>
        <w:t xml:space="preserve">                                                                      С.Т. Бычков</w:t>
      </w:r>
      <w:r w:rsidRPr="007D4DA9">
        <w:rPr>
          <w:szCs w:val="28"/>
        </w:rPr>
        <w:tab/>
      </w:r>
      <w:r w:rsidRPr="007D4DA9">
        <w:rPr>
          <w:szCs w:val="28"/>
        </w:rPr>
        <w:tab/>
      </w:r>
      <w:r w:rsidRPr="007D4DA9">
        <w:rPr>
          <w:szCs w:val="28"/>
        </w:rPr>
        <w:tab/>
      </w:r>
      <w:r w:rsidRPr="007D4DA9">
        <w:rPr>
          <w:szCs w:val="28"/>
        </w:rPr>
        <w:tab/>
        <w:t xml:space="preserve">                                        </w:t>
      </w:r>
    </w:p>
    <w:p w:rsidR="0047600B" w:rsidRDefault="0047600B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7F3217" w:rsidRDefault="007F3217" w:rsidP="006426F6">
      <w:pPr>
        <w:jc w:val="both"/>
      </w:pPr>
    </w:p>
    <w:p w:rsidR="0047600B" w:rsidRDefault="0047600B">
      <w:pPr>
        <w:sectPr w:rsidR="0047600B" w:rsidSect="0047600B">
          <w:headerReference w:type="first" r:id="rId6"/>
          <w:pgSz w:w="11907" w:h="16840" w:code="9"/>
          <w:pgMar w:top="1134" w:right="567" w:bottom="1134" w:left="1985" w:header="340" w:footer="0" w:gutter="0"/>
          <w:cols w:space="708"/>
          <w:titlePg/>
          <w:docGrid w:linePitch="381"/>
        </w:sectPr>
      </w:pPr>
    </w:p>
    <w:p w:rsidR="0047600B" w:rsidRDefault="0047600B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p w:rsidR="007F3217" w:rsidRDefault="007F3217"/>
    <w:tbl>
      <w:tblPr>
        <w:tblW w:w="15417" w:type="dxa"/>
        <w:tblLook w:val="04A0" w:firstRow="1" w:lastRow="0" w:firstColumn="1" w:lastColumn="0" w:noHBand="0" w:noVBand="1"/>
      </w:tblPr>
      <w:tblGrid>
        <w:gridCol w:w="7763"/>
        <w:gridCol w:w="7654"/>
      </w:tblGrid>
      <w:tr w:rsidR="00CD4D55" w:rsidTr="00CD4D55">
        <w:tc>
          <w:tcPr>
            <w:tcW w:w="7763" w:type="dxa"/>
            <w:shd w:val="clear" w:color="auto" w:fill="auto"/>
          </w:tcPr>
          <w:p w:rsidR="00CD4D55" w:rsidRDefault="00CD4D55" w:rsidP="00681C4A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CD4D55" w:rsidRDefault="00CD4D55" w:rsidP="00681C4A">
            <w:pPr>
              <w:spacing w:line="240" w:lineRule="exact"/>
              <w:jc w:val="center"/>
            </w:pPr>
            <w:r>
              <w:t>УТВЕРЖДЕНЫ</w:t>
            </w:r>
          </w:p>
          <w:p w:rsidR="00CD4D55" w:rsidRDefault="00CD4D55" w:rsidP="00681C4A">
            <w:pPr>
              <w:spacing w:line="240" w:lineRule="exact"/>
              <w:jc w:val="center"/>
            </w:pPr>
            <w:r>
              <w:t>постановлением администрации Благодарненского муниципального района Ставропольского края</w:t>
            </w:r>
          </w:p>
          <w:p w:rsidR="00CD4D55" w:rsidRDefault="00CD4D55" w:rsidP="00681C4A">
            <w:pPr>
              <w:spacing w:line="240" w:lineRule="exact"/>
              <w:jc w:val="center"/>
            </w:pPr>
            <w:r>
              <w:t>от 18 января 2013 года № 16</w:t>
            </w:r>
          </w:p>
          <w:p w:rsidR="00CD4D55" w:rsidRDefault="00CD4D55" w:rsidP="003C7217">
            <w:pPr>
              <w:spacing w:line="240" w:lineRule="exact"/>
              <w:jc w:val="center"/>
            </w:pPr>
            <w:r>
              <w:t>в редакции постановления администрации Благодарненского городского округа</w:t>
            </w:r>
            <w:r w:rsidR="003C7217">
              <w:t xml:space="preserve"> </w:t>
            </w:r>
            <w:r>
              <w:t>Ставропольского края</w:t>
            </w:r>
          </w:p>
          <w:p w:rsidR="00CD4D55" w:rsidRDefault="00CD4D55" w:rsidP="00681C4A">
            <w:pPr>
              <w:spacing w:line="240" w:lineRule="exact"/>
              <w:jc w:val="center"/>
            </w:pPr>
          </w:p>
        </w:tc>
      </w:tr>
    </w:tbl>
    <w:p w:rsidR="00CD4D55" w:rsidRDefault="00CD4D55" w:rsidP="00CD4D55">
      <w:pPr>
        <w:jc w:val="both"/>
      </w:pPr>
    </w:p>
    <w:p w:rsidR="00CD4D55" w:rsidRPr="00694A90" w:rsidRDefault="00CD4D55" w:rsidP="00CD4D55">
      <w:pPr>
        <w:tabs>
          <w:tab w:val="left" w:pos="7290"/>
        </w:tabs>
        <w:spacing w:line="240" w:lineRule="exact"/>
        <w:jc w:val="center"/>
        <w:rPr>
          <w:rFonts w:eastAsia="Times New Roman"/>
          <w:szCs w:val="28"/>
        </w:rPr>
      </w:pPr>
      <w:r w:rsidRPr="00694A90">
        <w:rPr>
          <w:rFonts w:eastAsia="Times New Roman"/>
          <w:szCs w:val="28"/>
        </w:rPr>
        <w:t>С П И С О К</w:t>
      </w:r>
    </w:p>
    <w:p w:rsidR="00CD4D55" w:rsidRDefault="00CD4D55" w:rsidP="00CD4D55">
      <w:pPr>
        <w:spacing w:line="240" w:lineRule="exact"/>
        <w:ind w:firstLine="708"/>
        <w:jc w:val="both"/>
        <w:rPr>
          <w:rFonts w:eastAsia="Times New Roman"/>
          <w:szCs w:val="28"/>
        </w:rPr>
      </w:pPr>
      <w:r w:rsidRPr="00694A90">
        <w:rPr>
          <w:rFonts w:eastAsia="Times New Roman"/>
          <w:szCs w:val="28"/>
        </w:rPr>
        <w:t>избирательных участков</w:t>
      </w:r>
      <w:r>
        <w:rPr>
          <w:rFonts w:eastAsia="Times New Roman"/>
          <w:szCs w:val="28"/>
        </w:rPr>
        <w:t>, участков референдума</w:t>
      </w:r>
      <w:r w:rsidRPr="00694A90">
        <w:rPr>
          <w:rFonts w:eastAsia="Times New Roman"/>
          <w:szCs w:val="28"/>
        </w:rPr>
        <w:t xml:space="preserve">  </w:t>
      </w:r>
      <w:r w:rsidRPr="00694A90">
        <w:rPr>
          <w:rFonts w:eastAsia="Times New Roman"/>
          <w:bCs/>
          <w:szCs w:val="28"/>
        </w:rPr>
        <w:t>на территории Благодарненского района</w:t>
      </w:r>
      <w:r>
        <w:rPr>
          <w:rFonts w:eastAsia="Times New Roman"/>
          <w:bCs/>
          <w:szCs w:val="28"/>
        </w:rPr>
        <w:t xml:space="preserve"> Ставропольского края</w:t>
      </w:r>
    </w:p>
    <w:p w:rsidR="00CD4D55" w:rsidRDefault="00CD4D55" w:rsidP="00CD4D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387"/>
        <w:gridCol w:w="1984"/>
        <w:gridCol w:w="7371"/>
      </w:tblGrid>
      <w:tr w:rsidR="00CD4D55" w:rsidRPr="000B6706" w:rsidTr="00CD4D55">
        <w:trPr>
          <w:trHeight w:val="491"/>
        </w:trPr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spacing w:line="240" w:lineRule="exact"/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№</w:t>
            </w:r>
          </w:p>
          <w:p w:rsidR="00CD4D55" w:rsidRPr="000B6706" w:rsidRDefault="00CD4D55" w:rsidP="00681C4A">
            <w:pPr>
              <w:tabs>
                <w:tab w:val="left" w:pos="7290"/>
              </w:tabs>
              <w:spacing w:line="240" w:lineRule="exact"/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пп</w:t>
            </w:r>
          </w:p>
        </w:tc>
        <w:tc>
          <w:tcPr>
            <w:tcW w:w="5387" w:type="dxa"/>
            <w:shd w:val="clear" w:color="auto" w:fill="auto"/>
          </w:tcPr>
          <w:p w:rsidR="00CD4D55" w:rsidRDefault="00CD4D55" w:rsidP="00681C4A">
            <w:pPr>
              <w:tabs>
                <w:tab w:val="left" w:pos="7290"/>
              </w:tabs>
              <w:spacing w:line="240" w:lineRule="exact"/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Наимено</w:t>
            </w:r>
            <w:r>
              <w:rPr>
                <w:szCs w:val="28"/>
              </w:rPr>
              <w:t xml:space="preserve">вание </w:t>
            </w:r>
          </w:p>
          <w:p w:rsidR="00CD4D55" w:rsidRPr="000B6706" w:rsidRDefault="00CD4D55" w:rsidP="00681C4A">
            <w:pPr>
              <w:tabs>
                <w:tab w:val="left" w:pos="7290"/>
              </w:tabs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населенного пункта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номер избирательного участка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spacing w:line="240" w:lineRule="exact"/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местонахождение участковых избирательных  комиссий и помещений для голосования, номер телефона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223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МОУ «Средняя общеобразовательная школа № 1»,  корпус № 3, тел. 2-20-84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224</w:t>
            </w:r>
          </w:p>
        </w:tc>
        <w:tc>
          <w:tcPr>
            <w:tcW w:w="7371" w:type="dxa"/>
            <w:shd w:val="clear" w:color="auto" w:fill="auto"/>
          </w:tcPr>
          <w:p w:rsidR="00CD4D55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МОУ «Средняя общеобразовательная школа №1», </w:t>
            </w:r>
          </w:p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тел.</w:t>
            </w:r>
            <w:r w:rsidRPr="000B6706">
              <w:rPr>
                <w:rFonts w:eastAsiaTheme="minorHAnsi"/>
                <w:szCs w:val="28"/>
              </w:rPr>
              <w:t xml:space="preserve"> 2-17-66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225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B6706">
              <w:rPr>
                <w:szCs w:val="28"/>
              </w:rPr>
              <w:t xml:space="preserve">МОУ «Средняя общеобразовательная школа № 1»,  корпус № 3, тел. 2-17-60 </w:t>
            </w:r>
          </w:p>
        </w:tc>
      </w:tr>
      <w:tr w:rsidR="00CD4D55" w:rsidRPr="000B6706" w:rsidTr="00CD4D55">
        <w:trPr>
          <w:trHeight w:val="615"/>
        </w:trPr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226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МОУ «Средняя общеобразовательная школа № 6»,</w:t>
            </w:r>
          </w:p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тел. 2-30-57</w:t>
            </w:r>
          </w:p>
        </w:tc>
      </w:tr>
      <w:tr w:rsidR="00CD4D55" w:rsidRPr="000B6706" w:rsidTr="00CD4D55">
        <w:trPr>
          <w:trHeight w:val="667"/>
        </w:trPr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227</w:t>
            </w:r>
          </w:p>
        </w:tc>
        <w:tc>
          <w:tcPr>
            <w:tcW w:w="7371" w:type="dxa"/>
            <w:shd w:val="clear" w:color="auto" w:fill="auto"/>
          </w:tcPr>
          <w:p w:rsidR="00CD4D55" w:rsidRPr="00835C13" w:rsidRDefault="00CD4D55" w:rsidP="00681C4A">
            <w:pPr>
              <w:jc w:val="both"/>
              <w:rPr>
                <w:szCs w:val="28"/>
              </w:rPr>
            </w:pPr>
            <w:r w:rsidRPr="00835C13">
              <w:rPr>
                <w:rFonts w:eastAsia="Times New Roman"/>
                <w:szCs w:val="28"/>
              </w:rPr>
              <w:t xml:space="preserve">МБУК «Благодарненская городская клубная система»,  </w:t>
            </w:r>
            <w:r w:rsidRPr="00835C13">
              <w:rPr>
                <w:szCs w:val="28"/>
              </w:rPr>
              <w:t>районный Дом культуры, тел.2-14-32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228</w:t>
            </w:r>
          </w:p>
        </w:tc>
        <w:tc>
          <w:tcPr>
            <w:tcW w:w="7371" w:type="dxa"/>
            <w:shd w:val="clear" w:color="auto" w:fill="auto"/>
          </w:tcPr>
          <w:p w:rsidR="00CD4D55" w:rsidRPr="00835C13" w:rsidRDefault="00CD4D55" w:rsidP="00681C4A">
            <w:pPr>
              <w:jc w:val="both"/>
              <w:rPr>
                <w:szCs w:val="28"/>
              </w:rPr>
            </w:pPr>
            <w:r w:rsidRPr="00835C13">
              <w:rPr>
                <w:rFonts w:eastAsia="Times New Roman"/>
                <w:szCs w:val="28"/>
              </w:rPr>
              <w:t xml:space="preserve">МБУК «Благодарненская городская клубная система» </w:t>
            </w:r>
            <w:r w:rsidRPr="00835C13">
              <w:rPr>
                <w:szCs w:val="28"/>
              </w:rPr>
              <w:t>городской Дом культуры,  тел.3-43-67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229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</w:t>
            </w:r>
            <w:r w:rsidRPr="000B6706">
              <w:rPr>
                <w:rFonts w:eastAsia="Times New Roman"/>
                <w:szCs w:val="28"/>
                <w:lang w:eastAsia="ru-RU"/>
              </w:rPr>
              <w:t>ОУ «Средняя общеобразовательная школа № 15»,</w:t>
            </w:r>
          </w:p>
          <w:p w:rsidR="00CD4D55" w:rsidRPr="000B6706" w:rsidRDefault="00CD4D55" w:rsidP="00681C4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B6706">
              <w:rPr>
                <w:rFonts w:eastAsia="Times New Roman"/>
                <w:szCs w:val="28"/>
                <w:lang w:eastAsia="ru-RU"/>
              </w:rPr>
              <w:t xml:space="preserve">тел.5-09-97 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230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B6706">
              <w:rPr>
                <w:rFonts w:eastAsia="Times New Roman"/>
                <w:szCs w:val="28"/>
                <w:lang w:eastAsia="ru-RU"/>
              </w:rPr>
              <w:t>МОУ «Средняя общеобразовательная школа № 15»,</w:t>
            </w:r>
          </w:p>
          <w:p w:rsidR="00CD4D55" w:rsidRDefault="00CD4D55" w:rsidP="00681C4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B6706">
              <w:rPr>
                <w:rFonts w:eastAsia="Times New Roman"/>
                <w:szCs w:val="28"/>
                <w:lang w:eastAsia="ru-RU"/>
              </w:rPr>
              <w:t>тел. 5-07-13</w:t>
            </w:r>
          </w:p>
          <w:p w:rsidR="00C346A3" w:rsidRPr="000B6706" w:rsidRDefault="00C346A3" w:rsidP="00681C4A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9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г. Благодарный, Благодарненского района, </w:t>
            </w:r>
            <w:r w:rsidRPr="000B6706">
              <w:rPr>
                <w:szCs w:val="28"/>
              </w:rPr>
              <w:lastRenderedPageBreak/>
              <w:t>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lastRenderedPageBreak/>
              <w:t>231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CD4D55" w:rsidRPr="00CA7FD8" w:rsidRDefault="00CD4D55" w:rsidP="00681C4A">
            <w:pPr>
              <w:jc w:val="both"/>
              <w:rPr>
                <w:szCs w:val="28"/>
              </w:rPr>
            </w:pPr>
            <w:r w:rsidRPr="00CA7FD8">
              <w:rPr>
                <w:szCs w:val="28"/>
              </w:rPr>
              <w:t xml:space="preserve">МУ ДО «Центр дополнительного образования детей», </w:t>
            </w:r>
            <w:r w:rsidRPr="00CA7FD8">
              <w:rPr>
                <w:szCs w:val="28"/>
              </w:rPr>
              <w:lastRenderedPageBreak/>
              <w:t>тел.2-36-73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lastRenderedPageBreak/>
              <w:t>10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232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:rsidR="00CD4D55" w:rsidRPr="00EB5888" w:rsidRDefault="00CD4D55" w:rsidP="00681C4A">
            <w:pPr>
              <w:jc w:val="both"/>
              <w:rPr>
                <w:szCs w:val="28"/>
              </w:rPr>
            </w:pPr>
            <w:r w:rsidRPr="00EB5888">
              <w:rPr>
                <w:szCs w:val="28"/>
              </w:rPr>
              <w:t>ГБПОУ «Благодарненский агротехнический техникум», тел. 5-22-74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11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233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МОУ «Средняя общеобразовательная школа № 9»,</w:t>
            </w:r>
          </w:p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тел. 5-11-16 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12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г. Благодарный, Благодарненского района,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234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EB5888">
              <w:rPr>
                <w:szCs w:val="28"/>
              </w:rPr>
              <w:t>ГБ</w:t>
            </w:r>
            <w:r>
              <w:rPr>
                <w:szCs w:val="28"/>
              </w:rPr>
              <w:t>П</w:t>
            </w:r>
            <w:r w:rsidRPr="00EB5888">
              <w:rPr>
                <w:szCs w:val="28"/>
              </w:rPr>
              <w:t>ОУ «Благодарненский агротехнический техникум»,</w:t>
            </w:r>
            <w:r>
              <w:rPr>
                <w:szCs w:val="28"/>
              </w:rPr>
              <w:t xml:space="preserve"> </w:t>
            </w:r>
            <w:r w:rsidRPr="00EB5888">
              <w:rPr>
                <w:szCs w:val="28"/>
              </w:rPr>
              <w:t>тел.2-10-57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13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с. Александрия, 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EF0462" w:rsidRDefault="00CD4D55" w:rsidP="00681C4A">
            <w:pPr>
              <w:jc w:val="center"/>
              <w:rPr>
                <w:szCs w:val="28"/>
              </w:rPr>
            </w:pPr>
            <w:r w:rsidRPr="00EF0462">
              <w:rPr>
                <w:szCs w:val="28"/>
              </w:rPr>
              <w:t>235</w:t>
            </w:r>
          </w:p>
        </w:tc>
        <w:tc>
          <w:tcPr>
            <w:tcW w:w="7371" w:type="dxa"/>
            <w:shd w:val="clear" w:color="auto" w:fill="auto"/>
          </w:tcPr>
          <w:p w:rsidR="00CD4D55" w:rsidRPr="00EF0462" w:rsidRDefault="00CD4D55" w:rsidP="00681C4A">
            <w:pPr>
              <w:jc w:val="both"/>
              <w:rPr>
                <w:szCs w:val="28"/>
              </w:rPr>
            </w:pPr>
            <w:r w:rsidRPr="00EF0462">
              <w:rPr>
                <w:szCs w:val="28"/>
              </w:rPr>
              <w:t>здание территориального отдела села Александрия,</w:t>
            </w:r>
          </w:p>
          <w:p w:rsidR="00CD4D55" w:rsidRPr="00EF0462" w:rsidRDefault="00CD4D55" w:rsidP="00681C4A">
            <w:pPr>
              <w:jc w:val="both"/>
              <w:rPr>
                <w:szCs w:val="28"/>
              </w:rPr>
            </w:pPr>
            <w:r w:rsidRPr="00EF0462">
              <w:rPr>
                <w:szCs w:val="28"/>
              </w:rPr>
              <w:t xml:space="preserve">тел. </w:t>
            </w:r>
            <w:r w:rsidRPr="00EF0462">
              <w:rPr>
                <w:rFonts w:eastAsiaTheme="minorHAnsi"/>
                <w:szCs w:val="28"/>
              </w:rPr>
              <w:t>2-70-59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14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с. Александрия,</w:t>
            </w:r>
            <w:r>
              <w:rPr>
                <w:szCs w:val="28"/>
              </w:rPr>
              <w:t xml:space="preserve"> </w:t>
            </w:r>
            <w:r w:rsidRPr="000B6706">
              <w:rPr>
                <w:szCs w:val="28"/>
              </w:rPr>
              <w:t xml:space="preserve">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236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 xml:space="preserve">МУК «Дом культуры села Александрия», </w:t>
            </w:r>
            <w:r>
              <w:rPr>
                <w:szCs w:val="28"/>
              </w:rPr>
              <w:t xml:space="preserve"> </w:t>
            </w:r>
            <w:r w:rsidRPr="00AB7BB7">
              <w:rPr>
                <w:szCs w:val="28"/>
              </w:rPr>
              <w:t>тел.2-70-41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15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с. Алексеевское, 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237</w:t>
            </w:r>
          </w:p>
        </w:tc>
        <w:tc>
          <w:tcPr>
            <w:tcW w:w="7371" w:type="dxa"/>
            <w:shd w:val="clear" w:color="auto" w:fill="auto"/>
          </w:tcPr>
          <w:p w:rsidR="00CD4D55" w:rsidRPr="00CD5DA1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МУК «Дом культуры села Алексеевское</w:t>
            </w:r>
            <w:proofErr w:type="gramStart"/>
            <w:r w:rsidRPr="00AB7BB7">
              <w:rPr>
                <w:szCs w:val="28"/>
              </w:rPr>
              <w:t xml:space="preserve">», </w:t>
            </w:r>
            <w:r>
              <w:rPr>
                <w:szCs w:val="28"/>
              </w:rPr>
              <w:t xml:space="preserve"> </w:t>
            </w:r>
            <w:r w:rsidRPr="00AB7BB7">
              <w:rPr>
                <w:szCs w:val="28"/>
              </w:rPr>
              <w:t>тел.</w:t>
            </w:r>
            <w:proofErr w:type="gramEnd"/>
            <w:r w:rsidRPr="00AB7BB7">
              <w:rPr>
                <w:szCs w:val="28"/>
              </w:rPr>
              <w:t>2-41-41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16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х. Большевик, Благодарненского района, 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238</w:t>
            </w:r>
          </w:p>
        </w:tc>
        <w:tc>
          <w:tcPr>
            <w:tcW w:w="7371" w:type="dxa"/>
            <w:shd w:val="clear" w:color="auto" w:fill="auto"/>
          </w:tcPr>
          <w:p w:rsidR="00CD4D55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МУК «Дом культуры   хутора  Большевик»,</w:t>
            </w:r>
          </w:p>
          <w:p w:rsidR="00CD4D55" w:rsidRPr="00CD5DA1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тел.2-63-22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17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с. Бурлацкое, 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239</w:t>
            </w:r>
          </w:p>
        </w:tc>
        <w:tc>
          <w:tcPr>
            <w:tcW w:w="7371" w:type="dxa"/>
            <w:shd w:val="clear" w:color="auto" w:fill="auto"/>
          </w:tcPr>
          <w:p w:rsidR="00CD4D55" w:rsidRPr="00AB7BB7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МУК «Дом культуры села Бурлацкое», тел. 2-93-42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18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с. Елизаветинское, 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240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МОУ «Средняя общеобразовательная школа № 8», тел. 2-55-40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19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с. Каменная </w:t>
            </w:r>
            <w:proofErr w:type="gramStart"/>
            <w:r>
              <w:rPr>
                <w:szCs w:val="28"/>
              </w:rPr>
              <w:t xml:space="preserve">Балка, </w:t>
            </w:r>
            <w:r w:rsidRPr="000B6706">
              <w:rPr>
                <w:szCs w:val="28"/>
              </w:rPr>
              <w:t xml:space="preserve"> Благодарненского</w:t>
            </w:r>
            <w:proofErr w:type="gramEnd"/>
            <w:r w:rsidRPr="000B6706">
              <w:rPr>
                <w:szCs w:val="28"/>
              </w:rPr>
              <w:t xml:space="preserve"> района, 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241</w:t>
            </w:r>
          </w:p>
        </w:tc>
        <w:tc>
          <w:tcPr>
            <w:tcW w:w="7371" w:type="dxa"/>
            <w:shd w:val="clear" w:color="auto" w:fill="auto"/>
          </w:tcPr>
          <w:p w:rsidR="00CD4D55" w:rsidRPr="00AB7BB7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МУК «Дом культуры села  Каменная Балка», 3-98-22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20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х. Алтухов</w:t>
            </w:r>
            <w:r w:rsidRPr="000B6706">
              <w:rPr>
                <w:szCs w:val="28"/>
              </w:rPr>
              <w:t>, Благодарненского района, 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242</w:t>
            </w:r>
          </w:p>
        </w:tc>
        <w:tc>
          <w:tcPr>
            <w:tcW w:w="7371" w:type="dxa"/>
            <w:shd w:val="clear" w:color="auto" w:fill="auto"/>
          </w:tcPr>
          <w:p w:rsidR="00CD4D55" w:rsidRPr="00AB7BB7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 xml:space="preserve">МУК  «Дом культуры села Красные Ключи», </w:t>
            </w:r>
          </w:p>
          <w:p w:rsidR="00CD4D55" w:rsidRPr="00CD5DA1" w:rsidRDefault="00CD4D55" w:rsidP="00681C4A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тел.2-64-73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21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с. Мирное, 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243</w:t>
            </w:r>
          </w:p>
        </w:tc>
        <w:tc>
          <w:tcPr>
            <w:tcW w:w="7371" w:type="dxa"/>
            <w:shd w:val="clear" w:color="auto" w:fill="auto"/>
          </w:tcPr>
          <w:p w:rsidR="00CD4D55" w:rsidRPr="00FB0568" w:rsidRDefault="00CD4D55" w:rsidP="00681C4A">
            <w:pPr>
              <w:jc w:val="both"/>
              <w:rPr>
                <w:szCs w:val="28"/>
              </w:rPr>
            </w:pPr>
            <w:proofErr w:type="gramStart"/>
            <w:r w:rsidRPr="00FB0568">
              <w:rPr>
                <w:szCs w:val="28"/>
              </w:rPr>
              <w:t>МУК  «</w:t>
            </w:r>
            <w:proofErr w:type="gramEnd"/>
            <w:r w:rsidRPr="00FB0568">
              <w:rPr>
                <w:szCs w:val="28"/>
              </w:rPr>
              <w:t>Дом культуры села Мирное», тел.2-66-42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22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с. Сотниковское, Благодарненского района, 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244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МОУ «Средняя общеобразовательная школа№ 4»,</w:t>
            </w:r>
          </w:p>
          <w:p w:rsidR="00CD4D55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тел.3-11-11</w:t>
            </w:r>
          </w:p>
          <w:p w:rsidR="00C346A3" w:rsidRPr="000B6706" w:rsidRDefault="00C346A3" w:rsidP="00681C4A">
            <w:pPr>
              <w:jc w:val="both"/>
              <w:rPr>
                <w:szCs w:val="28"/>
              </w:rPr>
            </w:pP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23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с. Сотниковское, Благодарненского </w:t>
            </w:r>
            <w:r w:rsidRPr="000B6706">
              <w:rPr>
                <w:szCs w:val="28"/>
              </w:rPr>
              <w:lastRenderedPageBreak/>
              <w:t>района, 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lastRenderedPageBreak/>
              <w:t>245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МОУ «Средняя общеобразовательная школа № 4»,</w:t>
            </w:r>
          </w:p>
          <w:p w:rsidR="00CD4D55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lastRenderedPageBreak/>
              <w:t>тел. 3-10-75</w:t>
            </w:r>
          </w:p>
          <w:p w:rsidR="003C7217" w:rsidRPr="000B6706" w:rsidRDefault="003C7217" w:rsidP="00681C4A">
            <w:pPr>
              <w:jc w:val="both"/>
              <w:rPr>
                <w:szCs w:val="28"/>
              </w:rPr>
            </w:pP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lastRenderedPageBreak/>
              <w:t>24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 xml:space="preserve">с. Спасское, 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246</w:t>
            </w:r>
          </w:p>
        </w:tc>
        <w:tc>
          <w:tcPr>
            <w:tcW w:w="7371" w:type="dxa"/>
            <w:shd w:val="clear" w:color="auto" w:fill="auto"/>
          </w:tcPr>
          <w:p w:rsidR="00CD4D55" w:rsidRPr="000C49AA" w:rsidRDefault="00CD4D55" w:rsidP="00681C4A">
            <w:pPr>
              <w:jc w:val="both"/>
              <w:rPr>
                <w:szCs w:val="28"/>
              </w:rPr>
            </w:pPr>
            <w:r w:rsidRPr="000C49AA">
              <w:rPr>
                <w:szCs w:val="28"/>
              </w:rPr>
              <w:t>МУК «Дом культуры села Спасское», тел. 2-43-67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25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п.Ставропольский</w:t>
            </w:r>
            <w:proofErr w:type="spellEnd"/>
            <w:r w:rsidRPr="000B6706">
              <w:rPr>
                <w:szCs w:val="28"/>
              </w:rPr>
              <w:t xml:space="preserve">, Благодарненского </w:t>
            </w:r>
            <w:proofErr w:type="gramStart"/>
            <w:r w:rsidRPr="000B6706">
              <w:rPr>
                <w:szCs w:val="28"/>
              </w:rPr>
              <w:t>района,  Ставропольского</w:t>
            </w:r>
            <w:proofErr w:type="gramEnd"/>
            <w:r w:rsidRPr="000B6706">
              <w:rPr>
                <w:szCs w:val="28"/>
              </w:rPr>
              <w:t xml:space="preserve">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247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rFonts w:asciiTheme="minorHAnsi" w:eastAsiaTheme="minorHAnsi" w:hAnsiTheme="minorHAnsi" w:cstheme="minorBidi"/>
                <w:sz w:val="22"/>
              </w:rPr>
            </w:pPr>
            <w:r w:rsidRPr="000B6706">
              <w:rPr>
                <w:szCs w:val="28"/>
              </w:rPr>
              <w:t>МОУ «Средняя общеобразовательная школа №3»,</w:t>
            </w:r>
          </w:p>
          <w:p w:rsidR="00CD4D55" w:rsidRPr="000B6706" w:rsidRDefault="00CD4D55" w:rsidP="00681C4A">
            <w:pPr>
              <w:jc w:val="both"/>
              <w:rPr>
                <w:szCs w:val="28"/>
              </w:rPr>
            </w:pPr>
            <w:r>
              <w:rPr>
                <w:rFonts w:eastAsiaTheme="minorHAnsi"/>
                <w:szCs w:val="28"/>
              </w:rPr>
              <w:t>т</w:t>
            </w:r>
            <w:r w:rsidRPr="000B6706">
              <w:rPr>
                <w:rFonts w:eastAsiaTheme="minorHAnsi"/>
                <w:szCs w:val="28"/>
              </w:rPr>
              <w:t>ел.</w:t>
            </w:r>
            <w:r w:rsidRPr="000B6706">
              <w:rPr>
                <w:szCs w:val="28"/>
              </w:rPr>
              <w:t xml:space="preserve">2-53-94 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26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с. Шишкино, Благодарненского района, 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248</w:t>
            </w:r>
          </w:p>
        </w:tc>
        <w:tc>
          <w:tcPr>
            <w:tcW w:w="7371" w:type="dxa"/>
            <w:shd w:val="clear" w:color="auto" w:fill="auto"/>
          </w:tcPr>
          <w:p w:rsidR="00CD4D55" w:rsidRPr="000C49AA" w:rsidRDefault="00CD4D55" w:rsidP="00681C4A">
            <w:pPr>
              <w:jc w:val="both"/>
              <w:rPr>
                <w:szCs w:val="28"/>
              </w:rPr>
            </w:pPr>
            <w:r w:rsidRPr="000C49AA">
              <w:rPr>
                <w:szCs w:val="28"/>
              </w:rPr>
              <w:t>МУК «Дом культуры села Шишкино», тел. 2-57-37</w:t>
            </w:r>
          </w:p>
        </w:tc>
      </w:tr>
      <w:tr w:rsidR="00CD4D55" w:rsidRPr="000B6706" w:rsidTr="00CD4D55">
        <w:tc>
          <w:tcPr>
            <w:tcW w:w="675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7290"/>
              </w:tabs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27</w:t>
            </w:r>
          </w:p>
        </w:tc>
        <w:tc>
          <w:tcPr>
            <w:tcW w:w="5387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а. Эдельбай, Благодарненского района,  Ставропольского края</w:t>
            </w:r>
          </w:p>
        </w:tc>
        <w:tc>
          <w:tcPr>
            <w:tcW w:w="1984" w:type="dxa"/>
            <w:shd w:val="clear" w:color="auto" w:fill="auto"/>
          </w:tcPr>
          <w:p w:rsidR="00CD4D55" w:rsidRPr="000B6706" w:rsidRDefault="00CD4D55" w:rsidP="00681C4A">
            <w:pPr>
              <w:jc w:val="center"/>
              <w:rPr>
                <w:szCs w:val="28"/>
              </w:rPr>
            </w:pPr>
            <w:r w:rsidRPr="000B6706">
              <w:rPr>
                <w:szCs w:val="28"/>
              </w:rPr>
              <w:t>249</w:t>
            </w:r>
          </w:p>
        </w:tc>
        <w:tc>
          <w:tcPr>
            <w:tcW w:w="7371" w:type="dxa"/>
            <w:shd w:val="clear" w:color="auto" w:fill="auto"/>
          </w:tcPr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МОУ «Средняя общеобразовательная школа № 14»,</w:t>
            </w:r>
          </w:p>
          <w:p w:rsidR="00CD4D55" w:rsidRPr="000B6706" w:rsidRDefault="00CD4D55" w:rsidP="00681C4A">
            <w:pPr>
              <w:jc w:val="both"/>
              <w:rPr>
                <w:szCs w:val="28"/>
              </w:rPr>
            </w:pPr>
            <w:r w:rsidRPr="000B6706">
              <w:rPr>
                <w:szCs w:val="28"/>
              </w:rPr>
              <w:t>тел.2-68-43</w:t>
            </w:r>
          </w:p>
        </w:tc>
      </w:tr>
    </w:tbl>
    <w:p w:rsidR="00CD4D55" w:rsidRPr="000B6706" w:rsidRDefault="00CD4D55" w:rsidP="00CD4D55">
      <w:pPr>
        <w:tabs>
          <w:tab w:val="left" w:pos="3855"/>
        </w:tabs>
        <w:jc w:val="both"/>
        <w:rPr>
          <w:szCs w:val="28"/>
        </w:rPr>
      </w:pPr>
    </w:p>
    <w:p w:rsidR="00CD4D55" w:rsidRPr="000B6706" w:rsidRDefault="00CD4D55" w:rsidP="00CD4D55">
      <w:pPr>
        <w:tabs>
          <w:tab w:val="left" w:pos="3855"/>
        </w:tabs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0"/>
        <w:gridCol w:w="12122"/>
      </w:tblGrid>
      <w:tr w:rsidR="00CD4D55" w:rsidRPr="000B6706" w:rsidTr="00681C4A">
        <w:tc>
          <w:tcPr>
            <w:tcW w:w="2380" w:type="dxa"/>
            <w:shd w:val="clear" w:color="auto" w:fill="auto"/>
          </w:tcPr>
          <w:p w:rsidR="00CD4D55" w:rsidRPr="000B6706" w:rsidRDefault="00CD4D55" w:rsidP="00681C4A">
            <w:pPr>
              <w:rPr>
                <w:rFonts w:eastAsia="Times New Roman"/>
                <w:szCs w:val="28"/>
              </w:rPr>
            </w:pPr>
          </w:p>
        </w:tc>
        <w:tc>
          <w:tcPr>
            <w:tcW w:w="12122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3855"/>
              </w:tabs>
              <w:jc w:val="both"/>
              <w:rPr>
                <w:rFonts w:eastAsia="Times New Roman"/>
                <w:szCs w:val="28"/>
              </w:rPr>
            </w:pPr>
          </w:p>
        </w:tc>
      </w:tr>
      <w:tr w:rsidR="00CD4D55" w:rsidRPr="000B6706" w:rsidTr="00681C4A">
        <w:tc>
          <w:tcPr>
            <w:tcW w:w="2380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3855"/>
              </w:tabs>
              <w:rPr>
                <w:rFonts w:eastAsia="Times New Roman"/>
                <w:szCs w:val="28"/>
              </w:rPr>
            </w:pPr>
          </w:p>
        </w:tc>
        <w:tc>
          <w:tcPr>
            <w:tcW w:w="12122" w:type="dxa"/>
            <w:shd w:val="clear" w:color="auto" w:fill="auto"/>
          </w:tcPr>
          <w:p w:rsidR="00CD4D55" w:rsidRPr="000B6706" w:rsidRDefault="00CD4D55" w:rsidP="00681C4A">
            <w:pPr>
              <w:tabs>
                <w:tab w:val="left" w:pos="3855"/>
              </w:tabs>
              <w:jc w:val="both"/>
              <w:rPr>
                <w:rFonts w:eastAsia="Times New Roman"/>
                <w:szCs w:val="28"/>
              </w:rPr>
            </w:pPr>
          </w:p>
        </w:tc>
      </w:tr>
    </w:tbl>
    <w:p w:rsidR="00CD4D55" w:rsidRPr="000B6706" w:rsidRDefault="00CD4D55" w:rsidP="00CD4D55">
      <w:pPr>
        <w:tabs>
          <w:tab w:val="left" w:pos="3855"/>
        </w:tabs>
        <w:rPr>
          <w:szCs w:val="28"/>
        </w:rPr>
      </w:pPr>
    </w:p>
    <w:p w:rsidR="00CD4D55" w:rsidRPr="000B6706" w:rsidRDefault="00CD4D55" w:rsidP="00CD4D55">
      <w:pPr>
        <w:tabs>
          <w:tab w:val="left" w:pos="3855"/>
        </w:tabs>
        <w:rPr>
          <w:szCs w:val="28"/>
        </w:rPr>
      </w:pPr>
    </w:p>
    <w:p w:rsidR="00CD4D55" w:rsidRPr="000B6706" w:rsidRDefault="00CD4D55" w:rsidP="00CD4D55">
      <w:pPr>
        <w:rPr>
          <w:szCs w:val="28"/>
        </w:rPr>
      </w:pPr>
    </w:p>
    <w:p w:rsidR="00CD4D55" w:rsidRDefault="00CD4D55" w:rsidP="00CD4D55">
      <w:pPr>
        <w:tabs>
          <w:tab w:val="left" w:pos="3855"/>
        </w:tabs>
        <w:rPr>
          <w:szCs w:val="28"/>
        </w:rPr>
      </w:pPr>
      <w:r>
        <w:rPr>
          <w:szCs w:val="28"/>
        </w:rPr>
        <w:t>Используемые сокращения:</w:t>
      </w:r>
    </w:p>
    <w:p w:rsidR="00CD4D55" w:rsidRDefault="00CD4D55" w:rsidP="00CD4D55">
      <w:pPr>
        <w:tabs>
          <w:tab w:val="left" w:pos="3855"/>
        </w:tabs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12191"/>
      </w:tblGrid>
      <w:tr w:rsidR="00CD4D55" w:rsidTr="00681C4A">
        <w:tc>
          <w:tcPr>
            <w:tcW w:w="1809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</w:t>
            </w:r>
            <w:r w:rsidRPr="003428F9">
              <w:rPr>
                <w:rFonts w:eastAsia="Times New Roman"/>
                <w:szCs w:val="28"/>
              </w:rPr>
              <w:t xml:space="preserve">ОУ </w:t>
            </w:r>
          </w:p>
        </w:tc>
        <w:tc>
          <w:tcPr>
            <w:tcW w:w="12191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</w:t>
            </w:r>
            <w:r w:rsidRPr="003428F9">
              <w:rPr>
                <w:rFonts w:eastAsia="Times New Roman"/>
                <w:szCs w:val="28"/>
              </w:rPr>
              <w:t>униципальное</w:t>
            </w:r>
            <w:r>
              <w:rPr>
                <w:rFonts w:eastAsia="Times New Roman"/>
                <w:szCs w:val="28"/>
              </w:rPr>
              <w:t xml:space="preserve"> общеобразовательное учреждение;</w:t>
            </w:r>
          </w:p>
        </w:tc>
      </w:tr>
      <w:tr w:rsidR="00CD4D55" w:rsidRPr="008968CB" w:rsidTr="00681C4A">
        <w:tc>
          <w:tcPr>
            <w:tcW w:w="1809" w:type="dxa"/>
            <w:shd w:val="clear" w:color="auto" w:fill="auto"/>
          </w:tcPr>
          <w:p w:rsidR="00CD4D55" w:rsidRPr="008968CB" w:rsidRDefault="00CD4D55" w:rsidP="00681C4A">
            <w:pPr>
              <w:tabs>
                <w:tab w:val="left" w:pos="3855"/>
              </w:tabs>
              <w:rPr>
                <w:rFonts w:eastAsia="Times New Roman"/>
                <w:szCs w:val="28"/>
              </w:rPr>
            </w:pPr>
            <w:r w:rsidRPr="008968CB">
              <w:rPr>
                <w:rFonts w:eastAsia="Times New Roman"/>
                <w:szCs w:val="28"/>
              </w:rPr>
              <w:t>МБУК</w:t>
            </w:r>
          </w:p>
        </w:tc>
        <w:tc>
          <w:tcPr>
            <w:tcW w:w="12191" w:type="dxa"/>
            <w:shd w:val="clear" w:color="auto" w:fill="auto"/>
          </w:tcPr>
          <w:p w:rsidR="00CD4D55" w:rsidRPr="008968CB" w:rsidRDefault="00CD4D55" w:rsidP="00681C4A">
            <w:pPr>
              <w:tabs>
                <w:tab w:val="left" w:pos="3855"/>
              </w:tabs>
              <w:jc w:val="both"/>
              <w:rPr>
                <w:rFonts w:eastAsia="Times New Roman"/>
                <w:szCs w:val="28"/>
              </w:rPr>
            </w:pPr>
            <w:r w:rsidRPr="008968CB">
              <w:rPr>
                <w:rFonts w:eastAsia="Times New Roman"/>
                <w:szCs w:val="28"/>
              </w:rPr>
              <w:t>муниципальное бюджетное учреждение культуры;</w:t>
            </w:r>
          </w:p>
        </w:tc>
      </w:tr>
      <w:tr w:rsidR="00CD4D55" w:rsidTr="00681C4A">
        <w:tc>
          <w:tcPr>
            <w:tcW w:w="1809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rPr>
                <w:rFonts w:eastAsia="Times New Roman"/>
                <w:szCs w:val="28"/>
              </w:rPr>
            </w:pPr>
            <w:r w:rsidRPr="003428F9">
              <w:rPr>
                <w:rFonts w:eastAsia="Times New Roman"/>
                <w:szCs w:val="28"/>
              </w:rPr>
              <w:t>МУК</w:t>
            </w:r>
          </w:p>
        </w:tc>
        <w:tc>
          <w:tcPr>
            <w:tcW w:w="12191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jc w:val="both"/>
              <w:rPr>
                <w:rFonts w:eastAsia="Times New Roman"/>
                <w:szCs w:val="28"/>
              </w:rPr>
            </w:pPr>
            <w:r w:rsidRPr="003428F9">
              <w:rPr>
                <w:rFonts w:eastAsia="Times New Roman"/>
                <w:szCs w:val="28"/>
              </w:rPr>
              <w:t>муниципальное учреждение культуры;</w:t>
            </w:r>
          </w:p>
        </w:tc>
      </w:tr>
      <w:tr w:rsidR="00CD4D55" w:rsidTr="00681C4A">
        <w:tc>
          <w:tcPr>
            <w:tcW w:w="1809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</w:t>
            </w:r>
            <w:r w:rsidRPr="003428F9">
              <w:rPr>
                <w:rFonts w:eastAsia="Times New Roman"/>
                <w:szCs w:val="28"/>
              </w:rPr>
              <w:t>УДО</w:t>
            </w:r>
          </w:p>
        </w:tc>
        <w:tc>
          <w:tcPr>
            <w:tcW w:w="12191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jc w:val="both"/>
              <w:rPr>
                <w:rFonts w:eastAsia="Times New Roman"/>
                <w:szCs w:val="28"/>
              </w:rPr>
            </w:pPr>
            <w:r w:rsidRPr="003428F9">
              <w:rPr>
                <w:rFonts w:eastAsia="Times New Roman"/>
                <w:szCs w:val="28"/>
              </w:rPr>
              <w:t>муниципальное  учреждение дополнительного образования;</w:t>
            </w:r>
          </w:p>
        </w:tc>
      </w:tr>
      <w:tr w:rsidR="00CD4D55" w:rsidTr="00681C4A">
        <w:tc>
          <w:tcPr>
            <w:tcW w:w="1809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rPr>
                <w:rFonts w:eastAsia="Times New Roman"/>
                <w:szCs w:val="28"/>
              </w:rPr>
            </w:pPr>
            <w:r w:rsidRPr="003428F9">
              <w:rPr>
                <w:rFonts w:eastAsia="Times New Roman"/>
                <w:szCs w:val="28"/>
              </w:rPr>
              <w:t>ГБ</w:t>
            </w:r>
            <w:r>
              <w:rPr>
                <w:rFonts w:eastAsia="Times New Roman"/>
                <w:szCs w:val="28"/>
              </w:rPr>
              <w:t>П</w:t>
            </w:r>
            <w:r w:rsidRPr="003428F9">
              <w:rPr>
                <w:rFonts w:eastAsia="Times New Roman"/>
                <w:szCs w:val="28"/>
              </w:rPr>
              <w:t>ОУ</w:t>
            </w:r>
          </w:p>
        </w:tc>
        <w:tc>
          <w:tcPr>
            <w:tcW w:w="12191" w:type="dxa"/>
            <w:shd w:val="clear" w:color="auto" w:fill="auto"/>
          </w:tcPr>
          <w:p w:rsidR="00CD4D55" w:rsidRPr="003428F9" w:rsidRDefault="00CD4D55" w:rsidP="00681C4A">
            <w:pPr>
              <w:tabs>
                <w:tab w:val="left" w:pos="3855"/>
              </w:tabs>
              <w:jc w:val="both"/>
              <w:rPr>
                <w:rFonts w:eastAsia="Times New Roman"/>
                <w:szCs w:val="28"/>
              </w:rPr>
            </w:pPr>
            <w:r w:rsidRPr="003428F9">
              <w:rPr>
                <w:rFonts w:eastAsia="Times New Roman"/>
                <w:szCs w:val="28"/>
              </w:rPr>
              <w:t>государственное бюджетное  профессиональное  образовательное  учреждение  «Благодарненский агротехнический техникум»</w:t>
            </w:r>
          </w:p>
        </w:tc>
      </w:tr>
    </w:tbl>
    <w:p w:rsidR="00E43808" w:rsidRDefault="00E85A6F"/>
    <w:p w:rsidR="00CD4D55" w:rsidRDefault="00CD4D55"/>
    <w:p w:rsidR="00CD4D55" w:rsidRDefault="00CD4D55">
      <w:pPr>
        <w:sectPr w:rsidR="00CD4D55" w:rsidSect="00CD4D55">
          <w:pgSz w:w="16840" w:h="11907" w:orient="landscape" w:code="9"/>
          <w:pgMar w:top="1134" w:right="567" w:bottom="1134" w:left="1134" w:header="340" w:footer="0" w:gutter="0"/>
          <w:cols w:space="708"/>
          <w:titlePg/>
          <w:docGrid w:linePitch="381"/>
        </w:sectPr>
      </w:pPr>
    </w:p>
    <w:p w:rsidR="00CD4D55" w:rsidRDefault="00CD4D55" w:rsidP="00CD4D55"/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223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-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МОУ «Средняя общеобразовательная школа № 1»,   корпус № 3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г. Благодарный,  пер. Школьный, № 5 «а»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</w:rPr>
      </w:pPr>
      <w:r w:rsidRPr="000B6706">
        <w:rPr>
          <w:rFonts w:eastAsia="Times New Roman"/>
          <w:szCs w:val="28"/>
        </w:rPr>
        <w:t xml:space="preserve">Границы: ул. </w:t>
      </w:r>
      <w:proofErr w:type="gramStart"/>
      <w:r w:rsidRPr="000B6706">
        <w:rPr>
          <w:rFonts w:eastAsia="Times New Roman"/>
          <w:szCs w:val="28"/>
        </w:rPr>
        <w:t xml:space="preserve">Веселая,   </w:t>
      </w:r>
      <w:proofErr w:type="gramEnd"/>
      <w:r w:rsidRPr="000B6706">
        <w:rPr>
          <w:rFonts w:eastAsia="Times New Roman"/>
          <w:szCs w:val="28"/>
        </w:rPr>
        <w:t xml:space="preserve">ул. Восточная,   ул. </w:t>
      </w:r>
      <w:proofErr w:type="spellStart"/>
      <w:r w:rsidRPr="000B6706">
        <w:rPr>
          <w:rFonts w:eastAsia="Times New Roman"/>
          <w:szCs w:val="28"/>
        </w:rPr>
        <w:t>Однокозова</w:t>
      </w:r>
      <w:proofErr w:type="spellEnd"/>
      <w:r w:rsidRPr="000B6706">
        <w:rPr>
          <w:rFonts w:eastAsia="Times New Roman"/>
          <w:szCs w:val="28"/>
        </w:rPr>
        <w:t xml:space="preserve">   (нечетная сторона № 293 до конца, четная сторона от № 236 до конца), ул. Московская (нечетная сторона № 477 до      конца, четная сторона    №   480 до конца), пер.   Красноармейский (нечетные номера от № 5 до конца, четные номера от № 16 до конца), пер. Восточный, пер. Тенистый, пер. </w:t>
      </w:r>
      <w:proofErr w:type="spellStart"/>
      <w:r w:rsidRPr="000B6706">
        <w:rPr>
          <w:rFonts w:eastAsia="Times New Roman"/>
          <w:szCs w:val="28"/>
        </w:rPr>
        <w:t>Зерносовхозский</w:t>
      </w:r>
      <w:proofErr w:type="spellEnd"/>
      <w:r w:rsidRPr="000B6706">
        <w:rPr>
          <w:rFonts w:eastAsia="Times New Roman"/>
          <w:szCs w:val="28"/>
        </w:rPr>
        <w:t xml:space="preserve"> (нечетная сторона       от        №    5 до    конца,   четная    сторона    от   №   4до    конца), ул. Красноармейская (четная сторона № 196 до конца, нечетная   сторона  от № 155 до конца), ул. Свердлова, ул. Советская (нечетная сторона от № 509 до конца, четная сторона от № 468 до конца), ул. Комсомольская (нечетная сторона от № 85 до конца, четная   сторона  от № 112   до конца), ул. Жукова.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224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МОУ «Средняя общеобразовательная школа № 1», 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Ставропольский край, Благодарненский район,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 г. Благодарный,  ул. Советская, 396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телефон </w:t>
      </w:r>
      <w:r w:rsidRPr="000B6706">
        <w:rPr>
          <w:rFonts w:eastAsiaTheme="minorHAnsi"/>
          <w:szCs w:val="28"/>
        </w:rPr>
        <w:t>2-17-66</w:t>
      </w:r>
    </w:p>
    <w:p w:rsidR="00CD4D55" w:rsidRPr="000B6706" w:rsidRDefault="00CD4D55" w:rsidP="00CD4D55">
      <w:pPr>
        <w:jc w:val="both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</w:rPr>
      </w:pPr>
      <w:proofErr w:type="gramStart"/>
      <w:r w:rsidRPr="000B6706">
        <w:rPr>
          <w:szCs w:val="28"/>
        </w:rPr>
        <w:t>Границы:</w:t>
      </w:r>
      <w:r w:rsidRPr="000B6706">
        <w:rPr>
          <w:rFonts w:eastAsia="Times New Roman"/>
          <w:szCs w:val="28"/>
        </w:rPr>
        <w:t xml:space="preserve">  пер.</w:t>
      </w:r>
      <w:proofErr w:type="gramEnd"/>
      <w:r w:rsidRPr="000B6706">
        <w:rPr>
          <w:rFonts w:eastAsia="Times New Roman"/>
          <w:szCs w:val="28"/>
        </w:rPr>
        <w:t xml:space="preserve"> Красноармейский (нечетные номера от № 1 до № 3а, четные номера от № 2 до № 14), ул. </w:t>
      </w:r>
      <w:proofErr w:type="spellStart"/>
      <w:r w:rsidRPr="000B6706">
        <w:rPr>
          <w:rFonts w:eastAsia="Times New Roman"/>
          <w:szCs w:val="28"/>
        </w:rPr>
        <w:t>Краснознаменская</w:t>
      </w:r>
      <w:proofErr w:type="spellEnd"/>
      <w:r w:rsidRPr="000B6706">
        <w:rPr>
          <w:rFonts w:eastAsia="Times New Roman"/>
          <w:szCs w:val="28"/>
        </w:rPr>
        <w:t xml:space="preserve"> (нечетная сторона от № 111 до конца, четная сторона    от    №    98 до конца),   ул. Петровского, ул. Советская (нечетная сторона от № 477 до № 507), ул. Набережная (четные номера от № 80 до конца).    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225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-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МОУ  «Средняя общеобразовательная школа № 1»,   корпус № 3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г. Благодарный,  пер. Школьный, № 5 «а»</w:t>
      </w:r>
    </w:p>
    <w:p w:rsidR="00CD4D55" w:rsidRPr="000B6706" w:rsidRDefault="00CD4D55" w:rsidP="00CD4D55">
      <w:pPr>
        <w:rPr>
          <w:rFonts w:eastAsia="Times New Roman"/>
          <w:b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Границы:    ул. Набережная   (четная   сторона    от  №   2 до   №   78), ул. Комарова, ул. Юбилейная, ул. </w:t>
      </w:r>
      <w:proofErr w:type="spellStart"/>
      <w:r w:rsidRPr="000B6706">
        <w:rPr>
          <w:rFonts w:eastAsia="Times New Roman"/>
          <w:szCs w:val="28"/>
          <w:lang w:eastAsia="ru-RU"/>
        </w:rPr>
        <w:t>Краснознаменская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  (нечетная сторона от № 1 до № 109, четная сторона  от № 2 до № 96), ул. Советская (нечетная сторона  от № 361  до   № 475, четная     сторона   от   №   390    до   № 466), ул. Комсомольская (нечетная сторона от  №   3 до № 83,    четная сторона от № 20 до № 110), пер. Лермонтова, пер. Пионерский, пер. Подгорный (четная сторона от     №   12 до конца,     нечетная сторона от   №   21   до    конца),  </w:t>
      </w:r>
      <w:r w:rsidRPr="000B6706">
        <w:rPr>
          <w:rFonts w:eastAsia="Times New Roman"/>
          <w:szCs w:val="28"/>
          <w:lang w:eastAsia="ru-RU"/>
        </w:rPr>
        <w:lastRenderedPageBreak/>
        <w:t xml:space="preserve">ул. Виноградная, ул. Красноармейская (четная сторона от № 136 до № 194, нечетная сторона  от №   89 до № 153), ул. Московская (нечетная сторона  от    № 423 до № 475, четная    сторона   от   № 430 до № 478),    ул.   Некрасова, ул. </w:t>
      </w:r>
      <w:proofErr w:type="spellStart"/>
      <w:r w:rsidRPr="000B6706">
        <w:rPr>
          <w:rFonts w:eastAsia="Times New Roman"/>
          <w:szCs w:val="28"/>
          <w:lang w:eastAsia="ru-RU"/>
        </w:rPr>
        <w:t>Однокозова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(нечетная сторона от № 237 до № </w:t>
      </w:r>
      <w:proofErr w:type="gramStart"/>
      <w:r w:rsidRPr="000B6706">
        <w:rPr>
          <w:rFonts w:eastAsia="Times New Roman"/>
          <w:szCs w:val="28"/>
          <w:lang w:eastAsia="ru-RU"/>
        </w:rPr>
        <w:t xml:space="preserve">291,   </w:t>
      </w:r>
      <w:proofErr w:type="gramEnd"/>
      <w:r w:rsidRPr="000B6706">
        <w:rPr>
          <w:rFonts w:eastAsia="Times New Roman"/>
          <w:szCs w:val="28"/>
          <w:lang w:eastAsia="ru-RU"/>
        </w:rPr>
        <w:t xml:space="preserve"> четная     сторона от №    164 до     №   234),   пл.   </w:t>
      </w:r>
      <w:proofErr w:type="gramStart"/>
      <w:r w:rsidRPr="000B6706">
        <w:rPr>
          <w:rFonts w:eastAsia="Times New Roman"/>
          <w:szCs w:val="28"/>
          <w:lang w:eastAsia="ru-RU"/>
        </w:rPr>
        <w:t xml:space="preserve">Дзержинского,   </w:t>
      </w:r>
      <w:proofErr w:type="gramEnd"/>
      <w:r w:rsidRPr="000B6706">
        <w:rPr>
          <w:rFonts w:eastAsia="Times New Roman"/>
          <w:szCs w:val="28"/>
          <w:lang w:eastAsia="ru-RU"/>
        </w:rPr>
        <w:t xml:space="preserve">   ул. Луговая,    пл. Невского, ул. Мельничная (нечетная сторона от № 155 Б до конца, четная    сторона   от № 152 до конца), пл. Есенина, пер. Школьный, ул. Голикова.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226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МОУ «Средняя общеобразовательная школа № 6», 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г. Благодарный,  ул. Советская, 227</w:t>
      </w:r>
    </w:p>
    <w:p w:rsidR="00CD4D55" w:rsidRPr="000B6706" w:rsidRDefault="00CD4D55" w:rsidP="00CD4D55">
      <w:pPr>
        <w:jc w:val="center"/>
        <w:rPr>
          <w:b/>
          <w:szCs w:val="28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</w:rPr>
      </w:pPr>
      <w:r w:rsidRPr="000B6706">
        <w:rPr>
          <w:szCs w:val="28"/>
        </w:rPr>
        <w:t xml:space="preserve">Границы: ул. Советская (нечетная сторона  от № 181 до № 347, четная сторона  от  № 172 до № 386), пер. Пролетарский, ул. Суворова, ул. Пушкина, пер. Ручейный (четная сторона  от № 2 до № 50, нечетная сторона от № 1 до № 25), пер. Московский, пер. 8 Марта, ул. Московская (четная   сторона   от № 204 до № 300 нечетная сторона от № 199 до № 283), ул. </w:t>
      </w:r>
      <w:proofErr w:type="spellStart"/>
      <w:r w:rsidRPr="000B6706">
        <w:rPr>
          <w:szCs w:val="28"/>
        </w:rPr>
        <w:t>Однокозова</w:t>
      </w:r>
      <w:proofErr w:type="spellEnd"/>
      <w:r w:rsidRPr="000B6706">
        <w:rPr>
          <w:szCs w:val="28"/>
        </w:rPr>
        <w:t xml:space="preserve"> (нечетная сторона от   № 1до № 113, четная    сторона от № 2   до № 106), пер. Малый, ул. Красноармейская (нечетная сторона от № 1 до № 23, четная сторона от № 2 до № 34), пр. 60 лет Октября, ул. Терешковой, пл. Гайдара, Мельничная (четная сторона от № 2 до № 78,   нечетная сторона   от № 1 до № 43), ул. Морозова, ул. </w:t>
      </w:r>
      <w:proofErr w:type="spellStart"/>
      <w:r w:rsidRPr="000B6706">
        <w:rPr>
          <w:szCs w:val="28"/>
        </w:rPr>
        <w:t>Прикумская</w:t>
      </w:r>
      <w:proofErr w:type="spellEnd"/>
      <w:r w:rsidRPr="000B6706">
        <w:rPr>
          <w:szCs w:val="28"/>
        </w:rPr>
        <w:t xml:space="preserve"> (нечетная сторона от № 1 до № 59, четная сторона от № 2 до № 68).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227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835C13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835C13">
        <w:rPr>
          <w:rFonts w:eastAsia="Times New Roman"/>
          <w:szCs w:val="28"/>
          <w:lang w:eastAsia="ru-RU"/>
        </w:rPr>
        <w:t xml:space="preserve">МБУК «Благодарненская городская клубная система» </w:t>
      </w:r>
    </w:p>
    <w:p w:rsidR="00CD4D55" w:rsidRPr="00835C13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835C13">
        <w:rPr>
          <w:rFonts w:eastAsia="Times New Roman"/>
          <w:szCs w:val="28"/>
          <w:lang w:eastAsia="ru-RU"/>
        </w:rPr>
        <w:t>районный Дом культуры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г. Благодарный,  ул. Комсомольская, 16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851"/>
        <w:jc w:val="both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Границы: ул. Первомайская (четная сторона  от № 40 до конца, нечетная сторона  от № 63 до конца), пл. Ленина, ул. Советская (нечетная сторона от № 349 до № 359), пер. Образцовый, ул. Комсомольская, (четная сторона  от № 6 до № 18), пер. Южный, ул. Молодежная, ул. Ленинградская, ул. Красноармейская (нечетная сторона от № 25 до № 87, четная сторона от № 36   до № 134), ул. Тихая, пл. Гвардейская, ул. Московская (нечетная сторона  от    № 285 до № 421, четная     сторона от    № 302     до    № 428), ул. </w:t>
      </w:r>
      <w:proofErr w:type="spellStart"/>
      <w:r w:rsidRPr="000B6706">
        <w:rPr>
          <w:rFonts w:eastAsia="Times New Roman"/>
          <w:szCs w:val="28"/>
          <w:lang w:eastAsia="ru-RU"/>
        </w:rPr>
        <w:t>Однокозова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     (нечетная сторона от № 115 до    № 235, четная    сторона от № 110 до    № 162),  пл.    </w:t>
      </w:r>
      <w:proofErr w:type="gramStart"/>
      <w:r w:rsidRPr="000B6706">
        <w:rPr>
          <w:rFonts w:eastAsia="Times New Roman"/>
          <w:szCs w:val="28"/>
          <w:lang w:eastAsia="ru-RU"/>
        </w:rPr>
        <w:t xml:space="preserve">Маяковского,   </w:t>
      </w:r>
      <w:proofErr w:type="gramEnd"/>
      <w:r w:rsidRPr="000B6706">
        <w:rPr>
          <w:rFonts w:eastAsia="Times New Roman"/>
          <w:szCs w:val="28"/>
          <w:lang w:eastAsia="ru-RU"/>
        </w:rPr>
        <w:t xml:space="preserve">  ул. Горького,      ул. Пирогова, ул. Мельничная (нечетная сторона от № 45 до № 155, четная сторона от № 80 до № 150), пл. Высоцкого, ул. </w:t>
      </w:r>
      <w:proofErr w:type="spellStart"/>
      <w:r w:rsidRPr="000B6706">
        <w:rPr>
          <w:rFonts w:eastAsia="Times New Roman"/>
          <w:szCs w:val="28"/>
          <w:lang w:eastAsia="ru-RU"/>
        </w:rPr>
        <w:t>Прикумская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(нечетная сторона от № 61 до конца, четная сторона от70 до конца), ул. Островского, пер. Ручейный </w:t>
      </w:r>
      <w:r w:rsidRPr="000B6706">
        <w:rPr>
          <w:rFonts w:eastAsia="Times New Roman"/>
          <w:szCs w:val="28"/>
          <w:lang w:eastAsia="ru-RU"/>
        </w:rPr>
        <w:lastRenderedPageBreak/>
        <w:t>(четная сторона от № 52 до конца,   нечетная    сторона от № 27 до конца), пер. Колхозный.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228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835C13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835C13">
        <w:rPr>
          <w:rFonts w:eastAsia="Times New Roman"/>
          <w:szCs w:val="28"/>
          <w:lang w:eastAsia="ru-RU"/>
        </w:rPr>
        <w:t xml:space="preserve">МБУК «Благодарненская городская клубная система»  </w:t>
      </w:r>
    </w:p>
    <w:p w:rsidR="00CD4D55" w:rsidRPr="00835C13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835C13">
        <w:rPr>
          <w:rFonts w:eastAsia="Times New Roman"/>
          <w:szCs w:val="28"/>
          <w:lang w:eastAsia="ru-RU"/>
        </w:rPr>
        <w:t>городской Дом культуры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г. Благодарный,  ул. Московская, 112</w:t>
      </w:r>
    </w:p>
    <w:p w:rsidR="00CD4D55" w:rsidRPr="000B6706" w:rsidRDefault="00CD4D55" w:rsidP="00CD4D55">
      <w:pPr>
        <w:jc w:val="both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Границы: ул. Заречная (четная сторона от № 2 до № 64), ул. 30 лет Победы, ул. Советская (нечетная сторона от № 1-А до № 179, четная сторона  от № 2 до № 170), ул. Кошевого, ул. Московская (нечетная сторона  от № 1-А до 197, четная сторона от № 2 до 202), ул. Урожайная, пер. </w:t>
      </w:r>
      <w:proofErr w:type="spellStart"/>
      <w:r w:rsidRPr="000B6706">
        <w:rPr>
          <w:rFonts w:eastAsia="Times New Roman"/>
          <w:szCs w:val="28"/>
          <w:lang w:eastAsia="ru-RU"/>
        </w:rPr>
        <w:t>Перекопский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бой, ул. Чехова, пер. Кочубея (нечетная сторона от № 59-А до конца, четная </w:t>
      </w:r>
      <w:proofErr w:type="spellStart"/>
      <w:r w:rsidRPr="000B6706">
        <w:rPr>
          <w:rFonts w:eastAsia="Times New Roman"/>
          <w:szCs w:val="28"/>
          <w:lang w:eastAsia="ru-RU"/>
        </w:rPr>
        <w:t>сторонаот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№ 48 до конца), пл. Гражданская, пер. Безымянный (четная сторона от № 42 до № 44), ул. Зеленая, ул. Подгорная, пер. Ударник полей, пер. Красный, ул. Королева, пл. Фадеева.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229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МОУ </w:t>
      </w:r>
      <w:r w:rsidRPr="000B6706">
        <w:rPr>
          <w:rFonts w:eastAsia="Times New Roman"/>
          <w:szCs w:val="28"/>
          <w:lang w:eastAsia="ru-RU"/>
        </w:rPr>
        <w:t xml:space="preserve">«Средняя общеобразовательная школа № 15», 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г. </w:t>
      </w:r>
      <w:proofErr w:type="gramStart"/>
      <w:r w:rsidRPr="000B6706">
        <w:rPr>
          <w:rFonts w:eastAsia="Times New Roman"/>
          <w:szCs w:val="28"/>
          <w:lang w:eastAsia="ru-RU"/>
        </w:rPr>
        <w:t>Благодарный,  пл.</w:t>
      </w:r>
      <w:proofErr w:type="gramEnd"/>
      <w:r w:rsidRPr="000B6706">
        <w:rPr>
          <w:rFonts w:eastAsia="Times New Roman"/>
          <w:szCs w:val="28"/>
          <w:lang w:eastAsia="ru-RU"/>
        </w:rPr>
        <w:t xml:space="preserve"> Строителей, 2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both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Границы: пер. Безымянный (четная сторона от № 2 до № 40, нечетная сторона № 3), ул. Золотистая, ул. Небесная, пер. Черепичный, ул. Свободы (нечетная сторона от № 1 до № 27/1, четная     сторона   от № 2 до № 26-А), ул. Чапаева (нечетная сторона от № 1, 1-А, 1-Б до № 45, четная   </w:t>
      </w:r>
      <w:proofErr w:type="gramStart"/>
      <w:r w:rsidRPr="000B6706">
        <w:rPr>
          <w:rFonts w:eastAsia="Times New Roman"/>
          <w:szCs w:val="28"/>
          <w:lang w:eastAsia="ru-RU"/>
        </w:rPr>
        <w:t>сторона  от</w:t>
      </w:r>
      <w:proofErr w:type="gramEnd"/>
      <w:r w:rsidRPr="000B6706">
        <w:rPr>
          <w:rFonts w:eastAsia="Times New Roman"/>
          <w:szCs w:val="28"/>
          <w:lang w:eastAsia="ru-RU"/>
        </w:rPr>
        <w:t xml:space="preserve"> № 2 до № 74), пл. Строителей № 3, № 4-А.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230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МОУ «Средняя общеобразовательная школа № 15», 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г. </w:t>
      </w:r>
      <w:proofErr w:type="gramStart"/>
      <w:r w:rsidRPr="000B6706">
        <w:rPr>
          <w:rFonts w:eastAsia="Times New Roman"/>
          <w:szCs w:val="28"/>
          <w:lang w:eastAsia="ru-RU"/>
        </w:rPr>
        <w:t>Благодарный,  пл.</w:t>
      </w:r>
      <w:proofErr w:type="gramEnd"/>
      <w:r w:rsidRPr="000B6706">
        <w:rPr>
          <w:rFonts w:eastAsia="Times New Roman"/>
          <w:szCs w:val="28"/>
          <w:lang w:eastAsia="ru-RU"/>
        </w:rPr>
        <w:t xml:space="preserve"> Строителей, 2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both"/>
        <w:rPr>
          <w:rFonts w:eastAsia="Times New Roman"/>
          <w:szCs w:val="28"/>
        </w:rPr>
      </w:pPr>
      <w:r w:rsidRPr="000B6706">
        <w:rPr>
          <w:szCs w:val="28"/>
        </w:rPr>
        <w:t xml:space="preserve">       Границы: пл. Строителей, № 4, № 6, № 7, № 7а, № 13, № 15, № 16, № 17, № 18, № 19, № 22, № 23, №   24, №    25, № 26,   пл. Трудовая,     ул.    Лазо, ул. Чапаева (нечетная сторона от № 49 до № 109, четная     сторона   от № 76 до № 170), ул. Заречная (нечетная сторона от № 1 до № 67), ул. Калинина.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lastRenderedPageBreak/>
        <w:t>Избирательный участок № 231</w:t>
      </w:r>
    </w:p>
    <w:p w:rsidR="00CD4D55" w:rsidRPr="00CA7FD8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CA7FD8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A7FD8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CA7FD8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A7FD8">
        <w:rPr>
          <w:rFonts w:eastAsia="Times New Roman"/>
          <w:szCs w:val="28"/>
          <w:lang w:eastAsia="ru-RU"/>
        </w:rPr>
        <w:t>МУ ДО «Центр дополнительного образования»</w:t>
      </w:r>
    </w:p>
    <w:p w:rsidR="00CD4D55" w:rsidRPr="00D63DFC" w:rsidRDefault="00CD4D55" w:rsidP="00CD4D55">
      <w:pPr>
        <w:spacing w:line="240" w:lineRule="exact"/>
        <w:jc w:val="center"/>
        <w:rPr>
          <w:rFonts w:eastAsia="Times New Roman"/>
          <w:b/>
          <w:szCs w:val="28"/>
          <w:lang w:eastAsia="ru-RU"/>
        </w:rPr>
      </w:pPr>
      <w:r w:rsidRPr="00CA7FD8">
        <w:rPr>
          <w:rFonts w:eastAsia="Times New Roman"/>
          <w:szCs w:val="28"/>
          <w:lang w:eastAsia="ru-RU"/>
        </w:rPr>
        <w:t>Ставропольский край, Благодарненский район</w:t>
      </w:r>
      <w:r w:rsidRPr="00D63DFC">
        <w:rPr>
          <w:rFonts w:eastAsia="Times New Roman"/>
          <w:b/>
          <w:szCs w:val="28"/>
          <w:lang w:eastAsia="ru-RU"/>
        </w:rPr>
        <w:t xml:space="preserve">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г. </w:t>
      </w:r>
      <w:proofErr w:type="gramStart"/>
      <w:r w:rsidRPr="000B6706">
        <w:rPr>
          <w:rFonts w:eastAsia="Times New Roman"/>
          <w:szCs w:val="28"/>
          <w:lang w:eastAsia="ru-RU"/>
        </w:rPr>
        <w:t>Благодарный,  пер.</w:t>
      </w:r>
      <w:proofErr w:type="gramEnd"/>
      <w:r w:rsidRPr="000B6706">
        <w:rPr>
          <w:rFonts w:eastAsia="Times New Roman"/>
          <w:szCs w:val="28"/>
          <w:lang w:eastAsia="ru-RU"/>
        </w:rPr>
        <w:t xml:space="preserve"> Кочубея, 25</w:t>
      </w:r>
    </w:p>
    <w:p w:rsidR="00CD4D55" w:rsidRPr="000B6706" w:rsidRDefault="00CD4D55" w:rsidP="00CD4D55">
      <w:pPr>
        <w:jc w:val="both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ascii="Courier New" w:eastAsia="Times New Roman" w:hAnsi="Courier New"/>
          <w:sz w:val="20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Границы:   ул. Вокзальная   (четная   сторона   от   №   2   до   №   10), ул. Туманная, ул. Дорожная, ул. Лесная, ул. </w:t>
      </w:r>
      <w:proofErr w:type="spellStart"/>
      <w:r w:rsidRPr="000B6706">
        <w:rPr>
          <w:rFonts w:eastAsia="Times New Roman"/>
          <w:szCs w:val="28"/>
          <w:lang w:eastAsia="ru-RU"/>
        </w:rPr>
        <w:t>Бедненко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   (нечетная   сторона   от № 1/1 до №1/15, № 1, № 1-а до №  81, четная  сторона  от   № 2 до № 132), ул. Свободы (нечетная сторона от   №    29    до    № 171, четная    сторона от    № 28 до    №    146), пл. Достоевского, ул. Чапаева (нечетная    сторона    от № 111 до № 247, </w:t>
      </w:r>
      <w:proofErr w:type="spellStart"/>
      <w:r w:rsidRPr="000B6706">
        <w:rPr>
          <w:rFonts w:eastAsia="Times New Roman"/>
          <w:szCs w:val="28"/>
          <w:lang w:eastAsia="ru-RU"/>
        </w:rPr>
        <w:t>четнаясторона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 от  № 172 до № 324), пер. Фрунзе (вся четная сторона), пер. Кочубея (нечетная сторона от № 1 до № 59, четная     сторона    от    № 2    до № 46), ул. </w:t>
      </w:r>
      <w:proofErr w:type="spellStart"/>
      <w:r w:rsidRPr="000B6706">
        <w:rPr>
          <w:rFonts w:eastAsia="Times New Roman"/>
          <w:szCs w:val="28"/>
          <w:lang w:eastAsia="ru-RU"/>
        </w:rPr>
        <w:t>Завокзальная</w:t>
      </w:r>
      <w:proofErr w:type="spellEnd"/>
      <w:r w:rsidRPr="000B6706">
        <w:rPr>
          <w:rFonts w:eastAsia="Times New Roman"/>
          <w:szCs w:val="28"/>
          <w:lang w:eastAsia="ru-RU"/>
        </w:rPr>
        <w:t xml:space="preserve">, пер. Светлый, ул. Садовая, ул. Котовского, ул. Ленина (нечетная сторона   от     № 1 до № 111, четная    сторона от № 2 до № 82), пер. Северный, ул. Толстого (нечетная сторона от № 1 до № 87, четная     сторона от    № 2    до    № 64-а),    пер. Куйбышева, ул. Ставропольская (нечетные номера от № 1 до № 27, четные    номера от    № 2 до № 20), ул.    Тургенева, ул. Заречная (нечетная сторона от № 69 до конца), ул. </w:t>
      </w:r>
      <w:proofErr w:type="spellStart"/>
      <w:r w:rsidRPr="000B6706">
        <w:rPr>
          <w:rFonts w:eastAsia="Times New Roman"/>
          <w:szCs w:val="28"/>
          <w:lang w:eastAsia="ru-RU"/>
        </w:rPr>
        <w:t>Карбышева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(нечетные номера от № 1 до № 27-А, четные номера от № 2 до № 26).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232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EB5888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ГБПОУ</w:t>
      </w:r>
      <w:r w:rsidRPr="00EB5888">
        <w:rPr>
          <w:rFonts w:eastAsia="Times New Roman"/>
          <w:szCs w:val="28"/>
          <w:lang w:eastAsia="ru-RU"/>
        </w:rPr>
        <w:t xml:space="preserve"> «Благодарненский агротехнический техникум</w:t>
      </w:r>
    </w:p>
    <w:p w:rsidR="00CD4D55" w:rsidRPr="00EB5888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EB5888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г. Благодарный,  ул. Первомайская, 22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Границы: ул. </w:t>
      </w:r>
      <w:proofErr w:type="spellStart"/>
      <w:r w:rsidRPr="000B6706">
        <w:rPr>
          <w:rFonts w:eastAsia="Times New Roman"/>
          <w:szCs w:val="28"/>
          <w:lang w:eastAsia="ru-RU"/>
        </w:rPr>
        <w:t>Бедненко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(нечетная сторона от № 83 до № 137, четная сторона от № 134 до № 180), ул. Ставропольская (нечетные номера от № 29 до конца, четные номера от № 22 до конца), ул. Свободы (нечетная сторона от № 173 до № 225, четная сторона от № 148 до № 182), ул. </w:t>
      </w:r>
      <w:proofErr w:type="spellStart"/>
      <w:r w:rsidRPr="000B6706">
        <w:rPr>
          <w:rFonts w:eastAsia="Times New Roman"/>
          <w:szCs w:val="28"/>
          <w:lang w:eastAsia="ru-RU"/>
        </w:rPr>
        <w:t>Карбышева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(нечетные номера от № 29 до конца,    четные   номера от № 28 до   конца), ул. Чапаева  (</w:t>
      </w:r>
      <w:proofErr w:type="spellStart"/>
      <w:r w:rsidRPr="000B6706">
        <w:rPr>
          <w:rFonts w:eastAsia="Times New Roman"/>
          <w:szCs w:val="28"/>
          <w:lang w:eastAsia="ru-RU"/>
        </w:rPr>
        <w:t>нечетнаясторона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от № 249 до № 315, четная сторона от № 326 до № 392), ул. Ленина (нечетная сторона от № 113 до № 201, четная сторона от № 84 до № 176),   ул. Толстого   (четная сторона    от    № 66   до № 86), пер. Ветеринарный (четная сторона от № 14 до конца, нечетная   сторона от № 13 до конца), ул. Новая, пл. Кирова, пер. 9 Января (четная сторона от № 16 до конца, нечетная сторона от № 3 до конца), пер. Фрунзе (вся нечетная сторона), ул. Первомайская (четная   сторона от № 22 до № 36,   нечетная от № 33 до № 61), ул. Шевченко, ул. Мира, пл. Победы, ул. Оболенского (четная сторона от № 2 до № 52).</w:t>
      </w: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lastRenderedPageBreak/>
        <w:t>Избирательный участок № 233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Центр избирательного участка –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 МОУ «Средняя общеобразовательная  школа № 9»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г. </w:t>
      </w:r>
      <w:proofErr w:type="gramStart"/>
      <w:r w:rsidRPr="000B6706">
        <w:rPr>
          <w:rFonts w:eastAsia="Times New Roman"/>
          <w:szCs w:val="28"/>
          <w:lang w:eastAsia="ru-RU"/>
        </w:rPr>
        <w:t>Благодарный,  ул.</w:t>
      </w:r>
      <w:proofErr w:type="gramEnd"/>
      <w:r w:rsidRPr="000B6706">
        <w:rPr>
          <w:rFonts w:eastAsia="Times New Roman"/>
          <w:szCs w:val="28"/>
          <w:lang w:eastAsia="ru-RU"/>
        </w:rPr>
        <w:t xml:space="preserve"> Ленина, 251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  <w:lang w:eastAsia="ru-RU"/>
        </w:rPr>
      </w:pPr>
      <w:proofErr w:type="spellStart"/>
      <w:r w:rsidRPr="000B6706">
        <w:rPr>
          <w:rFonts w:eastAsia="Times New Roman"/>
          <w:szCs w:val="28"/>
          <w:lang w:eastAsia="ru-RU"/>
        </w:rPr>
        <w:t>Границы:ул</w:t>
      </w:r>
      <w:proofErr w:type="spellEnd"/>
      <w:r w:rsidRPr="000B6706">
        <w:rPr>
          <w:rFonts w:eastAsia="Times New Roman"/>
          <w:szCs w:val="28"/>
          <w:lang w:eastAsia="ru-RU"/>
        </w:rPr>
        <w:t xml:space="preserve">. Чапаева (нечетная сторона  от № 319 до конца, четная сторона от № 394 до конца), ул. Ленина (нечетная сторона  от  № 203 до конца, четная сторона от № 178 до конца), ул. Набережная (вся нечетная сторона), ул. Толстого (нечетная сторона  от № 89 до № 123, четная сторона  от № 88 до № 108), пер. Большевик (нечетная сторона от № 39 до конца, четная сторона от № 20до конца), пер. Тюленина (нечетная сторона от № 21 до конца, четная сторона от № 32 до конца), пер. Подгорный (четная сторона от № 2 до № 10, нечетная    сторона   от     № 1     до  № 19-а), ул.   Победы, ул. Гагарина, ул. Стадионная, пер. Октябрьский, ул. Свободы (нечетная </w:t>
      </w:r>
      <w:proofErr w:type="gramStart"/>
      <w:r w:rsidRPr="000B6706">
        <w:rPr>
          <w:rFonts w:eastAsia="Times New Roman"/>
          <w:szCs w:val="28"/>
          <w:lang w:eastAsia="ru-RU"/>
        </w:rPr>
        <w:t>сторона  от</w:t>
      </w:r>
      <w:proofErr w:type="gramEnd"/>
      <w:r w:rsidRPr="000B6706">
        <w:rPr>
          <w:rFonts w:eastAsia="Times New Roman"/>
          <w:szCs w:val="28"/>
          <w:lang w:eastAsia="ru-RU"/>
        </w:rPr>
        <w:t xml:space="preserve"> № 279 до конца, четная сторона от № 184 до конца), пер. Лунный, ул. Полевая, пер. </w:t>
      </w:r>
      <w:proofErr w:type="spellStart"/>
      <w:r w:rsidRPr="000B6706">
        <w:rPr>
          <w:rFonts w:eastAsia="Times New Roman"/>
          <w:szCs w:val="28"/>
          <w:lang w:eastAsia="ru-RU"/>
        </w:rPr>
        <w:t>Прудный</w:t>
      </w:r>
      <w:proofErr w:type="spellEnd"/>
      <w:r w:rsidRPr="000B6706">
        <w:rPr>
          <w:rFonts w:eastAsia="Times New Roman"/>
          <w:szCs w:val="28"/>
          <w:lang w:eastAsia="ru-RU"/>
        </w:rPr>
        <w:t xml:space="preserve">, пер. </w:t>
      </w:r>
      <w:proofErr w:type="spellStart"/>
      <w:r w:rsidRPr="000B6706">
        <w:rPr>
          <w:rFonts w:eastAsia="Times New Roman"/>
          <w:szCs w:val="28"/>
          <w:lang w:eastAsia="ru-RU"/>
        </w:rPr>
        <w:t>Зерносовхозский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(нечетная сторона от № 1 до № 3, четная сторона № 2),    ул. Чкалова,   ул. Степная,    пл. Колхозная, ул. Гриценко, ул. Чеботарева, ул. Шоссейная, ул. Яценко, пер. Звездный.</w:t>
      </w:r>
    </w:p>
    <w:p w:rsidR="00CD4D55" w:rsidRPr="000B6706" w:rsidRDefault="00CD4D55" w:rsidP="00CD4D55">
      <w:pPr>
        <w:jc w:val="both"/>
        <w:rPr>
          <w:rFonts w:eastAsia="Times New Roman"/>
          <w:b/>
          <w:szCs w:val="28"/>
          <w:lang w:eastAsia="ru-RU"/>
        </w:rPr>
      </w:pP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Избирательный участок № 234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EB5888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ГБПОУ</w:t>
      </w:r>
      <w:r w:rsidRPr="00EB5888">
        <w:rPr>
          <w:rFonts w:eastAsia="Times New Roman"/>
          <w:szCs w:val="28"/>
          <w:lang w:eastAsia="ru-RU"/>
        </w:rPr>
        <w:t xml:space="preserve">  «Благодарненский агротехнический техникум</w:t>
      </w:r>
    </w:p>
    <w:p w:rsidR="00CD4D55" w:rsidRPr="00EB5888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EB5888">
        <w:rPr>
          <w:rFonts w:eastAsia="Times New Roman"/>
          <w:szCs w:val="28"/>
          <w:lang w:eastAsia="ru-RU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г. Благодарный,  ул. Первомайская, 22</w:t>
      </w:r>
    </w:p>
    <w:p w:rsidR="00CD4D55" w:rsidRPr="000B6706" w:rsidRDefault="00CD4D55" w:rsidP="00CD4D55">
      <w:pPr>
        <w:jc w:val="center"/>
        <w:rPr>
          <w:rFonts w:eastAsia="Times New Roman"/>
          <w:szCs w:val="28"/>
          <w:lang w:eastAsia="ru-RU"/>
        </w:rPr>
      </w:pPr>
    </w:p>
    <w:p w:rsidR="00CD4D55" w:rsidRPr="000B6706" w:rsidRDefault="00CD4D55" w:rsidP="00CD4D55">
      <w:pPr>
        <w:ind w:firstLine="709"/>
        <w:jc w:val="both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Границы: ул. Вокзальная (четная сторона от № 12 до конца, нечетная сторона от № 33 до конца), пл. </w:t>
      </w:r>
      <w:proofErr w:type="spellStart"/>
      <w:r w:rsidRPr="000B6706">
        <w:rPr>
          <w:rFonts w:eastAsia="Times New Roman"/>
          <w:szCs w:val="28"/>
          <w:lang w:eastAsia="ru-RU"/>
        </w:rPr>
        <w:t>Нефтянников</w:t>
      </w:r>
      <w:proofErr w:type="spellEnd"/>
      <w:r w:rsidRPr="000B6706">
        <w:rPr>
          <w:rFonts w:eastAsia="Times New Roman"/>
          <w:szCs w:val="28"/>
          <w:lang w:eastAsia="ru-RU"/>
        </w:rPr>
        <w:t xml:space="preserve">, ул. Оболенского (нечетная сторона от № 1 до конца, четная сторона от № 54 до конца), пл. Солнечная, пер. Тюленина (нечетная сторона  от № 1 до № 19,  четная сторона  от № 2  до № 30), пер. Большевик (нечетная сторона от № 1 до № 37, четная сторона от № 2 до № 18),   пер. Ветеринарный (четная сторона от № 2 до № 12, нечетная сторона от № 1 до № 11), ул. Демократическая, пер. 9 Января (четная сторона от № 2 до № 14, нечетная сторона №1), ул. Первомайская (четная сторона от № 2 до № 16,      нечетная    сторона   от    № 1 до № 31), ул. </w:t>
      </w:r>
      <w:proofErr w:type="spellStart"/>
      <w:r w:rsidRPr="000B6706">
        <w:rPr>
          <w:rFonts w:eastAsia="Times New Roman"/>
          <w:szCs w:val="28"/>
          <w:lang w:eastAsia="ru-RU"/>
        </w:rPr>
        <w:t>Бедненко</w:t>
      </w:r>
      <w:proofErr w:type="spellEnd"/>
      <w:r w:rsidRPr="000B6706">
        <w:rPr>
          <w:rFonts w:eastAsia="Times New Roman"/>
          <w:szCs w:val="28"/>
          <w:lang w:eastAsia="ru-RU"/>
        </w:rPr>
        <w:t xml:space="preserve"> (нечетная сторона от № 139 до № 171, четная сторона № 186), ул. Герцена, ул. Свободы (нечетная сторона от № 227 до № 277).</w:t>
      </w:r>
    </w:p>
    <w:p w:rsidR="00CD4D55" w:rsidRPr="000B6706" w:rsidRDefault="00CD4D55" w:rsidP="00CD4D55">
      <w:pPr>
        <w:rPr>
          <w:szCs w:val="28"/>
        </w:rPr>
      </w:pPr>
    </w:p>
    <w:p w:rsidR="00CD4D55" w:rsidRDefault="00CD4D55" w:rsidP="00CD4D55">
      <w:pPr>
        <w:rPr>
          <w:szCs w:val="28"/>
        </w:rPr>
      </w:pPr>
    </w:p>
    <w:p w:rsidR="00CD4D55" w:rsidRDefault="00CD4D55" w:rsidP="00CD4D55">
      <w:pPr>
        <w:rPr>
          <w:szCs w:val="28"/>
        </w:rPr>
      </w:pPr>
    </w:p>
    <w:p w:rsidR="00CD4D55" w:rsidRDefault="00CD4D55" w:rsidP="00CD4D55">
      <w:pPr>
        <w:rPr>
          <w:szCs w:val="28"/>
        </w:rPr>
      </w:pPr>
    </w:p>
    <w:p w:rsidR="00CD4D55" w:rsidRDefault="00CD4D55" w:rsidP="00CD4D55">
      <w:pPr>
        <w:rPr>
          <w:szCs w:val="28"/>
        </w:rPr>
      </w:pPr>
    </w:p>
    <w:p w:rsidR="00CD4D55" w:rsidRDefault="00CD4D55" w:rsidP="00CD4D55">
      <w:pPr>
        <w:rPr>
          <w:szCs w:val="28"/>
        </w:rPr>
      </w:pPr>
    </w:p>
    <w:p w:rsidR="00CD4D55" w:rsidRDefault="00CD4D55" w:rsidP="00CD4D55">
      <w:pPr>
        <w:rPr>
          <w:szCs w:val="28"/>
        </w:rPr>
      </w:pPr>
    </w:p>
    <w:p w:rsidR="00CD4D55" w:rsidRPr="000B6706" w:rsidRDefault="00CD4D55" w:rsidP="00CD4D55">
      <w:pPr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lastRenderedPageBreak/>
        <w:t>Избирательный участок № 235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Центр  избирательного участка –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>здание территориального отдела с. Александрия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с. </w:t>
      </w:r>
      <w:proofErr w:type="gramStart"/>
      <w:r w:rsidRPr="000B6706">
        <w:rPr>
          <w:szCs w:val="28"/>
        </w:rPr>
        <w:t>Александрия,  ул.</w:t>
      </w:r>
      <w:proofErr w:type="gramEnd"/>
      <w:r w:rsidRPr="000B6706">
        <w:rPr>
          <w:szCs w:val="28"/>
        </w:rPr>
        <w:t xml:space="preserve"> Пролетарская 121/1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</w:t>
      </w:r>
      <w:proofErr w:type="spellStart"/>
      <w:r w:rsidRPr="000B6706">
        <w:rPr>
          <w:szCs w:val="28"/>
        </w:rPr>
        <w:t>участка:ул</w:t>
      </w:r>
      <w:proofErr w:type="spellEnd"/>
      <w:r w:rsidRPr="000B6706">
        <w:rPr>
          <w:szCs w:val="28"/>
        </w:rPr>
        <w:t xml:space="preserve">. Красная (четная сторона с № 244 до конца, нечетная сторона с № 223 до конца), пос. Мокрая Буйвола, ул. Первомайская   (четная сторона с № 138/1    до конца,    нечетная   сторона  с № 63/1 до конца),  ул. Пролетарская (четная сторона с № 128 до конца, нечетная    сторона с № 121/1 до конца),  пер. Партизанский,   ул. Столбовая (нечетная сторона с № 45 до конца, четная сторона с № 40 до конца) </w:t>
      </w:r>
      <w:proofErr w:type="spellStart"/>
      <w:r w:rsidRPr="000B6706">
        <w:rPr>
          <w:szCs w:val="28"/>
        </w:rPr>
        <w:t>Госплодопитомник</w:t>
      </w:r>
      <w:proofErr w:type="spellEnd"/>
      <w:r w:rsidRPr="000B6706">
        <w:rPr>
          <w:szCs w:val="28"/>
        </w:rPr>
        <w:t>, ул. Луначарского (нечетная сторона с № 105 до конца четная сторона с № 46 до конца), ул. Северная.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236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Центр избирательного участка–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>МУК «Дом культуры села Александрия»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с. Александрия, ул. Красная, 240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участка: ул. Советская, ул. Ростовская, пер. Пионерский, ул. Полевая, ул. Набережная,  пер. Малый, пер. </w:t>
      </w:r>
      <w:proofErr w:type="spellStart"/>
      <w:r w:rsidRPr="000B6706">
        <w:rPr>
          <w:szCs w:val="28"/>
        </w:rPr>
        <w:t>Большевик;ул</w:t>
      </w:r>
      <w:proofErr w:type="spellEnd"/>
      <w:r w:rsidRPr="000B6706">
        <w:rPr>
          <w:szCs w:val="28"/>
        </w:rPr>
        <w:t xml:space="preserve">. Бакинская, ул. Батумская, ул. Красноармейская, ул. Красная (нечетная сторона с № 1 по № 221 четная сторона с № 2 по № 240) ул. Комсомольская, ул. Кисловодская, ул. Луначарского (четная сторона с № 2 по № 44/1, нечетная сторона с № 3 по № 103) пер. Майский, пер. Новый, ул. Пролетарская (нечетная сторона с № 1 по № 121,   четная  сторона  с №    2 по № 126)  ул. Подгорная,  ул. Столбовая (нечетная сторона с № 1/1 по № 45 четная        сторона        с № 2/1 по    № 40)    ул.  </w:t>
      </w:r>
      <w:proofErr w:type="gramStart"/>
      <w:r w:rsidRPr="000B6706">
        <w:rPr>
          <w:szCs w:val="28"/>
        </w:rPr>
        <w:t xml:space="preserve">Садовая,   </w:t>
      </w:r>
      <w:proofErr w:type="gramEnd"/>
      <w:r w:rsidRPr="000B6706">
        <w:rPr>
          <w:szCs w:val="28"/>
        </w:rPr>
        <w:t>ул. Шоссейная, ул. Первомайская (нечетная сторона с № 1 по № 63, четная сторона с № 2 по № 136), хутор Новоалександровский (полностью).</w:t>
      </w:r>
    </w:p>
    <w:p w:rsidR="00CD4D55" w:rsidRPr="000B6706" w:rsidRDefault="00CD4D55" w:rsidP="00CD4D55">
      <w:pPr>
        <w:jc w:val="both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237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 xml:space="preserve">Центр избирательного участка – </w:t>
      </w:r>
    </w:p>
    <w:p w:rsidR="00CD4D55" w:rsidRPr="00D63DFC" w:rsidRDefault="00CD4D55" w:rsidP="00CD4D55">
      <w:pPr>
        <w:spacing w:line="240" w:lineRule="exact"/>
        <w:jc w:val="center"/>
        <w:rPr>
          <w:b/>
          <w:szCs w:val="28"/>
        </w:rPr>
      </w:pPr>
      <w:r w:rsidRPr="00F00D9C">
        <w:rPr>
          <w:szCs w:val="28"/>
        </w:rPr>
        <w:t xml:space="preserve">МУК «Дом культуры </w:t>
      </w:r>
      <w:proofErr w:type="gramStart"/>
      <w:r w:rsidRPr="00F00D9C">
        <w:rPr>
          <w:szCs w:val="28"/>
        </w:rPr>
        <w:t>села  Алексеевское</w:t>
      </w:r>
      <w:proofErr w:type="gramEnd"/>
      <w:r w:rsidRPr="00D63DFC">
        <w:rPr>
          <w:b/>
          <w:szCs w:val="28"/>
        </w:rPr>
        <w:t>».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село Алексеевское,  ул. Ленина, 117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   Границы избирательного </w:t>
      </w:r>
      <w:proofErr w:type="gramStart"/>
      <w:r w:rsidRPr="000B6706">
        <w:rPr>
          <w:szCs w:val="28"/>
        </w:rPr>
        <w:t>участка  -</w:t>
      </w:r>
      <w:proofErr w:type="gramEnd"/>
      <w:r w:rsidRPr="000B6706">
        <w:rPr>
          <w:szCs w:val="28"/>
        </w:rPr>
        <w:t xml:space="preserve">  границы </w:t>
      </w:r>
      <w:r>
        <w:rPr>
          <w:szCs w:val="28"/>
        </w:rPr>
        <w:t xml:space="preserve">населенного пункта села </w:t>
      </w:r>
      <w:r w:rsidRPr="000B6706">
        <w:rPr>
          <w:szCs w:val="28"/>
        </w:rPr>
        <w:t>Алексеевское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</w:p>
    <w:p w:rsidR="00CD4D55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lastRenderedPageBreak/>
        <w:t>Избирательный  участок № 238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Центр избирательного участка  –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 xml:space="preserve">МУК «Дом культуры  хутора Большевик».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>Ставропольский край, Благодарненский район</w:t>
      </w:r>
      <w:r w:rsidRPr="000B6706">
        <w:rPr>
          <w:szCs w:val="28"/>
        </w:rPr>
        <w:t xml:space="preserve">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х. Большевик, ул. Зеленая № 44</w:t>
      </w:r>
    </w:p>
    <w:p w:rsidR="00CD4D55" w:rsidRPr="000B6706" w:rsidRDefault="00CD4D55" w:rsidP="00CD4D55">
      <w:pPr>
        <w:jc w:val="both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 – границы </w:t>
      </w:r>
      <w:r>
        <w:rPr>
          <w:szCs w:val="28"/>
        </w:rPr>
        <w:t>населенного пункта</w:t>
      </w:r>
      <w:r w:rsidRPr="000B6706">
        <w:rPr>
          <w:szCs w:val="28"/>
        </w:rPr>
        <w:t xml:space="preserve">   хутора  Большевик.</w:t>
      </w:r>
    </w:p>
    <w:p w:rsidR="00CD4D55" w:rsidRPr="000B6706" w:rsidRDefault="00CD4D55" w:rsidP="00CD4D55">
      <w:pPr>
        <w:jc w:val="both"/>
        <w:rPr>
          <w:b/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239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Центр избирательного участка –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>МУК «Дом культуры села Бурлацкое»</w:t>
      </w:r>
    </w:p>
    <w:p w:rsidR="00CD4D55" w:rsidRPr="00D63DFC" w:rsidRDefault="00CD4D55" w:rsidP="00CD4D55">
      <w:pPr>
        <w:spacing w:line="240" w:lineRule="exact"/>
        <w:jc w:val="center"/>
        <w:rPr>
          <w:b/>
          <w:szCs w:val="28"/>
        </w:rPr>
      </w:pPr>
      <w:r w:rsidRPr="00F00D9C">
        <w:rPr>
          <w:szCs w:val="28"/>
        </w:rPr>
        <w:t>Ставропольский край, Благодарненский район</w:t>
      </w:r>
      <w:r w:rsidRPr="00D63DFC">
        <w:rPr>
          <w:b/>
          <w:szCs w:val="28"/>
        </w:rPr>
        <w:t xml:space="preserve">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с. Бурлацкое, ул. Красная, 91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 -  границы </w:t>
      </w:r>
      <w:r>
        <w:rPr>
          <w:szCs w:val="28"/>
        </w:rPr>
        <w:t xml:space="preserve">населенного пункта </w:t>
      </w:r>
      <w:r w:rsidRPr="000B6706">
        <w:rPr>
          <w:szCs w:val="28"/>
        </w:rPr>
        <w:t>села Бурлацкое.</w:t>
      </w:r>
    </w:p>
    <w:p w:rsidR="00CD4D55" w:rsidRPr="000B6706" w:rsidRDefault="00CD4D55" w:rsidP="00CD4D55">
      <w:pPr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240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МОУ «Средняя общеобразовательная школа № 8»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с. Елизаветинское, ул. Ленина, 139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участка: границы </w:t>
      </w:r>
      <w:r>
        <w:rPr>
          <w:szCs w:val="28"/>
        </w:rPr>
        <w:t xml:space="preserve">населенного пункта </w:t>
      </w:r>
      <w:r w:rsidRPr="000B6706">
        <w:rPr>
          <w:szCs w:val="28"/>
        </w:rPr>
        <w:t>села Елизаветинское.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241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Центр избирательного участка – 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 xml:space="preserve">МУК «Дом </w:t>
      </w:r>
      <w:proofErr w:type="gramStart"/>
      <w:r w:rsidRPr="00F00D9C">
        <w:rPr>
          <w:szCs w:val="28"/>
        </w:rPr>
        <w:t>культуры  с.</w:t>
      </w:r>
      <w:proofErr w:type="gramEnd"/>
      <w:r w:rsidRPr="00F00D9C">
        <w:rPr>
          <w:szCs w:val="28"/>
        </w:rPr>
        <w:t xml:space="preserve"> Каменная Балка»</w:t>
      </w:r>
    </w:p>
    <w:p w:rsidR="00CD4D55" w:rsidRPr="00D63DFC" w:rsidRDefault="00CD4D55" w:rsidP="00CD4D55">
      <w:pPr>
        <w:spacing w:line="240" w:lineRule="exact"/>
        <w:jc w:val="center"/>
        <w:rPr>
          <w:b/>
          <w:szCs w:val="28"/>
        </w:rPr>
      </w:pPr>
      <w:r w:rsidRPr="00F00D9C">
        <w:rPr>
          <w:szCs w:val="28"/>
        </w:rPr>
        <w:t>Ставропольский край, Благодарненский район</w:t>
      </w:r>
      <w:r w:rsidRPr="00D63DFC">
        <w:rPr>
          <w:b/>
          <w:szCs w:val="28"/>
        </w:rPr>
        <w:t>,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с. Каменная </w:t>
      </w:r>
      <w:proofErr w:type="gramStart"/>
      <w:r w:rsidRPr="000B6706">
        <w:rPr>
          <w:szCs w:val="28"/>
        </w:rPr>
        <w:t xml:space="preserve">Балка,   </w:t>
      </w:r>
      <w:proofErr w:type="gramEnd"/>
      <w:r w:rsidRPr="000B6706">
        <w:rPr>
          <w:szCs w:val="28"/>
        </w:rPr>
        <w:t>ул. Школьная д. 22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участка: границы </w:t>
      </w:r>
      <w:r>
        <w:rPr>
          <w:szCs w:val="28"/>
        </w:rPr>
        <w:t>населенного пункта села Каменная Балка, населенного пункта поселка Каменка</w:t>
      </w:r>
      <w:r w:rsidRPr="000B6706">
        <w:rPr>
          <w:szCs w:val="28"/>
        </w:rPr>
        <w:t>.</w:t>
      </w:r>
    </w:p>
    <w:p w:rsidR="00CD4D55" w:rsidRDefault="00CD4D55" w:rsidP="00CD4D55">
      <w:pPr>
        <w:jc w:val="both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242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Центр избирательного участка –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>МУК «Дом культуры с. Красные Ключи»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хутор Алтухов, ул. Чапаева  33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участка: границы </w:t>
      </w:r>
      <w:r>
        <w:rPr>
          <w:szCs w:val="28"/>
        </w:rPr>
        <w:t xml:space="preserve">населенного пункта хутора Алтухов, населенного пункта хутора Гремучий, населенного пункта хутора </w:t>
      </w:r>
      <w:proofErr w:type="spellStart"/>
      <w:r>
        <w:rPr>
          <w:szCs w:val="28"/>
        </w:rPr>
        <w:t>Динейкин</w:t>
      </w:r>
      <w:proofErr w:type="spellEnd"/>
      <w:r>
        <w:rPr>
          <w:szCs w:val="28"/>
        </w:rPr>
        <w:t>, населенного пункта хутора Красный Ключ.</w:t>
      </w:r>
    </w:p>
    <w:p w:rsidR="00CD4D55" w:rsidRDefault="00CD4D55" w:rsidP="00CD4D55">
      <w:pPr>
        <w:jc w:val="both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lastRenderedPageBreak/>
        <w:t>Избирательный участок № 243</w:t>
      </w:r>
    </w:p>
    <w:p w:rsidR="00CD4D55" w:rsidRPr="000B6706" w:rsidRDefault="00CD4D55" w:rsidP="00CD4D55">
      <w:pPr>
        <w:jc w:val="both"/>
        <w:rPr>
          <w:szCs w:val="28"/>
        </w:rPr>
      </w:pPr>
    </w:p>
    <w:p w:rsidR="00CD4D55" w:rsidRPr="000B6706" w:rsidRDefault="00CD4D55" w:rsidP="00CD4D55">
      <w:pPr>
        <w:tabs>
          <w:tab w:val="left" w:pos="1020"/>
        </w:tabs>
        <w:spacing w:line="240" w:lineRule="exact"/>
        <w:jc w:val="center"/>
        <w:rPr>
          <w:szCs w:val="28"/>
        </w:rPr>
      </w:pPr>
      <w:r w:rsidRPr="000B6706">
        <w:rPr>
          <w:szCs w:val="28"/>
        </w:rPr>
        <w:t>Центр избирательного участка –</w:t>
      </w:r>
    </w:p>
    <w:p w:rsidR="00CD4D55" w:rsidRPr="00F00D9C" w:rsidRDefault="00CD4D55" w:rsidP="00CD4D55">
      <w:pPr>
        <w:tabs>
          <w:tab w:val="left" w:pos="1020"/>
        </w:tabs>
        <w:spacing w:line="240" w:lineRule="exact"/>
        <w:jc w:val="center"/>
        <w:rPr>
          <w:szCs w:val="28"/>
        </w:rPr>
      </w:pPr>
      <w:r w:rsidRPr="00F00D9C">
        <w:rPr>
          <w:szCs w:val="28"/>
        </w:rPr>
        <w:t>МУК «Дом культуры села Мирное».</w:t>
      </w:r>
    </w:p>
    <w:p w:rsidR="00CD4D55" w:rsidRPr="000B6706" w:rsidRDefault="00CD4D55" w:rsidP="00CD4D55">
      <w:pPr>
        <w:tabs>
          <w:tab w:val="left" w:pos="900"/>
          <w:tab w:val="left" w:pos="1020"/>
        </w:tabs>
        <w:spacing w:line="240" w:lineRule="exact"/>
        <w:jc w:val="center"/>
        <w:rPr>
          <w:szCs w:val="28"/>
        </w:rPr>
      </w:pPr>
      <w:r w:rsidRPr="00F00D9C">
        <w:rPr>
          <w:szCs w:val="28"/>
        </w:rPr>
        <w:t>Ставропольский край, Благодарненский район</w:t>
      </w:r>
      <w:r w:rsidRPr="000B6706">
        <w:rPr>
          <w:szCs w:val="28"/>
        </w:rPr>
        <w:t xml:space="preserve">, </w:t>
      </w:r>
    </w:p>
    <w:p w:rsidR="00CD4D55" w:rsidRPr="000B6706" w:rsidRDefault="00CD4D55" w:rsidP="00CD4D55">
      <w:pPr>
        <w:tabs>
          <w:tab w:val="left" w:pos="900"/>
          <w:tab w:val="left" w:pos="1020"/>
        </w:tabs>
        <w:spacing w:line="240" w:lineRule="exact"/>
        <w:jc w:val="center"/>
        <w:rPr>
          <w:szCs w:val="28"/>
        </w:rPr>
      </w:pPr>
      <w:r w:rsidRPr="000B6706">
        <w:rPr>
          <w:szCs w:val="28"/>
        </w:rPr>
        <w:t>с. Мирное, ул. Красная, 46/б</w:t>
      </w:r>
    </w:p>
    <w:p w:rsidR="00CD4D55" w:rsidRPr="000B6706" w:rsidRDefault="00CD4D55" w:rsidP="00CD4D55">
      <w:pPr>
        <w:tabs>
          <w:tab w:val="left" w:pos="900"/>
          <w:tab w:val="left" w:pos="1020"/>
        </w:tabs>
        <w:jc w:val="center"/>
        <w:rPr>
          <w:szCs w:val="28"/>
        </w:rPr>
      </w:pPr>
    </w:p>
    <w:p w:rsidR="00CD4D55" w:rsidRPr="000B6706" w:rsidRDefault="00CD4D55" w:rsidP="00CD4D55">
      <w:pPr>
        <w:tabs>
          <w:tab w:val="left" w:pos="900"/>
          <w:tab w:val="left" w:pos="1020"/>
        </w:tabs>
        <w:ind w:firstLine="709"/>
        <w:jc w:val="both"/>
        <w:rPr>
          <w:szCs w:val="28"/>
        </w:rPr>
      </w:pPr>
      <w:r w:rsidRPr="000B6706">
        <w:rPr>
          <w:szCs w:val="28"/>
        </w:rPr>
        <w:t xml:space="preserve"> Границы избирательного участка – границы </w:t>
      </w:r>
      <w:r>
        <w:rPr>
          <w:szCs w:val="28"/>
        </w:rPr>
        <w:t>населенного пункта</w:t>
      </w:r>
      <w:r w:rsidRPr="000B6706">
        <w:rPr>
          <w:szCs w:val="28"/>
        </w:rPr>
        <w:t xml:space="preserve"> села Мирное.</w:t>
      </w:r>
    </w:p>
    <w:p w:rsidR="00CD4D55" w:rsidRPr="000B6706" w:rsidRDefault="00CD4D55" w:rsidP="00CD4D55">
      <w:pPr>
        <w:tabs>
          <w:tab w:val="left" w:pos="1020"/>
        </w:tabs>
        <w:jc w:val="both"/>
        <w:rPr>
          <w:szCs w:val="28"/>
        </w:rPr>
      </w:pPr>
    </w:p>
    <w:p w:rsidR="00CD4D55" w:rsidRPr="000B6706" w:rsidRDefault="00CD4D55" w:rsidP="00CD4D55">
      <w:pPr>
        <w:autoSpaceDE w:val="0"/>
        <w:autoSpaceDN w:val="0"/>
        <w:adjustRightInd w:val="0"/>
        <w:jc w:val="center"/>
        <w:rPr>
          <w:szCs w:val="28"/>
        </w:rPr>
      </w:pPr>
      <w:r w:rsidRPr="000B6706">
        <w:rPr>
          <w:szCs w:val="28"/>
        </w:rPr>
        <w:t>Избирательный участок № 244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 xml:space="preserve">Центр избирательного участка – </w:t>
      </w:r>
    </w:p>
    <w:p w:rsidR="00CD4D55" w:rsidRPr="000B6706" w:rsidRDefault="00CD4D55" w:rsidP="00CD4D55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0B6706">
        <w:rPr>
          <w:rFonts w:eastAsia="Times New Roman"/>
          <w:szCs w:val="28"/>
          <w:lang w:eastAsia="ru-RU"/>
        </w:rPr>
        <w:t>МОУ «Средняя общеобразовательная  школа № 4»</w:t>
      </w:r>
    </w:p>
    <w:p w:rsidR="00CD4D55" w:rsidRPr="000B6706" w:rsidRDefault="00CD4D55" w:rsidP="00CD4D55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 Ставропольский край, Благодарненский район, </w:t>
      </w:r>
    </w:p>
    <w:p w:rsidR="00CD4D55" w:rsidRPr="000B6706" w:rsidRDefault="00CD4D55" w:rsidP="00CD4D55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с. </w:t>
      </w:r>
      <w:proofErr w:type="gramStart"/>
      <w:r w:rsidRPr="000B6706">
        <w:rPr>
          <w:szCs w:val="28"/>
        </w:rPr>
        <w:t>Сотниковское,  ул.</w:t>
      </w:r>
      <w:proofErr w:type="gramEnd"/>
      <w:r w:rsidRPr="000B6706">
        <w:rPr>
          <w:szCs w:val="28"/>
        </w:rPr>
        <w:t xml:space="preserve"> Красная, 162</w:t>
      </w:r>
    </w:p>
    <w:p w:rsidR="00CD4D55" w:rsidRPr="000B6706" w:rsidRDefault="00CD4D55" w:rsidP="00CD4D55">
      <w:pPr>
        <w:autoSpaceDE w:val="0"/>
        <w:autoSpaceDN w:val="0"/>
        <w:adjustRightInd w:val="0"/>
        <w:jc w:val="center"/>
        <w:rPr>
          <w:szCs w:val="28"/>
        </w:rPr>
      </w:pPr>
    </w:p>
    <w:p w:rsidR="00CD4D55" w:rsidRPr="000B6706" w:rsidRDefault="00CD4D55" w:rsidP="00CD4D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участка: ул. </w:t>
      </w:r>
      <w:proofErr w:type="gramStart"/>
      <w:r w:rsidRPr="000B6706">
        <w:rPr>
          <w:szCs w:val="28"/>
        </w:rPr>
        <w:t>Красная  (</w:t>
      </w:r>
      <w:proofErr w:type="gramEnd"/>
      <w:r w:rsidRPr="000B6706">
        <w:rPr>
          <w:szCs w:val="28"/>
        </w:rPr>
        <w:t>нечетная сторона с № 1 по № 69 , четная сторона с № 2 по № 70), ул. Советская (нечетная сторона с  № 1 по № 125, четная сторона с  № 2 по № 164), ул. Ленина (нечетная сторона с № 1 по № 115 четная сторона с № 2 по № 148), ул. Пролетарская (нечетная   сторона    с № 1 по № 111,   четная сторона   с № 2 по № 114),    пер. Пионерский.</w:t>
      </w:r>
    </w:p>
    <w:p w:rsidR="00CD4D55" w:rsidRPr="000B6706" w:rsidRDefault="00CD4D55" w:rsidP="00CD4D55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CD4D55" w:rsidRPr="000B6706" w:rsidRDefault="00CD4D55" w:rsidP="00CD4D55">
      <w:pPr>
        <w:autoSpaceDE w:val="0"/>
        <w:autoSpaceDN w:val="0"/>
        <w:adjustRightInd w:val="0"/>
        <w:jc w:val="center"/>
        <w:rPr>
          <w:szCs w:val="28"/>
        </w:rPr>
      </w:pPr>
      <w:r w:rsidRPr="000B6706">
        <w:rPr>
          <w:szCs w:val="28"/>
        </w:rPr>
        <w:t>Избирательный участок № 245</w:t>
      </w:r>
    </w:p>
    <w:p w:rsidR="00CD4D55" w:rsidRPr="000B6706" w:rsidRDefault="00CD4D55" w:rsidP="00CD4D55">
      <w:pPr>
        <w:autoSpaceDE w:val="0"/>
        <w:autoSpaceDN w:val="0"/>
        <w:adjustRightInd w:val="0"/>
        <w:jc w:val="center"/>
        <w:rPr>
          <w:szCs w:val="28"/>
        </w:rPr>
      </w:pPr>
    </w:p>
    <w:p w:rsidR="00CD4D55" w:rsidRPr="000B6706" w:rsidRDefault="00CD4D55" w:rsidP="00CD4D55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Центр избирательного участка – </w:t>
      </w:r>
    </w:p>
    <w:p w:rsidR="00CD4D55" w:rsidRPr="000B6706" w:rsidRDefault="00CD4D55" w:rsidP="00CD4D55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0B6706">
        <w:rPr>
          <w:szCs w:val="28"/>
        </w:rPr>
        <w:t>МОУ «Средняя общеобразовательная  школа №4»</w:t>
      </w:r>
    </w:p>
    <w:p w:rsidR="00CD4D55" w:rsidRPr="000B6706" w:rsidRDefault="00CD4D55" w:rsidP="00CD4D55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0B6706">
        <w:rPr>
          <w:szCs w:val="28"/>
        </w:rPr>
        <w:t>с. Сотниковское, ул. Красная, 162</w:t>
      </w:r>
    </w:p>
    <w:p w:rsidR="00CD4D55" w:rsidRPr="000B6706" w:rsidRDefault="00CD4D55" w:rsidP="00CD4D55">
      <w:pPr>
        <w:autoSpaceDE w:val="0"/>
        <w:autoSpaceDN w:val="0"/>
        <w:adjustRightInd w:val="0"/>
        <w:jc w:val="center"/>
        <w:rPr>
          <w:szCs w:val="28"/>
        </w:rPr>
      </w:pPr>
    </w:p>
    <w:p w:rsidR="00CD4D55" w:rsidRPr="000B6706" w:rsidRDefault="00CD4D55" w:rsidP="00CD4D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B6706">
        <w:rPr>
          <w:szCs w:val="28"/>
        </w:rPr>
        <w:t>Границы   избирательного   участка: пер. Шоссейный, пер. Школьный, пер. Больничный, пер. Октябрьский, ул. Свободы,  ул. Красная (нечетная сторона с № 71 до конца, четная сторона с  № 72 до конца), ул. Советская (нечетная сторона с № 127 до конца,    четная    сторона с № 166 до конца),  ул. Ленина (нечетная сторона с № 117 до конца,   четная   сторона с № 150 до конца), ул. Пролетарская   (нечетная    сторона с № 113 до конца, четная    сторона с № 116 до конца), пер.50 лет Октября,  пер. Светлый, пер. Победы, площадь Тучина.</w:t>
      </w:r>
    </w:p>
    <w:p w:rsidR="00CD4D55" w:rsidRPr="000B6706" w:rsidRDefault="00CD4D55" w:rsidP="00CD4D55">
      <w:pPr>
        <w:autoSpaceDE w:val="0"/>
        <w:autoSpaceDN w:val="0"/>
        <w:adjustRightInd w:val="0"/>
        <w:jc w:val="both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246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Центр избирательного участка –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>МУК «Дом Культуры села Спасское».</w:t>
      </w:r>
    </w:p>
    <w:p w:rsidR="00CD4D55" w:rsidRPr="00D63DFC" w:rsidRDefault="00CD4D55" w:rsidP="00CD4D55">
      <w:pPr>
        <w:spacing w:line="240" w:lineRule="exact"/>
        <w:jc w:val="center"/>
        <w:rPr>
          <w:b/>
          <w:szCs w:val="28"/>
        </w:rPr>
      </w:pPr>
      <w:r w:rsidRPr="00F00D9C">
        <w:rPr>
          <w:szCs w:val="28"/>
        </w:rPr>
        <w:t>Ставропольский край, Благодарненский район</w:t>
      </w:r>
      <w:r w:rsidRPr="00D63DFC">
        <w:rPr>
          <w:b/>
          <w:szCs w:val="28"/>
        </w:rPr>
        <w:t xml:space="preserve">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с. Спасское, ул. Красная, 171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участка </w:t>
      </w:r>
      <w:proofErr w:type="gramStart"/>
      <w:r w:rsidRPr="000B6706">
        <w:rPr>
          <w:szCs w:val="28"/>
        </w:rPr>
        <w:t>–  границы</w:t>
      </w:r>
      <w:proofErr w:type="gramEnd"/>
      <w:r w:rsidRPr="000B6706">
        <w:rPr>
          <w:szCs w:val="28"/>
        </w:rPr>
        <w:t xml:space="preserve">  </w:t>
      </w:r>
      <w:r>
        <w:rPr>
          <w:szCs w:val="28"/>
        </w:rPr>
        <w:t>населенного пункта</w:t>
      </w:r>
      <w:r w:rsidRPr="000B6706">
        <w:rPr>
          <w:szCs w:val="28"/>
        </w:rPr>
        <w:t xml:space="preserve"> села Спасское.</w:t>
      </w:r>
    </w:p>
    <w:p w:rsidR="00CD4D55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lastRenderedPageBreak/>
        <w:t>Избирательный участок № 247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Центр избирательного участка  –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МОУ «Средняя общеобразовательная школа  № 3»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Ставропольский край, Благодарненский район,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пос. Ставропольский, пл. Юности, 2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избирательного </w:t>
      </w:r>
      <w:proofErr w:type="gramStart"/>
      <w:r w:rsidRPr="000B6706">
        <w:rPr>
          <w:szCs w:val="28"/>
        </w:rPr>
        <w:t>участка  –</w:t>
      </w:r>
      <w:proofErr w:type="gramEnd"/>
      <w:r w:rsidRPr="000B6706">
        <w:rPr>
          <w:szCs w:val="28"/>
        </w:rPr>
        <w:t xml:space="preserve"> границы </w:t>
      </w:r>
      <w:r>
        <w:rPr>
          <w:szCs w:val="28"/>
        </w:rPr>
        <w:t>населенного пункта поселка Ставропольский, населенного пункта поселка Видный, населенного пункта поселка Молочный.</w:t>
      </w:r>
    </w:p>
    <w:p w:rsidR="00CD4D55" w:rsidRPr="000B6706" w:rsidRDefault="00CD4D55" w:rsidP="00CD4D55">
      <w:pPr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248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Центр  избирательного  участка – </w:t>
      </w:r>
    </w:p>
    <w:p w:rsidR="00CD4D55" w:rsidRPr="00F00D9C" w:rsidRDefault="00CD4D55" w:rsidP="00CD4D55">
      <w:pPr>
        <w:spacing w:line="240" w:lineRule="exact"/>
        <w:jc w:val="center"/>
        <w:rPr>
          <w:szCs w:val="28"/>
        </w:rPr>
      </w:pPr>
      <w:r w:rsidRPr="00F00D9C">
        <w:rPr>
          <w:szCs w:val="28"/>
        </w:rPr>
        <w:t>МУК «Дом  Культуры  села Шишкино».</w:t>
      </w:r>
    </w:p>
    <w:p w:rsidR="00CD4D55" w:rsidRPr="00D02F57" w:rsidRDefault="00CD4D55" w:rsidP="00CD4D55">
      <w:pPr>
        <w:spacing w:line="240" w:lineRule="exact"/>
        <w:jc w:val="center"/>
        <w:rPr>
          <w:b/>
          <w:szCs w:val="28"/>
        </w:rPr>
      </w:pPr>
      <w:r w:rsidRPr="00F00D9C">
        <w:rPr>
          <w:szCs w:val="28"/>
        </w:rPr>
        <w:t>Ставропольский край, Благодарненский район</w:t>
      </w:r>
      <w:r w:rsidRPr="00D02F57">
        <w:rPr>
          <w:b/>
          <w:szCs w:val="28"/>
        </w:rPr>
        <w:t xml:space="preserve">,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с. Шишкино, ул.Дьякова,55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ind w:firstLine="709"/>
        <w:jc w:val="both"/>
        <w:rPr>
          <w:szCs w:val="28"/>
        </w:rPr>
      </w:pPr>
      <w:r w:rsidRPr="000B6706">
        <w:rPr>
          <w:szCs w:val="28"/>
        </w:rPr>
        <w:t xml:space="preserve">Границы  избирательного  участка – границы  </w:t>
      </w:r>
      <w:r>
        <w:rPr>
          <w:szCs w:val="28"/>
        </w:rPr>
        <w:t>населенного пункта</w:t>
      </w:r>
      <w:r w:rsidRPr="000B6706">
        <w:rPr>
          <w:szCs w:val="28"/>
        </w:rPr>
        <w:t xml:space="preserve">  села Шишкино.</w:t>
      </w:r>
    </w:p>
    <w:p w:rsidR="00CD4D55" w:rsidRPr="000B6706" w:rsidRDefault="00CD4D55" w:rsidP="00CD4D55">
      <w:pPr>
        <w:rPr>
          <w:szCs w:val="28"/>
        </w:rPr>
      </w:pPr>
    </w:p>
    <w:p w:rsidR="00CD4D55" w:rsidRPr="000B6706" w:rsidRDefault="00CD4D55" w:rsidP="00CD4D55">
      <w:pPr>
        <w:jc w:val="center"/>
        <w:rPr>
          <w:szCs w:val="28"/>
        </w:rPr>
      </w:pPr>
      <w:r w:rsidRPr="000B6706">
        <w:rPr>
          <w:szCs w:val="28"/>
        </w:rPr>
        <w:t>Избирательный участок № 249</w:t>
      </w:r>
    </w:p>
    <w:p w:rsidR="00CD4D55" w:rsidRPr="000B6706" w:rsidRDefault="00CD4D55" w:rsidP="00CD4D55">
      <w:pPr>
        <w:jc w:val="center"/>
        <w:rPr>
          <w:szCs w:val="28"/>
        </w:rPr>
      </w:pP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Центр избирательного участка –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>МОУ «Средняя общеобразовательная школа № 14»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r w:rsidRPr="000B6706">
        <w:rPr>
          <w:szCs w:val="28"/>
        </w:rPr>
        <w:t xml:space="preserve">Ставропольский край, Благодарненский район,  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  <w:proofErr w:type="spellStart"/>
      <w:r w:rsidRPr="000B6706">
        <w:rPr>
          <w:szCs w:val="28"/>
        </w:rPr>
        <w:t>а.Эдельбай</w:t>
      </w:r>
      <w:proofErr w:type="spellEnd"/>
      <w:proofErr w:type="gramStart"/>
      <w:r w:rsidRPr="000B6706">
        <w:rPr>
          <w:szCs w:val="28"/>
        </w:rPr>
        <w:t>,  ул.</w:t>
      </w:r>
      <w:proofErr w:type="gramEnd"/>
      <w:r w:rsidRPr="000B6706">
        <w:rPr>
          <w:szCs w:val="28"/>
        </w:rPr>
        <w:t xml:space="preserve"> </w:t>
      </w:r>
      <w:proofErr w:type="spellStart"/>
      <w:r w:rsidRPr="000B6706">
        <w:rPr>
          <w:szCs w:val="28"/>
        </w:rPr>
        <w:t>Манкаева</w:t>
      </w:r>
      <w:proofErr w:type="spellEnd"/>
      <w:r w:rsidRPr="000B6706">
        <w:rPr>
          <w:szCs w:val="28"/>
        </w:rPr>
        <w:t>, 70.</w:t>
      </w:r>
    </w:p>
    <w:p w:rsidR="00CD4D55" w:rsidRPr="000B6706" w:rsidRDefault="00CD4D55" w:rsidP="00CD4D55">
      <w:pPr>
        <w:spacing w:line="240" w:lineRule="exact"/>
        <w:jc w:val="center"/>
        <w:rPr>
          <w:szCs w:val="28"/>
        </w:rPr>
      </w:pPr>
    </w:p>
    <w:p w:rsidR="00CD4D55" w:rsidRPr="000B6706" w:rsidRDefault="00CD4D55" w:rsidP="00CD4D55">
      <w:pPr>
        <w:jc w:val="both"/>
        <w:rPr>
          <w:szCs w:val="28"/>
        </w:rPr>
      </w:pPr>
      <w:r w:rsidRPr="000B6706">
        <w:rPr>
          <w:szCs w:val="28"/>
        </w:rPr>
        <w:t xml:space="preserve">      Границы избирательного участка – границы  </w:t>
      </w:r>
      <w:r>
        <w:rPr>
          <w:szCs w:val="28"/>
        </w:rPr>
        <w:t>населенного пункта</w:t>
      </w:r>
      <w:r w:rsidRPr="000B6706">
        <w:rPr>
          <w:szCs w:val="28"/>
        </w:rPr>
        <w:t xml:space="preserve"> аула Эдельбай.</w:t>
      </w:r>
    </w:p>
    <w:p w:rsidR="00CD4D55" w:rsidRDefault="00CD4D55" w:rsidP="00CD4D55">
      <w:pPr>
        <w:rPr>
          <w:szCs w:val="28"/>
        </w:rPr>
      </w:pPr>
    </w:p>
    <w:p w:rsidR="003C7217" w:rsidRDefault="003C7217" w:rsidP="00CD4D55">
      <w:pPr>
        <w:rPr>
          <w:szCs w:val="28"/>
        </w:rPr>
      </w:pPr>
    </w:p>
    <w:p w:rsidR="00CD4D55" w:rsidRDefault="00CD4D55" w:rsidP="00CD4D55">
      <w:pPr>
        <w:rPr>
          <w:szCs w:val="28"/>
        </w:rPr>
      </w:pPr>
    </w:p>
    <w:p w:rsidR="00CD4D55" w:rsidRPr="007C065E" w:rsidRDefault="00CD4D55" w:rsidP="00CD4D55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CD4D55" w:rsidRPr="004E4627" w:rsidTr="00681C4A">
        <w:trPr>
          <w:trHeight w:val="606"/>
        </w:trPr>
        <w:tc>
          <w:tcPr>
            <w:tcW w:w="6688" w:type="dxa"/>
          </w:tcPr>
          <w:p w:rsidR="00CD4D55" w:rsidRPr="009B6FE7" w:rsidRDefault="00CD4D55" w:rsidP="00681C4A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Заместитель главы</w:t>
            </w:r>
            <w:r w:rsidR="003C7217">
              <w:rPr>
                <w:szCs w:val="28"/>
              </w:rPr>
              <w:t xml:space="preserve"> администрации </w:t>
            </w:r>
          </w:p>
          <w:p w:rsidR="00CD4D55" w:rsidRPr="009B6FE7" w:rsidRDefault="00CD4D55" w:rsidP="00681C4A">
            <w:pPr>
              <w:spacing w:line="240" w:lineRule="exact"/>
              <w:rPr>
                <w:szCs w:val="28"/>
              </w:rPr>
            </w:pPr>
            <w:r w:rsidRPr="009B6FE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CD4D55" w:rsidRPr="009B6FE7" w:rsidRDefault="00CD4D55" w:rsidP="00681C4A">
            <w:pPr>
              <w:spacing w:line="240" w:lineRule="exact"/>
              <w:rPr>
                <w:szCs w:val="28"/>
              </w:rPr>
            </w:pPr>
            <w:r w:rsidRPr="009B6FE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882" w:type="dxa"/>
          </w:tcPr>
          <w:p w:rsidR="00CD4D55" w:rsidRPr="009B6FE7" w:rsidRDefault="00CD4D55" w:rsidP="00681C4A">
            <w:pPr>
              <w:spacing w:line="240" w:lineRule="exact"/>
              <w:jc w:val="right"/>
              <w:rPr>
                <w:szCs w:val="28"/>
              </w:rPr>
            </w:pPr>
          </w:p>
          <w:p w:rsidR="00CD4D55" w:rsidRPr="009B6FE7" w:rsidRDefault="00CD4D55" w:rsidP="00681C4A">
            <w:pPr>
              <w:spacing w:line="240" w:lineRule="exact"/>
              <w:jc w:val="right"/>
              <w:rPr>
                <w:szCs w:val="28"/>
              </w:rPr>
            </w:pPr>
          </w:p>
          <w:p w:rsidR="00CD4D55" w:rsidRPr="009B6FE7" w:rsidRDefault="00CD4D55" w:rsidP="00681C4A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И.Н. Шаруденко</w:t>
            </w:r>
          </w:p>
        </w:tc>
      </w:tr>
    </w:tbl>
    <w:p w:rsidR="00CD4D55" w:rsidRPr="007C065E" w:rsidRDefault="00CD4D55" w:rsidP="007F3217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sectPr w:rsidR="00CD4D55" w:rsidRPr="007C065E" w:rsidSect="00CD4D55">
      <w:pgSz w:w="11907" w:h="16840" w:code="9"/>
      <w:pgMar w:top="1134" w:right="567" w:bottom="1134" w:left="1985" w:header="34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A6F" w:rsidRDefault="00E85A6F" w:rsidP="00CD4D55">
      <w:r>
        <w:separator/>
      </w:r>
    </w:p>
  </w:endnote>
  <w:endnote w:type="continuationSeparator" w:id="0">
    <w:p w:rsidR="00E85A6F" w:rsidRDefault="00E85A6F" w:rsidP="00CD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A6F" w:rsidRDefault="00E85A6F" w:rsidP="00CD4D55">
      <w:r>
        <w:separator/>
      </w:r>
    </w:p>
  </w:footnote>
  <w:footnote w:type="continuationSeparator" w:id="0">
    <w:p w:rsidR="00E85A6F" w:rsidRDefault="00E85A6F" w:rsidP="00CD4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D55" w:rsidRDefault="00CD4D55">
    <w:pPr>
      <w:pStyle w:val="a4"/>
      <w:jc w:val="right"/>
    </w:pPr>
  </w:p>
  <w:p w:rsidR="00CD4D55" w:rsidRDefault="00CD4D5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55"/>
    <w:rsid w:val="000820E7"/>
    <w:rsid w:val="002525F2"/>
    <w:rsid w:val="00277B7D"/>
    <w:rsid w:val="002C0FF4"/>
    <w:rsid w:val="00303361"/>
    <w:rsid w:val="003B27AD"/>
    <w:rsid w:val="003C7217"/>
    <w:rsid w:val="00453061"/>
    <w:rsid w:val="0047600B"/>
    <w:rsid w:val="005544A5"/>
    <w:rsid w:val="006426F6"/>
    <w:rsid w:val="006721E5"/>
    <w:rsid w:val="00761BF8"/>
    <w:rsid w:val="007D4DA9"/>
    <w:rsid w:val="007F3217"/>
    <w:rsid w:val="00883362"/>
    <w:rsid w:val="00994D9D"/>
    <w:rsid w:val="00B649DE"/>
    <w:rsid w:val="00BD55BE"/>
    <w:rsid w:val="00C346A3"/>
    <w:rsid w:val="00C86087"/>
    <w:rsid w:val="00C86EEA"/>
    <w:rsid w:val="00CA2524"/>
    <w:rsid w:val="00CD4D55"/>
    <w:rsid w:val="00DF7015"/>
    <w:rsid w:val="00E85A6F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B73D5-EF29-4B95-867A-F4CAF2A2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D55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4D55"/>
    <w:rPr>
      <w:rFonts w:eastAsia="Calibri"/>
      <w:szCs w:val="22"/>
    </w:rPr>
  </w:style>
  <w:style w:type="paragraph" w:styleId="a6">
    <w:name w:val="footer"/>
    <w:basedOn w:val="a"/>
    <w:link w:val="a7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4D55"/>
    <w:rPr>
      <w:rFonts w:eastAsia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C72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72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3492</Words>
  <Characters>19908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11</cp:revision>
  <cp:lastPrinted>2018-01-25T08:57:00Z</cp:lastPrinted>
  <dcterms:created xsi:type="dcterms:W3CDTF">2018-01-24T04:59:00Z</dcterms:created>
  <dcterms:modified xsi:type="dcterms:W3CDTF">2018-04-02T08:27:00Z</dcterms:modified>
</cp:coreProperties>
</file>