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4561"/>
        <w:gridCol w:w="4930"/>
      </w:tblGrid>
      <w:tr w:rsidR="00CE210F" w:rsidRPr="00CE210F" w:rsidTr="00CE210F">
        <w:trPr>
          <w:trHeight w:val="1276"/>
        </w:trPr>
        <w:tc>
          <w:tcPr>
            <w:tcW w:w="4561" w:type="dxa"/>
            <w:shd w:val="clear" w:color="auto" w:fill="auto"/>
          </w:tcPr>
          <w:p w:rsidR="00CE210F" w:rsidRPr="00CE210F" w:rsidRDefault="00CE210F" w:rsidP="009F492F">
            <w:pPr>
              <w:suppressAutoHyphens w:val="0"/>
              <w:spacing w:after="0" w:line="240" w:lineRule="exact"/>
              <w:rPr>
                <w:rFonts w:ascii="Times New Roman" w:eastAsiaTheme="minorHAnsi" w:hAnsi="Times New Roman"/>
                <w:sz w:val="28"/>
                <w:szCs w:val="28"/>
                <w:lang w:eastAsia="en-US"/>
              </w:rPr>
            </w:pPr>
          </w:p>
        </w:tc>
        <w:tc>
          <w:tcPr>
            <w:tcW w:w="4930" w:type="dxa"/>
            <w:shd w:val="clear" w:color="auto" w:fill="auto"/>
          </w:tcPr>
          <w:p w:rsidR="00C137FE" w:rsidRPr="00C137FE" w:rsidRDefault="00C137FE" w:rsidP="00C137FE">
            <w:pPr>
              <w:widowControl w:val="0"/>
              <w:suppressAutoHyphens w:val="0"/>
              <w:autoSpaceDE w:val="0"/>
              <w:autoSpaceDN w:val="0"/>
              <w:spacing w:after="0" w:line="240" w:lineRule="exact"/>
              <w:jc w:val="center"/>
              <w:rPr>
                <w:rFonts w:ascii="Times New Roman" w:eastAsia="Times New Roman" w:hAnsi="Times New Roman"/>
                <w:sz w:val="28"/>
                <w:szCs w:val="28"/>
                <w:lang w:eastAsia="ru-RU"/>
              </w:rPr>
            </w:pPr>
            <w:r w:rsidRPr="00C137FE">
              <w:rPr>
                <w:rFonts w:ascii="Times New Roman" w:eastAsia="Times New Roman" w:hAnsi="Times New Roman"/>
                <w:sz w:val="28"/>
                <w:szCs w:val="28"/>
                <w:lang w:eastAsia="ru-RU"/>
              </w:rPr>
              <w:t>УТВЕРЖДЕН</w:t>
            </w:r>
          </w:p>
          <w:p w:rsidR="00C137FE" w:rsidRPr="00C137FE" w:rsidRDefault="00C137FE" w:rsidP="00C137FE">
            <w:pPr>
              <w:widowControl w:val="0"/>
              <w:suppressAutoHyphens w:val="0"/>
              <w:autoSpaceDE w:val="0"/>
              <w:autoSpaceDN w:val="0"/>
              <w:spacing w:after="0" w:line="240" w:lineRule="exact"/>
              <w:jc w:val="center"/>
              <w:rPr>
                <w:rFonts w:ascii="Times New Roman" w:eastAsia="Times New Roman" w:hAnsi="Times New Roman"/>
                <w:sz w:val="28"/>
                <w:szCs w:val="28"/>
                <w:lang w:eastAsia="ru-RU"/>
              </w:rPr>
            </w:pPr>
            <w:r w:rsidRPr="00C137FE">
              <w:rPr>
                <w:rFonts w:ascii="Times New Roman" w:eastAsia="Times New Roman" w:hAnsi="Times New Roman"/>
                <w:sz w:val="28"/>
                <w:szCs w:val="28"/>
                <w:lang w:eastAsia="ru-RU"/>
              </w:rPr>
              <w:t>постановлением администрации</w:t>
            </w:r>
          </w:p>
          <w:p w:rsidR="00C137FE" w:rsidRPr="00C137FE" w:rsidRDefault="00C137FE" w:rsidP="00C137FE">
            <w:pPr>
              <w:widowControl w:val="0"/>
              <w:suppressAutoHyphens w:val="0"/>
              <w:autoSpaceDE w:val="0"/>
              <w:autoSpaceDN w:val="0"/>
              <w:spacing w:after="0" w:line="240" w:lineRule="exact"/>
              <w:jc w:val="center"/>
              <w:rPr>
                <w:rFonts w:ascii="Times New Roman" w:eastAsia="Times New Roman" w:hAnsi="Times New Roman"/>
                <w:sz w:val="28"/>
                <w:szCs w:val="28"/>
                <w:lang w:eastAsia="ru-RU"/>
              </w:rPr>
            </w:pPr>
            <w:r w:rsidRPr="00C137FE">
              <w:rPr>
                <w:rFonts w:ascii="Times New Roman" w:eastAsia="Times New Roman" w:hAnsi="Times New Roman"/>
                <w:sz w:val="28"/>
                <w:szCs w:val="28"/>
                <w:lang w:eastAsia="ru-RU"/>
              </w:rPr>
              <w:t xml:space="preserve"> Благодарненского городского округа Ставропольского края </w:t>
            </w:r>
          </w:p>
          <w:p w:rsidR="00C137FE" w:rsidRPr="00C137FE" w:rsidRDefault="00C137FE" w:rsidP="00C137FE">
            <w:pPr>
              <w:widowControl w:val="0"/>
              <w:suppressAutoHyphens w:val="0"/>
              <w:autoSpaceDE w:val="0"/>
              <w:autoSpaceDN w:val="0"/>
              <w:spacing w:after="0" w:line="240" w:lineRule="exact"/>
              <w:jc w:val="center"/>
              <w:rPr>
                <w:rFonts w:ascii="Times New Roman" w:eastAsia="Times New Roman" w:hAnsi="Times New Roman"/>
                <w:sz w:val="28"/>
                <w:szCs w:val="28"/>
                <w:lang w:eastAsia="ru-RU"/>
              </w:rPr>
            </w:pPr>
            <w:r w:rsidRPr="00C137FE">
              <w:rPr>
                <w:rFonts w:ascii="Times New Roman" w:eastAsia="Times New Roman" w:hAnsi="Times New Roman"/>
                <w:sz w:val="28"/>
                <w:szCs w:val="28"/>
                <w:lang w:eastAsia="ru-RU"/>
              </w:rPr>
              <w:t>от 2</w:t>
            </w:r>
            <w:r>
              <w:rPr>
                <w:rFonts w:ascii="Times New Roman" w:eastAsia="Times New Roman" w:hAnsi="Times New Roman"/>
                <w:sz w:val="28"/>
                <w:szCs w:val="28"/>
                <w:lang w:eastAsia="ru-RU"/>
              </w:rPr>
              <w:t>7</w:t>
            </w:r>
            <w:r w:rsidRPr="00C137FE">
              <w:rPr>
                <w:rFonts w:ascii="Times New Roman" w:eastAsia="Times New Roman" w:hAnsi="Times New Roman"/>
                <w:sz w:val="28"/>
                <w:szCs w:val="28"/>
                <w:lang w:eastAsia="ru-RU"/>
              </w:rPr>
              <w:t xml:space="preserve"> апреля 2018 года № </w:t>
            </w:r>
            <w:r>
              <w:rPr>
                <w:rFonts w:ascii="Times New Roman" w:eastAsia="Times New Roman" w:hAnsi="Times New Roman"/>
                <w:sz w:val="28"/>
                <w:szCs w:val="28"/>
                <w:lang w:eastAsia="ru-RU"/>
              </w:rPr>
              <w:t>530</w:t>
            </w:r>
            <w:r w:rsidRPr="00C137FE">
              <w:rPr>
                <w:rFonts w:ascii="Times New Roman" w:eastAsia="Times New Roman" w:hAnsi="Times New Roman"/>
                <w:sz w:val="28"/>
                <w:szCs w:val="28"/>
                <w:lang w:eastAsia="ru-RU"/>
              </w:rPr>
              <w:t xml:space="preserve"> </w:t>
            </w:r>
          </w:p>
          <w:p w:rsidR="00C137FE" w:rsidRPr="00C137FE" w:rsidRDefault="00C137FE" w:rsidP="00C137FE">
            <w:pPr>
              <w:widowControl w:val="0"/>
              <w:suppressAutoHyphens w:val="0"/>
              <w:autoSpaceDE w:val="0"/>
              <w:autoSpaceDN w:val="0"/>
              <w:spacing w:after="0" w:line="240" w:lineRule="exact"/>
              <w:jc w:val="center"/>
              <w:rPr>
                <w:rFonts w:ascii="Times New Roman" w:eastAsia="Times New Roman" w:hAnsi="Times New Roman"/>
                <w:sz w:val="28"/>
                <w:szCs w:val="28"/>
                <w:lang w:eastAsia="ru-RU"/>
              </w:rPr>
            </w:pPr>
            <w:r w:rsidRPr="00C137FE">
              <w:rPr>
                <w:rFonts w:ascii="Times New Roman" w:eastAsia="Times New Roman" w:hAnsi="Times New Roman"/>
                <w:sz w:val="28"/>
                <w:szCs w:val="28"/>
                <w:lang w:eastAsia="ru-RU"/>
              </w:rPr>
              <w:t xml:space="preserve">в редакции постановления администрации </w:t>
            </w:r>
          </w:p>
          <w:p w:rsidR="00C137FE" w:rsidRPr="00C137FE" w:rsidRDefault="00C137FE" w:rsidP="00C137FE">
            <w:pPr>
              <w:widowControl w:val="0"/>
              <w:suppressAutoHyphens w:val="0"/>
              <w:autoSpaceDE w:val="0"/>
              <w:autoSpaceDN w:val="0"/>
              <w:spacing w:after="0" w:line="240" w:lineRule="exact"/>
              <w:jc w:val="center"/>
              <w:rPr>
                <w:rFonts w:ascii="Times New Roman" w:eastAsia="Times New Roman" w:hAnsi="Times New Roman"/>
                <w:sz w:val="28"/>
                <w:szCs w:val="28"/>
                <w:lang w:eastAsia="ru-RU"/>
              </w:rPr>
            </w:pPr>
            <w:r w:rsidRPr="00C137FE">
              <w:rPr>
                <w:rFonts w:ascii="Times New Roman" w:eastAsia="Times New Roman" w:hAnsi="Times New Roman"/>
                <w:sz w:val="28"/>
                <w:szCs w:val="28"/>
                <w:lang w:eastAsia="ru-RU"/>
              </w:rPr>
              <w:t>Благодарненского городского округа Ставропольского края</w:t>
            </w:r>
          </w:p>
          <w:p w:rsidR="00CE210F" w:rsidRPr="00CE210F" w:rsidRDefault="00CE210F" w:rsidP="009F492F">
            <w:pPr>
              <w:widowControl w:val="0"/>
              <w:suppressAutoHyphens w:val="0"/>
              <w:autoSpaceDE w:val="0"/>
              <w:autoSpaceDN w:val="0"/>
              <w:spacing w:after="0" w:line="240" w:lineRule="exact"/>
              <w:jc w:val="center"/>
              <w:rPr>
                <w:rFonts w:ascii="Times New Roman" w:eastAsia="Times New Roman" w:hAnsi="Times New Roman"/>
                <w:sz w:val="28"/>
                <w:szCs w:val="28"/>
                <w:lang w:eastAsia="ru-RU"/>
              </w:rPr>
            </w:pPr>
          </w:p>
        </w:tc>
      </w:tr>
    </w:tbl>
    <w:p w:rsidR="00D32444" w:rsidRDefault="00D32444" w:rsidP="00D32444">
      <w:pPr>
        <w:pStyle w:val="ConsPlusNormal"/>
        <w:jc w:val="both"/>
        <w:rPr>
          <w:rFonts w:ascii="Times New Roman" w:hAnsi="Times New Roman"/>
          <w:sz w:val="28"/>
          <w:szCs w:val="28"/>
        </w:rPr>
      </w:pPr>
    </w:p>
    <w:p w:rsidR="009E0C2C" w:rsidRPr="00CE210F" w:rsidRDefault="009E0C2C" w:rsidP="00D32444">
      <w:pPr>
        <w:pStyle w:val="ConsPlusNormal"/>
        <w:jc w:val="both"/>
        <w:rPr>
          <w:rFonts w:ascii="Times New Roman" w:hAnsi="Times New Roman"/>
          <w:sz w:val="28"/>
          <w:szCs w:val="28"/>
        </w:rPr>
      </w:pPr>
    </w:p>
    <w:p w:rsidR="00D32444" w:rsidRPr="00CE210F" w:rsidRDefault="00D32444" w:rsidP="009E0C2C">
      <w:pPr>
        <w:pStyle w:val="ConsPlusTitle"/>
        <w:spacing w:line="240" w:lineRule="exact"/>
        <w:jc w:val="center"/>
        <w:rPr>
          <w:rFonts w:ascii="Times New Roman" w:hAnsi="Times New Roman" w:cs="Times New Roman"/>
          <w:b w:val="0"/>
          <w:sz w:val="28"/>
          <w:szCs w:val="28"/>
        </w:rPr>
      </w:pPr>
      <w:bookmarkStart w:id="0" w:name="P33"/>
      <w:bookmarkEnd w:id="0"/>
      <w:r w:rsidRPr="00CE210F">
        <w:rPr>
          <w:rFonts w:ascii="Times New Roman" w:hAnsi="Times New Roman" w:cs="Times New Roman"/>
          <w:b w:val="0"/>
          <w:sz w:val="28"/>
          <w:szCs w:val="28"/>
        </w:rPr>
        <w:t>АДМИНИСТРАТИВНЫЙ РЕГЛАМЕНТ</w:t>
      </w:r>
    </w:p>
    <w:p w:rsidR="00D32444" w:rsidRPr="00CE210F" w:rsidRDefault="00CE210F" w:rsidP="009E0C2C">
      <w:pPr>
        <w:pStyle w:val="ConsPlusTitle"/>
        <w:widowControl/>
        <w:spacing w:line="240" w:lineRule="exact"/>
        <w:ind w:left="-142"/>
        <w:jc w:val="center"/>
        <w:outlineLvl w:val="0"/>
        <w:rPr>
          <w:rFonts w:ascii="Times New Roman" w:hAnsi="Times New Roman" w:cs="Times New Roman"/>
          <w:b w:val="0"/>
          <w:sz w:val="28"/>
          <w:szCs w:val="28"/>
        </w:rPr>
      </w:pPr>
      <w:r w:rsidRPr="00CE210F">
        <w:rPr>
          <w:rFonts w:ascii="Times New Roman" w:hAnsi="Times New Roman"/>
          <w:b w:val="0"/>
          <w:sz w:val="28"/>
          <w:szCs w:val="28"/>
        </w:rPr>
        <w:t>предоставления администрацией Благодарненского городского округа Ставропольского края муниципальной услуги «Предварительное согласование предоставления земельного участка»</w:t>
      </w:r>
    </w:p>
    <w:p w:rsidR="00F41150" w:rsidRPr="00D32444" w:rsidRDefault="00F41150" w:rsidP="00F41150">
      <w:pPr>
        <w:pStyle w:val="BodyTextBodyTextChar"/>
        <w:jc w:val="center"/>
        <w:rPr>
          <w:sz w:val="28"/>
          <w:szCs w:val="28"/>
        </w:rPr>
      </w:pPr>
    </w:p>
    <w:p w:rsidR="00F41150" w:rsidRPr="00D32444" w:rsidRDefault="00CE210F" w:rsidP="00F41150">
      <w:pPr>
        <w:pStyle w:val="BodyTextBodyTextChar"/>
        <w:jc w:val="center"/>
        <w:rPr>
          <w:sz w:val="28"/>
          <w:szCs w:val="28"/>
        </w:rPr>
      </w:pPr>
      <w:r>
        <w:rPr>
          <w:sz w:val="28"/>
          <w:szCs w:val="28"/>
          <w:lang w:val="en-US"/>
        </w:rPr>
        <w:t>I</w:t>
      </w:r>
      <w:r w:rsidR="00F41150" w:rsidRPr="00D32444">
        <w:rPr>
          <w:sz w:val="28"/>
          <w:szCs w:val="28"/>
        </w:rPr>
        <w:t>. Общие положения</w:t>
      </w:r>
    </w:p>
    <w:p w:rsidR="00F41150" w:rsidRPr="00D32444" w:rsidRDefault="00F41150" w:rsidP="00F41150">
      <w:pPr>
        <w:pStyle w:val="BodyTextBodyTextChar"/>
        <w:jc w:val="center"/>
        <w:rPr>
          <w:sz w:val="28"/>
          <w:szCs w:val="28"/>
        </w:rPr>
      </w:pPr>
    </w:p>
    <w:p w:rsidR="00F41150" w:rsidRPr="00D32444" w:rsidRDefault="00F41150" w:rsidP="00F41150">
      <w:pPr>
        <w:pStyle w:val="21"/>
        <w:ind w:firstLine="708"/>
        <w:jc w:val="both"/>
        <w:rPr>
          <w:b w:val="0"/>
          <w:sz w:val="28"/>
          <w:szCs w:val="28"/>
        </w:rPr>
      </w:pPr>
      <w:r w:rsidRPr="00D32444">
        <w:rPr>
          <w:b w:val="0"/>
          <w:sz w:val="28"/>
          <w:szCs w:val="28"/>
        </w:rPr>
        <w:t>1.1.</w:t>
      </w:r>
      <w:r w:rsidR="00F900BF">
        <w:rPr>
          <w:b w:val="0"/>
          <w:sz w:val="28"/>
          <w:szCs w:val="28"/>
        </w:rPr>
        <w:t xml:space="preserve"> </w:t>
      </w:r>
      <w:r w:rsidRPr="00D32444">
        <w:rPr>
          <w:b w:val="0"/>
          <w:sz w:val="28"/>
          <w:szCs w:val="28"/>
        </w:rPr>
        <w:t>Предмет регулирования административного регламента</w:t>
      </w:r>
    </w:p>
    <w:p w:rsidR="00F41150" w:rsidRPr="00F900BF" w:rsidRDefault="00EB27A1" w:rsidP="00F41150">
      <w:pPr>
        <w:pStyle w:val="21"/>
        <w:ind w:firstLine="708"/>
        <w:jc w:val="both"/>
        <w:rPr>
          <w:b w:val="0"/>
          <w:sz w:val="28"/>
          <w:szCs w:val="28"/>
        </w:rPr>
      </w:pPr>
      <w:proofErr w:type="gramStart"/>
      <w:r w:rsidRPr="00EB27A1">
        <w:rPr>
          <w:b w:val="0"/>
          <w:sz w:val="28"/>
          <w:szCs w:val="28"/>
        </w:rPr>
        <w:t xml:space="preserve">Административный регламент предоставления муниципальной услуги </w:t>
      </w:r>
      <w:r w:rsidR="00F900BF" w:rsidRPr="00F900BF">
        <w:rPr>
          <w:b w:val="0"/>
          <w:sz w:val="28"/>
          <w:szCs w:val="28"/>
        </w:rPr>
        <w:t>«Предварительное согласование предоставления земельного участка» (далее - Административный регламент)</w:t>
      </w:r>
      <w:r>
        <w:rPr>
          <w:b w:val="0"/>
          <w:sz w:val="28"/>
          <w:szCs w:val="28"/>
        </w:rPr>
        <w:t xml:space="preserve"> </w:t>
      </w:r>
      <w:r w:rsidR="00F41150" w:rsidRPr="00F900BF">
        <w:rPr>
          <w:b w:val="0"/>
          <w:sz w:val="28"/>
          <w:szCs w:val="28"/>
        </w:rPr>
        <w:t xml:space="preserve"> </w:t>
      </w:r>
      <w:r w:rsidRPr="00EB27A1">
        <w:rPr>
          <w:b w:val="0"/>
          <w:sz w:val="28"/>
          <w:szCs w:val="28"/>
        </w:rPr>
        <w:t>разработан в целях повышения качества исполнения муниципальной услуги, регулирует отношения, связанные с предоставлением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roofErr w:type="gramEnd"/>
      <w:r w:rsidRPr="00EB27A1">
        <w:rPr>
          <w:b w:val="0"/>
          <w:sz w:val="28"/>
          <w:szCs w:val="28"/>
        </w:rPr>
        <w:t xml:space="preserve">  формы </w:t>
      </w:r>
      <w:proofErr w:type="gramStart"/>
      <w:r w:rsidRPr="00EB27A1">
        <w:rPr>
          <w:b w:val="0"/>
          <w:sz w:val="28"/>
          <w:szCs w:val="28"/>
        </w:rPr>
        <w:t>контроля за</w:t>
      </w:r>
      <w:proofErr w:type="gramEnd"/>
      <w:r w:rsidRPr="00EB27A1">
        <w:rPr>
          <w:b w:val="0"/>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 же его должностных лиц, муниципальных служащих.</w:t>
      </w:r>
    </w:p>
    <w:p w:rsidR="00EB27A1" w:rsidRPr="00EB27A1" w:rsidRDefault="00EB27A1" w:rsidP="00EB27A1">
      <w:pPr>
        <w:pStyle w:val="BodyTextBodyTextChar"/>
        <w:ind w:firstLine="720"/>
        <w:rPr>
          <w:color w:val="000000"/>
          <w:sz w:val="28"/>
          <w:szCs w:val="28"/>
        </w:rPr>
      </w:pPr>
      <w:r w:rsidRPr="00EB27A1">
        <w:rPr>
          <w:color w:val="000000"/>
          <w:sz w:val="28"/>
          <w:szCs w:val="28"/>
        </w:rPr>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EB27A1" w:rsidRDefault="00EB27A1" w:rsidP="00EB27A1">
      <w:pPr>
        <w:pStyle w:val="BodyTextBodyTextChar"/>
        <w:ind w:firstLine="720"/>
        <w:rPr>
          <w:color w:val="000000"/>
          <w:sz w:val="28"/>
          <w:szCs w:val="28"/>
        </w:rPr>
      </w:pPr>
      <w:r w:rsidRPr="00EB27A1">
        <w:rPr>
          <w:color w:val="000000"/>
          <w:sz w:val="28"/>
          <w:szCs w:val="28"/>
        </w:rPr>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F41150" w:rsidRPr="00D32444" w:rsidRDefault="00F41150" w:rsidP="00EB27A1">
      <w:pPr>
        <w:pStyle w:val="BodyTextBodyTextChar"/>
        <w:ind w:firstLine="720"/>
        <w:rPr>
          <w:sz w:val="28"/>
          <w:szCs w:val="28"/>
        </w:rPr>
      </w:pPr>
      <w:r w:rsidRPr="00D32444">
        <w:rPr>
          <w:sz w:val="28"/>
          <w:szCs w:val="28"/>
        </w:rPr>
        <w:t>1.2. Круг заявителей.</w:t>
      </w:r>
    </w:p>
    <w:p w:rsidR="00630305" w:rsidRPr="00D32444" w:rsidRDefault="00630305" w:rsidP="00F41150">
      <w:pPr>
        <w:pStyle w:val="BodyTextBodyTextChar"/>
        <w:ind w:firstLine="720"/>
        <w:rPr>
          <w:sz w:val="28"/>
          <w:szCs w:val="28"/>
        </w:rPr>
      </w:pPr>
      <w:r w:rsidRPr="00D32444">
        <w:rPr>
          <w:sz w:val="28"/>
          <w:szCs w:val="28"/>
        </w:rPr>
        <w:t>Физические или юридические лица, имеющие право на предоставление земельных участков без проведения торгов по основаниям, предусмотренны</w:t>
      </w:r>
      <w:r w:rsidR="00C137FE">
        <w:rPr>
          <w:sz w:val="28"/>
          <w:szCs w:val="28"/>
        </w:rPr>
        <w:t>м</w:t>
      </w:r>
      <w:r w:rsidRPr="00D32444">
        <w:rPr>
          <w:sz w:val="28"/>
          <w:szCs w:val="28"/>
        </w:rPr>
        <w:t xml:space="preserve"> </w:t>
      </w:r>
      <w:hyperlink r:id="rId9" w:history="1">
        <w:r w:rsidRPr="00F900BF">
          <w:rPr>
            <w:rStyle w:val="a4"/>
            <w:color w:val="auto"/>
            <w:sz w:val="28"/>
            <w:szCs w:val="28"/>
            <w:u w:val="none"/>
          </w:rPr>
          <w:t>пунктом 2 статьи 39.3</w:t>
        </w:r>
      </w:hyperlink>
      <w:r w:rsidRPr="00F900BF">
        <w:rPr>
          <w:sz w:val="28"/>
          <w:szCs w:val="28"/>
        </w:rPr>
        <w:t xml:space="preserve">, </w:t>
      </w:r>
      <w:hyperlink r:id="rId10" w:history="1">
        <w:r w:rsidRPr="00F900BF">
          <w:rPr>
            <w:rStyle w:val="a4"/>
            <w:color w:val="auto"/>
            <w:sz w:val="28"/>
            <w:szCs w:val="28"/>
            <w:u w:val="none"/>
          </w:rPr>
          <w:t>статьей 39.5</w:t>
        </w:r>
      </w:hyperlink>
      <w:r w:rsidRPr="00F900BF">
        <w:rPr>
          <w:sz w:val="28"/>
          <w:szCs w:val="28"/>
        </w:rPr>
        <w:t xml:space="preserve">, </w:t>
      </w:r>
      <w:hyperlink r:id="rId11" w:history="1">
        <w:r w:rsidRPr="00F900BF">
          <w:rPr>
            <w:rStyle w:val="a4"/>
            <w:color w:val="auto"/>
            <w:sz w:val="28"/>
            <w:szCs w:val="28"/>
            <w:u w:val="none"/>
          </w:rPr>
          <w:t>пунктом 2 статьи 39.6</w:t>
        </w:r>
      </w:hyperlink>
      <w:r w:rsidRPr="00F900BF">
        <w:rPr>
          <w:sz w:val="28"/>
          <w:szCs w:val="28"/>
        </w:rPr>
        <w:t xml:space="preserve"> или </w:t>
      </w:r>
      <w:hyperlink r:id="rId12" w:history="1">
        <w:r w:rsidRPr="00F900BF">
          <w:rPr>
            <w:rStyle w:val="a4"/>
            <w:color w:val="auto"/>
            <w:sz w:val="28"/>
            <w:szCs w:val="28"/>
            <w:u w:val="none"/>
          </w:rPr>
          <w:t xml:space="preserve">пунктом 2 </w:t>
        </w:r>
        <w:r w:rsidRPr="00F900BF">
          <w:rPr>
            <w:rStyle w:val="a4"/>
            <w:color w:val="auto"/>
            <w:sz w:val="28"/>
            <w:szCs w:val="28"/>
            <w:u w:val="none"/>
          </w:rPr>
          <w:lastRenderedPageBreak/>
          <w:t>статьи 39.10</w:t>
        </w:r>
      </w:hyperlink>
      <w:r w:rsidRPr="00F900BF">
        <w:rPr>
          <w:sz w:val="28"/>
          <w:szCs w:val="28"/>
        </w:rPr>
        <w:t xml:space="preserve"> </w:t>
      </w:r>
      <w:r w:rsidRPr="00D32444">
        <w:rPr>
          <w:sz w:val="28"/>
          <w:szCs w:val="28"/>
        </w:rPr>
        <w:t>Земельного кодекса Российской Федерации</w:t>
      </w:r>
      <w:r w:rsidR="00C137FE">
        <w:rPr>
          <w:sz w:val="28"/>
          <w:szCs w:val="28"/>
        </w:rPr>
        <w:t>,</w:t>
      </w:r>
      <w:r w:rsidRPr="00D32444">
        <w:rPr>
          <w:sz w:val="28"/>
          <w:szCs w:val="28"/>
        </w:rPr>
        <w:t xml:space="preserve"> либо их уполномоченные представители</w:t>
      </w:r>
      <w:r w:rsidR="00F900BF">
        <w:rPr>
          <w:sz w:val="28"/>
          <w:szCs w:val="28"/>
        </w:rPr>
        <w:t>.</w:t>
      </w:r>
    </w:p>
    <w:p w:rsidR="00F41150" w:rsidRPr="00D32444" w:rsidRDefault="00F41150" w:rsidP="00F41150">
      <w:pPr>
        <w:pStyle w:val="BodyTextBodyTextChar"/>
        <w:ind w:firstLine="720"/>
        <w:rPr>
          <w:sz w:val="28"/>
          <w:szCs w:val="28"/>
        </w:rPr>
      </w:pPr>
      <w:r w:rsidRPr="00D32444">
        <w:rPr>
          <w:sz w:val="28"/>
          <w:szCs w:val="28"/>
        </w:rPr>
        <w:t>1.3. Требования к порядку информирования о предоставлении услуги</w:t>
      </w:r>
    </w:p>
    <w:p w:rsidR="00886FA8" w:rsidRPr="00886FA8" w:rsidRDefault="00F41150" w:rsidP="00886FA8">
      <w:pPr>
        <w:pStyle w:val="ConsPlusNormal"/>
        <w:ind w:firstLine="708"/>
        <w:jc w:val="both"/>
        <w:rPr>
          <w:rFonts w:ascii="Times New Roman" w:hAnsi="Times New Roman"/>
          <w:sz w:val="28"/>
          <w:szCs w:val="28"/>
        </w:rPr>
      </w:pPr>
      <w:r w:rsidRPr="00F900BF">
        <w:rPr>
          <w:rFonts w:ascii="Times New Roman" w:hAnsi="Times New Roman"/>
          <w:sz w:val="28"/>
          <w:szCs w:val="28"/>
        </w:rPr>
        <w:t xml:space="preserve">1.3.1. </w:t>
      </w:r>
      <w:r w:rsidR="00886FA8" w:rsidRPr="00886FA8">
        <w:rPr>
          <w:rFonts w:ascii="Times New Roman" w:hAnsi="Times New Roman"/>
          <w:sz w:val="28"/>
          <w:szCs w:val="28"/>
        </w:rPr>
        <w:t>Информация о месте нахождения и графике работы органа, предоставляющего муниципальную услугу, и муниципально</w:t>
      </w:r>
      <w:r w:rsidR="00C137FE">
        <w:rPr>
          <w:rFonts w:ascii="Times New Roman" w:hAnsi="Times New Roman"/>
          <w:sz w:val="28"/>
          <w:szCs w:val="28"/>
        </w:rPr>
        <w:t>го</w:t>
      </w:r>
      <w:r w:rsidR="00886FA8" w:rsidRPr="00886FA8">
        <w:rPr>
          <w:rFonts w:ascii="Times New Roman" w:hAnsi="Times New Roman"/>
          <w:sz w:val="28"/>
          <w:szCs w:val="28"/>
        </w:rPr>
        <w:t xml:space="preserve"> учреждени</w:t>
      </w:r>
      <w:r w:rsidR="00C137FE">
        <w:rPr>
          <w:rFonts w:ascii="Times New Roman" w:hAnsi="Times New Roman"/>
          <w:sz w:val="28"/>
          <w:szCs w:val="28"/>
        </w:rPr>
        <w:t>я</w:t>
      </w:r>
      <w:r w:rsidR="00886FA8" w:rsidRPr="00886FA8">
        <w:rPr>
          <w:rFonts w:ascii="Times New Roman" w:hAnsi="Times New Roman"/>
          <w:sz w:val="28"/>
          <w:szCs w:val="28"/>
        </w:rPr>
        <w:t xml:space="preserve"> «Многофункциональный центр предоставления государственных и муниципальных услуг» Благодарненского района Ставропольского края (далее – МФЦ).</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Администрация Благодарненского городского округа Ставропольского края (далее - Администрация).</w:t>
      </w:r>
    </w:p>
    <w:p w:rsidR="00886FA8" w:rsidRPr="00886FA8" w:rsidRDefault="009E0C2C" w:rsidP="00886FA8">
      <w:pPr>
        <w:pStyle w:val="ConsPlusNormal"/>
        <w:ind w:firstLine="708"/>
        <w:jc w:val="both"/>
        <w:rPr>
          <w:rFonts w:ascii="Times New Roman" w:hAnsi="Times New Roman"/>
          <w:sz w:val="28"/>
          <w:szCs w:val="28"/>
        </w:rPr>
      </w:pPr>
      <w:proofErr w:type="gramStart"/>
      <w:r>
        <w:rPr>
          <w:rFonts w:ascii="Times New Roman" w:hAnsi="Times New Roman"/>
          <w:sz w:val="28"/>
          <w:szCs w:val="28"/>
        </w:rPr>
        <w:t>Место нахождение</w:t>
      </w:r>
      <w:proofErr w:type="gramEnd"/>
      <w:r>
        <w:rPr>
          <w:rFonts w:ascii="Times New Roman" w:hAnsi="Times New Roman"/>
          <w:sz w:val="28"/>
          <w:szCs w:val="28"/>
        </w:rPr>
        <w:t xml:space="preserve"> </w:t>
      </w:r>
      <w:r w:rsidR="00C137FE">
        <w:rPr>
          <w:rFonts w:ascii="Times New Roman" w:hAnsi="Times New Roman"/>
          <w:sz w:val="28"/>
          <w:szCs w:val="28"/>
        </w:rPr>
        <w:t>Администрации</w:t>
      </w:r>
      <w:r w:rsidR="00886FA8" w:rsidRPr="00886FA8">
        <w:rPr>
          <w:rFonts w:ascii="Times New Roman" w:hAnsi="Times New Roman"/>
          <w:sz w:val="28"/>
          <w:szCs w:val="28"/>
        </w:rPr>
        <w:t>: 356420, Ставропольский край, Благодарненский район, город Благодарный, площадь Ленина, 1.</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График работы: понедельник - пятница - с 8-00 до 17-00, суббота и воскресенье - выходные дни, перерыв на обед - с 12-00 до 13-00.</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Управление имущественных и земельных отношений администрации Благодарненского городского округа Ставропольского края (далее по тексту - Управление).</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Место нахождения Управления: 356420, Ставропольский край, Благодарненский район, город Благодарный, площадь Ленина, 1.</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График работы:</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понедельник</w:t>
      </w:r>
      <w:r w:rsidR="009E0C2C">
        <w:rPr>
          <w:rFonts w:ascii="Times New Roman" w:hAnsi="Times New Roman"/>
          <w:sz w:val="28"/>
          <w:szCs w:val="28"/>
        </w:rPr>
        <w:t xml:space="preserve"> </w:t>
      </w:r>
      <w:r w:rsidRPr="00886FA8">
        <w:rPr>
          <w:rFonts w:ascii="Times New Roman" w:hAnsi="Times New Roman"/>
          <w:sz w:val="28"/>
          <w:szCs w:val="28"/>
        </w:rPr>
        <w:t>- пятница с 08.00  до 17.00 часов;</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перерыв с 12.00  до 13.00 часов;</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выходной - суббота, воскресенье.</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Дни приема заявителей по оказанию муниципальной услуги:</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вторник, четверг с 08.00  до 16.00 часов;</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перерыв с 12.00  до 13.00 часов;</w:t>
      </w:r>
    </w:p>
    <w:p w:rsid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выходной - суббота, воскресенье.</w:t>
      </w:r>
      <w:r>
        <w:rPr>
          <w:rFonts w:ascii="Times New Roman" w:hAnsi="Times New Roman"/>
          <w:sz w:val="28"/>
          <w:szCs w:val="28"/>
        </w:rPr>
        <w:t xml:space="preserve">  </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МФЦ.</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Место нахождения МФЦ: 356420, Ставропольский край, Благодарненский район, город Благодарный, переулок 9 Января, 55.</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График работы:</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понедельник, вторник, четверг, пятница 08.00 - 18.00 часов;</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среда 08.00 - 20.00 часов;</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суббота 09.00 - 13.00 часов;</w:t>
      </w:r>
    </w:p>
    <w:p w:rsidR="00886FA8" w:rsidRPr="00886FA8" w:rsidRDefault="00886FA8" w:rsidP="00886FA8">
      <w:pPr>
        <w:pStyle w:val="ConsPlusNormal"/>
        <w:ind w:firstLine="708"/>
        <w:jc w:val="both"/>
        <w:rPr>
          <w:rFonts w:ascii="Times New Roman" w:hAnsi="Times New Roman"/>
          <w:sz w:val="28"/>
          <w:szCs w:val="28"/>
        </w:rPr>
      </w:pPr>
      <w:r w:rsidRPr="00886FA8">
        <w:rPr>
          <w:rFonts w:ascii="Times New Roman" w:hAnsi="Times New Roman"/>
          <w:sz w:val="28"/>
          <w:szCs w:val="28"/>
        </w:rPr>
        <w:t xml:space="preserve">выходной - воскресенье </w:t>
      </w:r>
    </w:p>
    <w:p w:rsidR="00886FA8" w:rsidRPr="00886FA8" w:rsidRDefault="00886FA8" w:rsidP="00C137FE">
      <w:pPr>
        <w:pStyle w:val="ConsPlusNormal"/>
        <w:ind w:firstLine="709"/>
        <w:jc w:val="both"/>
        <w:rPr>
          <w:rFonts w:ascii="Times New Roman" w:hAnsi="Times New Roman"/>
          <w:sz w:val="28"/>
          <w:szCs w:val="28"/>
        </w:rPr>
      </w:pPr>
      <w:r w:rsidRPr="00886FA8">
        <w:rPr>
          <w:rFonts w:ascii="Times New Roman" w:hAnsi="Times New Roman"/>
          <w:sz w:val="28"/>
          <w:szCs w:val="28"/>
        </w:rPr>
        <w:t>1.3.2. Справочные телефоны:</w:t>
      </w:r>
    </w:p>
    <w:p w:rsidR="00886FA8" w:rsidRPr="00886FA8" w:rsidRDefault="00886FA8" w:rsidP="00C137FE">
      <w:pPr>
        <w:pStyle w:val="ConsPlusNormal"/>
        <w:ind w:firstLine="709"/>
        <w:jc w:val="both"/>
        <w:rPr>
          <w:rFonts w:ascii="Times New Roman" w:hAnsi="Times New Roman"/>
          <w:sz w:val="28"/>
          <w:szCs w:val="28"/>
        </w:rPr>
      </w:pPr>
      <w:r w:rsidRPr="00886FA8">
        <w:rPr>
          <w:rFonts w:ascii="Times New Roman" w:hAnsi="Times New Roman"/>
          <w:sz w:val="28"/>
          <w:szCs w:val="28"/>
        </w:rPr>
        <w:t>Администрации: 8(86549) 2-15-30,</w:t>
      </w:r>
    </w:p>
    <w:p w:rsidR="00886FA8" w:rsidRPr="00886FA8" w:rsidRDefault="00886FA8" w:rsidP="00C137FE">
      <w:pPr>
        <w:pStyle w:val="ConsPlusNormal"/>
        <w:ind w:firstLine="709"/>
        <w:jc w:val="both"/>
        <w:rPr>
          <w:rFonts w:ascii="Times New Roman" w:hAnsi="Times New Roman"/>
          <w:sz w:val="28"/>
          <w:szCs w:val="28"/>
        </w:rPr>
      </w:pPr>
      <w:r w:rsidRPr="00886FA8">
        <w:rPr>
          <w:rFonts w:ascii="Times New Roman" w:hAnsi="Times New Roman"/>
          <w:sz w:val="28"/>
          <w:szCs w:val="28"/>
        </w:rPr>
        <w:t>Управления: 8(86549) 2-12-66</w:t>
      </w:r>
    </w:p>
    <w:p w:rsidR="00C137FE" w:rsidRDefault="00886FA8" w:rsidP="00C137FE">
      <w:pPr>
        <w:pStyle w:val="ConsPlusNormal"/>
        <w:ind w:firstLine="709"/>
        <w:jc w:val="both"/>
        <w:rPr>
          <w:rFonts w:ascii="Times New Roman" w:hAnsi="Times New Roman"/>
          <w:sz w:val="28"/>
          <w:szCs w:val="28"/>
        </w:rPr>
      </w:pPr>
      <w:r w:rsidRPr="00886FA8">
        <w:rPr>
          <w:rFonts w:ascii="Times New Roman" w:hAnsi="Times New Roman"/>
          <w:sz w:val="28"/>
          <w:szCs w:val="28"/>
        </w:rPr>
        <w:t>МФЦ: 8(86549) 5-20-02.</w:t>
      </w:r>
    </w:p>
    <w:p w:rsidR="00F900BF" w:rsidRPr="00F900BF" w:rsidRDefault="00F900BF" w:rsidP="00C137FE">
      <w:pPr>
        <w:pStyle w:val="ConsPlusNormal"/>
        <w:ind w:firstLine="709"/>
        <w:jc w:val="both"/>
        <w:rPr>
          <w:rFonts w:ascii="Times New Roman" w:hAnsi="Times New Roman"/>
          <w:sz w:val="28"/>
          <w:szCs w:val="28"/>
        </w:rPr>
      </w:pPr>
      <w:r w:rsidRPr="00F900BF">
        <w:rPr>
          <w:rFonts w:ascii="Times New Roman" w:hAnsi="Times New Roman"/>
          <w:sz w:val="28"/>
          <w:szCs w:val="28"/>
        </w:rPr>
        <w:t>1.3.3. Информация о местонахождении, графике работы и справочных телефонах структурных подразделений администрации Благодарненского городского округа, ответственных за предоставление муниципальной услуги, а также о порядке ее предоставления и перечне документов, необходимых для ее получения, размещается:</w:t>
      </w:r>
    </w:p>
    <w:p w:rsidR="00F900BF" w:rsidRPr="00F900BF" w:rsidRDefault="00F900BF" w:rsidP="00C137FE">
      <w:pPr>
        <w:pStyle w:val="ConsPlusNormal"/>
        <w:ind w:firstLine="709"/>
        <w:jc w:val="both"/>
        <w:rPr>
          <w:rFonts w:ascii="Times New Roman" w:hAnsi="Times New Roman"/>
          <w:sz w:val="28"/>
          <w:szCs w:val="28"/>
        </w:rPr>
      </w:pPr>
      <w:r w:rsidRPr="00F900BF">
        <w:rPr>
          <w:rFonts w:ascii="Times New Roman" w:hAnsi="Times New Roman"/>
          <w:sz w:val="28"/>
          <w:szCs w:val="28"/>
        </w:rPr>
        <w:lastRenderedPageBreak/>
        <w:t>1) на официальном сайте администрации в информаци</w:t>
      </w:r>
      <w:r w:rsidR="009E0C2C">
        <w:rPr>
          <w:rFonts w:ascii="Times New Roman" w:hAnsi="Times New Roman"/>
          <w:sz w:val="28"/>
          <w:szCs w:val="28"/>
        </w:rPr>
        <w:t xml:space="preserve">онно-телекоммуникационной сети </w:t>
      </w:r>
      <w:r w:rsidRPr="00F900BF">
        <w:rPr>
          <w:rFonts w:ascii="Times New Roman" w:hAnsi="Times New Roman"/>
          <w:sz w:val="28"/>
          <w:szCs w:val="28"/>
        </w:rPr>
        <w:t xml:space="preserve">Интернет: </w:t>
      </w:r>
      <w:proofErr w:type="spellStart"/>
      <w:r w:rsidRPr="00F900BF">
        <w:rPr>
          <w:rFonts w:ascii="Times New Roman" w:hAnsi="Times New Roman"/>
          <w:sz w:val="28"/>
          <w:szCs w:val="28"/>
        </w:rPr>
        <w:t>www</w:t>
      </w:r>
      <w:proofErr w:type="spellEnd"/>
      <w:r w:rsidRPr="00F900BF">
        <w:rPr>
          <w:rFonts w:ascii="Times New Roman" w:hAnsi="Times New Roman"/>
          <w:sz w:val="28"/>
          <w:szCs w:val="28"/>
        </w:rPr>
        <w:t>.</w:t>
      </w:r>
      <w:proofErr w:type="spellStart"/>
      <w:r w:rsidRPr="00F900BF">
        <w:rPr>
          <w:rFonts w:ascii="Times New Roman" w:hAnsi="Times New Roman"/>
          <w:sz w:val="28"/>
          <w:szCs w:val="28"/>
          <w:lang w:val="en-US"/>
        </w:rPr>
        <w:t>abmrsk</w:t>
      </w:r>
      <w:proofErr w:type="spellEnd"/>
      <w:r w:rsidRPr="00F900BF">
        <w:rPr>
          <w:rFonts w:ascii="Times New Roman" w:hAnsi="Times New Roman"/>
          <w:sz w:val="28"/>
          <w:szCs w:val="28"/>
        </w:rPr>
        <w:t>.</w:t>
      </w:r>
      <w:proofErr w:type="spellStart"/>
      <w:r w:rsidRPr="00F900BF">
        <w:rPr>
          <w:rFonts w:ascii="Times New Roman" w:hAnsi="Times New Roman"/>
          <w:sz w:val="28"/>
          <w:szCs w:val="28"/>
          <w:lang w:val="en-US"/>
        </w:rPr>
        <w:t>ru</w:t>
      </w:r>
      <w:proofErr w:type="spellEnd"/>
      <w:r w:rsidRPr="00F900BF">
        <w:rPr>
          <w:rFonts w:ascii="Times New Roman" w:hAnsi="Times New Roman"/>
          <w:sz w:val="28"/>
          <w:szCs w:val="28"/>
        </w:rPr>
        <w:t>;</w:t>
      </w:r>
    </w:p>
    <w:p w:rsidR="00F900BF" w:rsidRPr="00F900BF" w:rsidRDefault="00F900BF" w:rsidP="00F900BF">
      <w:pPr>
        <w:pStyle w:val="ConsPlusNormal"/>
        <w:ind w:firstLine="540"/>
        <w:jc w:val="both"/>
        <w:rPr>
          <w:rFonts w:ascii="Times New Roman" w:hAnsi="Times New Roman"/>
          <w:sz w:val="28"/>
          <w:szCs w:val="28"/>
        </w:rPr>
      </w:pPr>
      <w:r w:rsidRPr="00F900BF">
        <w:rPr>
          <w:rFonts w:ascii="Times New Roman" w:hAnsi="Times New Roman"/>
          <w:sz w:val="28"/>
          <w:szCs w:val="28"/>
        </w:rPr>
        <w:t>2) на информационных стендах в местах предоставления муниципальной услуги;</w:t>
      </w:r>
    </w:p>
    <w:p w:rsidR="00F900BF" w:rsidRPr="00F900BF" w:rsidRDefault="00F900BF" w:rsidP="00F900BF">
      <w:pPr>
        <w:pStyle w:val="ConsPlusNormal"/>
        <w:ind w:firstLine="540"/>
        <w:jc w:val="both"/>
        <w:rPr>
          <w:rFonts w:ascii="Times New Roman" w:hAnsi="Times New Roman"/>
          <w:sz w:val="28"/>
          <w:szCs w:val="28"/>
        </w:rPr>
      </w:pPr>
      <w:r w:rsidRPr="00F900BF">
        <w:rPr>
          <w:rFonts w:ascii="Times New Roman" w:hAnsi="Times New Roman"/>
          <w:sz w:val="28"/>
          <w:szCs w:val="28"/>
        </w:rPr>
        <w:t>3) в порядке консультирования письменного (по почте, по электронной почте) или устного (лично, по телефону);</w:t>
      </w:r>
    </w:p>
    <w:p w:rsidR="00F900BF" w:rsidRPr="00F900BF" w:rsidRDefault="00F900BF" w:rsidP="00F900BF">
      <w:pPr>
        <w:pStyle w:val="ConsPlusNormal"/>
        <w:ind w:firstLine="540"/>
        <w:jc w:val="both"/>
        <w:rPr>
          <w:rFonts w:ascii="Times New Roman" w:hAnsi="Times New Roman"/>
          <w:sz w:val="28"/>
          <w:szCs w:val="28"/>
        </w:rPr>
      </w:pPr>
      <w:r w:rsidRPr="00F900BF">
        <w:rPr>
          <w:rFonts w:ascii="Times New Roman" w:hAnsi="Times New Roman"/>
          <w:sz w:val="28"/>
          <w:szCs w:val="28"/>
        </w:rPr>
        <w:t>4) с использованием Единого портала государственных и муниципальных услуг (функций);</w:t>
      </w:r>
    </w:p>
    <w:p w:rsidR="00F900BF" w:rsidRPr="00F900BF" w:rsidRDefault="00F900BF" w:rsidP="00F900BF">
      <w:pPr>
        <w:pStyle w:val="ConsPlusNormal"/>
        <w:ind w:firstLine="540"/>
        <w:jc w:val="both"/>
        <w:rPr>
          <w:rFonts w:ascii="Times New Roman" w:hAnsi="Times New Roman"/>
          <w:sz w:val="28"/>
          <w:szCs w:val="28"/>
        </w:rPr>
      </w:pPr>
      <w:proofErr w:type="gramStart"/>
      <w:r w:rsidRPr="00F900BF">
        <w:rPr>
          <w:rFonts w:ascii="Times New Roman" w:hAnsi="Times New Roman"/>
          <w:sz w:val="28"/>
          <w:szCs w:val="28"/>
        </w:rPr>
        <w:t>5) с использованием информационно-телекоммуникационной сети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по адресу: www.gosuslugi.ru (далее - Единый портал)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по адресу: www.gosuslugi26</w:t>
      </w:r>
      <w:proofErr w:type="gramEnd"/>
      <w:r w:rsidRPr="00F900BF">
        <w:rPr>
          <w:rFonts w:ascii="Times New Roman" w:hAnsi="Times New Roman"/>
          <w:sz w:val="28"/>
          <w:szCs w:val="28"/>
        </w:rPr>
        <w:t>.ru (далее - региональный портал).</w:t>
      </w:r>
    </w:p>
    <w:p w:rsidR="00886FA8" w:rsidRPr="00886FA8" w:rsidRDefault="00886FA8" w:rsidP="00886FA8">
      <w:pPr>
        <w:pStyle w:val="BodyTextBodyTextChar"/>
        <w:ind w:firstLine="720"/>
        <w:rPr>
          <w:rFonts w:eastAsia="Arial CYR"/>
          <w:iCs/>
          <w:sz w:val="28"/>
          <w:szCs w:val="28"/>
        </w:rPr>
      </w:pPr>
      <w:r w:rsidRPr="00886FA8">
        <w:rPr>
          <w:rFonts w:eastAsia="Arial CYR"/>
          <w:iCs/>
          <w:sz w:val="28"/>
          <w:szCs w:val="28"/>
        </w:rPr>
        <w:t>1.3.4.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886FA8" w:rsidRPr="00886FA8" w:rsidRDefault="00886FA8" w:rsidP="00886FA8">
      <w:pPr>
        <w:pStyle w:val="BodyTextBodyTextChar"/>
        <w:ind w:firstLine="720"/>
        <w:rPr>
          <w:rFonts w:eastAsia="Arial CYR"/>
          <w:iCs/>
          <w:sz w:val="28"/>
          <w:szCs w:val="28"/>
        </w:rPr>
      </w:pPr>
      <w:r w:rsidRPr="00886FA8">
        <w:rPr>
          <w:rFonts w:eastAsia="Arial CYR"/>
          <w:iCs/>
          <w:sz w:val="28"/>
          <w:szCs w:val="2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886FA8" w:rsidRPr="00886FA8" w:rsidRDefault="00886FA8" w:rsidP="00886FA8">
      <w:pPr>
        <w:pStyle w:val="BodyTextBodyTextChar"/>
        <w:ind w:firstLine="720"/>
        <w:rPr>
          <w:rFonts w:eastAsia="Arial CYR"/>
          <w:iCs/>
          <w:sz w:val="28"/>
          <w:szCs w:val="28"/>
        </w:rPr>
      </w:pPr>
      <w:r w:rsidRPr="00886FA8">
        <w:rPr>
          <w:rFonts w:eastAsia="Arial CYR"/>
          <w:iCs/>
          <w:sz w:val="28"/>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886FA8" w:rsidRPr="00886FA8" w:rsidRDefault="00886FA8" w:rsidP="00886FA8">
      <w:pPr>
        <w:pStyle w:val="BodyTextBodyTextChar"/>
        <w:ind w:firstLine="720"/>
        <w:rPr>
          <w:rFonts w:eastAsia="Arial CYR"/>
          <w:iCs/>
          <w:sz w:val="28"/>
          <w:szCs w:val="28"/>
        </w:rPr>
      </w:pPr>
      <w:r w:rsidRPr="00886FA8">
        <w:rPr>
          <w:rFonts w:eastAsia="Arial CYR"/>
          <w:iCs/>
          <w:sz w:val="28"/>
          <w:szCs w:val="28"/>
        </w:rPr>
        <w:t>о перечне документов, необходимых для предоставления услуги, и требованиях, предъявляемых к документам;</w:t>
      </w:r>
    </w:p>
    <w:p w:rsidR="00886FA8" w:rsidRPr="00886FA8" w:rsidRDefault="00886FA8" w:rsidP="00886FA8">
      <w:pPr>
        <w:pStyle w:val="BodyTextBodyTextChar"/>
        <w:ind w:firstLine="720"/>
        <w:rPr>
          <w:rFonts w:eastAsia="Arial CYR"/>
          <w:iCs/>
          <w:sz w:val="28"/>
          <w:szCs w:val="28"/>
        </w:rPr>
      </w:pPr>
      <w:r w:rsidRPr="00886FA8">
        <w:rPr>
          <w:rFonts w:eastAsia="Arial CYR"/>
          <w:iCs/>
          <w:sz w:val="28"/>
          <w:szCs w:val="28"/>
        </w:rPr>
        <w:t>о сроках предоставления услуги;</w:t>
      </w:r>
    </w:p>
    <w:p w:rsidR="00886FA8" w:rsidRPr="00886FA8" w:rsidRDefault="00886FA8" w:rsidP="00886FA8">
      <w:pPr>
        <w:pStyle w:val="BodyTextBodyTextChar"/>
        <w:ind w:firstLine="720"/>
        <w:rPr>
          <w:rFonts w:eastAsia="Arial CYR"/>
          <w:iCs/>
          <w:sz w:val="28"/>
          <w:szCs w:val="28"/>
        </w:rPr>
      </w:pPr>
      <w:r w:rsidRPr="00886FA8">
        <w:rPr>
          <w:rFonts w:eastAsia="Arial CYR"/>
          <w:iCs/>
          <w:sz w:val="28"/>
          <w:szCs w:val="28"/>
        </w:rPr>
        <w:t>о размерах государственной пошлины и иных платежей, уплачиваемых заявителем при получении услуги, порядке их уплаты;</w:t>
      </w:r>
    </w:p>
    <w:p w:rsidR="00886FA8" w:rsidRPr="00886FA8" w:rsidRDefault="00886FA8" w:rsidP="00886FA8">
      <w:pPr>
        <w:pStyle w:val="BodyTextBodyTextChar"/>
        <w:ind w:firstLine="720"/>
        <w:rPr>
          <w:rFonts w:eastAsia="Arial CYR"/>
          <w:iCs/>
          <w:sz w:val="28"/>
          <w:szCs w:val="28"/>
        </w:rPr>
      </w:pPr>
      <w:r w:rsidRPr="00886FA8">
        <w:rPr>
          <w:rFonts w:eastAsia="Arial CYR"/>
          <w:iCs/>
          <w:sz w:val="28"/>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886FA8" w:rsidRPr="00886FA8" w:rsidRDefault="00886FA8" w:rsidP="00886FA8">
      <w:pPr>
        <w:pStyle w:val="BodyTextBodyTextChar"/>
        <w:ind w:firstLine="720"/>
        <w:rPr>
          <w:rFonts w:eastAsia="Arial CYR"/>
          <w:iCs/>
          <w:sz w:val="28"/>
          <w:szCs w:val="28"/>
        </w:rPr>
      </w:pPr>
      <w:r w:rsidRPr="00886FA8">
        <w:rPr>
          <w:rFonts w:eastAsia="Arial CYR"/>
          <w:iCs/>
          <w:sz w:val="28"/>
          <w:szCs w:val="28"/>
        </w:rPr>
        <w:lastRenderedPageBreak/>
        <w:t>иная информация, необходимая для получения услуг.</w:t>
      </w:r>
    </w:p>
    <w:p w:rsidR="00886FA8" w:rsidRPr="00886FA8" w:rsidRDefault="00886FA8" w:rsidP="00886FA8">
      <w:pPr>
        <w:pStyle w:val="BodyTextBodyTextChar"/>
        <w:ind w:firstLine="720"/>
        <w:rPr>
          <w:rFonts w:eastAsia="Arial CYR"/>
          <w:iCs/>
          <w:sz w:val="28"/>
          <w:szCs w:val="28"/>
        </w:rPr>
      </w:pPr>
      <w:r w:rsidRPr="00886FA8">
        <w:rPr>
          <w:rFonts w:eastAsia="Arial CYR"/>
          <w:iCs/>
          <w:sz w:val="28"/>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886FA8" w:rsidRPr="00886FA8" w:rsidRDefault="00886FA8" w:rsidP="00886FA8">
      <w:pPr>
        <w:pStyle w:val="BodyTextBodyTextChar"/>
        <w:ind w:firstLine="720"/>
        <w:rPr>
          <w:rFonts w:eastAsia="Arial CYR"/>
          <w:iCs/>
          <w:sz w:val="28"/>
          <w:szCs w:val="28"/>
        </w:rPr>
      </w:pPr>
      <w:r w:rsidRPr="00886FA8">
        <w:rPr>
          <w:rFonts w:eastAsia="Arial CYR"/>
          <w:iCs/>
          <w:sz w:val="28"/>
          <w:szCs w:val="28"/>
        </w:rPr>
        <w:t>полной версии текста настоящего административного регламента;</w:t>
      </w:r>
    </w:p>
    <w:p w:rsidR="00886FA8" w:rsidRPr="00886FA8" w:rsidRDefault="00886FA8" w:rsidP="00886FA8">
      <w:pPr>
        <w:pStyle w:val="BodyTextBodyTextChar"/>
        <w:ind w:firstLine="720"/>
        <w:rPr>
          <w:rFonts w:eastAsia="Arial CYR"/>
          <w:iCs/>
          <w:sz w:val="28"/>
          <w:szCs w:val="28"/>
        </w:rPr>
      </w:pPr>
      <w:r w:rsidRPr="00886FA8">
        <w:rPr>
          <w:rFonts w:eastAsia="Arial CYR"/>
          <w:iCs/>
          <w:sz w:val="28"/>
          <w:szCs w:val="28"/>
        </w:rPr>
        <w:t>перечню документов, необходимых для получения услуг;</w:t>
      </w:r>
    </w:p>
    <w:p w:rsidR="00886FA8" w:rsidRPr="00886FA8" w:rsidRDefault="00886FA8" w:rsidP="00886FA8">
      <w:pPr>
        <w:pStyle w:val="BodyTextBodyTextChar"/>
        <w:ind w:firstLine="720"/>
        <w:rPr>
          <w:rFonts w:eastAsia="Arial CYR"/>
          <w:iCs/>
          <w:sz w:val="28"/>
          <w:szCs w:val="28"/>
        </w:rPr>
      </w:pPr>
      <w:r w:rsidRPr="00886FA8">
        <w:rPr>
          <w:rFonts w:eastAsia="Arial CYR"/>
          <w:iCs/>
          <w:sz w:val="28"/>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F41150" w:rsidRDefault="00886FA8" w:rsidP="00886FA8">
      <w:pPr>
        <w:pStyle w:val="BodyTextBodyTextChar"/>
        <w:ind w:firstLine="720"/>
        <w:rPr>
          <w:rFonts w:eastAsia="Arial CYR"/>
          <w:iCs/>
          <w:sz w:val="28"/>
          <w:szCs w:val="28"/>
        </w:rPr>
      </w:pPr>
      <w:r w:rsidRPr="00886FA8">
        <w:rPr>
          <w:rFonts w:eastAsia="Arial CYR"/>
          <w:iCs/>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3" w:history="1">
        <w:r w:rsidRPr="001E58B8">
          <w:rPr>
            <w:rStyle w:val="a4"/>
            <w:rFonts w:eastAsia="Arial CYR"/>
            <w:iCs/>
            <w:sz w:val="28"/>
            <w:szCs w:val="28"/>
          </w:rPr>
          <w:t>www.gosuslugi.ru</w:t>
        </w:r>
      </w:hyperlink>
      <w:r w:rsidRPr="00886FA8">
        <w:rPr>
          <w:rFonts w:eastAsia="Arial CYR"/>
          <w:iCs/>
          <w:sz w:val="28"/>
          <w:szCs w:val="28"/>
        </w:rPr>
        <w:t>).</w:t>
      </w:r>
    </w:p>
    <w:p w:rsidR="00886FA8" w:rsidRPr="009E0C2C" w:rsidRDefault="00886FA8" w:rsidP="009E0C2C">
      <w:pPr>
        <w:ind w:firstLine="708"/>
        <w:rPr>
          <w:rFonts w:ascii="Times New Roman" w:eastAsia="Arial CYR" w:hAnsi="Times New Roman"/>
          <w:iCs/>
          <w:sz w:val="28"/>
          <w:szCs w:val="28"/>
          <w:lang w:eastAsia="ru-RU"/>
        </w:rPr>
      </w:pPr>
      <w:r w:rsidRPr="00886FA8">
        <w:rPr>
          <w:rFonts w:ascii="Times New Roman" w:eastAsia="Arial CYR" w:hAnsi="Times New Roman"/>
          <w:iCs/>
          <w:sz w:val="28"/>
          <w:szCs w:val="28"/>
          <w:lang w:eastAsia="ru-RU"/>
        </w:rPr>
        <w:t xml:space="preserve">1.3.5. Блок-схема предоставления муниципальной услуги приведена в приложении </w:t>
      </w:r>
      <w:r>
        <w:rPr>
          <w:rFonts w:ascii="Times New Roman" w:eastAsia="Arial CYR" w:hAnsi="Times New Roman"/>
          <w:iCs/>
          <w:sz w:val="28"/>
          <w:szCs w:val="28"/>
          <w:lang w:eastAsia="ru-RU"/>
        </w:rPr>
        <w:t>1</w:t>
      </w:r>
      <w:r w:rsidRPr="00886FA8">
        <w:rPr>
          <w:rFonts w:ascii="Times New Roman" w:eastAsia="Arial CYR" w:hAnsi="Times New Roman"/>
          <w:iCs/>
          <w:sz w:val="28"/>
          <w:szCs w:val="28"/>
          <w:lang w:eastAsia="ru-RU"/>
        </w:rPr>
        <w:t xml:space="preserve"> к настоящему Административному регламенту.</w:t>
      </w:r>
    </w:p>
    <w:p w:rsidR="00F41150" w:rsidRPr="00D32444" w:rsidRDefault="00CE210F" w:rsidP="00F41150">
      <w:pPr>
        <w:widowControl w:val="0"/>
        <w:autoSpaceDE w:val="0"/>
        <w:spacing w:after="0" w:line="240" w:lineRule="auto"/>
        <w:jc w:val="center"/>
        <w:rPr>
          <w:rFonts w:ascii="Times New Roman" w:eastAsia="Arial CYR" w:hAnsi="Times New Roman"/>
          <w:iCs/>
          <w:sz w:val="28"/>
          <w:szCs w:val="28"/>
        </w:rPr>
      </w:pPr>
      <w:r>
        <w:rPr>
          <w:rFonts w:ascii="Times New Roman" w:eastAsia="Arial CYR" w:hAnsi="Times New Roman"/>
          <w:iCs/>
          <w:sz w:val="28"/>
          <w:szCs w:val="28"/>
          <w:lang w:val="en-US"/>
        </w:rPr>
        <w:t>II</w:t>
      </w:r>
      <w:r w:rsidR="00F41150" w:rsidRPr="00D32444">
        <w:rPr>
          <w:rFonts w:ascii="Times New Roman" w:eastAsia="Arial CYR" w:hAnsi="Times New Roman"/>
          <w:iCs/>
          <w:sz w:val="28"/>
          <w:szCs w:val="28"/>
        </w:rPr>
        <w:t>.Стандарт предоставления услуги</w:t>
      </w:r>
    </w:p>
    <w:p w:rsidR="00F41150" w:rsidRPr="00D32444" w:rsidRDefault="00F41150" w:rsidP="00F41150">
      <w:pPr>
        <w:autoSpaceDE w:val="0"/>
        <w:spacing w:after="0" w:line="240" w:lineRule="auto"/>
        <w:ind w:firstLine="720"/>
        <w:jc w:val="both"/>
        <w:rPr>
          <w:rFonts w:ascii="Times New Roman" w:eastAsia="Times New Roman" w:hAnsi="Times New Roman"/>
          <w:sz w:val="28"/>
          <w:szCs w:val="28"/>
        </w:rPr>
      </w:pPr>
    </w:p>
    <w:p w:rsidR="00F41150" w:rsidRPr="00D32444" w:rsidRDefault="00F41150" w:rsidP="00F41150">
      <w:pPr>
        <w:autoSpaceDE w:val="0"/>
        <w:spacing w:after="0" w:line="240" w:lineRule="auto"/>
        <w:ind w:firstLine="720"/>
        <w:jc w:val="both"/>
        <w:rPr>
          <w:rFonts w:ascii="Times New Roman" w:hAnsi="Times New Roman"/>
          <w:sz w:val="28"/>
          <w:szCs w:val="28"/>
        </w:rPr>
      </w:pPr>
      <w:r w:rsidRPr="00D32444">
        <w:rPr>
          <w:rFonts w:ascii="Times New Roman" w:hAnsi="Times New Roman"/>
          <w:sz w:val="28"/>
          <w:szCs w:val="28"/>
        </w:rPr>
        <w:t>2.1. Наименование услуги.</w:t>
      </w:r>
    </w:p>
    <w:p w:rsidR="00F41150" w:rsidRPr="00D32444" w:rsidRDefault="00F41150" w:rsidP="00F41150">
      <w:pPr>
        <w:widowControl w:val="0"/>
        <w:tabs>
          <w:tab w:val="left" w:pos="620"/>
          <w:tab w:val="left" w:pos="1134"/>
        </w:tabs>
        <w:autoSpaceDE w:val="0"/>
        <w:spacing w:after="0" w:line="240" w:lineRule="auto"/>
        <w:ind w:firstLine="720"/>
        <w:jc w:val="both"/>
        <w:rPr>
          <w:rFonts w:ascii="Times New Roman" w:hAnsi="Times New Roman"/>
          <w:bCs/>
          <w:sz w:val="28"/>
          <w:szCs w:val="28"/>
        </w:rPr>
      </w:pPr>
      <w:r w:rsidRPr="00D32444">
        <w:rPr>
          <w:rFonts w:ascii="Times New Roman" w:hAnsi="Times New Roman"/>
          <w:bCs/>
          <w:sz w:val="28"/>
          <w:szCs w:val="28"/>
        </w:rPr>
        <w:t>Полное наименование услуги</w:t>
      </w:r>
      <w:r w:rsidRPr="00D32444">
        <w:rPr>
          <w:rFonts w:ascii="Times New Roman" w:hAnsi="Times New Roman"/>
          <w:sz w:val="28"/>
          <w:szCs w:val="28"/>
        </w:rPr>
        <w:t xml:space="preserve"> «</w:t>
      </w:r>
      <w:r w:rsidR="00630305" w:rsidRPr="00D32444">
        <w:rPr>
          <w:rFonts w:ascii="Times New Roman" w:hAnsi="Times New Roman"/>
          <w:sz w:val="28"/>
          <w:szCs w:val="28"/>
        </w:rPr>
        <w:t>Предварительное согласование предоставления земельного участка</w:t>
      </w:r>
      <w:r w:rsidRPr="00D32444">
        <w:rPr>
          <w:rFonts w:ascii="Times New Roman" w:hAnsi="Times New Roman"/>
          <w:sz w:val="28"/>
          <w:szCs w:val="28"/>
        </w:rPr>
        <w:t>».</w:t>
      </w:r>
      <w:r w:rsidRPr="00D32444">
        <w:rPr>
          <w:rFonts w:ascii="Times New Roman" w:hAnsi="Times New Roman"/>
          <w:bCs/>
          <w:sz w:val="28"/>
          <w:szCs w:val="28"/>
        </w:rPr>
        <w:t xml:space="preserve"> </w:t>
      </w:r>
    </w:p>
    <w:p w:rsidR="00F41150" w:rsidRPr="00D32444" w:rsidRDefault="00F41150" w:rsidP="00F41150">
      <w:pPr>
        <w:widowControl w:val="0"/>
        <w:tabs>
          <w:tab w:val="left" w:pos="620"/>
          <w:tab w:val="left" w:pos="1134"/>
        </w:tabs>
        <w:autoSpaceDE w:val="0"/>
        <w:spacing w:after="0" w:line="240" w:lineRule="auto"/>
        <w:ind w:firstLine="720"/>
        <w:jc w:val="both"/>
        <w:rPr>
          <w:rFonts w:ascii="Times New Roman" w:hAnsi="Times New Roman"/>
          <w:bCs/>
          <w:sz w:val="28"/>
          <w:szCs w:val="28"/>
        </w:rPr>
      </w:pPr>
      <w:r w:rsidRPr="00D32444">
        <w:rPr>
          <w:rFonts w:ascii="Times New Roman" w:hAnsi="Times New Roman"/>
          <w:sz w:val="28"/>
          <w:szCs w:val="28"/>
        </w:rPr>
        <w:t>2.2. Наименование органа, предоставляющего услугу, а также наименования всех иных организаций, участвующих в предоставлении услуги, обращение в которые необходимо для предоставления услуги.</w:t>
      </w:r>
    </w:p>
    <w:p w:rsidR="00F900BF" w:rsidRPr="00F900BF" w:rsidRDefault="00F900BF" w:rsidP="00F900BF">
      <w:pPr>
        <w:pStyle w:val="ConsPlusNormal"/>
        <w:ind w:firstLine="540"/>
        <w:jc w:val="both"/>
        <w:rPr>
          <w:rFonts w:ascii="Times New Roman" w:hAnsi="Times New Roman"/>
          <w:sz w:val="28"/>
          <w:szCs w:val="28"/>
        </w:rPr>
      </w:pPr>
      <w:r w:rsidRPr="00F900BF">
        <w:rPr>
          <w:rFonts w:ascii="Times New Roman" w:hAnsi="Times New Roman"/>
          <w:sz w:val="28"/>
          <w:szCs w:val="28"/>
        </w:rPr>
        <w:t>2.2.1. Муниципальную услугу предоставляет Управление.</w:t>
      </w:r>
    </w:p>
    <w:p w:rsidR="00F900BF" w:rsidRPr="00F900BF" w:rsidRDefault="00F900BF" w:rsidP="00F900BF">
      <w:pPr>
        <w:pStyle w:val="ConsPlusNormal"/>
        <w:ind w:firstLine="540"/>
        <w:jc w:val="both"/>
        <w:rPr>
          <w:rFonts w:ascii="Times New Roman" w:hAnsi="Times New Roman"/>
          <w:sz w:val="28"/>
          <w:szCs w:val="28"/>
        </w:rPr>
      </w:pPr>
      <w:r w:rsidRPr="00F900BF">
        <w:rPr>
          <w:rFonts w:ascii="Times New Roman" w:hAnsi="Times New Roman"/>
          <w:sz w:val="28"/>
          <w:szCs w:val="28"/>
        </w:rPr>
        <w:t xml:space="preserve">2.2.2. При предоставлении муниципальной услуги заявление о предоставлении муниципальной услуги с приложенным к нему комплектом документов направляется непосредственно в </w:t>
      </w:r>
      <w:r w:rsidR="0036739F">
        <w:rPr>
          <w:rFonts w:ascii="Times New Roman" w:hAnsi="Times New Roman"/>
          <w:sz w:val="28"/>
          <w:szCs w:val="28"/>
        </w:rPr>
        <w:t>Администрацию.</w:t>
      </w:r>
    </w:p>
    <w:p w:rsidR="00F900BF" w:rsidRPr="00F900BF" w:rsidRDefault="00F900BF" w:rsidP="00F900BF">
      <w:pPr>
        <w:pStyle w:val="ConsPlusNormal"/>
        <w:ind w:firstLine="540"/>
        <w:jc w:val="both"/>
        <w:rPr>
          <w:rFonts w:ascii="Times New Roman" w:hAnsi="Times New Roman"/>
          <w:sz w:val="28"/>
          <w:szCs w:val="28"/>
        </w:rPr>
      </w:pPr>
      <w:r w:rsidRPr="00F900BF">
        <w:rPr>
          <w:rFonts w:ascii="Times New Roman" w:hAnsi="Times New Roman"/>
          <w:sz w:val="28"/>
          <w:szCs w:val="28"/>
        </w:rPr>
        <w:t>2.2.3. При предоставлении муниципальной услуги осуществляется взаимодействие с организациями, которые выполняют кадастровые работы (по выбору самого заявителя).</w:t>
      </w:r>
    </w:p>
    <w:p w:rsidR="00F900BF" w:rsidRPr="00F900BF" w:rsidRDefault="00F900BF" w:rsidP="00F900BF">
      <w:pPr>
        <w:pStyle w:val="ConsPlusNormal"/>
        <w:ind w:firstLine="540"/>
        <w:jc w:val="both"/>
        <w:rPr>
          <w:rFonts w:ascii="Times New Roman" w:hAnsi="Times New Roman"/>
          <w:sz w:val="28"/>
          <w:szCs w:val="28"/>
        </w:rPr>
      </w:pPr>
      <w:r w:rsidRPr="00F900BF">
        <w:rPr>
          <w:rFonts w:ascii="Times New Roman" w:hAnsi="Times New Roman"/>
          <w:sz w:val="28"/>
          <w:szCs w:val="28"/>
        </w:rPr>
        <w:t xml:space="preserve">2.2.4. </w:t>
      </w:r>
      <w:proofErr w:type="gramStart"/>
      <w:r w:rsidRPr="00F900BF">
        <w:rPr>
          <w:rFonts w:ascii="Times New Roman" w:hAnsi="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4" w:history="1">
        <w:r w:rsidRPr="00C137FE">
          <w:rPr>
            <w:rFonts w:ascii="Times New Roman" w:hAnsi="Times New Roman"/>
            <w:sz w:val="28"/>
            <w:szCs w:val="28"/>
          </w:rPr>
          <w:t>Перечень</w:t>
        </w:r>
      </w:hyperlink>
      <w:r w:rsidRPr="00C137FE">
        <w:rPr>
          <w:rFonts w:ascii="Times New Roman" w:hAnsi="Times New Roman"/>
          <w:sz w:val="28"/>
          <w:szCs w:val="28"/>
        </w:rPr>
        <w:t xml:space="preserve"> </w:t>
      </w:r>
      <w:r w:rsidRPr="00F900BF">
        <w:rPr>
          <w:rFonts w:ascii="Times New Roman" w:hAnsi="Times New Roman"/>
          <w:sz w:val="28"/>
          <w:szCs w:val="28"/>
        </w:rPr>
        <w:t>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w:t>
      </w:r>
      <w:proofErr w:type="gramEnd"/>
      <w:r w:rsidRPr="00F900BF">
        <w:rPr>
          <w:rFonts w:ascii="Times New Roman" w:hAnsi="Times New Roman"/>
          <w:sz w:val="28"/>
          <w:szCs w:val="28"/>
        </w:rPr>
        <w:t xml:space="preserve"> услуг, </w:t>
      </w:r>
      <w:proofErr w:type="gramStart"/>
      <w:r w:rsidRPr="00F900BF">
        <w:rPr>
          <w:rFonts w:ascii="Times New Roman" w:hAnsi="Times New Roman"/>
          <w:sz w:val="28"/>
          <w:szCs w:val="28"/>
        </w:rPr>
        <w:t>утверждаемый</w:t>
      </w:r>
      <w:proofErr w:type="gramEnd"/>
      <w:r w:rsidRPr="00F900BF">
        <w:rPr>
          <w:rFonts w:ascii="Times New Roman" w:hAnsi="Times New Roman"/>
          <w:sz w:val="28"/>
          <w:szCs w:val="28"/>
        </w:rPr>
        <w:t xml:space="preserve"> правовым актом совета Благодарненского городского округа</w:t>
      </w:r>
      <w:r w:rsidR="00C137FE">
        <w:rPr>
          <w:rFonts w:ascii="Times New Roman" w:hAnsi="Times New Roman"/>
          <w:sz w:val="28"/>
          <w:szCs w:val="28"/>
        </w:rPr>
        <w:t xml:space="preserve"> Ставропольского края</w:t>
      </w:r>
      <w:r w:rsidRPr="00F900BF">
        <w:rPr>
          <w:rFonts w:ascii="Times New Roman" w:hAnsi="Times New Roman"/>
          <w:sz w:val="28"/>
          <w:szCs w:val="28"/>
        </w:rPr>
        <w:t>.</w:t>
      </w:r>
    </w:p>
    <w:p w:rsidR="00F41150" w:rsidRPr="00D32444" w:rsidRDefault="00F41150" w:rsidP="00332F64">
      <w:pPr>
        <w:widowControl w:val="0"/>
        <w:tabs>
          <w:tab w:val="left" w:pos="0"/>
        </w:tabs>
        <w:autoSpaceDE w:val="0"/>
        <w:spacing w:after="0" w:line="240" w:lineRule="auto"/>
        <w:ind w:firstLine="709"/>
        <w:jc w:val="both"/>
        <w:rPr>
          <w:rFonts w:ascii="Times New Roman" w:eastAsia="Arial CYR" w:hAnsi="Times New Roman"/>
          <w:sz w:val="28"/>
          <w:szCs w:val="28"/>
        </w:rPr>
      </w:pPr>
      <w:r w:rsidRPr="00D32444">
        <w:rPr>
          <w:rFonts w:ascii="Times New Roman" w:eastAsia="Arial CYR" w:hAnsi="Times New Roman"/>
          <w:sz w:val="28"/>
          <w:szCs w:val="28"/>
        </w:rPr>
        <w:t>2.3. Описание  результата  предоставления муниципальной услуги.</w:t>
      </w:r>
    </w:p>
    <w:p w:rsidR="00F41150" w:rsidRPr="00D32444" w:rsidRDefault="00F41150" w:rsidP="00332F64">
      <w:pPr>
        <w:widowControl w:val="0"/>
        <w:tabs>
          <w:tab w:val="left" w:pos="0"/>
        </w:tabs>
        <w:autoSpaceDE w:val="0"/>
        <w:spacing w:after="0" w:line="240" w:lineRule="auto"/>
        <w:ind w:firstLine="709"/>
        <w:jc w:val="both"/>
        <w:rPr>
          <w:rFonts w:ascii="Times New Roman" w:eastAsia="Arial CYR" w:hAnsi="Times New Roman"/>
          <w:bCs/>
          <w:sz w:val="28"/>
          <w:szCs w:val="28"/>
        </w:rPr>
      </w:pPr>
      <w:r w:rsidRPr="00D32444">
        <w:rPr>
          <w:rFonts w:ascii="Times New Roman" w:eastAsia="Arial CYR" w:hAnsi="Times New Roman"/>
          <w:bCs/>
          <w:sz w:val="28"/>
          <w:szCs w:val="28"/>
        </w:rPr>
        <w:t>Результатом предоставления услуги является:</w:t>
      </w:r>
    </w:p>
    <w:p w:rsidR="00F41150" w:rsidRPr="00D32444" w:rsidRDefault="00AA0AAE" w:rsidP="00332F64">
      <w:pPr>
        <w:widowControl w:val="0"/>
        <w:tabs>
          <w:tab w:val="left" w:pos="0"/>
        </w:tabs>
        <w:autoSpaceDE w:val="0"/>
        <w:spacing w:after="0" w:line="240" w:lineRule="auto"/>
        <w:ind w:firstLine="709"/>
        <w:jc w:val="both"/>
        <w:rPr>
          <w:rFonts w:ascii="Times New Roman" w:eastAsia="Times New Roman" w:hAnsi="Times New Roman"/>
          <w:kern w:val="1"/>
          <w:sz w:val="28"/>
          <w:szCs w:val="28"/>
        </w:rPr>
      </w:pPr>
      <w:r>
        <w:rPr>
          <w:rFonts w:ascii="Times New Roman" w:hAnsi="Times New Roman"/>
          <w:sz w:val="28"/>
          <w:szCs w:val="28"/>
        </w:rPr>
        <w:lastRenderedPageBreak/>
        <w:t>постановление А</w:t>
      </w:r>
      <w:r w:rsidR="007E15CD" w:rsidRPr="00D32444">
        <w:rPr>
          <w:rFonts w:ascii="Times New Roman" w:hAnsi="Times New Roman"/>
          <w:sz w:val="28"/>
          <w:szCs w:val="28"/>
        </w:rPr>
        <w:t>дминистрации о предварительном согласовании предоставления земельного участка</w:t>
      </w:r>
      <w:r w:rsidR="00D564BC">
        <w:rPr>
          <w:rFonts w:ascii="Times New Roman" w:hAnsi="Times New Roman"/>
          <w:sz w:val="28"/>
          <w:szCs w:val="28"/>
        </w:rPr>
        <w:t>.</w:t>
      </w:r>
    </w:p>
    <w:p w:rsidR="00F41150" w:rsidRPr="00D32444" w:rsidRDefault="00D564BC" w:rsidP="00332F64">
      <w:pPr>
        <w:widowControl w:val="0"/>
        <w:tabs>
          <w:tab w:val="left" w:pos="0"/>
        </w:tabs>
        <w:autoSpaceDE w:val="0"/>
        <w:spacing w:after="0" w:line="240" w:lineRule="auto"/>
        <w:ind w:firstLine="709"/>
        <w:jc w:val="both"/>
        <w:rPr>
          <w:rFonts w:ascii="Times New Roman" w:eastAsia="Arial CYR" w:hAnsi="Times New Roman"/>
          <w:bCs/>
          <w:sz w:val="28"/>
          <w:szCs w:val="28"/>
        </w:rPr>
      </w:pPr>
      <w:r w:rsidRPr="00D32444">
        <w:rPr>
          <w:rFonts w:ascii="Times New Roman" w:hAnsi="Times New Roman"/>
          <w:sz w:val="28"/>
          <w:szCs w:val="28"/>
        </w:rPr>
        <w:t>направление (выдача) заявителю мотивированного отказа в предоставлении муниципальной услуги</w:t>
      </w:r>
      <w:r w:rsidR="00F41150" w:rsidRPr="00D32444">
        <w:rPr>
          <w:rFonts w:ascii="Times New Roman" w:eastAsia="Times New Roman" w:hAnsi="Times New Roman"/>
          <w:kern w:val="1"/>
          <w:sz w:val="28"/>
          <w:szCs w:val="28"/>
        </w:rPr>
        <w:t xml:space="preserve">. </w:t>
      </w:r>
    </w:p>
    <w:p w:rsidR="00F41150" w:rsidRPr="00D32444" w:rsidRDefault="00F41150" w:rsidP="00F41150">
      <w:pPr>
        <w:spacing w:after="0" w:line="240" w:lineRule="auto"/>
        <w:ind w:firstLine="720"/>
        <w:jc w:val="both"/>
        <w:rPr>
          <w:rFonts w:ascii="Times New Roman" w:eastAsia="Times New Roman" w:hAnsi="Times New Roman"/>
          <w:sz w:val="28"/>
          <w:szCs w:val="28"/>
          <w:lang w:eastAsia="ru-RU"/>
        </w:rPr>
      </w:pPr>
      <w:r w:rsidRPr="00D32444">
        <w:rPr>
          <w:rFonts w:ascii="Times New Roman" w:hAnsi="Times New Roman"/>
          <w:sz w:val="28"/>
          <w:szCs w:val="28"/>
        </w:rPr>
        <w:t xml:space="preserve">2.4. </w:t>
      </w:r>
      <w:r w:rsidRPr="00D32444">
        <w:rPr>
          <w:rFonts w:ascii="Times New Roman" w:eastAsia="Times New Roman" w:hAnsi="Times New Roman"/>
          <w:sz w:val="28"/>
          <w:szCs w:val="28"/>
          <w:lang w:eastAsia="ru-RU"/>
        </w:rPr>
        <w:t>Срок предоставления услуги, в том числе с учетом необходимости обращения в иные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услуги.</w:t>
      </w:r>
    </w:p>
    <w:p w:rsidR="00F41150" w:rsidRPr="00D32444" w:rsidRDefault="00F41150" w:rsidP="00F41150">
      <w:pPr>
        <w:spacing w:after="0" w:line="240" w:lineRule="auto"/>
        <w:ind w:firstLine="709"/>
        <w:jc w:val="both"/>
        <w:rPr>
          <w:rFonts w:ascii="Times New Roman" w:eastAsia="Times New Roman" w:hAnsi="Times New Roman"/>
          <w:sz w:val="28"/>
          <w:szCs w:val="28"/>
          <w:lang w:eastAsia="ru-RU"/>
        </w:rPr>
      </w:pPr>
      <w:r w:rsidRPr="00D32444">
        <w:rPr>
          <w:rFonts w:ascii="Times New Roman" w:hAnsi="Times New Roman"/>
          <w:sz w:val="28"/>
          <w:szCs w:val="28"/>
        </w:rPr>
        <w:t>Срок предоставления услуги исчисляется в календарных днях со дня принятия заявле</w:t>
      </w:r>
      <w:r w:rsidR="009E0C2C">
        <w:rPr>
          <w:rFonts w:ascii="Times New Roman" w:hAnsi="Times New Roman"/>
          <w:sz w:val="28"/>
          <w:szCs w:val="28"/>
        </w:rPr>
        <w:t>ния и документов, указанных в пункте</w:t>
      </w:r>
      <w:r w:rsidRPr="00D32444">
        <w:rPr>
          <w:rFonts w:ascii="Times New Roman" w:hAnsi="Times New Roman"/>
          <w:sz w:val="28"/>
          <w:szCs w:val="28"/>
        </w:rPr>
        <w:t xml:space="preserve"> 2.6. Административного регламента, </w:t>
      </w:r>
      <w:proofErr w:type="gramStart"/>
      <w:r w:rsidRPr="00D32444">
        <w:rPr>
          <w:rFonts w:ascii="Times New Roman" w:hAnsi="Times New Roman"/>
          <w:sz w:val="28"/>
          <w:szCs w:val="28"/>
        </w:rPr>
        <w:t>необходимых</w:t>
      </w:r>
      <w:proofErr w:type="gramEnd"/>
      <w:r w:rsidRPr="00D32444">
        <w:rPr>
          <w:rFonts w:ascii="Times New Roman" w:hAnsi="Times New Roman"/>
          <w:sz w:val="28"/>
          <w:szCs w:val="28"/>
        </w:rPr>
        <w:t xml:space="preserve"> для предоставления услуги.</w:t>
      </w:r>
    </w:p>
    <w:p w:rsidR="00F41150" w:rsidRPr="00D32444" w:rsidRDefault="00F41150" w:rsidP="00F41150">
      <w:pPr>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Срок предоставления услуги не может быть более 30 дней.</w:t>
      </w:r>
    </w:p>
    <w:p w:rsidR="00F41150" w:rsidRPr="00D32444" w:rsidRDefault="00F41150" w:rsidP="00F41150">
      <w:pPr>
        <w:spacing w:after="0" w:line="240" w:lineRule="auto"/>
        <w:ind w:firstLine="709"/>
        <w:jc w:val="both"/>
        <w:rPr>
          <w:rFonts w:ascii="Times New Roman" w:eastAsia="Arial CYR" w:hAnsi="Times New Roman"/>
          <w:sz w:val="28"/>
          <w:szCs w:val="28"/>
        </w:rPr>
      </w:pPr>
      <w:r w:rsidRPr="00D32444">
        <w:rPr>
          <w:rFonts w:ascii="Times New Roman" w:eastAsia="Arial CYR" w:hAnsi="Times New Roman"/>
          <w:sz w:val="28"/>
          <w:szCs w:val="28"/>
        </w:rPr>
        <w:t>Сроком выдачи документа, являющегося результатом предоставления услуги, является последний день окончания срока предоставления услуги.</w:t>
      </w:r>
    </w:p>
    <w:p w:rsidR="00F41150" w:rsidRPr="00D32444" w:rsidRDefault="00F41150" w:rsidP="00F41150">
      <w:pPr>
        <w:widowControl w:val="0"/>
        <w:autoSpaceDE w:val="0"/>
        <w:spacing w:after="0" w:line="240" w:lineRule="auto"/>
        <w:ind w:firstLine="720"/>
        <w:jc w:val="both"/>
        <w:rPr>
          <w:rFonts w:ascii="Times New Roman" w:eastAsia="Times New Roman" w:hAnsi="Times New Roman"/>
          <w:sz w:val="28"/>
          <w:szCs w:val="28"/>
        </w:rPr>
      </w:pPr>
      <w:r w:rsidRPr="00D32444">
        <w:rPr>
          <w:rFonts w:ascii="Times New Roman" w:eastAsia="Times New Roman" w:hAnsi="Times New Roman"/>
          <w:sz w:val="28"/>
          <w:szCs w:val="28"/>
        </w:rPr>
        <w:t>Услуга считается предоставленной с момента получения заявителем ее результата, либо по истечении срока, предусмотренного абзацем 3 настоящего пункта, при условии надлежащего уведомления заявителя о результате услуги и условиях его получения.</w:t>
      </w:r>
    </w:p>
    <w:p w:rsidR="00F41150" w:rsidRPr="00D32444" w:rsidRDefault="00F41150" w:rsidP="00F41150">
      <w:pPr>
        <w:widowControl w:val="0"/>
        <w:autoSpaceDE w:val="0"/>
        <w:spacing w:after="0" w:line="240" w:lineRule="auto"/>
        <w:ind w:firstLine="709"/>
        <w:jc w:val="both"/>
        <w:rPr>
          <w:rFonts w:ascii="Times New Roman" w:eastAsia="Arial CYR" w:hAnsi="Times New Roman"/>
          <w:bCs/>
          <w:sz w:val="28"/>
          <w:szCs w:val="28"/>
        </w:rPr>
      </w:pPr>
      <w:r w:rsidRPr="00D32444">
        <w:rPr>
          <w:rFonts w:ascii="Times New Roman" w:eastAsia="Arial CYR" w:hAnsi="Times New Roman"/>
          <w:bCs/>
          <w:sz w:val="28"/>
          <w:szCs w:val="28"/>
        </w:rPr>
        <w:t>2.5. Перечень нормативных правовых актов Российской Федерации</w:t>
      </w:r>
      <w:r w:rsidR="0075493C" w:rsidRPr="00D32444">
        <w:rPr>
          <w:rFonts w:ascii="Times New Roman" w:eastAsia="Arial CYR" w:hAnsi="Times New Roman"/>
          <w:bCs/>
          <w:sz w:val="28"/>
          <w:szCs w:val="28"/>
        </w:rPr>
        <w:t xml:space="preserve"> </w:t>
      </w:r>
      <w:r w:rsidRPr="00D32444">
        <w:rPr>
          <w:rFonts w:ascii="Times New Roman" w:eastAsia="Arial CYR" w:hAnsi="Times New Roman"/>
          <w:bCs/>
          <w:sz w:val="28"/>
          <w:szCs w:val="28"/>
        </w:rPr>
        <w:t>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w:t>
      </w:r>
    </w:p>
    <w:p w:rsidR="00F41150" w:rsidRPr="00D32444" w:rsidRDefault="00F41150" w:rsidP="00F41150">
      <w:pPr>
        <w:autoSpaceDE w:val="0"/>
        <w:spacing w:after="0" w:line="240" w:lineRule="auto"/>
        <w:ind w:firstLine="720"/>
        <w:jc w:val="both"/>
        <w:rPr>
          <w:rFonts w:ascii="Times New Roman" w:hAnsi="Times New Roman"/>
          <w:sz w:val="28"/>
          <w:szCs w:val="28"/>
        </w:rPr>
      </w:pPr>
      <w:r w:rsidRPr="00D32444">
        <w:rPr>
          <w:rFonts w:ascii="Times New Roman" w:hAnsi="Times New Roman"/>
          <w:sz w:val="28"/>
          <w:szCs w:val="28"/>
        </w:rPr>
        <w:t xml:space="preserve">Предоставление услуги осуществляется в соответствии </w:t>
      </w:r>
      <w:proofErr w:type="gramStart"/>
      <w:r w:rsidRPr="00D32444">
        <w:rPr>
          <w:rFonts w:ascii="Times New Roman" w:hAnsi="Times New Roman"/>
          <w:sz w:val="28"/>
          <w:szCs w:val="28"/>
        </w:rPr>
        <w:t>с</w:t>
      </w:r>
      <w:proofErr w:type="gramEnd"/>
      <w:r w:rsidRPr="00D32444">
        <w:rPr>
          <w:rFonts w:ascii="Times New Roman" w:hAnsi="Times New Roman"/>
          <w:sz w:val="28"/>
          <w:szCs w:val="28"/>
        </w:rPr>
        <w:t>:</w:t>
      </w:r>
    </w:p>
    <w:p w:rsidR="00F41150" w:rsidRDefault="00F41150" w:rsidP="00F41150">
      <w:pPr>
        <w:autoSpaceDE w:val="0"/>
        <w:spacing w:after="0" w:line="240" w:lineRule="auto"/>
        <w:ind w:firstLine="708"/>
        <w:jc w:val="both"/>
        <w:rPr>
          <w:rFonts w:ascii="Times New Roman" w:eastAsia="Times New Roman" w:hAnsi="Times New Roman"/>
          <w:sz w:val="28"/>
          <w:szCs w:val="28"/>
        </w:rPr>
      </w:pPr>
      <w:r w:rsidRPr="00D32444">
        <w:rPr>
          <w:rFonts w:ascii="Times New Roman" w:eastAsia="Times New Roman" w:hAnsi="Times New Roman"/>
          <w:sz w:val="28"/>
          <w:szCs w:val="28"/>
        </w:rPr>
        <w:t xml:space="preserve">Конституцией Российской Федерации принятой всенародным голосованием 12 декабря 1993 года </w:t>
      </w:r>
      <w:r w:rsidR="00D564BC">
        <w:rPr>
          <w:rFonts w:ascii="Times New Roman" w:eastAsia="Times New Roman" w:hAnsi="Times New Roman"/>
          <w:sz w:val="28"/>
          <w:szCs w:val="28"/>
        </w:rPr>
        <w:t xml:space="preserve">(«Российская газета», № 7 от 21 января </w:t>
      </w:r>
      <w:r w:rsidRPr="00D32444">
        <w:rPr>
          <w:rFonts w:ascii="Times New Roman" w:eastAsia="Times New Roman" w:hAnsi="Times New Roman"/>
          <w:sz w:val="28"/>
          <w:szCs w:val="28"/>
        </w:rPr>
        <w:t>2009</w:t>
      </w:r>
      <w:r w:rsidR="00D564BC">
        <w:rPr>
          <w:rFonts w:ascii="Times New Roman" w:eastAsia="Times New Roman" w:hAnsi="Times New Roman"/>
          <w:sz w:val="28"/>
          <w:szCs w:val="28"/>
        </w:rPr>
        <w:t xml:space="preserve"> года</w:t>
      </w:r>
      <w:r w:rsidRPr="00D32444">
        <w:rPr>
          <w:rFonts w:ascii="Times New Roman" w:eastAsia="Times New Roman" w:hAnsi="Times New Roman"/>
          <w:sz w:val="28"/>
          <w:szCs w:val="28"/>
        </w:rPr>
        <w:t>, «Собрание законодательства РФ», 26</w:t>
      </w:r>
      <w:r w:rsidR="00D564BC">
        <w:rPr>
          <w:rFonts w:ascii="Times New Roman" w:eastAsia="Times New Roman" w:hAnsi="Times New Roman"/>
          <w:sz w:val="28"/>
          <w:szCs w:val="28"/>
        </w:rPr>
        <w:t xml:space="preserve"> января </w:t>
      </w:r>
      <w:r w:rsidRPr="00D32444">
        <w:rPr>
          <w:rFonts w:ascii="Times New Roman" w:eastAsia="Times New Roman" w:hAnsi="Times New Roman"/>
          <w:sz w:val="28"/>
          <w:szCs w:val="28"/>
        </w:rPr>
        <w:t>2009</w:t>
      </w:r>
      <w:r w:rsidR="00D564BC">
        <w:rPr>
          <w:rFonts w:ascii="Times New Roman" w:eastAsia="Times New Roman" w:hAnsi="Times New Roman"/>
          <w:sz w:val="28"/>
          <w:szCs w:val="28"/>
        </w:rPr>
        <w:t xml:space="preserve"> года</w:t>
      </w:r>
      <w:r w:rsidRPr="00D32444">
        <w:rPr>
          <w:rFonts w:ascii="Times New Roman" w:eastAsia="Times New Roman" w:hAnsi="Times New Roman"/>
          <w:sz w:val="28"/>
          <w:szCs w:val="28"/>
        </w:rPr>
        <w:t xml:space="preserve">, № 4, </w:t>
      </w:r>
      <w:r w:rsidR="00D564BC">
        <w:rPr>
          <w:rFonts w:ascii="Times New Roman" w:eastAsia="Times New Roman" w:hAnsi="Times New Roman"/>
          <w:sz w:val="28"/>
          <w:szCs w:val="28"/>
        </w:rPr>
        <w:t>статья</w:t>
      </w:r>
      <w:r w:rsidRPr="00D32444">
        <w:rPr>
          <w:rFonts w:ascii="Times New Roman" w:eastAsia="Times New Roman" w:hAnsi="Times New Roman"/>
          <w:sz w:val="28"/>
          <w:szCs w:val="28"/>
        </w:rPr>
        <w:t xml:space="preserve"> 445, «Парламентская газета», № 4, 23-29.01.2009);</w:t>
      </w:r>
    </w:p>
    <w:p w:rsidR="0003172B" w:rsidRPr="00D32444" w:rsidRDefault="0003172B" w:rsidP="00F41150">
      <w:pPr>
        <w:autoSpaceDE w:val="0"/>
        <w:spacing w:after="0" w:line="240" w:lineRule="auto"/>
        <w:ind w:firstLine="708"/>
        <w:jc w:val="both"/>
        <w:rPr>
          <w:rFonts w:ascii="Times New Roman" w:eastAsia="Times New Roman" w:hAnsi="Times New Roman"/>
          <w:sz w:val="28"/>
          <w:szCs w:val="28"/>
        </w:rPr>
      </w:pPr>
      <w:r w:rsidRPr="0003172B">
        <w:rPr>
          <w:rFonts w:ascii="Times New Roman" w:eastAsia="Times New Roman" w:hAnsi="Times New Roman"/>
          <w:sz w:val="28"/>
          <w:szCs w:val="28"/>
        </w:rPr>
        <w:t>Земельным кодексом Российской Федерации от 25 октября 2001 года      № 136-ФЗ («Собрание законодательства Российской Федерации», от 29 октября 2001 года № 44, статья 4147);</w:t>
      </w:r>
    </w:p>
    <w:p w:rsidR="00CE210F" w:rsidRDefault="00CE210F" w:rsidP="00F41150">
      <w:pPr>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ф</w:t>
      </w:r>
      <w:r w:rsidR="00F41150" w:rsidRPr="00D32444">
        <w:rPr>
          <w:rFonts w:ascii="Times New Roman" w:hAnsi="Times New Roman"/>
          <w:sz w:val="28"/>
          <w:szCs w:val="28"/>
        </w:rPr>
        <w:t>едеральным</w:t>
      </w:r>
      <w:r>
        <w:rPr>
          <w:rFonts w:ascii="Times New Roman" w:hAnsi="Times New Roman"/>
          <w:sz w:val="28"/>
          <w:szCs w:val="28"/>
        </w:rPr>
        <w:t xml:space="preserve">и </w:t>
      </w:r>
      <w:r w:rsidR="00F41150" w:rsidRPr="00D32444">
        <w:rPr>
          <w:rFonts w:ascii="Times New Roman" w:hAnsi="Times New Roman"/>
          <w:sz w:val="28"/>
          <w:szCs w:val="28"/>
        </w:rPr>
        <w:t xml:space="preserve"> зако</w:t>
      </w:r>
      <w:r>
        <w:rPr>
          <w:rFonts w:ascii="Times New Roman" w:hAnsi="Times New Roman"/>
          <w:sz w:val="28"/>
          <w:szCs w:val="28"/>
        </w:rPr>
        <w:t xml:space="preserve">нами </w:t>
      </w:r>
      <w:r w:rsidR="00F41150" w:rsidRPr="00D32444">
        <w:rPr>
          <w:rFonts w:ascii="Times New Roman" w:hAnsi="Times New Roman"/>
          <w:sz w:val="28"/>
          <w:szCs w:val="28"/>
        </w:rPr>
        <w:t xml:space="preserve"> </w:t>
      </w:r>
      <w:proofErr w:type="gramStart"/>
      <w:r w:rsidR="00F41150" w:rsidRPr="00D32444">
        <w:rPr>
          <w:rFonts w:ascii="Times New Roman" w:hAnsi="Times New Roman"/>
          <w:sz w:val="28"/>
          <w:szCs w:val="28"/>
        </w:rPr>
        <w:t>от</w:t>
      </w:r>
      <w:proofErr w:type="gramEnd"/>
      <w:r>
        <w:rPr>
          <w:rFonts w:ascii="Times New Roman" w:hAnsi="Times New Roman"/>
          <w:sz w:val="28"/>
          <w:szCs w:val="28"/>
        </w:rPr>
        <w:t>:</w:t>
      </w:r>
      <w:r w:rsidR="00F41150" w:rsidRPr="00D32444">
        <w:rPr>
          <w:rFonts w:ascii="Times New Roman" w:hAnsi="Times New Roman"/>
          <w:sz w:val="28"/>
          <w:szCs w:val="28"/>
        </w:rPr>
        <w:t xml:space="preserve"> </w:t>
      </w:r>
    </w:p>
    <w:p w:rsidR="00F41150" w:rsidRPr="00D32444" w:rsidRDefault="00F41150" w:rsidP="00F41150">
      <w:pPr>
        <w:suppressAutoHyphens w:val="0"/>
        <w:spacing w:after="0" w:line="240" w:lineRule="auto"/>
        <w:ind w:firstLine="709"/>
        <w:jc w:val="both"/>
        <w:rPr>
          <w:rFonts w:ascii="Times New Roman" w:hAnsi="Times New Roman"/>
          <w:sz w:val="28"/>
          <w:szCs w:val="28"/>
        </w:rPr>
      </w:pPr>
      <w:r w:rsidRPr="00D32444">
        <w:rPr>
          <w:rFonts w:ascii="Times New Roman" w:hAnsi="Times New Roman"/>
          <w:sz w:val="28"/>
          <w:szCs w:val="28"/>
        </w:rPr>
        <w:t>06 октября 2003 г</w:t>
      </w:r>
      <w:r w:rsidR="00D564BC">
        <w:rPr>
          <w:rFonts w:ascii="Times New Roman" w:hAnsi="Times New Roman"/>
          <w:sz w:val="28"/>
          <w:szCs w:val="28"/>
        </w:rPr>
        <w:t>ода</w:t>
      </w:r>
      <w:r w:rsidRPr="00D32444">
        <w:rPr>
          <w:rFonts w:ascii="Times New Roman" w:hAnsi="Times New Roman"/>
          <w:sz w:val="28"/>
          <w:szCs w:val="28"/>
        </w:rPr>
        <w:t xml:space="preserve"> № 131-ФЗ «Об общих принципах организации местного самоуправления в Российской Федерации» («Собрание законодательства РФ», 06</w:t>
      </w:r>
      <w:r w:rsidR="00D564BC">
        <w:rPr>
          <w:rFonts w:ascii="Times New Roman" w:hAnsi="Times New Roman"/>
          <w:sz w:val="28"/>
          <w:szCs w:val="28"/>
        </w:rPr>
        <w:t xml:space="preserve"> октября </w:t>
      </w:r>
      <w:r w:rsidRPr="00D32444">
        <w:rPr>
          <w:rFonts w:ascii="Times New Roman" w:hAnsi="Times New Roman"/>
          <w:sz w:val="28"/>
          <w:szCs w:val="28"/>
        </w:rPr>
        <w:t xml:space="preserve">2003, № 40, </w:t>
      </w:r>
      <w:r w:rsidR="00D564BC">
        <w:rPr>
          <w:rFonts w:ascii="Times New Roman" w:eastAsia="Times New Roman" w:hAnsi="Times New Roman"/>
          <w:sz w:val="28"/>
          <w:szCs w:val="28"/>
        </w:rPr>
        <w:t>статья</w:t>
      </w:r>
      <w:r w:rsidRPr="00D32444">
        <w:rPr>
          <w:rFonts w:ascii="Times New Roman" w:hAnsi="Times New Roman"/>
          <w:sz w:val="28"/>
          <w:szCs w:val="28"/>
        </w:rPr>
        <w:t xml:space="preserve"> 3822, «Парламентская газета», № 186, 08</w:t>
      </w:r>
      <w:r w:rsidR="00D564BC">
        <w:rPr>
          <w:rFonts w:ascii="Times New Roman" w:hAnsi="Times New Roman"/>
          <w:sz w:val="28"/>
          <w:szCs w:val="28"/>
        </w:rPr>
        <w:t xml:space="preserve"> октября </w:t>
      </w:r>
      <w:r w:rsidRPr="00D32444">
        <w:rPr>
          <w:rFonts w:ascii="Times New Roman" w:hAnsi="Times New Roman"/>
          <w:sz w:val="28"/>
          <w:szCs w:val="28"/>
        </w:rPr>
        <w:t>2003</w:t>
      </w:r>
      <w:r w:rsidR="00D564BC">
        <w:rPr>
          <w:rFonts w:ascii="Times New Roman" w:hAnsi="Times New Roman"/>
          <w:sz w:val="28"/>
          <w:szCs w:val="28"/>
        </w:rPr>
        <w:t xml:space="preserve"> года</w:t>
      </w:r>
      <w:r w:rsidRPr="00D32444">
        <w:rPr>
          <w:rFonts w:ascii="Times New Roman" w:hAnsi="Times New Roman"/>
          <w:sz w:val="28"/>
          <w:szCs w:val="28"/>
        </w:rPr>
        <w:t>, «Российская газета», № 202, 08</w:t>
      </w:r>
      <w:r w:rsidR="00D564BC">
        <w:rPr>
          <w:rFonts w:ascii="Times New Roman" w:hAnsi="Times New Roman"/>
          <w:sz w:val="28"/>
          <w:szCs w:val="28"/>
        </w:rPr>
        <w:t xml:space="preserve"> октября </w:t>
      </w:r>
      <w:r w:rsidRPr="00D32444">
        <w:rPr>
          <w:rFonts w:ascii="Times New Roman" w:hAnsi="Times New Roman"/>
          <w:sz w:val="28"/>
          <w:szCs w:val="28"/>
        </w:rPr>
        <w:t>2003);</w:t>
      </w:r>
    </w:p>
    <w:p w:rsidR="00F41150" w:rsidRPr="00D32444" w:rsidRDefault="00F41150" w:rsidP="00F41150">
      <w:pPr>
        <w:spacing w:after="0" w:line="240" w:lineRule="auto"/>
        <w:ind w:firstLine="709"/>
        <w:jc w:val="both"/>
        <w:rPr>
          <w:rFonts w:ascii="Times New Roman" w:eastAsia="Times New Roman" w:hAnsi="Times New Roman"/>
          <w:sz w:val="28"/>
          <w:szCs w:val="28"/>
        </w:rPr>
      </w:pPr>
      <w:r w:rsidRPr="00D32444">
        <w:rPr>
          <w:rFonts w:ascii="Times New Roman" w:eastAsia="Arial" w:hAnsi="Times New Roman"/>
          <w:sz w:val="28"/>
          <w:szCs w:val="28"/>
        </w:rPr>
        <w:t>27 июля 2010 г</w:t>
      </w:r>
      <w:r w:rsidR="00D564BC">
        <w:rPr>
          <w:rFonts w:ascii="Times New Roman" w:eastAsia="Arial" w:hAnsi="Times New Roman"/>
          <w:sz w:val="28"/>
          <w:szCs w:val="28"/>
        </w:rPr>
        <w:t>ода</w:t>
      </w:r>
      <w:r w:rsidRPr="00D32444">
        <w:rPr>
          <w:rFonts w:ascii="Times New Roman" w:eastAsia="Arial" w:hAnsi="Times New Roman"/>
          <w:sz w:val="28"/>
          <w:szCs w:val="28"/>
        </w:rPr>
        <w:t xml:space="preserve"> № 210-ФЗ «Об организации </w:t>
      </w:r>
      <w:r w:rsidRPr="00D32444">
        <w:rPr>
          <w:rFonts w:ascii="Times New Roman" w:eastAsia="Arial" w:hAnsi="Times New Roman"/>
          <w:spacing w:val="-6"/>
          <w:sz w:val="28"/>
          <w:szCs w:val="28"/>
        </w:rPr>
        <w:t>предоставления государственных и муниципальных услуг» (</w:t>
      </w:r>
      <w:r w:rsidRPr="00D32444">
        <w:rPr>
          <w:rFonts w:ascii="Times New Roman" w:eastAsia="Times New Roman" w:hAnsi="Times New Roman"/>
          <w:spacing w:val="-6"/>
          <w:sz w:val="28"/>
          <w:szCs w:val="28"/>
        </w:rPr>
        <w:t>«Российская газета», № 168, 30</w:t>
      </w:r>
      <w:r w:rsidR="00D564BC">
        <w:rPr>
          <w:rFonts w:ascii="Times New Roman" w:eastAsia="Times New Roman" w:hAnsi="Times New Roman"/>
          <w:spacing w:val="-6"/>
          <w:sz w:val="28"/>
          <w:szCs w:val="28"/>
        </w:rPr>
        <w:t xml:space="preserve"> июля </w:t>
      </w:r>
      <w:r w:rsidRPr="00D32444">
        <w:rPr>
          <w:rFonts w:ascii="Times New Roman" w:eastAsia="Times New Roman" w:hAnsi="Times New Roman"/>
          <w:spacing w:val="-6"/>
          <w:sz w:val="28"/>
          <w:szCs w:val="28"/>
        </w:rPr>
        <w:t>2010</w:t>
      </w:r>
      <w:r w:rsidR="00D564BC">
        <w:rPr>
          <w:rFonts w:ascii="Times New Roman" w:eastAsia="Times New Roman" w:hAnsi="Times New Roman"/>
          <w:spacing w:val="-6"/>
          <w:sz w:val="28"/>
          <w:szCs w:val="28"/>
        </w:rPr>
        <w:t xml:space="preserve"> года</w:t>
      </w:r>
      <w:r w:rsidRPr="00D32444">
        <w:rPr>
          <w:rFonts w:ascii="Times New Roman" w:eastAsia="Times New Roman" w:hAnsi="Times New Roman"/>
          <w:spacing w:val="-6"/>
          <w:sz w:val="28"/>
          <w:szCs w:val="28"/>
        </w:rPr>
        <w:t xml:space="preserve">, </w:t>
      </w:r>
      <w:r w:rsidRPr="00D32444">
        <w:rPr>
          <w:rFonts w:ascii="Times New Roman" w:eastAsia="Arial" w:hAnsi="Times New Roman"/>
          <w:spacing w:val="-6"/>
          <w:sz w:val="28"/>
          <w:szCs w:val="28"/>
        </w:rPr>
        <w:t>«</w:t>
      </w:r>
      <w:r w:rsidRPr="00D32444">
        <w:rPr>
          <w:rFonts w:ascii="Times New Roman" w:eastAsia="Times New Roman" w:hAnsi="Times New Roman"/>
          <w:spacing w:val="-6"/>
          <w:sz w:val="28"/>
          <w:szCs w:val="28"/>
        </w:rPr>
        <w:t>Собрание</w:t>
      </w:r>
      <w:r w:rsidRPr="00D32444">
        <w:rPr>
          <w:rFonts w:ascii="Times New Roman" w:eastAsia="Times New Roman" w:hAnsi="Times New Roman"/>
          <w:sz w:val="28"/>
          <w:szCs w:val="28"/>
        </w:rPr>
        <w:t xml:space="preserve"> законодательства РФ», 02</w:t>
      </w:r>
      <w:r w:rsidR="00D564BC">
        <w:rPr>
          <w:rFonts w:ascii="Times New Roman" w:eastAsia="Times New Roman" w:hAnsi="Times New Roman"/>
          <w:sz w:val="28"/>
          <w:szCs w:val="28"/>
        </w:rPr>
        <w:t xml:space="preserve"> августа </w:t>
      </w:r>
      <w:r w:rsidRPr="00D32444">
        <w:rPr>
          <w:rFonts w:ascii="Times New Roman" w:eastAsia="Times New Roman" w:hAnsi="Times New Roman"/>
          <w:sz w:val="28"/>
          <w:szCs w:val="28"/>
        </w:rPr>
        <w:t>2010</w:t>
      </w:r>
      <w:r w:rsidR="00D564BC">
        <w:rPr>
          <w:rFonts w:ascii="Times New Roman" w:eastAsia="Times New Roman" w:hAnsi="Times New Roman"/>
          <w:sz w:val="28"/>
          <w:szCs w:val="28"/>
        </w:rPr>
        <w:t xml:space="preserve"> года</w:t>
      </w:r>
      <w:r w:rsidRPr="00D32444">
        <w:rPr>
          <w:rFonts w:ascii="Times New Roman" w:eastAsia="Times New Roman" w:hAnsi="Times New Roman"/>
          <w:sz w:val="28"/>
          <w:szCs w:val="28"/>
        </w:rPr>
        <w:t xml:space="preserve">, № 31, </w:t>
      </w:r>
      <w:r w:rsidR="00D564BC">
        <w:rPr>
          <w:rFonts w:ascii="Times New Roman" w:eastAsia="Times New Roman" w:hAnsi="Times New Roman"/>
          <w:sz w:val="28"/>
          <w:szCs w:val="28"/>
        </w:rPr>
        <w:t>статья</w:t>
      </w:r>
      <w:r w:rsidRPr="00D32444">
        <w:rPr>
          <w:rFonts w:ascii="Times New Roman" w:eastAsia="Times New Roman" w:hAnsi="Times New Roman"/>
          <w:sz w:val="28"/>
          <w:szCs w:val="28"/>
        </w:rPr>
        <w:t xml:space="preserve"> 4179);</w:t>
      </w:r>
    </w:p>
    <w:p w:rsidR="00F41150" w:rsidRPr="00D32444" w:rsidRDefault="00F41150" w:rsidP="00F41150">
      <w:pPr>
        <w:spacing w:after="0" w:line="240" w:lineRule="auto"/>
        <w:ind w:firstLine="709"/>
        <w:jc w:val="both"/>
        <w:rPr>
          <w:rFonts w:ascii="Times New Roman" w:eastAsia="Times New Roman" w:hAnsi="Times New Roman"/>
          <w:sz w:val="28"/>
          <w:szCs w:val="28"/>
        </w:rPr>
      </w:pPr>
      <w:r w:rsidRPr="00D32444">
        <w:rPr>
          <w:rFonts w:ascii="Times New Roman" w:eastAsia="Times New Roman" w:hAnsi="Times New Roman"/>
          <w:sz w:val="28"/>
          <w:szCs w:val="28"/>
        </w:rPr>
        <w:lastRenderedPageBreak/>
        <w:t>27 июля 2006 г</w:t>
      </w:r>
      <w:r w:rsidR="00D564BC">
        <w:rPr>
          <w:rFonts w:ascii="Times New Roman" w:eastAsia="Times New Roman" w:hAnsi="Times New Roman"/>
          <w:sz w:val="28"/>
          <w:szCs w:val="28"/>
        </w:rPr>
        <w:t>ода</w:t>
      </w:r>
      <w:r w:rsidRPr="00D32444">
        <w:rPr>
          <w:rFonts w:ascii="Times New Roman" w:eastAsia="Times New Roman" w:hAnsi="Times New Roman"/>
          <w:sz w:val="28"/>
          <w:szCs w:val="28"/>
        </w:rPr>
        <w:t xml:space="preserve"> № 152-ФЗ «О персональных данных» («Российская газета», 29 июля 2006 г</w:t>
      </w:r>
      <w:r w:rsidR="00D564BC">
        <w:rPr>
          <w:rFonts w:ascii="Times New Roman" w:eastAsia="Times New Roman" w:hAnsi="Times New Roman"/>
          <w:sz w:val="28"/>
          <w:szCs w:val="28"/>
        </w:rPr>
        <w:t>ода</w:t>
      </w:r>
      <w:r w:rsidRPr="00D32444">
        <w:rPr>
          <w:rFonts w:ascii="Times New Roman" w:eastAsia="Times New Roman" w:hAnsi="Times New Roman"/>
          <w:sz w:val="28"/>
          <w:szCs w:val="28"/>
        </w:rPr>
        <w:t>, № 165, «Со</w:t>
      </w:r>
      <w:r w:rsidR="00D564BC">
        <w:rPr>
          <w:rFonts w:ascii="Times New Roman" w:eastAsia="Times New Roman" w:hAnsi="Times New Roman"/>
          <w:sz w:val="28"/>
          <w:szCs w:val="28"/>
        </w:rPr>
        <w:t xml:space="preserve">брание законодательства РФ», 31 июля </w:t>
      </w:r>
      <w:r w:rsidRPr="00D32444">
        <w:rPr>
          <w:rFonts w:ascii="Times New Roman" w:eastAsia="Times New Roman" w:hAnsi="Times New Roman"/>
          <w:sz w:val="28"/>
          <w:szCs w:val="28"/>
        </w:rPr>
        <w:t>2006</w:t>
      </w:r>
      <w:r w:rsidR="00D564BC">
        <w:rPr>
          <w:rFonts w:ascii="Times New Roman" w:eastAsia="Times New Roman" w:hAnsi="Times New Roman"/>
          <w:sz w:val="28"/>
          <w:szCs w:val="28"/>
        </w:rPr>
        <w:t xml:space="preserve"> года</w:t>
      </w:r>
      <w:r w:rsidRPr="00D32444">
        <w:rPr>
          <w:rFonts w:ascii="Times New Roman" w:eastAsia="Times New Roman" w:hAnsi="Times New Roman"/>
          <w:sz w:val="28"/>
          <w:szCs w:val="28"/>
        </w:rPr>
        <w:t xml:space="preserve">, № 31 (1 ч.), </w:t>
      </w:r>
      <w:r w:rsidR="00D564BC">
        <w:rPr>
          <w:rFonts w:ascii="Times New Roman" w:eastAsia="Times New Roman" w:hAnsi="Times New Roman"/>
          <w:sz w:val="28"/>
          <w:szCs w:val="28"/>
        </w:rPr>
        <w:t>статья</w:t>
      </w:r>
      <w:r w:rsidR="00D564BC" w:rsidRPr="00D32444">
        <w:rPr>
          <w:rFonts w:ascii="Times New Roman" w:eastAsia="Times New Roman" w:hAnsi="Times New Roman"/>
          <w:sz w:val="28"/>
          <w:szCs w:val="28"/>
        </w:rPr>
        <w:t xml:space="preserve"> </w:t>
      </w:r>
      <w:r w:rsidRPr="00D32444">
        <w:rPr>
          <w:rFonts w:ascii="Times New Roman" w:eastAsia="Times New Roman" w:hAnsi="Times New Roman"/>
          <w:sz w:val="28"/>
          <w:szCs w:val="28"/>
        </w:rPr>
        <w:t>3451);</w:t>
      </w:r>
    </w:p>
    <w:p w:rsidR="00F41150" w:rsidRDefault="00F41150" w:rsidP="00F41150">
      <w:pPr>
        <w:pStyle w:val="BodyTextBodyTextChar"/>
        <w:ind w:firstLine="709"/>
        <w:rPr>
          <w:sz w:val="28"/>
          <w:szCs w:val="28"/>
        </w:rPr>
      </w:pPr>
      <w:r w:rsidRPr="00D32444">
        <w:rPr>
          <w:sz w:val="28"/>
          <w:szCs w:val="28"/>
        </w:rPr>
        <w:t>25 октября 2001года №137-ФЗ «О введении в действие Земельного кодекса Российской Федерации»;</w:t>
      </w:r>
    </w:p>
    <w:p w:rsidR="00055066" w:rsidRPr="00D32444" w:rsidRDefault="00055066" w:rsidP="00055066">
      <w:pPr>
        <w:pStyle w:val="BodyTextBodyTextChar"/>
        <w:ind w:firstLine="709"/>
        <w:rPr>
          <w:sz w:val="28"/>
          <w:szCs w:val="28"/>
        </w:rPr>
      </w:pPr>
      <w:r w:rsidRPr="00055066">
        <w:rPr>
          <w:sz w:val="28"/>
          <w:szCs w:val="28"/>
        </w:rPr>
        <w:t>24</w:t>
      </w:r>
      <w:r>
        <w:rPr>
          <w:sz w:val="28"/>
          <w:szCs w:val="28"/>
        </w:rPr>
        <w:t xml:space="preserve"> июля </w:t>
      </w:r>
      <w:r w:rsidRPr="00055066">
        <w:rPr>
          <w:sz w:val="28"/>
          <w:szCs w:val="28"/>
        </w:rPr>
        <w:t xml:space="preserve">2007 </w:t>
      </w:r>
      <w:r>
        <w:rPr>
          <w:sz w:val="28"/>
          <w:szCs w:val="28"/>
        </w:rPr>
        <w:t>№</w:t>
      </w:r>
      <w:r w:rsidRPr="00055066">
        <w:rPr>
          <w:sz w:val="28"/>
          <w:szCs w:val="28"/>
        </w:rPr>
        <w:t xml:space="preserve"> 221-ФЗ</w:t>
      </w:r>
      <w:r>
        <w:rPr>
          <w:sz w:val="28"/>
          <w:szCs w:val="28"/>
        </w:rPr>
        <w:t xml:space="preserve"> «</w:t>
      </w:r>
      <w:r w:rsidRPr="00055066">
        <w:rPr>
          <w:sz w:val="28"/>
          <w:szCs w:val="28"/>
        </w:rPr>
        <w:t>О кадастровой деятельности</w:t>
      </w:r>
      <w:r>
        <w:rPr>
          <w:sz w:val="28"/>
          <w:szCs w:val="28"/>
        </w:rPr>
        <w:t>»;</w:t>
      </w:r>
    </w:p>
    <w:p w:rsidR="007341E4" w:rsidRPr="00D32444" w:rsidRDefault="00D564BC" w:rsidP="007341E4">
      <w:pPr>
        <w:pStyle w:val="aa"/>
        <w:ind w:firstLine="708"/>
        <w:jc w:val="both"/>
        <w:rPr>
          <w:rFonts w:ascii="Times New Roman" w:hAnsi="Times New Roman"/>
          <w:bCs/>
          <w:kern w:val="36"/>
          <w:sz w:val="28"/>
          <w:szCs w:val="28"/>
        </w:rPr>
      </w:pPr>
      <w:r>
        <w:rPr>
          <w:rFonts w:ascii="Times New Roman" w:hAnsi="Times New Roman"/>
          <w:bCs/>
          <w:kern w:val="36"/>
          <w:sz w:val="28"/>
          <w:szCs w:val="28"/>
        </w:rPr>
        <w:t xml:space="preserve">29 июня </w:t>
      </w:r>
      <w:r w:rsidR="007341E4" w:rsidRPr="00D32444">
        <w:rPr>
          <w:rFonts w:ascii="Times New Roman" w:hAnsi="Times New Roman"/>
          <w:bCs/>
          <w:kern w:val="36"/>
          <w:sz w:val="28"/>
          <w:szCs w:val="28"/>
        </w:rPr>
        <w:t xml:space="preserve">2015 </w:t>
      </w:r>
      <w:r>
        <w:rPr>
          <w:rFonts w:ascii="Times New Roman" w:hAnsi="Times New Roman"/>
          <w:bCs/>
          <w:kern w:val="36"/>
          <w:sz w:val="28"/>
          <w:szCs w:val="28"/>
        </w:rPr>
        <w:t>№</w:t>
      </w:r>
      <w:r w:rsidR="007341E4" w:rsidRPr="00D32444">
        <w:rPr>
          <w:rFonts w:ascii="Times New Roman" w:hAnsi="Times New Roman"/>
          <w:bCs/>
          <w:kern w:val="36"/>
          <w:sz w:val="28"/>
          <w:szCs w:val="28"/>
        </w:rPr>
        <w:t xml:space="preserve"> 176-ФЗ </w:t>
      </w:r>
      <w:r>
        <w:rPr>
          <w:rFonts w:ascii="Times New Roman" w:hAnsi="Times New Roman"/>
          <w:bCs/>
          <w:kern w:val="36"/>
          <w:sz w:val="28"/>
          <w:szCs w:val="28"/>
        </w:rPr>
        <w:t>«</w:t>
      </w:r>
      <w:r w:rsidR="007341E4" w:rsidRPr="00D32444">
        <w:rPr>
          <w:rFonts w:ascii="Times New Roman" w:hAnsi="Times New Roman"/>
          <w:bCs/>
          <w:kern w:val="36"/>
          <w:sz w:val="28"/>
          <w:szCs w:val="28"/>
        </w:rPr>
        <w:t>О внесении изменений в Жилищный кодекс Российской Федерации и отдельные законодательные акты Российской Федерации</w:t>
      </w:r>
      <w:r>
        <w:rPr>
          <w:rFonts w:ascii="Times New Roman" w:hAnsi="Times New Roman"/>
          <w:bCs/>
          <w:kern w:val="36"/>
          <w:sz w:val="28"/>
          <w:szCs w:val="28"/>
        </w:rPr>
        <w:t>».</w:t>
      </w:r>
    </w:p>
    <w:p w:rsidR="007341E4" w:rsidRDefault="007341E4" w:rsidP="007341E4">
      <w:pPr>
        <w:pStyle w:val="aa"/>
        <w:ind w:firstLine="708"/>
        <w:jc w:val="both"/>
        <w:rPr>
          <w:rFonts w:ascii="Times New Roman" w:hAnsi="Times New Roman"/>
          <w:sz w:val="28"/>
          <w:szCs w:val="28"/>
        </w:rPr>
      </w:pPr>
      <w:r w:rsidRPr="00D32444">
        <w:rPr>
          <w:rFonts w:ascii="Times New Roman" w:hAnsi="Times New Roman"/>
          <w:bCs/>
          <w:sz w:val="28"/>
          <w:szCs w:val="28"/>
        </w:rPr>
        <w:t>15</w:t>
      </w:r>
      <w:r w:rsidR="00D564BC">
        <w:rPr>
          <w:rFonts w:ascii="Times New Roman" w:hAnsi="Times New Roman"/>
          <w:sz w:val="28"/>
          <w:szCs w:val="28"/>
        </w:rPr>
        <w:t xml:space="preserve"> апреля</w:t>
      </w:r>
      <w:r w:rsidR="00D564BC" w:rsidRPr="00D32444">
        <w:rPr>
          <w:rFonts w:ascii="Times New Roman" w:hAnsi="Times New Roman"/>
          <w:bCs/>
          <w:sz w:val="28"/>
          <w:szCs w:val="28"/>
        </w:rPr>
        <w:t xml:space="preserve"> </w:t>
      </w:r>
      <w:r w:rsidRPr="00D32444">
        <w:rPr>
          <w:rFonts w:ascii="Times New Roman" w:hAnsi="Times New Roman"/>
          <w:bCs/>
          <w:sz w:val="28"/>
          <w:szCs w:val="28"/>
        </w:rPr>
        <w:t>1998</w:t>
      </w:r>
      <w:r w:rsidRPr="00D32444">
        <w:rPr>
          <w:rFonts w:ascii="Times New Roman" w:hAnsi="Times New Roman"/>
          <w:sz w:val="28"/>
          <w:szCs w:val="28"/>
        </w:rPr>
        <w:t xml:space="preserve"> </w:t>
      </w:r>
      <w:r w:rsidR="00D564BC">
        <w:rPr>
          <w:rFonts w:ascii="Times New Roman" w:hAnsi="Times New Roman"/>
          <w:sz w:val="28"/>
          <w:szCs w:val="28"/>
        </w:rPr>
        <w:t>№</w:t>
      </w:r>
      <w:r w:rsidRPr="00D32444">
        <w:rPr>
          <w:rFonts w:ascii="Times New Roman" w:hAnsi="Times New Roman"/>
          <w:sz w:val="28"/>
          <w:szCs w:val="28"/>
        </w:rPr>
        <w:t xml:space="preserve"> </w:t>
      </w:r>
      <w:r w:rsidRPr="00D32444">
        <w:rPr>
          <w:rFonts w:ascii="Times New Roman" w:hAnsi="Times New Roman"/>
          <w:bCs/>
          <w:sz w:val="28"/>
          <w:szCs w:val="28"/>
        </w:rPr>
        <w:t>66</w:t>
      </w:r>
      <w:r w:rsidRPr="00D32444">
        <w:rPr>
          <w:rFonts w:ascii="Times New Roman" w:hAnsi="Times New Roman"/>
          <w:sz w:val="28"/>
          <w:szCs w:val="28"/>
        </w:rPr>
        <w:t>-</w:t>
      </w:r>
      <w:r w:rsidRPr="00D32444">
        <w:rPr>
          <w:rFonts w:ascii="Times New Roman" w:hAnsi="Times New Roman"/>
          <w:bCs/>
          <w:sz w:val="28"/>
          <w:szCs w:val="28"/>
        </w:rPr>
        <w:t>ФЗ</w:t>
      </w:r>
      <w:r w:rsidRPr="00D32444">
        <w:rPr>
          <w:rFonts w:ascii="Times New Roman" w:hAnsi="Times New Roman"/>
          <w:sz w:val="28"/>
          <w:szCs w:val="28"/>
        </w:rPr>
        <w:t xml:space="preserve"> </w:t>
      </w:r>
      <w:r w:rsidR="0003172B">
        <w:rPr>
          <w:rFonts w:ascii="Times New Roman" w:hAnsi="Times New Roman"/>
          <w:sz w:val="28"/>
          <w:szCs w:val="28"/>
        </w:rPr>
        <w:t>«</w:t>
      </w:r>
      <w:r w:rsidRPr="00D32444">
        <w:rPr>
          <w:rFonts w:ascii="Times New Roman" w:hAnsi="Times New Roman"/>
          <w:bCs/>
          <w:sz w:val="28"/>
          <w:szCs w:val="28"/>
        </w:rPr>
        <w:t>О</w:t>
      </w:r>
      <w:r w:rsidRPr="00D32444">
        <w:rPr>
          <w:rFonts w:ascii="Times New Roman" w:hAnsi="Times New Roman"/>
          <w:sz w:val="28"/>
          <w:szCs w:val="28"/>
        </w:rPr>
        <w:t xml:space="preserve"> </w:t>
      </w:r>
      <w:r w:rsidRPr="00D32444">
        <w:rPr>
          <w:rFonts w:ascii="Times New Roman" w:hAnsi="Times New Roman"/>
          <w:bCs/>
          <w:sz w:val="28"/>
          <w:szCs w:val="28"/>
        </w:rPr>
        <w:t>садоводческих</w:t>
      </w:r>
      <w:r w:rsidRPr="00D32444">
        <w:rPr>
          <w:rFonts w:ascii="Times New Roman" w:hAnsi="Times New Roman"/>
          <w:sz w:val="28"/>
          <w:szCs w:val="28"/>
        </w:rPr>
        <w:t>, огороднических и дачных некоммерческих объединениях граждан</w:t>
      </w:r>
      <w:r w:rsidR="0003172B">
        <w:rPr>
          <w:rFonts w:ascii="Times New Roman" w:hAnsi="Times New Roman"/>
          <w:sz w:val="28"/>
          <w:szCs w:val="28"/>
        </w:rPr>
        <w:t>»</w:t>
      </w:r>
      <w:r w:rsidRPr="00D32444">
        <w:rPr>
          <w:rFonts w:ascii="Times New Roman" w:hAnsi="Times New Roman"/>
          <w:sz w:val="28"/>
          <w:szCs w:val="28"/>
        </w:rPr>
        <w:t>.</w:t>
      </w:r>
    </w:p>
    <w:p w:rsidR="00CE210F" w:rsidRDefault="00CE210F" w:rsidP="00CE210F">
      <w:pPr>
        <w:pStyle w:val="aa"/>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приказами </w:t>
      </w:r>
      <w:r w:rsidR="00F41150" w:rsidRPr="00D32444">
        <w:rPr>
          <w:rFonts w:ascii="Times New Roman" w:hAnsi="Times New Roman"/>
          <w:color w:val="000000"/>
          <w:sz w:val="28"/>
          <w:szCs w:val="28"/>
          <w:shd w:val="clear" w:color="auto" w:fill="FFFFFF"/>
        </w:rPr>
        <w:t>Мин</w:t>
      </w:r>
      <w:r w:rsidR="000D6D61">
        <w:rPr>
          <w:rFonts w:ascii="Times New Roman" w:hAnsi="Times New Roman"/>
          <w:color w:val="000000"/>
          <w:sz w:val="28"/>
          <w:szCs w:val="28"/>
          <w:shd w:val="clear" w:color="auto" w:fill="FFFFFF"/>
        </w:rPr>
        <w:t xml:space="preserve">истерства </w:t>
      </w:r>
      <w:r w:rsidR="00F41150" w:rsidRPr="00D32444">
        <w:rPr>
          <w:rFonts w:ascii="Times New Roman" w:hAnsi="Times New Roman"/>
          <w:color w:val="000000"/>
          <w:sz w:val="28"/>
          <w:szCs w:val="28"/>
          <w:shd w:val="clear" w:color="auto" w:fill="FFFFFF"/>
        </w:rPr>
        <w:t>эконом</w:t>
      </w:r>
      <w:r w:rsidR="000D6D61">
        <w:rPr>
          <w:rFonts w:ascii="Times New Roman" w:hAnsi="Times New Roman"/>
          <w:color w:val="000000"/>
          <w:sz w:val="28"/>
          <w:szCs w:val="28"/>
          <w:shd w:val="clear" w:color="auto" w:fill="FFFFFF"/>
        </w:rPr>
        <w:t xml:space="preserve">ического </w:t>
      </w:r>
      <w:r w:rsidR="00F41150" w:rsidRPr="00D32444">
        <w:rPr>
          <w:rFonts w:ascii="Times New Roman" w:hAnsi="Times New Roman"/>
          <w:color w:val="000000"/>
          <w:sz w:val="28"/>
          <w:szCs w:val="28"/>
          <w:shd w:val="clear" w:color="auto" w:fill="FFFFFF"/>
        </w:rPr>
        <w:t>развития Росси</w:t>
      </w:r>
      <w:r w:rsidR="000D6D61">
        <w:rPr>
          <w:rFonts w:ascii="Times New Roman" w:hAnsi="Times New Roman"/>
          <w:color w:val="000000"/>
          <w:sz w:val="28"/>
          <w:szCs w:val="28"/>
          <w:shd w:val="clear" w:color="auto" w:fill="FFFFFF"/>
        </w:rPr>
        <w:t>йской Федерации</w:t>
      </w:r>
      <w:r w:rsidR="00F41150" w:rsidRPr="00D32444">
        <w:rPr>
          <w:rFonts w:ascii="Times New Roman" w:hAnsi="Times New Roman"/>
          <w:color w:val="000000"/>
          <w:sz w:val="28"/>
          <w:szCs w:val="28"/>
          <w:shd w:val="clear" w:color="auto" w:fill="FFFFFF"/>
        </w:rPr>
        <w:t xml:space="preserve"> </w:t>
      </w:r>
      <w:proofErr w:type="gramStart"/>
      <w:r w:rsidR="00F41150" w:rsidRPr="00D32444">
        <w:rPr>
          <w:rFonts w:ascii="Times New Roman" w:hAnsi="Times New Roman"/>
          <w:color w:val="000000"/>
          <w:sz w:val="28"/>
          <w:szCs w:val="28"/>
          <w:shd w:val="clear" w:color="auto" w:fill="FFFFFF"/>
        </w:rPr>
        <w:t>от</w:t>
      </w:r>
      <w:proofErr w:type="gramEnd"/>
      <w:r>
        <w:rPr>
          <w:rFonts w:ascii="Times New Roman" w:hAnsi="Times New Roman"/>
          <w:color w:val="000000"/>
          <w:sz w:val="28"/>
          <w:szCs w:val="28"/>
          <w:shd w:val="clear" w:color="auto" w:fill="FFFFFF"/>
        </w:rPr>
        <w:t>:</w:t>
      </w:r>
      <w:r w:rsidR="00F41150" w:rsidRPr="00D32444">
        <w:rPr>
          <w:rFonts w:ascii="Times New Roman" w:hAnsi="Times New Roman"/>
          <w:color w:val="000000"/>
          <w:sz w:val="28"/>
          <w:szCs w:val="28"/>
          <w:shd w:val="clear" w:color="auto" w:fill="FFFFFF"/>
        </w:rPr>
        <w:t xml:space="preserve"> </w:t>
      </w:r>
    </w:p>
    <w:p w:rsidR="00F41150" w:rsidRPr="00F900BF" w:rsidRDefault="00F41150" w:rsidP="00CE210F">
      <w:pPr>
        <w:pStyle w:val="aa"/>
        <w:ind w:firstLine="709"/>
        <w:jc w:val="both"/>
        <w:rPr>
          <w:rFonts w:ascii="Times New Roman" w:hAnsi="Times New Roman"/>
          <w:color w:val="000000"/>
          <w:sz w:val="28"/>
          <w:szCs w:val="28"/>
        </w:rPr>
      </w:pPr>
      <w:proofErr w:type="gramStart"/>
      <w:r w:rsidRPr="00D32444">
        <w:rPr>
          <w:rFonts w:ascii="Times New Roman" w:hAnsi="Times New Roman"/>
          <w:color w:val="000000"/>
          <w:sz w:val="28"/>
          <w:szCs w:val="28"/>
          <w:shd w:val="clear" w:color="auto" w:fill="FFFFFF"/>
        </w:rPr>
        <w:t>27</w:t>
      </w:r>
      <w:r w:rsidR="00D564BC">
        <w:rPr>
          <w:rFonts w:ascii="Times New Roman" w:hAnsi="Times New Roman"/>
          <w:color w:val="000000"/>
          <w:sz w:val="28"/>
          <w:szCs w:val="28"/>
          <w:shd w:val="clear" w:color="auto" w:fill="FFFFFF"/>
        </w:rPr>
        <w:t xml:space="preserve"> ноября </w:t>
      </w:r>
      <w:r w:rsidRPr="00D32444">
        <w:rPr>
          <w:rFonts w:ascii="Times New Roman" w:hAnsi="Times New Roman"/>
          <w:color w:val="000000"/>
          <w:sz w:val="28"/>
          <w:szCs w:val="28"/>
          <w:shd w:val="clear" w:color="auto" w:fill="FFFFFF"/>
        </w:rPr>
        <w:t>2014</w:t>
      </w:r>
      <w:r w:rsidR="00CE210F">
        <w:rPr>
          <w:rFonts w:ascii="Times New Roman" w:hAnsi="Times New Roman"/>
          <w:color w:val="000000"/>
          <w:sz w:val="28"/>
          <w:szCs w:val="28"/>
          <w:shd w:val="clear" w:color="auto" w:fill="FFFFFF"/>
        </w:rPr>
        <w:t xml:space="preserve"> </w:t>
      </w:r>
      <w:r w:rsidR="00D564BC">
        <w:rPr>
          <w:rFonts w:ascii="Times New Roman" w:hAnsi="Times New Roman"/>
          <w:color w:val="000000"/>
          <w:sz w:val="28"/>
          <w:szCs w:val="28"/>
          <w:shd w:val="clear" w:color="auto" w:fill="FFFFFF"/>
        </w:rPr>
        <w:t>года № 762 «</w:t>
      </w:r>
      <w:r w:rsidRPr="00D32444">
        <w:rPr>
          <w:rFonts w:ascii="Times New Roman" w:hAnsi="Times New Roman"/>
          <w:color w:val="000000"/>
          <w:sz w:val="28"/>
          <w:szCs w:val="28"/>
          <w:shd w:val="clear" w:color="auto" w:fill="FFFFFF"/>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w:t>
      </w:r>
      <w:proofErr w:type="gramEnd"/>
      <w:r w:rsidRPr="00D32444">
        <w:rPr>
          <w:rFonts w:ascii="Times New Roman" w:hAnsi="Times New Roman"/>
          <w:color w:val="000000"/>
          <w:sz w:val="28"/>
          <w:szCs w:val="28"/>
          <w:shd w:val="clear" w:color="auto" w:fill="FFFFFF"/>
        </w:rPr>
        <w:t xml:space="preserve"> кадастровом </w:t>
      </w:r>
      <w:proofErr w:type="gramStart"/>
      <w:r w:rsidRPr="00D32444">
        <w:rPr>
          <w:rFonts w:ascii="Times New Roman" w:hAnsi="Times New Roman"/>
          <w:color w:val="000000"/>
          <w:sz w:val="28"/>
          <w:szCs w:val="28"/>
          <w:shd w:val="clear" w:color="auto" w:fill="FFFFFF"/>
        </w:rPr>
        <w:t>плане</w:t>
      </w:r>
      <w:proofErr w:type="gramEnd"/>
      <w:r w:rsidRPr="00D32444">
        <w:rPr>
          <w:rFonts w:ascii="Times New Roman" w:hAnsi="Times New Roman"/>
          <w:color w:val="000000"/>
          <w:sz w:val="28"/>
          <w:szCs w:val="28"/>
          <w:shd w:val="clear" w:color="auto" w:fill="FFFFFF"/>
        </w:rPr>
        <w:t xml:space="preserve"> территории, подготовка которой осуществляется в форме документа на бумажном носителе</w:t>
      </w:r>
      <w:r w:rsidR="00D564BC">
        <w:rPr>
          <w:rFonts w:ascii="Times New Roman" w:hAnsi="Times New Roman"/>
          <w:color w:val="000000"/>
          <w:sz w:val="28"/>
          <w:szCs w:val="28"/>
          <w:shd w:val="clear" w:color="auto" w:fill="FFFFFF"/>
        </w:rPr>
        <w:t>»</w:t>
      </w:r>
      <w:r w:rsidRPr="00D32444">
        <w:rPr>
          <w:rFonts w:ascii="Times New Roman" w:hAnsi="Times New Roman"/>
          <w:color w:val="000000"/>
          <w:sz w:val="28"/>
          <w:szCs w:val="28"/>
          <w:shd w:val="clear" w:color="auto" w:fill="FFFFFF"/>
        </w:rPr>
        <w:t xml:space="preserve"> (Зарег</w:t>
      </w:r>
      <w:r w:rsidR="00D564BC">
        <w:rPr>
          <w:rFonts w:ascii="Times New Roman" w:hAnsi="Times New Roman"/>
          <w:color w:val="000000"/>
          <w:sz w:val="28"/>
          <w:szCs w:val="28"/>
          <w:shd w:val="clear" w:color="auto" w:fill="FFFFFF"/>
        </w:rPr>
        <w:t>истрировано в Минюсте России 16 февраля</w:t>
      </w:r>
      <w:r w:rsidR="00D564BC" w:rsidRPr="00D32444">
        <w:rPr>
          <w:rFonts w:ascii="Times New Roman" w:hAnsi="Times New Roman"/>
          <w:color w:val="000000"/>
          <w:sz w:val="28"/>
          <w:szCs w:val="28"/>
          <w:shd w:val="clear" w:color="auto" w:fill="FFFFFF"/>
        </w:rPr>
        <w:t xml:space="preserve"> </w:t>
      </w:r>
      <w:r w:rsidRPr="00D32444">
        <w:rPr>
          <w:rFonts w:ascii="Times New Roman" w:hAnsi="Times New Roman"/>
          <w:color w:val="000000"/>
          <w:sz w:val="28"/>
          <w:szCs w:val="28"/>
          <w:shd w:val="clear" w:color="auto" w:fill="FFFFFF"/>
        </w:rPr>
        <w:t>2015</w:t>
      </w:r>
      <w:r w:rsidR="00D564BC">
        <w:rPr>
          <w:rFonts w:ascii="Times New Roman" w:hAnsi="Times New Roman"/>
          <w:color w:val="000000"/>
          <w:sz w:val="28"/>
          <w:szCs w:val="28"/>
          <w:shd w:val="clear" w:color="auto" w:fill="FFFFFF"/>
        </w:rPr>
        <w:t xml:space="preserve"> года</w:t>
      </w:r>
      <w:r w:rsidRPr="00D32444">
        <w:rPr>
          <w:rFonts w:ascii="Times New Roman" w:hAnsi="Times New Roman"/>
          <w:color w:val="000000"/>
          <w:sz w:val="28"/>
          <w:szCs w:val="28"/>
          <w:shd w:val="clear" w:color="auto" w:fill="FFFFFF"/>
        </w:rPr>
        <w:t xml:space="preserve"> </w:t>
      </w:r>
      <w:r w:rsidR="00D564BC">
        <w:rPr>
          <w:rFonts w:ascii="Times New Roman" w:hAnsi="Times New Roman"/>
          <w:color w:val="000000"/>
          <w:sz w:val="28"/>
          <w:szCs w:val="28"/>
          <w:shd w:val="clear" w:color="auto" w:fill="FFFFFF"/>
        </w:rPr>
        <w:t>№</w:t>
      </w:r>
      <w:r w:rsidRPr="00D32444">
        <w:rPr>
          <w:rFonts w:ascii="Times New Roman" w:hAnsi="Times New Roman"/>
          <w:color w:val="000000"/>
          <w:sz w:val="28"/>
          <w:szCs w:val="28"/>
          <w:shd w:val="clear" w:color="auto" w:fill="FFFFFF"/>
        </w:rPr>
        <w:t xml:space="preserve"> 360</w:t>
      </w:r>
      <w:r w:rsidRPr="00F900BF">
        <w:rPr>
          <w:rFonts w:ascii="Times New Roman" w:hAnsi="Times New Roman"/>
          <w:color w:val="000000"/>
          <w:sz w:val="28"/>
          <w:szCs w:val="28"/>
          <w:shd w:val="clear" w:color="auto" w:fill="FFFFFF"/>
        </w:rPr>
        <w:t>18)</w:t>
      </w:r>
      <w:r w:rsidRPr="00F900BF">
        <w:rPr>
          <w:rFonts w:ascii="Times New Roman" w:hAnsi="Times New Roman"/>
          <w:color w:val="000000"/>
          <w:sz w:val="28"/>
          <w:szCs w:val="28"/>
        </w:rPr>
        <w:t>.</w:t>
      </w:r>
    </w:p>
    <w:p w:rsidR="007F7266" w:rsidRPr="00D32444" w:rsidRDefault="009E0C2C" w:rsidP="00F41150">
      <w:pPr>
        <w:pStyle w:val="aa"/>
        <w:ind w:firstLine="708"/>
        <w:jc w:val="both"/>
        <w:rPr>
          <w:rFonts w:ascii="Times New Roman" w:hAnsi="Times New Roman"/>
          <w:sz w:val="28"/>
          <w:szCs w:val="28"/>
        </w:rPr>
      </w:pPr>
      <w:hyperlink r:id="rId15" w:history="1">
        <w:r w:rsidR="00D564BC">
          <w:rPr>
            <w:rStyle w:val="a4"/>
            <w:rFonts w:ascii="Times New Roman" w:hAnsi="Times New Roman"/>
            <w:color w:val="auto"/>
            <w:sz w:val="28"/>
            <w:szCs w:val="28"/>
            <w:u w:val="none"/>
          </w:rPr>
          <w:t xml:space="preserve">12 января </w:t>
        </w:r>
        <w:r w:rsidR="007F7266" w:rsidRPr="00D32444">
          <w:rPr>
            <w:rStyle w:val="a4"/>
            <w:rFonts w:ascii="Times New Roman" w:hAnsi="Times New Roman"/>
            <w:color w:val="auto"/>
            <w:sz w:val="28"/>
            <w:szCs w:val="28"/>
            <w:u w:val="none"/>
          </w:rPr>
          <w:t>2015</w:t>
        </w:r>
        <w:r w:rsidR="00D564BC">
          <w:rPr>
            <w:rStyle w:val="a4"/>
            <w:rFonts w:ascii="Times New Roman" w:hAnsi="Times New Roman"/>
            <w:color w:val="auto"/>
            <w:sz w:val="28"/>
            <w:szCs w:val="28"/>
            <w:u w:val="none"/>
          </w:rPr>
          <w:t xml:space="preserve"> года</w:t>
        </w:r>
        <w:r w:rsidR="007F7266" w:rsidRPr="00D32444">
          <w:rPr>
            <w:rStyle w:val="a4"/>
            <w:rFonts w:ascii="Times New Roman" w:hAnsi="Times New Roman"/>
            <w:color w:val="auto"/>
            <w:sz w:val="28"/>
            <w:szCs w:val="28"/>
            <w:u w:val="none"/>
          </w:rPr>
          <w:t xml:space="preserve"> </w:t>
        </w:r>
        <w:r w:rsidR="00D564BC">
          <w:rPr>
            <w:rStyle w:val="a4"/>
            <w:rFonts w:ascii="Times New Roman" w:hAnsi="Times New Roman"/>
            <w:color w:val="auto"/>
            <w:sz w:val="28"/>
            <w:szCs w:val="28"/>
            <w:u w:val="none"/>
          </w:rPr>
          <w:t>№</w:t>
        </w:r>
        <w:r w:rsidR="007F7266" w:rsidRPr="00D32444">
          <w:rPr>
            <w:rStyle w:val="a4"/>
            <w:rFonts w:ascii="Times New Roman" w:hAnsi="Times New Roman"/>
            <w:color w:val="auto"/>
            <w:sz w:val="28"/>
            <w:szCs w:val="28"/>
            <w:u w:val="none"/>
          </w:rPr>
          <w:t xml:space="preserve"> 1</w:t>
        </w:r>
      </w:hyperlink>
      <w:r w:rsidR="007F7266" w:rsidRPr="00D32444">
        <w:rPr>
          <w:rFonts w:ascii="Times New Roman" w:hAnsi="Times New Roman"/>
          <w:sz w:val="28"/>
          <w:szCs w:val="28"/>
        </w:rPr>
        <w:t xml:space="preserve">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w:t>
      </w:r>
      <w:r w:rsidR="00D564BC">
        <w:rPr>
          <w:rFonts w:ascii="Times New Roman" w:hAnsi="Times New Roman"/>
          <w:sz w:val="28"/>
          <w:szCs w:val="28"/>
        </w:rPr>
        <w:t xml:space="preserve">ции http://www.pravo.gov.ru, 28 февраля </w:t>
      </w:r>
      <w:r w:rsidR="007F7266" w:rsidRPr="00D32444">
        <w:rPr>
          <w:rFonts w:ascii="Times New Roman" w:hAnsi="Times New Roman"/>
          <w:sz w:val="28"/>
          <w:szCs w:val="28"/>
        </w:rPr>
        <w:t>2015</w:t>
      </w:r>
      <w:r w:rsidR="00D564BC">
        <w:rPr>
          <w:rFonts w:ascii="Times New Roman" w:hAnsi="Times New Roman"/>
          <w:sz w:val="28"/>
          <w:szCs w:val="28"/>
        </w:rPr>
        <w:t xml:space="preserve"> года</w:t>
      </w:r>
      <w:r w:rsidR="007F7266" w:rsidRPr="00D32444">
        <w:rPr>
          <w:rFonts w:ascii="Times New Roman" w:hAnsi="Times New Roman"/>
          <w:sz w:val="28"/>
          <w:szCs w:val="28"/>
        </w:rPr>
        <w:t>, зарегистрировано в Минюсте России 27</w:t>
      </w:r>
      <w:r w:rsidR="00D564BC">
        <w:rPr>
          <w:rFonts w:ascii="Times New Roman" w:hAnsi="Times New Roman"/>
          <w:sz w:val="28"/>
          <w:szCs w:val="28"/>
        </w:rPr>
        <w:t xml:space="preserve"> февраля </w:t>
      </w:r>
      <w:r w:rsidR="007F7266" w:rsidRPr="00D32444">
        <w:rPr>
          <w:rFonts w:ascii="Times New Roman" w:hAnsi="Times New Roman"/>
          <w:sz w:val="28"/>
          <w:szCs w:val="28"/>
        </w:rPr>
        <w:t>2015</w:t>
      </w:r>
      <w:r w:rsidR="00D564BC">
        <w:rPr>
          <w:rFonts w:ascii="Times New Roman" w:hAnsi="Times New Roman"/>
          <w:sz w:val="28"/>
          <w:szCs w:val="28"/>
        </w:rPr>
        <w:t xml:space="preserve"> года</w:t>
      </w:r>
      <w:r w:rsidR="007F7266" w:rsidRPr="00D32444">
        <w:rPr>
          <w:rFonts w:ascii="Times New Roman" w:hAnsi="Times New Roman"/>
          <w:sz w:val="28"/>
          <w:szCs w:val="28"/>
        </w:rPr>
        <w:t xml:space="preserve"> </w:t>
      </w:r>
      <w:r w:rsidR="00D564BC">
        <w:rPr>
          <w:rFonts w:ascii="Times New Roman" w:hAnsi="Times New Roman"/>
          <w:sz w:val="28"/>
          <w:szCs w:val="28"/>
        </w:rPr>
        <w:t>№</w:t>
      </w:r>
      <w:r w:rsidR="007F7266" w:rsidRPr="00D32444">
        <w:rPr>
          <w:rFonts w:ascii="Times New Roman" w:hAnsi="Times New Roman"/>
          <w:sz w:val="28"/>
          <w:szCs w:val="28"/>
        </w:rPr>
        <w:t xml:space="preserve"> 36258).</w:t>
      </w:r>
    </w:p>
    <w:p w:rsidR="00F41150" w:rsidRPr="00D32444" w:rsidRDefault="00F41150" w:rsidP="00F41150">
      <w:pPr>
        <w:pStyle w:val="aa"/>
        <w:ind w:firstLine="708"/>
        <w:jc w:val="both"/>
        <w:rPr>
          <w:rFonts w:ascii="Times New Roman" w:hAnsi="Times New Roman"/>
          <w:color w:val="000000"/>
          <w:sz w:val="28"/>
          <w:szCs w:val="28"/>
          <w:shd w:val="clear" w:color="auto" w:fill="FFFFFF"/>
        </w:rPr>
      </w:pPr>
      <w:proofErr w:type="gramStart"/>
      <w:r w:rsidRPr="00D32444">
        <w:rPr>
          <w:rFonts w:ascii="Times New Roman" w:hAnsi="Times New Roman"/>
          <w:color w:val="000000"/>
          <w:sz w:val="28"/>
          <w:szCs w:val="28"/>
          <w:shd w:val="clear" w:color="auto" w:fill="FFFFFF"/>
        </w:rPr>
        <w:t>14</w:t>
      </w:r>
      <w:r w:rsidR="00D564BC">
        <w:rPr>
          <w:rFonts w:ascii="Times New Roman" w:hAnsi="Times New Roman"/>
          <w:color w:val="000000"/>
          <w:sz w:val="28"/>
          <w:szCs w:val="28"/>
          <w:shd w:val="clear" w:color="auto" w:fill="FFFFFF"/>
        </w:rPr>
        <w:t xml:space="preserve"> января </w:t>
      </w:r>
      <w:r w:rsidRPr="00D32444">
        <w:rPr>
          <w:rFonts w:ascii="Times New Roman" w:hAnsi="Times New Roman"/>
          <w:color w:val="000000"/>
          <w:sz w:val="28"/>
          <w:szCs w:val="28"/>
          <w:shd w:val="clear" w:color="auto" w:fill="FFFFFF"/>
        </w:rPr>
        <w:t>2015</w:t>
      </w:r>
      <w:r w:rsidR="00D564BC">
        <w:rPr>
          <w:rFonts w:ascii="Times New Roman" w:hAnsi="Times New Roman"/>
          <w:color w:val="000000"/>
          <w:sz w:val="28"/>
          <w:szCs w:val="28"/>
          <w:shd w:val="clear" w:color="auto" w:fill="FFFFFF"/>
        </w:rPr>
        <w:t xml:space="preserve"> года</w:t>
      </w:r>
      <w:r w:rsidRPr="00D32444">
        <w:rPr>
          <w:rFonts w:ascii="Times New Roman" w:hAnsi="Times New Roman"/>
          <w:color w:val="000000"/>
          <w:sz w:val="28"/>
          <w:szCs w:val="28"/>
          <w:shd w:val="clear" w:color="auto" w:fill="FFFFFF"/>
        </w:rPr>
        <w:t xml:space="preserve"> № 7 «Об утверждении порядков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w:t>
      </w:r>
      <w:proofErr w:type="gramEnd"/>
      <w:r w:rsidRPr="00D32444">
        <w:rPr>
          <w:rFonts w:ascii="Times New Roman" w:hAnsi="Times New Roman"/>
          <w:color w:val="000000"/>
          <w:sz w:val="28"/>
          <w:szCs w:val="28"/>
          <w:shd w:val="clear" w:color="auto" w:fill="FFFFFF"/>
        </w:rPr>
        <w:t xml:space="preserve"> </w:t>
      </w:r>
      <w:proofErr w:type="gramStart"/>
      <w:r w:rsidRPr="00D32444">
        <w:rPr>
          <w:rFonts w:ascii="Times New Roman" w:hAnsi="Times New Roman"/>
          <w:color w:val="000000"/>
          <w:sz w:val="28"/>
          <w:szCs w:val="28"/>
          <w:shd w:val="clear" w:color="auto" w:fill="FFFFFF"/>
        </w:rP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7F7266" w:rsidRPr="00F900BF" w:rsidRDefault="009E0C2C" w:rsidP="00F41150">
      <w:pPr>
        <w:pStyle w:val="aa"/>
        <w:ind w:firstLine="708"/>
        <w:jc w:val="both"/>
        <w:rPr>
          <w:rFonts w:ascii="Times New Roman" w:hAnsi="Times New Roman"/>
          <w:sz w:val="28"/>
          <w:szCs w:val="28"/>
        </w:rPr>
      </w:pPr>
      <w:hyperlink r:id="rId16" w:history="1">
        <w:proofErr w:type="gramStart"/>
        <w:r w:rsidR="00D564BC">
          <w:rPr>
            <w:rStyle w:val="a4"/>
            <w:rFonts w:ascii="Times New Roman" w:hAnsi="Times New Roman"/>
            <w:color w:val="auto"/>
            <w:sz w:val="28"/>
            <w:szCs w:val="28"/>
            <w:u w:val="none"/>
          </w:rPr>
          <w:t xml:space="preserve">27 ноября </w:t>
        </w:r>
        <w:r w:rsidR="007F7266" w:rsidRPr="00F900BF">
          <w:rPr>
            <w:rStyle w:val="a4"/>
            <w:rFonts w:ascii="Times New Roman" w:hAnsi="Times New Roman"/>
            <w:color w:val="auto"/>
            <w:sz w:val="28"/>
            <w:szCs w:val="28"/>
            <w:u w:val="none"/>
          </w:rPr>
          <w:t xml:space="preserve">2014 </w:t>
        </w:r>
        <w:r w:rsidR="00D564BC">
          <w:rPr>
            <w:rStyle w:val="a4"/>
            <w:rFonts w:ascii="Times New Roman" w:hAnsi="Times New Roman"/>
            <w:color w:val="auto"/>
            <w:sz w:val="28"/>
            <w:szCs w:val="28"/>
            <w:u w:val="none"/>
          </w:rPr>
          <w:t>года №</w:t>
        </w:r>
        <w:r w:rsidR="007F7266" w:rsidRPr="00F900BF">
          <w:rPr>
            <w:rStyle w:val="a4"/>
            <w:rFonts w:ascii="Times New Roman" w:hAnsi="Times New Roman"/>
            <w:color w:val="auto"/>
            <w:sz w:val="28"/>
            <w:szCs w:val="28"/>
            <w:u w:val="none"/>
          </w:rPr>
          <w:t xml:space="preserve"> 762</w:t>
        </w:r>
      </w:hyperlink>
      <w:r w:rsidR="007F7266" w:rsidRPr="00D32444">
        <w:rPr>
          <w:rFonts w:ascii="Times New Roman" w:hAnsi="Times New Roman"/>
          <w:sz w:val="28"/>
          <w:szCs w:val="28"/>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w:t>
      </w:r>
      <w:proofErr w:type="gramEnd"/>
      <w:r w:rsidR="007F7266" w:rsidRPr="00D32444">
        <w:rPr>
          <w:rFonts w:ascii="Times New Roman" w:hAnsi="Times New Roman"/>
          <w:sz w:val="28"/>
          <w:szCs w:val="28"/>
        </w:rPr>
        <w:t xml:space="preserve"> кадастровом </w:t>
      </w:r>
      <w:proofErr w:type="gramStart"/>
      <w:r w:rsidR="007F7266" w:rsidRPr="00D32444">
        <w:rPr>
          <w:rFonts w:ascii="Times New Roman" w:hAnsi="Times New Roman"/>
          <w:sz w:val="28"/>
          <w:szCs w:val="28"/>
        </w:rPr>
        <w:t>плане</w:t>
      </w:r>
      <w:proofErr w:type="gramEnd"/>
      <w:r w:rsidR="007F7266" w:rsidRPr="00D32444">
        <w:rPr>
          <w:rFonts w:ascii="Times New Roman" w:hAnsi="Times New Roman"/>
          <w:sz w:val="28"/>
          <w:szCs w:val="28"/>
        </w:rPr>
        <w:t xml:space="preserve"> территории, подготовка которой осуществляется в форме документа на бумажном носителе» (зар</w:t>
      </w:r>
      <w:r w:rsidR="00067410">
        <w:rPr>
          <w:rFonts w:ascii="Times New Roman" w:hAnsi="Times New Roman"/>
          <w:sz w:val="28"/>
          <w:szCs w:val="28"/>
        </w:rPr>
        <w:t xml:space="preserve">егистрировано Минюстом РФ от 16 февраля </w:t>
      </w:r>
      <w:r w:rsidR="007F7266" w:rsidRPr="00D32444">
        <w:rPr>
          <w:rFonts w:ascii="Times New Roman" w:hAnsi="Times New Roman"/>
          <w:sz w:val="28"/>
          <w:szCs w:val="28"/>
        </w:rPr>
        <w:t>2015</w:t>
      </w:r>
      <w:r w:rsidR="00067410">
        <w:rPr>
          <w:rFonts w:ascii="Times New Roman" w:hAnsi="Times New Roman"/>
          <w:sz w:val="28"/>
          <w:szCs w:val="28"/>
        </w:rPr>
        <w:t xml:space="preserve"> года</w:t>
      </w:r>
      <w:r w:rsidR="007F7266" w:rsidRPr="00D32444">
        <w:rPr>
          <w:rFonts w:ascii="Times New Roman" w:hAnsi="Times New Roman"/>
          <w:sz w:val="28"/>
          <w:szCs w:val="28"/>
        </w:rPr>
        <w:t xml:space="preserve"> </w:t>
      </w:r>
      <w:r w:rsidR="00067410">
        <w:rPr>
          <w:rFonts w:ascii="Times New Roman" w:hAnsi="Times New Roman"/>
          <w:sz w:val="28"/>
          <w:szCs w:val="28"/>
        </w:rPr>
        <w:t>№</w:t>
      </w:r>
      <w:r w:rsidR="007F7266" w:rsidRPr="00D32444">
        <w:rPr>
          <w:rFonts w:ascii="Times New Roman" w:hAnsi="Times New Roman"/>
          <w:sz w:val="28"/>
          <w:szCs w:val="28"/>
        </w:rPr>
        <w:t xml:space="preserve"> </w:t>
      </w:r>
      <w:r w:rsidR="007F7266" w:rsidRPr="00F900BF">
        <w:rPr>
          <w:rFonts w:ascii="Times New Roman" w:hAnsi="Times New Roman"/>
          <w:sz w:val="28"/>
          <w:szCs w:val="28"/>
        </w:rPr>
        <w:t>36018).</w:t>
      </w:r>
    </w:p>
    <w:p w:rsidR="00F900BF" w:rsidRPr="00F900BF" w:rsidRDefault="00F900BF" w:rsidP="00F900BF">
      <w:pPr>
        <w:pStyle w:val="ConsPlusNormal"/>
        <w:ind w:firstLine="540"/>
        <w:jc w:val="both"/>
        <w:rPr>
          <w:rFonts w:ascii="Times New Roman" w:hAnsi="Times New Roman"/>
          <w:sz w:val="28"/>
          <w:szCs w:val="28"/>
        </w:rPr>
      </w:pPr>
      <w:r w:rsidRPr="00F900BF">
        <w:rPr>
          <w:rFonts w:ascii="Times New Roman" w:hAnsi="Times New Roman"/>
          <w:sz w:val="28"/>
          <w:szCs w:val="28"/>
        </w:rPr>
        <w:t>Поло</w:t>
      </w:r>
      <w:r w:rsidR="00AA76CD">
        <w:rPr>
          <w:rFonts w:ascii="Times New Roman" w:hAnsi="Times New Roman"/>
          <w:sz w:val="28"/>
          <w:szCs w:val="28"/>
        </w:rPr>
        <w:t>жением об Управлении</w:t>
      </w:r>
      <w:r w:rsidRPr="00F900BF">
        <w:rPr>
          <w:rFonts w:ascii="Times New Roman" w:hAnsi="Times New Roman"/>
          <w:sz w:val="28"/>
          <w:szCs w:val="28"/>
        </w:rPr>
        <w:t>;</w:t>
      </w:r>
    </w:p>
    <w:p w:rsidR="00F900BF" w:rsidRPr="00AA76CD" w:rsidRDefault="00F900BF" w:rsidP="00AA76CD">
      <w:pPr>
        <w:pStyle w:val="ConsPlusNormal"/>
        <w:widowControl/>
        <w:ind w:firstLine="540"/>
        <w:jc w:val="both"/>
        <w:rPr>
          <w:rFonts w:ascii="Times New Roman" w:hAnsi="Times New Roman"/>
          <w:sz w:val="28"/>
          <w:szCs w:val="28"/>
        </w:rPr>
      </w:pPr>
      <w:r w:rsidRPr="00F900BF">
        <w:rPr>
          <w:rFonts w:ascii="Times New Roman" w:hAnsi="Times New Roman"/>
          <w:sz w:val="28"/>
          <w:szCs w:val="28"/>
        </w:rPr>
        <w:t>Уставом Благодарненского городско</w:t>
      </w:r>
      <w:r w:rsidR="00AA76CD">
        <w:rPr>
          <w:rFonts w:ascii="Times New Roman" w:hAnsi="Times New Roman"/>
          <w:sz w:val="28"/>
          <w:szCs w:val="28"/>
        </w:rPr>
        <w:t>го округа Ставропольского края;</w:t>
      </w:r>
    </w:p>
    <w:p w:rsidR="008577A4" w:rsidRDefault="00F41150" w:rsidP="007F7266">
      <w:pPr>
        <w:widowControl w:val="0"/>
        <w:autoSpaceDE w:val="0"/>
        <w:spacing w:after="0" w:line="240" w:lineRule="auto"/>
        <w:ind w:firstLine="709"/>
        <w:jc w:val="both"/>
        <w:rPr>
          <w:rFonts w:ascii="Times New Roman" w:hAnsi="Times New Roman"/>
          <w:sz w:val="28"/>
          <w:szCs w:val="28"/>
        </w:rPr>
      </w:pPr>
      <w:r w:rsidRPr="00D32444">
        <w:rPr>
          <w:rFonts w:ascii="Times New Roman" w:eastAsia="Arial CYR" w:hAnsi="Times New Roman"/>
          <w:bCs/>
          <w:sz w:val="28"/>
          <w:szCs w:val="28"/>
        </w:rPr>
        <w:t>2.6. </w:t>
      </w:r>
      <w:r w:rsidR="008577A4" w:rsidRPr="008577A4">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6525" w:rsidRPr="00D32444" w:rsidRDefault="007F7266" w:rsidP="007F7266">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 xml:space="preserve">2.6.1. </w:t>
      </w:r>
      <w:r w:rsidR="008577A4" w:rsidRPr="008577A4">
        <w:rPr>
          <w:rFonts w:ascii="Times New Roman" w:hAnsi="Times New Roman"/>
          <w:sz w:val="28"/>
          <w:szCs w:val="28"/>
        </w:rPr>
        <w:t xml:space="preserve">Для получения муниципальной услуги заявитель направляет в управление, МФЦ </w:t>
      </w:r>
      <w:r w:rsidR="00357DD4">
        <w:rPr>
          <w:rFonts w:ascii="Times New Roman" w:hAnsi="Times New Roman"/>
          <w:sz w:val="28"/>
          <w:szCs w:val="28"/>
        </w:rPr>
        <w:t xml:space="preserve">по </w:t>
      </w:r>
      <w:r w:rsidR="008577A4" w:rsidRPr="008577A4">
        <w:rPr>
          <w:rFonts w:ascii="Times New Roman" w:hAnsi="Times New Roman"/>
          <w:sz w:val="28"/>
          <w:szCs w:val="28"/>
        </w:rPr>
        <w:t>установленн</w:t>
      </w:r>
      <w:r w:rsidR="00357DD4">
        <w:rPr>
          <w:rFonts w:ascii="Times New Roman" w:hAnsi="Times New Roman"/>
          <w:sz w:val="28"/>
          <w:szCs w:val="28"/>
        </w:rPr>
        <w:t xml:space="preserve">ой форме в приложении 2 к настоящему Административному регламенту </w:t>
      </w:r>
      <w:r w:rsidR="00357DD4" w:rsidRPr="00357DD4">
        <w:rPr>
          <w:rFonts w:ascii="Times New Roman" w:hAnsi="Times New Roman"/>
          <w:sz w:val="28"/>
          <w:szCs w:val="28"/>
        </w:rPr>
        <w:t>з</w:t>
      </w:r>
      <w:r w:rsidRPr="00357DD4">
        <w:rPr>
          <w:rFonts w:ascii="Times New Roman" w:hAnsi="Times New Roman"/>
          <w:sz w:val="28"/>
          <w:szCs w:val="28"/>
        </w:rPr>
        <w:t>аявление о предварительном согласовании пр</w:t>
      </w:r>
      <w:r w:rsidR="00357DD4" w:rsidRPr="00357DD4">
        <w:rPr>
          <w:rFonts w:ascii="Times New Roman" w:hAnsi="Times New Roman"/>
          <w:sz w:val="28"/>
          <w:szCs w:val="28"/>
        </w:rPr>
        <w:t>едоставления земельного участка</w:t>
      </w:r>
      <w:r w:rsidR="006F6525" w:rsidRPr="00D32444">
        <w:rPr>
          <w:rFonts w:ascii="Times New Roman" w:hAnsi="Times New Roman"/>
          <w:sz w:val="28"/>
          <w:szCs w:val="28"/>
        </w:rPr>
        <w:t>.</w:t>
      </w:r>
    </w:p>
    <w:p w:rsidR="006F6525" w:rsidRPr="00D32444" w:rsidRDefault="006F6525" w:rsidP="007F7266">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В заявлении указываются:</w:t>
      </w:r>
    </w:p>
    <w:p w:rsidR="00357DD4"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357DD4"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57DD4"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 xml:space="preserve">3) кадастровый номер земельного участка, </w:t>
      </w:r>
      <w:proofErr w:type="gramStart"/>
      <w:r w:rsidRPr="00D32444">
        <w:rPr>
          <w:rFonts w:ascii="Times New Roman" w:hAnsi="Times New Roman"/>
          <w:sz w:val="28"/>
          <w:szCs w:val="28"/>
        </w:rPr>
        <w:t>заявление</w:t>
      </w:r>
      <w:proofErr w:type="gramEnd"/>
      <w:r w:rsidRPr="00D32444">
        <w:rPr>
          <w:rFonts w:ascii="Times New Roman" w:hAnsi="Times New Roman"/>
          <w:sz w:val="28"/>
          <w:szCs w:val="28"/>
        </w:rPr>
        <w:t xml:space="preserve"> о предварительном согласовании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17" w:history="1">
        <w:r w:rsidRPr="00D32444">
          <w:rPr>
            <w:rStyle w:val="a4"/>
            <w:rFonts w:ascii="Times New Roman" w:hAnsi="Times New Roman"/>
            <w:color w:val="auto"/>
            <w:sz w:val="28"/>
            <w:szCs w:val="28"/>
            <w:u w:val="none"/>
          </w:rPr>
          <w:t>Федеральным законом</w:t>
        </w:r>
      </w:hyperlink>
      <w:r w:rsidRPr="00D32444">
        <w:rPr>
          <w:rFonts w:ascii="Times New Roman" w:hAnsi="Times New Roman"/>
          <w:sz w:val="28"/>
          <w:szCs w:val="28"/>
        </w:rPr>
        <w:t xml:space="preserve"> </w:t>
      </w:r>
      <w:r w:rsidR="009B47A1">
        <w:rPr>
          <w:rFonts w:ascii="Times New Roman" w:hAnsi="Times New Roman"/>
          <w:sz w:val="28"/>
          <w:szCs w:val="28"/>
        </w:rPr>
        <w:t>«</w:t>
      </w:r>
      <w:r w:rsidR="009B47A1" w:rsidRPr="009B47A1">
        <w:rPr>
          <w:rFonts w:ascii="Times New Roman" w:hAnsi="Times New Roman"/>
          <w:sz w:val="28"/>
          <w:szCs w:val="28"/>
        </w:rPr>
        <w:t>О кадастровой деятельности»</w:t>
      </w:r>
      <w:r w:rsidRPr="00D32444">
        <w:rPr>
          <w:rFonts w:ascii="Times New Roman" w:hAnsi="Times New Roman"/>
          <w:sz w:val="28"/>
          <w:szCs w:val="28"/>
        </w:rPr>
        <w:t>;</w:t>
      </w:r>
    </w:p>
    <w:p w:rsidR="006F6525" w:rsidRPr="00D32444"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4) реквизиты постановления администрации города об утверждении проекта межевания территории, если образование испрашиваемого земельного участка пр</w:t>
      </w:r>
      <w:r w:rsidR="006F6525" w:rsidRPr="00D32444">
        <w:rPr>
          <w:rFonts w:ascii="Times New Roman" w:hAnsi="Times New Roman"/>
          <w:sz w:val="28"/>
          <w:szCs w:val="28"/>
        </w:rPr>
        <w:t>едусмотрено указанным проектом;</w:t>
      </w:r>
    </w:p>
    <w:p w:rsidR="00D64C7E" w:rsidRDefault="007F7266" w:rsidP="00D64C7E">
      <w:pPr>
        <w:widowControl w:val="0"/>
        <w:autoSpaceDE w:val="0"/>
        <w:spacing w:after="0" w:line="240" w:lineRule="auto"/>
        <w:ind w:firstLine="709"/>
        <w:jc w:val="both"/>
        <w:rPr>
          <w:rFonts w:ascii="Times New Roman" w:hAnsi="Times New Roman"/>
          <w:sz w:val="28"/>
          <w:szCs w:val="28"/>
        </w:rPr>
      </w:pPr>
      <w:proofErr w:type="gramStart"/>
      <w:r w:rsidRPr="00D32444">
        <w:rPr>
          <w:rFonts w:ascii="Times New Roman" w:hAnsi="Times New Roman"/>
          <w:sz w:val="28"/>
          <w:szCs w:val="28"/>
        </w:rPr>
        <w:t xml:space="preserve">5) кадастровый номер земельного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w:t>
      </w:r>
      <w:r w:rsidRPr="00D32444">
        <w:rPr>
          <w:rFonts w:ascii="Times New Roman" w:hAnsi="Times New Roman"/>
          <w:sz w:val="28"/>
          <w:szCs w:val="28"/>
        </w:rPr>
        <w:lastRenderedPageBreak/>
        <w:t>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D64C7E"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 xml:space="preserve">6) основание предоставления земельного участка без проведения торгов из числа предусмотренных </w:t>
      </w:r>
      <w:hyperlink r:id="rId18" w:history="1">
        <w:r w:rsidRPr="00067410">
          <w:rPr>
            <w:rStyle w:val="a4"/>
            <w:rFonts w:ascii="Times New Roman" w:hAnsi="Times New Roman"/>
            <w:color w:val="auto"/>
            <w:sz w:val="28"/>
            <w:szCs w:val="28"/>
            <w:u w:val="none"/>
          </w:rPr>
          <w:t>пунктом 2 статьи 39.3</w:t>
        </w:r>
      </w:hyperlink>
      <w:r w:rsidRPr="00D32444">
        <w:rPr>
          <w:rFonts w:ascii="Times New Roman" w:hAnsi="Times New Roman"/>
          <w:sz w:val="28"/>
          <w:szCs w:val="28"/>
        </w:rPr>
        <w:t xml:space="preserve">, </w:t>
      </w:r>
      <w:hyperlink r:id="rId19" w:history="1">
        <w:r w:rsidRPr="00067410">
          <w:rPr>
            <w:rStyle w:val="a4"/>
            <w:rFonts w:ascii="Times New Roman" w:hAnsi="Times New Roman"/>
            <w:color w:val="auto"/>
            <w:sz w:val="28"/>
            <w:szCs w:val="28"/>
            <w:u w:val="none"/>
          </w:rPr>
          <w:t>статьей 39.5</w:t>
        </w:r>
      </w:hyperlink>
      <w:r w:rsidRPr="00D32444">
        <w:rPr>
          <w:rFonts w:ascii="Times New Roman" w:hAnsi="Times New Roman"/>
          <w:sz w:val="28"/>
          <w:szCs w:val="28"/>
        </w:rPr>
        <w:t xml:space="preserve">, </w:t>
      </w:r>
      <w:hyperlink r:id="rId20" w:history="1">
        <w:r w:rsidRPr="00067410">
          <w:rPr>
            <w:rStyle w:val="a4"/>
            <w:rFonts w:ascii="Times New Roman" w:hAnsi="Times New Roman"/>
            <w:color w:val="auto"/>
            <w:sz w:val="28"/>
            <w:szCs w:val="28"/>
            <w:u w:val="none"/>
          </w:rPr>
          <w:t>пунктом 2 статьи 39.6</w:t>
        </w:r>
      </w:hyperlink>
      <w:r w:rsidRPr="00D32444">
        <w:rPr>
          <w:rFonts w:ascii="Times New Roman" w:hAnsi="Times New Roman"/>
          <w:sz w:val="28"/>
          <w:szCs w:val="28"/>
        </w:rPr>
        <w:t xml:space="preserve"> или </w:t>
      </w:r>
      <w:hyperlink r:id="rId21" w:history="1">
        <w:r w:rsidRPr="00067410">
          <w:rPr>
            <w:rStyle w:val="a4"/>
            <w:rFonts w:ascii="Times New Roman" w:hAnsi="Times New Roman"/>
            <w:color w:val="auto"/>
            <w:sz w:val="28"/>
            <w:szCs w:val="28"/>
            <w:u w:val="none"/>
          </w:rPr>
          <w:t>пунктом 2 статьи 39.10</w:t>
        </w:r>
      </w:hyperlink>
      <w:r w:rsidRPr="00D32444">
        <w:rPr>
          <w:rFonts w:ascii="Times New Roman" w:hAnsi="Times New Roman"/>
          <w:sz w:val="28"/>
          <w:szCs w:val="28"/>
        </w:rPr>
        <w:t xml:space="preserve"> Земельного кодекса Российской Федерации;</w:t>
      </w:r>
      <w:r w:rsidR="00D64C7E">
        <w:rPr>
          <w:rFonts w:ascii="Times New Roman" w:hAnsi="Times New Roman"/>
          <w:sz w:val="28"/>
          <w:szCs w:val="28"/>
        </w:rPr>
        <w:t xml:space="preserve"> </w:t>
      </w:r>
    </w:p>
    <w:p w:rsidR="006F6525" w:rsidRPr="00D32444"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7) вид права, на котором заявитель желает приобрести земельный участок, если предоставление земельного участка воз</w:t>
      </w:r>
      <w:r w:rsidR="006F6525" w:rsidRPr="00D32444">
        <w:rPr>
          <w:rFonts w:ascii="Times New Roman" w:hAnsi="Times New Roman"/>
          <w:sz w:val="28"/>
          <w:szCs w:val="28"/>
        </w:rPr>
        <w:t>можно на нескольких видах прав;</w:t>
      </w:r>
    </w:p>
    <w:p w:rsidR="006F6525" w:rsidRPr="00D32444"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8) цель ис</w:t>
      </w:r>
      <w:r w:rsidR="006F6525" w:rsidRPr="00D32444">
        <w:rPr>
          <w:rFonts w:ascii="Times New Roman" w:hAnsi="Times New Roman"/>
          <w:sz w:val="28"/>
          <w:szCs w:val="28"/>
        </w:rPr>
        <w:t>пользования земельного участка;</w:t>
      </w:r>
    </w:p>
    <w:p w:rsidR="006F6525" w:rsidRPr="00D32444"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w:t>
      </w:r>
      <w:r w:rsidR="006F6525" w:rsidRPr="00D32444">
        <w:rPr>
          <w:rFonts w:ascii="Times New Roman" w:hAnsi="Times New Roman"/>
          <w:sz w:val="28"/>
          <w:szCs w:val="28"/>
        </w:rPr>
        <w:t>твенных или муниципальных нужд;</w:t>
      </w:r>
    </w:p>
    <w:p w:rsidR="00D64C7E"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34189C"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11) почтовый адрес и (или) электронной почты для связи с заявителем;</w:t>
      </w:r>
      <w:r w:rsidR="0034189C">
        <w:rPr>
          <w:rFonts w:ascii="Times New Roman" w:hAnsi="Times New Roman"/>
          <w:sz w:val="28"/>
          <w:szCs w:val="28"/>
        </w:rPr>
        <w:t xml:space="preserve"> </w:t>
      </w:r>
    </w:p>
    <w:p w:rsidR="006F6525" w:rsidRPr="00D32444"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 xml:space="preserve">12) в заявлении в форме электронного документа указывается один из следующих способов </w:t>
      </w:r>
      <w:proofErr w:type="gramStart"/>
      <w:r w:rsidRPr="00D32444">
        <w:rPr>
          <w:rFonts w:ascii="Times New Roman" w:hAnsi="Times New Roman"/>
          <w:sz w:val="28"/>
          <w:szCs w:val="28"/>
        </w:rPr>
        <w:t xml:space="preserve">предоставления результатов рассмотрения заявления </w:t>
      </w:r>
      <w:r w:rsidR="00DC2CBB">
        <w:rPr>
          <w:rFonts w:ascii="Times New Roman" w:hAnsi="Times New Roman"/>
          <w:sz w:val="28"/>
          <w:szCs w:val="28"/>
        </w:rPr>
        <w:t>управления</w:t>
      </w:r>
      <w:proofErr w:type="gramEnd"/>
      <w:r w:rsidR="006F6525" w:rsidRPr="00D32444">
        <w:rPr>
          <w:rFonts w:ascii="Times New Roman" w:hAnsi="Times New Roman"/>
          <w:sz w:val="28"/>
          <w:szCs w:val="28"/>
        </w:rPr>
        <w:t>:</w:t>
      </w:r>
    </w:p>
    <w:p w:rsidR="006F6525" w:rsidRPr="00D32444"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в виде бумажного документа, который заявитель получает непоср</w:t>
      </w:r>
      <w:r w:rsidR="006F6525" w:rsidRPr="00D32444">
        <w:rPr>
          <w:rFonts w:ascii="Times New Roman" w:hAnsi="Times New Roman"/>
          <w:sz w:val="28"/>
          <w:szCs w:val="28"/>
        </w:rPr>
        <w:t>едственно при личном обращении;</w:t>
      </w:r>
    </w:p>
    <w:p w:rsidR="006F6525" w:rsidRPr="00D32444"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 xml:space="preserve">в виде бумажного документа, который направляется </w:t>
      </w:r>
      <w:r w:rsidR="00DC2CBB">
        <w:rPr>
          <w:rFonts w:ascii="Times New Roman" w:hAnsi="Times New Roman"/>
          <w:sz w:val="28"/>
          <w:szCs w:val="28"/>
        </w:rPr>
        <w:t>управлением</w:t>
      </w:r>
      <w:r w:rsidRPr="00D32444">
        <w:rPr>
          <w:rFonts w:ascii="Times New Roman" w:hAnsi="Times New Roman"/>
          <w:sz w:val="28"/>
          <w:szCs w:val="28"/>
        </w:rPr>
        <w:t xml:space="preserve"> заявителю пос</w:t>
      </w:r>
      <w:r w:rsidR="006F6525" w:rsidRPr="00D32444">
        <w:rPr>
          <w:rFonts w:ascii="Times New Roman" w:hAnsi="Times New Roman"/>
          <w:sz w:val="28"/>
          <w:szCs w:val="28"/>
        </w:rPr>
        <w:t>редством почтового отправления;</w:t>
      </w:r>
    </w:p>
    <w:p w:rsidR="006F6525" w:rsidRPr="00D32444"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 xml:space="preserve">в виде электронного документа, размещенного на официальном сайте, ссылка на который направляется </w:t>
      </w:r>
      <w:r w:rsidR="00DC2CBB">
        <w:rPr>
          <w:rFonts w:ascii="Times New Roman" w:hAnsi="Times New Roman"/>
          <w:sz w:val="28"/>
          <w:szCs w:val="28"/>
        </w:rPr>
        <w:t>управлением</w:t>
      </w:r>
      <w:r w:rsidRPr="00D32444">
        <w:rPr>
          <w:rFonts w:ascii="Times New Roman" w:hAnsi="Times New Roman"/>
          <w:sz w:val="28"/>
          <w:szCs w:val="28"/>
        </w:rPr>
        <w:t xml:space="preserve"> заявителю</w:t>
      </w:r>
      <w:r w:rsidR="006F6525" w:rsidRPr="00D32444">
        <w:rPr>
          <w:rFonts w:ascii="Times New Roman" w:hAnsi="Times New Roman"/>
          <w:sz w:val="28"/>
          <w:szCs w:val="28"/>
        </w:rPr>
        <w:t xml:space="preserve"> посредством электронной почты;</w:t>
      </w:r>
    </w:p>
    <w:p w:rsidR="006F6525" w:rsidRPr="00D32444"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 xml:space="preserve">в виде электронного документа, который направляется </w:t>
      </w:r>
      <w:r w:rsidR="00DC2CBB">
        <w:rPr>
          <w:rFonts w:ascii="Times New Roman" w:hAnsi="Times New Roman"/>
          <w:sz w:val="28"/>
          <w:szCs w:val="28"/>
        </w:rPr>
        <w:t xml:space="preserve">управлением </w:t>
      </w:r>
      <w:r w:rsidRPr="00D32444">
        <w:rPr>
          <w:rFonts w:ascii="Times New Roman" w:hAnsi="Times New Roman"/>
          <w:sz w:val="28"/>
          <w:szCs w:val="28"/>
        </w:rPr>
        <w:t>заявителю</w:t>
      </w:r>
      <w:r w:rsidR="006F6525" w:rsidRPr="00D32444">
        <w:rPr>
          <w:rFonts w:ascii="Times New Roman" w:hAnsi="Times New Roman"/>
          <w:sz w:val="28"/>
          <w:szCs w:val="28"/>
        </w:rPr>
        <w:t xml:space="preserve"> посредством электронной почты;</w:t>
      </w:r>
    </w:p>
    <w:p w:rsidR="006F6525" w:rsidRPr="00D32444"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13) перечень прилагаемых документов</w:t>
      </w:r>
      <w:r w:rsidR="006F6525" w:rsidRPr="00D32444">
        <w:rPr>
          <w:rFonts w:ascii="Times New Roman" w:hAnsi="Times New Roman"/>
          <w:sz w:val="28"/>
          <w:szCs w:val="28"/>
        </w:rPr>
        <w:t>;</w:t>
      </w:r>
    </w:p>
    <w:p w:rsidR="007F7266" w:rsidRDefault="007F7266" w:rsidP="00D64C7E">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14) дата, подпись.</w:t>
      </w:r>
    </w:p>
    <w:p w:rsidR="00357DD4" w:rsidRPr="00357DD4" w:rsidRDefault="00357DD4" w:rsidP="00357DD4">
      <w:pPr>
        <w:widowControl w:val="0"/>
        <w:autoSpaceDE w:val="0"/>
        <w:spacing w:after="0" w:line="240" w:lineRule="auto"/>
        <w:ind w:firstLine="709"/>
        <w:jc w:val="both"/>
        <w:rPr>
          <w:rFonts w:ascii="Times New Roman" w:hAnsi="Times New Roman"/>
          <w:sz w:val="28"/>
          <w:szCs w:val="28"/>
        </w:rPr>
      </w:pPr>
      <w:r w:rsidRPr="00357DD4">
        <w:rPr>
          <w:rFonts w:ascii="Times New Roman" w:hAnsi="Times New Roman"/>
          <w:sz w:val="28"/>
          <w:szCs w:val="28"/>
        </w:rPr>
        <w:t>2.6.2. Представляемые заявителем документы должны быть:</w:t>
      </w:r>
    </w:p>
    <w:p w:rsidR="00357DD4" w:rsidRPr="00357DD4" w:rsidRDefault="00357DD4" w:rsidP="00357DD4">
      <w:pPr>
        <w:widowControl w:val="0"/>
        <w:autoSpaceDE w:val="0"/>
        <w:spacing w:after="0" w:line="240" w:lineRule="auto"/>
        <w:ind w:firstLine="709"/>
        <w:jc w:val="both"/>
        <w:rPr>
          <w:rFonts w:ascii="Times New Roman" w:hAnsi="Times New Roman"/>
          <w:sz w:val="28"/>
          <w:szCs w:val="28"/>
        </w:rPr>
      </w:pPr>
      <w:r w:rsidRPr="00357DD4">
        <w:rPr>
          <w:rFonts w:ascii="Times New Roman" w:hAnsi="Times New Roman"/>
          <w:sz w:val="28"/>
          <w:szCs w:val="28"/>
        </w:rPr>
        <w:t>надлежащим образом оформлены</w:t>
      </w:r>
      <w:r w:rsidR="009E0C2C">
        <w:rPr>
          <w:rFonts w:ascii="Times New Roman" w:hAnsi="Times New Roman"/>
          <w:sz w:val="28"/>
          <w:szCs w:val="28"/>
        </w:rPr>
        <w:t xml:space="preserve">, </w:t>
      </w:r>
      <w:r w:rsidRPr="00357DD4">
        <w:rPr>
          <w:rFonts w:ascii="Times New Roman" w:hAnsi="Times New Roman"/>
          <w:sz w:val="28"/>
          <w:szCs w:val="28"/>
        </w:rPr>
        <w:t xml:space="preserve">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357DD4" w:rsidRPr="00357DD4" w:rsidRDefault="00357DD4" w:rsidP="00357DD4">
      <w:pPr>
        <w:widowControl w:val="0"/>
        <w:autoSpaceDE w:val="0"/>
        <w:spacing w:after="0" w:line="240" w:lineRule="auto"/>
        <w:ind w:firstLine="709"/>
        <w:jc w:val="both"/>
        <w:rPr>
          <w:rFonts w:ascii="Times New Roman" w:hAnsi="Times New Roman"/>
          <w:sz w:val="28"/>
          <w:szCs w:val="28"/>
        </w:rPr>
      </w:pPr>
      <w:r w:rsidRPr="00357DD4">
        <w:rPr>
          <w:rFonts w:ascii="Times New Roman" w:hAnsi="Times New Roman"/>
          <w:sz w:val="28"/>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357DD4" w:rsidRPr="00357DD4" w:rsidRDefault="00357DD4" w:rsidP="00357DD4">
      <w:pPr>
        <w:widowControl w:val="0"/>
        <w:autoSpaceDE w:val="0"/>
        <w:spacing w:after="0" w:line="240" w:lineRule="auto"/>
        <w:ind w:firstLine="709"/>
        <w:jc w:val="both"/>
        <w:rPr>
          <w:rFonts w:ascii="Times New Roman" w:hAnsi="Times New Roman"/>
          <w:sz w:val="28"/>
          <w:szCs w:val="28"/>
        </w:rPr>
      </w:pPr>
      <w:r w:rsidRPr="00357DD4">
        <w:rPr>
          <w:rFonts w:ascii="Times New Roman" w:hAnsi="Times New Roman"/>
          <w:sz w:val="28"/>
          <w:szCs w:val="28"/>
        </w:rPr>
        <w:lastRenderedPageBreak/>
        <w:t>Документы в электронной форме представляют</w:t>
      </w:r>
      <w:r w:rsidR="009E0C2C">
        <w:rPr>
          <w:rFonts w:ascii="Times New Roman" w:hAnsi="Times New Roman"/>
          <w:sz w:val="28"/>
          <w:szCs w:val="28"/>
        </w:rPr>
        <w:t>ся заявителем в соответствии с П</w:t>
      </w:r>
      <w:r w:rsidRPr="00357DD4">
        <w:rPr>
          <w:rFonts w:ascii="Times New Roman" w:hAnsi="Times New Roman"/>
          <w:sz w:val="28"/>
          <w:szCs w:val="28"/>
        </w:rPr>
        <w:t>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57DD4" w:rsidRPr="00357DD4" w:rsidRDefault="00357DD4" w:rsidP="00357DD4">
      <w:pPr>
        <w:widowControl w:val="0"/>
        <w:autoSpaceDE w:val="0"/>
        <w:spacing w:after="0" w:line="240" w:lineRule="auto"/>
        <w:ind w:firstLine="709"/>
        <w:jc w:val="both"/>
        <w:rPr>
          <w:rFonts w:ascii="Times New Roman" w:hAnsi="Times New Roman"/>
          <w:sz w:val="28"/>
          <w:szCs w:val="28"/>
        </w:rPr>
      </w:pPr>
      <w:r w:rsidRPr="00357DD4">
        <w:rPr>
          <w:rFonts w:ascii="Times New Roman" w:hAnsi="Times New Roman"/>
          <w:sz w:val="28"/>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357DD4" w:rsidRPr="00D32444" w:rsidRDefault="00357DD4" w:rsidP="00357DD4">
      <w:pPr>
        <w:widowControl w:val="0"/>
        <w:autoSpaceDE w:val="0"/>
        <w:spacing w:after="0" w:line="240" w:lineRule="auto"/>
        <w:ind w:firstLine="709"/>
        <w:jc w:val="both"/>
        <w:rPr>
          <w:rFonts w:ascii="Times New Roman" w:hAnsi="Times New Roman"/>
          <w:sz w:val="28"/>
          <w:szCs w:val="28"/>
        </w:rPr>
      </w:pPr>
      <w:r w:rsidRPr="00357DD4">
        <w:rPr>
          <w:rFonts w:ascii="Times New Roman" w:hAnsi="Times New Roman"/>
          <w:sz w:val="28"/>
          <w:szCs w:val="28"/>
        </w:rPr>
        <w:t>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w:t>
      </w:r>
    </w:p>
    <w:p w:rsidR="0034189C" w:rsidRDefault="007F7266" w:rsidP="00AA76CD">
      <w:pPr>
        <w:widowControl w:val="0"/>
        <w:autoSpaceDE w:val="0"/>
        <w:spacing w:after="0" w:line="240" w:lineRule="auto"/>
        <w:ind w:firstLine="709"/>
        <w:jc w:val="both"/>
        <w:rPr>
          <w:rStyle w:val="af"/>
          <w:rFonts w:ascii="Times New Roman" w:hAnsi="Times New Roman"/>
          <w:b w:val="0"/>
          <w:i w:val="0"/>
          <w:color w:val="auto"/>
          <w:sz w:val="28"/>
          <w:szCs w:val="28"/>
        </w:rPr>
      </w:pPr>
      <w:r w:rsidRPr="00E50C5B">
        <w:rPr>
          <w:rStyle w:val="af"/>
          <w:rFonts w:ascii="Times New Roman" w:hAnsi="Times New Roman"/>
          <w:b w:val="0"/>
          <w:i w:val="0"/>
          <w:color w:val="auto"/>
          <w:sz w:val="28"/>
          <w:szCs w:val="28"/>
        </w:rPr>
        <w:t>2.6.</w:t>
      </w:r>
      <w:r w:rsidR="00357DD4" w:rsidRPr="00E50C5B">
        <w:rPr>
          <w:rStyle w:val="af"/>
          <w:rFonts w:ascii="Times New Roman" w:hAnsi="Times New Roman"/>
          <w:b w:val="0"/>
          <w:i w:val="0"/>
          <w:color w:val="auto"/>
          <w:sz w:val="28"/>
          <w:szCs w:val="28"/>
        </w:rPr>
        <w:t>3</w:t>
      </w:r>
      <w:r w:rsidRPr="00E50C5B">
        <w:rPr>
          <w:rStyle w:val="af"/>
          <w:rFonts w:ascii="Times New Roman" w:hAnsi="Times New Roman"/>
          <w:b w:val="0"/>
          <w:i w:val="0"/>
          <w:color w:val="auto"/>
          <w:sz w:val="28"/>
          <w:szCs w:val="28"/>
        </w:rPr>
        <w:t>.</w:t>
      </w:r>
      <w:r w:rsidRPr="00D32444">
        <w:rPr>
          <w:rStyle w:val="af"/>
          <w:rFonts w:ascii="Times New Roman" w:hAnsi="Times New Roman"/>
          <w:b w:val="0"/>
          <w:i w:val="0"/>
          <w:color w:val="auto"/>
          <w:sz w:val="28"/>
          <w:szCs w:val="28"/>
        </w:rPr>
        <w:t xml:space="preserve"> К заявлению о предварительном согласовании предоставления земельного участка заявитель самостоятельно прилагает следующие документы:</w:t>
      </w:r>
    </w:p>
    <w:p w:rsidR="0034189C" w:rsidRDefault="0034189C" w:rsidP="00AA76CD">
      <w:pPr>
        <w:widowControl w:val="0"/>
        <w:autoSpaceDE w:val="0"/>
        <w:spacing w:after="0" w:line="240" w:lineRule="auto"/>
        <w:ind w:firstLine="709"/>
        <w:jc w:val="both"/>
        <w:rPr>
          <w:rFonts w:ascii="Times New Roman" w:hAnsi="Times New Roman"/>
          <w:bCs/>
          <w:iCs/>
          <w:sz w:val="28"/>
          <w:szCs w:val="28"/>
        </w:rPr>
      </w:pPr>
      <w:r>
        <w:rPr>
          <w:rStyle w:val="af"/>
          <w:rFonts w:ascii="Times New Roman" w:hAnsi="Times New Roman"/>
          <w:b w:val="0"/>
          <w:i w:val="0"/>
          <w:color w:val="auto"/>
          <w:sz w:val="28"/>
          <w:szCs w:val="28"/>
        </w:rPr>
        <w:t xml:space="preserve"> </w:t>
      </w:r>
      <w:r w:rsidR="007F7266" w:rsidRPr="00D32444">
        <w:rPr>
          <w:rStyle w:val="af"/>
          <w:rFonts w:ascii="Times New Roman" w:hAnsi="Times New Roman"/>
          <w:b w:val="0"/>
          <w:i w:val="0"/>
          <w:color w:val="auto"/>
          <w:sz w:val="28"/>
          <w:szCs w:val="28"/>
        </w:rPr>
        <w:t xml:space="preserve">а)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22" w:history="1">
        <w:r w:rsidR="007F7266" w:rsidRPr="00D32444">
          <w:rPr>
            <w:rFonts w:ascii="Times New Roman" w:hAnsi="Times New Roman"/>
            <w:bCs/>
            <w:iCs/>
            <w:sz w:val="28"/>
            <w:szCs w:val="28"/>
          </w:rPr>
          <w:t>приказом Минэкономразв</w:t>
        </w:r>
        <w:r w:rsidR="00067410">
          <w:rPr>
            <w:rFonts w:ascii="Times New Roman" w:hAnsi="Times New Roman"/>
            <w:bCs/>
            <w:iCs/>
            <w:sz w:val="28"/>
            <w:szCs w:val="28"/>
          </w:rPr>
          <w:t xml:space="preserve">ития Российской Федерации от 12 января </w:t>
        </w:r>
        <w:r w:rsidR="007F7266" w:rsidRPr="00D32444">
          <w:rPr>
            <w:rFonts w:ascii="Times New Roman" w:hAnsi="Times New Roman"/>
            <w:bCs/>
            <w:iCs/>
            <w:sz w:val="28"/>
            <w:szCs w:val="28"/>
          </w:rPr>
          <w:t>2015</w:t>
        </w:r>
        <w:r w:rsidR="00067410">
          <w:rPr>
            <w:rFonts w:ascii="Times New Roman" w:hAnsi="Times New Roman"/>
            <w:bCs/>
            <w:iCs/>
            <w:sz w:val="28"/>
            <w:szCs w:val="28"/>
          </w:rPr>
          <w:t xml:space="preserve"> года №</w:t>
        </w:r>
        <w:r w:rsidR="007F7266" w:rsidRPr="00D32444">
          <w:rPr>
            <w:rFonts w:ascii="Times New Roman" w:hAnsi="Times New Roman"/>
            <w:bCs/>
            <w:iCs/>
            <w:sz w:val="28"/>
            <w:szCs w:val="28"/>
          </w:rPr>
          <w:t>1</w:t>
        </w:r>
      </w:hyperlink>
      <w:r w:rsidR="007F7266" w:rsidRPr="00D32444">
        <w:rPr>
          <w:rFonts w:ascii="Times New Roman" w:hAnsi="Times New Roman"/>
          <w:bCs/>
          <w:iCs/>
          <w:sz w:val="28"/>
          <w:szCs w:val="28"/>
        </w:rPr>
        <w:t>;</w:t>
      </w:r>
    </w:p>
    <w:p w:rsidR="006F6525" w:rsidRPr="00D32444" w:rsidRDefault="007F7266" w:rsidP="00AA76CD">
      <w:pPr>
        <w:widowControl w:val="0"/>
        <w:autoSpaceDE w:val="0"/>
        <w:spacing w:after="0" w:line="240" w:lineRule="auto"/>
        <w:ind w:firstLine="709"/>
        <w:jc w:val="both"/>
        <w:rPr>
          <w:rFonts w:ascii="Times New Roman" w:hAnsi="Times New Roman"/>
          <w:bCs/>
          <w:iCs/>
          <w:sz w:val="28"/>
          <w:szCs w:val="28"/>
        </w:rPr>
      </w:pPr>
      <w:r w:rsidRPr="00D32444">
        <w:rPr>
          <w:rFonts w:ascii="Times New Roman" w:hAnsi="Times New Roman"/>
          <w:bCs/>
          <w:iCs/>
          <w:sz w:val="28"/>
          <w:szCs w:val="28"/>
        </w:rPr>
        <w:t>б) схема расположения земельного участка (в случае, если земельный участок предстоит образовать и отсутствует утвержденный проект межевания территории, в границах которой предстоит образ</w:t>
      </w:r>
      <w:r w:rsidR="006F6525" w:rsidRPr="00D32444">
        <w:rPr>
          <w:rFonts w:ascii="Times New Roman" w:hAnsi="Times New Roman"/>
          <w:bCs/>
          <w:iCs/>
          <w:sz w:val="28"/>
          <w:szCs w:val="28"/>
        </w:rPr>
        <w:t>овать такой земельный участок);</w:t>
      </w:r>
    </w:p>
    <w:p w:rsidR="006F6525" w:rsidRPr="00D32444" w:rsidRDefault="007F7266" w:rsidP="00AA76CD">
      <w:pPr>
        <w:widowControl w:val="0"/>
        <w:autoSpaceDE w:val="0"/>
        <w:spacing w:after="0" w:line="240" w:lineRule="auto"/>
        <w:ind w:firstLine="709"/>
        <w:jc w:val="both"/>
        <w:rPr>
          <w:rFonts w:ascii="Times New Roman" w:hAnsi="Times New Roman"/>
          <w:bCs/>
          <w:iCs/>
          <w:sz w:val="28"/>
          <w:szCs w:val="28"/>
        </w:rPr>
      </w:pPr>
      <w:r w:rsidRPr="00D32444">
        <w:rPr>
          <w:rFonts w:ascii="Times New Roman" w:hAnsi="Times New Roman"/>
          <w:bCs/>
          <w:iCs/>
          <w:sz w:val="28"/>
          <w:szCs w:val="28"/>
        </w:rPr>
        <w:t>в) документ, подтверждающий полномочия представителя заявителя (в случае, если с заявлением обращается представитель заявит</w:t>
      </w:r>
      <w:r w:rsidR="006F6525" w:rsidRPr="00D32444">
        <w:rPr>
          <w:rFonts w:ascii="Times New Roman" w:hAnsi="Times New Roman"/>
          <w:bCs/>
          <w:iCs/>
          <w:sz w:val="28"/>
          <w:szCs w:val="28"/>
        </w:rPr>
        <w:t>еля);</w:t>
      </w:r>
    </w:p>
    <w:p w:rsidR="006F6525" w:rsidRPr="00D32444" w:rsidRDefault="007F7266" w:rsidP="00AA76CD">
      <w:pPr>
        <w:widowControl w:val="0"/>
        <w:autoSpaceDE w:val="0"/>
        <w:spacing w:after="0" w:line="240" w:lineRule="auto"/>
        <w:ind w:firstLine="709"/>
        <w:jc w:val="both"/>
        <w:rPr>
          <w:rFonts w:ascii="Times New Roman" w:hAnsi="Times New Roman"/>
          <w:bCs/>
          <w:iCs/>
          <w:sz w:val="28"/>
          <w:szCs w:val="28"/>
        </w:rPr>
      </w:pPr>
      <w:r w:rsidRPr="00D32444">
        <w:rPr>
          <w:rFonts w:ascii="Times New Roman" w:hAnsi="Times New Roman"/>
          <w:bCs/>
          <w:iCs/>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6F6525" w:rsidRPr="00D32444">
        <w:rPr>
          <w:rFonts w:ascii="Times New Roman" w:hAnsi="Times New Roman"/>
          <w:bCs/>
          <w:iCs/>
          <w:sz w:val="28"/>
          <w:szCs w:val="28"/>
        </w:rPr>
        <w:t>);</w:t>
      </w:r>
    </w:p>
    <w:p w:rsidR="008A1884" w:rsidRPr="00D32444" w:rsidRDefault="007F7266" w:rsidP="00AA76CD">
      <w:pPr>
        <w:widowControl w:val="0"/>
        <w:autoSpaceDE w:val="0"/>
        <w:spacing w:after="0" w:line="240" w:lineRule="auto"/>
        <w:ind w:firstLine="709"/>
        <w:jc w:val="both"/>
        <w:rPr>
          <w:rStyle w:val="af"/>
          <w:rFonts w:ascii="Times New Roman" w:hAnsi="Times New Roman"/>
          <w:b w:val="0"/>
          <w:i w:val="0"/>
          <w:color w:val="auto"/>
          <w:sz w:val="28"/>
          <w:szCs w:val="28"/>
        </w:rPr>
      </w:pPr>
      <w:r w:rsidRPr="00D32444">
        <w:rPr>
          <w:rFonts w:ascii="Times New Roman" w:hAnsi="Times New Roman"/>
          <w:bCs/>
          <w:iCs/>
          <w:sz w:val="28"/>
          <w:szCs w:val="28"/>
        </w:rPr>
        <w:t>д)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w:t>
      </w:r>
      <w:r w:rsidRPr="00D32444">
        <w:rPr>
          <w:rStyle w:val="af"/>
          <w:rFonts w:ascii="Times New Roman" w:hAnsi="Times New Roman"/>
          <w:b w:val="0"/>
          <w:i w:val="0"/>
          <w:color w:val="auto"/>
          <w:sz w:val="28"/>
          <w:szCs w:val="28"/>
        </w:rPr>
        <w:t>тавления земельного участка или о предоставлении земельного участка в безвозмездное пользование указанной организации для веден</w:t>
      </w:r>
      <w:r w:rsidR="008A1884" w:rsidRPr="00D32444">
        <w:rPr>
          <w:rStyle w:val="af"/>
          <w:rFonts w:ascii="Times New Roman" w:hAnsi="Times New Roman"/>
          <w:b w:val="0"/>
          <w:i w:val="0"/>
          <w:color w:val="auto"/>
          <w:sz w:val="28"/>
          <w:szCs w:val="28"/>
        </w:rPr>
        <w:t>ия садоводства.</w:t>
      </w:r>
    </w:p>
    <w:p w:rsidR="00357DD4" w:rsidRDefault="00F41150" w:rsidP="00AA76CD">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 xml:space="preserve">2.7. </w:t>
      </w:r>
      <w:proofErr w:type="gramStart"/>
      <w:r w:rsidR="00357DD4" w:rsidRPr="00357DD4">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w:t>
      </w:r>
      <w:proofErr w:type="gramEnd"/>
      <w:r w:rsidR="00357DD4" w:rsidRPr="00357DD4">
        <w:rPr>
          <w:rFonts w:ascii="Times New Roman" w:hAnsi="Times New Roman"/>
          <w:sz w:val="28"/>
          <w:szCs w:val="28"/>
        </w:rPr>
        <w:t xml:space="preserve"> их представления.</w:t>
      </w:r>
    </w:p>
    <w:p w:rsidR="009E0C2C" w:rsidRDefault="009E0C2C" w:rsidP="00AA76CD">
      <w:pPr>
        <w:widowControl w:val="0"/>
        <w:autoSpaceDE w:val="0"/>
        <w:spacing w:after="0" w:line="240" w:lineRule="auto"/>
        <w:ind w:firstLine="709"/>
        <w:jc w:val="both"/>
        <w:rPr>
          <w:rFonts w:ascii="Times New Roman" w:hAnsi="Times New Roman"/>
          <w:sz w:val="28"/>
          <w:szCs w:val="28"/>
        </w:rPr>
      </w:pPr>
    </w:p>
    <w:p w:rsidR="00357DD4" w:rsidRDefault="00E50C5B" w:rsidP="00AA76CD">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2.7.1. </w:t>
      </w:r>
      <w:r w:rsidRPr="00E50C5B">
        <w:rPr>
          <w:rFonts w:ascii="Times New Roman" w:hAnsi="Times New Roman"/>
          <w:sz w:val="28"/>
          <w:szCs w:val="28"/>
        </w:rPr>
        <w:t>Для принятия решения о предоставлении муниципальной услуги ответственный исполнитель управления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E50C5B" w:rsidRDefault="008A1884" w:rsidP="00AA76CD">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сведения о правоустанавливающих документах на земельный участок, из которого предстоит образовать испрашиваемый земельный участок, в Управлении Федеральной службы регистрации, кадастра и картографии по Ставропольскому краю, если такие сведения содержатся в Едином государственном реестре прав на недвижи</w:t>
      </w:r>
      <w:r w:rsidR="00AA76CD">
        <w:rPr>
          <w:rFonts w:ascii="Times New Roman" w:hAnsi="Times New Roman"/>
          <w:sz w:val="28"/>
          <w:szCs w:val="28"/>
        </w:rPr>
        <w:t>мое имущество и сделок с ним;</w:t>
      </w:r>
    </w:p>
    <w:p w:rsidR="00F41150" w:rsidRPr="00D32444" w:rsidRDefault="008A1884" w:rsidP="00AA76CD">
      <w:pPr>
        <w:widowControl w:val="0"/>
        <w:autoSpaceDE w:val="0"/>
        <w:spacing w:after="0" w:line="240" w:lineRule="auto"/>
        <w:ind w:firstLine="709"/>
        <w:jc w:val="both"/>
        <w:rPr>
          <w:rFonts w:ascii="Times New Roman" w:hAnsi="Times New Roman"/>
          <w:sz w:val="28"/>
          <w:szCs w:val="28"/>
        </w:rPr>
      </w:pPr>
      <w:r w:rsidRPr="00D32444">
        <w:rPr>
          <w:rFonts w:ascii="Times New Roman" w:hAnsi="Times New Roman"/>
          <w:sz w:val="28"/>
          <w:szCs w:val="28"/>
        </w:rPr>
        <w:t>сведения,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запрашиваются в территориальном налоговом органе.</w:t>
      </w:r>
    </w:p>
    <w:p w:rsidR="00F41150" w:rsidRPr="00D32444" w:rsidRDefault="00F41150" w:rsidP="006F6525">
      <w:pPr>
        <w:widowControl w:val="0"/>
        <w:autoSpaceDE w:val="0"/>
        <w:spacing w:after="0" w:line="240" w:lineRule="auto"/>
        <w:ind w:firstLine="708"/>
        <w:jc w:val="both"/>
        <w:rPr>
          <w:rFonts w:ascii="Times New Roman" w:hAnsi="Times New Roman"/>
          <w:sz w:val="28"/>
          <w:szCs w:val="28"/>
        </w:rPr>
      </w:pPr>
      <w:r w:rsidRPr="00D32444">
        <w:rPr>
          <w:rFonts w:ascii="Times New Roman" w:hAnsi="Times New Roman"/>
          <w:sz w:val="28"/>
          <w:szCs w:val="28"/>
        </w:rPr>
        <w:t xml:space="preserve">Документы, указанные в данном подпункте Административного регламента, заявитель вправе представить лично. Непредставление документов не является основанием для отказа заявителя в предоставлении услуги. </w:t>
      </w:r>
    </w:p>
    <w:p w:rsidR="00332F64" w:rsidRPr="00332F64" w:rsidRDefault="00332F64" w:rsidP="00332F64">
      <w:pPr>
        <w:widowControl w:val="0"/>
        <w:autoSpaceDE w:val="0"/>
        <w:spacing w:after="0" w:line="240" w:lineRule="auto"/>
        <w:ind w:firstLine="708"/>
        <w:jc w:val="both"/>
        <w:rPr>
          <w:rFonts w:ascii="Times New Roman" w:hAnsi="Times New Roman"/>
          <w:sz w:val="28"/>
          <w:szCs w:val="28"/>
        </w:rPr>
      </w:pPr>
      <w:r w:rsidRPr="00332F64">
        <w:rPr>
          <w:rFonts w:ascii="Times New Roman" w:hAnsi="Times New Roman"/>
          <w:sz w:val="28"/>
          <w:szCs w:val="28"/>
        </w:rPr>
        <w:t>2.7.2. 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332F64" w:rsidRPr="00332F64" w:rsidRDefault="00332F64" w:rsidP="00332F64">
      <w:pPr>
        <w:widowControl w:val="0"/>
        <w:autoSpaceDE w:val="0"/>
        <w:spacing w:after="0" w:line="240" w:lineRule="auto"/>
        <w:ind w:firstLine="708"/>
        <w:jc w:val="both"/>
        <w:rPr>
          <w:rFonts w:ascii="Times New Roman" w:hAnsi="Times New Roman"/>
          <w:sz w:val="28"/>
          <w:szCs w:val="28"/>
        </w:rPr>
      </w:pPr>
      <w:r w:rsidRPr="00332F64">
        <w:rPr>
          <w:rFonts w:ascii="Times New Roman" w:hAnsi="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332F64" w:rsidRPr="00332F64" w:rsidRDefault="00332F64" w:rsidP="00332F64">
      <w:pPr>
        <w:widowControl w:val="0"/>
        <w:autoSpaceDE w:val="0"/>
        <w:spacing w:after="0" w:line="240" w:lineRule="auto"/>
        <w:ind w:firstLine="708"/>
        <w:jc w:val="both"/>
        <w:rPr>
          <w:rFonts w:ascii="Times New Roman" w:hAnsi="Times New Roman"/>
          <w:sz w:val="28"/>
          <w:szCs w:val="28"/>
        </w:rPr>
      </w:pPr>
      <w:proofErr w:type="gramStart"/>
      <w:r w:rsidRPr="00332F64">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332F64">
        <w:rPr>
          <w:rFonts w:ascii="Times New Roman" w:hAnsi="Times New Roman"/>
          <w:sz w:val="28"/>
          <w:szCs w:val="28"/>
        </w:rPr>
        <w:t xml:space="preserve">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w:t>
      </w:r>
      <w:r w:rsidRPr="00332F64">
        <w:rPr>
          <w:rFonts w:ascii="Times New Roman" w:hAnsi="Times New Roman"/>
          <w:sz w:val="28"/>
          <w:szCs w:val="28"/>
        </w:rPr>
        <w:lastRenderedPageBreak/>
        <w:t>предоставляющие государственные услуги, и органы, предоставляющие муниципальные услуги, по собственной инициативе;</w:t>
      </w:r>
    </w:p>
    <w:p w:rsidR="00332F64" w:rsidRPr="00332F64" w:rsidRDefault="00332F64" w:rsidP="00332F64">
      <w:pPr>
        <w:widowControl w:val="0"/>
        <w:autoSpaceDE w:val="0"/>
        <w:spacing w:after="0" w:line="240" w:lineRule="auto"/>
        <w:ind w:firstLine="708"/>
        <w:jc w:val="both"/>
        <w:rPr>
          <w:rFonts w:ascii="Times New Roman" w:hAnsi="Times New Roman"/>
          <w:sz w:val="28"/>
          <w:szCs w:val="28"/>
        </w:rPr>
      </w:pPr>
      <w:proofErr w:type="gramStart"/>
      <w:r w:rsidRPr="00332F64">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roofErr w:type="gramEnd"/>
    </w:p>
    <w:p w:rsidR="00332F64" w:rsidRPr="00332F64" w:rsidRDefault="00332F64" w:rsidP="00332F64">
      <w:pPr>
        <w:widowControl w:val="0"/>
        <w:autoSpaceDE w:val="0"/>
        <w:spacing w:after="0" w:line="240" w:lineRule="auto"/>
        <w:ind w:firstLine="708"/>
        <w:jc w:val="both"/>
        <w:rPr>
          <w:rFonts w:ascii="Times New Roman" w:hAnsi="Times New Roman"/>
          <w:sz w:val="28"/>
          <w:szCs w:val="28"/>
        </w:rPr>
      </w:pPr>
      <w:r w:rsidRPr="00332F64">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2F64" w:rsidRPr="00332F64" w:rsidRDefault="00332F64" w:rsidP="00332F64">
      <w:pPr>
        <w:widowControl w:val="0"/>
        <w:autoSpaceDE w:val="0"/>
        <w:spacing w:after="0" w:line="240" w:lineRule="auto"/>
        <w:ind w:firstLine="708"/>
        <w:jc w:val="both"/>
        <w:rPr>
          <w:rFonts w:ascii="Times New Roman" w:hAnsi="Times New Roman"/>
          <w:sz w:val="28"/>
          <w:szCs w:val="28"/>
        </w:rPr>
      </w:pPr>
      <w:r w:rsidRPr="00332F64">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2F64" w:rsidRPr="00332F64" w:rsidRDefault="00332F64" w:rsidP="00332F64">
      <w:pPr>
        <w:widowControl w:val="0"/>
        <w:autoSpaceDE w:val="0"/>
        <w:spacing w:after="0" w:line="240" w:lineRule="auto"/>
        <w:ind w:firstLine="708"/>
        <w:jc w:val="both"/>
        <w:rPr>
          <w:rFonts w:ascii="Times New Roman" w:hAnsi="Times New Roman"/>
          <w:sz w:val="28"/>
          <w:szCs w:val="28"/>
        </w:rPr>
      </w:pPr>
      <w:r w:rsidRPr="00332F64">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2F64" w:rsidRPr="00332F64" w:rsidRDefault="00332F64" w:rsidP="00332F64">
      <w:pPr>
        <w:widowControl w:val="0"/>
        <w:autoSpaceDE w:val="0"/>
        <w:spacing w:after="0" w:line="240" w:lineRule="auto"/>
        <w:ind w:firstLine="708"/>
        <w:jc w:val="both"/>
        <w:rPr>
          <w:rFonts w:ascii="Times New Roman" w:hAnsi="Times New Roman"/>
          <w:sz w:val="28"/>
          <w:szCs w:val="28"/>
        </w:rPr>
      </w:pPr>
      <w:r w:rsidRPr="00332F64">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2F64" w:rsidRDefault="00332F64" w:rsidP="00332F64">
      <w:pPr>
        <w:widowControl w:val="0"/>
        <w:autoSpaceDE w:val="0"/>
        <w:spacing w:after="0" w:line="240" w:lineRule="auto"/>
        <w:ind w:firstLine="708"/>
        <w:jc w:val="both"/>
        <w:rPr>
          <w:rFonts w:ascii="Times New Roman" w:hAnsi="Times New Roman"/>
          <w:sz w:val="28"/>
          <w:szCs w:val="28"/>
        </w:rPr>
      </w:pPr>
      <w:proofErr w:type="gramStart"/>
      <w:r w:rsidRPr="00332F64">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332F64">
        <w:rPr>
          <w:rFonts w:ascii="Times New Roman" w:hAnsi="Times New Roman"/>
          <w:sz w:val="28"/>
          <w:szCs w:val="28"/>
        </w:rPr>
        <w:t xml:space="preserve">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50C5B" w:rsidRPr="00E50C5B" w:rsidRDefault="00F41150" w:rsidP="00332F64">
      <w:pPr>
        <w:widowControl w:val="0"/>
        <w:autoSpaceDE w:val="0"/>
        <w:spacing w:after="0" w:line="240" w:lineRule="auto"/>
        <w:ind w:firstLine="708"/>
        <w:jc w:val="both"/>
        <w:rPr>
          <w:rFonts w:ascii="Times New Roman" w:eastAsia="Times New Roman" w:hAnsi="Times New Roman"/>
          <w:sz w:val="28"/>
          <w:szCs w:val="28"/>
          <w:lang w:eastAsia="ru-RU"/>
        </w:rPr>
      </w:pPr>
      <w:r w:rsidRPr="00D32444">
        <w:rPr>
          <w:rFonts w:ascii="Times New Roman" w:eastAsia="Arial CYR" w:hAnsi="Times New Roman"/>
          <w:bCs/>
          <w:sz w:val="28"/>
          <w:szCs w:val="28"/>
        </w:rPr>
        <w:t xml:space="preserve">2.8. </w:t>
      </w:r>
      <w:r w:rsidR="00E50C5B" w:rsidRPr="00E50C5B">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50C5B" w:rsidRPr="00E50C5B" w:rsidRDefault="00E50C5B" w:rsidP="00E50C5B">
      <w:pPr>
        <w:widowControl w:val="0"/>
        <w:autoSpaceDE w:val="0"/>
        <w:spacing w:after="0" w:line="240" w:lineRule="auto"/>
        <w:ind w:firstLine="708"/>
        <w:jc w:val="both"/>
        <w:rPr>
          <w:rFonts w:ascii="Times New Roman" w:eastAsia="Times New Roman" w:hAnsi="Times New Roman"/>
          <w:sz w:val="28"/>
          <w:szCs w:val="28"/>
          <w:lang w:eastAsia="ru-RU"/>
        </w:rPr>
      </w:pPr>
      <w:r w:rsidRPr="00E50C5B">
        <w:rPr>
          <w:rFonts w:ascii="Times New Roman" w:eastAsia="Times New Roman" w:hAnsi="Times New Roman"/>
          <w:sz w:val="28"/>
          <w:szCs w:val="28"/>
          <w:lang w:eastAsia="ru-RU"/>
        </w:rPr>
        <w:lastRenderedPageBreak/>
        <w:t>Документы для предоставления муниципальной услуги не могут быть приняты от заявителя, в случае, если:</w:t>
      </w:r>
    </w:p>
    <w:p w:rsidR="00E50C5B" w:rsidRPr="00E50C5B" w:rsidRDefault="00E50C5B" w:rsidP="00E50C5B">
      <w:pPr>
        <w:widowControl w:val="0"/>
        <w:autoSpaceDE w:val="0"/>
        <w:spacing w:after="0" w:line="240" w:lineRule="auto"/>
        <w:ind w:firstLine="708"/>
        <w:jc w:val="both"/>
        <w:rPr>
          <w:rFonts w:ascii="Times New Roman" w:eastAsia="Times New Roman" w:hAnsi="Times New Roman"/>
          <w:sz w:val="28"/>
          <w:szCs w:val="28"/>
          <w:lang w:eastAsia="ru-RU"/>
        </w:rPr>
      </w:pPr>
      <w:r w:rsidRPr="00E50C5B">
        <w:rPr>
          <w:rFonts w:ascii="Times New Roman" w:eastAsia="Times New Roman" w:hAnsi="Times New Roman"/>
          <w:sz w:val="28"/>
          <w:szCs w:val="28"/>
          <w:lang w:eastAsia="ru-RU"/>
        </w:rPr>
        <w:t>отсутствует документ (документы), подтверждающие личность и полномочия заявителя;</w:t>
      </w:r>
    </w:p>
    <w:p w:rsidR="00E50C5B" w:rsidRPr="00E50C5B" w:rsidRDefault="00E50C5B" w:rsidP="00E50C5B">
      <w:pPr>
        <w:widowControl w:val="0"/>
        <w:autoSpaceDE w:val="0"/>
        <w:spacing w:after="0" w:line="240" w:lineRule="auto"/>
        <w:ind w:firstLine="708"/>
        <w:jc w:val="both"/>
        <w:rPr>
          <w:rFonts w:ascii="Times New Roman" w:eastAsia="Times New Roman" w:hAnsi="Times New Roman"/>
          <w:sz w:val="28"/>
          <w:szCs w:val="28"/>
          <w:lang w:eastAsia="ru-RU"/>
        </w:rPr>
      </w:pPr>
      <w:r w:rsidRPr="00E50C5B">
        <w:rPr>
          <w:rFonts w:ascii="Times New Roman" w:eastAsia="Times New Roman" w:hAnsi="Times New Roman"/>
          <w:sz w:val="28"/>
          <w:szCs w:val="28"/>
          <w:lang w:eastAsia="ru-RU"/>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E50C5B" w:rsidRPr="00E50C5B" w:rsidRDefault="00E50C5B" w:rsidP="00E50C5B">
      <w:pPr>
        <w:widowControl w:val="0"/>
        <w:autoSpaceDE w:val="0"/>
        <w:spacing w:after="0" w:line="240" w:lineRule="auto"/>
        <w:ind w:firstLine="708"/>
        <w:jc w:val="both"/>
        <w:rPr>
          <w:rFonts w:ascii="Times New Roman" w:eastAsia="Times New Roman" w:hAnsi="Times New Roman"/>
          <w:sz w:val="28"/>
          <w:szCs w:val="28"/>
          <w:lang w:eastAsia="ru-RU"/>
        </w:rPr>
      </w:pPr>
      <w:r w:rsidRPr="00E50C5B">
        <w:rPr>
          <w:rFonts w:ascii="Times New Roman" w:eastAsia="Times New Roman" w:hAnsi="Times New Roman"/>
          <w:sz w:val="28"/>
          <w:szCs w:val="28"/>
          <w:lang w:eastAsia="ru-RU"/>
        </w:rPr>
        <w:t>документы имеют серьезные повреждения, наличие которых не позволяет однозначно истолковать их содержание;</w:t>
      </w:r>
    </w:p>
    <w:p w:rsidR="00E50C5B" w:rsidRPr="00E50C5B" w:rsidRDefault="00E50C5B" w:rsidP="00E50C5B">
      <w:pPr>
        <w:widowControl w:val="0"/>
        <w:autoSpaceDE w:val="0"/>
        <w:spacing w:after="0" w:line="240" w:lineRule="auto"/>
        <w:ind w:firstLine="708"/>
        <w:jc w:val="both"/>
        <w:rPr>
          <w:rFonts w:ascii="Times New Roman" w:eastAsia="Times New Roman" w:hAnsi="Times New Roman"/>
          <w:bCs/>
          <w:sz w:val="28"/>
          <w:szCs w:val="28"/>
          <w:lang w:eastAsia="ru-RU"/>
        </w:rPr>
      </w:pPr>
      <w:r w:rsidRPr="00E50C5B">
        <w:rPr>
          <w:rFonts w:ascii="Times New Roman" w:eastAsia="Times New Roman" w:hAnsi="Times New Roman"/>
          <w:bCs/>
          <w:sz w:val="28"/>
          <w:szCs w:val="28"/>
          <w:lang w:eastAsia="ru-RU"/>
        </w:rPr>
        <w:t>документы не подписаны электронной подписью (в случае получения муниципальной услуги в электронной форме).</w:t>
      </w:r>
    </w:p>
    <w:p w:rsidR="00F41150" w:rsidRPr="00D32444" w:rsidRDefault="00F41150" w:rsidP="00E50C5B">
      <w:pPr>
        <w:widowControl w:val="0"/>
        <w:autoSpaceDE w:val="0"/>
        <w:spacing w:after="0" w:line="240" w:lineRule="auto"/>
        <w:ind w:firstLine="708"/>
        <w:jc w:val="both"/>
        <w:rPr>
          <w:rFonts w:ascii="Times New Roman" w:eastAsia="Arial CYR" w:hAnsi="Times New Roman"/>
          <w:bCs/>
          <w:sz w:val="28"/>
          <w:szCs w:val="28"/>
        </w:rPr>
      </w:pPr>
      <w:r w:rsidRPr="00332F64">
        <w:rPr>
          <w:rFonts w:ascii="Times New Roman" w:eastAsia="Arial CYR" w:hAnsi="Times New Roman"/>
          <w:bCs/>
          <w:sz w:val="28"/>
          <w:szCs w:val="28"/>
        </w:rPr>
        <w:t>2.9. Исчерпывающий</w:t>
      </w:r>
      <w:r w:rsidRPr="00D32444">
        <w:rPr>
          <w:rFonts w:ascii="Times New Roman" w:eastAsia="Arial CYR" w:hAnsi="Times New Roman"/>
          <w:bCs/>
          <w:sz w:val="28"/>
          <w:szCs w:val="28"/>
        </w:rPr>
        <w:t xml:space="preserve"> перечень оснований для приостановления или  отказа в предоставлении услуги</w:t>
      </w:r>
    </w:p>
    <w:p w:rsidR="00F953B1" w:rsidRDefault="00F953B1" w:rsidP="00F41150">
      <w:pPr>
        <w:widowControl w:val="0"/>
        <w:autoSpaceDE w:val="0"/>
        <w:spacing w:after="0" w:line="240" w:lineRule="auto"/>
        <w:ind w:firstLine="720"/>
        <w:jc w:val="both"/>
        <w:rPr>
          <w:rFonts w:ascii="Times New Roman" w:eastAsia="Arial CYR" w:hAnsi="Times New Roman"/>
          <w:bCs/>
          <w:sz w:val="28"/>
          <w:szCs w:val="28"/>
        </w:rPr>
      </w:pPr>
      <w:r w:rsidRPr="00F953B1">
        <w:rPr>
          <w:rFonts w:ascii="Times New Roman" w:eastAsia="Arial CYR" w:hAnsi="Times New Roman"/>
          <w:bCs/>
          <w:sz w:val="28"/>
          <w:szCs w:val="28"/>
        </w:rPr>
        <w:t>2.9.1.</w:t>
      </w:r>
      <w:r w:rsidRPr="00F953B1">
        <w:rPr>
          <w:rFonts w:ascii="Times New Roman" w:eastAsia="Arial CYR" w:hAnsi="Times New Roman"/>
          <w:bCs/>
          <w:sz w:val="28"/>
          <w:szCs w:val="28"/>
        </w:rPr>
        <w:tab/>
        <w:t>Приостановление муниципальной услуги не предусмотрено.</w:t>
      </w:r>
    </w:p>
    <w:p w:rsidR="00F953B1" w:rsidRDefault="00F953B1" w:rsidP="00F41150">
      <w:pPr>
        <w:widowControl w:val="0"/>
        <w:autoSpaceDE w:val="0"/>
        <w:spacing w:after="0" w:line="240" w:lineRule="auto"/>
        <w:ind w:firstLine="720"/>
        <w:jc w:val="both"/>
        <w:rPr>
          <w:rFonts w:ascii="Times New Roman" w:eastAsia="Arial CYR" w:hAnsi="Times New Roman"/>
          <w:bCs/>
          <w:sz w:val="28"/>
          <w:szCs w:val="28"/>
        </w:rPr>
      </w:pPr>
      <w:r w:rsidRPr="00F953B1">
        <w:rPr>
          <w:rFonts w:ascii="Times New Roman" w:eastAsia="Arial CYR" w:hAnsi="Times New Roman"/>
          <w:bCs/>
          <w:sz w:val="28"/>
          <w:szCs w:val="28"/>
        </w:rPr>
        <w:t>2.9.2. В предоставлении муниципальной услуги отказывается, если</w:t>
      </w:r>
      <w:r>
        <w:rPr>
          <w:rFonts w:ascii="Times New Roman" w:eastAsia="Arial CYR" w:hAnsi="Times New Roman"/>
          <w:bCs/>
          <w:sz w:val="28"/>
          <w:szCs w:val="28"/>
        </w:rPr>
        <w:t>:</w:t>
      </w:r>
      <w:r w:rsidRPr="00F953B1">
        <w:rPr>
          <w:rFonts w:ascii="Times New Roman" w:eastAsia="Arial CYR" w:hAnsi="Times New Roman"/>
          <w:bCs/>
          <w:sz w:val="28"/>
          <w:szCs w:val="28"/>
        </w:rPr>
        <w:t xml:space="preserve"> </w:t>
      </w:r>
    </w:p>
    <w:p w:rsidR="00F41150" w:rsidRPr="00D32444" w:rsidRDefault="00F41150" w:rsidP="00F41150">
      <w:pPr>
        <w:widowControl w:val="0"/>
        <w:autoSpaceDE w:val="0"/>
        <w:spacing w:after="0" w:line="240" w:lineRule="auto"/>
        <w:ind w:firstLine="720"/>
        <w:jc w:val="both"/>
        <w:rPr>
          <w:rFonts w:ascii="Times New Roman" w:eastAsia="Times New Roman" w:hAnsi="Times New Roman"/>
          <w:sz w:val="28"/>
          <w:szCs w:val="28"/>
        </w:rPr>
      </w:pPr>
      <w:r w:rsidRPr="00D32444">
        <w:rPr>
          <w:rFonts w:ascii="Times New Roman" w:eastAsia="Times New Roman" w:hAnsi="Times New Roman"/>
          <w:sz w:val="28"/>
          <w:szCs w:val="28"/>
        </w:rPr>
        <w:t xml:space="preserve">с заявлением обратилось ненадлежащее лицо; </w:t>
      </w:r>
    </w:p>
    <w:p w:rsidR="00F41150" w:rsidRPr="00D32444" w:rsidRDefault="00F41150" w:rsidP="00F41150">
      <w:pPr>
        <w:widowControl w:val="0"/>
        <w:autoSpaceDE w:val="0"/>
        <w:spacing w:after="0" w:line="240" w:lineRule="auto"/>
        <w:ind w:firstLine="720"/>
        <w:jc w:val="both"/>
        <w:rPr>
          <w:rFonts w:ascii="Times New Roman" w:eastAsia="Arial CYR" w:hAnsi="Times New Roman"/>
          <w:bCs/>
          <w:sz w:val="28"/>
          <w:szCs w:val="28"/>
        </w:rPr>
      </w:pPr>
      <w:r w:rsidRPr="00D32444">
        <w:rPr>
          <w:rFonts w:ascii="Times New Roman" w:eastAsia="Times New Roman" w:hAnsi="Times New Roman"/>
          <w:sz w:val="28"/>
          <w:szCs w:val="28"/>
        </w:rPr>
        <w:t>не представлены документы, необходимые в соответствии с настоящим регламентом для предоставления услуги;</w:t>
      </w:r>
    </w:p>
    <w:p w:rsidR="00F41150" w:rsidRPr="00D32444" w:rsidRDefault="00F41150" w:rsidP="00F41150">
      <w:pPr>
        <w:autoSpaceDE w:val="0"/>
        <w:spacing w:after="0" w:line="240" w:lineRule="auto"/>
        <w:ind w:firstLine="720"/>
        <w:jc w:val="both"/>
        <w:rPr>
          <w:rFonts w:ascii="Times New Roman" w:eastAsia="Times New Roman" w:hAnsi="Times New Roman"/>
          <w:sz w:val="28"/>
          <w:szCs w:val="28"/>
        </w:rPr>
      </w:pPr>
      <w:r w:rsidRPr="00D32444">
        <w:rPr>
          <w:rFonts w:ascii="Times New Roman" w:eastAsia="Times New Roman" w:hAnsi="Times New Roman"/>
          <w:sz w:val="28"/>
          <w:szCs w:val="28"/>
        </w:rPr>
        <w:t>представление заявителем неправильно оформленных (по форме или содержанию), не соответствующих действующему законодательству или утративших силу документов, а также документов, содержащих неоговоренные исправления (подчистки, приписки);</w:t>
      </w:r>
    </w:p>
    <w:p w:rsidR="007E2B5A" w:rsidRPr="007E2B5A" w:rsidRDefault="00250A60" w:rsidP="007E2B5A">
      <w:pPr>
        <w:autoSpaceDE w:val="0"/>
        <w:spacing w:after="0" w:line="240" w:lineRule="auto"/>
        <w:ind w:firstLine="720"/>
        <w:jc w:val="both"/>
        <w:rPr>
          <w:rFonts w:ascii="Times New Roman" w:eastAsia="Arial CYR" w:hAnsi="Times New Roman"/>
          <w:bCs/>
          <w:sz w:val="28"/>
          <w:szCs w:val="28"/>
        </w:rPr>
      </w:pPr>
      <w:r>
        <w:rPr>
          <w:rFonts w:ascii="Times New Roman" w:eastAsia="Arial CYR" w:hAnsi="Times New Roman"/>
          <w:bCs/>
          <w:sz w:val="28"/>
          <w:szCs w:val="28"/>
        </w:rPr>
        <w:t>2.10.</w:t>
      </w:r>
      <w:r w:rsidRPr="007E2B5A">
        <w:rPr>
          <w:rFonts w:ascii="Times New Roman" w:eastAsia="Arial CYR" w:hAnsi="Times New Roman"/>
          <w:bCs/>
          <w:sz w:val="28"/>
          <w:szCs w:val="28"/>
        </w:rPr>
        <w:t xml:space="preserve"> </w:t>
      </w:r>
      <w:r w:rsidR="007E2B5A" w:rsidRPr="007E2B5A">
        <w:rPr>
          <w:rFonts w:ascii="Times New Roman" w:eastAsia="Arial CYR" w:hAnsi="Times New Roman"/>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E2B5A" w:rsidRPr="007E2B5A" w:rsidRDefault="007E2B5A" w:rsidP="007E2B5A">
      <w:pPr>
        <w:autoSpaceDE w:val="0"/>
        <w:spacing w:after="0" w:line="240" w:lineRule="auto"/>
        <w:ind w:firstLine="720"/>
        <w:jc w:val="both"/>
        <w:rPr>
          <w:rFonts w:ascii="Times New Roman" w:eastAsia="Arial CYR" w:hAnsi="Times New Roman"/>
          <w:bCs/>
          <w:sz w:val="28"/>
          <w:szCs w:val="28"/>
        </w:rPr>
      </w:pPr>
      <w:r w:rsidRPr="007E2B5A">
        <w:rPr>
          <w:rFonts w:ascii="Times New Roman" w:eastAsia="Arial CYR" w:hAnsi="Times New Roman"/>
          <w:bCs/>
          <w:sz w:val="28"/>
          <w:szCs w:val="28"/>
        </w:rPr>
        <w:t xml:space="preserve">2.10.1. Для предоставления муниципальной услуги необходимыми и обязательными услугами является нотариальное </w:t>
      </w:r>
      <w:proofErr w:type="gramStart"/>
      <w:r w:rsidRPr="007E2B5A">
        <w:rPr>
          <w:rFonts w:ascii="Times New Roman" w:eastAsia="Arial CYR" w:hAnsi="Times New Roman"/>
          <w:bCs/>
          <w:sz w:val="28"/>
          <w:szCs w:val="28"/>
        </w:rPr>
        <w:t>заверение копий</w:t>
      </w:r>
      <w:proofErr w:type="gramEnd"/>
      <w:r w:rsidRPr="007E2B5A">
        <w:rPr>
          <w:rFonts w:ascii="Times New Roman" w:eastAsia="Arial CYR" w:hAnsi="Times New Roman"/>
          <w:bCs/>
          <w:sz w:val="28"/>
          <w:szCs w:val="28"/>
        </w:rPr>
        <w:t xml:space="preserve"> документов, необходимых для предоставления муниципальной услуги указанных в настояще</w:t>
      </w:r>
      <w:r>
        <w:rPr>
          <w:rFonts w:ascii="Times New Roman" w:eastAsia="Arial CYR" w:hAnsi="Times New Roman"/>
          <w:bCs/>
          <w:sz w:val="28"/>
          <w:szCs w:val="28"/>
        </w:rPr>
        <w:t>м</w:t>
      </w:r>
      <w:r w:rsidRPr="007E2B5A">
        <w:rPr>
          <w:rFonts w:ascii="Times New Roman" w:eastAsia="Arial CYR" w:hAnsi="Times New Roman"/>
          <w:bCs/>
          <w:sz w:val="28"/>
          <w:szCs w:val="28"/>
        </w:rPr>
        <w:t xml:space="preserve"> административно</w:t>
      </w:r>
      <w:r>
        <w:rPr>
          <w:rFonts w:ascii="Times New Roman" w:eastAsia="Arial CYR" w:hAnsi="Times New Roman"/>
          <w:bCs/>
          <w:sz w:val="28"/>
          <w:szCs w:val="28"/>
        </w:rPr>
        <w:t>м</w:t>
      </w:r>
      <w:r w:rsidRPr="007E2B5A">
        <w:rPr>
          <w:rFonts w:ascii="Times New Roman" w:eastAsia="Arial CYR" w:hAnsi="Times New Roman"/>
          <w:bCs/>
          <w:sz w:val="28"/>
          <w:szCs w:val="28"/>
        </w:rPr>
        <w:t xml:space="preserve">  регламент</w:t>
      </w:r>
      <w:r>
        <w:rPr>
          <w:rFonts w:ascii="Times New Roman" w:eastAsia="Arial CYR" w:hAnsi="Times New Roman"/>
          <w:bCs/>
          <w:sz w:val="28"/>
          <w:szCs w:val="28"/>
        </w:rPr>
        <w:t>е</w:t>
      </w:r>
      <w:r w:rsidRPr="007E2B5A">
        <w:rPr>
          <w:rFonts w:ascii="Times New Roman" w:eastAsia="Arial CYR" w:hAnsi="Times New Roman"/>
          <w:bCs/>
          <w:sz w:val="28"/>
          <w:szCs w:val="28"/>
        </w:rPr>
        <w:t xml:space="preserve"> (в случаях, когда требование о нотариальном заверении копии документа установлено законодательством Российской Федерации и (или) законодательством Ставропольского края).</w:t>
      </w:r>
    </w:p>
    <w:p w:rsidR="00F41150" w:rsidRPr="00D32444" w:rsidRDefault="007E2B5A" w:rsidP="007E2B5A">
      <w:pPr>
        <w:autoSpaceDE w:val="0"/>
        <w:spacing w:after="0" w:line="240" w:lineRule="auto"/>
        <w:ind w:firstLine="720"/>
        <w:jc w:val="both"/>
        <w:rPr>
          <w:rFonts w:ascii="Times New Roman" w:eastAsia="Arial CYR" w:hAnsi="Times New Roman"/>
          <w:bCs/>
          <w:sz w:val="28"/>
          <w:szCs w:val="28"/>
        </w:rPr>
      </w:pPr>
      <w:r w:rsidRPr="007E2B5A">
        <w:rPr>
          <w:rFonts w:ascii="Times New Roman" w:eastAsia="Arial CYR" w:hAnsi="Times New Roman"/>
          <w:bCs/>
          <w:sz w:val="28"/>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r w:rsidR="00F41150" w:rsidRPr="00D32444">
        <w:rPr>
          <w:rFonts w:ascii="Times New Roman" w:eastAsia="Arial CYR" w:hAnsi="Times New Roman"/>
          <w:bCs/>
          <w:sz w:val="28"/>
          <w:szCs w:val="28"/>
        </w:rPr>
        <w:t>2.11. Порядок, размер и основания взимания государственной пошлины или иной платы, взимаемой за предоставление услуги.</w:t>
      </w:r>
    </w:p>
    <w:p w:rsidR="00F41150" w:rsidRPr="00D32444" w:rsidRDefault="00F41150" w:rsidP="00F41150">
      <w:pPr>
        <w:widowControl w:val="0"/>
        <w:autoSpaceDE w:val="0"/>
        <w:spacing w:after="0" w:line="240" w:lineRule="auto"/>
        <w:ind w:firstLine="708"/>
        <w:jc w:val="both"/>
        <w:rPr>
          <w:rFonts w:ascii="Times New Roman" w:eastAsia="Arial CYR" w:hAnsi="Times New Roman"/>
          <w:bCs/>
          <w:sz w:val="28"/>
          <w:szCs w:val="28"/>
        </w:rPr>
      </w:pPr>
      <w:r w:rsidRPr="00D32444">
        <w:rPr>
          <w:rFonts w:ascii="Times New Roman" w:eastAsia="Arial CYR" w:hAnsi="Times New Roman"/>
          <w:bCs/>
          <w:sz w:val="28"/>
          <w:szCs w:val="28"/>
        </w:rPr>
        <w:t xml:space="preserve">Государственная пошлина не установлена. </w:t>
      </w:r>
    </w:p>
    <w:p w:rsidR="00332F64" w:rsidRPr="009E0C2C" w:rsidRDefault="00ED410C" w:rsidP="009E0C2C">
      <w:pPr>
        <w:widowControl w:val="0"/>
        <w:autoSpaceDE w:val="0"/>
        <w:spacing w:after="0" w:line="240" w:lineRule="auto"/>
        <w:ind w:firstLine="709"/>
        <w:jc w:val="both"/>
        <w:rPr>
          <w:rFonts w:ascii="Times New Roman" w:eastAsia="Arial CYR" w:hAnsi="Times New Roman"/>
          <w:bCs/>
          <w:sz w:val="28"/>
          <w:szCs w:val="28"/>
        </w:rPr>
      </w:pPr>
      <w:r>
        <w:rPr>
          <w:rFonts w:ascii="Times New Roman" w:eastAsia="Arial CYR" w:hAnsi="Times New Roman"/>
          <w:bCs/>
          <w:sz w:val="28"/>
          <w:szCs w:val="28"/>
        </w:rPr>
        <w:t>Муниципальная услуга предоставляется бесплатно</w:t>
      </w:r>
      <w:r w:rsidR="00F41150" w:rsidRPr="00D32444">
        <w:rPr>
          <w:rFonts w:ascii="Times New Roman" w:eastAsia="Arial CYR" w:hAnsi="Times New Roman"/>
          <w:bCs/>
          <w:sz w:val="28"/>
          <w:szCs w:val="28"/>
        </w:rPr>
        <w:t>.</w:t>
      </w:r>
    </w:p>
    <w:p w:rsidR="007E2B5A" w:rsidRPr="007E2B5A" w:rsidRDefault="00F900BF" w:rsidP="007E2B5A">
      <w:pPr>
        <w:pStyle w:val="ConsPlusNormal"/>
        <w:ind w:firstLine="540"/>
        <w:jc w:val="both"/>
        <w:outlineLvl w:val="2"/>
        <w:rPr>
          <w:rFonts w:ascii="Times New Roman" w:hAnsi="Times New Roman"/>
          <w:sz w:val="28"/>
          <w:szCs w:val="28"/>
        </w:rPr>
      </w:pPr>
      <w:r w:rsidRPr="00F900BF">
        <w:rPr>
          <w:rFonts w:ascii="Times New Roman" w:hAnsi="Times New Roman"/>
          <w:sz w:val="28"/>
          <w:szCs w:val="28"/>
        </w:rPr>
        <w:t xml:space="preserve">2.12. </w:t>
      </w:r>
      <w:r w:rsidR="007E2B5A" w:rsidRPr="007E2B5A">
        <w:rPr>
          <w:rFonts w:ascii="Times New Roman" w:hAnsi="Times New Roman"/>
          <w:sz w:val="28"/>
          <w:szCs w:val="28"/>
        </w:rPr>
        <w:t xml:space="preserve">Порядок, размер и основания взимания платы за предоставление услуг, необходимых и обязательных для предоставления муниципальной </w:t>
      </w:r>
      <w:r w:rsidR="007E2B5A" w:rsidRPr="007E2B5A">
        <w:rPr>
          <w:rFonts w:ascii="Times New Roman" w:hAnsi="Times New Roman"/>
          <w:sz w:val="28"/>
          <w:szCs w:val="28"/>
        </w:rPr>
        <w:lastRenderedPageBreak/>
        <w:t xml:space="preserve">услуги. </w:t>
      </w:r>
    </w:p>
    <w:p w:rsidR="007E2B5A" w:rsidRDefault="007E2B5A" w:rsidP="007E2B5A">
      <w:pPr>
        <w:pStyle w:val="ConsPlusNormal"/>
        <w:ind w:firstLine="540"/>
        <w:jc w:val="both"/>
        <w:outlineLvl w:val="2"/>
        <w:rPr>
          <w:rFonts w:ascii="Times New Roman" w:hAnsi="Times New Roman"/>
          <w:sz w:val="28"/>
          <w:szCs w:val="28"/>
        </w:rPr>
      </w:pPr>
      <w:r w:rsidRPr="007E2B5A">
        <w:rPr>
          <w:rFonts w:ascii="Times New Roman" w:hAnsi="Times New Roman"/>
          <w:sz w:val="28"/>
          <w:szCs w:val="28"/>
        </w:rPr>
        <w:t xml:space="preserve">Информация о взимании платы в соответствии с действующим законодательством Российской Федерации за нотариальное </w:t>
      </w:r>
      <w:proofErr w:type="gramStart"/>
      <w:r w:rsidRPr="007E2B5A">
        <w:rPr>
          <w:rFonts w:ascii="Times New Roman" w:hAnsi="Times New Roman"/>
          <w:sz w:val="28"/>
          <w:szCs w:val="28"/>
        </w:rPr>
        <w:t>заверение копий</w:t>
      </w:r>
      <w:proofErr w:type="gramEnd"/>
      <w:r w:rsidRPr="007E2B5A">
        <w:rPr>
          <w:rFonts w:ascii="Times New Roman" w:hAnsi="Times New Roman"/>
          <w:sz w:val="28"/>
          <w:szCs w:val="28"/>
        </w:rPr>
        <w:t xml:space="preserve"> документов, необходимых для предоставления муниципальной услуги, предоставляется нотариусом заявителю при личном обращении.</w:t>
      </w:r>
    </w:p>
    <w:p w:rsidR="00F41150" w:rsidRPr="00D32444" w:rsidRDefault="00F41150" w:rsidP="007E2B5A">
      <w:pPr>
        <w:pStyle w:val="ConsPlusNormal"/>
        <w:ind w:firstLine="540"/>
        <w:jc w:val="both"/>
        <w:outlineLvl w:val="2"/>
        <w:rPr>
          <w:rFonts w:ascii="Times New Roman" w:eastAsia="Arial CYR" w:hAnsi="Times New Roman"/>
          <w:bCs/>
          <w:iCs/>
          <w:sz w:val="28"/>
          <w:szCs w:val="28"/>
        </w:rPr>
      </w:pPr>
      <w:r w:rsidRPr="00D32444">
        <w:rPr>
          <w:rFonts w:ascii="Times New Roman" w:eastAsia="Arial CYR" w:hAnsi="Times New Roman"/>
          <w:bCs/>
          <w:iCs/>
          <w:sz w:val="28"/>
          <w:szCs w:val="28"/>
        </w:rPr>
        <w:t>2.13. Максимальный срок ожидания в очереди при подаче запроса  о предоставлении услуги и услуг, необходимых и обязательных для предоставления услуги и при получении результата предоставления таких услуг.</w:t>
      </w:r>
    </w:p>
    <w:p w:rsidR="00F41150" w:rsidRPr="00D32444" w:rsidRDefault="00F41150" w:rsidP="00F41150">
      <w:pPr>
        <w:autoSpaceDE w:val="0"/>
        <w:spacing w:after="0" w:line="240" w:lineRule="auto"/>
        <w:ind w:firstLine="720"/>
        <w:jc w:val="both"/>
        <w:rPr>
          <w:rFonts w:ascii="Times New Roman" w:hAnsi="Times New Roman"/>
          <w:sz w:val="28"/>
          <w:szCs w:val="28"/>
        </w:rPr>
      </w:pPr>
      <w:r w:rsidRPr="00D32444">
        <w:rPr>
          <w:rFonts w:ascii="Times New Roman" w:hAnsi="Times New Roman"/>
          <w:sz w:val="28"/>
          <w:szCs w:val="28"/>
        </w:rPr>
        <w:t xml:space="preserve">Максимальное время ожидания в очереди при подаче запроса  о предоставлении услуги в Управлении и </w:t>
      </w:r>
      <w:r w:rsidR="00F900BF">
        <w:rPr>
          <w:rFonts w:ascii="Times New Roman" w:hAnsi="Times New Roman"/>
          <w:sz w:val="28"/>
          <w:szCs w:val="28"/>
        </w:rPr>
        <w:t>МФЦ</w:t>
      </w:r>
      <w:r w:rsidRPr="00D32444">
        <w:rPr>
          <w:rFonts w:ascii="Times New Roman" w:hAnsi="Times New Roman"/>
          <w:sz w:val="28"/>
          <w:szCs w:val="28"/>
        </w:rPr>
        <w:t xml:space="preserve"> не может быть более 15 минут.</w:t>
      </w:r>
    </w:p>
    <w:p w:rsidR="00F41150" w:rsidRPr="00D32444" w:rsidRDefault="00F41150" w:rsidP="00F41150">
      <w:pPr>
        <w:pStyle w:val="wikip"/>
        <w:spacing w:before="0" w:after="0"/>
        <w:ind w:firstLine="720"/>
        <w:rPr>
          <w:sz w:val="28"/>
          <w:szCs w:val="28"/>
        </w:rPr>
      </w:pPr>
      <w:r w:rsidRPr="00D32444">
        <w:rPr>
          <w:sz w:val="28"/>
          <w:szCs w:val="28"/>
        </w:rPr>
        <w:t xml:space="preserve">Максимальное время ожидания при получении результата предоставления услуги в Управлении и </w:t>
      </w:r>
      <w:r w:rsidR="00F900BF">
        <w:rPr>
          <w:sz w:val="28"/>
          <w:szCs w:val="28"/>
        </w:rPr>
        <w:t>МФЦ</w:t>
      </w:r>
      <w:r w:rsidRPr="00D32444">
        <w:rPr>
          <w:sz w:val="28"/>
          <w:szCs w:val="28"/>
        </w:rPr>
        <w:t xml:space="preserve"> не может быть более 15 минут.</w:t>
      </w:r>
    </w:p>
    <w:p w:rsidR="00F41150" w:rsidRPr="00D32444" w:rsidRDefault="00F41150" w:rsidP="00F41150">
      <w:pPr>
        <w:pStyle w:val="wikip"/>
        <w:spacing w:before="0" w:after="0"/>
        <w:ind w:firstLine="720"/>
        <w:rPr>
          <w:sz w:val="28"/>
          <w:szCs w:val="28"/>
        </w:rPr>
      </w:pPr>
      <w:r w:rsidRPr="00D32444">
        <w:rPr>
          <w:sz w:val="28"/>
          <w:szCs w:val="28"/>
        </w:rPr>
        <w:t>2.14. Срок и порядок регистрации запроса заявителя о предоставлении услуги и услуг, необходимых и обязательных для предоставления услуги, в том числе в электронной форме.</w:t>
      </w:r>
    </w:p>
    <w:p w:rsidR="00F41150" w:rsidRPr="00D32444" w:rsidRDefault="00F41150" w:rsidP="00F41150">
      <w:pPr>
        <w:autoSpaceDE w:val="0"/>
        <w:spacing w:after="0" w:line="240" w:lineRule="auto"/>
        <w:ind w:firstLine="720"/>
        <w:jc w:val="both"/>
        <w:rPr>
          <w:rFonts w:ascii="Times New Roman" w:hAnsi="Times New Roman"/>
          <w:sz w:val="28"/>
          <w:szCs w:val="28"/>
        </w:rPr>
      </w:pPr>
      <w:r w:rsidRPr="00D32444">
        <w:rPr>
          <w:rFonts w:ascii="Times New Roman" w:hAnsi="Times New Roman"/>
          <w:sz w:val="28"/>
          <w:szCs w:val="28"/>
        </w:rPr>
        <w:t>Срок регистрации запроса заявителя о предоставлении услуги  в Управлении и Центре не может быть более 15 минут.</w:t>
      </w:r>
    </w:p>
    <w:p w:rsidR="00F41150" w:rsidRPr="00D32444" w:rsidRDefault="00F41150" w:rsidP="00F41150">
      <w:pPr>
        <w:autoSpaceDE w:val="0"/>
        <w:spacing w:after="0" w:line="240" w:lineRule="auto"/>
        <w:ind w:firstLine="720"/>
        <w:jc w:val="both"/>
        <w:rPr>
          <w:rFonts w:ascii="Times New Roman" w:hAnsi="Times New Roman"/>
          <w:sz w:val="28"/>
          <w:szCs w:val="28"/>
        </w:rPr>
      </w:pPr>
      <w:r w:rsidRPr="00D32444">
        <w:rPr>
          <w:rFonts w:ascii="Times New Roman" w:hAnsi="Times New Roman"/>
          <w:sz w:val="28"/>
          <w:szCs w:val="28"/>
        </w:rPr>
        <w:t>Порядок регистрации запроса заявителя о предоставлении услуги:</w:t>
      </w:r>
    </w:p>
    <w:p w:rsidR="00F41150" w:rsidRPr="00D32444" w:rsidRDefault="00F41150" w:rsidP="00F41150">
      <w:pPr>
        <w:autoSpaceDE w:val="0"/>
        <w:spacing w:after="0" w:line="240" w:lineRule="auto"/>
        <w:ind w:firstLine="720"/>
        <w:jc w:val="both"/>
        <w:rPr>
          <w:rFonts w:ascii="Times New Roman" w:hAnsi="Times New Roman"/>
          <w:sz w:val="28"/>
          <w:szCs w:val="28"/>
        </w:rPr>
      </w:pPr>
      <w:r w:rsidRPr="00D32444">
        <w:rPr>
          <w:rFonts w:ascii="Times New Roman" w:hAnsi="Times New Roman"/>
          <w:sz w:val="28"/>
          <w:szCs w:val="28"/>
        </w:rPr>
        <w:t xml:space="preserve">Запрос заявителя о предоставлении услуги в Управлении и в </w:t>
      </w:r>
      <w:r w:rsidR="001933E2">
        <w:rPr>
          <w:rFonts w:ascii="Times New Roman" w:hAnsi="Times New Roman"/>
          <w:sz w:val="28"/>
          <w:szCs w:val="28"/>
        </w:rPr>
        <w:t xml:space="preserve">МФЦ </w:t>
      </w:r>
      <w:r w:rsidRPr="00D32444">
        <w:rPr>
          <w:rFonts w:ascii="Times New Roman" w:hAnsi="Times New Roman"/>
          <w:sz w:val="28"/>
          <w:szCs w:val="28"/>
        </w:rPr>
        <w:t>регистрируется посредством внесения данных в информационную систему.</w:t>
      </w:r>
    </w:p>
    <w:p w:rsidR="00F41150" w:rsidRDefault="00F41150" w:rsidP="00F41150">
      <w:pPr>
        <w:suppressAutoHyphens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32444">
        <w:rPr>
          <w:rFonts w:ascii="Times New Roman" w:eastAsia="Times New Roman" w:hAnsi="Times New Roman"/>
          <w:sz w:val="28"/>
          <w:szCs w:val="28"/>
          <w:lang w:eastAsia="ru-RU"/>
        </w:rPr>
        <w:t>При предоставлении услуги с использованием федеральной государственной информационной системы «Единый портал государственных и муниципальных услуг (функций)», срок регистрации заявления и прилагаемых к нему документов и сведений составляет 3 рабочих дня.</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2.15.</w:t>
      </w:r>
      <w:r w:rsidRPr="001933E2">
        <w:rPr>
          <w:rFonts w:ascii="Times New Roman" w:eastAsia="Arial CYR" w:hAnsi="Times New Roman"/>
          <w:bCs/>
          <w:iCs/>
          <w:snapToGrid/>
          <w:color w:val="000000"/>
          <w:sz w:val="28"/>
          <w:szCs w:val="28"/>
          <w:lang w:eastAsia="ar-SA"/>
        </w:rPr>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центральный вход в здании администрации Благодарненского городского округа Ставропольского края, оборудован информационной табличкой (вывеской) содержащей информацию о наименовании органа местного самоуправления;</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помещения в здании администрации Благодарненского городского округа Ставропольского края оборудуются противопожарной системой и средствами пожаротушения, системой оповещения о возникновении чрезвычайной ситуации;</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вход в здание оборудован пандусам, расширенным проходом, позволяющим обеспечить беспрепятственный доступ инвалидов, включая инвалидов, использующих кресло – коляски;</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вход и выход из помещений администрации Благодарненского городского округа Ставропольского края оборудованы соответствующими указателями;</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lastRenderedPageBreak/>
        <w:t>кабинеты администрации Благодарненского городского округа Ставропольского края оборудованы информационной табличкой (вывеской), содержащей информацию о специалистах администрации;</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1933E2">
        <w:rPr>
          <w:rFonts w:ascii="Times New Roman" w:eastAsia="Arial CYR" w:hAnsi="Times New Roman"/>
          <w:bCs/>
          <w:iCs/>
          <w:snapToGrid/>
          <w:color w:val="000000"/>
          <w:sz w:val="28"/>
          <w:szCs w:val="28"/>
          <w:lang w:eastAsia="ar-SA"/>
        </w:rPr>
        <w:t>банкетками</w:t>
      </w:r>
      <w:proofErr w:type="spellEnd"/>
      <w:r w:rsidRPr="001933E2">
        <w:rPr>
          <w:rFonts w:ascii="Times New Roman" w:eastAsia="Arial CYR" w:hAnsi="Times New Roman"/>
          <w:bCs/>
          <w:iCs/>
          <w:snapToGrid/>
          <w:color w:val="000000"/>
          <w:sz w:val="28"/>
          <w:szCs w:val="28"/>
          <w:lang w:eastAsia="ar-SA"/>
        </w:rPr>
        <w:t>). Количество мест ожидания определяется исходя из фактической нагрузки и возможностей для размещения в здании;</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на территории, прилегающей к месторасположению здания администрации Благодарненского городского округа Ставропольского края, выделяются места для парковки автотранспортных средств, доступ заявителей к парковочным местам является бесплатным;</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рабочие места специалистов управления оборудованы средствами вычислительной техники и оргтехникой.</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Требования к размещению и оформлению визуальной, текстовой и мультимедийной информации:</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На информационных стендах и официальном сайте администрации Благодарненского городского округа Ставропольского края размещается информация</w:t>
      </w:r>
      <w:r>
        <w:rPr>
          <w:rFonts w:ascii="Times New Roman" w:eastAsia="Arial CYR" w:hAnsi="Times New Roman"/>
          <w:bCs/>
          <w:iCs/>
          <w:snapToGrid/>
          <w:color w:val="000000"/>
          <w:sz w:val="28"/>
          <w:szCs w:val="28"/>
          <w:lang w:eastAsia="ar-SA"/>
        </w:rPr>
        <w:t xml:space="preserve"> о предоставлении муниципальной услуги.</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2.15.1. Требования к помещениям, местам ожидания и приема заявителей в МФЦ.</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наименование;</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место нахождения;</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режим работы;</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номер телефона группы информационной поддержки МФЦ;</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адрес электронной почты.</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Выход из здания МФЦ оборудуется соответствующим указателем.</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Помещения МФЦ, предназначенные для работы с заявителями, располагаются на первом этаже здания и имеют отдельный вход.</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Помещения МФЦ состоят из нескольких функциональных секторов (зон):</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сектор информирования;</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lastRenderedPageBreak/>
        <w:t>сектор ожидания;</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сектор приема заявителей.</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В секторе информирования расположены:</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окна консультантов для осуществления информирования заявителей о предоставляемых государственных (муниципальных) услугах;</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информационные стенды.</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В секторе ожидания расположены:</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электронная система управления очередью;</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платежный терминал;</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места ожидания для посетителей.</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 xml:space="preserve">В секторе приема заявителей </w:t>
      </w:r>
      <w:proofErr w:type="gramStart"/>
      <w:r w:rsidRPr="001933E2">
        <w:rPr>
          <w:rFonts w:ascii="Times New Roman" w:eastAsia="Arial CYR" w:hAnsi="Times New Roman"/>
          <w:bCs/>
          <w:iCs/>
          <w:snapToGrid/>
          <w:color w:val="000000"/>
          <w:sz w:val="28"/>
          <w:szCs w:val="28"/>
          <w:lang w:eastAsia="ar-SA"/>
        </w:rPr>
        <w:t>расположены</w:t>
      </w:r>
      <w:proofErr w:type="gramEnd"/>
      <w:r w:rsidRPr="001933E2">
        <w:rPr>
          <w:rFonts w:ascii="Times New Roman" w:eastAsia="Arial CYR" w:hAnsi="Times New Roman"/>
          <w:bCs/>
          <w:iCs/>
          <w:snapToGrid/>
          <w:color w:val="000000"/>
          <w:sz w:val="28"/>
          <w:szCs w:val="28"/>
          <w:lang w:eastAsia="ar-SA"/>
        </w:rPr>
        <w:t>:</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окна приема посетителей.</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Окна приема посетителей оснащены информационными табличками с указанием номера окна.</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Размещение и оформление визуальной, текстовой и мультимедийной информации о порядке предоставления услуги в МФЦ:</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информационное табло;</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информационные стенды, содержащие следующую информацию:</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местонахождение, график приема заявителей по вопросам предоставления услуг, номера телефонов, адрес интернет-сайта и электронной почты МФЦ;</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перечень услуг, оказываемых на базе МФЦ;</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информационный киоск, обеспечивающий доступ к следующей информации:</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полная версия текстов Административных регламентов;</w:t>
      </w:r>
    </w:p>
    <w:p w:rsidR="001933E2" w:rsidRP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перечень документов, необходимых для получения услуг;</w:t>
      </w:r>
    </w:p>
    <w:p w:rsidR="001933E2" w:rsidRDefault="001933E2" w:rsidP="001933E2">
      <w:pPr>
        <w:pStyle w:val="ConsPlusNormal"/>
        <w:jc w:val="both"/>
        <w:outlineLvl w:val="2"/>
        <w:rPr>
          <w:rFonts w:ascii="Times New Roman" w:eastAsia="Arial CYR" w:hAnsi="Times New Roman"/>
          <w:bCs/>
          <w:iCs/>
          <w:snapToGrid/>
          <w:color w:val="000000"/>
          <w:sz w:val="28"/>
          <w:szCs w:val="28"/>
          <w:lang w:eastAsia="ar-SA"/>
        </w:rPr>
      </w:pPr>
      <w:r w:rsidRPr="001933E2">
        <w:rPr>
          <w:rFonts w:ascii="Times New Roman" w:eastAsia="Arial CYR" w:hAnsi="Times New Roman"/>
          <w:bCs/>
          <w:iCs/>
          <w:snapToGrid/>
          <w:color w:val="000000"/>
          <w:sz w:val="28"/>
          <w:szCs w:val="28"/>
          <w:lang w:eastAsia="ar-SA"/>
        </w:rPr>
        <w:t>извлечения из законодательных и нормативных правовых актов, содержащих нормы, регулирующие деятельность МФЦ.</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2.16.1.</w:t>
      </w:r>
      <w:r>
        <w:rPr>
          <w:rFonts w:ascii="Times New Roman" w:eastAsia="Times New Roman" w:hAnsi="Times New Roman"/>
          <w:sz w:val="28"/>
          <w:szCs w:val="28"/>
          <w:lang w:eastAsia="ru-RU"/>
        </w:rPr>
        <w:t xml:space="preserve"> </w:t>
      </w:r>
      <w:r w:rsidRPr="001933E2">
        <w:rPr>
          <w:rFonts w:ascii="Times New Roman" w:eastAsia="Times New Roman" w:hAnsi="Times New Roman"/>
          <w:sz w:val="28"/>
          <w:szCs w:val="28"/>
          <w:lang w:eastAsia="ru-RU"/>
        </w:rPr>
        <w:t xml:space="preserve">Основными показателями доступности предоставления муниципальной услуги являются: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удобство и доступность получения заявителем информации о порядке предоставления муниципальной услуги;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lastRenderedPageBreak/>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на официальный сайт, в МФЦ.</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1) дата получения заявления и его регистрации;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2) о специалисте, которому поручено рассмотрение заявления;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3) об отказе в рассмотрении заявления;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4) о продлении срока рассмотрения заявления;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5) о результатах рассмотрения заявления.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2.16.3. Основными показателями качества предоставления муниципальной услуги являются: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достоверность предоставляемой заявителю информации;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полнота информации по сути обращения заявителя;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объективное, всестороннее и своевременное рассмотрение обращения;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 xml:space="preserve">возможность получения муниципальной услуги по месту обращения; </w:t>
      </w:r>
    </w:p>
    <w:p w:rsidR="001933E2" w:rsidRPr="001933E2" w:rsidRDefault="001933E2" w:rsidP="001933E2">
      <w:pPr>
        <w:suppressAutoHyphens w:val="0"/>
        <w:spacing w:after="0" w:line="240" w:lineRule="auto"/>
        <w:ind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возможность подачи обращения и получения результата предоставления услуги в МФЦ.</w:t>
      </w:r>
    </w:p>
    <w:p w:rsidR="001933E2" w:rsidRPr="001933E2" w:rsidRDefault="001933E2" w:rsidP="001933E2">
      <w:pPr>
        <w:suppressAutoHyphens w:val="0"/>
        <w:spacing w:after="0" w:line="240" w:lineRule="auto"/>
        <w:ind w:left="142"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2.17.</w:t>
      </w:r>
      <w:r w:rsidRPr="001933E2">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Pr="001933E2">
        <w:rPr>
          <w:rFonts w:ascii="Times New Roman" w:eastAsia="Times New Roman" w:hAnsi="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33E2" w:rsidRPr="001933E2" w:rsidRDefault="001933E2" w:rsidP="001933E2">
      <w:pPr>
        <w:suppressAutoHyphens w:val="0"/>
        <w:spacing w:after="0" w:line="240" w:lineRule="auto"/>
        <w:ind w:left="142" w:firstLine="709"/>
        <w:jc w:val="both"/>
        <w:rPr>
          <w:rFonts w:ascii="Times New Roman" w:eastAsia="Times New Roman" w:hAnsi="Times New Roman"/>
          <w:sz w:val="28"/>
          <w:szCs w:val="28"/>
          <w:lang w:eastAsia="ru-RU"/>
        </w:rPr>
      </w:pPr>
      <w:r w:rsidRPr="001933E2">
        <w:rPr>
          <w:rFonts w:ascii="Times New Roman" w:eastAsia="Times New Roman" w:hAnsi="Times New Roman"/>
          <w:sz w:val="28"/>
          <w:szCs w:val="28"/>
          <w:lang w:eastAsia="ru-RU"/>
        </w:rPr>
        <w:t>2.17.1.</w:t>
      </w:r>
      <w:r>
        <w:rPr>
          <w:rFonts w:ascii="Times New Roman" w:eastAsia="Times New Roman" w:hAnsi="Times New Roman"/>
          <w:sz w:val="28"/>
          <w:szCs w:val="28"/>
          <w:lang w:eastAsia="ru-RU"/>
        </w:rPr>
        <w:t xml:space="preserve"> </w:t>
      </w:r>
      <w:r w:rsidRPr="001933E2">
        <w:rPr>
          <w:rFonts w:ascii="Times New Roman" w:eastAsia="Times New Roman" w:hAnsi="Times New Roman"/>
          <w:sz w:val="28"/>
          <w:szCs w:val="28"/>
          <w:lang w:eastAsia="ru-RU"/>
        </w:rPr>
        <w:t>Получение заявителем (представителем заявителя)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1933E2" w:rsidRDefault="001933E2" w:rsidP="001933E2">
      <w:pPr>
        <w:suppressAutoHyphens w:val="0"/>
        <w:spacing w:after="0" w:line="240" w:lineRule="auto"/>
        <w:ind w:left="142" w:firstLine="709"/>
        <w:jc w:val="both"/>
        <w:rPr>
          <w:rFonts w:ascii="Times New Roman" w:eastAsia="Times New Roman" w:hAnsi="Times New Roman"/>
          <w:sz w:val="28"/>
          <w:szCs w:val="28"/>
          <w:lang w:eastAsia="ru-RU"/>
        </w:rPr>
      </w:pPr>
      <w:bookmarkStart w:id="1" w:name="Par370"/>
      <w:bookmarkEnd w:id="1"/>
      <w:r w:rsidRPr="001933E2">
        <w:rPr>
          <w:rFonts w:ascii="Times New Roman" w:eastAsia="Times New Roman" w:hAnsi="Times New Roman"/>
          <w:sz w:val="28"/>
          <w:szCs w:val="28"/>
          <w:lang w:eastAsia="ru-RU"/>
        </w:rPr>
        <w:t>2.17.2.</w:t>
      </w:r>
      <w:r>
        <w:rPr>
          <w:rFonts w:ascii="Times New Roman" w:eastAsia="Times New Roman" w:hAnsi="Times New Roman"/>
          <w:sz w:val="28"/>
          <w:szCs w:val="28"/>
          <w:lang w:eastAsia="ru-RU"/>
        </w:rPr>
        <w:t xml:space="preserve"> </w:t>
      </w:r>
      <w:r w:rsidRPr="001933E2">
        <w:rPr>
          <w:rFonts w:ascii="Times New Roman" w:eastAsia="Times New Roman" w:hAnsi="Times New Roman"/>
          <w:sz w:val="28"/>
          <w:szCs w:val="28"/>
          <w:lang w:eastAsia="ru-RU"/>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1933E2" w:rsidRDefault="001933E2" w:rsidP="009E0C2C">
      <w:pPr>
        <w:suppressAutoHyphens w:val="0"/>
        <w:spacing w:after="0" w:line="240" w:lineRule="auto"/>
        <w:jc w:val="both"/>
        <w:rPr>
          <w:rFonts w:ascii="Times New Roman" w:eastAsia="Times New Roman" w:hAnsi="Times New Roman"/>
          <w:sz w:val="28"/>
          <w:szCs w:val="28"/>
          <w:lang w:eastAsia="ru-RU"/>
        </w:rPr>
      </w:pPr>
    </w:p>
    <w:p w:rsidR="009E0C2C" w:rsidRDefault="009E0C2C" w:rsidP="009E0C2C">
      <w:pPr>
        <w:suppressAutoHyphens w:val="0"/>
        <w:spacing w:after="0" w:line="240" w:lineRule="auto"/>
        <w:jc w:val="both"/>
        <w:rPr>
          <w:rFonts w:ascii="Times New Roman" w:eastAsia="Times New Roman" w:hAnsi="Times New Roman"/>
          <w:sz w:val="28"/>
          <w:szCs w:val="28"/>
          <w:lang w:eastAsia="ru-RU"/>
        </w:rPr>
      </w:pPr>
    </w:p>
    <w:p w:rsidR="009E0C2C" w:rsidRDefault="009E0C2C" w:rsidP="009E0C2C">
      <w:pPr>
        <w:suppressAutoHyphens w:val="0"/>
        <w:spacing w:after="0" w:line="240" w:lineRule="auto"/>
        <w:jc w:val="both"/>
        <w:rPr>
          <w:rFonts w:ascii="Times New Roman" w:eastAsia="Times New Roman" w:hAnsi="Times New Roman"/>
          <w:sz w:val="28"/>
          <w:szCs w:val="28"/>
          <w:lang w:eastAsia="ru-RU"/>
        </w:rPr>
      </w:pPr>
    </w:p>
    <w:p w:rsidR="009E0C2C" w:rsidRDefault="009E0C2C" w:rsidP="009E0C2C">
      <w:pPr>
        <w:suppressAutoHyphens w:val="0"/>
        <w:spacing w:after="0" w:line="240" w:lineRule="auto"/>
        <w:jc w:val="both"/>
        <w:rPr>
          <w:rFonts w:ascii="Times New Roman" w:eastAsia="Times New Roman" w:hAnsi="Times New Roman"/>
          <w:sz w:val="28"/>
          <w:szCs w:val="28"/>
          <w:lang w:eastAsia="ru-RU"/>
        </w:rPr>
      </w:pPr>
    </w:p>
    <w:p w:rsidR="009E0C2C" w:rsidRDefault="009E0C2C" w:rsidP="009E0C2C">
      <w:pPr>
        <w:suppressAutoHyphens w:val="0"/>
        <w:spacing w:after="0" w:line="240" w:lineRule="auto"/>
        <w:jc w:val="both"/>
        <w:rPr>
          <w:rFonts w:ascii="Times New Roman" w:eastAsia="Times New Roman" w:hAnsi="Times New Roman"/>
          <w:sz w:val="28"/>
          <w:szCs w:val="28"/>
          <w:lang w:eastAsia="ru-RU"/>
        </w:rPr>
      </w:pPr>
    </w:p>
    <w:p w:rsidR="009E0C2C" w:rsidRPr="001933E2" w:rsidRDefault="009E0C2C" w:rsidP="009E0C2C">
      <w:pPr>
        <w:suppressAutoHyphens w:val="0"/>
        <w:spacing w:after="0" w:line="240" w:lineRule="auto"/>
        <w:jc w:val="both"/>
        <w:rPr>
          <w:rFonts w:ascii="Times New Roman" w:eastAsia="Times New Roman" w:hAnsi="Times New Roman"/>
          <w:sz w:val="28"/>
          <w:szCs w:val="28"/>
          <w:lang w:eastAsia="ru-RU"/>
        </w:rPr>
      </w:pPr>
    </w:p>
    <w:p w:rsidR="00F41150" w:rsidRPr="00D32444" w:rsidRDefault="00AA76CD" w:rsidP="00AA76CD">
      <w:pPr>
        <w:autoSpaceDE w:val="0"/>
        <w:spacing w:after="0" w:line="240" w:lineRule="exact"/>
        <w:jc w:val="center"/>
        <w:rPr>
          <w:rFonts w:ascii="Times New Roman" w:hAnsi="Times New Roman"/>
          <w:sz w:val="28"/>
          <w:szCs w:val="28"/>
        </w:rPr>
      </w:pPr>
      <w:r>
        <w:rPr>
          <w:rFonts w:ascii="Times New Roman" w:hAnsi="Times New Roman"/>
          <w:sz w:val="28"/>
          <w:szCs w:val="28"/>
          <w:lang w:val="en-US"/>
        </w:rPr>
        <w:lastRenderedPageBreak/>
        <w:t>III</w:t>
      </w:r>
      <w:r w:rsidR="00F41150" w:rsidRPr="00D32444">
        <w:rPr>
          <w:rFonts w:ascii="Times New Roman" w:hAnsi="Times New Roman"/>
          <w:sz w:val="28"/>
          <w:szCs w:val="28"/>
        </w:rPr>
        <w:t xml:space="preserve">. Состав, последовательность и сроки </w:t>
      </w:r>
      <w:proofErr w:type="gramStart"/>
      <w:r w:rsidR="00F41150" w:rsidRPr="00D32444">
        <w:rPr>
          <w:rFonts w:ascii="Times New Roman" w:hAnsi="Times New Roman"/>
          <w:sz w:val="28"/>
          <w:szCs w:val="28"/>
        </w:rPr>
        <w:t xml:space="preserve">выполнения </w:t>
      </w:r>
      <w:r w:rsidRPr="00AA76CD">
        <w:rPr>
          <w:rFonts w:ascii="Times New Roman" w:hAnsi="Times New Roman"/>
          <w:sz w:val="28"/>
          <w:szCs w:val="28"/>
        </w:rPr>
        <w:t xml:space="preserve"> </w:t>
      </w:r>
      <w:r w:rsidR="00F41150" w:rsidRPr="00D32444">
        <w:rPr>
          <w:rFonts w:ascii="Times New Roman" w:hAnsi="Times New Roman"/>
          <w:sz w:val="28"/>
          <w:szCs w:val="28"/>
        </w:rPr>
        <w:t>административных</w:t>
      </w:r>
      <w:proofErr w:type="gramEnd"/>
      <w:r w:rsidR="00F41150" w:rsidRPr="00D32444">
        <w:rPr>
          <w:rFonts w:ascii="Times New Roman" w:hAnsi="Times New Roman"/>
          <w:sz w:val="28"/>
          <w:szCs w:val="28"/>
        </w:rPr>
        <w:t xml:space="preserve"> процедур (действий), требования к порядку их выполнения, в том числе особенности выполнения административных процедур (действий) в электронной</w:t>
      </w:r>
      <w:r w:rsidR="00322046" w:rsidRPr="00D32444">
        <w:rPr>
          <w:rFonts w:ascii="Times New Roman" w:hAnsi="Times New Roman"/>
          <w:sz w:val="28"/>
          <w:szCs w:val="28"/>
        </w:rPr>
        <w:t xml:space="preserve"> форме</w:t>
      </w:r>
    </w:p>
    <w:p w:rsidR="00F41150" w:rsidRPr="00D32444" w:rsidRDefault="00F41150" w:rsidP="00F41150">
      <w:pPr>
        <w:autoSpaceDE w:val="0"/>
        <w:spacing w:after="0" w:line="240" w:lineRule="auto"/>
        <w:ind w:firstLine="567"/>
        <w:jc w:val="both"/>
        <w:rPr>
          <w:rFonts w:ascii="Times New Roman" w:hAnsi="Times New Roman"/>
          <w:sz w:val="28"/>
          <w:szCs w:val="28"/>
        </w:rPr>
      </w:pPr>
    </w:p>
    <w:p w:rsidR="00F41150" w:rsidRPr="00D32444" w:rsidRDefault="00F41150" w:rsidP="00F41150">
      <w:pPr>
        <w:autoSpaceDE w:val="0"/>
        <w:spacing w:after="0" w:line="240" w:lineRule="auto"/>
        <w:ind w:firstLine="720"/>
        <w:jc w:val="both"/>
        <w:rPr>
          <w:rFonts w:ascii="Times New Roman" w:hAnsi="Times New Roman"/>
          <w:sz w:val="28"/>
          <w:szCs w:val="28"/>
        </w:rPr>
      </w:pPr>
      <w:r w:rsidRPr="00D32444">
        <w:rPr>
          <w:rFonts w:ascii="Times New Roman" w:hAnsi="Times New Roman"/>
          <w:sz w:val="28"/>
          <w:szCs w:val="28"/>
        </w:rPr>
        <w:t>3.1. Перечень административных процедур.</w:t>
      </w:r>
    </w:p>
    <w:p w:rsidR="00F41150" w:rsidRPr="00D32444" w:rsidRDefault="00F41150" w:rsidP="00F41150">
      <w:pPr>
        <w:widowControl w:val="0"/>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3.1.1. Консультирование по вопросам предоставления услуги.</w:t>
      </w:r>
    </w:p>
    <w:p w:rsidR="00F41150" w:rsidRPr="00D32444" w:rsidRDefault="00F41150" w:rsidP="00F41150">
      <w:pPr>
        <w:widowControl w:val="0"/>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3.1.2. Прием и регистрация заявлений, прием документов на предоставле</w:t>
      </w:r>
      <w:r w:rsidR="008A1884" w:rsidRPr="00D32444">
        <w:rPr>
          <w:rFonts w:ascii="Times New Roman" w:eastAsia="Arial" w:hAnsi="Times New Roman"/>
          <w:sz w:val="28"/>
          <w:szCs w:val="28"/>
        </w:rPr>
        <w:t>ние услуги (Предварительное согласование предоставления земельного участка</w:t>
      </w:r>
      <w:r w:rsidRPr="00D32444">
        <w:rPr>
          <w:rFonts w:ascii="Times New Roman" w:eastAsia="Arial" w:hAnsi="Times New Roman"/>
          <w:sz w:val="28"/>
          <w:szCs w:val="28"/>
        </w:rPr>
        <w:t>).</w:t>
      </w:r>
    </w:p>
    <w:p w:rsidR="00F41150" w:rsidRPr="00D32444" w:rsidRDefault="00F41150" w:rsidP="00F41150">
      <w:pPr>
        <w:widowControl w:val="0"/>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3.1.3.</w:t>
      </w:r>
      <w:r w:rsidRPr="00D32444">
        <w:rPr>
          <w:rFonts w:ascii="Times New Roman" w:eastAsia="Times New Roman" w:hAnsi="Times New Roman"/>
          <w:sz w:val="28"/>
          <w:szCs w:val="28"/>
        </w:rPr>
        <w:t xml:space="preserve"> </w:t>
      </w:r>
      <w:r w:rsidRPr="00D32444">
        <w:rPr>
          <w:rFonts w:ascii="Times New Roman" w:eastAsia="Times New Roman" w:hAnsi="Times New Roman"/>
          <w:kern w:val="1"/>
          <w:sz w:val="28"/>
          <w:szCs w:val="28"/>
        </w:rPr>
        <w:t xml:space="preserve">Комплектование документов при предоставлении услуги в рамках межведомственного взаимодействия. </w:t>
      </w:r>
    </w:p>
    <w:p w:rsidR="00F41150" w:rsidRPr="00D269D1" w:rsidRDefault="00F41150" w:rsidP="00F41150">
      <w:pPr>
        <w:widowControl w:val="0"/>
        <w:autoSpaceDE w:val="0"/>
        <w:spacing w:after="0" w:line="240" w:lineRule="auto"/>
        <w:ind w:firstLine="720"/>
        <w:jc w:val="both"/>
        <w:rPr>
          <w:rFonts w:ascii="Times New Roman" w:eastAsia="Times New Roman" w:hAnsi="Times New Roman"/>
          <w:sz w:val="28"/>
          <w:szCs w:val="28"/>
        </w:rPr>
      </w:pPr>
      <w:r w:rsidRPr="00D269D1">
        <w:rPr>
          <w:rFonts w:ascii="Times New Roman" w:eastAsia="Arial" w:hAnsi="Times New Roman"/>
          <w:sz w:val="28"/>
          <w:szCs w:val="28"/>
        </w:rPr>
        <w:t xml:space="preserve">3.1.4. </w:t>
      </w:r>
      <w:r w:rsidRPr="00D269D1">
        <w:rPr>
          <w:rFonts w:ascii="Times New Roman" w:eastAsia="Times New Roman" w:hAnsi="Times New Roman"/>
          <w:sz w:val="28"/>
          <w:szCs w:val="28"/>
        </w:rPr>
        <w:t xml:space="preserve">Подготовка </w:t>
      </w:r>
      <w:r w:rsidR="008A1884" w:rsidRPr="00D269D1">
        <w:rPr>
          <w:rFonts w:ascii="Times New Roman" w:eastAsia="Arial" w:hAnsi="Times New Roman"/>
          <w:sz w:val="28"/>
          <w:szCs w:val="28"/>
        </w:rPr>
        <w:t>документов на предварительное согласование предоставления земельного участка</w:t>
      </w:r>
      <w:r w:rsidRPr="00D269D1">
        <w:rPr>
          <w:rFonts w:ascii="Times New Roman" w:eastAsia="Arial" w:hAnsi="Times New Roman"/>
          <w:sz w:val="28"/>
          <w:szCs w:val="28"/>
        </w:rPr>
        <w:t xml:space="preserve"> </w:t>
      </w:r>
      <w:r w:rsidRPr="00D269D1">
        <w:rPr>
          <w:rFonts w:ascii="Times New Roman" w:eastAsia="Times New Roman" w:hAnsi="Times New Roman"/>
          <w:sz w:val="28"/>
          <w:szCs w:val="28"/>
        </w:rPr>
        <w:t>или уведомления об отказе предоставлении услуги.</w:t>
      </w:r>
    </w:p>
    <w:p w:rsidR="00F41150" w:rsidRPr="00D32444" w:rsidRDefault="00F41150" w:rsidP="00F41150">
      <w:pPr>
        <w:widowControl w:val="0"/>
        <w:autoSpaceDE w:val="0"/>
        <w:spacing w:after="0" w:line="240" w:lineRule="auto"/>
        <w:ind w:firstLine="720"/>
        <w:jc w:val="both"/>
        <w:rPr>
          <w:rFonts w:ascii="Times New Roman" w:eastAsia="Times New Roman" w:hAnsi="Times New Roman"/>
          <w:sz w:val="28"/>
          <w:szCs w:val="28"/>
        </w:rPr>
      </w:pPr>
      <w:r w:rsidRPr="00D269D1">
        <w:rPr>
          <w:rFonts w:ascii="Times New Roman" w:eastAsia="Arial" w:hAnsi="Times New Roman"/>
          <w:sz w:val="28"/>
          <w:szCs w:val="28"/>
        </w:rPr>
        <w:t>3.1.</w:t>
      </w:r>
      <w:r w:rsidR="00D269D1" w:rsidRPr="00D269D1">
        <w:rPr>
          <w:rFonts w:ascii="Times New Roman" w:eastAsia="Arial" w:hAnsi="Times New Roman"/>
          <w:sz w:val="28"/>
          <w:szCs w:val="28"/>
        </w:rPr>
        <w:t>5</w:t>
      </w:r>
      <w:r w:rsidRPr="00D269D1">
        <w:rPr>
          <w:rFonts w:ascii="Times New Roman" w:eastAsia="Arial" w:hAnsi="Times New Roman"/>
          <w:sz w:val="28"/>
          <w:szCs w:val="28"/>
        </w:rPr>
        <w:t>. Выдача заявителю документов</w:t>
      </w:r>
      <w:r w:rsidR="00A40A29" w:rsidRPr="00D269D1">
        <w:rPr>
          <w:rFonts w:ascii="Times New Roman" w:eastAsia="Arial" w:hAnsi="Times New Roman"/>
          <w:sz w:val="28"/>
          <w:szCs w:val="28"/>
        </w:rPr>
        <w:t xml:space="preserve"> о </w:t>
      </w:r>
      <w:r w:rsidRPr="00D269D1">
        <w:rPr>
          <w:rFonts w:ascii="Times New Roman" w:eastAsia="Arial" w:hAnsi="Times New Roman"/>
          <w:sz w:val="28"/>
          <w:szCs w:val="28"/>
        </w:rPr>
        <w:t xml:space="preserve"> </w:t>
      </w:r>
      <w:r w:rsidR="00A40A29" w:rsidRPr="00D269D1">
        <w:rPr>
          <w:rFonts w:ascii="Times New Roman" w:eastAsia="Arial" w:hAnsi="Times New Roman"/>
          <w:sz w:val="28"/>
          <w:szCs w:val="28"/>
        </w:rPr>
        <w:t>предварительном согласовании предоставления земельного</w:t>
      </w:r>
      <w:r w:rsidR="00A40A29" w:rsidRPr="00D32444">
        <w:rPr>
          <w:rFonts w:ascii="Times New Roman" w:eastAsia="Arial" w:hAnsi="Times New Roman"/>
          <w:sz w:val="28"/>
          <w:szCs w:val="28"/>
        </w:rPr>
        <w:t xml:space="preserve"> участка </w:t>
      </w:r>
      <w:r w:rsidRPr="00D32444">
        <w:rPr>
          <w:rFonts w:ascii="Times New Roman" w:eastAsia="Times New Roman" w:hAnsi="Times New Roman"/>
          <w:sz w:val="28"/>
          <w:szCs w:val="28"/>
        </w:rPr>
        <w:t>или уведомления об отказе в предоставлении услуги.</w:t>
      </w:r>
    </w:p>
    <w:p w:rsidR="00F41150" w:rsidRPr="00D32444" w:rsidRDefault="00F41150" w:rsidP="00F41150">
      <w:pPr>
        <w:autoSpaceDE w:val="0"/>
        <w:spacing w:after="0" w:line="240" w:lineRule="auto"/>
        <w:ind w:firstLine="720"/>
        <w:jc w:val="both"/>
        <w:rPr>
          <w:rFonts w:ascii="Times New Roman" w:hAnsi="Times New Roman"/>
          <w:sz w:val="28"/>
          <w:szCs w:val="28"/>
        </w:rPr>
      </w:pPr>
      <w:r w:rsidRPr="00D32444">
        <w:rPr>
          <w:rFonts w:ascii="Times New Roman" w:hAnsi="Times New Roman"/>
          <w:sz w:val="28"/>
          <w:szCs w:val="28"/>
        </w:rPr>
        <w:t xml:space="preserve">Блок-схема предоставления услуги приводится в приложении </w:t>
      </w:r>
      <w:r w:rsidR="00D269D1">
        <w:rPr>
          <w:rFonts w:ascii="Times New Roman" w:hAnsi="Times New Roman"/>
          <w:sz w:val="28"/>
          <w:szCs w:val="28"/>
        </w:rPr>
        <w:t xml:space="preserve">1 </w:t>
      </w:r>
      <w:r w:rsidRPr="00D32444">
        <w:rPr>
          <w:rFonts w:ascii="Times New Roman" w:hAnsi="Times New Roman"/>
          <w:sz w:val="28"/>
          <w:szCs w:val="28"/>
        </w:rPr>
        <w:t>к административному регламенту.</w:t>
      </w:r>
    </w:p>
    <w:p w:rsidR="00F41150" w:rsidRPr="00D32444" w:rsidRDefault="00F41150" w:rsidP="00D269D1">
      <w:pPr>
        <w:pStyle w:val="BodyTextBodyTextChar"/>
        <w:ind w:firstLine="708"/>
        <w:rPr>
          <w:sz w:val="28"/>
          <w:szCs w:val="28"/>
        </w:rPr>
      </w:pPr>
      <w:r w:rsidRPr="00D269D1">
        <w:rPr>
          <w:sz w:val="28"/>
          <w:szCs w:val="28"/>
        </w:rPr>
        <w:t>3.2.</w:t>
      </w:r>
      <w:r w:rsidRPr="00D32444">
        <w:rPr>
          <w:sz w:val="28"/>
          <w:szCs w:val="28"/>
        </w:rPr>
        <w:t> Описание административных процедур</w:t>
      </w:r>
      <w:r w:rsidR="00D269D1">
        <w:rPr>
          <w:sz w:val="28"/>
          <w:szCs w:val="28"/>
        </w:rPr>
        <w:t xml:space="preserve">. </w:t>
      </w:r>
    </w:p>
    <w:p w:rsidR="00F41150" w:rsidRPr="00D32444" w:rsidRDefault="00F41150" w:rsidP="00F41150">
      <w:pPr>
        <w:autoSpaceDE w:val="0"/>
        <w:spacing w:after="0" w:line="240" w:lineRule="auto"/>
        <w:ind w:firstLine="720"/>
        <w:jc w:val="both"/>
        <w:rPr>
          <w:rFonts w:ascii="Times New Roman" w:hAnsi="Times New Roman"/>
          <w:sz w:val="28"/>
          <w:szCs w:val="28"/>
        </w:rPr>
      </w:pPr>
      <w:r w:rsidRPr="00D32444">
        <w:rPr>
          <w:rFonts w:ascii="Times New Roman" w:hAnsi="Times New Roman"/>
          <w:sz w:val="28"/>
          <w:szCs w:val="28"/>
        </w:rPr>
        <w:t>3.2.1. Консультирование по вопросам предоставления услуги.</w:t>
      </w:r>
    </w:p>
    <w:p w:rsidR="00F41150" w:rsidRPr="00D32444" w:rsidRDefault="00F41150" w:rsidP="00F41150">
      <w:pPr>
        <w:autoSpaceDE w:val="0"/>
        <w:spacing w:after="0" w:line="240" w:lineRule="auto"/>
        <w:ind w:firstLine="720"/>
        <w:jc w:val="both"/>
        <w:rPr>
          <w:rFonts w:ascii="Times New Roman" w:eastAsia="Times New Roman" w:hAnsi="Times New Roman"/>
          <w:sz w:val="28"/>
          <w:szCs w:val="28"/>
        </w:rPr>
      </w:pPr>
      <w:r w:rsidRPr="00D32444">
        <w:rPr>
          <w:rFonts w:ascii="Times New Roman" w:eastAsia="Times New Roman" w:hAnsi="Times New Roman"/>
          <w:sz w:val="28"/>
          <w:szCs w:val="28"/>
        </w:rPr>
        <w:t xml:space="preserve">Основанием для консультирования по вопросам предоставления услуги является обращение заявителя в Управление, </w:t>
      </w:r>
      <w:r w:rsidR="00ED410C">
        <w:rPr>
          <w:rFonts w:ascii="Times New Roman" w:eastAsia="Times New Roman" w:hAnsi="Times New Roman"/>
          <w:sz w:val="28"/>
          <w:szCs w:val="28"/>
        </w:rPr>
        <w:t>МФЦ</w:t>
      </w:r>
      <w:r w:rsidRPr="00D32444">
        <w:rPr>
          <w:rFonts w:ascii="Times New Roman" w:eastAsia="Times New Roman" w:hAnsi="Times New Roman"/>
          <w:sz w:val="28"/>
          <w:szCs w:val="28"/>
        </w:rPr>
        <w:t xml:space="preserve"> или поступление его обращения в письменном, электронном виде.</w:t>
      </w:r>
    </w:p>
    <w:p w:rsidR="00F41150" w:rsidRPr="00D32444" w:rsidRDefault="00F41150" w:rsidP="00F41150">
      <w:pPr>
        <w:autoSpaceDE w:val="0"/>
        <w:spacing w:after="0" w:line="240" w:lineRule="auto"/>
        <w:ind w:firstLine="720"/>
        <w:jc w:val="both"/>
        <w:rPr>
          <w:rFonts w:ascii="Times New Roman" w:eastAsia="Times New Roman" w:hAnsi="Times New Roman"/>
          <w:sz w:val="28"/>
          <w:szCs w:val="28"/>
        </w:rPr>
      </w:pPr>
      <w:r w:rsidRPr="00D32444">
        <w:rPr>
          <w:rFonts w:ascii="Times New Roman" w:eastAsia="Times New Roman" w:hAnsi="Times New Roman"/>
          <w:sz w:val="28"/>
          <w:szCs w:val="28"/>
        </w:rPr>
        <w:t xml:space="preserve">Консультирование по вопросам предоставления услуги осуществляется специалистом Управления, </w:t>
      </w:r>
      <w:r w:rsidR="00ED410C">
        <w:rPr>
          <w:rFonts w:ascii="Times New Roman" w:eastAsia="Times New Roman" w:hAnsi="Times New Roman"/>
          <w:sz w:val="28"/>
          <w:szCs w:val="28"/>
        </w:rPr>
        <w:t>МФЦ</w:t>
      </w:r>
      <w:r w:rsidRPr="00D32444">
        <w:rPr>
          <w:rFonts w:ascii="Times New Roman" w:eastAsia="Times New Roman" w:hAnsi="Times New Roman"/>
          <w:sz w:val="28"/>
          <w:szCs w:val="28"/>
        </w:rPr>
        <w:t>.</w:t>
      </w:r>
    </w:p>
    <w:p w:rsidR="00F41150" w:rsidRPr="00D32444" w:rsidRDefault="00F41150" w:rsidP="00F41150">
      <w:pPr>
        <w:widowControl w:val="0"/>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При обращении заявителя за предоставлением муниципальной услуги, заявителю разъясняется информация</w:t>
      </w:r>
      <w:r w:rsidR="00AA76CD" w:rsidRPr="00AA76CD">
        <w:rPr>
          <w:rFonts w:ascii="Times New Roman" w:eastAsia="Arial" w:hAnsi="Times New Roman"/>
          <w:sz w:val="28"/>
          <w:szCs w:val="28"/>
        </w:rPr>
        <w:t xml:space="preserve"> </w:t>
      </w:r>
      <w:r w:rsidR="00AA76CD">
        <w:rPr>
          <w:rFonts w:ascii="Times New Roman" w:eastAsia="Arial" w:hAnsi="Times New Roman"/>
          <w:sz w:val="28"/>
          <w:szCs w:val="28"/>
          <w:lang w:val="en-US"/>
        </w:rPr>
        <w:t>j</w:t>
      </w:r>
      <w:r w:rsidRPr="00D32444">
        <w:rPr>
          <w:rFonts w:ascii="Times New Roman" w:eastAsia="Arial" w:hAnsi="Times New Roman"/>
          <w:sz w:val="28"/>
          <w:szCs w:val="28"/>
        </w:rPr>
        <w:t>:</w:t>
      </w:r>
    </w:p>
    <w:p w:rsidR="00F41150" w:rsidRPr="00D32444" w:rsidRDefault="00F41150" w:rsidP="00F41150">
      <w:pPr>
        <w:widowControl w:val="0"/>
        <w:tabs>
          <w:tab w:val="left" w:pos="993"/>
        </w:tabs>
        <w:autoSpaceDE w:val="0"/>
        <w:spacing w:after="0" w:line="240" w:lineRule="auto"/>
        <w:ind w:firstLine="709"/>
        <w:jc w:val="both"/>
        <w:rPr>
          <w:rFonts w:ascii="Times New Roman" w:eastAsia="Times New Roman" w:hAnsi="Times New Roman"/>
          <w:sz w:val="28"/>
          <w:szCs w:val="28"/>
        </w:rPr>
      </w:pPr>
      <w:r w:rsidRPr="00D32444">
        <w:rPr>
          <w:rFonts w:ascii="Times New Roman" w:eastAsia="Times New Roman" w:hAnsi="Times New Roman"/>
          <w:sz w:val="28"/>
          <w:szCs w:val="28"/>
        </w:rPr>
        <w:t xml:space="preserve">нормативных правовых </w:t>
      </w:r>
      <w:proofErr w:type="gramStart"/>
      <w:r w:rsidRPr="00D32444">
        <w:rPr>
          <w:rFonts w:ascii="Times New Roman" w:eastAsia="Times New Roman" w:hAnsi="Times New Roman"/>
          <w:sz w:val="28"/>
          <w:szCs w:val="28"/>
        </w:rPr>
        <w:t>актах</w:t>
      </w:r>
      <w:proofErr w:type="gramEnd"/>
      <w:r w:rsidRPr="00D32444">
        <w:rPr>
          <w:rFonts w:ascii="Times New Roman" w:eastAsia="Times New Roman" w:hAnsi="Times New Roman"/>
          <w:sz w:val="28"/>
          <w:szCs w:val="28"/>
        </w:rPr>
        <w:t>, регулирующих условия и порядок предоставления муниципальной услуги;</w:t>
      </w:r>
    </w:p>
    <w:p w:rsidR="00F41150" w:rsidRPr="00D32444" w:rsidRDefault="00F41150" w:rsidP="00F41150">
      <w:pPr>
        <w:widowControl w:val="0"/>
        <w:tabs>
          <w:tab w:val="left" w:pos="993"/>
        </w:tabs>
        <w:autoSpaceDE w:val="0"/>
        <w:spacing w:after="0" w:line="240" w:lineRule="auto"/>
        <w:ind w:firstLine="709"/>
        <w:jc w:val="both"/>
        <w:rPr>
          <w:rFonts w:ascii="Times New Roman" w:eastAsia="Times New Roman" w:hAnsi="Times New Roman"/>
          <w:sz w:val="28"/>
          <w:szCs w:val="28"/>
        </w:rPr>
      </w:pPr>
      <w:proofErr w:type="gramStart"/>
      <w:r w:rsidRPr="00D32444">
        <w:rPr>
          <w:rFonts w:ascii="Times New Roman" w:eastAsia="Times New Roman" w:hAnsi="Times New Roman"/>
          <w:sz w:val="28"/>
          <w:szCs w:val="28"/>
        </w:rPr>
        <w:t>сроках</w:t>
      </w:r>
      <w:proofErr w:type="gramEnd"/>
      <w:r w:rsidRPr="00D32444">
        <w:rPr>
          <w:rFonts w:ascii="Times New Roman" w:eastAsia="Times New Roman" w:hAnsi="Times New Roman"/>
          <w:sz w:val="28"/>
          <w:szCs w:val="28"/>
        </w:rPr>
        <w:t xml:space="preserve"> предоставления муниципальной услуги;</w:t>
      </w:r>
    </w:p>
    <w:p w:rsidR="00F41150" w:rsidRPr="00D32444" w:rsidRDefault="00F41150" w:rsidP="00F41150">
      <w:pPr>
        <w:widowControl w:val="0"/>
        <w:tabs>
          <w:tab w:val="left" w:pos="993"/>
        </w:tabs>
        <w:autoSpaceDE w:val="0"/>
        <w:spacing w:after="0" w:line="240" w:lineRule="auto"/>
        <w:ind w:firstLine="709"/>
        <w:jc w:val="both"/>
        <w:rPr>
          <w:rFonts w:ascii="Times New Roman" w:eastAsia="Times New Roman" w:hAnsi="Times New Roman"/>
          <w:sz w:val="28"/>
          <w:szCs w:val="28"/>
        </w:rPr>
      </w:pPr>
      <w:proofErr w:type="gramStart"/>
      <w:r w:rsidRPr="00D32444">
        <w:rPr>
          <w:rFonts w:ascii="Times New Roman" w:eastAsia="Times New Roman" w:hAnsi="Times New Roman"/>
          <w:sz w:val="28"/>
          <w:szCs w:val="28"/>
        </w:rPr>
        <w:t>требованиях</w:t>
      </w:r>
      <w:proofErr w:type="gramEnd"/>
      <w:r w:rsidRPr="00D32444">
        <w:rPr>
          <w:rFonts w:ascii="Times New Roman" w:eastAsia="Times New Roman" w:hAnsi="Times New Roman"/>
          <w:sz w:val="28"/>
          <w:szCs w:val="28"/>
        </w:rPr>
        <w:t>, предъявляемых к форме и перечню документов, необходимых для предоставления муниципальной услуги.</w:t>
      </w:r>
    </w:p>
    <w:p w:rsidR="00F41150" w:rsidRPr="00D32444" w:rsidRDefault="00F41150" w:rsidP="00F41150">
      <w:pPr>
        <w:widowControl w:val="0"/>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F41150" w:rsidRPr="00D32444" w:rsidRDefault="00F41150" w:rsidP="00F41150">
      <w:pPr>
        <w:autoSpaceDE w:val="0"/>
        <w:spacing w:after="0" w:line="240" w:lineRule="auto"/>
        <w:ind w:firstLine="720"/>
        <w:jc w:val="both"/>
        <w:rPr>
          <w:rFonts w:ascii="Times New Roman" w:eastAsia="Times New Roman" w:hAnsi="Times New Roman"/>
          <w:sz w:val="28"/>
          <w:szCs w:val="28"/>
        </w:rPr>
      </w:pPr>
      <w:r w:rsidRPr="00D32444">
        <w:rPr>
          <w:rFonts w:ascii="Times New Roman" w:eastAsia="Times New Roman" w:hAnsi="Times New Roman"/>
          <w:sz w:val="28"/>
          <w:szCs w:val="28"/>
        </w:rPr>
        <w:t xml:space="preserve">Специалист Управления, </w:t>
      </w:r>
      <w:r w:rsidR="00ED410C">
        <w:rPr>
          <w:rFonts w:ascii="Times New Roman" w:eastAsia="Times New Roman" w:hAnsi="Times New Roman"/>
          <w:sz w:val="28"/>
          <w:szCs w:val="28"/>
        </w:rPr>
        <w:t>МФЦ</w:t>
      </w:r>
      <w:r w:rsidRPr="00D32444">
        <w:rPr>
          <w:rFonts w:ascii="Times New Roman" w:eastAsia="Times New Roman" w:hAnsi="Times New Roman"/>
          <w:sz w:val="28"/>
          <w:szCs w:val="28"/>
        </w:rPr>
        <w:t xml:space="preserve"> в доброжелательной, вежливой форме отвечает на вопросы заявителя, выдает необходимые информационные материалы (перечень документов, памятку и др.).</w:t>
      </w:r>
    </w:p>
    <w:p w:rsidR="00F41150" w:rsidRPr="00D32444" w:rsidRDefault="00F41150" w:rsidP="00F41150">
      <w:pPr>
        <w:autoSpaceDE w:val="0"/>
        <w:spacing w:after="0" w:line="240" w:lineRule="auto"/>
        <w:ind w:firstLine="720"/>
        <w:jc w:val="both"/>
        <w:rPr>
          <w:rFonts w:ascii="Times New Roman" w:eastAsia="Times New Roman" w:hAnsi="Times New Roman"/>
          <w:sz w:val="28"/>
          <w:szCs w:val="28"/>
        </w:rPr>
      </w:pPr>
      <w:r w:rsidRPr="00D32444">
        <w:rPr>
          <w:rFonts w:ascii="Times New Roman" w:eastAsia="Times New Roman" w:hAnsi="Times New Roman"/>
          <w:sz w:val="28"/>
          <w:szCs w:val="28"/>
        </w:rPr>
        <w:t xml:space="preserve">В случае выявления наличия оснований для предоставления заявителю иных видов государственных и муниципальных услуг, кроме услуги явившейся причиной обращения, специалист Управления, </w:t>
      </w:r>
      <w:r w:rsidR="00ED410C">
        <w:rPr>
          <w:rFonts w:ascii="Times New Roman" w:eastAsia="Times New Roman" w:hAnsi="Times New Roman"/>
          <w:sz w:val="28"/>
          <w:szCs w:val="28"/>
        </w:rPr>
        <w:t>МФЦ</w:t>
      </w:r>
      <w:r w:rsidRPr="00D32444">
        <w:rPr>
          <w:rFonts w:ascii="Times New Roman" w:eastAsia="Times New Roman" w:hAnsi="Times New Roman"/>
          <w:sz w:val="28"/>
          <w:szCs w:val="28"/>
        </w:rPr>
        <w:t xml:space="preserve"> уведомляет </w:t>
      </w:r>
      <w:r w:rsidRPr="00D32444">
        <w:rPr>
          <w:rFonts w:ascii="Times New Roman" w:eastAsia="Times New Roman" w:hAnsi="Times New Roman"/>
          <w:sz w:val="28"/>
          <w:szCs w:val="28"/>
        </w:rPr>
        <w:lastRenderedPageBreak/>
        <w:t>об этом заявителя и предлагает ему представить необходимые документы в соответствии с действующими Административными регламентами.</w:t>
      </w:r>
    </w:p>
    <w:p w:rsidR="00F41150" w:rsidRPr="00D32444" w:rsidRDefault="00F41150" w:rsidP="00F41150">
      <w:pPr>
        <w:autoSpaceDE w:val="0"/>
        <w:spacing w:after="0" w:line="240" w:lineRule="auto"/>
        <w:ind w:firstLine="720"/>
        <w:jc w:val="both"/>
        <w:rPr>
          <w:rFonts w:ascii="Times New Roman" w:eastAsia="Times New Roman" w:hAnsi="Times New Roman"/>
          <w:sz w:val="28"/>
          <w:szCs w:val="28"/>
        </w:rPr>
      </w:pPr>
      <w:r w:rsidRPr="00D32444">
        <w:rPr>
          <w:rFonts w:ascii="Times New Roman" w:eastAsia="Times New Roman" w:hAnsi="Times New Roman"/>
          <w:sz w:val="28"/>
          <w:szCs w:val="28"/>
        </w:rPr>
        <w:t>Срок консультирования по вопросам предоставления услуги не превышает 15 минут на одного заявителя.</w:t>
      </w:r>
    </w:p>
    <w:p w:rsidR="00F41150" w:rsidRPr="00D32444" w:rsidRDefault="00F41150" w:rsidP="00F41150">
      <w:pPr>
        <w:autoSpaceDE w:val="0"/>
        <w:spacing w:after="0" w:line="240" w:lineRule="auto"/>
        <w:ind w:firstLine="720"/>
        <w:jc w:val="both"/>
        <w:rPr>
          <w:rFonts w:ascii="Times New Roman" w:eastAsia="Times New Roman" w:hAnsi="Times New Roman"/>
          <w:sz w:val="28"/>
          <w:szCs w:val="28"/>
        </w:rPr>
      </w:pPr>
      <w:proofErr w:type="gramStart"/>
      <w:r w:rsidRPr="00D32444">
        <w:rPr>
          <w:rFonts w:ascii="Times New Roman" w:eastAsia="Times New Roman" w:hAnsi="Times New Roman"/>
          <w:sz w:val="28"/>
          <w:szCs w:val="28"/>
        </w:rPr>
        <w:t>Контроль за</w:t>
      </w:r>
      <w:proofErr w:type="gramEnd"/>
      <w:r w:rsidRPr="00D32444">
        <w:rPr>
          <w:rFonts w:ascii="Times New Roman" w:eastAsia="Times New Roman" w:hAnsi="Times New Roman"/>
          <w:sz w:val="28"/>
          <w:szCs w:val="28"/>
        </w:rPr>
        <w:t xml:space="preserve"> процедурой консультирования по вопросам предоставления услуги осуществляет руководитель Управления или </w:t>
      </w:r>
      <w:r w:rsidR="00ED410C">
        <w:rPr>
          <w:rFonts w:ascii="Times New Roman" w:eastAsia="Times New Roman" w:hAnsi="Times New Roman"/>
          <w:sz w:val="28"/>
          <w:szCs w:val="28"/>
        </w:rPr>
        <w:t>МФЦ</w:t>
      </w:r>
      <w:r w:rsidRPr="00D32444">
        <w:rPr>
          <w:rFonts w:ascii="Times New Roman" w:eastAsia="Times New Roman" w:hAnsi="Times New Roman"/>
          <w:sz w:val="28"/>
          <w:szCs w:val="28"/>
        </w:rPr>
        <w:t>.</w:t>
      </w:r>
    </w:p>
    <w:p w:rsidR="00F41150" w:rsidRPr="00D32444" w:rsidRDefault="00F41150" w:rsidP="00F41150">
      <w:pPr>
        <w:autoSpaceDE w:val="0"/>
        <w:spacing w:after="0" w:line="240" w:lineRule="auto"/>
        <w:ind w:firstLine="720"/>
        <w:jc w:val="both"/>
        <w:rPr>
          <w:rFonts w:ascii="Times New Roman" w:eastAsia="Times New Roman" w:hAnsi="Times New Roman"/>
          <w:sz w:val="28"/>
          <w:szCs w:val="28"/>
        </w:rPr>
      </w:pPr>
      <w:r w:rsidRPr="00D32444">
        <w:rPr>
          <w:rFonts w:ascii="Times New Roman" w:eastAsia="Times New Roman" w:hAnsi="Times New Roman"/>
          <w:sz w:val="28"/>
          <w:szCs w:val="28"/>
        </w:rPr>
        <w:t>При обращении заявителя в Центр перечень документов, необходимых для предоставления муниципальной услуги, передается ему на руки.</w:t>
      </w:r>
    </w:p>
    <w:p w:rsidR="00F41150" w:rsidRPr="00D32444" w:rsidRDefault="00F41150" w:rsidP="00F41150">
      <w:pPr>
        <w:widowControl w:val="0"/>
        <w:autoSpaceDE w:val="0"/>
        <w:spacing w:after="0" w:line="240" w:lineRule="auto"/>
        <w:ind w:firstLine="720"/>
        <w:jc w:val="both"/>
        <w:rPr>
          <w:rFonts w:ascii="Times New Roman" w:eastAsia="Times New Roman" w:hAnsi="Times New Roman"/>
          <w:sz w:val="28"/>
          <w:szCs w:val="28"/>
        </w:rPr>
      </w:pPr>
      <w:r w:rsidRPr="00D32444">
        <w:rPr>
          <w:rFonts w:ascii="Times New Roman" w:eastAsia="Times New Roman" w:hAnsi="Times New Roman"/>
          <w:sz w:val="28"/>
          <w:szCs w:val="28"/>
        </w:rPr>
        <w:t xml:space="preserve">Предоставление информации об услуге и доступ к услуге также обеспечивается путем включения услуги в </w:t>
      </w:r>
      <w:r w:rsidRPr="00D32444">
        <w:rPr>
          <w:rFonts w:ascii="Times New Roman" w:eastAsia="Times New Roman" w:hAnsi="Times New Roman"/>
          <w:sz w:val="28"/>
          <w:szCs w:val="28"/>
          <w:lang w:eastAsia="ru-RU"/>
        </w:rPr>
        <w:t>федеральную государственную информационную систему «Единый портал государственных и муниципальных услуг (функций)».</w:t>
      </w:r>
    </w:p>
    <w:p w:rsidR="00F41150" w:rsidRPr="00D32444" w:rsidRDefault="00F41150" w:rsidP="00F41150">
      <w:pPr>
        <w:autoSpaceDE w:val="0"/>
        <w:spacing w:after="0" w:line="240" w:lineRule="auto"/>
        <w:ind w:firstLine="720"/>
        <w:jc w:val="both"/>
        <w:rPr>
          <w:rFonts w:ascii="Times New Roman" w:eastAsia="Arial" w:hAnsi="Times New Roman"/>
          <w:sz w:val="28"/>
          <w:szCs w:val="28"/>
        </w:rPr>
      </w:pPr>
      <w:r w:rsidRPr="00D32444">
        <w:rPr>
          <w:rFonts w:ascii="Times New Roman" w:eastAsia="Times New Roman" w:hAnsi="Times New Roman"/>
          <w:sz w:val="28"/>
          <w:szCs w:val="28"/>
        </w:rPr>
        <w:t xml:space="preserve">3.2.2. </w:t>
      </w:r>
      <w:r w:rsidRPr="00D32444">
        <w:rPr>
          <w:rFonts w:ascii="Times New Roman" w:eastAsia="Arial" w:hAnsi="Times New Roman"/>
          <w:sz w:val="28"/>
          <w:szCs w:val="28"/>
        </w:rPr>
        <w:t>Прием и регистрация заявлений, прием документов на предоставление услуги (принятие решения об отказе в приеме документов).</w:t>
      </w:r>
    </w:p>
    <w:p w:rsidR="00F41150" w:rsidRPr="00D32444" w:rsidRDefault="00F41150" w:rsidP="00F41150">
      <w:pPr>
        <w:widowControl w:val="0"/>
        <w:tabs>
          <w:tab w:val="left" w:pos="284"/>
        </w:tabs>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Обращение заявителя может осуществляться в очной и заочной форме путем подачи заявления о предоставлении услуги и иных необходимых документов.</w:t>
      </w:r>
    </w:p>
    <w:p w:rsidR="00F41150" w:rsidRPr="00D32444" w:rsidRDefault="00F41150" w:rsidP="00F41150">
      <w:pPr>
        <w:widowControl w:val="0"/>
        <w:tabs>
          <w:tab w:val="left" w:pos="284"/>
        </w:tabs>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Очная форма подачи документов – подача заявления о предоставлении муниципальной услуги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о предоставлении, а также документы, указанные в пункте 2.6, в бумажном виде, то есть документы установленной формы, сформированные на бумажном носителе.</w:t>
      </w:r>
    </w:p>
    <w:p w:rsidR="00F41150" w:rsidRPr="00D32444" w:rsidRDefault="00F41150" w:rsidP="00F41150">
      <w:pPr>
        <w:widowControl w:val="0"/>
        <w:tabs>
          <w:tab w:val="left" w:pos="284"/>
        </w:tabs>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(далее – Портал) или в факсимильном сообщении.</w:t>
      </w:r>
    </w:p>
    <w:p w:rsidR="00F41150" w:rsidRPr="00D32444" w:rsidRDefault="00F41150" w:rsidP="00F41150">
      <w:pPr>
        <w:widowControl w:val="0"/>
        <w:tabs>
          <w:tab w:val="left" w:pos="284"/>
        </w:tabs>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При заочной форме подачи документов заявитель может направить заявление о предоставлении муниципальной услуги, а также документы, указанные в пункте 2.6,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F41150" w:rsidRPr="00D32444" w:rsidRDefault="00F41150" w:rsidP="00F41150">
      <w:pPr>
        <w:widowControl w:val="0"/>
        <w:tabs>
          <w:tab w:val="left" w:pos="284"/>
        </w:tabs>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Направление заявления о предоставлении муниципальной услуги, а также документов, указанных в пункте 2.6., в бумажном виде осуществляется по почте, заказным письмом.</w:t>
      </w:r>
    </w:p>
    <w:p w:rsidR="00F41150" w:rsidRPr="00D32444" w:rsidRDefault="00F41150" w:rsidP="00F41150">
      <w:pPr>
        <w:widowControl w:val="0"/>
        <w:tabs>
          <w:tab w:val="left" w:pos="284"/>
        </w:tabs>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 xml:space="preserve">При направлении пакета документов по почте, днем получения заявления является день получения письма Управлением, </w:t>
      </w:r>
      <w:r w:rsidR="00ED410C">
        <w:rPr>
          <w:rFonts w:ascii="Times New Roman" w:eastAsia="Arial" w:hAnsi="Times New Roman"/>
          <w:sz w:val="28"/>
          <w:szCs w:val="28"/>
        </w:rPr>
        <w:t>МФЦ</w:t>
      </w:r>
      <w:r w:rsidRPr="00D32444">
        <w:rPr>
          <w:rFonts w:ascii="Times New Roman" w:eastAsia="Arial" w:hAnsi="Times New Roman"/>
          <w:sz w:val="28"/>
          <w:szCs w:val="28"/>
        </w:rPr>
        <w:t>.</w:t>
      </w:r>
    </w:p>
    <w:p w:rsidR="00F41150" w:rsidRDefault="00F41150" w:rsidP="00F41150">
      <w:pPr>
        <w:widowControl w:val="0"/>
        <w:tabs>
          <w:tab w:val="left" w:pos="284"/>
        </w:tabs>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Направление заявления о предоставлении муниципальной услуги, а также документов, указанных в пункте 2.6,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E0C2C" w:rsidRPr="00D32444" w:rsidRDefault="009E0C2C" w:rsidP="00F41150">
      <w:pPr>
        <w:widowControl w:val="0"/>
        <w:tabs>
          <w:tab w:val="left" w:pos="284"/>
        </w:tabs>
        <w:autoSpaceDE w:val="0"/>
        <w:spacing w:after="0" w:line="240" w:lineRule="auto"/>
        <w:ind w:firstLine="720"/>
        <w:jc w:val="both"/>
        <w:rPr>
          <w:rFonts w:ascii="Times New Roman" w:eastAsia="Arial" w:hAnsi="Times New Roman"/>
          <w:sz w:val="28"/>
          <w:szCs w:val="28"/>
        </w:rPr>
      </w:pPr>
    </w:p>
    <w:p w:rsidR="00F41150" w:rsidRPr="00D32444" w:rsidRDefault="00F41150" w:rsidP="00F41150">
      <w:pPr>
        <w:widowControl w:val="0"/>
        <w:tabs>
          <w:tab w:val="left" w:pos="284"/>
        </w:tabs>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lastRenderedPageBreak/>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F41150" w:rsidRPr="00D32444" w:rsidRDefault="00F41150" w:rsidP="00F41150">
      <w:pPr>
        <w:widowControl w:val="0"/>
        <w:tabs>
          <w:tab w:val="left" w:pos="284"/>
        </w:tabs>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Электронное сообщение, отправленное через личный кабинет Портала, идентифицирует заявителя, является подтверждением выражения им своей воли. При этом проверки электронной подписи заявителя не требуется.</w:t>
      </w:r>
    </w:p>
    <w:p w:rsidR="00F41150" w:rsidRPr="00D32444" w:rsidRDefault="00F41150" w:rsidP="00F41150">
      <w:pPr>
        <w:widowControl w:val="0"/>
        <w:tabs>
          <w:tab w:val="left" w:pos="284"/>
        </w:tabs>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 xml:space="preserve">Направление копий документов, указанных в пункте 2.6, в бумажно-электронном виде может осуществляться посредством отправления факсимильного сообщения на номера Управления. В этом случае, заявителю, после отправки факсимильного сообщения следует позвонить на телефонные номера Управления и уточнить, получено ли сообщение, зарегистрировано ли сообщение и получить регистрационный номер. </w:t>
      </w:r>
    </w:p>
    <w:p w:rsidR="00F41150" w:rsidRPr="00D32444" w:rsidRDefault="00F41150" w:rsidP="00F41150">
      <w:pPr>
        <w:widowControl w:val="0"/>
        <w:tabs>
          <w:tab w:val="left" w:pos="284"/>
        </w:tabs>
        <w:autoSpaceDE w:val="0"/>
        <w:spacing w:after="0" w:line="240" w:lineRule="auto"/>
        <w:ind w:firstLine="720"/>
        <w:jc w:val="both"/>
        <w:rPr>
          <w:rFonts w:ascii="Times New Roman" w:eastAsia="Arial CYR" w:hAnsi="Times New Roman"/>
          <w:sz w:val="28"/>
          <w:szCs w:val="28"/>
        </w:rPr>
      </w:pPr>
      <w:r w:rsidRPr="00D32444">
        <w:rPr>
          <w:rFonts w:ascii="Times New Roman" w:eastAsia="Arial CYR" w:hAnsi="Times New Roman"/>
          <w:sz w:val="28"/>
          <w:szCs w:val="28"/>
        </w:rPr>
        <w:t xml:space="preserve">Основанием для начала процедуры является прием от заявителя специалистом Управления или </w:t>
      </w:r>
      <w:r w:rsidR="00ED410C">
        <w:rPr>
          <w:rFonts w:ascii="Times New Roman" w:eastAsia="Arial CYR" w:hAnsi="Times New Roman"/>
          <w:sz w:val="28"/>
          <w:szCs w:val="28"/>
        </w:rPr>
        <w:t>МФЦ</w:t>
      </w:r>
      <w:r w:rsidRPr="00D32444">
        <w:rPr>
          <w:rFonts w:ascii="Times New Roman" w:eastAsia="Arial CYR" w:hAnsi="Times New Roman"/>
          <w:sz w:val="28"/>
          <w:szCs w:val="28"/>
        </w:rPr>
        <w:t xml:space="preserve"> заявления и документов, необходимых для предоставления услуги.</w:t>
      </w:r>
    </w:p>
    <w:p w:rsidR="00F41150" w:rsidRPr="00D32444" w:rsidRDefault="00F41150" w:rsidP="00F41150">
      <w:pPr>
        <w:widowControl w:val="0"/>
        <w:tabs>
          <w:tab w:val="left" w:pos="284"/>
        </w:tabs>
        <w:autoSpaceDE w:val="0"/>
        <w:spacing w:after="0" w:line="240" w:lineRule="auto"/>
        <w:ind w:firstLine="720"/>
        <w:jc w:val="both"/>
        <w:rPr>
          <w:rFonts w:ascii="Times New Roman" w:eastAsia="Arial CYR" w:hAnsi="Times New Roman"/>
          <w:sz w:val="28"/>
          <w:szCs w:val="28"/>
        </w:rPr>
      </w:pPr>
      <w:r w:rsidRPr="00D32444">
        <w:rPr>
          <w:rFonts w:ascii="Times New Roman" w:eastAsia="Arial CYR" w:hAnsi="Times New Roman"/>
          <w:sz w:val="28"/>
          <w:szCs w:val="28"/>
        </w:rPr>
        <w:t xml:space="preserve">При очной форме подачи документов ответственность за прием и регистрацию заявлений, прием документов несет специалист Управления или </w:t>
      </w:r>
      <w:r w:rsidR="00ED410C">
        <w:rPr>
          <w:rFonts w:ascii="Times New Roman" w:eastAsia="Arial CYR" w:hAnsi="Times New Roman"/>
          <w:sz w:val="28"/>
          <w:szCs w:val="28"/>
        </w:rPr>
        <w:t>МФЦ</w:t>
      </w:r>
      <w:r w:rsidRPr="00D32444">
        <w:rPr>
          <w:rFonts w:ascii="Times New Roman" w:eastAsia="Arial CYR" w:hAnsi="Times New Roman"/>
          <w:sz w:val="28"/>
          <w:szCs w:val="28"/>
        </w:rPr>
        <w:t>, который:</w:t>
      </w:r>
    </w:p>
    <w:p w:rsidR="00F41150" w:rsidRPr="00D32444" w:rsidRDefault="00F41150" w:rsidP="00F41150">
      <w:pPr>
        <w:autoSpaceDE w:val="0"/>
        <w:spacing w:after="0" w:line="240" w:lineRule="auto"/>
        <w:ind w:firstLine="720"/>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Устанавливает личность заявителя путем проверки документов (паспорт, либо документ, его заменяющий);</w:t>
      </w:r>
    </w:p>
    <w:p w:rsidR="00F41150" w:rsidRPr="00D32444" w:rsidRDefault="00F41150" w:rsidP="00F41150">
      <w:pPr>
        <w:autoSpaceDE w:val="0"/>
        <w:spacing w:after="0" w:line="240" w:lineRule="auto"/>
        <w:ind w:firstLine="720"/>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Проводит проверку представленных документов на предмет соответствия их установленным законодательством требованиям, удостоверяясь, что:</w:t>
      </w:r>
    </w:p>
    <w:p w:rsidR="00F41150" w:rsidRPr="00D32444" w:rsidRDefault="00F41150" w:rsidP="00F41150">
      <w:pPr>
        <w:autoSpaceDE w:val="0"/>
        <w:spacing w:after="0" w:line="240" w:lineRule="auto"/>
        <w:ind w:firstLine="720"/>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Тексты документов написаны разборчиво, наименования юридических лиц - без сокращения, с указанием их мест нахождения;</w:t>
      </w:r>
    </w:p>
    <w:p w:rsidR="00F41150" w:rsidRPr="00D32444" w:rsidRDefault="00F41150" w:rsidP="00F41150">
      <w:pPr>
        <w:autoSpaceDE w:val="0"/>
        <w:spacing w:after="0" w:line="240" w:lineRule="auto"/>
        <w:ind w:firstLine="720"/>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фамилии, имена, отчества, адреса мест жительства написаны полностью;</w:t>
      </w:r>
    </w:p>
    <w:p w:rsidR="00F41150" w:rsidRPr="00D32444" w:rsidRDefault="00F41150" w:rsidP="00F41150">
      <w:pPr>
        <w:autoSpaceDE w:val="0"/>
        <w:spacing w:after="0" w:line="240" w:lineRule="auto"/>
        <w:ind w:firstLine="720"/>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в документах нет подчисток, приписок, зачеркнутых слов и иных не оговоренных исправлений;</w:t>
      </w:r>
    </w:p>
    <w:p w:rsidR="00F41150" w:rsidRPr="00D32444" w:rsidRDefault="00F41150" w:rsidP="00F41150">
      <w:pPr>
        <w:autoSpaceDE w:val="0"/>
        <w:spacing w:after="0" w:line="240" w:lineRule="auto"/>
        <w:ind w:firstLine="720"/>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документы не исполнены карандашом;</w:t>
      </w:r>
    </w:p>
    <w:p w:rsidR="00F41150" w:rsidRPr="00D32444" w:rsidRDefault="00F41150" w:rsidP="00F41150">
      <w:pPr>
        <w:autoSpaceDE w:val="0"/>
        <w:spacing w:after="0" w:line="240" w:lineRule="auto"/>
        <w:ind w:firstLine="720"/>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документы не имеют серьезных повреждений, наличие которых не позволяет однозначно истолковать их содержание;</w:t>
      </w:r>
    </w:p>
    <w:p w:rsidR="00F41150" w:rsidRPr="00D32444" w:rsidRDefault="00F41150" w:rsidP="00F41150">
      <w:pPr>
        <w:autoSpaceDE w:val="0"/>
        <w:spacing w:after="0" w:line="240" w:lineRule="auto"/>
        <w:ind w:firstLine="720"/>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не истек срок действия представленных документов;</w:t>
      </w:r>
    </w:p>
    <w:p w:rsidR="00F41150" w:rsidRPr="00D32444" w:rsidRDefault="00F41150" w:rsidP="00F41150">
      <w:pPr>
        <w:spacing w:after="0" w:line="240" w:lineRule="auto"/>
        <w:ind w:firstLine="709"/>
        <w:jc w:val="both"/>
        <w:rPr>
          <w:rFonts w:ascii="Times New Roman" w:eastAsia="Arial CYR" w:hAnsi="Times New Roman"/>
          <w:kern w:val="1"/>
          <w:sz w:val="28"/>
          <w:szCs w:val="28"/>
        </w:rPr>
      </w:pPr>
      <w:r w:rsidRPr="00D32444">
        <w:rPr>
          <w:rFonts w:ascii="Times New Roman" w:eastAsia="Arial CYR" w:hAnsi="Times New Roman"/>
          <w:kern w:val="1"/>
          <w:sz w:val="28"/>
          <w:szCs w:val="28"/>
        </w:rPr>
        <w:t>Срок приема заявлений и документов от заявителей или их представителей не превышает 15 минут.</w:t>
      </w:r>
    </w:p>
    <w:p w:rsidR="00F41150" w:rsidRPr="00D32444" w:rsidRDefault="00F41150" w:rsidP="00F41150">
      <w:pPr>
        <w:spacing w:after="0" w:line="240" w:lineRule="auto"/>
        <w:ind w:firstLine="709"/>
        <w:jc w:val="both"/>
        <w:rPr>
          <w:rFonts w:ascii="Times New Roman" w:hAnsi="Times New Roman"/>
          <w:kern w:val="1"/>
          <w:sz w:val="28"/>
          <w:szCs w:val="28"/>
        </w:rPr>
      </w:pPr>
      <w:r w:rsidRPr="00D32444">
        <w:rPr>
          <w:rFonts w:ascii="Times New Roman" w:hAnsi="Times New Roman"/>
          <w:kern w:val="1"/>
          <w:sz w:val="28"/>
          <w:szCs w:val="28"/>
        </w:rPr>
        <w:t xml:space="preserve">Специалист </w:t>
      </w:r>
      <w:r w:rsidRPr="00D32444">
        <w:rPr>
          <w:rFonts w:ascii="Times New Roman" w:eastAsia="Times New Roman" w:hAnsi="Times New Roman"/>
          <w:kern w:val="1"/>
          <w:sz w:val="28"/>
          <w:szCs w:val="28"/>
        </w:rPr>
        <w:t>Управления</w:t>
      </w:r>
      <w:r w:rsidRPr="00D32444">
        <w:rPr>
          <w:rFonts w:ascii="Times New Roman" w:hAnsi="Times New Roman"/>
          <w:kern w:val="1"/>
          <w:sz w:val="28"/>
          <w:szCs w:val="28"/>
        </w:rPr>
        <w:t xml:space="preserve"> или </w:t>
      </w:r>
      <w:r w:rsidR="00ED410C">
        <w:rPr>
          <w:rFonts w:ascii="Times New Roman" w:hAnsi="Times New Roman"/>
          <w:kern w:val="1"/>
          <w:sz w:val="28"/>
          <w:szCs w:val="28"/>
        </w:rPr>
        <w:t>МФЦ</w:t>
      </w:r>
      <w:r w:rsidRPr="00D32444">
        <w:rPr>
          <w:rFonts w:ascii="Times New Roman" w:hAnsi="Times New Roman"/>
          <w:kern w:val="1"/>
          <w:sz w:val="28"/>
          <w:szCs w:val="28"/>
        </w:rPr>
        <w:t xml:space="preserve"> регистрирует заявление, вносит данные о принятии заявления и документов в информационную систему:</w:t>
      </w:r>
    </w:p>
    <w:p w:rsidR="00F41150" w:rsidRPr="00D32444" w:rsidRDefault="00F41150" w:rsidP="00F41150">
      <w:pPr>
        <w:autoSpaceDE w:val="0"/>
        <w:spacing w:after="0" w:line="240" w:lineRule="auto"/>
        <w:ind w:firstLine="720"/>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порядковый номер записи;</w:t>
      </w:r>
    </w:p>
    <w:p w:rsidR="00F41150" w:rsidRPr="00D32444" w:rsidRDefault="00F41150" w:rsidP="00F41150">
      <w:pPr>
        <w:autoSpaceDE w:val="0"/>
        <w:spacing w:after="0" w:line="240" w:lineRule="auto"/>
        <w:ind w:firstLine="720"/>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дату внесения записи;</w:t>
      </w:r>
    </w:p>
    <w:p w:rsidR="00F41150" w:rsidRPr="00D32444" w:rsidRDefault="00F41150" w:rsidP="00F41150">
      <w:pPr>
        <w:autoSpaceDE w:val="0"/>
        <w:spacing w:after="0" w:line="240" w:lineRule="auto"/>
        <w:ind w:firstLine="720"/>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данные заявителя (фамилию, имя, отчество, наименование юридического лица);</w:t>
      </w:r>
    </w:p>
    <w:p w:rsidR="00F41150" w:rsidRPr="00D32444" w:rsidRDefault="00F41150" w:rsidP="00F41150">
      <w:pPr>
        <w:autoSpaceDE w:val="0"/>
        <w:spacing w:after="0" w:line="240" w:lineRule="auto"/>
        <w:ind w:firstLine="720"/>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фамилию специалиста, ответственного за прием заявления и документов.</w:t>
      </w:r>
    </w:p>
    <w:p w:rsidR="00F41150" w:rsidRPr="00D32444" w:rsidRDefault="00F41150" w:rsidP="00F41150">
      <w:pPr>
        <w:spacing w:after="0" w:line="240" w:lineRule="auto"/>
        <w:ind w:firstLine="709"/>
        <w:jc w:val="both"/>
        <w:rPr>
          <w:rFonts w:ascii="Times New Roman" w:eastAsia="Arial CYR" w:hAnsi="Times New Roman"/>
          <w:kern w:val="1"/>
          <w:sz w:val="28"/>
          <w:szCs w:val="28"/>
        </w:rPr>
      </w:pPr>
      <w:r w:rsidRPr="00D32444">
        <w:rPr>
          <w:rFonts w:ascii="Times New Roman" w:eastAsia="Times New Roman" w:hAnsi="Times New Roman"/>
          <w:kern w:val="1"/>
          <w:sz w:val="28"/>
          <w:szCs w:val="28"/>
        </w:rPr>
        <w:lastRenderedPageBreak/>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w:t>
      </w:r>
      <w:r w:rsidRPr="00D32444">
        <w:rPr>
          <w:rFonts w:ascii="Times New Roman" w:eastAsia="Arial CYR" w:hAnsi="Times New Roman"/>
          <w:kern w:val="1"/>
          <w:sz w:val="28"/>
          <w:szCs w:val="28"/>
        </w:rPr>
        <w:t xml:space="preserve"> Фактом подтверждения получения документа является проставление подписи заявителя в расписке, которая остается в </w:t>
      </w:r>
      <w:r w:rsidRPr="00D32444">
        <w:rPr>
          <w:rFonts w:ascii="Times New Roman" w:eastAsia="Times New Roman" w:hAnsi="Times New Roman"/>
          <w:kern w:val="1"/>
          <w:sz w:val="28"/>
          <w:szCs w:val="28"/>
        </w:rPr>
        <w:t xml:space="preserve">Управлении </w:t>
      </w:r>
      <w:r w:rsidRPr="00D32444">
        <w:rPr>
          <w:rFonts w:ascii="Times New Roman" w:eastAsia="Arial CYR" w:hAnsi="Times New Roman"/>
          <w:kern w:val="1"/>
          <w:sz w:val="28"/>
          <w:szCs w:val="28"/>
        </w:rPr>
        <w:t>и Центре, соответственно.</w:t>
      </w:r>
    </w:p>
    <w:p w:rsidR="00F41150" w:rsidRPr="00D32444" w:rsidRDefault="00F41150" w:rsidP="00F41150">
      <w:pPr>
        <w:widowControl w:val="0"/>
        <w:tabs>
          <w:tab w:val="left" w:pos="284"/>
        </w:tabs>
        <w:autoSpaceDE w:val="0"/>
        <w:spacing w:after="0" w:line="240" w:lineRule="auto"/>
        <w:ind w:firstLine="720"/>
        <w:jc w:val="both"/>
        <w:rPr>
          <w:rFonts w:ascii="Times New Roman" w:eastAsia="Times New Roman" w:hAnsi="Times New Roman"/>
          <w:sz w:val="28"/>
          <w:szCs w:val="28"/>
        </w:rPr>
      </w:pPr>
      <w:r w:rsidRPr="00D32444">
        <w:rPr>
          <w:rFonts w:ascii="Times New Roman" w:eastAsia="Times New Roman" w:hAnsi="Times New Roman"/>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Управления, </w:t>
      </w:r>
      <w:r w:rsidR="00ED410C">
        <w:rPr>
          <w:rFonts w:ascii="Times New Roman" w:eastAsia="Times New Roman" w:hAnsi="Times New Roman"/>
          <w:sz w:val="28"/>
          <w:szCs w:val="28"/>
        </w:rPr>
        <w:t>МФЦ</w:t>
      </w:r>
      <w:r w:rsidRPr="00D32444">
        <w:rPr>
          <w:rFonts w:ascii="Times New Roman" w:eastAsia="Times New Roman" w:hAnsi="Times New Roman"/>
          <w:sz w:val="28"/>
          <w:szCs w:val="28"/>
        </w:rPr>
        <w:t xml:space="preserve"> уведомляет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 </w:t>
      </w:r>
      <w:proofErr w:type="gramStart"/>
      <w:r w:rsidRPr="00D32444">
        <w:rPr>
          <w:rFonts w:ascii="Times New Roman" w:eastAsia="Times New Roman" w:hAnsi="Times New Roman"/>
          <w:sz w:val="28"/>
          <w:szCs w:val="28"/>
        </w:rPr>
        <w:t xml:space="preserve">При отказе заявителя устранить препятствия специалист Управления, </w:t>
      </w:r>
      <w:r w:rsidR="00ED410C">
        <w:rPr>
          <w:rFonts w:ascii="Times New Roman" w:eastAsia="Times New Roman" w:hAnsi="Times New Roman"/>
          <w:sz w:val="28"/>
          <w:szCs w:val="28"/>
        </w:rPr>
        <w:t>МФЦ</w:t>
      </w:r>
      <w:r w:rsidRPr="00D32444">
        <w:rPr>
          <w:rFonts w:ascii="Times New Roman" w:eastAsia="Times New Roman" w:hAnsi="Times New Roman"/>
          <w:sz w:val="28"/>
          <w:szCs w:val="28"/>
        </w:rPr>
        <w:t xml:space="preserve"> разъясняет заявителю о последствиях подачи заявления н</w:t>
      </w:r>
      <w:r w:rsidR="00067410">
        <w:rPr>
          <w:rFonts w:ascii="Times New Roman" w:eastAsia="Times New Roman" w:hAnsi="Times New Roman"/>
          <w:sz w:val="28"/>
          <w:szCs w:val="28"/>
        </w:rPr>
        <w:t>есоответствующего требованиям пунктов</w:t>
      </w:r>
      <w:r w:rsidRPr="00D32444">
        <w:rPr>
          <w:rFonts w:ascii="Times New Roman" w:eastAsia="Times New Roman" w:hAnsi="Times New Roman"/>
          <w:sz w:val="28"/>
          <w:szCs w:val="28"/>
        </w:rPr>
        <w:t xml:space="preserve"> 2.6, 2.8 и 2.9 Административного регламента и осуществляет прием заявления и</w:t>
      </w:r>
      <w:r w:rsidR="00D269D1">
        <w:rPr>
          <w:rFonts w:ascii="Times New Roman" w:eastAsia="Times New Roman" w:hAnsi="Times New Roman"/>
          <w:sz w:val="28"/>
          <w:szCs w:val="28"/>
        </w:rPr>
        <w:t xml:space="preserve"> </w:t>
      </w:r>
      <w:r w:rsidRPr="00D32444">
        <w:rPr>
          <w:rFonts w:ascii="Times New Roman" w:eastAsia="Times New Roman" w:hAnsi="Times New Roman"/>
          <w:sz w:val="28"/>
          <w:szCs w:val="28"/>
        </w:rPr>
        <w:t>(или) документов с указанием в расписке об отсутствии</w:t>
      </w:r>
      <w:r w:rsidR="00D269D1">
        <w:rPr>
          <w:rFonts w:ascii="Times New Roman" w:eastAsia="Times New Roman" w:hAnsi="Times New Roman"/>
          <w:sz w:val="28"/>
          <w:szCs w:val="28"/>
        </w:rPr>
        <w:t xml:space="preserve"> </w:t>
      </w:r>
      <w:r w:rsidRPr="00D32444">
        <w:rPr>
          <w:rFonts w:ascii="Times New Roman" w:eastAsia="Times New Roman" w:hAnsi="Times New Roman"/>
          <w:sz w:val="28"/>
          <w:szCs w:val="28"/>
        </w:rPr>
        <w:t>(несоответствии) принятого пакета документов с указанием перечня выявленных препятствий для рассмотрения вопроса, заверяет расписку своей подписью и передает ее заявителю.</w:t>
      </w:r>
      <w:proofErr w:type="gramEnd"/>
    </w:p>
    <w:p w:rsidR="00F41150" w:rsidRPr="00D32444" w:rsidRDefault="00F41150" w:rsidP="00F41150">
      <w:pPr>
        <w:autoSpaceDE w:val="0"/>
        <w:spacing w:after="0" w:line="240" w:lineRule="auto"/>
        <w:ind w:firstLine="720"/>
        <w:jc w:val="both"/>
        <w:rPr>
          <w:rFonts w:ascii="Times New Roman" w:hAnsi="Times New Roman"/>
          <w:kern w:val="1"/>
          <w:sz w:val="28"/>
          <w:szCs w:val="28"/>
        </w:rPr>
      </w:pPr>
      <w:proofErr w:type="gramStart"/>
      <w:r w:rsidRPr="00D32444">
        <w:rPr>
          <w:rFonts w:ascii="Times New Roman" w:hAnsi="Times New Roman"/>
          <w:kern w:val="1"/>
          <w:sz w:val="28"/>
          <w:szCs w:val="28"/>
        </w:rPr>
        <w:t>Контроль за</w:t>
      </w:r>
      <w:proofErr w:type="gramEnd"/>
      <w:r w:rsidRPr="00D32444">
        <w:rPr>
          <w:rFonts w:ascii="Times New Roman" w:hAnsi="Times New Roman"/>
          <w:kern w:val="1"/>
          <w:sz w:val="28"/>
          <w:szCs w:val="28"/>
        </w:rPr>
        <w:t xml:space="preserve"> процедурой приема и регистрации заявлений, приема документов осуществляет руководитель Управления или </w:t>
      </w:r>
      <w:r w:rsidR="00ED410C">
        <w:rPr>
          <w:rFonts w:ascii="Times New Roman" w:hAnsi="Times New Roman"/>
          <w:kern w:val="1"/>
          <w:sz w:val="28"/>
          <w:szCs w:val="28"/>
        </w:rPr>
        <w:t>МФЦ</w:t>
      </w:r>
      <w:r w:rsidRPr="00D32444">
        <w:rPr>
          <w:rFonts w:ascii="Times New Roman" w:hAnsi="Times New Roman"/>
          <w:kern w:val="1"/>
          <w:sz w:val="28"/>
          <w:szCs w:val="28"/>
        </w:rPr>
        <w:t xml:space="preserve">. </w:t>
      </w:r>
    </w:p>
    <w:p w:rsidR="00F41150" w:rsidRPr="00D32444" w:rsidRDefault="00F41150" w:rsidP="00F41150">
      <w:pPr>
        <w:autoSpaceDE w:val="0"/>
        <w:spacing w:after="0" w:line="240" w:lineRule="auto"/>
        <w:ind w:firstLine="720"/>
        <w:jc w:val="both"/>
        <w:rPr>
          <w:rFonts w:ascii="Times New Roman" w:hAnsi="Times New Roman"/>
          <w:kern w:val="1"/>
          <w:sz w:val="28"/>
          <w:szCs w:val="28"/>
        </w:rPr>
      </w:pPr>
      <w:r w:rsidRPr="00D32444">
        <w:rPr>
          <w:rFonts w:ascii="Times New Roman" w:hAnsi="Times New Roman"/>
          <w:kern w:val="1"/>
          <w:sz w:val="28"/>
          <w:szCs w:val="28"/>
        </w:rPr>
        <w:t>Заявление и документы, поступившие в Центр, подлежат передаче в Управление не позднее дня следующего за днем их принятия.</w:t>
      </w:r>
    </w:p>
    <w:p w:rsidR="00F41150" w:rsidRPr="00D32444" w:rsidRDefault="00F41150" w:rsidP="00F41150">
      <w:pPr>
        <w:autoSpaceDE w:val="0"/>
        <w:spacing w:after="0" w:line="240" w:lineRule="auto"/>
        <w:ind w:firstLine="720"/>
        <w:jc w:val="both"/>
        <w:rPr>
          <w:rFonts w:ascii="Times New Roman" w:eastAsia="Arial" w:hAnsi="Times New Roman"/>
          <w:sz w:val="28"/>
          <w:szCs w:val="28"/>
        </w:rPr>
      </w:pPr>
      <w:r w:rsidRPr="00D32444">
        <w:rPr>
          <w:rFonts w:ascii="Times New Roman" w:eastAsia="Arial" w:hAnsi="Times New Roman"/>
          <w:sz w:val="28"/>
          <w:szCs w:val="28"/>
        </w:rPr>
        <w:t xml:space="preserve">3.2.3. </w:t>
      </w:r>
      <w:r w:rsidR="00250A60" w:rsidRPr="00250A60">
        <w:rPr>
          <w:rFonts w:ascii="Times New Roman" w:eastAsia="Arial" w:hAnsi="Times New Roman"/>
          <w:sz w:val="28"/>
          <w:szCs w:val="28"/>
        </w:rPr>
        <w:t>Комплектование документов при предоставлении услуги в рамках межведомственного взаимодействия.</w:t>
      </w:r>
      <w:r w:rsidRPr="00D32444">
        <w:rPr>
          <w:rFonts w:ascii="Times New Roman" w:eastAsia="Arial" w:hAnsi="Times New Roman"/>
          <w:sz w:val="28"/>
          <w:szCs w:val="28"/>
        </w:rPr>
        <w:t xml:space="preserve"> </w:t>
      </w:r>
    </w:p>
    <w:p w:rsidR="00F41150" w:rsidRPr="00D32444" w:rsidRDefault="00F41150" w:rsidP="00F41150">
      <w:pPr>
        <w:widowControl w:val="0"/>
        <w:autoSpaceDE w:val="0"/>
        <w:spacing w:after="0" w:line="240" w:lineRule="auto"/>
        <w:ind w:firstLine="709"/>
        <w:jc w:val="both"/>
        <w:rPr>
          <w:rFonts w:ascii="Times New Roman" w:eastAsia="Times New Roman" w:hAnsi="Times New Roman"/>
          <w:sz w:val="28"/>
          <w:szCs w:val="28"/>
        </w:rPr>
      </w:pPr>
      <w:r w:rsidRPr="00D32444">
        <w:rPr>
          <w:rFonts w:ascii="Times New Roman" w:eastAsia="Times New Roman" w:hAnsi="Times New Roman"/>
          <w:sz w:val="28"/>
          <w:szCs w:val="28"/>
        </w:rPr>
        <w:t xml:space="preserve">Основанием для комплектования документов </w:t>
      </w:r>
      <w:r w:rsidRPr="00D32444">
        <w:rPr>
          <w:rFonts w:ascii="Times New Roman" w:eastAsia="Times New Roman" w:hAnsi="Times New Roman"/>
          <w:bCs/>
          <w:sz w:val="28"/>
          <w:szCs w:val="28"/>
        </w:rPr>
        <w:t>при предоставлении услуги</w:t>
      </w:r>
      <w:r w:rsidRPr="00D32444">
        <w:rPr>
          <w:rFonts w:ascii="Times New Roman" w:eastAsia="Times New Roman" w:hAnsi="Times New Roman"/>
          <w:sz w:val="28"/>
          <w:szCs w:val="28"/>
        </w:rPr>
        <w:t xml:space="preserve"> в рамках </w:t>
      </w:r>
      <w:r w:rsidRPr="00D32444">
        <w:rPr>
          <w:rFonts w:ascii="Times New Roman" w:eastAsia="Times New Roman" w:hAnsi="Times New Roman"/>
          <w:bCs/>
          <w:sz w:val="28"/>
          <w:szCs w:val="28"/>
        </w:rPr>
        <w:t>межведомственного взаимодействия я</w:t>
      </w:r>
      <w:r w:rsidRPr="00D32444">
        <w:rPr>
          <w:rFonts w:ascii="Times New Roman" w:eastAsia="Times New Roman" w:hAnsi="Times New Roman"/>
          <w:sz w:val="28"/>
          <w:szCs w:val="28"/>
        </w:rPr>
        <w:t>вляется прием заявления от заявителя и документов в том случае, если заявителем не представлены документы, предусмотренные п</w:t>
      </w:r>
      <w:r w:rsidR="00067410">
        <w:rPr>
          <w:rFonts w:ascii="Times New Roman" w:eastAsia="Times New Roman" w:hAnsi="Times New Roman"/>
          <w:sz w:val="28"/>
          <w:szCs w:val="28"/>
        </w:rPr>
        <w:t>унктом</w:t>
      </w:r>
      <w:r w:rsidRPr="00D32444">
        <w:rPr>
          <w:rFonts w:ascii="Times New Roman" w:eastAsia="Times New Roman" w:hAnsi="Times New Roman"/>
          <w:sz w:val="28"/>
          <w:szCs w:val="28"/>
        </w:rPr>
        <w:t xml:space="preserve"> 2.7. Административного регламента.</w:t>
      </w:r>
    </w:p>
    <w:p w:rsidR="00F41150" w:rsidRPr="00D32444" w:rsidRDefault="00F41150" w:rsidP="00F41150">
      <w:pPr>
        <w:widowControl w:val="0"/>
        <w:autoSpaceDE w:val="0"/>
        <w:spacing w:after="0" w:line="240" w:lineRule="auto"/>
        <w:ind w:firstLine="709"/>
        <w:jc w:val="both"/>
        <w:rPr>
          <w:rFonts w:ascii="Times New Roman" w:eastAsia="Times New Roman" w:hAnsi="Times New Roman"/>
          <w:sz w:val="28"/>
          <w:szCs w:val="28"/>
        </w:rPr>
      </w:pPr>
      <w:r w:rsidRPr="00D32444">
        <w:rPr>
          <w:rFonts w:ascii="Times New Roman" w:eastAsia="Times New Roman" w:hAnsi="Times New Roman"/>
          <w:sz w:val="28"/>
          <w:szCs w:val="28"/>
        </w:rPr>
        <w:t xml:space="preserve">Ответственным за комплектование документов в рамках межведомственного взаимодействия является специалист Управления, </w:t>
      </w:r>
      <w:r w:rsidR="00ED410C">
        <w:rPr>
          <w:rFonts w:ascii="Times New Roman" w:eastAsia="Times New Roman" w:hAnsi="Times New Roman"/>
          <w:sz w:val="28"/>
          <w:szCs w:val="28"/>
        </w:rPr>
        <w:t>МФЦ</w:t>
      </w:r>
      <w:r w:rsidRPr="00D32444">
        <w:rPr>
          <w:rFonts w:ascii="Times New Roman" w:eastAsia="Times New Roman" w:hAnsi="Times New Roman"/>
          <w:sz w:val="28"/>
          <w:szCs w:val="28"/>
        </w:rPr>
        <w:t>, ответственный за межведомственное взаимодействие который, при необходимости, если заявителем самостоятельно не предост</w:t>
      </w:r>
      <w:r w:rsidR="00067410">
        <w:rPr>
          <w:rFonts w:ascii="Times New Roman" w:eastAsia="Times New Roman" w:hAnsi="Times New Roman"/>
          <w:sz w:val="28"/>
          <w:szCs w:val="28"/>
        </w:rPr>
        <w:t>авлены документы, указанные в пункте</w:t>
      </w:r>
      <w:r w:rsidRPr="00D32444">
        <w:rPr>
          <w:rFonts w:ascii="Times New Roman" w:eastAsia="Times New Roman" w:hAnsi="Times New Roman"/>
          <w:sz w:val="28"/>
          <w:szCs w:val="28"/>
        </w:rPr>
        <w:t xml:space="preserve"> 2.7. Административного регламента, не позднее 11.00 дня, следующего за днем приема документов, формирует запросы в адрес органов и организаций, указанных в п</w:t>
      </w:r>
      <w:r w:rsidR="00067410">
        <w:rPr>
          <w:rFonts w:ascii="Times New Roman" w:eastAsia="Times New Roman" w:hAnsi="Times New Roman"/>
          <w:sz w:val="28"/>
          <w:szCs w:val="28"/>
        </w:rPr>
        <w:t>ункте</w:t>
      </w:r>
      <w:r w:rsidRPr="00D32444">
        <w:rPr>
          <w:rFonts w:ascii="Times New Roman" w:eastAsia="Times New Roman" w:hAnsi="Times New Roman"/>
          <w:sz w:val="28"/>
          <w:szCs w:val="28"/>
        </w:rPr>
        <w:t xml:space="preserve"> 2.2. Административного регламента.</w:t>
      </w:r>
    </w:p>
    <w:p w:rsidR="00F41150" w:rsidRPr="00D32444" w:rsidRDefault="00F41150" w:rsidP="00F41150">
      <w:pPr>
        <w:widowControl w:val="0"/>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Специалист, ответственный за межведомственное взаимодействие:</w:t>
      </w:r>
    </w:p>
    <w:p w:rsidR="00F41150" w:rsidRPr="00D32444" w:rsidRDefault="00F41150" w:rsidP="00F41150">
      <w:pPr>
        <w:widowControl w:val="0"/>
        <w:tabs>
          <w:tab w:val="left" w:pos="993"/>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оформляет межведомственные запросы в органы, указанные в пункте 2.2 настоящего административного регламента, в соответствии с утвержденной технологической картой межведомственного взаимодействия по муниципальной услуге;</w:t>
      </w:r>
    </w:p>
    <w:p w:rsidR="00F41150" w:rsidRPr="00D32444" w:rsidRDefault="00F41150" w:rsidP="00F41150">
      <w:pPr>
        <w:widowControl w:val="0"/>
        <w:tabs>
          <w:tab w:val="left" w:pos="993"/>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 xml:space="preserve">подписывает оформленный межведомственный запрос у соответствующих руководителей Управления, </w:t>
      </w:r>
      <w:r w:rsidR="00ED410C">
        <w:rPr>
          <w:rFonts w:ascii="Times New Roman" w:eastAsia="Arial" w:hAnsi="Times New Roman"/>
          <w:sz w:val="28"/>
          <w:szCs w:val="28"/>
        </w:rPr>
        <w:t>МФЦ</w:t>
      </w:r>
      <w:r w:rsidRPr="00D32444">
        <w:rPr>
          <w:rFonts w:ascii="Times New Roman" w:eastAsia="Arial" w:hAnsi="Times New Roman"/>
          <w:sz w:val="28"/>
          <w:szCs w:val="28"/>
        </w:rPr>
        <w:t>;</w:t>
      </w:r>
    </w:p>
    <w:p w:rsidR="00F41150" w:rsidRPr="00D32444" w:rsidRDefault="00F41150" w:rsidP="00F41150">
      <w:pPr>
        <w:widowControl w:val="0"/>
        <w:tabs>
          <w:tab w:val="left" w:pos="993"/>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lastRenderedPageBreak/>
        <w:t>регистрирует межведомственный запрос в реестре межведомственных запросов;</w:t>
      </w:r>
    </w:p>
    <w:p w:rsidR="00F41150" w:rsidRPr="00D32444" w:rsidRDefault="00F41150" w:rsidP="00F41150">
      <w:pPr>
        <w:widowControl w:val="0"/>
        <w:tabs>
          <w:tab w:val="left" w:pos="993"/>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направляет межведомственный запрос в соответствующий орган.</w:t>
      </w:r>
    </w:p>
    <w:p w:rsidR="00F41150" w:rsidRPr="00D32444" w:rsidRDefault="00F41150" w:rsidP="00F41150">
      <w:pPr>
        <w:widowControl w:val="0"/>
        <w:tabs>
          <w:tab w:val="left" w:pos="993"/>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41150" w:rsidRPr="00D32444" w:rsidRDefault="00F41150" w:rsidP="00F41150">
      <w:pPr>
        <w:widowControl w:val="0"/>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Межведомственный запрос содержит:</w:t>
      </w:r>
    </w:p>
    <w:p w:rsidR="00F41150" w:rsidRPr="00D32444" w:rsidRDefault="00F41150" w:rsidP="00F41150">
      <w:pPr>
        <w:widowControl w:val="0"/>
        <w:tabs>
          <w:tab w:val="left" w:pos="1134"/>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 xml:space="preserve">1) </w:t>
      </w:r>
      <w:r w:rsidRPr="00D32444">
        <w:rPr>
          <w:rFonts w:ascii="Times New Roman" w:eastAsia="Arial" w:hAnsi="Times New Roman"/>
          <w:sz w:val="28"/>
          <w:szCs w:val="28"/>
        </w:rPr>
        <w:tab/>
        <w:t xml:space="preserve">наименование Управления, </w:t>
      </w:r>
      <w:r w:rsidR="00ED410C">
        <w:rPr>
          <w:rFonts w:ascii="Times New Roman" w:eastAsia="Arial" w:hAnsi="Times New Roman"/>
          <w:sz w:val="28"/>
          <w:szCs w:val="28"/>
        </w:rPr>
        <w:t>МФЦ</w:t>
      </w:r>
      <w:r w:rsidRPr="00D32444">
        <w:rPr>
          <w:rFonts w:ascii="Times New Roman" w:eastAsia="Arial" w:hAnsi="Times New Roman"/>
          <w:sz w:val="28"/>
          <w:szCs w:val="28"/>
        </w:rPr>
        <w:t xml:space="preserve"> направляющего межведомственный запрос;</w:t>
      </w:r>
    </w:p>
    <w:p w:rsidR="00F41150" w:rsidRPr="00D32444" w:rsidRDefault="00F41150" w:rsidP="00F41150">
      <w:pPr>
        <w:widowControl w:val="0"/>
        <w:tabs>
          <w:tab w:val="left" w:pos="1134"/>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 xml:space="preserve">2) </w:t>
      </w:r>
      <w:r w:rsidRPr="00D32444">
        <w:rPr>
          <w:rFonts w:ascii="Times New Roman" w:eastAsia="Arial" w:hAnsi="Times New Roman"/>
          <w:sz w:val="28"/>
          <w:szCs w:val="28"/>
        </w:rPr>
        <w:tab/>
        <w:t>наименование органа или организации, в адрес которых направляется межведомственный запрос;</w:t>
      </w:r>
    </w:p>
    <w:p w:rsidR="00F41150" w:rsidRPr="00D32444" w:rsidRDefault="00F41150" w:rsidP="00F41150">
      <w:pPr>
        <w:widowControl w:val="0"/>
        <w:tabs>
          <w:tab w:val="left" w:pos="1134"/>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 xml:space="preserve">3) </w:t>
      </w:r>
      <w:r w:rsidRPr="00D32444">
        <w:rPr>
          <w:rFonts w:ascii="Times New Roman" w:eastAsia="Arial" w:hAnsi="Times New Roman"/>
          <w:sz w:val="28"/>
          <w:szCs w:val="28"/>
        </w:rPr>
        <w:tab/>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F41150" w:rsidRPr="00D32444" w:rsidRDefault="00F41150" w:rsidP="00F41150">
      <w:pPr>
        <w:widowControl w:val="0"/>
        <w:tabs>
          <w:tab w:val="left" w:pos="1134"/>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 xml:space="preserve">4) </w:t>
      </w:r>
      <w:r w:rsidRPr="00D32444">
        <w:rPr>
          <w:rFonts w:ascii="Times New Roman" w:eastAsia="Arial" w:hAnsi="Times New Roman"/>
          <w:sz w:val="28"/>
          <w:szCs w:val="28"/>
        </w:rPr>
        <w:tab/>
        <w:t xml:space="preserve">указание на положения нормативного правового акта, которыми установлено представление документа и (или) информации, </w:t>
      </w:r>
      <w:proofErr w:type="gramStart"/>
      <w:r w:rsidRPr="00D32444">
        <w:rPr>
          <w:rFonts w:ascii="Times New Roman" w:eastAsia="Arial" w:hAnsi="Times New Roman"/>
          <w:sz w:val="28"/>
          <w:szCs w:val="28"/>
        </w:rPr>
        <w:t>необходимых</w:t>
      </w:r>
      <w:proofErr w:type="gramEnd"/>
      <w:r w:rsidRPr="00D32444">
        <w:rPr>
          <w:rFonts w:ascii="Times New Roman" w:eastAsia="Arial" w:hAnsi="Times New Roman"/>
          <w:sz w:val="28"/>
          <w:szCs w:val="28"/>
        </w:rPr>
        <w:t xml:space="preserve"> для предоставления муниципальной услуги, и указание на реквизиты данного нормативного правового акта;</w:t>
      </w:r>
    </w:p>
    <w:p w:rsidR="00F41150" w:rsidRPr="00D32444" w:rsidRDefault="00F41150" w:rsidP="00F41150">
      <w:pPr>
        <w:widowControl w:val="0"/>
        <w:tabs>
          <w:tab w:val="left" w:pos="1134"/>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 xml:space="preserve">5) </w:t>
      </w:r>
      <w:r w:rsidRPr="00D32444">
        <w:rPr>
          <w:rFonts w:ascii="Times New Roman" w:eastAsia="Arial" w:hAnsi="Times New Roman"/>
          <w:sz w:val="28"/>
          <w:szCs w:val="28"/>
        </w:rPr>
        <w:tab/>
        <w:t xml:space="preserve">сведения, необходимые для представления документа и (или) информации, изложенные заявителем в поданном заявлении; </w:t>
      </w:r>
    </w:p>
    <w:p w:rsidR="00F41150" w:rsidRPr="00D32444" w:rsidRDefault="00F41150" w:rsidP="00F41150">
      <w:pPr>
        <w:widowControl w:val="0"/>
        <w:tabs>
          <w:tab w:val="left" w:pos="1134"/>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 xml:space="preserve">6) </w:t>
      </w:r>
      <w:r w:rsidRPr="00D32444">
        <w:rPr>
          <w:rFonts w:ascii="Times New Roman" w:eastAsia="Arial" w:hAnsi="Times New Roman"/>
          <w:sz w:val="28"/>
          <w:szCs w:val="28"/>
        </w:rPr>
        <w:tab/>
        <w:t>контактная информация для направления ответа на межведомственный запрос;</w:t>
      </w:r>
    </w:p>
    <w:p w:rsidR="00F41150" w:rsidRPr="00D32444" w:rsidRDefault="00F41150" w:rsidP="00F41150">
      <w:pPr>
        <w:widowControl w:val="0"/>
        <w:tabs>
          <w:tab w:val="left" w:pos="1134"/>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 xml:space="preserve">7) </w:t>
      </w:r>
      <w:r w:rsidRPr="00D32444">
        <w:rPr>
          <w:rFonts w:ascii="Times New Roman" w:eastAsia="Arial" w:hAnsi="Times New Roman"/>
          <w:sz w:val="28"/>
          <w:szCs w:val="28"/>
        </w:rPr>
        <w:tab/>
        <w:t>дата направления межведомственного запроса и срок ожидаемого ответа на межведомственный запрос;</w:t>
      </w:r>
    </w:p>
    <w:p w:rsidR="00F41150" w:rsidRPr="00D32444" w:rsidRDefault="00F41150" w:rsidP="00F41150">
      <w:pPr>
        <w:widowControl w:val="0"/>
        <w:tabs>
          <w:tab w:val="left" w:pos="1134"/>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 xml:space="preserve">8) </w:t>
      </w:r>
      <w:r w:rsidRPr="00D32444">
        <w:rPr>
          <w:rFonts w:ascii="Times New Roman" w:eastAsia="Arial" w:hAnsi="Times New Roman"/>
          <w:sz w:val="28"/>
          <w:szCs w:val="28"/>
        </w:rPr>
        <w:tab/>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41150" w:rsidRPr="00D32444" w:rsidRDefault="00F41150" w:rsidP="00F41150">
      <w:pPr>
        <w:widowControl w:val="0"/>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Направление межведомственного запроса осуществляется одним из следующих способов:</w:t>
      </w:r>
    </w:p>
    <w:p w:rsidR="00F41150" w:rsidRPr="00D32444" w:rsidRDefault="00F41150" w:rsidP="00F41150">
      <w:pPr>
        <w:widowControl w:val="0"/>
        <w:tabs>
          <w:tab w:val="left" w:pos="993"/>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почтовым отправлением;</w:t>
      </w:r>
    </w:p>
    <w:p w:rsidR="00F41150" w:rsidRPr="00D32444" w:rsidRDefault="00F41150" w:rsidP="00F41150">
      <w:pPr>
        <w:widowControl w:val="0"/>
        <w:tabs>
          <w:tab w:val="left" w:pos="993"/>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курьером, под расписку;</w:t>
      </w:r>
    </w:p>
    <w:p w:rsidR="00F41150" w:rsidRPr="00D32444" w:rsidRDefault="00F41150" w:rsidP="00F41150">
      <w:pPr>
        <w:widowControl w:val="0"/>
        <w:tabs>
          <w:tab w:val="left" w:pos="993"/>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через систему межведомственного электронного взаимодействия (СМЭВ).</w:t>
      </w:r>
    </w:p>
    <w:p w:rsidR="00F41150" w:rsidRPr="00D32444" w:rsidRDefault="00F41150" w:rsidP="00F41150">
      <w:pPr>
        <w:widowControl w:val="0"/>
        <w:tabs>
          <w:tab w:val="left" w:pos="993"/>
        </w:tabs>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Ставропольского края порядке.</w:t>
      </w:r>
    </w:p>
    <w:p w:rsidR="00F41150" w:rsidRPr="00D32444" w:rsidRDefault="00F41150" w:rsidP="00F41150">
      <w:pPr>
        <w:widowControl w:val="0"/>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Межведомственный запрос, направляемый с использованием СМЭВ, подписывается усиленной квалифицированной электронной подписью.</w:t>
      </w:r>
    </w:p>
    <w:p w:rsidR="00F41150" w:rsidRPr="00D32444" w:rsidRDefault="00F41150" w:rsidP="00F41150">
      <w:pPr>
        <w:widowControl w:val="0"/>
        <w:autoSpaceDE w:val="0"/>
        <w:spacing w:after="0" w:line="240" w:lineRule="auto"/>
        <w:ind w:firstLine="709"/>
        <w:jc w:val="both"/>
        <w:rPr>
          <w:rFonts w:ascii="Times New Roman" w:eastAsia="Arial" w:hAnsi="Times New Roman"/>
          <w:sz w:val="28"/>
          <w:szCs w:val="28"/>
        </w:rPr>
      </w:pPr>
      <w:proofErr w:type="gramStart"/>
      <w:r w:rsidRPr="00D32444">
        <w:rPr>
          <w:rFonts w:ascii="Times New Roman" w:eastAsia="Arial" w:hAnsi="Times New Roman"/>
          <w:sz w:val="28"/>
          <w:szCs w:val="28"/>
        </w:rPr>
        <w:t>Контроль за</w:t>
      </w:r>
      <w:proofErr w:type="gramEnd"/>
      <w:r w:rsidRPr="00D32444">
        <w:rPr>
          <w:rFonts w:ascii="Times New Roman" w:eastAsia="Arial" w:hAnsi="Times New Roman"/>
          <w:sz w:val="28"/>
          <w:szCs w:val="28"/>
        </w:rPr>
        <w:t xml:space="preserve"> направлением запросов, получением ответов на запросы и своевременной передачей указанных ответов</w:t>
      </w:r>
      <w:r w:rsidRPr="00D32444">
        <w:rPr>
          <w:rFonts w:ascii="Times New Roman" w:eastAsia="Arial" w:hAnsi="Times New Roman"/>
          <w:i/>
          <w:sz w:val="28"/>
          <w:szCs w:val="28"/>
        </w:rPr>
        <w:t>,</w:t>
      </w:r>
      <w:r w:rsidRPr="00D32444">
        <w:rPr>
          <w:rFonts w:ascii="Times New Roman" w:eastAsia="Arial" w:hAnsi="Times New Roman"/>
          <w:sz w:val="28"/>
          <w:szCs w:val="28"/>
        </w:rPr>
        <w:t xml:space="preserve"> осуществляет специалист, ответственный за межведомственное взаимодействие.</w:t>
      </w:r>
    </w:p>
    <w:p w:rsidR="00F41150" w:rsidRPr="00D32444" w:rsidRDefault="00F41150" w:rsidP="00F41150">
      <w:pPr>
        <w:autoSpaceDE w:val="0"/>
        <w:spacing w:after="0" w:line="240" w:lineRule="auto"/>
        <w:ind w:firstLine="720"/>
        <w:jc w:val="both"/>
        <w:rPr>
          <w:rFonts w:ascii="Times New Roman" w:hAnsi="Times New Roman"/>
          <w:kern w:val="1"/>
          <w:sz w:val="28"/>
          <w:szCs w:val="28"/>
        </w:rPr>
      </w:pPr>
      <w:r w:rsidRPr="00D32444">
        <w:rPr>
          <w:rFonts w:ascii="Times New Roman" w:hAnsi="Times New Roman"/>
          <w:kern w:val="1"/>
          <w:sz w:val="28"/>
          <w:szCs w:val="28"/>
        </w:rPr>
        <w:t>Срок получения документов в рамках межведомственного взаимодействия не может превышать 5 рабочих дней.</w:t>
      </w:r>
    </w:p>
    <w:p w:rsidR="00F41150" w:rsidRPr="00D32444" w:rsidRDefault="00F41150" w:rsidP="00F41150">
      <w:pPr>
        <w:widowControl w:val="0"/>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lastRenderedPageBreak/>
        <w:t>В случае</w:t>
      </w:r>
      <w:proofErr w:type="gramStart"/>
      <w:r w:rsidRPr="00D32444">
        <w:rPr>
          <w:rFonts w:ascii="Times New Roman" w:eastAsia="Arial" w:hAnsi="Times New Roman"/>
          <w:sz w:val="28"/>
          <w:szCs w:val="28"/>
        </w:rPr>
        <w:t>,</w:t>
      </w:r>
      <w:proofErr w:type="gramEnd"/>
      <w:r w:rsidRPr="00D32444">
        <w:rPr>
          <w:rFonts w:ascii="Times New Roman" w:eastAsia="Arial" w:hAnsi="Times New Roman"/>
          <w:sz w:val="28"/>
          <w:szCs w:val="28"/>
        </w:rPr>
        <w:t xml:space="preserve"> если ответ на межведомственный запрос не был получен вовремя, специалист, ответственный за межведомственное взаимодействие,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праве заявителя самостоятельно представить соответствующий документ.</w:t>
      </w:r>
    </w:p>
    <w:p w:rsidR="00F41150" w:rsidRPr="00D32444" w:rsidRDefault="00F41150" w:rsidP="00F41150">
      <w:pPr>
        <w:widowControl w:val="0"/>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При этом специалист, ответственный за межведомственное взаимодействие, направляет повторный межведомственный запрос.</w:t>
      </w:r>
    </w:p>
    <w:p w:rsidR="00F41150" w:rsidRPr="00AA76CD" w:rsidRDefault="00F41150" w:rsidP="00AA76CD">
      <w:pPr>
        <w:widowControl w:val="0"/>
        <w:autoSpaceDE w:val="0"/>
        <w:spacing w:after="0" w:line="240" w:lineRule="auto"/>
        <w:ind w:firstLine="709"/>
        <w:jc w:val="both"/>
        <w:rPr>
          <w:rFonts w:ascii="Times New Roman" w:eastAsia="Arial" w:hAnsi="Times New Roman"/>
          <w:sz w:val="28"/>
          <w:szCs w:val="28"/>
        </w:rPr>
      </w:pPr>
      <w:r w:rsidRPr="00D32444">
        <w:rPr>
          <w:rFonts w:ascii="Times New Roman" w:eastAsia="Arial" w:hAnsi="Times New Roman"/>
          <w:sz w:val="28"/>
          <w:szCs w:val="28"/>
        </w:rPr>
        <w:t>Повторный запрос может содержать слова «направляется повторно», дату направления и регистр</w:t>
      </w:r>
      <w:r w:rsidR="00AA76CD">
        <w:rPr>
          <w:rFonts w:ascii="Times New Roman" w:eastAsia="Arial" w:hAnsi="Times New Roman"/>
          <w:sz w:val="28"/>
          <w:szCs w:val="28"/>
        </w:rPr>
        <w:t>ационный номер первого запроса.</w:t>
      </w:r>
    </w:p>
    <w:p w:rsidR="00F41150" w:rsidRPr="00D32444" w:rsidRDefault="00F41150" w:rsidP="00F41150">
      <w:pPr>
        <w:widowControl w:val="0"/>
        <w:autoSpaceDE w:val="0"/>
        <w:spacing w:after="0" w:line="240" w:lineRule="auto"/>
        <w:ind w:firstLine="709"/>
        <w:jc w:val="both"/>
        <w:rPr>
          <w:rFonts w:ascii="Times New Roman" w:eastAsia="Arial" w:hAnsi="Times New Roman"/>
          <w:sz w:val="28"/>
          <w:szCs w:val="28"/>
        </w:rPr>
      </w:pPr>
      <w:r w:rsidRPr="00D32444">
        <w:rPr>
          <w:rFonts w:ascii="Times New Roman" w:eastAsia="Times New Roman" w:hAnsi="Times New Roman"/>
          <w:sz w:val="28"/>
          <w:szCs w:val="28"/>
        </w:rPr>
        <w:t>3.2.4.</w:t>
      </w:r>
      <w:r w:rsidRPr="00D32444">
        <w:rPr>
          <w:rFonts w:ascii="Times New Roman" w:eastAsia="Times New Roman" w:hAnsi="Times New Roman"/>
          <w:kern w:val="1"/>
          <w:sz w:val="28"/>
          <w:szCs w:val="28"/>
        </w:rPr>
        <w:t xml:space="preserve"> </w:t>
      </w:r>
      <w:r w:rsidRPr="00D32444">
        <w:rPr>
          <w:rFonts w:ascii="Times New Roman" w:eastAsia="Times New Roman" w:hAnsi="Times New Roman"/>
          <w:sz w:val="28"/>
          <w:szCs w:val="28"/>
        </w:rPr>
        <w:t xml:space="preserve">Подготовка документов </w:t>
      </w:r>
      <w:r w:rsidR="00A40A29" w:rsidRPr="00D32444">
        <w:rPr>
          <w:rFonts w:ascii="Times New Roman" w:eastAsia="Times New Roman" w:hAnsi="Times New Roman"/>
          <w:sz w:val="28"/>
          <w:szCs w:val="28"/>
        </w:rPr>
        <w:t xml:space="preserve">на </w:t>
      </w:r>
      <w:r w:rsidR="00A40A29" w:rsidRPr="00D32444">
        <w:rPr>
          <w:rFonts w:ascii="Times New Roman" w:eastAsia="Arial" w:hAnsi="Times New Roman"/>
          <w:sz w:val="28"/>
          <w:szCs w:val="28"/>
        </w:rPr>
        <w:t>предварительное согласование предоставления земельного участка</w:t>
      </w:r>
      <w:r w:rsidRPr="00D32444">
        <w:rPr>
          <w:rFonts w:ascii="Times New Roman" w:eastAsia="Times New Roman" w:hAnsi="Times New Roman"/>
          <w:sz w:val="28"/>
          <w:szCs w:val="28"/>
        </w:rPr>
        <w:t>.</w:t>
      </w:r>
    </w:p>
    <w:p w:rsidR="00AA76CD" w:rsidRPr="009E0C2C" w:rsidRDefault="00F41150" w:rsidP="009E0C2C">
      <w:pPr>
        <w:widowControl w:val="0"/>
        <w:autoSpaceDE w:val="0"/>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Основанием для начала исполнения административной процедуры является регистрация заявления и наличие документов, указанных в п</w:t>
      </w:r>
      <w:r w:rsidR="00067410">
        <w:rPr>
          <w:rFonts w:ascii="Times New Roman" w:eastAsia="Times New Roman" w:hAnsi="Times New Roman"/>
          <w:kern w:val="1"/>
          <w:sz w:val="28"/>
          <w:szCs w:val="28"/>
        </w:rPr>
        <w:t>унктах</w:t>
      </w:r>
      <w:r w:rsidRPr="00D32444">
        <w:rPr>
          <w:rFonts w:ascii="Times New Roman" w:eastAsia="Times New Roman" w:hAnsi="Times New Roman"/>
          <w:kern w:val="1"/>
          <w:sz w:val="28"/>
          <w:szCs w:val="28"/>
        </w:rPr>
        <w:t xml:space="preserve"> 2.6. и 2.7. Административного регламента. </w:t>
      </w:r>
    </w:p>
    <w:p w:rsidR="00F41150" w:rsidRPr="00D32444" w:rsidRDefault="00F41150" w:rsidP="00F41150">
      <w:pPr>
        <w:widowControl w:val="0"/>
        <w:autoSpaceDE w:val="0"/>
        <w:spacing w:after="0" w:line="240" w:lineRule="auto"/>
        <w:ind w:firstLine="709"/>
        <w:jc w:val="both"/>
        <w:rPr>
          <w:rFonts w:ascii="Times New Roman" w:eastAsia="Arial" w:hAnsi="Times New Roman"/>
          <w:sz w:val="28"/>
          <w:szCs w:val="28"/>
        </w:rPr>
      </w:pPr>
      <w:r w:rsidRPr="00D32444">
        <w:rPr>
          <w:rFonts w:ascii="Times New Roman" w:eastAsia="Times New Roman" w:hAnsi="Times New Roman"/>
          <w:kern w:val="1"/>
          <w:sz w:val="28"/>
          <w:szCs w:val="28"/>
        </w:rPr>
        <w:t xml:space="preserve">Специалист Управления в течение 3 дней: </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 xml:space="preserve">проводит проверку наличия документов, прилагаемых к заявлению и необходимых для принятия решения </w:t>
      </w:r>
      <w:r w:rsidR="00A40A29" w:rsidRPr="00D32444">
        <w:rPr>
          <w:rFonts w:ascii="Times New Roman" w:eastAsia="Times New Roman" w:hAnsi="Times New Roman"/>
          <w:kern w:val="1"/>
          <w:sz w:val="28"/>
          <w:szCs w:val="28"/>
        </w:rPr>
        <w:t>о предварительном согласовании предоставления земельного участка</w:t>
      </w:r>
      <w:r w:rsidRPr="00D32444">
        <w:rPr>
          <w:rFonts w:ascii="Times New Roman" w:eastAsia="Times New Roman" w:hAnsi="Times New Roman"/>
          <w:kern w:val="1"/>
          <w:sz w:val="28"/>
          <w:szCs w:val="28"/>
        </w:rPr>
        <w:t xml:space="preserve">, соответствия их требованиям действующего законодательства и передает на согласование </w:t>
      </w:r>
      <w:r w:rsidR="00A36D33">
        <w:rPr>
          <w:rFonts w:ascii="Times New Roman" w:eastAsia="Times New Roman" w:hAnsi="Times New Roman"/>
          <w:kern w:val="1"/>
          <w:sz w:val="28"/>
          <w:szCs w:val="28"/>
        </w:rPr>
        <w:t>начальнику</w:t>
      </w:r>
      <w:r w:rsidRPr="00D32444">
        <w:rPr>
          <w:rFonts w:ascii="Times New Roman" w:eastAsia="Times New Roman" w:hAnsi="Times New Roman"/>
          <w:kern w:val="1"/>
          <w:sz w:val="28"/>
          <w:szCs w:val="28"/>
        </w:rPr>
        <w:t xml:space="preserve"> </w:t>
      </w:r>
      <w:r w:rsidR="00A36D33">
        <w:rPr>
          <w:rFonts w:ascii="Times New Roman" w:eastAsia="Times New Roman" w:hAnsi="Times New Roman"/>
          <w:kern w:val="1"/>
          <w:sz w:val="28"/>
          <w:szCs w:val="28"/>
        </w:rPr>
        <w:t>Управления</w:t>
      </w:r>
      <w:r w:rsidRPr="00D32444">
        <w:rPr>
          <w:rFonts w:ascii="Times New Roman" w:eastAsia="Times New Roman" w:hAnsi="Times New Roman"/>
          <w:kern w:val="1"/>
          <w:sz w:val="28"/>
          <w:szCs w:val="28"/>
        </w:rPr>
        <w:t xml:space="preserve">, который осуществляет согласование или отказ с указанием причин, в течение 10 дней. </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 xml:space="preserve">Специалист Управления осуществляет подготовку проекта </w:t>
      </w:r>
      <w:r w:rsidR="00A40A29" w:rsidRPr="00D32444">
        <w:rPr>
          <w:rFonts w:ascii="Times New Roman" w:eastAsia="Times New Roman" w:hAnsi="Times New Roman"/>
          <w:kern w:val="1"/>
          <w:sz w:val="28"/>
          <w:szCs w:val="28"/>
        </w:rPr>
        <w:t>постановления о предварительном согласовании предоставления земельного участка</w:t>
      </w:r>
      <w:r w:rsidR="00A40A29" w:rsidRPr="00D32444">
        <w:rPr>
          <w:rFonts w:ascii="Times New Roman" w:eastAsia="Times New Roman" w:hAnsi="Times New Roman"/>
          <w:sz w:val="28"/>
          <w:szCs w:val="28"/>
        </w:rPr>
        <w:t xml:space="preserve"> </w:t>
      </w:r>
      <w:r w:rsidRPr="00D32444">
        <w:rPr>
          <w:rFonts w:ascii="Times New Roman" w:eastAsia="Times New Roman" w:hAnsi="Times New Roman"/>
          <w:kern w:val="1"/>
          <w:sz w:val="28"/>
          <w:szCs w:val="28"/>
        </w:rPr>
        <w:t xml:space="preserve">или проекта уведомления об отказе с указанием причин отказа, в течение 7 дней. </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 xml:space="preserve">При принятии решения об отказе, проект уведомления об отказе готовится в 3 экземплярах, и передается специалистом на подпись начальнику Управления. Один экземпляр подписанного уведомления подшивается в формируемое дело. </w:t>
      </w:r>
    </w:p>
    <w:p w:rsidR="00F41150" w:rsidRPr="00D32444" w:rsidRDefault="003A0587" w:rsidP="00F41150">
      <w:pPr>
        <w:spacing w:after="0" w:line="240" w:lineRule="auto"/>
        <w:ind w:firstLine="709"/>
        <w:jc w:val="both"/>
        <w:rPr>
          <w:rFonts w:ascii="Times New Roman" w:eastAsia="Times New Roman" w:hAnsi="Times New Roman"/>
          <w:sz w:val="28"/>
          <w:szCs w:val="28"/>
        </w:rPr>
      </w:pPr>
      <w:r w:rsidRPr="00D32444">
        <w:rPr>
          <w:rFonts w:ascii="Times New Roman" w:eastAsia="Times New Roman" w:hAnsi="Times New Roman"/>
          <w:kern w:val="1"/>
          <w:sz w:val="28"/>
          <w:szCs w:val="28"/>
        </w:rPr>
        <w:t>Утвержденное постановление</w:t>
      </w:r>
      <w:r w:rsidR="00F41150" w:rsidRPr="00D32444">
        <w:rPr>
          <w:rFonts w:ascii="Times New Roman" w:eastAsia="Times New Roman" w:hAnsi="Times New Roman"/>
          <w:kern w:val="1"/>
          <w:sz w:val="28"/>
          <w:szCs w:val="28"/>
        </w:rPr>
        <w:t xml:space="preserve"> копируется в 3</w:t>
      </w:r>
      <w:r w:rsidRPr="00D32444">
        <w:rPr>
          <w:rFonts w:ascii="Times New Roman" w:eastAsia="Times New Roman" w:hAnsi="Times New Roman"/>
          <w:kern w:val="1"/>
          <w:sz w:val="28"/>
          <w:szCs w:val="28"/>
        </w:rPr>
        <w:t xml:space="preserve"> экземплярах, которые</w:t>
      </w:r>
      <w:r w:rsidR="00F41150" w:rsidRPr="00D32444">
        <w:rPr>
          <w:rFonts w:ascii="Times New Roman" w:eastAsia="Times New Roman" w:hAnsi="Times New Roman"/>
          <w:kern w:val="1"/>
          <w:sz w:val="28"/>
          <w:szCs w:val="28"/>
        </w:rPr>
        <w:t xml:space="preserve"> </w:t>
      </w:r>
      <w:r w:rsidR="00F41150" w:rsidRPr="00D32444">
        <w:rPr>
          <w:rFonts w:ascii="Times New Roman" w:eastAsia="Times New Roman" w:hAnsi="Times New Roman"/>
          <w:sz w:val="28"/>
          <w:szCs w:val="28"/>
        </w:rPr>
        <w:t xml:space="preserve"> предназначаются:</w:t>
      </w:r>
    </w:p>
    <w:p w:rsidR="00F41150" w:rsidRPr="00D32444" w:rsidRDefault="00F41150" w:rsidP="00F41150">
      <w:pPr>
        <w:spacing w:after="0" w:line="240" w:lineRule="auto"/>
        <w:ind w:firstLine="709"/>
        <w:jc w:val="both"/>
        <w:rPr>
          <w:rFonts w:ascii="Times New Roman" w:eastAsia="Times New Roman" w:hAnsi="Times New Roman"/>
          <w:sz w:val="28"/>
          <w:szCs w:val="28"/>
        </w:rPr>
      </w:pPr>
      <w:r w:rsidRPr="00D32444">
        <w:rPr>
          <w:rFonts w:ascii="Times New Roman" w:eastAsia="Times New Roman" w:hAnsi="Times New Roman"/>
          <w:sz w:val="28"/>
          <w:szCs w:val="28"/>
        </w:rPr>
        <w:t>для передачи заявителю -2 экземпляра;</w:t>
      </w:r>
    </w:p>
    <w:p w:rsidR="00F41150" w:rsidRPr="00D32444" w:rsidRDefault="00F41150" w:rsidP="00F41150">
      <w:pPr>
        <w:spacing w:after="0" w:line="240" w:lineRule="auto"/>
        <w:ind w:firstLine="709"/>
        <w:jc w:val="both"/>
        <w:rPr>
          <w:rFonts w:ascii="Times New Roman" w:eastAsia="Times New Roman" w:hAnsi="Times New Roman"/>
          <w:sz w:val="28"/>
          <w:szCs w:val="28"/>
        </w:rPr>
      </w:pPr>
      <w:r w:rsidRPr="00D32444">
        <w:rPr>
          <w:rFonts w:ascii="Times New Roman" w:eastAsia="Times New Roman" w:hAnsi="Times New Roman"/>
          <w:sz w:val="28"/>
          <w:szCs w:val="28"/>
        </w:rPr>
        <w:t>для включения в формируемое дело -1 экземпляра.</w:t>
      </w:r>
    </w:p>
    <w:p w:rsidR="00F41150" w:rsidRPr="00D32444" w:rsidRDefault="003A0587"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sz w:val="28"/>
          <w:szCs w:val="28"/>
        </w:rPr>
        <w:t>Уведомление об отказе</w:t>
      </w:r>
      <w:r w:rsidR="00F41150" w:rsidRPr="00D32444">
        <w:rPr>
          <w:rFonts w:ascii="Times New Roman" w:eastAsia="Times New Roman" w:hAnsi="Times New Roman"/>
          <w:kern w:val="1"/>
          <w:sz w:val="28"/>
          <w:szCs w:val="28"/>
        </w:rPr>
        <w:t>:</w:t>
      </w:r>
    </w:p>
    <w:p w:rsidR="00F41150" w:rsidRPr="00D32444" w:rsidRDefault="00AA76CD" w:rsidP="00F41150">
      <w:pPr>
        <w:spacing w:after="0" w:line="240" w:lineRule="auto"/>
        <w:ind w:firstLine="709"/>
        <w:jc w:val="both"/>
        <w:rPr>
          <w:rFonts w:ascii="Times New Roman" w:eastAsia="Times New Roman" w:hAnsi="Times New Roman"/>
          <w:kern w:val="1"/>
          <w:sz w:val="28"/>
          <w:szCs w:val="28"/>
        </w:rPr>
      </w:pPr>
      <w:r>
        <w:rPr>
          <w:rFonts w:ascii="Times New Roman" w:eastAsia="Times New Roman" w:hAnsi="Times New Roman"/>
          <w:kern w:val="1"/>
          <w:sz w:val="28"/>
          <w:szCs w:val="28"/>
        </w:rPr>
        <w:t>д</w:t>
      </w:r>
      <w:r w:rsidR="00F41150" w:rsidRPr="00D32444">
        <w:rPr>
          <w:rFonts w:ascii="Times New Roman" w:eastAsia="Times New Roman" w:hAnsi="Times New Roman"/>
          <w:kern w:val="1"/>
          <w:sz w:val="28"/>
          <w:szCs w:val="28"/>
        </w:rPr>
        <w:t>ля передачи заявителю – 1 экземпляр;</w:t>
      </w:r>
    </w:p>
    <w:p w:rsidR="00F41150" w:rsidRPr="00D32444" w:rsidRDefault="00AA76CD" w:rsidP="00F41150">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kern w:val="1"/>
          <w:sz w:val="28"/>
          <w:szCs w:val="28"/>
        </w:rPr>
        <w:t>д</w:t>
      </w:r>
      <w:r w:rsidR="00F41150" w:rsidRPr="00D32444">
        <w:rPr>
          <w:rFonts w:ascii="Times New Roman" w:eastAsia="Times New Roman" w:hAnsi="Times New Roman"/>
          <w:kern w:val="1"/>
          <w:sz w:val="28"/>
          <w:szCs w:val="28"/>
        </w:rPr>
        <w:t>ля включения в формируемое дело 1- экземпляр.</w:t>
      </w:r>
    </w:p>
    <w:p w:rsidR="00F41150" w:rsidRPr="00D32444" w:rsidRDefault="00F41150" w:rsidP="00F41150">
      <w:pPr>
        <w:spacing w:after="0" w:line="240" w:lineRule="auto"/>
        <w:ind w:firstLine="709"/>
        <w:jc w:val="both"/>
        <w:rPr>
          <w:rFonts w:ascii="Times New Roman" w:eastAsia="Times New Roman" w:hAnsi="Times New Roman"/>
          <w:sz w:val="28"/>
          <w:szCs w:val="28"/>
        </w:rPr>
      </w:pPr>
      <w:r w:rsidRPr="00D32444">
        <w:rPr>
          <w:rFonts w:ascii="Times New Roman" w:eastAsia="Times New Roman" w:hAnsi="Times New Roman"/>
          <w:sz w:val="28"/>
          <w:szCs w:val="28"/>
        </w:rPr>
        <w:t>Мотивированный отказ в утверждении является основанием для подготовки специалистом Управления уведомления об отказе предоставлении услуги.</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sz w:val="28"/>
          <w:szCs w:val="28"/>
        </w:rPr>
        <w:t xml:space="preserve">В случае принятия решения об отказе в </w:t>
      </w:r>
      <w:r w:rsidR="003A0587" w:rsidRPr="00D32444">
        <w:rPr>
          <w:rFonts w:ascii="Times New Roman" w:eastAsia="Times New Roman" w:hAnsi="Times New Roman"/>
          <w:sz w:val="28"/>
          <w:szCs w:val="28"/>
        </w:rPr>
        <w:t xml:space="preserve">предоставлении услуги </w:t>
      </w:r>
      <w:r w:rsidRPr="00D32444">
        <w:rPr>
          <w:rFonts w:ascii="Times New Roman" w:eastAsia="Times New Roman" w:hAnsi="Times New Roman"/>
          <w:sz w:val="28"/>
          <w:szCs w:val="28"/>
        </w:rPr>
        <w:t xml:space="preserve"> уведомление об отказе регистрируется специалистом управления, ответственным за регистрацию корреспонденции Управления в срок, не </w:t>
      </w:r>
      <w:r w:rsidRPr="00D32444">
        <w:rPr>
          <w:rFonts w:ascii="Times New Roman" w:eastAsia="Times New Roman" w:hAnsi="Times New Roman"/>
          <w:sz w:val="28"/>
          <w:szCs w:val="28"/>
        </w:rPr>
        <w:lastRenderedPageBreak/>
        <w:t>превышающий 2-х дней со дня подписания. При этом один экземпляр уведомления подшивается в дело исходящей корреспонденции Управления.</w:t>
      </w:r>
    </w:p>
    <w:p w:rsidR="00F41150" w:rsidRPr="00D32444" w:rsidRDefault="00F41150" w:rsidP="00F41150">
      <w:pPr>
        <w:spacing w:after="0" w:line="240" w:lineRule="auto"/>
        <w:ind w:firstLine="709"/>
        <w:jc w:val="both"/>
        <w:rPr>
          <w:rFonts w:ascii="Times New Roman" w:eastAsia="Times New Roman" w:hAnsi="Times New Roman"/>
          <w:sz w:val="28"/>
          <w:szCs w:val="28"/>
        </w:rPr>
      </w:pPr>
      <w:r w:rsidRPr="00D32444">
        <w:rPr>
          <w:rFonts w:ascii="Times New Roman" w:eastAsia="Times New Roman" w:hAnsi="Times New Roman"/>
          <w:sz w:val="28"/>
          <w:szCs w:val="28"/>
        </w:rPr>
        <w:t>В случае</w:t>
      </w:r>
      <w:proofErr w:type="gramStart"/>
      <w:r w:rsidRPr="00D32444">
        <w:rPr>
          <w:rFonts w:ascii="Times New Roman" w:eastAsia="Times New Roman" w:hAnsi="Times New Roman"/>
          <w:sz w:val="28"/>
          <w:szCs w:val="28"/>
        </w:rPr>
        <w:t>,</w:t>
      </w:r>
      <w:proofErr w:type="gramEnd"/>
      <w:r w:rsidRPr="00D32444">
        <w:rPr>
          <w:rFonts w:ascii="Times New Roman" w:eastAsia="Times New Roman" w:hAnsi="Times New Roman"/>
          <w:sz w:val="28"/>
          <w:szCs w:val="28"/>
        </w:rPr>
        <w:t xml:space="preserve"> если  заявитель обратился за предоставлением услуги в Центр, 2 экземпляра </w:t>
      </w:r>
      <w:r w:rsidR="003A0587" w:rsidRPr="00D32444">
        <w:rPr>
          <w:rFonts w:ascii="Times New Roman" w:eastAsia="Times New Roman" w:hAnsi="Times New Roman"/>
          <w:sz w:val="28"/>
          <w:szCs w:val="28"/>
        </w:rPr>
        <w:t xml:space="preserve">постановления </w:t>
      </w:r>
      <w:r w:rsidRPr="00D32444">
        <w:rPr>
          <w:rFonts w:ascii="Times New Roman" w:eastAsia="Times New Roman" w:hAnsi="Times New Roman"/>
          <w:sz w:val="28"/>
          <w:szCs w:val="28"/>
        </w:rPr>
        <w:t xml:space="preserve"> или 1 экземпляр отказа в предоставлении услуги передаются в Центр не позднее  дня, предшествующего дню истечения срока предоставления услуги.</w:t>
      </w:r>
    </w:p>
    <w:p w:rsidR="00F41150" w:rsidRPr="00D32444" w:rsidRDefault="00F41150" w:rsidP="006E6F49">
      <w:pPr>
        <w:spacing w:after="0" w:line="240" w:lineRule="auto"/>
        <w:ind w:firstLine="709"/>
        <w:jc w:val="both"/>
        <w:rPr>
          <w:rFonts w:ascii="Times New Roman" w:eastAsia="Times New Roman" w:hAnsi="Times New Roman"/>
          <w:sz w:val="28"/>
          <w:szCs w:val="28"/>
        </w:rPr>
      </w:pPr>
      <w:r w:rsidRPr="00D32444">
        <w:rPr>
          <w:rFonts w:ascii="Times New Roman" w:eastAsia="Times New Roman" w:hAnsi="Times New Roman"/>
          <w:sz w:val="28"/>
          <w:szCs w:val="28"/>
        </w:rPr>
        <w:t>Окончанием процедуры является передача документов  специалистом Управления в Центр или специалисту Управления, ответственному за регистрацию корреспонденции Упра</w:t>
      </w:r>
      <w:r w:rsidR="006E6F49" w:rsidRPr="00D32444">
        <w:rPr>
          <w:rFonts w:ascii="Times New Roman" w:eastAsia="Times New Roman" w:hAnsi="Times New Roman"/>
          <w:sz w:val="28"/>
          <w:szCs w:val="28"/>
        </w:rPr>
        <w:t>вления для их выдачи заявителю.</w:t>
      </w:r>
    </w:p>
    <w:p w:rsidR="00F41150" w:rsidRPr="00D32444" w:rsidRDefault="006E6F49" w:rsidP="00F41150">
      <w:pPr>
        <w:spacing w:after="0" w:line="240" w:lineRule="auto"/>
        <w:ind w:firstLine="709"/>
        <w:jc w:val="both"/>
        <w:rPr>
          <w:rFonts w:ascii="Times New Roman" w:eastAsia="Times New Roman" w:hAnsi="Times New Roman"/>
          <w:sz w:val="28"/>
          <w:szCs w:val="28"/>
        </w:rPr>
      </w:pPr>
      <w:r w:rsidRPr="00D32444">
        <w:rPr>
          <w:rFonts w:ascii="Times New Roman" w:eastAsia="Times New Roman" w:hAnsi="Times New Roman"/>
          <w:sz w:val="28"/>
          <w:szCs w:val="28"/>
        </w:rPr>
        <w:t>3.2.5</w:t>
      </w:r>
      <w:r w:rsidR="00F41150" w:rsidRPr="00D32444">
        <w:rPr>
          <w:rFonts w:ascii="Times New Roman" w:eastAsia="Times New Roman" w:hAnsi="Times New Roman"/>
          <w:sz w:val="28"/>
          <w:szCs w:val="28"/>
        </w:rPr>
        <w:t xml:space="preserve">. Выдача заявителю </w:t>
      </w:r>
      <w:r w:rsidRPr="00D32444">
        <w:rPr>
          <w:rFonts w:ascii="Times New Roman" w:eastAsia="Times New Roman" w:hAnsi="Times New Roman"/>
          <w:sz w:val="28"/>
          <w:szCs w:val="28"/>
        </w:rPr>
        <w:t>постановление о предварительном согласовании предоставления земельного участка</w:t>
      </w:r>
      <w:r w:rsidR="00F41150" w:rsidRPr="00D32444">
        <w:rPr>
          <w:rFonts w:ascii="Times New Roman" w:eastAsia="Times New Roman" w:hAnsi="Times New Roman"/>
          <w:sz w:val="28"/>
          <w:szCs w:val="28"/>
        </w:rPr>
        <w:t xml:space="preserve"> или отказа в предоставлении услуги.</w:t>
      </w:r>
    </w:p>
    <w:p w:rsidR="00F41150" w:rsidRPr="00D32444" w:rsidRDefault="00F41150" w:rsidP="00F41150">
      <w:pPr>
        <w:spacing w:after="0" w:line="240" w:lineRule="auto"/>
        <w:ind w:firstLine="709"/>
        <w:jc w:val="both"/>
        <w:rPr>
          <w:rFonts w:ascii="Times New Roman" w:eastAsia="Times New Roman" w:hAnsi="Times New Roman"/>
          <w:sz w:val="28"/>
          <w:szCs w:val="28"/>
        </w:rPr>
      </w:pPr>
      <w:r w:rsidRPr="00D32444">
        <w:rPr>
          <w:rFonts w:ascii="Times New Roman" w:eastAsia="Times New Roman" w:hAnsi="Times New Roman"/>
          <w:sz w:val="28"/>
          <w:szCs w:val="28"/>
        </w:rPr>
        <w:t>Основанием для начала исполнения процедуры является передача документов специалистом управления в Центр или специалисту Управления ответственному за регистрацию корреспонденции Управления ответственному за регистрацию корреспонденции Управления для их выдачи заявителю.</w:t>
      </w:r>
    </w:p>
    <w:p w:rsidR="00F41150" w:rsidRPr="00D32444" w:rsidRDefault="00F41150" w:rsidP="00F41150">
      <w:pPr>
        <w:spacing w:after="0" w:line="240" w:lineRule="auto"/>
        <w:ind w:firstLine="709"/>
        <w:jc w:val="both"/>
        <w:rPr>
          <w:rFonts w:ascii="Times New Roman" w:eastAsia="Times New Roman" w:hAnsi="Times New Roman"/>
          <w:sz w:val="28"/>
          <w:szCs w:val="28"/>
        </w:rPr>
      </w:pPr>
      <w:r w:rsidRPr="00D32444">
        <w:rPr>
          <w:rFonts w:ascii="Times New Roman" w:eastAsia="Times New Roman" w:hAnsi="Times New Roman"/>
          <w:sz w:val="28"/>
          <w:szCs w:val="28"/>
        </w:rPr>
        <w:t>Заявителю выдается один из следующих документов:</w:t>
      </w:r>
    </w:p>
    <w:p w:rsidR="00F41150" w:rsidRPr="00D32444" w:rsidRDefault="006E6F49" w:rsidP="00F41150">
      <w:pPr>
        <w:spacing w:after="0" w:line="240" w:lineRule="auto"/>
        <w:ind w:firstLine="709"/>
        <w:jc w:val="both"/>
        <w:rPr>
          <w:rFonts w:ascii="Times New Roman" w:eastAsia="Times New Roman" w:hAnsi="Times New Roman"/>
          <w:sz w:val="28"/>
          <w:szCs w:val="28"/>
        </w:rPr>
      </w:pPr>
      <w:r w:rsidRPr="00D32444">
        <w:rPr>
          <w:rFonts w:ascii="Times New Roman" w:eastAsia="Times New Roman" w:hAnsi="Times New Roman"/>
          <w:sz w:val="28"/>
          <w:szCs w:val="28"/>
        </w:rPr>
        <w:t>Постановление о предварительном согласовании предоставления земельного участка</w:t>
      </w:r>
      <w:r w:rsidR="00F41150" w:rsidRPr="00D32444">
        <w:rPr>
          <w:rFonts w:ascii="Times New Roman" w:eastAsia="Times New Roman" w:hAnsi="Times New Roman"/>
          <w:sz w:val="28"/>
          <w:szCs w:val="28"/>
        </w:rPr>
        <w:t xml:space="preserve"> – 2 экземпляра;</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 xml:space="preserve">уведомление об отказе в предоставлении услуги  - 1 экземпляр. </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 xml:space="preserve">Заявителю, обратившемуся за предоставлением услуги в Управление, выдача документов осуществляется специалистом Управления. При этом специалист Управления не позднее следующего дня после получения утвержденного </w:t>
      </w:r>
      <w:r w:rsidR="006E6F49" w:rsidRPr="00D32444">
        <w:rPr>
          <w:rFonts w:ascii="Times New Roman" w:eastAsia="Times New Roman" w:hAnsi="Times New Roman"/>
          <w:kern w:val="1"/>
          <w:sz w:val="28"/>
          <w:szCs w:val="28"/>
        </w:rPr>
        <w:t>постановление о предварительном согласовании предоставления земельного участка</w:t>
      </w:r>
      <w:r w:rsidRPr="00D32444">
        <w:rPr>
          <w:rFonts w:ascii="Times New Roman" w:eastAsia="Times New Roman" w:hAnsi="Times New Roman"/>
          <w:kern w:val="1"/>
          <w:sz w:val="28"/>
          <w:szCs w:val="28"/>
        </w:rPr>
        <w:t xml:space="preserve">, либо уведомления об отказе в предоставлении услуги информирует заявителя (способом, указанным в заявлении) о необходимости их получения. </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 xml:space="preserve">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 </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В случае если заявитель обратился за предоставлением услуги в Центр, выдача</w:t>
      </w:r>
      <w:r w:rsidR="006E6F49" w:rsidRPr="00D32444">
        <w:rPr>
          <w:rFonts w:ascii="Times New Roman" w:eastAsia="Times New Roman" w:hAnsi="Times New Roman"/>
          <w:kern w:val="1"/>
          <w:sz w:val="28"/>
          <w:szCs w:val="28"/>
        </w:rPr>
        <w:t xml:space="preserve"> постановления о предварительном согласовании предоставления земельного участка</w:t>
      </w:r>
      <w:r w:rsidRPr="00D32444">
        <w:rPr>
          <w:rFonts w:ascii="Times New Roman" w:eastAsia="Times New Roman" w:hAnsi="Times New Roman"/>
          <w:kern w:val="1"/>
          <w:sz w:val="28"/>
          <w:szCs w:val="28"/>
        </w:rPr>
        <w:t xml:space="preserve">, либо уведомления об отказе в предоставлении услуги осуществляется специалистами </w:t>
      </w:r>
      <w:r w:rsidR="00ED410C">
        <w:rPr>
          <w:rFonts w:ascii="Times New Roman" w:eastAsia="Times New Roman" w:hAnsi="Times New Roman"/>
          <w:kern w:val="1"/>
          <w:sz w:val="28"/>
          <w:szCs w:val="28"/>
        </w:rPr>
        <w:t>МФЦ</w:t>
      </w:r>
      <w:r w:rsidRPr="00D32444">
        <w:rPr>
          <w:rFonts w:ascii="Times New Roman" w:eastAsia="Times New Roman" w:hAnsi="Times New Roman"/>
          <w:kern w:val="1"/>
          <w:sz w:val="28"/>
          <w:szCs w:val="28"/>
        </w:rPr>
        <w:t xml:space="preserve">. </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 xml:space="preserve">Специалист </w:t>
      </w:r>
      <w:r w:rsidR="00ED410C">
        <w:rPr>
          <w:rFonts w:ascii="Times New Roman" w:eastAsia="Times New Roman" w:hAnsi="Times New Roman"/>
          <w:kern w:val="1"/>
          <w:sz w:val="28"/>
          <w:szCs w:val="28"/>
        </w:rPr>
        <w:t>МФЦ</w:t>
      </w:r>
      <w:r w:rsidRPr="00D32444">
        <w:rPr>
          <w:rFonts w:ascii="Times New Roman" w:eastAsia="Times New Roman" w:hAnsi="Times New Roman"/>
          <w:kern w:val="1"/>
          <w:sz w:val="28"/>
          <w:szCs w:val="28"/>
        </w:rPr>
        <w:t xml:space="preserve"> не позднее следующего дня после поступления к нему документов информирует заявителя о необходимости получения подготовленных документов (способом, указанным в заявлении). </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 xml:space="preserve">В случае неполучения заявителем документов в течение двух недель с момента окончания срока предоставления услуги специалист Управления или </w:t>
      </w:r>
      <w:r w:rsidR="00ED410C">
        <w:rPr>
          <w:rFonts w:ascii="Times New Roman" w:eastAsia="Times New Roman" w:hAnsi="Times New Roman"/>
          <w:kern w:val="1"/>
          <w:sz w:val="28"/>
          <w:szCs w:val="28"/>
        </w:rPr>
        <w:t>МФЦ</w:t>
      </w:r>
      <w:r w:rsidRPr="00D32444">
        <w:rPr>
          <w:rFonts w:ascii="Times New Roman" w:eastAsia="Times New Roman" w:hAnsi="Times New Roman"/>
          <w:kern w:val="1"/>
          <w:sz w:val="28"/>
          <w:szCs w:val="28"/>
        </w:rPr>
        <w:t xml:space="preserve"> повторно оповещает заявителя о необходимости получения подготовленных документов. </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lastRenderedPageBreak/>
        <w:t xml:space="preserve">При уведомлении заявителя о предоставлении услуги посредством телефонной связи надлежащим уведомлением заявителя является факт дозвона по указанному в заявлении номеру телефона и сообщение о результате предоставления услуги заявителю. </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 xml:space="preserve">Сроком выдачи </w:t>
      </w:r>
      <w:r w:rsidR="006E6F49" w:rsidRPr="00D32444">
        <w:rPr>
          <w:rFonts w:ascii="Times New Roman" w:eastAsia="Times New Roman" w:hAnsi="Times New Roman"/>
          <w:kern w:val="1"/>
          <w:sz w:val="28"/>
          <w:szCs w:val="28"/>
        </w:rPr>
        <w:t>постановления о предварительном согласовании предоставления земельного участка</w:t>
      </w:r>
      <w:r w:rsidRPr="00D32444">
        <w:rPr>
          <w:rFonts w:ascii="Times New Roman" w:eastAsia="Times New Roman" w:hAnsi="Times New Roman"/>
          <w:sz w:val="28"/>
          <w:szCs w:val="28"/>
        </w:rPr>
        <w:t xml:space="preserve"> </w:t>
      </w:r>
      <w:r w:rsidRPr="00D32444">
        <w:rPr>
          <w:rFonts w:ascii="Times New Roman" w:eastAsia="Times New Roman" w:hAnsi="Times New Roman"/>
          <w:kern w:val="1"/>
          <w:sz w:val="28"/>
          <w:szCs w:val="28"/>
        </w:rPr>
        <w:t xml:space="preserve">или уведомления об отказе в предоставлении услуги является последний день окончания срока предоставления услуги. </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 xml:space="preserve">Документы должны быть переданы в Центр не позднее дня, предшествующего дате окончания предоставления услуги. Передача документов из Управления в Центр сопровождается соответствующим Реестром передачи. </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 xml:space="preserve">Процедура заканчивается выдачей заявителю </w:t>
      </w:r>
      <w:r w:rsidR="006E6F49" w:rsidRPr="00D32444">
        <w:rPr>
          <w:rFonts w:ascii="Times New Roman" w:eastAsia="Times New Roman" w:hAnsi="Times New Roman"/>
          <w:kern w:val="1"/>
          <w:sz w:val="28"/>
          <w:szCs w:val="28"/>
        </w:rPr>
        <w:t>постановления о предварительном согласовании предоставления земельного участка</w:t>
      </w:r>
      <w:r w:rsidRPr="00D32444">
        <w:rPr>
          <w:rFonts w:ascii="Times New Roman" w:eastAsia="Times New Roman" w:hAnsi="Times New Roman"/>
          <w:kern w:val="1"/>
          <w:sz w:val="28"/>
          <w:szCs w:val="28"/>
        </w:rPr>
        <w:t>,</w:t>
      </w:r>
      <w:r w:rsidRPr="00D32444">
        <w:rPr>
          <w:rFonts w:ascii="Times New Roman" w:eastAsia="Times New Roman" w:hAnsi="Times New Roman"/>
          <w:sz w:val="28"/>
          <w:szCs w:val="28"/>
        </w:rPr>
        <w:t xml:space="preserve"> </w:t>
      </w:r>
      <w:r w:rsidRPr="00D32444">
        <w:rPr>
          <w:rFonts w:ascii="Times New Roman" w:eastAsia="Times New Roman" w:hAnsi="Times New Roman"/>
          <w:kern w:val="1"/>
          <w:sz w:val="28"/>
          <w:szCs w:val="28"/>
        </w:rPr>
        <w:t xml:space="preserve"> либо уведомления об отказе в предоставлении услуги. Фактом подтверждения получения документа является проставление подписи заявителя в расписке, которая остается в Управлении или Центре соответственно. </w:t>
      </w:r>
    </w:p>
    <w:p w:rsidR="00F41150" w:rsidRPr="00D32444" w:rsidRDefault="00F41150" w:rsidP="00F41150">
      <w:pPr>
        <w:spacing w:after="0" w:line="240" w:lineRule="auto"/>
        <w:ind w:firstLine="709"/>
        <w:jc w:val="both"/>
        <w:rPr>
          <w:rFonts w:ascii="Times New Roman" w:eastAsia="Times New Roman" w:hAnsi="Times New Roman"/>
          <w:kern w:val="1"/>
          <w:sz w:val="28"/>
          <w:szCs w:val="28"/>
        </w:rPr>
      </w:pPr>
      <w:r w:rsidRPr="00D32444">
        <w:rPr>
          <w:rFonts w:ascii="Times New Roman" w:eastAsia="Times New Roman" w:hAnsi="Times New Roman"/>
          <w:kern w:val="1"/>
          <w:sz w:val="28"/>
          <w:szCs w:val="28"/>
        </w:rPr>
        <w:t xml:space="preserve">Если по истечении двух недель с момента повторного оповещения заявителя, подготовленные документы не получены заявителем, специалист по работе с заявителями </w:t>
      </w:r>
      <w:r w:rsidR="00ED410C">
        <w:rPr>
          <w:rFonts w:ascii="Times New Roman" w:eastAsia="Times New Roman" w:hAnsi="Times New Roman"/>
          <w:kern w:val="1"/>
          <w:sz w:val="28"/>
          <w:szCs w:val="28"/>
        </w:rPr>
        <w:t>МФЦ</w:t>
      </w:r>
      <w:r w:rsidRPr="00D32444">
        <w:rPr>
          <w:rFonts w:ascii="Times New Roman" w:eastAsia="Times New Roman" w:hAnsi="Times New Roman"/>
          <w:kern w:val="1"/>
          <w:sz w:val="28"/>
          <w:szCs w:val="28"/>
        </w:rPr>
        <w:t xml:space="preserve"> возвращает их в Управление для передачи в архив Управления. </w:t>
      </w:r>
    </w:p>
    <w:p w:rsidR="00F41150" w:rsidRPr="00D32444" w:rsidRDefault="00F41150" w:rsidP="00F41150">
      <w:pPr>
        <w:autoSpaceDE w:val="0"/>
        <w:spacing w:after="0" w:line="240" w:lineRule="auto"/>
        <w:ind w:firstLine="720"/>
        <w:jc w:val="both"/>
        <w:rPr>
          <w:rFonts w:ascii="Times New Roman" w:eastAsia="Times New Roman" w:hAnsi="Times New Roman"/>
          <w:sz w:val="28"/>
          <w:szCs w:val="28"/>
        </w:rPr>
      </w:pPr>
      <w:r w:rsidRPr="00D32444">
        <w:rPr>
          <w:rFonts w:ascii="Times New Roman" w:eastAsia="Times New Roman" w:hAnsi="Times New Roman"/>
          <w:sz w:val="28"/>
          <w:szCs w:val="28"/>
        </w:rPr>
        <w:t xml:space="preserve"> </w:t>
      </w:r>
    </w:p>
    <w:p w:rsidR="00F41150" w:rsidRPr="00D32444" w:rsidRDefault="00AA76CD" w:rsidP="00F41150">
      <w:pPr>
        <w:autoSpaceDE w:val="0"/>
        <w:spacing w:after="0" w:line="240" w:lineRule="auto"/>
        <w:jc w:val="center"/>
        <w:rPr>
          <w:rFonts w:ascii="Times New Roman" w:hAnsi="Times New Roman"/>
          <w:kern w:val="1"/>
          <w:sz w:val="28"/>
          <w:szCs w:val="28"/>
        </w:rPr>
      </w:pPr>
      <w:r>
        <w:rPr>
          <w:rFonts w:ascii="Times New Roman" w:hAnsi="Times New Roman"/>
          <w:kern w:val="1"/>
          <w:sz w:val="28"/>
          <w:szCs w:val="28"/>
          <w:lang w:val="en-US"/>
        </w:rPr>
        <w:t>IV</w:t>
      </w:r>
      <w:r w:rsidR="00F41150" w:rsidRPr="00D32444">
        <w:rPr>
          <w:rFonts w:ascii="Times New Roman" w:hAnsi="Times New Roman"/>
          <w:kern w:val="1"/>
          <w:sz w:val="28"/>
          <w:szCs w:val="28"/>
        </w:rPr>
        <w:t xml:space="preserve">. Формы контроля за исполнением </w:t>
      </w:r>
      <w:r w:rsidR="00ED410C">
        <w:rPr>
          <w:rFonts w:ascii="Times New Roman" w:hAnsi="Times New Roman"/>
          <w:kern w:val="1"/>
          <w:sz w:val="28"/>
          <w:szCs w:val="28"/>
        </w:rPr>
        <w:t xml:space="preserve">административного </w:t>
      </w:r>
      <w:r w:rsidR="00F41150" w:rsidRPr="00D32444">
        <w:rPr>
          <w:rFonts w:ascii="Times New Roman" w:hAnsi="Times New Roman"/>
          <w:kern w:val="1"/>
          <w:sz w:val="28"/>
          <w:szCs w:val="28"/>
        </w:rPr>
        <w:t>регламента</w:t>
      </w:r>
    </w:p>
    <w:p w:rsidR="00F41150" w:rsidRPr="00D32444" w:rsidRDefault="00F41150" w:rsidP="00F41150">
      <w:pPr>
        <w:autoSpaceDE w:val="0"/>
        <w:spacing w:after="0" w:line="240" w:lineRule="auto"/>
        <w:ind w:firstLine="720"/>
        <w:jc w:val="both"/>
        <w:rPr>
          <w:rFonts w:ascii="Times New Roman" w:eastAsia="Arial" w:hAnsi="Times New Roman"/>
          <w:kern w:val="1"/>
          <w:sz w:val="28"/>
          <w:szCs w:val="28"/>
        </w:rPr>
      </w:pP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4.1. Порядок осуществления текущего контроля, за соблюдением и исполнением положений настоящего Административного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городского округа Ставропольского края.</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Текущий контроль осуществляется постоянно.</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и руководителем  МФЦ.</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Периодичность осуществления текущего контроля устанавливается главой Благодарненского муниципального городского округа Ставропольского края или первым заместителем главы администрации, курирующим вопросы предоставления муниципальной услуги.</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 xml:space="preserve">Плановые проверки проводятся на основании годовых планов работы, </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Плановые и внеплановые проверки полноты и качества предоставления муниципальной услуги осуществляются специалистами администрации городского округа,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Внеплановые проверки отдела и  МФЦ по вопросу предоставления муниципальной услуги проводит администрация городского округа на основании жалоб заинтересованных лиц, и по результатам проверки составляет акты с указанием выявленных нарушений.</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4.3. Ответственность должностных лиц за действия (бездействие) и решения, осуществляемые (принятые) в ходе предоставления муниципальной услуги:</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ответственность за исполнение муниципальной услуги возлагается на начальника управления и руководителя  МФЦ;</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специалисты отдела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4.4.1.</w:t>
      </w:r>
      <w:r w:rsidRPr="00D269D1">
        <w:rPr>
          <w:rFonts w:ascii="Times New Roman" w:eastAsia="Arial" w:hAnsi="Times New Roman"/>
          <w:kern w:val="1"/>
          <w:sz w:val="28"/>
          <w:szCs w:val="28"/>
        </w:rPr>
        <w:tab/>
      </w:r>
      <w:r w:rsidRPr="00D269D1">
        <w:rPr>
          <w:rFonts w:ascii="Times New Roman" w:eastAsia="Arial" w:hAnsi="Times New Roman"/>
          <w:kern w:val="1"/>
          <w:sz w:val="28"/>
          <w:szCs w:val="28"/>
        </w:rPr>
        <w:tab/>
        <w:t>Контроль за предоставление муниципальной услуги осуществляется:</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администрацией Благодарненского городского округа Ставропольского края;</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lastRenderedPageBreak/>
        <w:t>управлением;</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МФЦ;</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общественными объединениями и организациями;</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иными органами, в установленном законом порядке.</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 xml:space="preserve">4.4.2. </w:t>
      </w:r>
      <w:proofErr w:type="gramStart"/>
      <w:r w:rsidRPr="00D269D1">
        <w:rPr>
          <w:rFonts w:ascii="Times New Roman" w:eastAsia="Arial" w:hAnsi="Times New Roman"/>
          <w:kern w:val="1"/>
          <w:sz w:val="28"/>
          <w:szCs w:val="28"/>
        </w:rPr>
        <w:t>Контроль за</w:t>
      </w:r>
      <w:proofErr w:type="gramEnd"/>
      <w:r w:rsidRPr="00D269D1">
        <w:rPr>
          <w:rFonts w:ascii="Times New Roman" w:eastAsia="Arial" w:hAnsi="Times New Roman"/>
          <w:kern w:val="1"/>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D269D1" w:rsidRPr="00D269D1"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 xml:space="preserve">4.4.3. Граждане, их объединения и организации могут осуществлять </w:t>
      </w:r>
      <w:proofErr w:type="gramStart"/>
      <w:r w:rsidRPr="00D269D1">
        <w:rPr>
          <w:rFonts w:ascii="Times New Roman" w:eastAsia="Arial" w:hAnsi="Times New Roman"/>
          <w:kern w:val="1"/>
          <w:sz w:val="28"/>
          <w:szCs w:val="28"/>
        </w:rPr>
        <w:t>контроль за</w:t>
      </w:r>
      <w:proofErr w:type="gramEnd"/>
      <w:r w:rsidRPr="00D269D1">
        <w:rPr>
          <w:rFonts w:ascii="Times New Roman" w:eastAsia="Arial" w:hAnsi="Times New Roman"/>
          <w:kern w:val="1"/>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41150" w:rsidRPr="00D32444" w:rsidRDefault="00D269D1" w:rsidP="00D269D1">
      <w:pPr>
        <w:tabs>
          <w:tab w:val="left" w:pos="720"/>
        </w:tabs>
        <w:autoSpaceDE w:val="0"/>
        <w:spacing w:after="0" w:line="240" w:lineRule="auto"/>
        <w:ind w:firstLine="720"/>
        <w:jc w:val="both"/>
        <w:rPr>
          <w:rFonts w:ascii="Times New Roman" w:eastAsia="Arial" w:hAnsi="Times New Roman"/>
          <w:kern w:val="1"/>
          <w:sz w:val="28"/>
          <w:szCs w:val="28"/>
        </w:rPr>
      </w:pPr>
      <w:r w:rsidRPr="00D269D1">
        <w:rPr>
          <w:rFonts w:ascii="Times New Roman" w:eastAsia="Arial" w:hAnsi="Times New Roman"/>
          <w:kern w:val="1"/>
          <w:sz w:val="28"/>
          <w:szCs w:val="28"/>
        </w:rPr>
        <w:t>4.4.4. Предложения и замечания предоставляются непосредственно в администрацию Благодарненского городского округа Ставропольского края, управление или МФЦ, либо с использованием средств телефонной и почтовой связи.</w:t>
      </w:r>
    </w:p>
    <w:p w:rsidR="00F41150" w:rsidRPr="00D32444" w:rsidRDefault="00F41150" w:rsidP="00F41150">
      <w:pPr>
        <w:tabs>
          <w:tab w:val="left" w:pos="720"/>
        </w:tabs>
        <w:autoSpaceDE w:val="0"/>
        <w:spacing w:after="0" w:line="240" w:lineRule="auto"/>
        <w:ind w:firstLine="720"/>
        <w:jc w:val="both"/>
        <w:rPr>
          <w:rFonts w:ascii="Times New Roman" w:eastAsia="Arial" w:hAnsi="Times New Roman"/>
          <w:kern w:val="1"/>
          <w:sz w:val="28"/>
          <w:szCs w:val="28"/>
        </w:rPr>
      </w:pPr>
    </w:p>
    <w:p w:rsidR="00F41150" w:rsidRPr="00D32444" w:rsidRDefault="00AA76CD" w:rsidP="00AA76CD">
      <w:pPr>
        <w:autoSpaceDE w:val="0"/>
        <w:spacing w:after="0" w:line="240" w:lineRule="exact"/>
        <w:ind w:firstLine="720"/>
        <w:jc w:val="center"/>
        <w:rPr>
          <w:rFonts w:ascii="Times New Roman" w:eastAsia="Arial" w:hAnsi="Times New Roman"/>
          <w:kern w:val="1"/>
          <w:sz w:val="28"/>
          <w:szCs w:val="28"/>
        </w:rPr>
      </w:pPr>
      <w:r>
        <w:rPr>
          <w:rFonts w:ascii="Times New Roman" w:eastAsia="Arial" w:hAnsi="Times New Roman"/>
          <w:kern w:val="1"/>
          <w:sz w:val="28"/>
          <w:szCs w:val="28"/>
          <w:lang w:val="en-US"/>
        </w:rPr>
        <w:t>V</w:t>
      </w:r>
      <w:r w:rsidR="00F41150" w:rsidRPr="00D32444">
        <w:rPr>
          <w:rFonts w:ascii="Times New Roman" w:eastAsia="Arial" w:hAnsi="Times New Roman"/>
          <w:kern w:val="1"/>
          <w:sz w:val="28"/>
          <w:szCs w:val="28"/>
        </w:rPr>
        <w:t xml:space="preserve">. Досудебное (внесудебное) обжалование заявителем </w:t>
      </w:r>
      <w:proofErr w:type="gramStart"/>
      <w:r w:rsidR="00F41150" w:rsidRPr="00D32444">
        <w:rPr>
          <w:rFonts w:ascii="Times New Roman" w:eastAsia="Arial" w:hAnsi="Times New Roman"/>
          <w:kern w:val="1"/>
          <w:sz w:val="28"/>
          <w:szCs w:val="28"/>
        </w:rPr>
        <w:t>решений  и</w:t>
      </w:r>
      <w:proofErr w:type="gramEnd"/>
      <w:r w:rsidR="00F41150" w:rsidRPr="00D32444">
        <w:rPr>
          <w:rFonts w:ascii="Times New Roman" w:eastAsia="Arial" w:hAnsi="Times New Roman"/>
          <w:kern w:val="1"/>
          <w:sz w:val="28"/>
          <w:szCs w:val="28"/>
        </w:rPr>
        <w:t xml:space="preserve"> действий (бездействия) органа местного самоуправления, предоставляющего муниципальную услугу, должностного лица органа, предоставляющего муниципальную услугу, муниципального служащего или специалиста </w:t>
      </w:r>
      <w:r w:rsidR="00ED410C">
        <w:rPr>
          <w:rFonts w:ascii="Times New Roman" w:eastAsia="Arial" w:hAnsi="Times New Roman"/>
          <w:kern w:val="1"/>
          <w:sz w:val="28"/>
          <w:szCs w:val="28"/>
        </w:rPr>
        <w:t>МФЦ</w:t>
      </w:r>
    </w:p>
    <w:p w:rsidR="00F41150" w:rsidRPr="009F492F" w:rsidRDefault="00F41150" w:rsidP="00AA76CD">
      <w:pPr>
        <w:autoSpaceDE w:val="0"/>
        <w:spacing w:after="0" w:line="240" w:lineRule="auto"/>
        <w:rPr>
          <w:rFonts w:ascii="Times New Roman" w:eastAsia="Arial" w:hAnsi="Times New Roman"/>
          <w:kern w:val="1"/>
          <w:sz w:val="28"/>
          <w:szCs w:val="28"/>
        </w:rPr>
      </w:pP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5.1. 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при предоставлении муниципальной услуги (далее - жалоба).</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Заявитель имеет право на обжалование действий (бездействия) должностных лиц администрации Благодарненского городского округа Ставропольского края, управления,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предоставляющих муниципальную услугу в досудебном (внесудебном) порядке.</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5.2. Предмет жалобы.</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proofErr w:type="gramStart"/>
      <w:r w:rsidRPr="00332F64">
        <w:rPr>
          <w:rFonts w:ascii="Times New Roman" w:eastAsia="Arial" w:hAnsi="Times New Roman"/>
          <w:sz w:val="28"/>
          <w:szCs w:val="28"/>
        </w:rPr>
        <w:t>Предметом досудебного (внесудебного) обжалования являются действия (бездействие) и решения, принятые (осуществляемые) должностными лицами администрации Благодарненского городского округа Ставропольского края, управления, МФЦ, работниками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ходе предоставления муниципальной услуги на основании административного регламента, в том числе в следующих случаях:</w:t>
      </w:r>
      <w:proofErr w:type="gramEnd"/>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нарушение срока регистрации запроса заявителя о предоставлении муниципальной услуги;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нарушение срока предоставления муниципальной услуги;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lastRenderedPageBreak/>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и настоящим административным регламентом и для предоставления муниципальной услуги;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proofErr w:type="gramStart"/>
      <w:r w:rsidRPr="00332F64">
        <w:rPr>
          <w:rFonts w:ascii="Times New Roman" w:eastAsia="Arial"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администрации Благодарненского городского округа Ставропольского края и настоящим административным регламентом; </w:t>
      </w:r>
      <w:proofErr w:type="gramEnd"/>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настоящим административным регламентом;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proofErr w:type="gramStart"/>
      <w:r w:rsidRPr="00332F64">
        <w:rPr>
          <w:rFonts w:ascii="Times New Roman" w:eastAsia="Arial" w:hAnsi="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w:t>
      </w:r>
      <w:proofErr w:type="gramEnd"/>
      <w:r w:rsidRPr="00332F64">
        <w:rPr>
          <w:rFonts w:ascii="Times New Roman" w:eastAsia="Arial" w:hAnsi="Times New Roman"/>
          <w:sz w:val="28"/>
          <w:szCs w:val="28"/>
        </w:rPr>
        <w:t xml:space="preserve"> установленного срока таких исправлений. </w:t>
      </w:r>
      <w:proofErr w:type="gramStart"/>
      <w:r w:rsidRPr="00332F64">
        <w:rPr>
          <w:rFonts w:ascii="Times New Roman" w:eastAsia="Arial"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332F64">
        <w:rPr>
          <w:rFonts w:ascii="Times New Roman" w:eastAsia="Arial" w:hAnsi="Times New Roman"/>
          <w:sz w:val="28"/>
          <w:szCs w:val="28"/>
        </w:rPr>
        <w:t xml:space="preserve"> и муниципальных услуг».</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lastRenderedPageBreak/>
        <w:t>нарушение срока или порядка выдачи документов по результатам предоставления муниципальной услуги;</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proofErr w:type="gramStart"/>
      <w:r w:rsidRPr="00332F64">
        <w:rPr>
          <w:rFonts w:ascii="Times New Roman" w:eastAsia="Arial"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администрации Благодарненского городского округа.</w:t>
      </w:r>
      <w:proofErr w:type="gramEnd"/>
      <w:r w:rsidRPr="00332F64">
        <w:rPr>
          <w:rFonts w:ascii="Times New Roman" w:eastAsia="Arial" w:hAnsi="Times New Roman"/>
          <w:sz w:val="28"/>
          <w:szCs w:val="28"/>
        </w:rPr>
        <w:t xml:space="preserve"> </w:t>
      </w:r>
      <w:proofErr w:type="gramStart"/>
      <w:r w:rsidRPr="00332F64">
        <w:rPr>
          <w:rFonts w:ascii="Times New Roman" w:eastAsia="Arial"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roofErr w:type="gramEnd"/>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proofErr w:type="gramStart"/>
      <w:r w:rsidRPr="00332F64">
        <w:rPr>
          <w:rFonts w:ascii="Times New Roman" w:eastAsia="Arial"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w:t>
      </w:r>
      <w:proofErr w:type="gramEnd"/>
      <w:r w:rsidRPr="00332F64">
        <w:rPr>
          <w:rFonts w:ascii="Times New Roman" w:eastAsia="Arial" w:hAnsi="Times New Roman"/>
          <w:sz w:val="28"/>
          <w:szCs w:val="28"/>
        </w:rPr>
        <w:t xml:space="preserve"> </w:t>
      </w:r>
      <w:proofErr w:type="gramStart"/>
      <w:r w:rsidRPr="00332F64">
        <w:rPr>
          <w:rFonts w:ascii="Times New Roman" w:eastAsia="Arial"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«Об организации предоставления государственных и муниципальных услуг».</w:t>
      </w:r>
      <w:proofErr w:type="gramEnd"/>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5.3.1. Жалоба может быть направлена заявителем в случае обжалования действия (бездействия) и решения:</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5.3.2. Запрещается направлять обращение на рассмотрение должностному лицу, решение или действие (бездействие) которого обжалуется.</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5.3.3. </w:t>
      </w:r>
      <w:proofErr w:type="gramStart"/>
      <w:r w:rsidRPr="00332F64">
        <w:rPr>
          <w:rFonts w:ascii="Times New Roman" w:eastAsia="Arial" w:hAnsi="Times New Roman"/>
          <w:sz w:val="28"/>
          <w:szCs w:val="28"/>
        </w:rPr>
        <w:t xml:space="preserve">Действие (бездействие) должностных лиц, участвующих в предоставлении муниципальной услуги, могут быть обжалованы в прокуратуру. </w:t>
      </w:r>
      <w:proofErr w:type="gramEnd"/>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lastRenderedPageBreak/>
        <w:t>5.4. Порядок подачи и рассмотрения жалобы</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5.4.1. Жалоба подается в письменной форме на бумажном носителе, в электронной форме в управление.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Жалоба может быть направлена по почте, через МФЦ,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 государственных и муниципальных услуг, а также может быть принята при личном приеме заявителя.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5.4.2. Жалоба должна содержать: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332F64">
        <w:rPr>
          <w:rFonts w:ascii="Times New Roman" w:eastAsia="Arial" w:hAnsi="Times New Roman"/>
          <w:sz w:val="28"/>
          <w:szCs w:val="28"/>
        </w:rPr>
        <w:t>которых</w:t>
      </w:r>
      <w:proofErr w:type="gramEnd"/>
      <w:r w:rsidRPr="00332F64">
        <w:rPr>
          <w:rFonts w:ascii="Times New Roman" w:eastAsia="Arial" w:hAnsi="Times New Roman"/>
          <w:sz w:val="28"/>
          <w:szCs w:val="28"/>
        </w:rPr>
        <w:t xml:space="preserve"> обжалуется;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proofErr w:type="gramStart"/>
      <w:r w:rsidRPr="00332F64">
        <w:rPr>
          <w:rFonts w:ascii="Times New Roman" w:eastAsia="Arial" w:hAnsi="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сведения об обжалуемых решениях и действиях (бездействии) комитета, должностного лица комитета;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5.4.3. При обращении заявителя в управление за получением информации и документов, необходимых для обоснования и рассмотрения жалобы, комитет обязан предоставить при их наличии.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5.4.4. При подтверждении фактов, изложенных в жалобе, в ответе указываются меры, принятые по обращению заявителя.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5.5. Сроки рассмотрения жалобы.</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proofErr w:type="gramStart"/>
      <w:r w:rsidRPr="00332F64">
        <w:rPr>
          <w:rFonts w:ascii="Times New Roman" w:eastAsia="Arial" w:hAnsi="Times New Roman"/>
          <w:sz w:val="28"/>
          <w:szCs w:val="28"/>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332F64">
        <w:rPr>
          <w:rFonts w:ascii="Times New Roman" w:eastAsia="Arial" w:hAnsi="Times New Roman"/>
          <w:sz w:val="28"/>
          <w:szCs w:val="28"/>
        </w:rPr>
        <w:t xml:space="preserve"> регистрации.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5.6.</w:t>
      </w:r>
      <w:r w:rsidRPr="00332F64">
        <w:rPr>
          <w:rFonts w:ascii="Times New Roman" w:eastAsia="Arial" w:hAnsi="Times New Roman"/>
          <w:sz w:val="28"/>
          <w:szCs w:val="28"/>
        </w:rPr>
        <w:tab/>
      </w:r>
      <w:r w:rsidRPr="00332F64">
        <w:rPr>
          <w:rFonts w:ascii="Times New Roman" w:eastAsia="Arial" w:hAnsi="Times New Roman"/>
          <w:sz w:val="28"/>
          <w:szCs w:val="28"/>
        </w:rPr>
        <w:tab/>
        <w:t>Исчерпывающий перечень случаев, в которых ответ на жалобу не дается:</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если в письменном обращении не указаны фамилия, имя, отчество (при наличии) гражданина, направившего обращение, и почтовый адрес, по которому должен быть направлен ответ;</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Основания для приостановления рассмотрения жалобы отсутствуют.</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5.7. Результат рассмотрения жалобы.</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5.7.1. По результатам рассмотрения жалобы управление принимает одно из следующих решений: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proofErr w:type="gramStart"/>
      <w:r w:rsidRPr="00332F64">
        <w:rPr>
          <w:rFonts w:ascii="Times New Roman" w:eastAsia="Arial"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 </w:t>
      </w:r>
      <w:proofErr w:type="gramEnd"/>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отказывает в удовлетворении жалобы.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5.7.2. Не </w:t>
      </w:r>
      <w:proofErr w:type="gramStart"/>
      <w:r w:rsidRPr="00332F64">
        <w:rPr>
          <w:rFonts w:ascii="Times New Roman" w:eastAsia="Arial" w:hAnsi="Times New Roman"/>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332F64">
        <w:rPr>
          <w:rFonts w:ascii="Times New Roman" w:eastAsia="Arial" w:hAnsi="Times New Roman"/>
          <w:sz w:val="28"/>
          <w:szCs w:val="28"/>
        </w:rPr>
        <w:t xml:space="preserve"> мотивированный ответ о результатах рассмотрения жалобы.</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5.7.3.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32F64">
        <w:rPr>
          <w:rFonts w:ascii="Times New Roman" w:eastAsia="Arial" w:hAnsi="Times New Roman"/>
          <w:sz w:val="28"/>
          <w:szCs w:val="28"/>
        </w:rPr>
        <w:t>неудобства</w:t>
      </w:r>
      <w:proofErr w:type="gramEnd"/>
      <w:r w:rsidRPr="00332F64">
        <w:rPr>
          <w:rFonts w:ascii="Times New Roman" w:eastAsia="Arial"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5.7.4. В случае признания </w:t>
      </w:r>
      <w:proofErr w:type="gramStart"/>
      <w:r w:rsidRPr="00332F64">
        <w:rPr>
          <w:rFonts w:ascii="Times New Roman" w:eastAsia="Arial" w:hAnsi="Times New Roman"/>
          <w:sz w:val="28"/>
          <w:szCs w:val="28"/>
        </w:rPr>
        <w:t>жалобы,  не подлежащей удовлетворению в ответе заявителю даются</w:t>
      </w:r>
      <w:proofErr w:type="gramEnd"/>
      <w:r w:rsidRPr="00332F64">
        <w:rPr>
          <w:rFonts w:ascii="Times New Roman" w:eastAsia="Arial" w:hAnsi="Times New Roman"/>
          <w:sz w:val="28"/>
          <w:szCs w:val="28"/>
        </w:rPr>
        <w:t xml:space="preserve"> аргументированные разъяснения о причинах принятого решения, а также информация о порядке обжалования принятого решения.</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5.7.5. В случае установления в ходе или по результатам </w:t>
      </w:r>
      <w:proofErr w:type="gramStart"/>
      <w:r w:rsidRPr="00332F64">
        <w:rPr>
          <w:rFonts w:ascii="Times New Roman" w:eastAsia="Arial" w:hAnsi="Times New Roman"/>
          <w:sz w:val="28"/>
          <w:szCs w:val="28"/>
        </w:rPr>
        <w:t>рассмотрения жалобы признаков состава административного правонарушения</w:t>
      </w:r>
      <w:proofErr w:type="gramEnd"/>
      <w:r w:rsidRPr="00332F64">
        <w:rPr>
          <w:rFonts w:ascii="Times New Roman" w:eastAsia="Arial" w:hAnsi="Times New Roman"/>
          <w:sz w:val="28"/>
          <w:szCs w:val="28"/>
        </w:rPr>
        <w:t xml:space="preserve">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5.8. Порядок обжалования решения по жалобе.</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Действия (бездействия) должностных лиц администрации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5.9. Право заявителя на получение информации и документов, необходимых для обоснования и рассмотрения жалобы;</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lastRenderedPageBreak/>
        <w:t>5.10. Способы информирования заявителей о порядке подачи и рассмотрения жалобы.</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Заявители получают информацию о порядке подачи и рассмотрения жалобы: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а) при непосредственном обращении в управление;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б) по телефону;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в) по факсимильной связи; </w:t>
      </w:r>
    </w:p>
    <w:p w:rsidR="00332F64" w:rsidRPr="00332F64" w:rsidRDefault="00332F64" w:rsidP="00332F64">
      <w:pPr>
        <w:suppressAutoHyphens w:val="0"/>
        <w:autoSpaceDE w:val="0"/>
        <w:autoSpaceDN w:val="0"/>
        <w:adjustRightInd w:val="0"/>
        <w:spacing w:after="0" w:line="240" w:lineRule="auto"/>
        <w:ind w:firstLine="540"/>
        <w:jc w:val="both"/>
        <w:rPr>
          <w:rFonts w:ascii="Times New Roman" w:eastAsia="Arial" w:hAnsi="Times New Roman"/>
          <w:sz w:val="28"/>
          <w:szCs w:val="28"/>
        </w:rPr>
      </w:pPr>
      <w:r w:rsidRPr="00332F64">
        <w:rPr>
          <w:rFonts w:ascii="Times New Roman" w:eastAsia="Arial" w:hAnsi="Times New Roman"/>
          <w:sz w:val="28"/>
          <w:szCs w:val="28"/>
        </w:rPr>
        <w:t xml:space="preserve">г) по электронной почте; </w:t>
      </w:r>
    </w:p>
    <w:p w:rsidR="0041797C" w:rsidRPr="00D32444" w:rsidRDefault="00332F64" w:rsidP="00332F64">
      <w:pPr>
        <w:suppressAutoHyphens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32F64">
        <w:rPr>
          <w:rFonts w:ascii="Times New Roman" w:eastAsia="Arial" w:hAnsi="Times New Roman"/>
          <w:sz w:val="28"/>
          <w:szCs w:val="28"/>
        </w:rPr>
        <w:t>д) в информационно-коммуникационной сети «Интернет»: на официальном сайте администрации Благодарненского городского округа Ставропольского края (www.abmrsk.ru);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w:t>
      </w:r>
    </w:p>
    <w:p w:rsidR="00F41150" w:rsidRPr="00D32444" w:rsidRDefault="00F41150" w:rsidP="00581A43">
      <w:pPr>
        <w:suppressAutoHyphens w:val="0"/>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5A58FF" w:rsidRPr="00D32444" w:rsidRDefault="005A58FF">
      <w:pPr>
        <w:suppressAutoHyphens w:val="0"/>
        <w:rPr>
          <w:rFonts w:ascii="Times New Roman" w:hAnsi="Times New Roman"/>
          <w:sz w:val="28"/>
          <w:szCs w:val="28"/>
        </w:rPr>
      </w:pPr>
      <w:r w:rsidRPr="00D32444">
        <w:rPr>
          <w:rFonts w:ascii="Times New Roman" w:hAnsi="Times New Roman"/>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269D1" w:rsidTr="009E0C2C">
        <w:tc>
          <w:tcPr>
            <w:tcW w:w="9570" w:type="dxa"/>
          </w:tcPr>
          <w:p w:rsidR="00D269D1" w:rsidRDefault="00D269D1" w:rsidP="002F0C6B">
            <w:pPr>
              <w:suppressAutoHyphens w:val="0"/>
              <w:spacing w:line="240" w:lineRule="exact"/>
              <w:jc w:val="center"/>
              <w:rPr>
                <w:rFonts w:ascii="Times New Roman" w:hAnsi="Times New Roman"/>
                <w:sz w:val="28"/>
                <w:szCs w:val="28"/>
              </w:rPr>
            </w:pPr>
            <w:r>
              <w:rPr>
                <w:rFonts w:ascii="Times New Roman" w:hAnsi="Times New Roman"/>
                <w:sz w:val="28"/>
                <w:szCs w:val="28"/>
              </w:rPr>
              <w:lastRenderedPageBreak/>
              <w:t>Приложение 1</w:t>
            </w:r>
          </w:p>
          <w:p w:rsidR="00D269D1" w:rsidRPr="00AA76CD" w:rsidRDefault="00332F64" w:rsidP="00332F64">
            <w:pPr>
              <w:suppressAutoHyphens w:val="0"/>
              <w:spacing w:line="240" w:lineRule="exact"/>
              <w:jc w:val="both"/>
              <w:rPr>
                <w:rFonts w:ascii="Times New Roman" w:hAnsi="Times New Roman"/>
                <w:sz w:val="28"/>
                <w:szCs w:val="28"/>
              </w:rPr>
            </w:pPr>
            <w:r w:rsidRPr="00332F64">
              <w:rPr>
                <w:rFonts w:ascii="Times New Roman" w:hAnsi="Times New Roman"/>
                <w:sz w:val="28"/>
                <w:szCs w:val="28"/>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D269D1" w:rsidRPr="00D32444">
              <w:rPr>
                <w:rFonts w:ascii="Times New Roman" w:hAnsi="Times New Roman"/>
                <w:sz w:val="28"/>
                <w:szCs w:val="28"/>
              </w:rPr>
              <w:t>«Предварительное согласование предоставления земельного участка»</w:t>
            </w:r>
          </w:p>
        </w:tc>
      </w:tr>
    </w:tbl>
    <w:p w:rsidR="006725C5" w:rsidRPr="00D32444" w:rsidRDefault="006725C5" w:rsidP="00AA76CD">
      <w:pPr>
        <w:suppressAutoHyphens w:val="0"/>
        <w:spacing w:after="0" w:line="240" w:lineRule="auto"/>
        <w:jc w:val="both"/>
        <w:rPr>
          <w:rFonts w:ascii="Times New Roman" w:hAnsi="Times New Roman"/>
          <w:sz w:val="28"/>
          <w:szCs w:val="28"/>
        </w:rPr>
      </w:pPr>
    </w:p>
    <w:p w:rsidR="00F41150" w:rsidRDefault="00AA76CD" w:rsidP="009E0C2C">
      <w:pPr>
        <w:suppressAutoHyphens w:val="0"/>
        <w:spacing w:after="0" w:line="240" w:lineRule="exact"/>
        <w:jc w:val="center"/>
        <w:rPr>
          <w:rFonts w:ascii="Times New Roman" w:hAnsi="Times New Roman"/>
          <w:sz w:val="28"/>
          <w:szCs w:val="28"/>
        </w:rPr>
      </w:pPr>
      <w:r w:rsidRPr="00D32444">
        <w:rPr>
          <w:rFonts w:ascii="Times New Roman" w:hAnsi="Times New Roman"/>
          <w:sz w:val="28"/>
          <w:szCs w:val="28"/>
        </w:rPr>
        <w:t xml:space="preserve">БЛОК-СХЕМА </w:t>
      </w:r>
    </w:p>
    <w:p w:rsidR="00332F64" w:rsidRPr="00D32444" w:rsidRDefault="00332F64" w:rsidP="009E0C2C">
      <w:pPr>
        <w:suppressAutoHyphens w:val="0"/>
        <w:spacing w:after="0" w:line="240" w:lineRule="exact"/>
        <w:jc w:val="center"/>
        <w:rPr>
          <w:rFonts w:ascii="Times New Roman" w:hAnsi="Times New Roman"/>
          <w:sz w:val="28"/>
          <w:szCs w:val="28"/>
        </w:rPr>
      </w:pPr>
      <w:r w:rsidRPr="00332F64">
        <w:rPr>
          <w:rFonts w:ascii="Times New Roman" w:hAnsi="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«Предварительное согласование предоставления земельного участка»</w:t>
      </w:r>
    </w:p>
    <w:p w:rsidR="00F41150" w:rsidRPr="00D32444" w:rsidRDefault="00F41150" w:rsidP="00F41150">
      <w:pPr>
        <w:suppressAutoHyphens w:val="0"/>
        <w:spacing w:after="0" w:line="240" w:lineRule="auto"/>
        <w:rPr>
          <w:rFonts w:ascii="Times New Roman" w:hAnsi="Times New Roman"/>
          <w:b/>
          <w:sz w:val="28"/>
          <w:szCs w:val="28"/>
        </w:rPr>
      </w:pPr>
      <w:r w:rsidRPr="00D32444">
        <w:rPr>
          <w:rFonts w:ascii="Times New Roman" w:hAnsi="Times New Roman"/>
          <w:noProof/>
          <w:lang w:eastAsia="ru-RU"/>
        </w:rPr>
        <mc:AlternateContent>
          <mc:Choice Requires="wps">
            <w:drawing>
              <wp:anchor distT="0" distB="0" distL="114935" distR="114935" simplePos="0" relativeHeight="251663360" behindDoc="0" locked="0" layoutInCell="1" allowOverlap="1" wp14:anchorId="126A78AE" wp14:editId="19A47997">
                <wp:simplePos x="0" y="0"/>
                <wp:positionH relativeFrom="column">
                  <wp:posOffset>1206500</wp:posOffset>
                </wp:positionH>
                <wp:positionV relativeFrom="paragraph">
                  <wp:posOffset>179070</wp:posOffset>
                </wp:positionV>
                <wp:extent cx="4695825" cy="590550"/>
                <wp:effectExtent l="0" t="0" r="28575" b="19050"/>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90550"/>
                        </a:xfrm>
                        <a:prstGeom prst="rect">
                          <a:avLst/>
                        </a:prstGeom>
                        <a:solidFill>
                          <a:srgbClr val="FFFFFF"/>
                        </a:solidFill>
                        <a:ln w="6350">
                          <a:solidFill>
                            <a:srgbClr val="000000"/>
                          </a:solidFill>
                          <a:miter lim="800000"/>
                          <a:headEnd/>
                          <a:tailEnd/>
                        </a:ln>
                      </wps:spPr>
                      <wps:txbx>
                        <w:txbxContent>
                          <w:p w:rsidR="009E0C2C" w:rsidRDefault="009E0C2C" w:rsidP="00F41150">
                            <w:pPr>
                              <w:spacing w:after="0" w:line="240" w:lineRule="auto"/>
                              <w:jc w:val="center"/>
                              <w:rPr>
                                <w:rFonts w:ascii="Times New Roman" w:eastAsia="Arial" w:hAnsi="Times New Roman"/>
                              </w:rPr>
                            </w:pPr>
                            <w:r>
                              <w:rPr>
                                <w:rFonts w:ascii="Times New Roman" w:eastAsia="Arial" w:hAnsi="Times New Roman"/>
                              </w:rPr>
                              <w:t xml:space="preserve">Прием и регистрация заявлений, прием документов на предоставление услуги (принятие решения об отказе в приеме документов) </w:t>
                            </w:r>
                          </w:p>
                          <w:p w:rsidR="009E0C2C" w:rsidRDefault="009E0C2C" w:rsidP="00F41150">
                            <w:pPr>
                              <w:spacing w:after="0" w:line="240" w:lineRule="auto"/>
                              <w:jc w:val="center"/>
                              <w:rPr>
                                <w:rFonts w:ascii="Times New Roman" w:eastAsia="Arial" w:hAnsi="Times New Roman"/>
                              </w:rPr>
                            </w:pPr>
                            <w:r>
                              <w:rPr>
                                <w:rFonts w:ascii="Times New Roman" w:eastAsia="Arial" w:hAnsi="Times New Roman"/>
                              </w:rPr>
                              <w:t>МФЦ или Управление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2" o:spid="_x0000_s1026" type="#_x0000_t202" style="position:absolute;margin-left:95pt;margin-top:14.1pt;width:369.75pt;height:46.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" strokeweight=".5pt">
                <v:textbox inset="7.45pt,3.85pt,7.45pt,3.85pt">
                  <w:txbxContent>
                    <w:p w:rsidR="009E0C2C" w:rsidRDefault="009E0C2C" w:rsidP="00F41150">
                      <w:pPr>
                        <w:spacing w:after="0" w:line="240" w:lineRule="auto"/>
                        <w:jc w:val="center"/>
                        <w:rPr>
                          <w:rFonts w:ascii="Times New Roman" w:eastAsia="Arial" w:hAnsi="Times New Roman"/>
                        </w:rPr>
                      </w:pPr>
                      <w:r>
                        <w:rPr>
                          <w:rFonts w:ascii="Times New Roman" w:eastAsia="Arial" w:hAnsi="Times New Roman"/>
                        </w:rPr>
                        <w:t xml:space="preserve">Прием и регистрация заявлений, прием документов на предоставление услуги (принятие решения об отказе в приеме документов) </w:t>
                      </w:r>
                    </w:p>
                    <w:p w:rsidR="009E0C2C" w:rsidRDefault="009E0C2C" w:rsidP="00F41150">
                      <w:pPr>
                        <w:spacing w:after="0" w:line="240" w:lineRule="auto"/>
                        <w:jc w:val="center"/>
                        <w:rPr>
                          <w:rFonts w:ascii="Times New Roman" w:eastAsia="Arial" w:hAnsi="Times New Roman"/>
                        </w:rPr>
                      </w:pPr>
                      <w:r>
                        <w:rPr>
                          <w:rFonts w:ascii="Times New Roman" w:eastAsia="Arial" w:hAnsi="Times New Roman"/>
                        </w:rPr>
                        <w:t>МФЦ или Управление</w:t>
                      </w:r>
                    </w:p>
                  </w:txbxContent>
                </v:textbox>
              </v:shape>
            </w:pict>
          </mc:Fallback>
        </mc:AlternateContent>
      </w:r>
    </w:p>
    <w:p w:rsidR="00F41150" w:rsidRPr="00D32444" w:rsidRDefault="00581A43"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299" distR="114299" simplePos="0" relativeHeight="251674624" behindDoc="0" locked="0" layoutInCell="1" allowOverlap="1" wp14:anchorId="55D9492E" wp14:editId="0BD953D0">
                <wp:simplePos x="0" y="0"/>
                <wp:positionH relativeFrom="column">
                  <wp:posOffset>301625</wp:posOffset>
                </wp:positionH>
                <wp:positionV relativeFrom="paragraph">
                  <wp:posOffset>59690</wp:posOffset>
                </wp:positionV>
                <wp:extent cx="8890" cy="4919980"/>
                <wp:effectExtent l="76200" t="0" r="67310" b="5207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4919980"/>
                        </a:xfrm>
                        <a:prstGeom prst="straightConnector1">
                          <a:avLst/>
                        </a:prstGeom>
                        <a:noFill/>
                        <a:ln w="126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3.75pt;margin-top:4.7pt;width:.7pt;height:387.4pt;flip:x;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" strokeweight=".35mm">
                <v:stroke dashstyle="dash" endarrow="block" joinstyle="miter"/>
              </v:shape>
            </w:pict>
          </mc:Fallback>
        </mc:AlternateContent>
      </w:r>
      <w:r w:rsidR="00F41150" w:rsidRPr="00D32444">
        <w:rPr>
          <w:rFonts w:ascii="Times New Roman" w:hAnsi="Times New Roman"/>
          <w:noProof/>
          <w:sz w:val="28"/>
          <w:szCs w:val="28"/>
          <w:lang w:eastAsia="ru-RU"/>
        </w:rPr>
        <mc:AlternateContent>
          <mc:Choice Requires="wps">
            <w:drawing>
              <wp:anchor distT="4294967295" distB="4294967295" distL="114300" distR="114300" simplePos="0" relativeHeight="251675648" behindDoc="0" locked="0" layoutInCell="1" allowOverlap="1" wp14:anchorId="2B710DD5" wp14:editId="2B2C71DB">
                <wp:simplePos x="0" y="0"/>
                <wp:positionH relativeFrom="column">
                  <wp:posOffset>295275</wp:posOffset>
                </wp:positionH>
                <wp:positionV relativeFrom="paragraph">
                  <wp:posOffset>60324</wp:posOffset>
                </wp:positionV>
                <wp:extent cx="868680" cy="0"/>
                <wp:effectExtent l="38100" t="76200" r="0" b="952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0"/>
                        </a:xfrm>
                        <a:prstGeom prst="straightConnector1">
                          <a:avLst/>
                        </a:prstGeom>
                        <a:noFill/>
                        <a:ln w="12600">
                          <a:solidFill>
                            <a:srgbClr val="000000"/>
                          </a:solidFill>
                          <a:prstDash val="dash"/>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3.25pt;margin-top:4.75pt;width:68.4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" strokeweight=".35mm">
                <v:stroke dashstyle="dash" endarrow="block" joinstyle="miter"/>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b/>
          <w:sz w:val="28"/>
          <w:szCs w:val="28"/>
        </w:rPr>
      </w:pPr>
      <w:r w:rsidRPr="00D32444">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6318B15A" wp14:editId="4558BEE2">
                <wp:simplePos x="0" y="0"/>
                <wp:positionH relativeFrom="column">
                  <wp:posOffset>3597275</wp:posOffset>
                </wp:positionH>
                <wp:positionV relativeFrom="paragraph">
                  <wp:posOffset>156210</wp:posOffset>
                </wp:positionV>
                <wp:extent cx="1905" cy="323850"/>
                <wp:effectExtent l="76200" t="0" r="74295" b="571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2385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283.25pt;margin-top:12.3pt;width:.1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" strokeweight=".26mm">
                <v:stroke endarrow="block" joinstyle="miter"/>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935" distR="114935" simplePos="0" relativeHeight="251667456" behindDoc="0" locked="0" layoutInCell="1" allowOverlap="1" wp14:anchorId="789FC13C" wp14:editId="23C51289">
                <wp:simplePos x="0" y="0"/>
                <wp:positionH relativeFrom="column">
                  <wp:posOffset>1206500</wp:posOffset>
                </wp:positionH>
                <wp:positionV relativeFrom="paragraph">
                  <wp:posOffset>71120</wp:posOffset>
                </wp:positionV>
                <wp:extent cx="4695825" cy="464185"/>
                <wp:effectExtent l="0" t="0" r="28575"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64185"/>
                        </a:xfrm>
                        <a:prstGeom prst="rect">
                          <a:avLst/>
                        </a:prstGeom>
                        <a:solidFill>
                          <a:srgbClr val="FFFFFF"/>
                        </a:solidFill>
                        <a:ln w="6350">
                          <a:solidFill>
                            <a:srgbClr val="000000"/>
                          </a:solidFill>
                          <a:miter lim="800000"/>
                          <a:headEnd/>
                          <a:tailEnd/>
                        </a:ln>
                      </wps:spPr>
                      <wps:txbx>
                        <w:txbxContent>
                          <w:p w:rsidR="009E0C2C" w:rsidRPr="00026F16" w:rsidRDefault="009E0C2C" w:rsidP="00F41150">
                            <w:pPr>
                              <w:jc w:val="center"/>
                              <w:rPr>
                                <w:rFonts w:ascii="Times New Roman" w:hAnsi="Times New Roman"/>
                              </w:rPr>
                            </w:pPr>
                            <w:r w:rsidRPr="00026F16">
                              <w:rPr>
                                <w:rFonts w:ascii="Times New Roman" w:eastAsia="Times New Roman" w:hAnsi="Times New Roman"/>
                                <w:kern w:val="1"/>
                              </w:rPr>
                              <w:t>Комплектование документов при предоставлении услуги в рамках межведомственного взаимодействия</w:t>
                            </w:r>
                            <w:r w:rsidRPr="00026F16">
                              <w:rPr>
                                <w:rFonts w:ascii="Times New Roman" w:hAnsi="Times New Roman"/>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margin-left:95pt;margin-top:5.6pt;width:369.75pt;height:36.5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" strokeweight=".5pt">
                <v:textbox inset="7.45pt,3.85pt,7.45pt,3.85pt">
                  <w:txbxContent>
                    <w:p w:rsidR="009E0C2C" w:rsidRPr="00026F16" w:rsidRDefault="009E0C2C" w:rsidP="00F41150">
                      <w:pPr>
                        <w:jc w:val="center"/>
                        <w:rPr>
                          <w:rFonts w:ascii="Times New Roman" w:hAnsi="Times New Roman"/>
                        </w:rPr>
                      </w:pPr>
                      <w:r w:rsidRPr="00026F16">
                        <w:rPr>
                          <w:rFonts w:ascii="Times New Roman" w:eastAsia="Times New Roman" w:hAnsi="Times New Roman"/>
                          <w:kern w:val="1"/>
                        </w:rPr>
                        <w:t>Комплектование документов при предоставлении услуги в рамках межведомственного взаимодействия</w:t>
                      </w:r>
                      <w:r w:rsidRPr="00026F16">
                        <w:rPr>
                          <w:rFonts w:ascii="Times New Roman" w:hAnsi="Times New Roman"/>
                        </w:rPr>
                        <w:t xml:space="preserve"> </w:t>
                      </w:r>
                    </w:p>
                  </w:txbxContent>
                </v:textbox>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5A64CF49" wp14:editId="6871023A">
                <wp:simplePos x="0" y="0"/>
                <wp:positionH relativeFrom="column">
                  <wp:posOffset>3599180</wp:posOffset>
                </wp:positionH>
                <wp:positionV relativeFrom="paragraph">
                  <wp:posOffset>124460</wp:posOffset>
                </wp:positionV>
                <wp:extent cx="9525" cy="402590"/>
                <wp:effectExtent l="38100" t="0" r="66675" b="5461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259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83.4pt;margin-top:9.8pt;width:.75pt;height:3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" strokeweight=".26mm">
                <v:stroke endarrow="block" joinstyle="miter"/>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935" distR="114935" simplePos="0" relativeHeight="251669504" behindDoc="0" locked="0" layoutInCell="1" allowOverlap="1" wp14:anchorId="526F5BB0" wp14:editId="151D4901">
                <wp:simplePos x="0" y="0"/>
                <wp:positionH relativeFrom="column">
                  <wp:posOffset>1206500</wp:posOffset>
                </wp:positionH>
                <wp:positionV relativeFrom="paragraph">
                  <wp:posOffset>111125</wp:posOffset>
                </wp:positionV>
                <wp:extent cx="4695825" cy="619125"/>
                <wp:effectExtent l="0" t="0" r="28575" b="2857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19125"/>
                        </a:xfrm>
                        <a:prstGeom prst="rect">
                          <a:avLst/>
                        </a:prstGeom>
                        <a:solidFill>
                          <a:srgbClr val="FFFFFF"/>
                        </a:solidFill>
                        <a:ln w="6350">
                          <a:solidFill>
                            <a:srgbClr val="000000"/>
                          </a:solidFill>
                          <a:miter lim="800000"/>
                          <a:headEnd/>
                          <a:tailEnd/>
                        </a:ln>
                      </wps:spPr>
                      <wps:txbx>
                        <w:txbxContent>
                          <w:p w:rsidR="009E0C2C" w:rsidRPr="00026F16" w:rsidRDefault="009E0C2C" w:rsidP="00F41150">
                            <w:pPr>
                              <w:jc w:val="center"/>
                              <w:rPr>
                                <w:rFonts w:ascii="Times New Roman" w:hAnsi="Times New Roman"/>
                              </w:rPr>
                            </w:pPr>
                            <w:r w:rsidRPr="00026F16">
                              <w:rPr>
                                <w:rFonts w:ascii="Times New Roman" w:eastAsia="Times New Roman" w:hAnsi="Times New Roman"/>
                              </w:rPr>
                              <w:t>Подго</w:t>
                            </w:r>
                            <w:r>
                              <w:rPr>
                                <w:rFonts w:ascii="Times New Roman" w:eastAsia="Times New Roman" w:hAnsi="Times New Roman"/>
                              </w:rPr>
                              <w:t xml:space="preserve">товка, согласование и утверждение постановления о предварительном согласовании предоставления земельного участка </w:t>
                            </w:r>
                            <w:r w:rsidRPr="00026F16">
                              <w:rPr>
                                <w:rFonts w:ascii="Times New Roman" w:eastAsia="Times New Roman" w:hAnsi="Times New Roman"/>
                              </w:rPr>
                              <w:t xml:space="preserve">или уведомления об отказе </w:t>
                            </w:r>
                            <w:r>
                              <w:rPr>
                                <w:rFonts w:ascii="Times New Roman" w:eastAsia="Times New Roman" w:hAnsi="Times New Roman"/>
                              </w:rPr>
                              <w:t>предоставления услуги</w:t>
                            </w:r>
                            <w:r w:rsidRPr="00026F16">
                              <w:rPr>
                                <w:rFonts w:ascii="Times New Roman" w:eastAsia="Times New Roman" w:hAnsi="Times New Roman"/>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28" type="#_x0000_t202" style="position:absolute;margin-left:95pt;margin-top:8.75pt;width:369.75pt;height:48.7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" strokeweight=".5pt">
                <v:textbox inset="7.45pt,3.85pt,7.45pt,3.85pt">
                  <w:txbxContent>
                    <w:p w:rsidR="009E0C2C" w:rsidRPr="00026F16" w:rsidRDefault="009E0C2C" w:rsidP="00F41150">
                      <w:pPr>
                        <w:jc w:val="center"/>
                        <w:rPr>
                          <w:rFonts w:ascii="Times New Roman" w:hAnsi="Times New Roman"/>
                        </w:rPr>
                      </w:pPr>
                      <w:r w:rsidRPr="00026F16">
                        <w:rPr>
                          <w:rFonts w:ascii="Times New Roman" w:eastAsia="Times New Roman" w:hAnsi="Times New Roman"/>
                        </w:rPr>
                        <w:t>Подго</w:t>
                      </w:r>
                      <w:r>
                        <w:rPr>
                          <w:rFonts w:ascii="Times New Roman" w:eastAsia="Times New Roman" w:hAnsi="Times New Roman"/>
                        </w:rPr>
                        <w:t xml:space="preserve">товка, согласование и утверждение постановления о предварительном согласовании предоставления земельного участка </w:t>
                      </w:r>
                      <w:r w:rsidRPr="00026F16">
                        <w:rPr>
                          <w:rFonts w:ascii="Times New Roman" w:eastAsia="Times New Roman" w:hAnsi="Times New Roman"/>
                        </w:rPr>
                        <w:t xml:space="preserve">или уведомления об отказе </w:t>
                      </w:r>
                      <w:r>
                        <w:rPr>
                          <w:rFonts w:ascii="Times New Roman" w:eastAsia="Times New Roman" w:hAnsi="Times New Roman"/>
                        </w:rPr>
                        <w:t>предоставления услуги</w:t>
                      </w:r>
                      <w:r w:rsidRPr="00026F16">
                        <w:rPr>
                          <w:rFonts w:ascii="Times New Roman" w:eastAsia="Times New Roman" w:hAnsi="Times New Roman"/>
                        </w:rPr>
                        <w:t xml:space="preserve"> </w:t>
                      </w:r>
                    </w:p>
                  </w:txbxContent>
                </v:textbox>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1F866B94" wp14:editId="02D9D9CC">
                <wp:simplePos x="0" y="0"/>
                <wp:positionH relativeFrom="column">
                  <wp:posOffset>1939925</wp:posOffset>
                </wp:positionH>
                <wp:positionV relativeFrom="paragraph">
                  <wp:posOffset>116840</wp:posOffset>
                </wp:positionV>
                <wp:extent cx="0" cy="1295400"/>
                <wp:effectExtent l="76200" t="0" r="95250" b="571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52.75pt;margin-top:9.2pt;width:0;height:1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" strokeweight=".26mm">
                <v:stroke endarrow="block" joinstyle="miter"/>
              </v:shape>
            </w:pict>
          </mc:Fallback>
        </mc:AlternateContent>
      </w:r>
      <w:r w:rsidRPr="00D32444">
        <w:rPr>
          <w:rFonts w:ascii="Times New Roman" w:hAnsi="Times New Roman"/>
          <w:noProof/>
          <w:lang w:eastAsia="ru-RU"/>
        </w:rPr>
        <mc:AlternateContent>
          <mc:Choice Requires="wps">
            <w:drawing>
              <wp:anchor distT="0" distB="0" distL="114300" distR="114300" simplePos="0" relativeHeight="251704320" behindDoc="0" locked="0" layoutInCell="1" allowOverlap="1" wp14:anchorId="7A851018" wp14:editId="5DC75045">
                <wp:simplePos x="0" y="0"/>
                <wp:positionH relativeFrom="column">
                  <wp:posOffset>4304030</wp:posOffset>
                </wp:positionH>
                <wp:positionV relativeFrom="paragraph">
                  <wp:posOffset>121285</wp:posOffset>
                </wp:positionV>
                <wp:extent cx="9525" cy="402590"/>
                <wp:effectExtent l="38100" t="0" r="66675" b="546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2590"/>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38.9pt;margin-top:9.55pt;width:.75pt;height:31.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" strokeweight=".26mm">
                <v:stroke endarrow="block" joinstyle="miter"/>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935" distR="114935" simplePos="0" relativeHeight="251703296" behindDoc="0" locked="0" layoutInCell="1" allowOverlap="1" wp14:anchorId="425F58E2" wp14:editId="5EE1AC91">
                <wp:simplePos x="0" y="0"/>
                <wp:positionH relativeFrom="column">
                  <wp:posOffset>2549525</wp:posOffset>
                </wp:positionH>
                <wp:positionV relativeFrom="paragraph">
                  <wp:posOffset>110490</wp:posOffset>
                </wp:positionV>
                <wp:extent cx="3354705" cy="638175"/>
                <wp:effectExtent l="0" t="0" r="17145" b="285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638175"/>
                        </a:xfrm>
                        <a:prstGeom prst="rect">
                          <a:avLst/>
                        </a:prstGeom>
                        <a:solidFill>
                          <a:srgbClr val="FFFFFF"/>
                        </a:solidFill>
                        <a:ln w="6350">
                          <a:solidFill>
                            <a:srgbClr val="000000"/>
                          </a:solidFill>
                          <a:miter lim="800000"/>
                          <a:headEnd/>
                          <a:tailEnd/>
                        </a:ln>
                      </wps:spPr>
                      <wps:txbx>
                        <w:txbxContent>
                          <w:p w:rsidR="009E0C2C" w:rsidRPr="00026F16" w:rsidRDefault="009E0C2C" w:rsidP="00450CD7">
                            <w:pPr>
                              <w:jc w:val="center"/>
                              <w:rPr>
                                <w:rFonts w:ascii="Times New Roman" w:hAnsi="Times New Roman"/>
                              </w:rPr>
                            </w:pPr>
                            <w:r w:rsidRPr="00026F16">
                              <w:rPr>
                                <w:rFonts w:ascii="Times New Roman" w:eastAsia="Arial" w:hAnsi="Times New Roman"/>
                              </w:rPr>
                              <w:t xml:space="preserve">Выдача заявителю </w:t>
                            </w:r>
                            <w:r>
                              <w:rPr>
                                <w:rFonts w:ascii="Times New Roman" w:eastAsia="Times New Roman" w:hAnsi="Times New Roman"/>
                              </w:rPr>
                              <w:t xml:space="preserve">постановления о предварительном согласовании предоставления земельного участка или уведомления об отказе </w:t>
                            </w:r>
                            <w:proofErr w:type="spellStart"/>
                            <w:r>
                              <w:rPr>
                                <w:rFonts w:ascii="Times New Roman" w:eastAsia="Times New Roman" w:hAnsi="Times New Roman"/>
                              </w:rPr>
                              <w:t>в</w:t>
                            </w:r>
                            <w:r w:rsidRPr="00026F16">
                              <w:rPr>
                                <w:rFonts w:ascii="Times New Roman" w:eastAsia="Times New Roman" w:hAnsi="Times New Roman"/>
                              </w:rPr>
                              <w:t>предоставлении</w:t>
                            </w:r>
                            <w:proofErr w:type="spellEnd"/>
                            <w:r w:rsidRPr="00026F16">
                              <w:rPr>
                                <w:rFonts w:ascii="Times New Roman" w:eastAsia="Times New Roman" w:hAnsi="Times New Roman"/>
                              </w:rPr>
                              <w:t xml:space="preserve"> услуги</w:t>
                            </w:r>
                          </w:p>
                          <w:p w:rsidR="009E0C2C" w:rsidRPr="00026F16" w:rsidRDefault="009E0C2C" w:rsidP="00F41150">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margin-left:200.75pt;margin-top:8.7pt;width:264.15pt;height:50.2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" strokeweight=".5pt">
                <v:textbox inset="7.45pt,3.85pt,7.45pt,3.85pt">
                  <w:txbxContent>
                    <w:p w:rsidR="009E0C2C" w:rsidRPr="00026F16" w:rsidRDefault="009E0C2C" w:rsidP="00450CD7">
                      <w:pPr>
                        <w:jc w:val="center"/>
                        <w:rPr>
                          <w:rFonts w:ascii="Times New Roman" w:hAnsi="Times New Roman"/>
                        </w:rPr>
                      </w:pPr>
                      <w:r w:rsidRPr="00026F16">
                        <w:rPr>
                          <w:rFonts w:ascii="Times New Roman" w:eastAsia="Arial" w:hAnsi="Times New Roman"/>
                        </w:rPr>
                        <w:t xml:space="preserve">Выдача заявителю </w:t>
                      </w:r>
                      <w:r>
                        <w:rPr>
                          <w:rFonts w:ascii="Times New Roman" w:eastAsia="Times New Roman" w:hAnsi="Times New Roman"/>
                        </w:rPr>
                        <w:t xml:space="preserve">постановления о предварительном согласовании предоставления земельного участка или уведомления об отказе </w:t>
                      </w:r>
                      <w:proofErr w:type="spellStart"/>
                      <w:r>
                        <w:rPr>
                          <w:rFonts w:ascii="Times New Roman" w:eastAsia="Times New Roman" w:hAnsi="Times New Roman"/>
                        </w:rPr>
                        <w:t>в</w:t>
                      </w:r>
                      <w:r w:rsidRPr="00026F16">
                        <w:rPr>
                          <w:rFonts w:ascii="Times New Roman" w:eastAsia="Times New Roman" w:hAnsi="Times New Roman"/>
                        </w:rPr>
                        <w:t>предоставлении</w:t>
                      </w:r>
                      <w:proofErr w:type="spellEnd"/>
                      <w:r w:rsidRPr="00026F16">
                        <w:rPr>
                          <w:rFonts w:ascii="Times New Roman" w:eastAsia="Times New Roman" w:hAnsi="Times New Roman"/>
                        </w:rPr>
                        <w:t xml:space="preserve"> услуги</w:t>
                      </w:r>
                    </w:p>
                    <w:p w:rsidR="009E0C2C" w:rsidRPr="00026F16" w:rsidRDefault="009E0C2C" w:rsidP="00F41150">
                      <w:pPr>
                        <w:jc w:val="center"/>
                        <w:rPr>
                          <w:rFonts w:ascii="Times New Roman" w:hAnsi="Times New Roman"/>
                        </w:rPr>
                      </w:pPr>
                    </w:p>
                  </w:txbxContent>
                </v:textbox>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935" distR="114935" simplePos="0" relativeHeight="251670528" behindDoc="0" locked="0" layoutInCell="1" allowOverlap="1" wp14:anchorId="12A6280C" wp14:editId="0B5B0105">
                <wp:simplePos x="0" y="0"/>
                <wp:positionH relativeFrom="column">
                  <wp:posOffset>1160780</wp:posOffset>
                </wp:positionH>
                <wp:positionV relativeFrom="paragraph">
                  <wp:posOffset>185420</wp:posOffset>
                </wp:positionV>
                <wp:extent cx="4743450" cy="638175"/>
                <wp:effectExtent l="0" t="0" r="19050" b="2857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638175"/>
                        </a:xfrm>
                        <a:prstGeom prst="rect">
                          <a:avLst/>
                        </a:prstGeom>
                        <a:solidFill>
                          <a:srgbClr val="FFFFFF"/>
                        </a:solidFill>
                        <a:ln w="6350">
                          <a:solidFill>
                            <a:srgbClr val="000000"/>
                          </a:solidFill>
                          <a:miter lim="800000"/>
                          <a:headEnd/>
                          <a:tailEnd/>
                        </a:ln>
                      </wps:spPr>
                      <wps:txbx>
                        <w:txbxContent>
                          <w:p w:rsidR="009E0C2C" w:rsidRDefault="009E0C2C" w:rsidP="00450CD7">
                            <w:pPr>
                              <w:jc w:val="center"/>
                              <w:rPr>
                                <w:rFonts w:ascii="Times New Roman" w:hAnsi="Times New Roman"/>
                              </w:rPr>
                            </w:pPr>
                            <w:r>
                              <w:rPr>
                                <w:rFonts w:ascii="Times New Roman" w:hAnsi="Times New Roman"/>
                              </w:rPr>
                              <w:t>МФЦ – получение результата услуги от Управления</w:t>
                            </w:r>
                          </w:p>
                          <w:p w:rsidR="009E0C2C" w:rsidRPr="00026F16" w:rsidRDefault="009E0C2C" w:rsidP="00F41150">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0" type="#_x0000_t202" style="position:absolute;margin-left:91.4pt;margin-top:14.6pt;width:373.5pt;height:50.2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" strokeweight=".5pt">
                <v:textbox inset="7.45pt,3.85pt,7.45pt,3.85pt">
                  <w:txbxContent>
                    <w:p w:rsidR="009E0C2C" w:rsidRDefault="009E0C2C" w:rsidP="00450CD7">
                      <w:pPr>
                        <w:jc w:val="center"/>
                        <w:rPr>
                          <w:rFonts w:ascii="Times New Roman" w:hAnsi="Times New Roman"/>
                        </w:rPr>
                      </w:pPr>
                      <w:r>
                        <w:rPr>
                          <w:rFonts w:ascii="Times New Roman" w:hAnsi="Times New Roman"/>
                        </w:rPr>
                        <w:t>МФЦ – получение результата услуги от Управления</w:t>
                      </w:r>
                    </w:p>
                    <w:p w:rsidR="009E0C2C" w:rsidRPr="00026F16" w:rsidRDefault="009E0C2C" w:rsidP="00F41150">
                      <w:pPr>
                        <w:jc w:val="center"/>
                        <w:rPr>
                          <w:rFonts w:ascii="Times New Roman" w:hAnsi="Times New Roman"/>
                        </w:rPr>
                      </w:pPr>
                    </w:p>
                  </w:txbxContent>
                </v:textbox>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581A43"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3D42DA2F" wp14:editId="48B90DD9">
                <wp:simplePos x="0" y="0"/>
                <wp:positionH relativeFrom="column">
                  <wp:posOffset>4368800</wp:posOffset>
                </wp:positionH>
                <wp:positionV relativeFrom="paragraph">
                  <wp:posOffset>5080</wp:posOffset>
                </wp:positionV>
                <wp:extent cx="0" cy="695325"/>
                <wp:effectExtent l="76200" t="0" r="7620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44pt;margin-top:.4pt;width:0;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" strokeweight=".26mm">
                <v:stroke endarrow="block" joinstyle="miter"/>
              </v:shape>
            </w:pict>
          </mc:Fallback>
        </mc:AlternateContent>
      </w:r>
      <w:r w:rsidR="00322046" w:rsidRPr="00D32444">
        <w:rPr>
          <w:rFonts w:ascii="Times New Roman" w:hAnsi="Times New Roman"/>
          <w:noProof/>
          <w:lang w:eastAsia="ru-RU"/>
        </w:rPr>
        <mc:AlternateContent>
          <mc:Choice Requires="wps">
            <w:drawing>
              <wp:anchor distT="0" distB="0" distL="114300" distR="114300" simplePos="0" relativeHeight="251673600" behindDoc="0" locked="0" layoutInCell="1" allowOverlap="1" wp14:anchorId="7E551053" wp14:editId="20603FD5">
                <wp:simplePos x="0" y="0"/>
                <wp:positionH relativeFrom="column">
                  <wp:posOffset>1941195</wp:posOffset>
                </wp:positionH>
                <wp:positionV relativeFrom="paragraph">
                  <wp:posOffset>10160</wp:posOffset>
                </wp:positionV>
                <wp:extent cx="0" cy="695325"/>
                <wp:effectExtent l="76200" t="0" r="76200" b="476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52.85pt;margin-top:.8pt;width:0;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" strokeweight=".26mm">
                <v:stroke endarrow="block" joinstyle="miter"/>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r w:rsidRPr="00D32444">
        <w:rPr>
          <w:rFonts w:ascii="Times New Roman" w:hAnsi="Times New Roman"/>
          <w:noProof/>
          <w:lang w:eastAsia="ru-RU"/>
        </w:rPr>
        <mc:AlternateContent>
          <mc:Choice Requires="wps">
            <w:drawing>
              <wp:anchor distT="0" distB="0" distL="114935" distR="114935" simplePos="0" relativeHeight="251665408" behindDoc="0" locked="0" layoutInCell="1" allowOverlap="1" wp14:anchorId="277D95A3" wp14:editId="17E25E17">
                <wp:simplePos x="0" y="0"/>
                <wp:positionH relativeFrom="column">
                  <wp:posOffset>65405</wp:posOffset>
                </wp:positionH>
                <wp:positionV relativeFrom="paragraph">
                  <wp:posOffset>78105</wp:posOffset>
                </wp:positionV>
                <wp:extent cx="5791200" cy="350520"/>
                <wp:effectExtent l="0" t="0" r="19050" b="1143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50520"/>
                        </a:xfrm>
                        <a:prstGeom prst="rect">
                          <a:avLst/>
                        </a:prstGeom>
                        <a:solidFill>
                          <a:srgbClr val="FFFFFF"/>
                        </a:solidFill>
                        <a:ln w="6350">
                          <a:solidFill>
                            <a:srgbClr val="000000"/>
                          </a:solidFill>
                          <a:miter lim="800000"/>
                          <a:headEnd/>
                          <a:tailEnd/>
                        </a:ln>
                      </wps:spPr>
                      <wps:txbx>
                        <w:txbxContent>
                          <w:p w:rsidR="009E0C2C" w:rsidRDefault="009E0C2C" w:rsidP="00F41150">
                            <w:pPr>
                              <w:jc w:val="center"/>
                              <w:rPr>
                                <w:rFonts w:ascii="Times New Roman" w:hAnsi="Times New Roman"/>
                              </w:rPr>
                            </w:pPr>
                            <w:r>
                              <w:rPr>
                                <w:rFonts w:ascii="Times New Roman" w:hAnsi="Times New Roman"/>
                              </w:rPr>
                              <w:t>Информирование и выдача заявителю результата услуги</w:t>
                            </w:r>
                          </w:p>
                          <w:p w:rsidR="009E0C2C" w:rsidRDefault="009E0C2C" w:rsidP="00F41150">
                            <w:pPr>
                              <w:jc w:val="center"/>
                            </w:pPr>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1" type="#_x0000_t202" style="position:absolute;margin-left:5.15pt;margin-top:6.15pt;width:456pt;height:27.6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" strokeweight=".5pt">
                <v:textbox inset="7.45pt,3.85pt,7.45pt,3.85pt">
                  <w:txbxContent>
                    <w:p w:rsidR="009E0C2C" w:rsidRDefault="009E0C2C" w:rsidP="00F41150">
                      <w:pPr>
                        <w:jc w:val="center"/>
                        <w:rPr>
                          <w:rFonts w:ascii="Times New Roman" w:hAnsi="Times New Roman"/>
                        </w:rPr>
                      </w:pPr>
                      <w:r>
                        <w:rPr>
                          <w:rFonts w:ascii="Times New Roman" w:hAnsi="Times New Roman"/>
                        </w:rPr>
                        <w:t>Информирование и выдача заявителю результата услуги</w:t>
                      </w:r>
                    </w:p>
                    <w:p w:rsidR="009E0C2C" w:rsidRDefault="009E0C2C" w:rsidP="00F41150">
                      <w:pPr>
                        <w:jc w:val="center"/>
                      </w:pPr>
                      <w:r>
                        <w:t xml:space="preserve"> </w:t>
                      </w:r>
                    </w:p>
                  </w:txbxContent>
                </v:textbox>
              </v:shape>
            </w:pict>
          </mc:Fallback>
        </mc:AlternateContent>
      </w: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rPr>
          <w:rFonts w:ascii="Times New Roman" w:hAnsi="Times New Roman"/>
          <w:sz w:val="28"/>
          <w:szCs w:val="28"/>
        </w:rPr>
      </w:pPr>
    </w:p>
    <w:p w:rsidR="00F41150" w:rsidRPr="00D32444" w:rsidRDefault="00F41150" w:rsidP="00F41150">
      <w:pPr>
        <w:tabs>
          <w:tab w:val="left" w:pos="2445"/>
        </w:tabs>
        <w:suppressAutoHyphens w:val="0"/>
        <w:spacing w:after="0" w:line="240" w:lineRule="auto"/>
        <w:rPr>
          <w:rFonts w:ascii="Times New Roman" w:hAnsi="Times New Roman"/>
          <w:sz w:val="28"/>
          <w:szCs w:val="28"/>
        </w:rPr>
      </w:pPr>
    </w:p>
    <w:p w:rsidR="00F41150" w:rsidRPr="00D32444" w:rsidRDefault="00F41150" w:rsidP="00F41150">
      <w:pPr>
        <w:tabs>
          <w:tab w:val="left" w:pos="2445"/>
        </w:tabs>
        <w:suppressAutoHyphens w:val="0"/>
        <w:spacing w:after="0" w:line="240" w:lineRule="auto"/>
        <w:rPr>
          <w:rFonts w:ascii="Times New Roman" w:hAnsi="Times New Roman"/>
          <w:sz w:val="28"/>
          <w:szCs w:val="28"/>
        </w:rPr>
      </w:pPr>
    </w:p>
    <w:p w:rsidR="00F41150" w:rsidRPr="00D32444" w:rsidRDefault="00F41150" w:rsidP="00F41150">
      <w:pPr>
        <w:suppressAutoHyphens w:val="0"/>
        <w:spacing w:after="0" w:line="240" w:lineRule="auto"/>
        <w:ind w:left="5387"/>
        <w:rPr>
          <w:rFonts w:ascii="Times New Roman" w:hAnsi="Times New Roman"/>
          <w:sz w:val="28"/>
          <w:szCs w:val="28"/>
        </w:rPr>
      </w:pPr>
    </w:p>
    <w:p w:rsidR="00F41150" w:rsidRPr="00D32444" w:rsidRDefault="00F41150" w:rsidP="00F41150">
      <w:pPr>
        <w:widowControl w:val="0"/>
        <w:autoSpaceDE w:val="0"/>
        <w:spacing w:after="0" w:line="240" w:lineRule="auto"/>
        <w:jc w:val="both"/>
        <w:rPr>
          <w:rFonts w:ascii="Times New Roman" w:hAnsi="Times New Roman"/>
        </w:rPr>
      </w:pPr>
    </w:p>
    <w:p w:rsidR="005A58FF" w:rsidRPr="00D32444" w:rsidRDefault="005A58FF">
      <w:pPr>
        <w:suppressAutoHyphens w:val="0"/>
        <w:rPr>
          <w:rFonts w:ascii="Times New Roman" w:eastAsia="Times New Roman" w:hAnsi="Times New Roman"/>
          <w:sz w:val="28"/>
          <w:szCs w:val="28"/>
        </w:rPr>
      </w:pPr>
      <w:r w:rsidRPr="00D32444">
        <w:rPr>
          <w:rFonts w:ascii="Times New Roman" w:eastAsia="Times New Roman" w:hAnsi="Times New Roman"/>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269D1" w:rsidRPr="00AA76CD" w:rsidTr="009E0C2C">
        <w:tc>
          <w:tcPr>
            <w:tcW w:w="9570" w:type="dxa"/>
          </w:tcPr>
          <w:p w:rsidR="00D269D1" w:rsidRDefault="00D269D1" w:rsidP="00871742">
            <w:pPr>
              <w:suppressAutoHyphens w:val="0"/>
              <w:spacing w:line="240" w:lineRule="exact"/>
              <w:jc w:val="center"/>
              <w:rPr>
                <w:rFonts w:ascii="Times New Roman" w:hAnsi="Times New Roman"/>
                <w:sz w:val="28"/>
                <w:szCs w:val="28"/>
              </w:rPr>
            </w:pPr>
            <w:r>
              <w:rPr>
                <w:rFonts w:ascii="Times New Roman" w:hAnsi="Times New Roman"/>
                <w:sz w:val="28"/>
                <w:szCs w:val="28"/>
              </w:rPr>
              <w:lastRenderedPageBreak/>
              <w:t>Приложение 2</w:t>
            </w:r>
          </w:p>
          <w:p w:rsidR="00D269D1" w:rsidRPr="00AA76CD" w:rsidRDefault="00332F64" w:rsidP="00332F64">
            <w:pPr>
              <w:suppressAutoHyphens w:val="0"/>
              <w:spacing w:line="240" w:lineRule="exact"/>
              <w:jc w:val="both"/>
              <w:rPr>
                <w:rFonts w:ascii="Times New Roman" w:hAnsi="Times New Roman"/>
                <w:sz w:val="28"/>
                <w:szCs w:val="28"/>
              </w:rPr>
            </w:pPr>
            <w:r w:rsidRPr="00332F64">
              <w:rPr>
                <w:rFonts w:ascii="Times New Roman" w:hAnsi="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«Предварительное согласование предоставления земельного участка»</w:t>
            </w:r>
          </w:p>
        </w:tc>
      </w:tr>
    </w:tbl>
    <w:p w:rsidR="00332F64" w:rsidRDefault="00332F64" w:rsidP="00871742">
      <w:pPr>
        <w:suppressAutoHyphens w:val="0"/>
        <w:spacing w:after="0" w:line="240" w:lineRule="auto"/>
        <w:jc w:val="right"/>
        <w:rPr>
          <w:rFonts w:ascii="Times New Roman" w:eastAsia="Times New Roman" w:hAnsi="Times New Roman"/>
          <w:sz w:val="28"/>
          <w:szCs w:val="28"/>
          <w:lang w:eastAsia="ru-RU"/>
        </w:rPr>
      </w:pPr>
    </w:p>
    <w:p w:rsidR="00AA76CD" w:rsidRDefault="00871742" w:rsidP="00871742">
      <w:pPr>
        <w:suppressAutoHyphens w:val="0"/>
        <w:spacing w:after="0" w:line="240" w:lineRule="auto"/>
        <w:jc w:val="right"/>
        <w:rPr>
          <w:rFonts w:ascii="Times New Roman" w:eastAsia="Times New Roman" w:hAnsi="Times New Roman"/>
          <w:sz w:val="28"/>
          <w:szCs w:val="28"/>
          <w:lang w:eastAsia="ru-RU"/>
        </w:rPr>
      </w:pPr>
      <w:r w:rsidRPr="00871742">
        <w:rPr>
          <w:rFonts w:ascii="Times New Roman" w:eastAsia="Times New Roman" w:hAnsi="Times New Roman"/>
          <w:sz w:val="28"/>
          <w:szCs w:val="28"/>
          <w:lang w:eastAsia="ru-RU"/>
        </w:rPr>
        <w:t>Образец заявления</w:t>
      </w:r>
      <w:r w:rsidR="00651B7B" w:rsidRPr="00D32444">
        <w:rPr>
          <w:rFonts w:ascii="Times New Roman" w:eastAsia="Times New Roman" w:hAnsi="Times New Roman"/>
          <w:sz w:val="28"/>
          <w:szCs w:val="28"/>
          <w:lang w:eastAsia="ru-RU"/>
        </w:rPr>
        <w:t xml:space="preserve"> </w:t>
      </w:r>
    </w:p>
    <w:tbl>
      <w:tblPr>
        <w:tblW w:w="0" w:type="auto"/>
        <w:tblLook w:val="04A0" w:firstRow="1" w:lastRow="0" w:firstColumn="1" w:lastColumn="0" w:noHBand="0" w:noVBand="1"/>
      </w:tblPr>
      <w:tblGrid>
        <w:gridCol w:w="4503"/>
        <w:gridCol w:w="4961"/>
      </w:tblGrid>
      <w:tr w:rsidR="00871742" w:rsidRPr="00871742" w:rsidTr="009E0C2C">
        <w:tc>
          <w:tcPr>
            <w:tcW w:w="4503" w:type="dxa"/>
          </w:tcPr>
          <w:p w:rsidR="00871742" w:rsidRPr="00871742" w:rsidRDefault="00871742" w:rsidP="00871742">
            <w:pPr>
              <w:tabs>
                <w:tab w:val="left" w:pos="3492"/>
              </w:tabs>
              <w:suppressAutoHyphens w:val="0"/>
              <w:spacing w:after="0" w:line="240" w:lineRule="auto"/>
              <w:jc w:val="center"/>
              <w:rPr>
                <w:rFonts w:ascii="Times New Roman" w:eastAsia="Times New Roman" w:hAnsi="Times New Roman"/>
                <w:sz w:val="28"/>
                <w:szCs w:val="28"/>
                <w:lang w:eastAsia="ru-RU"/>
              </w:rPr>
            </w:pPr>
            <w:r w:rsidRPr="00871742">
              <w:rPr>
                <w:rFonts w:ascii="Times New Roman" w:eastAsia="Times New Roman" w:hAnsi="Times New Roman"/>
                <w:sz w:val="28"/>
                <w:szCs w:val="28"/>
                <w:lang w:eastAsia="ru-RU"/>
              </w:rPr>
              <w:t>Штамп,</w:t>
            </w:r>
          </w:p>
          <w:p w:rsidR="00871742" w:rsidRPr="00871742" w:rsidRDefault="00871742" w:rsidP="00871742">
            <w:pPr>
              <w:tabs>
                <w:tab w:val="left" w:pos="3492"/>
              </w:tabs>
              <w:suppressAutoHyphens w:val="0"/>
              <w:spacing w:after="0" w:line="240" w:lineRule="auto"/>
              <w:jc w:val="center"/>
              <w:rPr>
                <w:rFonts w:ascii="Times New Roman" w:eastAsia="Times New Roman" w:hAnsi="Times New Roman"/>
                <w:sz w:val="28"/>
                <w:szCs w:val="28"/>
                <w:lang w:eastAsia="ru-RU"/>
              </w:rPr>
            </w:pPr>
            <w:r w:rsidRPr="00871742">
              <w:rPr>
                <w:rFonts w:ascii="Times New Roman" w:eastAsia="Times New Roman" w:hAnsi="Times New Roman"/>
                <w:sz w:val="28"/>
                <w:szCs w:val="28"/>
                <w:lang w:eastAsia="ru-RU"/>
              </w:rPr>
              <w:t>наименование и реквизиты юридического лица</w:t>
            </w:r>
          </w:p>
          <w:p w:rsidR="00871742" w:rsidRPr="00871742" w:rsidRDefault="00871742" w:rsidP="00871742">
            <w:pPr>
              <w:tabs>
                <w:tab w:val="left" w:pos="3492"/>
              </w:tabs>
              <w:suppressAutoHyphens w:val="0"/>
              <w:spacing w:after="0" w:line="240" w:lineRule="auto"/>
              <w:rPr>
                <w:rFonts w:ascii="Times New Roman" w:eastAsia="Times New Roman" w:hAnsi="Times New Roman"/>
                <w:sz w:val="18"/>
                <w:szCs w:val="18"/>
                <w:lang w:eastAsia="ru-RU"/>
              </w:rPr>
            </w:pPr>
            <w:r w:rsidRPr="00871742">
              <w:rPr>
                <w:rFonts w:ascii="Times New Roman" w:eastAsia="Times New Roman" w:hAnsi="Times New Roman"/>
                <w:sz w:val="18"/>
                <w:szCs w:val="18"/>
                <w:lang w:eastAsia="ru-RU"/>
              </w:rPr>
              <w:t xml:space="preserve">                  (для заявителей - юридических лиц)</w:t>
            </w:r>
          </w:p>
          <w:p w:rsidR="00871742" w:rsidRPr="00871742" w:rsidRDefault="00871742" w:rsidP="00871742">
            <w:pPr>
              <w:tabs>
                <w:tab w:val="left" w:pos="3492"/>
              </w:tabs>
              <w:suppressAutoHyphens w:val="0"/>
              <w:spacing w:after="0" w:line="240" w:lineRule="auto"/>
              <w:rPr>
                <w:rFonts w:ascii="Times New Roman" w:eastAsia="Times New Roman" w:hAnsi="Times New Roman"/>
                <w:sz w:val="24"/>
                <w:szCs w:val="24"/>
                <w:lang w:eastAsia="ru-RU"/>
              </w:rPr>
            </w:pPr>
          </w:p>
        </w:tc>
        <w:tc>
          <w:tcPr>
            <w:tcW w:w="4961" w:type="dxa"/>
          </w:tcPr>
          <w:p w:rsidR="00871742" w:rsidRPr="00871742" w:rsidRDefault="00871742" w:rsidP="00871742">
            <w:pPr>
              <w:tabs>
                <w:tab w:val="left" w:pos="3492"/>
              </w:tabs>
              <w:suppressAutoHyphens w:val="0"/>
              <w:spacing w:after="0" w:line="240" w:lineRule="exact"/>
              <w:jc w:val="center"/>
              <w:rPr>
                <w:rFonts w:ascii="Times New Roman" w:eastAsia="Times New Roman" w:hAnsi="Times New Roman"/>
                <w:sz w:val="28"/>
                <w:szCs w:val="28"/>
                <w:lang w:eastAsia="ru-RU"/>
              </w:rPr>
            </w:pPr>
            <w:r w:rsidRPr="00871742">
              <w:rPr>
                <w:rFonts w:ascii="Times New Roman" w:eastAsia="Times New Roman" w:hAnsi="Times New Roman"/>
                <w:sz w:val="28"/>
                <w:szCs w:val="28"/>
                <w:lang w:eastAsia="ru-RU"/>
              </w:rPr>
              <w:t>Главе</w:t>
            </w:r>
          </w:p>
          <w:p w:rsidR="00871742" w:rsidRPr="00871742" w:rsidRDefault="00871742" w:rsidP="00871742">
            <w:pPr>
              <w:tabs>
                <w:tab w:val="left" w:pos="3492"/>
              </w:tabs>
              <w:suppressAutoHyphens w:val="0"/>
              <w:spacing w:after="0" w:line="240" w:lineRule="exact"/>
              <w:jc w:val="center"/>
              <w:rPr>
                <w:rFonts w:ascii="Times New Roman" w:eastAsia="Times New Roman" w:hAnsi="Times New Roman"/>
                <w:sz w:val="28"/>
                <w:szCs w:val="28"/>
                <w:lang w:eastAsia="ru-RU"/>
              </w:rPr>
            </w:pPr>
            <w:r w:rsidRPr="00871742">
              <w:rPr>
                <w:rFonts w:ascii="Times New Roman" w:eastAsia="Times New Roman" w:hAnsi="Times New Roman"/>
                <w:sz w:val="28"/>
                <w:szCs w:val="28"/>
                <w:lang w:eastAsia="ru-RU"/>
              </w:rPr>
              <w:t>Благодарненского городского округа Ставропольского края</w:t>
            </w:r>
          </w:p>
          <w:p w:rsidR="00871742" w:rsidRPr="00871742" w:rsidRDefault="00871742" w:rsidP="00871742">
            <w:pPr>
              <w:tabs>
                <w:tab w:val="left" w:pos="3492"/>
              </w:tabs>
              <w:suppressAutoHyphens w:val="0"/>
              <w:spacing w:after="0" w:line="240" w:lineRule="auto"/>
              <w:rPr>
                <w:rFonts w:ascii="Times New Roman" w:eastAsia="Times New Roman" w:hAnsi="Times New Roman"/>
                <w:sz w:val="28"/>
                <w:szCs w:val="28"/>
                <w:lang w:eastAsia="ru-RU"/>
              </w:rPr>
            </w:pPr>
          </w:p>
          <w:p w:rsidR="00871742" w:rsidRPr="00871742" w:rsidRDefault="00871742" w:rsidP="00871742">
            <w:pPr>
              <w:tabs>
                <w:tab w:val="left" w:pos="3492"/>
              </w:tabs>
              <w:suppressAutoHyphens w:val="0"/>
              <w:spacing w:after="0" w:line="240" w:lineRule="auto"/>
              <w:rPr>
                <w:rFonts w:ascii="Times New Roman" w:eastAsia="Times New Roman" w:hAnsi="Times New Roman"/>
                <w:sz w:val="28"/>
                <w:szCs w:val="28"/>
                <w:lang w:eastAsia="ru-RU"/>
              </w:rPr>
            </w:pPr>
            <w:r w:rsidRPr="00871742">
              <w:rPr>
                <w:rFonts w:ascii="Times New Roman" w:eastAsia="Times New Roman" w:hAnsi="Times New Roman"/>
                <w:sz w:val="28"/>
                <w:szCs w:val="28"/>
                <w:lang w:eastAsia="ru-RU"/>
              </w:rPr>
              <w:t xml:space="preserve">Заявитель _______________________ </w:t>
            </w:r>
          </w:p>
          <w:p w:rsidR="00871742" w:rsidRPr="00871742" w:rsidRDefault="00871742" w:rsidP="00871742">
            <w:pPr>
              <w:tabs>
                <w:tab w:val="left" w:pos="3492"/>
              </w:tabs>
              <w:suppressAutoHyphens w:val="0"/>
              <w:spacing w:after="0" w:line="240" w:lineRule="auto"/>
              <w:jc w:val="center"/>
              <w:rPr>
                <w:rFonts w:ascii="Times New Roman" w:eastAsia="Times New Roman" w:hAnsi="Times New Roman"/>
                <w:sz w:val="18"/>
                <w:szCs w:val="18"/>
                <w:lang w:eastAsia="ru-RU"/>
              </w:rPr>
            </w:pPr>
            <w:r w:rsidRPr="00871742">
              <w:rPr>
                <w:rFonts w:ascii="Times New Roman" w:eastAsia="Times New Roman" w:hAnsi="Times New Roman"/>
                <w:sz w:val="18"/>
                <w:szCs w:val="18"/>
                <w:lang w:eastAsia="ru-RU"/>
              </w:rPr>
              <w:t>(</w:t>
            </w:r>
            <w:r w:rsidRPr="009E0C2C">
              <w:rPr>
                <w:rFonts w:ascii="Times New Roman" w:eastAsia="Times New Roman" w:hAnsi="Times New Roman"/>
                <w:sz w:val="10"/>
                <w:szCs w:val="10"/>
                <w:lang w:eastAsia="ru-RU"/>
              </w:rPr>
              <w:t>Ф.И.О. полностью, паспортные данные, индекс, адрес места проживания (нахождения); адрес электронной почты, факса (при наличии), контактный телефон), реквизиты документа, для юридических лиц: наименование, организационно-правовая форма, ИНН, ОГРН; почтовый индекс, адрес места проживания (нахождения); адрес электронной почты, факса (при наличии), контактный телефон</w:t>
            </w:r>
            <w:proofErr w:type="gramStart"/>
            <w:r w:rsidRPr="009E0C2C">
              <w:rPr>
                <w:rFonts w:ascii="Times New Roman" w:eastAsia="Times New Roman" w:hAnsi="Times New Roman"/>
                <w:sz w:val="10"/>
                <w:szCs w:val="10"/>
                <w:lang w:eastAsia="ru-RU"/>
              </w:rPr>
              <w:t xml:space="preserve"> ,</w:t>
            </w:r>
            <w:proofErr w:type="gramEnd"/>
            <w:r w:rsidRPr="009E0C2C">
              <w:rPr>
                <w:rFonts w:ascii="Times New Roman" w:eastAsia="Times New Roman" w:hAnsi="Times New Roman"/>
                <w:sz w:val="10"/>
                <w:szCs w:val="10"/>
                <w:lang w:eastAsia="ru-RU"/>
              </w:rPr>
              <w:t xml:space="preserve"> данные представителя заявителя: удостоверяющего право  представителя;)</w:t>
            </w:r>
          </w:p>
        </w:tc>
      </w:tr>
    </w:tbl>
    <w:p w:rsidR="00AA76CD" w:rsidRDefault="00AA76CD" w:rsidP="00E75F44">
      <w:pPr>
        <w:pStyle w:val="aa"/>
        <w:jc w:val="both"/>
        <w:rPr>
          <w:rFonts w:ascii="Times New Roman" w:hAnsi="Times New Roman"/>
          <w:sz w:val="28"/>
          <w:szCs w:val="28"/>
          <w:lang w:eastAsia="ru-RU"/>
        </w:rPr>
      </w:pPr>
    </w:p>
    <w:p w:rsidR="00AA76CD" w:rsidRPr="00D32444" w:rsidRDefault="00AA76CD" w:rsidP="00AA76CD">
      <w:pPr>
        <w:suppressAutoHyphens w:val="0"/>
        <w:spacing w:after="0" w:line="240" w:lineRule="exact"/>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w:t>
      </w:r>
    </w:p>
    <w:p w:rsidR="00AA76CD" w:rsidRDefault="00AA76CD" w:rsidP="00AA76CD">
      <w:pPr>
        <w:suppressAutoHyphens w:val="0"/>
        <w:spacing w:after="0" w:line="240" w:lineRule="exact"/>
        <w:jc w:val="center"/>
        <w:rPr>
          <w:rFonts w:ascii="Times New Roman" w:eastAsia="Times New Roman" w:hAnsi="Times New Roman"/>
          <w:sz w:val="28"/>
          <w:szCs w:val="28"/>
          <w:lang w:eastAsia="ru-RU"/>
        </w:rPr>
      </w:pPr>
      <w:r w:rsidRPr="00D32444">
        <w:rPr>
          <w:rFonts w:ascii="Times New Roman" w:eastAsia="Times New Roman" w:hAnsi="Times New Roman"/>
          <w:sz w:val="28"/>
          <w:szCs w:val="28"/>
          <w:lang w:eastAsia="ru-RU"/>
        </w:rPr>
        <w:t>о предварительном согласовании предоставления земельного участка</w:t>
      </w:r>
    </w:p>
    <w:p w:rsidR="00AA76CD" w:rsidRDefault="00AA76CD" w:rsidP="00E75F44">
      <w:pPr>
        <w:pStyle w:val="aa"/>
        <w:jc w:val="both"/>
        <w:rPr>
          <w:rFonts w:ascii="Times New Roman" w:hAnsi="Times New Roman"/>
          <w:sz w:val="28"/>
          <w:szCs w:val="28"/>
          <w:lang w:eastAsia="ru-RU"/>
        </w:rPr>
      </w:pPr>
    </w:p>
    <w:p w:rsidR="00651B7B" w:rsidRPr="00D32444" w:rsidRDefault="00651B7B" w:rsidP="00AA76CD">
      <w:pPr>
        <w:pStyle w:val="aa"/>
        <w:ind w:firstLine="709"/>
        <w:jc w:val="both"/>
        <w:rPr>
          <w:rFonts w:ascii="Times New Roman" w:hAnsi="Times New Roman"/>
          <w:sz w:val="28"/>
          <w:szCs w:val="28"/>
          <w:lang w:eastAsia="ru-RU"/>
        </w:rPr>
      </w:pPr>
      <w:r w:rsidRPr="00D32444">
        <w:rPr>
          <w:rFonts w:ascii="Times New Roman" w:hAnsi="Times New Roman"/>
          <w:sz w:val="28"/>
          <w:szCs w:val="28"/>
          <w:lang w:eastAsia="ru-RU"/>
        </w:rPr>
        <w:t>Прошу вас предварительно согласовать предоставление земельного участка:</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Кадастровый номер земельного участка ______________________</w:t>
      </w:r>
      <w:r w:rsidR="00E75F44" w:rsidRPr="00D32444">
        <w:rPr>
          <w:rFonts w:ascii="Times New Roman" w:hAnsi="Times New Roman"/>
          <w:sz w:val="28"/>
          <w:szCs w:val="28"/>
          <w:lang w:eastAsia="ru-RU"/>
        </w:rPr>
        <w:t>____</w:t>
      </w:r>
      <w:r w:rsidRPr="00D32444">
        <w:rPr>
          <w:rFonts w:ascii="Times New Roman" w:hAnsi="Times New Roman"/>
          <w:sz w:val="28"/>
          <w:szCs w:val="28"/>
          <w:lang w:eastAsia="ru-RU"/>
        </w:rPr>
        <w:t>____</w:t>
      </w:r>
    </w:p>
    <w:p w:rsidR="00AA76CD" w:rsidRPr="00AA76CD" w:rsidRDefault="00AA76CD" w:rsidP="00E75F44">
      <w:pPr>
        <w:pStyle w:val="aa"/>
        <w:jc w:val="both"/>
        <w:rPr>
          <w:rFonts w:ascii="Times New Roman" w:hAnsi="Times New Roman"/>
          <w:spacing w:val="-8"/>
          <w:sz w:val="18"/>
          <w:szCs w:val="18"/>
          <w:lang w:eastAsia="ru-RU"/>
        </w:rPr>
      </w:pPr>
      <w:r>
        <w:rPr>
          <w:rFonts w:ascii="Times New Roman" w:hAnsi="Times New Roman"/>
          <w:spacing w:val="-8"/>
          <w:lang w:eastAsia="ru-RU"/>
        </w:rPr>
        <w:t xml:space="preserve">                                                                                                                </w:t>
      </w:r>
      <w:proofErr w:type="gramStart"/>
      <w:r w:rsidR="00651B7B" w:rsidRPr="00AA76CD">
        <w:rPr>
          <w:rFonts w:ascii="Times New Roman" w:hAnsi="Times New Roman"/>
          <w:spacing w:val="-8"/>
          <w:sz w:val="18"/>
          <w:szCs w:val="18"/>
          <w:lang w:eastAsia="ru-RU"/>
        </w:rPr>
        <w:t xml:space="preserve">(в случае если границы такого земельного </w:t>
      </w:r>
      <w:proofErr w:type="gramEnd"/>
    </w:p>
    <w:p w:rsidR="00AA76CD" w:rsidRDefault="00AA76CD" w:rsidP="00E75F44">
      <w:pPr>
        <w:pStyle w:val="aa"/>
        <w:jc w:val="both"/>
        <w:rPr>
          <w:rFonts w:ascii="Times New Roman" w:hAnsi="Times New Roman"/>
          <w:spacing w:val="-8"/>
          <w:lang w:eastAsia="ru-RU"/>
        </w:rPr>
      </w:pPr>
      <w:r>
        <w:rPr>
          <w:rFonts w:ascii="Times New Roman" w:hAnsi="Times New Roman"/>
          <w:spacing w:val="-8"/>
          <w:lang w:eastAsia="ru-RU"/>
        </w:rPr>
        <w:t>_________________________________________________________________________________________</w:t>
      </w:r>
    </w:p>
    <w:p w:rsidR="00AA76CD" w:rsidRDefault="00AA76CD" w:rsidP="00E75F44">
      <w:pPr>
        <w:pStyle w:val="aa"/>
        <w:jc w:val="both"/>
        <w:rPr>
          <w:rFonts w:ascii="Times New Roman" w:hAnsi="Times New Roman"/>
          <w:spacing w:val="-8"/>
          <w:sz w:val="18"/>
          <w:szCs w:val="18"/>
          <w:lang w:eastAsia="ru-RU"/>
        </w:rPr>
      </w:pPr>
      <w:r>
        <w:rPr>
          <w:rFonts w:ascii="Times New Roman" w:hAnsi="Times New Roman"/>
          <w:spacing w:val="-8"/>
          <w:sz w:val="18"/>
          <w:szCs w:val="18"/>
          <w:lang w:eastAsia="ru-RU"/>
        </w:rPr>
        <w:t xml:space="preserve">                    </w:t>
      </w:r>
      <w:r w:rsidR="00651B7B" w:rsidRPr="00AA76CD">
        <w:rPr>
          <w:rFonts w:ascii="Times New Roman" w:hAnsi="Times New Roman"/>
          <w:spacing w:val="-8"/>
          <w:sz w:val="18"/>
          <w:szCs w:val="18"/>
          <w:lang w:eastAsia="ru-RU"/>
        </w:rPr>
        <w:t>участка подлежат уточнению в соответствии с Федеральным законом «О государс</w:t>
      </w:r>
      <w:r>
        <w:rPr>
          <w:rFonts w:ascii="Times New Roman" w:hAnsi="Times New Roman"/>
          <w:spacing w:val="-8"/>
          <w:sz w:val="18"/>
          <w:szCs w:val="18"/>
          <w:lang w:eastAsia="ru-RU"/>
        </w:rPr>
        <w:t>твенном кадастре недвижимости»)</w:t>
      </w:r>
    </w:p>
    <w:p w:rsidR="00651B7B" w:rsidRPr="00AA76CD" w:rsidRDefault="00651B7B" w:rsidP="00E75F44">
      <w:pPr>
        <w:pStyle w:val="aa"/>
        <w:jc w:val="both"/>
        <w:rPr>
          <w:rFonts w:ascii="Times New Roman" w:hAnsi="Times New Roman"/>
          <w:spacing w:val="-8"/>
          <w:sz w:val="18"/>
          <w:szCs w:val="18"/>
          <w:lang w:eastAsia="ru-RU"/>
        </w:rPr>
      </w:pPr>
      <w:r w:rsidRPr="00D32444">
        <w:rPr>
          <w:rFonts w:ascii="Times New Roman" w:hAnsi="Times New Roman"/>
          <w:sz w:val="28"/>
          <w:szCs w:val="28"/>
          <w:lang w:eastAsia="ru-RU"/>
        </w:rPr>
        <w:t>реквизиты решения об утверждении проекта межевания территории</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______________________________</w:t>
      </w:r>
      <w:r w:rsidR="00E75F44" w:rsidRPr="00D32444">
        <w:rPr>
          <w:rFonts w:ascii="Times New Roman" w:hAnsi="Times New Roman"/>
          <w:sz w:val="28"/>
          <w:szCs w:val="28"/>
          <w:lang w:eastAsia="ru-RU"/>
        </w:rPr>
        <w:t>____</w:t>
      </w:r>
      <w:r w:rsidRPr="00D32444">
        <w:rPr>
          <w:rFonts w:ascii="Times New Roman" w:hAnsi="Times New Roman"/>
          <w:sz w:val="28"/>
          <w:szCs w:val="28"/>
          <w:lang w:eastAsia="ru-RU"/>
        </w:rPr>
        <w:t>____________________________</w:t>
      </w:r>
    </w:p>
    <w:p w:rsidR="00651B7B" w:rsidRPr="00D32444" w:rsidRDefault="00651B7B" w:rsidP="00E75F44">
      <w:pPr>
        <w:pStyle w:val="aa"/>
        <w:jc w:val="both"/>
        <w:rPr>
          <w:rFonts w:ascii="Times New Roman" w:hAnsi="Times New Roman"/>
          <w:spacing w:val="-8"/>
          <w:lang w:eastAsia="ru-RU"/>
        </w:rPr>
      </w:pPr>
      <w:r w:rsidRPr="00D32444">
        <w:rPr>
          <w:rFonts w:ascii="Times New Roman" w:hAnsi="Times New Roman"/>
          <w:spacing w:val="-8"/>
          <w:lang w:eastAsia="ru-RU"/>
        </w:rPr>
        <w:t>(если образование испрашиваемого земельного участка предусмотрено проектом межевания территории)</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основание предоставления земельного участка без проведения торгов</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______________________</w:t>
      </w:r>
      <w:r w:rsidR="00E75F44" w:rsidRPr="00D32444">
        <w:rPr>
          <w:rFonts w:ascii="Times New Roman" w:hAnsi="Times New Roman"/>
          <w:sz w:val="28"/>
          <w:szCs w:val="28"/>
          <w:lang w:eastAsia="ru-RU"/>
        </w:rPr>
        <w:t>____</w:t>
      </w:r>
      <w:r w:rsidRPr="00D32444">
        <w:rPr>
          <w:rFonts w:ascii="Times New Roman" w:hAnsi="Times New Roman"/>
          <w:sz w:val="28"/>
          <w:szCs w:val="28"/>
          <w:lang w:eastAsia="ru-RU"/>
        </w:rPr>
        <w:t>_____________________________________</w:t>
      </w:r>
    </w:p>
    <w:p w:rsidR="00FD5F7D" w:rsidRPr="00AA76CD" w:rsidRDefault="00AA76CD" w:rsidP="00E75F44">
      <w:pPr>
        <w:pStyle w:val="aa"/>
        <w:jc w:val="both"/>
        <w:rPr>
          <w:rFonts w:ascii="Times New Roman" w:hAnsi="Times New Roman"/>
          <w:spacing w:val="-8"/>
          <w:sz w:val="16"/>
          <w:szCs w:val="16"/>
          <w:lang w:eastAsia="ru-RU"/>
        </w:rPr>
      </w:pPr>
      <w:r>
        <w:rPr>
          <w:rFonts w:ascii="Times New Roman" w:hAnsi="Times New Roman"/>
          <w:spacing w:val="-8"/>
          <w:sz w:val="16"/>
          <w:szCs w:val="16"/>
          <w:lang w:eastAsia="ru-RU"/>
        </w:rPr>
        <w:t xml:space="preserve">                 </w:t>
      </w:r>
      <w:r w:rsidR="00651B7B" w:rsidRPr="00AA76CD">
        <w:rPr>
          <w:rFonts w:ascii="Times New Roman" w:hAnsi="Times New Roman"/>
          <w:spacing w:val="-8"/>
          <w:sz w:val="16"/>
          <w:szCs w:val="16"/>
          <w:lang w:eastAsia="ru-RU"/>
        </w:rPr>
        <w:t>(предусмотренных пунктом 2 статьи 39.3, статьей 39.5, пунктом 2 статьи 39.6 или пунктом 2 статьи 39.10 З</w:t>
      </w:r>
      <w:r w:rsidR="00641079" w:rsidRPr="00AA76CD">
        <w:rPr>
          <w:rFonts w:ascii="Times New Roman" w:hAnsi="Times New Roman"/>
          <w:spacing w:val="-8"/>
          <w:sz w:val="16"/>
          <w:szCs w:val="16"/>
          <w:lang w:eastAsia="ru-RU"/>
        </w:rPr>
        <w:t>емельного кодекса РФ оснований)</w:t>
      </w:r>
    </w:p>
    <w:p w:rsidR="00AA76CD"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вид права _________________________________________</w:t>
      </w:r>
      <w:r w:rsidR="00FD5F7D" w:rsidRPr="00D32444">
        <w:rPr>
          <w:rFonts w:ascii="Times New Roman" w:hAnsi="Times New Roman"/>
          <w:sz w:val="28"/>
          <w:szCs w:val="28"/>
          <w:lang w:eastAsia="ru-RU"/>
        </w:rPr>
        <w:t>_____</w:t>
      </w:r>
      <w:r w:rsidR="00AA76CD">
        <w:rPr>
          <w:rFonts w:ascii="Times New Roman" w:hAnsi="Times New Roman"/>
          <w:sz w:val="28"/>
          <w:szCs w:val="28"/>
          <w:lang w:eastAsia="ru-RU"/>
        </w:rPr>
        <w:t>_______</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цель использования земельного участка __________________</w:t>
      </w:r>
      <w:r w:rsidR="00FD5F7D" w:rsidRPr="00D32444">
        <w:rPr>
          <w:rFonts w:ascii="Times New Roman" w:hAnsi="Times New Roman"/>
          <w:sz w:val="28"/>
          <w:szCs w:val="28"/>
          <w:lang w:eastAsia="ru-RU"/>
        </w:rPr>
        <w:t>______</w:t>
      </w:r>
      <w:r w:rsidRPr="00D32444">
        <w:rPr>
          <w:rFonts w:ascii="Times New Roman" w:hAnsi="Times New Roman"/>
          <w:sz w:val="28"/>
          <w:szCs w:val="28"/>
          <w:lang w:eastAsia="ru-RU"/>
        </w:rPr>
        <w:t>_____</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________________________________________</w:t>
      </w:r>
      <w:r w:rsidR="00FD5F7D" w:rsidRPr="00D32444">
        <w:rPr>
          <w:rFonts w:ascii="Times New Roman" w:hAnsi="Times New Roman"/>
          <w:sz w:val="28"/>
          <w:szCs w:val="28"/>
          <w:lang w:eastAsia="ru-RU"/>
        </w:rPr>
        <w:t>_____</w:t>
      </w:r>
      <w:r w:rsidRPr="00D32444">
        <w:rPr>
          <w:rFonts w:ascii="Times New Roman" w:hAnsi="Times New Roman"/>
          <w:sz w:val="28"/>
          <w:szCs w:val="28"/>
          <w:lang w:eastAsia="ru-RU"/>
        </w:rPr>
        <w:t>__________________</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реквизиты решения об изъятии земельного участка для государственных или муниципальных нужд _________________</w:t>
      </w:r>
      <w:r w:rsidR="00FD5F7D" w:rsidRPr="00D32444">
        <w:rPr>
          <w:rFonts w:ascii="Times New Roman" w:hAnsi="Times New Roman"/>
          <w:sz w:val="28"/>
          <w:szCs w:val="28"/>
          <w:lang w:eastAsia="ru-RU"/>
        </w:rPr>
        <w:t>_______________</w:t>
      </w:r>
      <w:r w:rsidRPr="00D32444">
        <w:rPr>
          <w:rFonts w:ascii="Times New Roman" w:hAnsi="Times New Roman"/>
          <w:sz w:val="28"/>
          <w:szCs w:val="28"/>
          <w:lang w:eastAsia="ru-RU"/>
        </w:rPr>
        <w:t>_________</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_________________________________________</w:t>
      </w:r>
      <w:r w:rsidR="00FD5F7D" w:rsidRPr="00D32444">
        <w:rPr>
          <w:rFonts w:ascii="Times New Roman" w:hAnsi="Times New Roman"/>
          <w:sz w:val="28"/>
          <w:szCs w:val="28"/>
          <w:lang w:eastAsia="ru-RU"/>
        </w:rPr>
        <w:t>_____</w:t>
      </w:r>
      <w:r w:rsidRPr="00D32444">
        <w:rPr>
          <w:rFonts w:ascii="Times New Roman" w:hAnsi="Times New Roman"/>
          <w:sz w:val="28"/>
          <w:szCs w:val="28"/>
          <w:lang w:eastAsia="ru-RU"/>
        </w:rPr>
        <w:t>________________</w:t>
      </w:r>
    </w:p>
    <w:p w:rsidR="00641079" w:rsidRPr="00AA76CD" w:rsidRDefault="00AA76CD" w:rsidP="00E75F44">
      <w:pPr>
        <w:pStyle w:val="aa"/>
        <w:jc w:val="both"/>
        <w:rPr>
          <w:rFonts w:ascii="Times New Roman" w:hAnsi="Times New Roman"/>
          <w:spacing w:val="-8"/>
          <w:sz w:val="16"/>
          <w:szCs w:val="16"/>
          <w:lang w:eastAsia="ru-RU"/>
        </w:rPr>
      </w:pPr>
      <w:r>
        <w:rPr>
          <w:rFonts w:ascii="Times New Roman" w:hAnsi="Times New Roman"/>
          <w:spacing w:val="-8"/>
          <w:sz w:val="16"/>
          <w:szCs w:val="16"/>
          <w:lang w:eastAsia="ru-RU"/>
        </w:rPr>
        <w:t xml:space="preserve">                     </w:t>
      </w:r>
      <w:r w:rsidR="00641079" w:rsidRPr="00AA76CD">
        <w:rPr>
          <w:rFonts w:ascii="Times New Roman" w:hAnsi="Times New Roman"/>
          <w:spacing w:val="-8"/>
          <w:sz w:val="16"/>
          <w:szCs w:val="16"/>
          <w:lang w:eastAsia="ru-RU"/>
        </w:rPr>
        <w:t>(</w:t>
      </w:r>
      <w:r w:rsidR="00651B7B" w:rsidRPr="00AA76CD">
        <w:rPr>
          <w:rFonts w:ascii="Times New Roman" w:hAnsi="Times New Roman"/>
          <w:spacing w:val="-8"/>
          <w:sz w:val="16"/>
          <w:szCs w:val="16"/>
          <w:lang w:eastAsia="ru-RU"/>
        </w:rPr>
        <w:t>если земельный участок предоставляется взамен земельного участка, изымаемого для государственных или муниципальных нужд)</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______________</w:t>
      </w:r>
      <w:r w:rsidR="00641079" w:rsidRPr="00D32444">
        <w:rPr>
          <w:rFonts w:ascii="Times New Roman" w:hAnsi="Times New Roman"/>
          <w:sz w:val="28"/>
          <w:szCs w:val="28"/>
          <w:lang w:eastAsia="ru-RU"/>
        </w:rPr>
        <w:t>_</w:t>
      </w:r>
      <w:r w:rsidRPr="00D32444">
        <w:rPr>
          <w:rFonts w:ascii="Times New Roman" w:hAnsi="Times New Roman"/>
          <w:sz w:val="28"/>
          <w:szCs w:val="28"/>
          <w:lang w:eastAsia="ru-RU"/>
        </w:rPr>
        <w:t>___</w:t>
      </w:r>
    </w:p>
    <w:p w:rsidR="00651B7B" w:rsidRPr="00D32444"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_____________________________________________________</w:t>
      </w:r>
      <w:r w:rsidR="00641079" w:rsidRPr="00D32444">
        <w:rPr>
          <w:rFonts w:ascii="Times New Roman" w:hAnsi="Times New Roman"/>
          <w:sz w:val="28"/>
          <w:szCs w:val="28"/>
          <w:lang w:eastAsia="ru-RU"/>
        </w:rPr>
        <w:t>____</w:t>
      </w:r>
      <w:r w:rsidRPr="00D32444">
        <w:rPr>
          <w:rFonts w:ascii="Times New Roman" w:hAnsi="Times New Roman"/>
          <w:sz w:val="28"/>
          <w:szCs w:val="28"/>
          <w:lang w:eastAsia="ru-RU"/>
        </w:rPr>
        <w:t>__</w:t>
      </w:r>
      <w:r w:rsidR="00641079" w:rsidRPr="00D32444">
        <w:rPr>
          <w:rFonts w:ascii="Times New Roman" w:hAnsi="Times New Roman"/>
          <w:sz w:val="28"/>
          <w:szCs w:val="28"/>
          <w:lang w:eastAsia="ru-RU"/>
        </w:rPr>
        <w:t>_</w:t>
      </w:r>
      <w:r w:rsidRPr="00D32444">
        <w:rPr>
          <w:rFonts w:ascii="Times New Roman" w:hAnsi="Times New Roman"/>
          <w:sz w:val="28"/>
          <w:szCs w:val="28"/>
          <w:lang w:eastAsia="ru-RU"/>
        </w:rPr>
        <w:t>___</w:t>
      </w:r>
    </w:p>
    <w:p w:rsidR="00641079" w:rsidRDefault="00AA76CD" w:rsidP="00E75F44">
      <w:pPr>
        <w:pStyle w:val="aa"/>
        <w:jc w:val="both"/>
        <w:rPr>
          <w:rFonts w:ascii="Times New Roman" w:hAnsi="Times New Roman"/>
          <w:spacing w:val="-8"/>
          <w:sz w:val="16"/>
          <w:szCs w:val="16"/>
          <w:lang w:eastAsia="ru-RU"/>
        </w:rPr>
      </w:pPr>
      <w:r>
        <w:rPr>
          <w:rFonts w:ascii="Times New Roman" w:hAnsi="Times New Roman"/>
          <w:spacing w:val="-8"/>
          <w:sz w:val="16"/>
          <w:szCs w:val="16"/>
          <w:lang w:eastAsia="ru-RU"/>
        </w:rPr>
        <w:t xml:space="preserve">                                  </w:t>
      </w:r>
      <w:r w:rsidR="00651B7B" w:rsidRPr="00AA76CD">
        <w:rPr>
          <w:rFonts w:ascii="Times New Roman" w:hAnsi="Times New Roman"/>
          <w:spacing w:val="-8"/>
          <w:sz w:val="16"/>
          <w:szCs w:val="16"/>
          <w:lang w:eastAsia="ru-RU"/>
        </w:rPr>
        <w:t xml:space="preserve">(если земельный участок предоставляется для размещения объектов, предусмотренных </w:t>
      </w:r>
      <w:proofErr w:type="gramStart"/>
      <w:r w:rsidR="00651B7B" w:rsidRPr="00AA76CD">
        <w:rPr>
          <w:rFonts w:ascii="Times New Roman" w:hAnsi="Times New Roman"/>
          <w:spacing w:val="-8"/>
          <w:sz w:val="16"/>
          <w:szCs w:val="16"/>
          <w:lang w:eastAsia="ru-RU"/>
        </w:rPr>
        <w:t>указанны</w:t>
      </w:r>
      <w:r>
        <w:rPr>
          <w:rFonts w:ascii="Times New Roman" w:hAnsi="Times New Roman"/>
          <w:spacing w:val="-8"/>
          <w:sz w:val="16"/>
          <w:szCs w:val="16"/>
          <w:lang w:eastAsia="ru-RU"/>
        </w:rPr>
        <w:t>ми</w:t>
      </w:r>
      <w:proofErr w:type="gramEnd"/>
      <w:r>
        <w:rPr>
          <w:rFonts w:ascii="Times New Roman" w:hAnsi="Times New Roman"/>
          <w:spacing w:val="-8"/>
          <w:sz w:val="16"/>
          <w:szCs w:val="16"/>
          <w:lang w:eastAsia="ru-RU"/>
        </w:rPr>
        <w:t xml:space="preserve"> документом и (или) проектом)</w:t>
      </w:r>
    </w:p>
    <w:p w:rsidR="00AA76CD" w:rsidRDefault="00AA76CD" w:rsidP="00E75F44">
      <w:pPr>
        <w:pStyle w:val="aa"/>
        <w:jc w:val="both"/>
        <w:rPr>
          <w:rFonts w:ascii="Times New Roman" w:hAnsi="Times New Roman"/>
          <w:spacing w:val="-8"/>
          <w:sz w:val="16"/>
          <w:szCs w:val="16"/>
          <w:lang w:eastAsia="ru-RU"/>
        </w:rPr>
      </w:pPr>
    </w:p>
    <w:p w:rsidR="00AA76CD" w:rsidRPr="00AA76CD" w:rsidRDefault="00AA76CD" w:rsidP="00E75F44">
      <w:pPr>
        <w:pStyle w:val="aa"/>
        <w:jc w:val="both"/>
        <w:rPr>
          <w:rFonts w:ascii="Times New Roman" w:hAnsi="Times New Roman"/>
          <w:spacing w:val="-8"/>
          <w:sz w:val="16"/>
          <w:szCs w:val="16"/>
          <w:lang w:eastAsia="ru-RU"/>
        </w:rPr>
      </w:pPr>
    </w:p>
    <w:p w:rsidR="00651B7B" w:rsidRDefault="00651B7B" w:rsidP="00E75F44">
      <w:pPr>
        <w:pStyle w:val="aa"/>
        <w:jc w:val="both"/>
        <w:rPr>
          <w:rFonts w:ascii="Times New Roman" w:hAnsi="Times New Roman"/>
          <w:sz w:val="28"/>
          <w:szCs w:val="28"/>
          <w:lang w:eastAsia="ru-RU"/>
        </w:rPr>
      </w:pPr>
      <w:r w:rsidRPr="00D32444">
        <w:rPr>
          <w:rFonts w:ascii="Times New Roman" w:hAnsi="Times New Roman"/>
          <w:sz w:val="28"/>
          <w:szCs w:val="28"/>
          <w:lang w:eastAsia="ru-RU"/>
        </w:rPr>
        <w:t>почтовый адрес и (или) адрес электронной почты для связи с заявителем.</w:t>
      </w:r>
    </w:p>
    <w:p w:rsidR="00AA76CD" w:rsidRDefault="00871742" w:rsidP="00E75F44">
      <w:pPr>
        <w:pStyle w:val="aa"/>
        <w:jc w:val="both"/>
        <w:rPr>
          <w:rFonts w:ascii="Times New Roman" w:hAnsi="Times New Roman"/>
          <w:sz w:val="28"/>
          <w:szCs w:val="28"/>
          <w:lang w:eastAsia="ru-RU"/>
        </w:rPr>
      </w:pPr>
      <w:r>
        <w:rPr>
          <w:rFonts w:ascii="Times New Roman" w:hAnsi="Times New Roman"/>
          <w:sz w:val="28"/>
          <w:szCs w:val="28"/>
          <w:lang w:eastAsia="ru-RU"/>
        </w:rPr>
        <w:t xml:space="preserve">Приложение: </w:t>
      </w:r>
    </w:p>
    <w:p w:rsidR="00871742" w:rsidRDefault="00871742" w:rsidP="00E75F44">
      <w:pPr>
        <w:pStyle w:val="aa"/>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w:t>
      </w:r>
    </w:p>
    <w:p w:rsidR="00AA76CD" w:rsidRPr="00D32444" w:rsidRDefault="00AA76CD" w:rsidP="00E75F44">
      <w:pPr>
        <w:pStyle w:val="aa"/>
        <w:jc w:val="both"/>
        <w:rPr>
          <w:rFonts w:ascii="Times New Roman" w:hAnsi="Times New Roman"/>
          <w:sz w:val="28"/>
          <w:szCs w:val="28"/>
          <w:lang w:eastAsia="ru-RU"/>
        </w:rPr>
      </w:pPr>
    </w:p>
    <w:p w:rsidR="00871742" w:rsidRPr="009E0C2C" w:rsidRDefault="00871742" w:rsidP="00871742">
      <w:pPr>
        <w:pStyle w:val="aa"/>
        <w:ind w:firstLine="708"/>
        <w:jc w:val="both"/>
        <w:rPr>
          <w:rFonts w:ascii="Times New Roman" w:hAnsi="Times New Roman"/>
          <w:sz w:val="28"/>
          <w:szCs w:val="28"/>
        </w:rPr>
      </w:pPr>
      <w:proofErr w:type="gramStart"/>
      <w:r w:rsidRPr="009E0C2C">
        <w:rPr>
          <w:rFonts w:ascii="Times New Roman" w:hAnsi="Times New Roman"/>
          <w:sz w:val="28"/>
          <w:szCs w:val="28"/>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Благ</w:t>
      </w:r>
      <w:bookmarkStart w:id="2" w:name="_GoBack"/>
      <w:bookmarkEnd w:id="2"/>
      <w:r w:rsidRPr="009E0C2C">
        <w:rPr>
          <w:rFonts w:ascii="Times New Roman" w:hAnsi="Times New Roman"/>
          <w:sz w:val="28"/>
          <w:szCs w:val="28"/>
        </w:rPr>
        <w:t xml:space="preserve">одарненского городского округа Ставропольского </w:t>
      </w:r>
      <w:r w:rsidRPr="009E0C2C">
        <w:rPr>
          <w:rFonts w:ascii="Times New Roman" w:hAnsi="Times New Roman"/>
          <w:sz w:val="28"/>
          <w:szCs w:val="28"/>
        </w:rPr>
        <w:lastRenderedPageBreak/>
        <w:t>края на автоматизированную, а также без использования средств автоматизации, обработку персональных данных, указанных в заявлении.</w:t>
      </w:r>
      <w:proofErr w:type="gramEnd"/>
    </w:p>
    <w:p w:rsidR="00871742" w:rsidRPr="009E0C2C" w:rsidRDefault="00871742" w:rsidP="00871742">
      <w:pPr>
        <w:pStyle w:val="aa"/>
        <w:ind w:firstLine="708"/>
        <w:jc w:val="both"/>
        <w:rPr>
          <w:rFonts w:ascii="Times New Roman" w:hAnsi="Times New Roman"/>
          <w:sz w:val="28"/>
          <w:szCs w:val="28"/>
        </w:rPr>
      </w:pPr>
      <w:r w:rsidRPr="009E0C2C">
        <w:rPr>
          <w:rFonts w:ascii="Times New Roman" w:hAnsi="Times New Roman"/>
          <w:sz w:val="28"/>
          <w:szCs w:val="28"/>
        </w:rPr>
        <w:t xml:space="preserve">Об ответственности за достоверность предоставленных сведений </w:t>
      </w:r>
      <w:proofErr w:type="gramStart"/>
      <w:r w:rsidRPr="009E0C2C">
        <w:rPr>
          <w:rFonts w:ascii="Times New Roman" w:hAnsi="Times New Roman"/>
          <w:sz w:val="28"/>
          <w:szCs w:val="28"/>
        </w:rPr>
        <w:t>предупрежден</w:t>
      </w:r>
      <w:proofErr w:type="gramEnd"/>
      <w:r w:rsidRPr="009E0C2C">
        <w:rPr>
          <w:rFonts w:ascii="Times New Roman" w:hAnsi="Times New Roman"/>
          <w:sz w:val="28"/>
          <w:szCs w:val="28"/>
        </w:rPr>
        <w:t>.</w:t>
      </w:r>
    </w:p>
    <w:p w:rsidR="00641079" w:rsidRPr="009E0C2C" w:rsidRDefault="00871742" w:rsidP="00871742">
      <w:pPr>
        <w:pStyle w:val="aa"/>
        <w:ind w:firstLine="708"/>
        <w:jc w:val="both"/>
        <w:rPr>
          <w:rFonts w:ascii="Times New Roman" w:hAnsi="Times New Roman"/>
          <w:sz w:val="28"/>
          <w:szCs w:val="28"/>
        </w:rPr>
      </w:pPr>
      <w:r w:rsidRPr="009E0C2C">
        <w:rPr>
          <w:rFonts w:ascii="Times New Roman" w:hAnsi="Times New Roman"/>
          <w:sz w:val="28"/>
          <w:szCs w:val="28"/>
        </w:rPr>
        <w:t>Настоящее согласие действует со дня подписания заявления до дня отзыва согласия в письменной форме.</w:t>
      </w:r>
    </w:p>
    <w:p w:rsidR="00871742" w:rsidRDefault="00871742" w:rsidP="00641079">
      <w:pPr>
        <w:pStyle w:val="aa"/>
        <w:rPr>
          <w:rFonts w:ascii="Times New Roman" w:hAnsi="Times New Roman"/>
          <w:sz w:val="28"/>
          <w:szCs w:val="28"/>
        </w:rPr>
      </w:pPr>
    </w:p>
    <w:p w:rsidR="00641079" w:rsidRPr="00D32444" w:rsidRDefault="00651B7B" w:rsidP="00641079">
      <w:pPr>
        <w:pStyle w:val="aa"/>
        <w:rPr>
          <w:rFonts w:ascii="Times New Roman" w:hAnsi="Times New Roman"/>
          <w:sz w:val="28"/>
          <w:szCs w:val="28"/>
        </w:rPr>
      </w:pPr>
      <w:r w:rsidRPr="00D32444">
        <w:rPr>
          <w:rFonts w:ascii="Times New Roman" w:hAnsi="Times New Roman"/>
          <w:sz w:val="28"/>
          <w:szCs w:val="28"/>
        </w:rPr>
        <w:t xml:space="preserve">Дата </w:t>
      </w:r>
      <w:r w:rsidR="00641079" w:rsidRPr="00D32444">
        <w:rPr>
          <w:rFonts w:ascii="Times New Roman" w:hAnsi="Times New Roman"/>
          <w:sz w:val="28"/>
          <w:szCs w:val="28"/>
        </w:rPr>
        <w:t xml:space="preserve">______________________                  </w:t>
      </w:r>
      <w:r w:rsidRPr="00D32444">
        <w:rPr>
          <w:rFonts w:ascii="Times New Roman" w:hAnsi="Times New Roman"/>
          <w:sz w:val="28"/>
          <w:szCs w:val="28"/>
        </w:rPr>
        <w:t xml:space="preserve">Подпись заявителя </w:t>
      </w:r>
      <w:r w:rsidR="00641079" w:rsidRPr="00D32444">
        <w:rPr>
          <w:rFonts w:ascii="Times New Roman" w:hAnsi="Times New Roman"/>
          <w:sz w:val="28"/>
          <w:szCs w:val="28"/>
        </w:rPr>
        <w:t>______________</w:t>
      </w:r>
    </w:p>
    <w:p w:rsidR="00651B7B" w:rsidRPr="00D32444" w:rsidRDefault="00651B7B" w:rsidP="00641079">
      <w:pPr>
        <w:pStyle w:val="aa"/>
        <w:ind w:firstLine="4962"/>
        <w:rPr>
          <w:rFonts w:ascii="Times New Roman" w:hAnsi="Times New Roman"/>
          <w:sz w:val="28"/>
          <w:szCs w:val="28"/>
        </w:rPr>
      </w:pPr>
      <w:r w:rsidRPr="00D32444">
        <w:rPr>
          <w:rFonts w:ascii="Times New Roman" w:hAnsi="Times New Roman"/>
          <w:sz w:val="28"/>
          <w:szCs w:val="28"/>
        </w:rPr>
        <w:t>Расшифровка подписи</w:t>
      </w:r>
      <w:r w:rsidR="00641079" w:rsidRPr="00D32444">
        <w:rPr>
          <w:rFonts w:ascii="Times New Roman" w:hAnsi="Times New Roman"/>
          <w:sz w:val="28"/>
          <w:szCs w:val="28"/>
        </w:rPr>
        <w:t>____________</w:t>
      </w:r>
    </w:p>
    <w:p w:rsidR="00651B7B" w:rsidRPr="00D32444" w:rsidRDefault="00651B7B" w:rsidP="00641079">
      <w:pPr>
        <w:pStyle w:val="aa"/>
        <w:rPr>
          <w:rFonts w:ascii="Times New Roman" w:hAnsi="Times New Roman"/>
          <w:sz w:val="28"/>
          <w:szCs w:val="28"/>
        </w:rPr>
      </w:pPr>
      <w:r w:rsidRPr="00D32444">
        <w:rPr>
          <w:rFonts w:ascii="Times New Roman" w:hAnsi="Times New Roman"/>
          <w:sz w:val="28"/>
          <w:szCs w:val="28"/>
        </w:rPr>
        <w:t>Место печати</w:t>
      </w:r>
      <w:r w:rsidR="00641079" w:rsidRPr="00D32444">
        <w:rPr>
          <w:rFonts w:ascii="Times New Roman" w:hAnsi="Times New Roman"/>
          <w:sz w:val="28"/>
          <w:szCs w:val="28"/>
        </w:rPr>
        <w:t xml:space="preserve"> _________________</w:t>
      </w:r>
    </w:p>
    <w:p w:rsidR="00651B7B" w:rsidRPr="00D32444" w:rsidRDefault="00651B7B" w:rsidP="00641079">
      <w:pPr>
        <w:pStyle w:val="aa"/>
        <w:ind w:firstLine="1701"/>
        <w:rPr>
          <w:rFonts w:ascii="Times New Roman" w:hAnsi="Times New Roman"/>
          <w:sz w:val="28"/>
          <w:szCs w:val="28"/>
          <w:vertAlign w:val="superscript"/>
        </w:rPr>
      </w:pPr>
      <w:r w:rsidRPr="00D32444">
        <w:rPr>
          <w:rFonts w:ascii="Times New Roman" w:hAnsi="Times New Roman"/>
          <w:sz w:val="28"/>
          <w:szCs w:val="28"/>
          <w:vertAlign w:val="superscript"/>
        </w:rPr>
        <w:t>(для юридических лиц)</w:t>
      </w:r>
    </w:p>
    <w:p w:rsidR="00576BB0" w:rsidRPr="00D32444" w:rsidRDefault="00576BB0" w:rsidP="00651B7B">
      <w:pPr>
        <w:suppressAutoHyphens w:val="0"/>
        <w:spacing w:before="100" w:beforeAutospacing="1" w:after="100" w:afterAutospacing="1" w:line="240" w:lineRule="auto"/>
        <w:rPr>
          <w:rFonts w:ascii="Times New Roman" w:eastAsia="Times New Roman" w:hAnsi="Times New Roman"/>
          <w:sz w:val="28"/>
          <w:szCs w:val="28"/>
          <w:lang w:eastAsia="ru-RU"/>
        </w:rPr>
      </w:pPr>
    </w:p>
    <w:p w:rsidR="00641079" w:rsidRPr="00D32444" w:rsidRDefault="00641079">
      <w:pPr>
        <w:suppressAutoHyphens w:val="0"/>
        <w:rPr>
          <w:rFonts w:ascii="Times New Roman" w:hAnsi="Times New Roman"/>
          <w:sz w:val="28"/>
          <w:szCs w:val="28"/>
        </w:rPr>
      </w:pPr>
      <w:r w:rsidRPr="00D32444">
        <w:rPr>
          <w:rFonts w:ascii="Times New Roman" w:hAnsi="Times New Roman"/>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D269D1" w:rsidRPr="00AA76CD" w:rsidTr="009E0C2C">
        <w:tc>
          <w:tcPr>
            <w:tcW w:w="9570" w:type="dxa"/>
          </w:tcPr>
          <w:p w:rsidR="00D269D1" w:rsidRDefault="00D269D1" w:rsidP="00D269D1">
            <w:pPr>
              <w:suppressAutoHyphens w:val="0"/>
              <w:spacing w:line="240" w:lineRule="exact"/>
              <w:jc w:val="center"/>
              <w:rPr>
                <w:rFonts w:ascii="Times New Roman" w:hAnsi="Times New Roman"/>
                <w:sz w:val="28"/>
                <w:szCs w:val="28"/>
              </w:rPr>
            </w:pPr>
            <w:r>
              <w:rPr>
                <w:rFonts w:ascii="Times New Roman" w:hAnsi="Times New Roman"/>
                <w:sz w:val="28"/>
                <w:szCs w:val="28"/>
              </w:rPr>
              <w:lastRenderedPageBreak/>
              <w:t xml:space="preserve">Приложение </w:t>
            </w:r>
            <w:r w:rsidR="00871742">
              <w:rPr>
                <w:rFonts w:ascii="Times New Roman" w:hAnsi="Times New Roman"/>
                <w:sz w:val="28"/>
                <w:szCs w:val="28"/>
              </w:rPr>
              <w:t>3</w:t>
            </w:r>
          </w:p>
          <w:p w:rsidR="00D269D1" w:rsidRPr="00AA76CD" w:rsidRDefault="00332F64" w:rsidP="00332F64">
            <w:pPr>
              <w:suppressAutoHyphens w:val="0"/>
              <w:spacing w:line="240" w:lineRule="exact"/>
              <w:jc w:val="both"/>
              <w:rPr>
                <w:rFonts w:ascii="Times New Roman" w:hAnsi="Times New Roman"/>
                <w:sz w:val="28"/>
                <w:szCs w:val="28"/>
              </w:rPr>
            </w:pPr>
            <w:r w:rsidRPr="00332F64">
              <w:rPr>
                <w:rFonts w:ascii="Times New Roman" w:hAnsi="Times New Roman"/>
                <w:sz w:val="28"/>
                <w:szCs w:val="28"/>
              </w:rPr>
              <w:t>к административному регламенту предоставления администрацией Благодарненского городского округа Ставропольского края муниципальной услуги «Предварительное согласование предоставления земельного участка»</w:t>
            </w:r>
          </w:p>
        </w:tc>
      </w:tr>
    </w:tbl>
    <w:p w:rsidR="00F41150" w:rsidRPr="00D32444" w:rsidRDefault="00F41150" w:rsidP="00F40674">
      <w:pPr>
        <w:rPr>
          <w:rFonts w:ascii="Times New Roman" w:hAnsi="Times New Roman"/>
          <w:color w:val="000000"/>
          <w:sz w:val="28"/>
          <w:szCs w:val="28"/>
        </w:rPr>
      </w:pPr>
    </w:p>
    <w:p w:rsidR="00F41150" w:rsidRPr="00D32444" w:rsidRDefault="00F41150" w:rsidP="00FA423D">
      <w:pPr>
        <w:pStyle w:val="aa"/>
        <w:spacing w:line="240" w:lineRule="exact"/>
        <w:jc w:val="center"/>
        <w:rPr>
          <w:rFonts w:ascii="Times New Roman" w:hAnsi="Times New Roman"/>
          <w:sz w:val="28"/>
          <w:szCs w:val="28"/>
        </w:rPr>
      </w:pPr>
      <w:r w:rsidRPr="00D32444">
        <w:rPr>
          <w:rFonts w:ascii="Times New Roman" w:hAnsi="Times New Roman"/>
          <w:sz w:val="28"/>
          <w:szCs w:val="28"/>
        </w:rPr>
        <w:t>УВЕДОМЛЕНИЕ</w:t>
      </w:r>
    </w:p>
    <w:p w:rsidR="00FA423D" w:rsidRDefault="00F41150" w:rsidP="00FA423D">
      <w:pPr>
        <w:pStyle w:val="aa"/>
        <w:spacing w:line="240" w:lineRule="exact"/>
        <w:jc w:val="center"/>
        <w:rPr>
          <w:rFonts w:ascii="Times New Roman" w:hAnsi="Times New Roman"/>
          <w:sz w:val="28"/>
          <w:szCs w:val="28"/>
        </w:rPr>
      </w:pPr>
      <w:r w:rsidRPr="00D32444">
        <w:rPr>
          <w:rFonts w:ascii="Times New Roman" w:hAnsi="Times New Roman"/>
          <w:sz w:val="28"/>
          <w:szCs w:val="28"/>
        </w:rPr>
        <w:t>об отк</w:t>
      </w:r>
      <w:r w:rsidR="00651B7B" w:rsidRPr="00D32444">
        <w:rPr>
          <w:rFonts w:ascii="Times New Roman" w:hAnsi="Times New Roman"/>
          <w:sz w:val="28"/>
          <w:szCs w:val="28"/>
        </w:rPr>
        <w:t xml:space="preserve">азе в предварительном согласовании </w:t>
      </w:r>
      <w:r w:rsidR="00FA423D">
        <w:rPr>
          <w:rFonts w:ascii="Times New Roman" w:hAnsi="Times New Roman"/>
          <w:sz w:val="28"/>
          <w:szCs w:val="28"/>
        </w:rPr>
        <w:t xml:space="preserve"> </w:t>
      </w:r>
      <w:r w:rsidR="00651B7B" w:rsidRPr="00D32444">
        <w:rPr>
          <w:rFonts w:ascii="Times New Roman" w:hAnsi="Times New Roman"/>
          <w:sz w:val="28"/>
          <w:szCs w:val="28"/>
        </w:rPr>
        <w:t xml:space="preserve">предоставления </w:t>
      </w:r>
    </w:p>
    <w:p w:rsidR="00F41150" w:rsidRPr="00D32444" w:rsidRDefault="00651B7B" w:rsidP="00FA423D">
      <w:pPr>
        <w:pStyle w:val="aa"/>
        <w:spacing w:line="240" w:lineRule="exact"/>
        <w:jc w:val="center"/>
        <w:rPr>
          <w:rFonts w:ascii="Times New Roman" w:hAnsi="Times New Roman"/>
          <w:sz w:val="28"/>
          <w:szCs w:val="28"/>
        </w:rPr>
      </w:pPr>
      <w:r w:rsidRPr="00D32444">
        <w:rPr>
          <w:rFonts w:ascii="Times New Roman" w:hAnsi="Times New Roman"/>
          <w:sz w:val="28"/>
          <w:szCs w:val="28"/>
        </w:rPr>
        <w:t>земельного участка</w:t>
      </w:r>
    </w:p>
    <w:p w:rsidR="00F40674" w:rsidRPr="00D32444" w:rsidRDefault="00F40674" w:rsidP="00F40674">
      <w:pPr>
        <w:pStyle w:val="aa"/>
        <w:jc w:val="center"/>
        <w:rPr>
          <w:rFonts w:ascii="Times New Roman" w:hAnsi="Times New Roman"/>
          <w:sz w:val="28"/>
          <w:szCs w:val="28"/>
        </w:rPr>
      </w:pPr>
    </w:p>
    <w:p w:rsidR="006725C5" w:rsidRPr="00D32444" w:rsidRDefault="00F41150" w:rsidP="00FA423D">
      <w:pPr>
        <w:spacing w:after="0" w:line="240" w:lineRule="auto"/>
        <w:ind w:firstLine="510"/>
        <w:jc w:val="both"/>
        <w:rPr>
          <w:rFonts w:ascii="Times New Roman" w:hAnsi="Times New Roman"/>
          <w:color w:val="000000"/>
          <w:sz w:val="24"/>
          <w:szCs w:val="24"/>
        </w:rPr>
      </w:pPr>
      <w:r w:rsidRPr="00D32444">
        <w:rPr>
          <w:rFonts w:ascii="Times New Roman" w:hAnsi="Times New Roman"/>
          <w:color w:val="000000"/>
          <w:sz w:val="28"/>
          <w:szCs w:val="28"/>
        </w:rPr>
        <w:t>На основании</w:t>
      </w:r>
      <w:r w:rsidR="00FA423D">
        <w:rPr>
          <w:rFonts w:ascii="Times New Roman" w:hAnsi="Times New Roman"/>
          <w:color w:val="000000"/>
          <w:sz w:val="28"/>
          <w:szCs w:val="28"/>
        </w:rPr>
        <w:t xml:space="preserve"> части </w:t>
      </w:r>
      <w:r w:rsidR="00FA423D">
        <w:rPr>
          <w:rFonts w:ascii="Times New Roman" w:hAnsi="Times New Roman"/>
          <w:sz w:val="28"/>
          <w:szCs w:val="28"/>
        </w:rPr>
        <w:t xml:space="preserve">8 статьи </w:t>
      </w:r>
      <w:r w:rsidR="00A66F75" w:rsidRPr="00D32444">
        <w:rPr>
          <w:rFonts w:ascii="Times New Roman" w:hAnsi="Times New Roman"/>
          <w:sz w:val="28"/>
          <w:szCs w:val="28"/>
        </w:rPr>
        <w:t xml:space="preserve"> 39.15 </w:t>
      </w:r>
      <w:r w:rsidR="006725C5" w:rsidRPr="00D32444">
        <w:rPr>
          <w:rFonts w:ascii="Times New Roman" w:hAnsi="Times New Roman"/>
          <w:bCs/>
          <w:kern w:val="36"/>
          <w:sz w:val="28"/>
          <w:szCs w:val="28"/>
        </w:rPr>
        <w:t>Федерального</w:t>
      </w:r>
      <w:r w:rsidR="00A66F75" w:rsidRPr="00D32444">
        <w:rPr>
          <w:rFonts w:ascii="Times New Roman" w:hAnsi="Times New Roman"/>
          <w:bCs/>
          <w:kern w:val="36"/>
          <w:sz w:val="28"/>
          <w:szCs w:val="28"/>
        </w:rPr>
        <w:t xml:space="preserve"> закон</w:t>
      </w:r>
      <w:r w:rsidR="006725C5" w:rsidRPr="00D32444">
        <w:rPr>
          <w:rFonts w:ascii="Times New Roman" w:hAnsi="Times New Roman"/>
          <w:bCs/>
          <w:kern w:val="36"/>
          <w:sz w:val="28"/>
          <w:szCs w:val="28"/>
        </w:rPr>
        <w:t>а</w:t>
      </w:r>
      <w:r w:rsidR="00FA423D">
        <w:rPr>
          <w:rFonts w:ascii="Times New Roman" w:hAnsi="Times New Roman"/>
          <w:bCs/>
          <w:kern w:val="36"/>
          <w:sz w:val="28"/>
          <w:szCs w:val="28"/>
        </w:rPr>
        <w:t xml:space="preserve"> от 23 июня </w:t>
      </w:r>
      <w:r w:rsidR="00A66F75" w:rsidRPr="00D32444">
        <w:rPr>
          <w:rFonts w:ascii="Times New Roman" w:hAnsi="Times New Roman"/>
          <w:bCs/>
          <w:kern w:val="36"/>
          <w:sz w:val="28"/>
          <w:szCs w:val="28"/>
        </w:rPr>
        <w:t>2014</w:t>
      </w:r>
      <w:r w:rsidR="00FA423D">
        <w:rPr>
          <w:rFonts w:ascii="Times New Roman" w:hAnsi="Times New Roman"/>
          <w:bCs/>
          <w:kern w:val="36"/>
          <w:sz w:val="28"/>
          <w:szCs w:val="28"/>
        </w:rPr>
        <w:t xml:space="preserve"> года № </w:t>
      </w:r>
      <w:r w:rsidR="00A66F75" w:rsidRPr="00D32444">
        <w:rPr>
          <w:rFonts w:ascii="Times New Roman" w:hAnsi="Times New Roman"/>
          <w:bCs/>
          <w:kern w:val="36"/>
          <w:sz w:val="28"/>
          <w:szCs w:val="28"/>
        </w:rPr>
        <w:t>171-ФЗ (ред. от 29.06.2015) "О внесении изменений в Земельный кодекс Российской Федерации и отдельные законодательные акты Российской Федерации"</w:t>
      </w:r>
      <w:r w:rsidR="006725C5" w:rsidRPr="00D32444">
        <w:rPr>
          <w:rFonts w:ascii="Times New Roman" w:hAnsi="Times New Roman"/>
          <w:bCs/>
          <w:kern w:val="36"/>
          <w:sz w:val="28"/>
          <w:szCs w:val="28"/>
        </w:rPr>
        <w:t xml:space="preserve">, </w:t>
      </w:r>
      <w:r w:rsidR="006725C5" w:rsidRPr="00D32444">
        <w:rPr>
          <w:rFonts w:ascii="Times New Roman" w:hAnsi="Times New Roman"/>
          <w:sz w:val="28"/>
          <w:szCs w:val="28"/>
        </w:rPr>
        <w:t>принято</w:t>
      </w:r>
      <w:r w:rsidR="00A66F75" w:rsidRPr="00D32444">
        <w:rPr>
          <w:rFonts w:ascii="Times New Roman" w:hAnsi="Times New Roman"/>
          <w:sz w:val="28"/>
          <w:szCs w:val="28"/>
        </w:rPr>
        <w:t xml:space="preserve"> решение об отказе в предварительном </w:t>
      </w:r>
      <w:r w:rsidR="006725C5" w:rsidRPr="00D32444">
        <w:rPr>
          <w:rFonts w:ascii="Times New Roman" w:hAnsi="Times New Roman"/>
          <w:sz w:val="28"/>
          <w:szCs w:val="28"/>
        </w:rPr>
        <w:t>согласовании предоставления земельного участка</w:t>
      </w:r>
    </w:p>
    <w:p w:rsidR="00F41150" w:rsidRPr="00D32444" w:rsidRDefault="00F41150" w:rsidP="00FA423D">
      <w:pPr>
        <w:spacing w:after="0" w:line="240" w:lineRule="auto"/>
        <w:jc w:val="both"/>
        <w:rPr>
          <w:rFonts w:ascii="Times New Roman" w:hAnsi="Times New Roman"/>
          <w:sz w:val="28"/>
          <w:szCs w:val="28"/>
        </w:rPr>
      </w:pPr>
      <w:r w:rsidRPr="00D32444">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w:t>
      </w:r>
      <w:r w:rsidR="006725C5" w:rsidRPr="00D32444">
        <w:rPr>
          <w:rFonts w:ascii="Times New Roman" w:hAnsi="Times New Roman"/>
          <w:color w:val="000000"/>
          <w:sz w:val="28"/>
          <w:szCs w:val="28"/>
        </w:rPr>
        <w:t>_____________</w:t>
      </w:r>
    </w:p>
    <w:p w:rsidR="00F41150" w:rsidRPr="00D32444" w:rsidRDefault="00F41150" w:rsidP="00FA423D">
      <w:pPr>
        <w:spacing w:after="0" w:line="240" w:lineRule="auto"/>
        <w:jc w:val="both"/>
        <w:rPr>
          <w:rFonts w:ascii="Times New Roman" w:hAnsi="Times New Roman"/>
          <w:color w:val="000000"/>
          <w:sz w:val="28"/>
          <w:szCs w:val="28"/>
        </w:rPr>
      </w:pPr>
      <w:r w:rsidRPr="00D32444">
        <w:rPr>
          <w:rFonts w:ascii="Times New Roman" w:hAnsi="Times New Roman"/>
          <w:color w:val="000000"/>
          <w:sz w:val="28"/>
          <w:szCs w:val="28"/>
        </w:rPr>
        <w:t>по следующим основаниям:</w:t>
      </w:r>
    </w:p>
    <w:p w:rsidR="00F41150" w:rsidRPr="00D32444" w:rsidRDefault="00F41150" w:rsidP="00FA423D">
      <w:pPr>
        <w:spacing w:after="0" w:line="240" w:lineRule="auto"/>
        <w:jc w:val="both"/>
        <w:rPr>
          <w:rFonts w:ascii="Times New Roman" w:hAnsi="Times New Roman"/>
          <w:color w:val="000000"/>
          <w:sz w:val="28"/>
          <w:szCs w:val="28"/>
        </w:rPr>
      </w:pPr>
      <w:r w:rsidRPr="00D32444">
        <w:rPr>
          <w:rFonts w:ascii="Times New Roman" w:hAnsi="Times New Roman"/>
          <w:color w:val="000000"/>
          <w:sz w:val="28"/>
          <w:szCs w:val="28"/>
        </w:rPr>
        <w:t>____________________________________________________________________________________________________________________________________________________________________________________________________</w:t>
      </w:r>
      <w:r w:rsidR="00651B7B" w:rsidRPr="00D32444">
        <w:rPr>
          <w:rFonts w:ascii="Times New Roman" w:hAnsi="Times New Roman"/>
          <w:color w:val="000000"/>
          <w:sz w:val="28"/>
          <w:szCs w:val="28"/>
        </w:rPr>
        <w:t>__</w:t>
      </w:r>
    </w:p>
    <w:p w:rsidR="00F41150" w:rsidRPr="00D32444" w:rsidRDefault="00F41150" w:rsidP="00FA423D">
      <w:pPr>
        <w:spacing w:after="0" w:line="240" w:lineRule="auto"/>
        <w:ind w:firstLine="510"/>
        <w:jc w:val="both"/>
        <w:rPr>
          <w:rFonts w:ascii="Times New Roman" w:hAnsi="Times New Roman"/>
          <w:color w:val="000000"/>
          <w:sz w:val="28"/>
          <w:szCs w:val="28"/>
        </w:rPr>
      </w:pPr>
      <w:r w:rsidRPr="00D32444">
        <w:rPr>
          <w:rFonts w:ascii="Times New Roman" w:hAnsi="Times New Roman"/>
          <w:color w:val="000000"/>
          <w:sz w:val="28"/>
          <w:szCs w:val="28"/>
        </w:rPr>
        <w:t>В соответствии со статьей 254 Гражданского процессуального кодекса Российской Федерации Вы вправе обжаловать действия (бездействия) должностных лиц в судебном порядке.</w:t>
      </w:r>
    </w:p>
    <w:p w:rsidR="00D11759" w:rsidRPr="00D32444" w:rsidRDefault="00D11759" w:rsidP="00FA423D">
      <w:pPr>
        <w:spacing w:after="0" w:line="240" w:lineRule="auto"/>
        <w:jc w:val="both"/>
        <w:rPr>
          <w:rFonts w:ascii="Times New Roman" w:hAnsi="Times New Roman"/>
          <w:color w:val="000000"/>
          <w:sz w:val="28"/>
          <w:szCs w:val="28"/>
        </w:rPr>
      </w:pPr>
    </w:p>
    <w:p w:rsidR="00D11759" w:rsidRPr="00D32444" w:rsidRDefault="00D11759" w:rsidP="00FA423D">
      <w:pPr>
        <w:spacing w:after="0" w:line="240" w:lineRule="exact"/>
        <w:jc w:val="both"/>
        <w:rPr>
          <w:rFonts w:ascii="Times New Roman" w:hAnsi="Times New Roman"/>
          <w:color w:val="000000"/>
          <w:sz w:val="28"/>
          <w:szCs w:val="28"/>
        </w:rPr>
      </w:pPr>
    </w:p>
    <w:p w:rsidR="00AA0AAE" w:rsidRDefault="00F41150" w:rsidP="00FA423D">
      <w:pPr>
        <w:spacing w:after="0" w:line="240" w:lineRule="exact"/>
        <w:rPr>
          <w:rFonts w:ascii="Times New Roman" w:eastAsia="Times New Roman" w:hAnsi="Times New Roman"/>
          <w:sz w:val="28"/>
          <w:szCs w:val="28"/>
        </w:rPr>
      </w:pPr>
      <w:r w:rsidRPr="00D32444">
        <w:rPr>
          <w:rFonts w:ascii="Times New Roman" w:hAnsi="Times New Roman"/>
          <w:color w:val="000000"/>
          <w:sz w:val="28"/>
          <w:szCs w:val="28"/>
        </w:rPr>
        <w:t xml:space="preserve">Начальник управления </w:t>
      </w:r>
      <w:r w:rsidR="00AA0AAE">
        <w:rPr>
          <w:rFonts w:ascii="Times New Roman" w:eastAsia="Times New Roman" w:hAnsi="Times New Roman"/>
          <w:sz w:val="28"/>
          <w:szCs w:val="28"/>
        </w:rPr>
        <w:t>имущественных и земельных отношений</w:t>
      </w:r>
      <w:r w:rsidR="00A36D33" w:rsidRPr="00D32444">
        <w:rPr>
          <w:rFonts w:ascii="Times New Roman" w:eastAsia="Times New Roman" w:hAnsi="Times New Roman"/>
          <w:sz w:val="28"/>
          <w:szCs w:val="28"/>
        </w:rPr>
        <w:t xml:space="preserve"> </w:t>
      </w:r>
      <w:r w:rsidR="00A36D33">
        <w:rPr>
          <w:rFonts w:ascii="Times New Roman" w:eastAsia="Times New Roman" w:hAnsi="Times New Roman"/>
          <w:sz w:val="28"/>
          <w:szCs w:val="28"/>
        </w:rPr>
        <w:t>Благодарненского городского округа Ставропольского края</w:t>
      </w:r>
    </w:p>
    <w:p w:rsidR="00F41150" w:rsidRPr="00AA0AAE" w:rsidRDefault="00F41150" w:rsidP="00A36D33">
      <w:pPr>
        <w:spacing w:after="0"/>
        <w:jc w:val="both"/>
        <w:rPr>
          <w:rFonts w:ascii="Times New Roman" w:eastAsia="Times New Roman" w:hAnsi="Times New Roman"/>
          <w:sz w:val="28"/>
          <w:szCs w:val="28"/>
        </w:rPr>
      </w:pPr>
      <w:r w:rsidRPr="00D32444">
        <w:rPr>
          <w:rFonts w:ascii="Times New Roman" w:hAnsi="Times New Roman"/>
          <w:color w:val="000000"/>
          <w:sz w:val="24"/>
          <w:szCs w:val="24"/>
        </w:rPr>
        <w:t xml:space="preserve">подпись                 </w:t>
      </w:r>
      <w:r w:rsidR="00D11759" w:rsidRPr="00D32444">
        <w:rPr>
          <w:rFonts w:ascii="Times New Roman" w:hAnsi="Times New Roman"/>
          <w:color w:val="000000"/>
          <w:sz w:val="24"/>
          <w:szCs w:val="24"/>
        </w:rPr>
        <w:t xml:space="preserve">        </w:t>
      </w:r>
      <w:r w:rsidR="00AA0AAE">
        <w:rPr>
          <w:rFonts w:ascii="Times New Roman" w:hAnsi="Times New Roman"/>
          <w:color w:val="000000"/>
          <w:sz w:val="24"/>
          <w:szCs w:val="24"/>
        </w:rPr>
        <w:t xml:space="preserve">                                                                                            </w:t>
      </w:r>
      <w:r w:rsidR="00D11759" w:rsidRPr="00D32444">
        <w:rPr>
          <w:rFonts w:ascii="Times New Roman" w:hAnsi="Times New Roman"/>
          <w:color w:val="000000"/>
          <w:sz w:val="24"/>
          <w:szCs w:val="24"/>
        </w:rPr>
        <w:t xml:space="preserve">           </w:t>
      </w:r>
      <w:r w:rsidRPr="00D32444">
        <w:rPr>
          <w:rFonts w:ascii="Times New Roman" w:hAnsi="Times New Roman"/>
          <w:color w:val="000000"/>
          <w:sz w:val="24"/>
          <w:szCs w:val="24"/>
        </w:rPr>
        <w:t xml:space="preserve"> Ф.И.О.  </w:t>
      </w:r>
    </w:p>
    <w:p w:rsidR="00F41150" w:rsidRPr="00D32444" w:rsidRDefault="00F41150" w:rsidP="00F41150">
      <w:pPr>
        <w:pStyle w:val="HTML"/>
        <w:rPr>
          <w:rFonts w:ascii="Times New Roman" w:hAnsi="Times New Roman" w:cs="Times New Roman"/>
          <w:color w:val="000000"/>
          <w:sz w:val="24"/>
          <w:szCs w:val="24"/>
        </w:rPr>
      </w:pPr>
      <w:r w:rsidRPr="00D32444">
        <w:rPr>
          <w:rFonts w:ascii="Times New Roman" w:hAnsi="Times New Roman" w:cs="Times New Roman"/>
          <w:color w:val="000000"/>
          <w:sz w:val="24"/>
          <w:szCs w:val="24"/>
        </w:rPr>
        <w:t xml:space="preserve">                                                                                             </w:t>
      </w:r>
    </w:p>
    <w:p w:rsidR="00651B7B" w:rsidRPr="00D32444" w:rsidRDefault="00651B7B" w:rsidP="00F41150">
      <w:pPr>
        <w:suppressAutoHyphens w:val="0"/>
        <w:spacing w:after="0" w:line="240" w:lineRule="auto"/>
        <w:ind w:left="4395" w:firstLine="708"/>
        <w:rPr>
          <w:rFonts w:ascii="Times New Roman" w:hAnsi="Times New Roman"/>
          <w:sz w:val="28"/>
          <w:szCs w:val="28"/>
        </w:rPr>
      </w:pPr>
    </w:p>
    <w:p w:rsidR="00322046" w:rsidRPr="00D32444" w:rsidRDefault="00322046" w:rsidP="00322046">
      <w:pPr>
        <w:tabs>
          <w:tab w:val="left" w:pos="2445"/>
        </w:tabs>
        <w:suppressAutoHyphens w:val="0"/>
        <w:spacing w:after="0" w:line="240" w:lineRule="auto"/>
        <w:rPr>
          <w:rFonts w:ascii="Times New Roman" w:hAnsi="Times New Roman"/>
          <w:sz w:val="28"/>
          <w:szCs w:val="28"/>
        </w:rPr>
      </w:pPr>
    </w:p>
    <w:p w:rsidR="00322046" w:rsidRPr="00D32444" w:rsidRDefault="00322046" w:rsidP="00FA423D">
      <w:pPr>
        <w:spacing w:after="0" w:line="240" w:lineRule="auto"/>
        <w:jc w:val="both"/>
        <w:rPr>
          <w:rFonts w:ascii="Times New Roman" w:eastAsia="Times New Roman" w:hAnsi="Times New Roman"/>
          <w:sz w:val="28"/>
          <w:szCs w:val="28"/>
        </w:rPr>
      </w:pPr>
    </w:p>
    <w:p w:rsidR="00322046" w:rsidRPr="00D32444" w:rsidRDefault="00322046" w:rsidP="00322046">
      <w:pPr>
        <w:pStyle w:val="BodyTextBodyTextChar"/>
        <w:ind w:firstLine="720"/>
        <w:rPr>
          <w:szCs w:val="24"/>
        </w:rPr>
      </w:pPr>
    </w:p>
    <w:tbl>
      <w:tblPr>
        <w:tblW w:w="9322" w:type="dxa"/>
        <w:tblLook w:val="01E0" w:firstRow="1" w:lastRow="1" w:firstColumn="1" w:lastColumn="1" w:noHBand="0" w:noVBand="0"/>
      </w:tblPr>
      <w:tblGrid>
        <w:gridCol w:w="6629"/>
        <w:gridCol w:w="2693"/>
      </w:tblGrid>
      <w:tr w:rsidR="00FA423D" w:rsidRPr="00FA423D" w:rsidTr="00FA423D">
        <w:trPr>
          <w:trHeight w:val="708"/>
        </w:trPr>
        <w:tc>
          <w:tcPr>
            <w:tcW w:w="6629" w:type="dxa"/>
          </w:tcPr>
          <w:p w:rsidR="00FA423D" w:rsidRPr="00FA423D" w:rsidRDefault="00FA423D" w:rsidP="00FA423D">
            <w:pPr>
              <w:suppressAutoHyphens w:val="0"/>
              <w:spacing w:after="0" w:line="240" w:lineRule="exact"/>
              <w:rPr>
                <w:rFonts w:ascii="Times New Roman" w:eastAsia="Times New Roman" w:hAnsi="Times New Roman"/>
                <w:sz w:val="28"/>
                <w:szCs w:val="28"/>
                <w:lang w:eastAsia="ru-RU"/>
              </w:rPr>
            </w:pPr>
            <w:r w:rsidRPr="00FA423D">
              <w:rPr>
                <w:rFonts w:ascii="Times New Roman" w:eastAsia="Times New Roman" w:hAnsi="Times New Roman"/>
                <w:sz w:val="28"/>
                <w:szCs w:val="28"/>
                <w:lang w:eastAsia="ru-RU"/>
              </w:rPr>
              <w:t>Заместитель главы  администрации</w:t>
            </w:r>
          </w:p>
          <w:p w:rsidR="00FA423D" w:rsidRPr="00FA423D" w:rsidRDefault="00FA423D" w:rsidP="00FA423D">
            <w:pPr>
              <w:suppressAutoHyphens w:val="0"/>
              <w:spacing w:after="0" w:line="240" w:lineRule="exact"/>
              <w:rPr>
                <w:rFonts w:ascii="Times New Roman" w:eastAsia="Times New Roman" w:hAnsi="Times New Roman"/>
                <w:sz w:val="28"/>
                <w:szCs w:val="28"/>
                <w:lang w:eastAsia="ru-RU"/>
              </w:rPr>
            </w:pPr>
            <w:r w:rsidRPr="00FA423D">
              <w:rPr>
                <w:rFonts w:ascii="Times New Roman" w:eastAsia="Times New Roman" w:hAnsi="Times New Roman"/>
                <w:sz w:val="28"/>
                <w:szCs w:val="28"/>
                <w:lang w:eastAsia="ru-RU"/>
              </w:rPr>
              <w:t>Благодарненского городского округа</w:t>
            </w:r>
          </w:p>
          <w:p w:rsidR="00FA423D" w:rsidRPr="00FA423D" w:rsidRDefault="00FA423D" w:rsidP="00FA423D">
            <w:pPr>
              <w:suppressAutoHyphens w:val="0"/>
              <w:spacing w:after="0" w:line="240" w:lineRule="exact"/>
              <w:rPr>
                <w:rFonts w:ascii="Times New Roman" w:eastAsia="Times New Roman" w:hAnsi="Times New Roman"/>
                <w:sz w:val="28"/>
                <w:szCs w:val="28"/>
                <w:lang w:eastAsia="ru-RU"/>
              </w:rPr>
            </w:pPr>
            <w:r w:rsidRPr="00FA423D">
              <w:rPr>
                <w:rFonts w:ascii="Times New Roman" w:eastAsia="Times New Roman" w:hAnsi="Times New Roman"/>
                <w:sz w:val="28"/>
                <w:szCs w:val="28"/>
                <w:lang w:eastAsia="ru-RU"/>
              </w:rPr>
              <w:t xml:space="preserve">Ставропольского края                                                                </w:t>
            </w:r>
          </w:p>
        </w:tc>
        <w:tc>
          <w:tcPr>
            <w:tcW w:w="2693" w:type="dxa"/>
          </w:tcPr>
          <w:p w:rsidR="00FA423D" w:rsidRPr="00FA423D" w:rsidRDefault="00FA423D" w:rsidP="00FA423D">
            <w:pPr>
              <w:suppressAutoHyphens w:val="0"/>
              <w:spacing w:after="0" w:line="240" w:lineRule="exact"/>
              <w:ind w:left="-59"/>
              <w:jc w:val="right"/>
              <w:rPr>
                <w:rFonts w:ascii="Times New Roman" w:eastAsia="Times New Roman" w:hAnsi="Times New Roman"/>
                <w:sz w:val="28"/>
                <w:szCs w:val="28"/>
                <w:lang w:eastAsia="ru-RU"/>
              </w:rPr>
            </w:pPr>
          </w:p>
          <w:p w:rsidR="00FA423D" w:rsidRPr="00FA423D" w:rsidRDefault="00FA423D" w:rsidP="00FA423D">
            <w:pPr>
              <w:suppressAutoHyphens w:val="0"/>
              <w:spacing w:after="0" w:line="240" w:lineRule="exact"/>
              <w:ind w:left="-59"/>
              <w:jc w:val="right"/>
              <w:rPr>
                <w:rFonts w:ascii="Times New Roman" w:eastAsia="Times New Roman" w:hAnsi="Times New Roman"/>
                <w:sz w:val="28"/>
                <w:szCs w:val="28"/>
                <w:lang w:eastAsia="ru-RU"/>
              </w:rPr>
            </w:pPr>
          </w:p>
          <w:p w:rsidR="00FA423D" w:rsidRPr="00FA423D" w:rsidRDefault="00FA423D" w:rsidP="00FA423D">
            <w:pPr>
              <w:suppressAutoHyphens w:val="0"/>
              <w:spacing w:after="0" w:line="240" w:lineRule="exact"/>
              <w:ind w:left="-59"/>
              <w:jc w:val="right"/>
              <w:rPr>
                <w:rFonts w:ascii="Times New Roman" w:eastAsia="Times New Roman" w:hAnsi="Times New Roman"/>
                <w:sz w:val="28"/>
                <w:szCs w:val="28"/>
                <w:lang w:eastAsia="ru-RU"/>
              </w:rPr>
            </w:pPr>
            <w:r w:rsidRPr="00FA423D">
              <w:rPr>
                <w:rFonts w:ascii="Times New Roman" w:eastAsia="Times New Roman" w:hAnsi="Times New Roman"/>
                <w:sz w:val="28"/>
                <w:szCs w:val="28"/>
                <w:lang w:eastAsia="ru-RU"/>
              </w:rPr>
              <w:t>И.Н. Шаруденко</w:t>
            </w:r>
          </w:p>
        </w:tc>
      </w:tr>
    </w:tbl>
    <w:p w:rsidR="00322046" w:rsidRPr="00D32444" w:rsidRDefault="00322046" w:rsidP="00322046">
      <w:pPr>
        <w:spacing w:after="0" w:line="240" w:lineRule="auto"/>
        <w:rPr>
          <w:rFonts w:ascii="Times New Roman" w:hAnsi="Times New Roman"/>
        </w:rPr>
      </w:pPr>
    </w:p>
    <w:p w:rsidR="00322046" w:rsidRPr="00D32444" w:rsidRDefault="00322046" w:rsidP="00322046">
      <w:pPr>
        <w:spacing w:after="0" w:line="240" w:lineRule="auto"/>
        <w:rPr>
          <w:rFonts w:ascii="Times New Roman" w:hAnsi="Times New Roman"/>
        </w:rPr>
      </w:pPr>
    </w:p>
    <w:sectPr w:rsidR="00322046" w:rsidRPr="00D32444" w:rsidSect="009E0C2C">
      <w:headerReference w:type="default" r:id="rId23"/>
      <w:headerReference w:type="first" r:id="rId24"/>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59" w:rsidRDefault="00692B59" w:rsidP="00F56272">
      <w:pPr>
        <w:spacing w:after="0" w:line="240" w:lineRule="auto"/>
      </w:pPr>
      <w:r>
        <w:separator/>
      </w:r>
    </w:p>
  </w:endnote>
  <w:endnote w:type="continuationSeparator" w:id="0">
    <w:p w:rsidR="00692B59" w:rsidRDefault="00692B59" w:rsidP="00F56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59" w:rsidRDefault="00692B59" w:rsidP="00F56272">
      <w:pPr>
        <w:spacing w:after="0" w:line="240" w:lineRule="auto"/>
      </w:pPr>
      <w:r>
        <w:separator/>
      </w:r>
    </w:p>
  </w:footnote>
  <w:footnote w:type="continuationSeparator" w:id="0">
    <w:p w:rsidR="00692B59" w:rsidRDefault="00692B59" w:rsidP="00F56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058632"/>
      <w:docPartObj>
        <w:docPartGallery w:val="Page Numbers (Top of Page)"/>
        <w:docPartUnique/>
      </w:docPartObj>
    </w:sdtPr>
    <w:sdtContent>
      <w:p w:rsidR="009E0C2C" w:rsidRDefault="009E0C2C">
        <w:pPr>
          <w:pStyle w:val="a6"/>
          <w:jc w:val="right"/>
        </w:pPr>
        <w:r>
          <w:fldChar w:fldCharType="begin"/>
        </w:r>
        <w:r>
          <w:instrText>PAGE   \* MERGEFORMAT</w:instrText>
        </w:r>
        <w:r>
          <w:fldChar w:fldCharType="separate"/>
        </w:r>
        <w:r w:rsidR="006C0F03">
          <w:rPr>
            <w:noProof/>
          </w:rPr>
          <w:t>34</w:t>
        </w:r>
        <w:r>
          <w:fldChar w:fldCharType="end"/>
        </w:r>
      </w:p>
    </w:sdtContent>
  </w:sdt>
  <w:p w:rsidR="009E0C2C" w:rsidRDefault="009E0C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C2C" w:rsidRDefault="009E0C2C">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786"/>
        </w:tabs>
        <w:ind w:left="786" w:hanging="360"/>
      </w:pPr>
    </w:lvl>
    <w:lvl w:ilvl="1">
      <w:start w:val="1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50"/>
    <w:rsid w:val="00006A76"/>
    <w:rsid w:val="0003172B"/>
    <w:rsid w:val="00055066"/>
    <w:rsid w:val="00067410"/>
    <w:rsid w:val="00072034"/>
    <w:rsid w:val="000D6D61"/>
    <w:rsid w:val="00174351"/>
    <w:rsid w:val="001933E2"/>
    <w:rsid w:val="001A154E"/>
    <w:rsid w:val="002265AB"/>
    <w:rsid w:val="00233567"/>
    <w:rsid w:val="00250A60"/>
    <w:rsid w:val="002C1A4B"/>
    <w:rsid w:val="002F0C6B"/>
    <w:rsid w:val="003173F5"/>
    <w:rsid w:val="00322046"/>
    <w:rsid w:val="00332F64"/>
    <w:rsid w:val="0034189C"/>
    <w:rsid w:val="00357DD4"/>
    <w:rsid w:val="0036739F"/>
    <w:rsid w:val="00384641"/>
    <w:rsid w:val="003A0587"/>
    <w:rsid w:val="003A4CFF"/>
    <w:rsid w:val="003F1A8D"/>
    <w:rsid w:val="003F7CE9"/>
    <w:rsid w:val="0041797C"/>
    <w:rsid w:val="00450CD7"/>
    <w:rsid w:val="005028B9"/>
    <w:rsid w:val="00532BF0"/>
    <w:rsid w:val="005768E0"/>
    <w:rsid w:val="00576BB0"/>
    <w:rsid w:val="00581A43"/>
    <w:rsid w:val="00582C64"/>
    <w:rsid w:val="005A58FF"/>
    <w:rsid w:val="005E68DF"/>
    <w:rsid w:val="00614AAB"/>
    <w:rsid w:val="00630305"/>
    <w:rsid w:val="00641079"/>
    <w:rsid w:val="00651B7B"/>
    <w:rsid w:val="006569F9"/>
    <w:rsid w:val="006725C5"/>
    <w:rsid w:val="00692B59"/>
    <w:rsid w:val="006A1FA1"/>
    <w:rsid w:val="006C0F03"/>
    <w:rsid w:val="006D61CD"/>
    <w:rsid w:val="006E4ED1"/>
    <w:rsid w:val="006E6F49"/>
    <w:rsid w:val="006F6525"/>
    <w:rsid w:val="00703F72"/>
    <w:rsid w:val="007341E4"/>
    <w:rsid w:val="007414FC"/>
    <w:rsid w:val="0075493C"/>
    <w:rsid w:val="00761A9F"/>
    <w:rsid w:val="007E15CD"/>
    <w:rsid w:val="007E2B5A"/>
    <w:rsid w:val="007F7266"/>
    <w:rsid w:val="00820B53"/>
    <w:rsid w:val="0083723C"/>
    <w:rsid w:val="008577A4"/>
    <w:rsid w:val="00871742"/>
    <w:rsid w:val="008759D7"/>
    <w:rsid w:val="00886FA8"/>
    <w:rsid w:val="008A1884"/>
    <w:rsid w:val="008E4A95"/>
    <w:rsid w:val="0092048A"/>
    <w:rsid w:val="00945478"/>
    <w:rsid w:val="00955990"/>
    <w:rsid w:val="009A7988"/>
    <w:rsid w:val="009B47A1"/>
    <w:rsid w:val="009B5751"/>
    <w:rsid w:val="009E0C2C"/>
    <w:rsid w:val="009F492F"/>
    <w:rsid w:val="00A24D8D"/>
    <w:rsid w:val="00A362D2"/>
    <w:rsid w:val="00A36D33"/>
    <w:rsid w:val="00A40A29"/>
    <w:rsid w:val="00A66F75"/>
    <w:rsid w:val="00A707E4"/>
    <w:rsid w:val="00AA0AAE"/>
    <w:rsid w:val="00AA76CD"/>
    <w:rsid w:val="00B0523F"/>
    <w:rsid w:val="00B27B9C"/>
    <w:rsid w:val="00B85536"/>
    <w:rsid w:val="00C137FE"/>
    <w:rsid w:val="00C7480C"/>
    <w:rsid w:val="00CE210F"/>
    <w:rsid w:val="00D11759"/>
    <w:rsid w:val="00D269D1"/>
    <w:rsid w:val="00D31ED7"/>
    <w:rsid w:val="00D32444"/>
    <w:rsid w:val="00D564BC"/>
    <w:rsid w:val="00D64C7E"/>
    <w:rsid w:val="00D75C3A"/>
    <w:rsid w:val="00DC2CBB"/>
    <w:rsid w:val="00E05789"/>
    <w:rsid w:val="00E16F58"/>
    <w:rsid w:val="00E4350A"/>
    <w:rsid w:val="00E50C5B"/>
    <w:rsid w:val="00E7403B"/>
    <w:rsid w:val="00E75F44"/>
    <w:rsid w:val="00E94EC0"/>
    <w:rsid w:val="00EB27A1"/>
    <w:rsid w:val="00ED410C"/>
    <w:rsid w:val="00F1475C"/>
    <w:rsid w:val="00F34F36"/>
    <w:rsid w:val="00F40674"/>
    <w:rsid w:val="00F41150"/>
    <w:rsid w:val="00F56272"/>
    <w:rsid w:val="00F900BF"/>
    <w:rsid w:val="00F953B1"/>
    <w:rsid w:val="00FA423D"/>
    <w:rsid w:val="00FC10ED"/>
    <w:rsid w:val="00FC2645"/>
    <w:rsid w:val="00FD5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50"/>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41150"/>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1"/>
    <w:rsid w:val="00F41150"/>
    <w:pPr>
      <w:jc w:val="center"/>
    </w:pPr>
    <w:rPr>
      <w:b/>
      <w:color w:val="000000"/>
      <w:sz w:val="36"/>
    </w:rPr>
  </w:style>
  <w:style w:type="paragraph" w:customStyle="1" w:styleId="BodyTextBodyTextChar">
    <w:name w:val="Body Text.бпОсновной текст.Body Text Char"/>
    <w:basedOn w:val="1"/>
    <w:rsid w:val="00F41150"/>
    <w:pPr>
      <w:jc w:val="both"/>
    </w:pPr>
  </w:style>
  <w:style w:type="paragraph" w:customStyle="1" w:styleId="ConsPlusNormal">
    <w:name w:val="ConsPlusNormal"/>
    <w:link w:val="ConsPlusNormal0"/>
    <w:rsid w:val="00F4115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F411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ikip">
    <w:name w:val="wikip"/>
    <w:basedOn w:val="a"/>
    <w:rsid w:val="00F41150"/>
    <w:pPr>
      <w:spacing w:before="280" w:after="280" w:line="240" w:lineRule="auto"/>
      <w:jc w:val="both"/>
    </w:pPr>
    <w:rPr>
      <w:rFonts w:ascii="Times New Roman" w:eastAsia="Times New Roman" w:hAnsi="Times New Roman"/>
      <w:sz w:val="24"/>
      <w:szCs w:val="24"/>
    </w:rPr>
  </w:style>
  <w:style w:type="paragraph" w:styleId="a3">
    <w:name w:val="Normal (Web)"/>
    <w:basedOn w:val="a"/>
    <w:rsid w:val="00F41150"/>
    <w:pPr>
      <w:spacing w:before="100" w:after="280"/>
    </w:pPr>
  </w:style>
  <w:style w:type="character" w:customStyle="1" w:styleId="ConsPlusNormal0">
    <w:name w:val="ConsPlusNormal Знак"/>
    <w:link w:val="ConsPlusNormal"/>
    <w:locked/>
    <w:rsid w:val="00F41150"/>
    <w:rPr>
      <w:rFonts w:ascii="Arial" w:eastAsia="Times New Roman" w:hAnsi="Arial" w:cs="Times New Roman"/>
      <w:snapToGrid w:val="0"/>
      <w:sz w:val="20"/>
      <w:szCs w:val="20"/>
      <w:lang w:eastAsia="ru-RU"/>
    </w:rPr>
  </w:style>
  <w:style w:type="character" w:styleId="a4">
    <w:name w:val="Hyperlink"/>
    <w:basedOn w:val="a0"/>
    <w:uiPriority w:val="99"/>
    <w:unhideWhenUsed/>
    <w:rsid w:val="00F41150"/>
    <w:rPr>
      <w:color w:val="0000FF"/>
      <w:u w:val="single"/>
    </w:rPr>
  </w:style>
  <w:style w:type="character" w:customStyle="1" w:styleId="apple-converted-space">
    <w:name w:val="apple-converted-space"/>
    <w:basedOn w:val="a0"/>
    <w:rsid w:val="00F41150"/>
  </w:style>
  <w:style w:type="table" w:styleId="a5">
    <w:name w:val="Table Grid"/>
    <w:basedOn w:val="a1"/>
    <w:uiPriority w:val="59"/>
    <w:rsid w:val="00F41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411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1150"/>
    <w:rPr>
      <w:rFonts w:ascii="Calibri" w:eastAsia="Calibri" w:hAnsi="Calibri" w:cs="Times New Roman"/>
      <w:lang w:eastAsia="ar-SA"/>
    </w:rPr>
  </w:style>
  <w:style w:type="paragraph" w:styleId="a8">
    <w:name w:val="footer"/>
    <w:basedOn w:val="a"/>
    <w:link w:val="a9"/>
    <w:uiPriority w:val="99"/>
    <w:unhideWhenUsed/>
    <w:rsid w:val="00F411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1150"/>
    <w:rPr>
      <w:rFonts w:ascii="Calibri" w:eastAsia="Calibri" w:hAnsi="Calibri" w:cs="Times New Roman"/>
      <w:lang w:eastAsia="ar-SA"/>
    </w:rPr>
  </w:style>
  <w:style w:type="paragraph" w:styleId="aa">
    <w:name w:val="No Spacing"/>
    <w:uiPriority w:val="1"/>
    <w:qFormat/>
    <w:rsid w:val="00F41150"/>
    <w:pPr>
      <w:suppressAutoHyphens/>
      <w:spacing w:after="0" w:line="240" w:lineRule="auto"/>
    </w:pPr>
    <w:rPr>
      <w:rFonts w:ascii="Calibri" w:eastAsia="Calibri" w:hAnsi="Calibri" w:cs="Times New Roman"/>
      <w:lang w:eastAsia="ar-SA"/>
    </w:rPr>
  </w:style>
  <w:style w:type="paragraph" w:styleId="ab">
    <w:name w:val="Balloon Text"/>
    <w:basedOn w:val="a"/>
    <w:link w:val="ac"/>
    <w:uiPriority w:val="99"/>
    <w:semiHidden/>
    <w:unhideWhenUsed/>
    <w:rsid w:val="00F411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41150"/>
    <w:rPr>
      <w:rFonts w:ascii="Tahoma" w:eastAsia="Calibri" w:hAnsi="Tahoma" w:cs="Tahoma"/>
      <w:sz w:val="16"/>
      <w:szCs w:val="16"/>
      <w:lang w:eastAsia="ar-SA"/>
    </w:rPr>
  </w:style>
  <w:style w:type="paragraph" w:customStyle="1" w:styleId="headertext">
    <w:name w:val="headertext"/>
    <w:basedOn w:val="a"/>
    <w:rsid w:val="00F4115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F4115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F41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1150"/>
    <w:rPr>
      <w:rFonts w:ascii="Courier New" w:eastAsia="Times New Roman" w:hAnsi="Courier New" w:cs="Courier New"/>
      <w:sz w:val="20"/>
      <w:szCs w:val="20"/>
      <w:lang w:eastAsia="ru-RU"/>
    </w:rPr>
  </w:style>
  <w:style w:type="paragraph" w:styleId="ad">
    <w:name w:val="Body Text"/>
    <w:basedOn w:val="a"/>
    <w:link w:val="ae"/>
    <w:rsid w:val="00F41150"/>
    <w:pPr>
      <w:suppressAutoHyphens w:val="0"/>
      <w:spacing w:after="0" w:line="240" w:lineRule="auto"/>
      <w:jc w:val="both"/>
    </w:pPr>
    <w:rPr>
      <w:rFonts w:ascii="Times New Roman" w:eastAsia="Times New Roman" w:hAnsi="Times New Roman"/>
      <w:sz w:val="28"/>
      <w:szCs w:val="20"/>
      <w:lang w:eastAsia="ru-RU"/>
    </w:rPr>
  </w:style>
  <w:style w:type="character" w:customStyle="1" w:styleId="ae">
    <w:name w:val="Основной текст Знак"/>
    <w:basedOn w:val="a0"/>
    <w:link w:val="ad"/>
    <w:rsid w:val="00F41150"/>
    <w:rPr>
      <w:rFonts w:ascii="Times New Roman" w:eastAsia="Times New Roman" w:hAnsi="Times New Roman" w:cs="Times New Roman"/>
      <w:sz w:val="28"/>
      <w:szCs w:val="20"/>
      <w:lang w:eastAsia="ru-RU"/>
    </w:rPr>
  </w:style>
  <w:style w:type="paragraph" w:customStyle="1" w:styleId="p1">
    <w:name w:val="p1"/>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820B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820B53"/>
  </w:style>
  <w:style w:type="paragraph" w:customStyle="1" w:styleId="p23">
    <w:name w:val="p23"/>
    <w:basedOn w:val="a"/>
    <w:rsid w:val="00820B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rsid w:val="00820B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3173F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3173F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3173F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3173F5"/>
  </w:style>
  <w:style w:type="character" w:customStyle="1" w:styleId="s1">
    <w:name w:val="s1"/>
    <w:basedOn w:val="a0"/>
    <w:rsid w:val="00D75C3A"/>
  </w:style>
  <w:style w:type="paragraph" w:customStyle="1" w:styleId="p28">
    <w:name w:val="p28"/>
    <w:basedOn w:val="a"/>
    <w:rsid w:val="00D75C3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D75C3A"/>
  </w:style>
  <w:style w:type="character" w:customStyle="1" w:styleId="s6">
    <w:name w:val="s6"/>
    <w:basedOn w:val="a0"/>
    <w:rsid w:val="00D75C3A"/>
  </w:style>
  <w:style w:type="paragraph" w:customStyle="1" w:styleId="p4">
    <w:name w:val="p4"/>
    <w:basedOn w:val="a"/>
    <w:rsid w:val="00651B7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
    <w:name w:val="Intense Emphasis"/>
    <w:basedOn w:val="a0"/>
    <w:uiPriority w:val="21"/>
    <w:qFormat/>
    <w:rsid w:val="006F6525"/>
    <w:rPr>
      <w:b/>
      <w:bCs/>
      <w:i/>
      <w:iCs/>
      <w:color w:val="4F81BD" w:themeColor="accent1"/>
    </w:rPr>
  </w:style>
  <w:style w:type="paragraph" w:styleId="af0">
    <w:name w:val="List Paragraph"/>
    <w:basedOn w:val="a"/>
    <w:uiPriority w:val="34"/>
    <w:qFormat/>
    <w:rsid w:val="00F900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50"/>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41150"/>
    <w:pPr>
      <w:spacing w:after="0" w:line="240" w:lineRule="auto"/>
    </w:pPr>
    <w:rPr>
      <w:rFonts w:ascii="Times New Roman" w:eastAsia="Times New Roman" w:hAnsi="Times New Roman" w:cs="Times New Roman"/>
      <w:sz w:val="24"/>
      <w:szCs w:val="20"/>
      <w:lang w:eastAsia="ru-RU"/>
    </w:rPr>
  </w:style>
  <w:style w:type="paragraph" w:customStyle="1" w:styleId="21">
    <w:name w:val="Основной текст 21"/>
    <w:basedOn w:val="1"/>
    <w:rsid w:val="00F41150"/>
    <w:pPr>
      <w:jc w:val="center"/>
    </w:pPr>
    <w:rPr>
      <w:b/>
      <w:color w:val="000000"/>
      <w:sz w:val="36"/>
    </w:rPr>
  </w:style>
  <w:style w:type="paragraph" w:customStyle="1" w:styleId="BodyTextBodyTextChar">
    <w:name w:val="Body Text.бпОсновной текст.Body Text Char"/>
    <w:basedOn w:val="1"/>
    <w:rsid w:val="00F41150"/>
    <w:pPr>
      <w:jc w:val="both"/>
    </w:pPr>
  </w:style>
  <w:style w:type="paragraph" w:customStyle="1" w:styleId="ConsPlusNormal">
    <w:name w:val="ConsPlusNormal"/>
    <w:link w:val="ConsPlusNormal0"/>
    <w:rsid w:val="00F41150"/>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F411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ikip">
    <w:name w:val="wikip"/>
    <w:basedOn w:val="a"/>
    <w:rsid w:val="00F41150"/>
    <w:pPr>
      <w:spacing w:before="280" w:after="280" w:line="240" w:lineRule="auto"/>
      <w:jc w:val="both"/>
    </w:pPr>
    <w:rPr>
      <w:rFonts w:ascii="Times New Roman" w:eastAsia="Times New Roman" w:hAnsi="Times New Roman"/>
      <w:sz w:val="24"/>
      <w:szCs w:val="24"/>
    </w:rPr>
  </w:style>
  <w:style w:type="paragraph" w:styleId="a3">
    <w:name w:val="Normal (Web)"/>
    <w:basedOn w:val="a"/>
    <w:rsid w:val="00F41150"/>
    <w:pPr>
      <w:spacing w:before="100" w:after="280"/>
    </w:pPr>
  </w:style>
  <w:style w:type="character" w:customStyle="1" w:styleId="ConsPlusNormal0">
    <w:name w:val="ConsPlusNormal Знак"/>
    <w:link w:val="ConsPlusNormal"/>
    <w:locked/>
    <w:rsid w:val="00F41150"/>
    <w:rPr>
      <w:rFonts w:ascii="Arial" w:eastAsia="Times New Roman" w:hAnsi="Arial" w:cs="Times New Roman"/>
      <w:snapToGrid w:val="0"/>
      <w:sz w:val="20"/>
      <w:szCs w:val="20"/>
      <w:lang w:eastAsia="ru-RU"/>
    </w:rPr>
  </w:style>
  <w:style w:type="character" w:styleId="a4">
    <w:name w:val="Hyperlink"/>
    <w:basedOn w:val="a0"/>
    <w:uiPriority w:val="99"/>
    <w:unhideWhenUsed/>
    <w:rsid w:val="00F41150"/>
    <w:rPr>
      <w:color w:val="0000FF"/>
      <w:u w:val="single"/>
    </w:rPr>
  </w:style>
  <w:style w:type="character" w:customStyle="1" w:styleId="apple-converted-space">
    <w:name w:val="apple-converted-space"/>
    <w:basedOn w:val="a0"/>
    <w:rsid w:val="00F41150"/>
  </w:style>
  <w:style w:type="table" w:styleId="a5">
    <w:name w:val="Table Grid"/>
    <w:basedOn w:val="a1"/>
    <w:uiPriority w:val="59"/>
    <w:rsid w:val="00F41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4115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41150"/>
    <w:rPr>
      <w:rFonts w:ascii="Calibri" w:eastAsia="Calibri" w:hAnsi="Calibri" w:cs="Times New Roman"/>
      <w:lang w:eastAsia="ar-SA"/>
    </w:rPr>
  </w:style>
  <w:style w:type="paragraph" w:styleId="a8">
    <w:name w:val="footer"/>
    <w:basedOn w:val="a"/>
    <w:link w:val="a9"/>
    <w:uiPriority w:val="99"/>
    <w:unhideWhenUsed/>
    <w:rsid w:val="00F4115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41150"/>
    <w:rPr>
      <w:rFonts w:ascii="Calibri" w:eastAsia="Calibri" w:hAnsi="Calibri" w:cs="Times New Roman"/>
      <w:lang w:eastAsia="ar-SA"/>
    </w:rPr>
  </w:style>
  <w:style w:type="paragraph" w:styleId="aa">
    <w:name w:val="No Spacing"/>
    <w:uiPriority w:val="1"/>
    <w:qFormat/>
    <w:rsid w:val="00F41150"/>
    <w:pPr>
      <w:suppressAutoHyphens/>
      <w:spacing w:after="0" w:line="240" w:lineRule="auto"/>
    </w:pPr>
    <w:rPr>
      <w:rFonts w:ascii="Calibri" w:eastAsia="Calibri" w:hAnsi="Calibri" w:cs="Times New Roman"/>
      <w:lang w:eastAsia="ar-SA"/>
    </w:rPr>
  </w:style>
  <w:style w:type="paragraph" w:styleId="ab">
    <w:name w:val="Balloon Text"/>
    <w:basedOn w:val="a"/>
    <w:link w:val="ac"/>
    <w:uiPriority w:val="99"/>
    <w:semiHidden/>
    <w:unhideWhenUsed/>
    <w:rsid w:val="00F4115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41150"/>
    <w:rPr>
      <w:rFonts w:ascii="Tahoma" w:eastAsia="Calibri" w:hAnsi="Tahoma" w:cs="Tahoma"/>
      <w:sz w:val="16"/>
      <w:szCs w:val="16"/>
      <w:lang w:eastAsia="ar-SA"/>
    </w:rPr>
  </w:style>
  <w:style w:type="paragraph" w:customStyle="1" w:styleId="headertext">
    <w:name w:val="headertext"/>
    <w:basedOn w:val="a"/>
    <w:rsid w:val="00F4115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F41150"/>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F41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41150"/>
    <w:rPr>
      <w:rFonts w:ascii="Courier New" w:eastAsia="Times New Roman" w:hAnsi="Courier New" w:cs="Courier New"/>
      <w:sz w:val="20"/>
      <w:szCs w:val="20"/>
      <w:lang w:eastAsia="ru-RU"/>
    </w:rPr>
  </w:style>
  <w:style w:type="paragraph" w:styleId="ad">
    <w:name w:val="Body Text"/>
    <w:basedOn w:val="a"/>
    <w:link w:val="ae"/>
    <w:rsid w:val="00F41150"/>
    <w:pPr>
      <w:suppressAutoHyphens w:val="0"/>
      <w:spacing w:after="0" w:line="240" w:lineRule="auto"/>
      <w:jc w:val="both"/>
    </w:pPr>
    <w:rPr>
      <w:rFonts w:ascii="Times New Roman" w:eastAsia="Times New Roman" w:hAnsi="Times New Roman"/>
      <w:sz w:val="28"/>
      <w:szCs w:val="20"/>
      <w:lang w:eastAsia="ru-RU"/>
    </w:rPr>
  </w:style>
  <w:style w:type="character" w:customStyle="1" w:styleId="ae">
    <w:name w:val="Основной текст Знак"/>
    <w:basedOn w:val="a0"/>
    <w:link w:val="ad"/>
    <w:rsid w:val="00F41150"/>
    <w:rPr>
      <w:rFonts w:ascii="Times New Roman" w:eastAsia="Times New Roman" w:hAnsi="Times New Roman" w:cs="Times New Roman"/>
      <w:sz w:val="28"/>
      <w:szCs w:val="20"/>
      <w:lang w:eastAsia="ru-RU"/>
    </w:rPr>
  </w:style>
  <w:style w:type="paragraph" w:customStyle="1" w:styleId="p1">
    <w:name w:val="p1"/>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F34F36"/>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rsid w:val="00820B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rsid w:val="00820B53"/>
  </w:style>
  <w:style w:type="paragraph" w:customStyle="1" w:styleId="p23">
    <w:name w:val="p23"/>
    <w:basedOn w:val="a"/>
    <w:rsid w:val="00820B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
    <w:rsid w:val="00820B53"/>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
    <w:rsid w:val="003173F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rsid w:val="003173F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7">
    <w:name w:val="p27"/>
    <w:basedOn w:val="a"/>
    <w:rsid w:val="003173F5"/>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3173F5"/>
  </w:style>
  <w:style w:type="character" w:customStyle="1" w:styleId="s1">
    <w:name w:val="s1"/>
    <w:basedOn w:val="a0"/>
    <w:rsid w:val="00D75C3A"/>
  </w:style>
  <w:style w:type="paragraph" w:customStyle="1" w:styleId="p28">
    <w:name w:val="p28"/>
    <w:basedOn w:val="a"/>
    <w:rsid w:val="00D75C3A"/>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D75C3A"/>
  </w:style>
  <w:style w:type="character" w:customStyle="1" w:styleId="s6">
    <w:name w:val="s6"/>
    <w:basedOn w:val="a0"/>
    <w:rsid w:val="00D75C3A"/>
  </w:style>
  <w:style w:type="paragraph" w:customStyle="1" w:styleId="p4">
    <w:name w:val="p4"/>
    <w:basedOn w:val="a"/>
    <w:rsid w:val="00651B7B"/>
    <w:pPr>
      <w:suppressAutoHyphens w:val="0"/>
      <w:spacing w:before="100" w:beforeAutospacing="1" w:after="100" w:afterAutospacing="1" w:line="240" w:lineRule="auto"/>
    </w:pPr>
    <w:rPr>
      <w:rFonts w:ascii="Times New Roman" w:eastAsia="Times New Roman" w:hAnsi="Times New Roman"/>
      <w:sz w:val="24"/>
      <w:szCs w:val="24"/>
      <w:lang w:eastAsia="ru-RU"/>
    </w:rPr>
  </w:style>
  <w:style w:type="character" w:styleId="af">
    <w:name w:val="Intense Emphasis"/>
    <w:basedOn w:val="a0"/>
    <w:uiPriority w:val="21"/>
    <w:qFormat/>
    <w:rsid w:val="006F6525"/>
    <w:rPr>
      <w:b/>
      <w:bCs/>
      <w:i/>
      <w:iCs/>
      <w:color w:val="4F81BD" w:themeColor="accent1"/>
    </w:rPr>
  </w:style>
  <w:style w:type="paragraph" w:styleId="af0">
    <w:name w:val="List Paragraph"/>
    <w:basedOn w:val="a"/>
    <w:uiPriority w:val="34"/>
    <w:qFormat/>
    <w:rsid w:val="00F90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4447">
      <w:bodyDiv w:val="1"/>
      <w:marLeft w:val="0"/>
      <w:marRight w:val="0"/>
      <w:marTop w:val="0"/>
      <w:marBottom w:val="0"/>
      <w:divBdr>
        <w:top w:val="none" w:sz="0" w:space="0" w:color="auto"/>
        <w:left w:val="none" w:sz="0" w:space="0" w:color="auto"/>
        <w:bottom w:val="none" w:sz="0" w:space="0" w:color="auto"/>
        <w:right w:val="none" w:sz="0" w:space="0" w:color="auto"/>
      </w:divBdr>
      <w:divsChild>
        <w:div w:id="166755730">
          <w:marLeft w:val="0"/>
          <w:marRight w:val="0"/>
          <w:marTop w:val="0"/>
          <w:marBottom w:val="0"/>
          <w:divBdr>
            <w:top w:val="none" w:sz="0" w:space="0" w:color="auto"/>
            <w:left w:val="none" w:sz="0" w:space="0" w:color="auto"/>
            <w:bottom w:val="none" w:sz="0" w:space="0" w:color="auto"/>
            <w:right w:val="none" w:sz="0" w:space="0" w:color="auto"/>
          </w:divBdr>
          <w:divsChild>
            <w:div w:id="1743679086">
              <w:marLeft w:val="0"/>
              <w:marRight w:val="0"/>
              <w:marTop w:val="0"/>
              <w:marBottom w:val="0"/>
              <w:divBdr>
                <w:top w:val="none" w:sz="0" w:space="0" w:color="auto"/>
                <w:left w:val="none" w:sz="0" w:space="0" w:color="auto"/>
                <w:bottom w:val="none" w:sz="0" w:space="0" w:color="auto"/>
                <w:right w:val="none" w:sz="0" w:space="0" w:color="auto"/>
              </w:divBdr>
              <w:divsChild>
                <w:div w:id="1252860830">
                  <w:marLeft w:val="0"/>
                  <w:marRight w:val="0"/>
                  <w:marTop w:val="0"/>
                  <w:marBottom w:val="0"/>
                  <w:divBdr>
                    <w:top w:val="none" w:sz="0" w:space="0" w:color="auto"/>
                    <w:left w:val="none" w:sz="0" w:space="0" w:color="auto"/>
                    <w:bottom w:val="none" w:sz="0" w:space="0" w:color="auto"/>
                    <w:right w:val="none" w:sz="0" w:space="0" w:color="auto"/>
                  </w:divBdr>
                  <w:divsChild>
                    <w:div w:id="4162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577768">
      <w:bodyDiv w:val="1"/>
      <w:marLeft w:val="0"/>
      <w:marRight w:val="0"/>
      <w:marTop w:val="0"/>
      <w:marBottom w:val="0"/>
      <w:divBdr>
        <w:top w:val="none" w:sz="0" w:space="0" w:color="auto"/>
        <w:left w:val="none" w:sz="0" w:space="0" w:color="auto"/>
        <w:bottom w:val="none" w:sz="0" w:space="0" w:color="auto"/>
        <w:right w:val="none" w:sz="0" w:space="0" w:color="auto"/>
      </w:divBdr>
      <w:divsChild>
        <w:div w:id="1705213224">
          <w:marLeft w:val="0"/>
          <w:marRight w:val="0"/>
          <w:marTop w:val="0"/>
          <w:marBottom w:val="0"/>
          <w:divBdr>
            <w:top w:val="none" w:sz="0" w:space="0" w:color="auto"/>
            <w:left w:val="none" w:sz="0" w:space="0" w:color="auto"/>
            <w:bottom w:val="none" w:sz="0" w:space="0" w:color="auto"/>
            <w:right w:val="none" w:sz="0" w:space="0" w:color="auto"/>
          </w:divBdr>
          <w:divsChild>
            <w:div w:id="1411002931">
              <w:marLeft w:val="0"/>
              <w:marRight w:val="0"/>
              <w:marTop w:val="0"/>
              <w:marBottom w:val="0"/>
              <w:divBdr>
                <w:top w:val="none" w:sz="0" w:space="0" w:color="auto"/>
                <w:left w:val="none" w:sz="0" w:space="0" w:color="auto"/>
                <w:bottom w:val="none" w:sz="0" w:space="0" w:color="auto"/>
                <w:right w:val="none" w:sz="0" w:space="0" w:color="auto"/>
              </w:divBdr>
              <w:divsChild>
                <w:div w:id="2028560810">
                  <w:marLeft w:val="0"/>
                  <w:marRight w:val="0"/>
                  <w:marTop w:val="0"/>
                  <w:marBottom w:val="0"/>
                  <w:divBdr>
                    <w:top w:val="none" w:sz="0" w:space="0" w:color="auto"/>
                    <w:left w:val="none" w:sz="0" w:space="0" w:color="auto"/>
                    <w:bottom w:val="none" w:sz="0" w:space="0" w:color="auto"/>
                    <w:right w:val="none" w:sz="0" w:space="0" w:color="auto"/>
                  </w:divBdr>
                  <w:divsChild>
                    <w:div w:id="1260482661">
                      <w:marLeft w:val="0"/>
                      <w:marRight w:val="0"/>
                      <w:marTop w:val="0"/>
                      <w:marBottom w:val="0"/>
                      <w:divBdr>
                        <w:top w:val="none" w:sz="0" w:space="0" w:color="auto"/>
                        <w:left w:val="none" w:sz="0" w:space="0" w:color="auto"/>
                        <w:bottom w:val="none" w:sz="0" w:space="0" w:color="auto"/>
                        <w:right w:val="none" w:sz="0" w:space="0" w:color="auto"/>
                      </w:divBdr>
                      <w:divsChild>
                        <w:div w:id="1372879779">
                          <w:marLeft w:val="0"/>
                          <w:marRight w:val="0"/>
                          <w:marTop w:val="0"/>
                          <w:marBottom w:val="0"/>
                          <w:divBdr>
                            <w:top w:val="none" w:sz="0" w:space="0" w:color="auto"/>
                            <w:left w:val="none" w:sz="0" w:space="0" w:color="auto"/>
                            <w:bottom w:val="none" w:sz="0" w:space="0" w:color="auto"/>
                            <w:right w:val="none" w:sz="0" w:space="0" w:color="auto"/>
                          </w:divBdr>
                          <w:divsChild>
                            <w:div w:id="520094098">
                              <w:marLeft w:val="0"/>
                              <w:marRight w:val="0"/>
                              <w:marTop w:val="0"/>
                              <w:marBottom w:val="0"/>
                              <w:divBdr>
                                <w:top w:val="none" w:sz="0" w:space="0" w:color="auto"/>
                                <w:left w:val="none" w:sz="0" w:space="0" w:color="auto"/>
                                <w:bottom w:val="none" w:sz="0" w:space="0" w:color="auto"/>
                                <w:right w:val="none" w:sz="0" w:space="0" w:color="auto"/>
                              </w:divBdr>
                              <w:divsChild>
                                <w:div w:id="264192172">
                                  <w:marLeft w:val="0"/>
                                  <w:marRight w:val="0"/>
                                  <w:marTop w:val="0"/>
                                  <w:marBottom w:val="0"/>
                                  <w:divBdr>
                                    <w:top w:val="none" w:sz="0" w:space="0" w:color="auto"/>
                                    <w:left w:val="none" w:sz="0" w:space="0" w:color="auto"/>
                                    <w:bottom w:val="none" w:sz="0" w:space="0" w:color="auto"/>
                                    <w:right w:val="none" w:sz="0" w:space="0" w:color="auto"/>
                                  </w:divBdr>
                                  <w:divsChild>
                                    <w:div w:id="213467508">
                                      <w:marLeft w:val="0"/>
                                      <w:marRight w:val="0"/>
                                      <w:marTop w:val="0"/>
                                      <w:marBottom w:val="0"/>
                                      <w:divBdr>
                                        <w:top w:val="none" w:sz="0" w:space="0" w:color="auto"/>
                                        <w:left w:val="none" w:sz="0" w:space="0" w:color="auto"/>
                                        <w:bottom w:val="none" w:sz="0" w:space="0" w:color="auto"/>
                                        <w:right w:val="none" w:sz="0" w:space="0" w:color="auto"/>
                                      </w:divBdr>
                                      <w:divsChild>
                                        <w:div w:id="17397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20324">
      <w:bodyDiv w:val="1"/>
      <w:marLeft w:val="0"/>
      <w:marRight w:val="0"/>
      <w:marTop w:val="0"/>
      <w:marBottom w:val="0"/>
      <w:divBdr>
        <w:top w:val="none" w:sz="0" w:space="0" w:color="auto"/>
        <w:left w:val="none" w:sz="0" w:space="0" w:color="auto"/>
        <w:bottom w:val="none" w:sz="0" w:space="0" w:color="auto"/>
        <w:right w:val="none" w:sz="0" w:space="0" w:color="auto"/>
      </w:divBdr>
      <w:divsChild>
        <w:div w:id="1968198886">
          <w:marLeft w:val="0"/>
          <w:marRight w:val="0"/>
          <w:marTop w:val="0"/>
          <w:marBottom w:val="0"/>
          <w:divBdr>
            <w:top w:val="none" w:sz="0" w:space="0" w:color="auto"/>
            <w:left w:val="none" w:sz="0" w:space="0" w:color="auto"/>
            <w:bottom w:val="none" w:sz="0" w:space="0" w:color="auto"/>
            <w:right w:val="none" w:sz="0" w:space="0" w:color="auto"/>
          </w:divBdr>
          <w:divsChild>
            <w:div w:id="1549295245">
              <w:marLeft w:val="0"/>
              <w:marRight w:val="0"/>
              <w:marTop w:val="0"/>
              <w:marBottom w:val="0"/>
              <w:divBdr>
                <w:top w:val="none" w:sz="0" w:space="0" w:color="auto"/>
                <w:left w:val="none" w:sz="0" w:space="0" w:color="auto"/>
                <w:bottom w:val="none" w:sz="0" w:space="0" w:color="auto"/>
                <w:right w:val="none" w:sz="0" w:space="0" w:color="auto"/>
              </w:divBdr>
              <w:divsChild>
                <w:div w:id="2120487971">
                  <w:marLeft w:val="0"/>
                  <w:marRight w:val="0"/>
                  <w:marTop w:val="0"/>
                  <w:marBottom w:val="0"/>
                  <w:divBdr>
                    <w:top w:val="none" w:sz="0" w:space="0" w:color="auto"/>
                    <w:left w:val="none" w:sz="0" w:space="0" w:color="auto"/>
                    <w:bottom w:val="none" w:sz="0" w:space="0" w:color="auto"/>
                    <w:right w:val="none" w:sz="0" w:space="0" w:color="auto"/>
                  </w:divBdr>
                  <w:divsChild>
                    <w:div w:id="2133863150">
                      <w:marLeft w:val="0"/>
                      <w:marRight w:val="0"/>
                      <w:marTop w:val="0"/>
                      <w:marBottom w:val="0"/>
                      <w:divBdr>
                        <w:top w:val="none" w:sz="0" w:space="0" w:color="auto"/>
                        <w:left w:val="none" w:sz="0" w:space="0" w:color="auto"/>
                        <w:bottom w:val="none" w:sz="0" w:space="0" w:color="auto"/>
                        <w:right w:val="none" w:sz="0" w:space="0" w:color="auto"/>
                      </w:divBdr>
                    </w:div>
                  </w:divsChild>
                </w:div>
                <w:div w:id="800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41478">
      <w:bodyDiv w:val="1"/>
      <w:marLeft w:val="0"/>
      <w:marRight w:val="0"/>
      <w:marTop w:val="0"/>
      <w:marBottom w:val="0"/>
      <w:divBdr>
        <w:top w:val="none" w:sz="0" w:space="0" w:color="auto"/>
        <w:left w:val="none" w:sz="0" w:space="0" w:color="auto"/>
        <w:bottom w:val="none" w:sz="0" w:space="0" w:color="auto"/>
        <w:right w:val="none" w:sz="0" w:space="0" w:color="auto"/>
      </w:divBdr>
      <w:divsChild>
        <w:div w:id="62871286">
          <w:marLeft w:val="0"/>
          <w:marRight w:val="0"/>
          <w:marTop w:val="0"/>
          <w:marBottom w:val="0"/>
          <w:divBdr>
            <w:top w:val="none" w:sz="0" w:space="0" w:color="auto"/>
            <w:left w:val="none" w:sz="0" w:space="0" w:color="auto"/>
            <w:bottom w:val="none" w:sz="0" w:space="0" w:color="auto"/>
            <w:right w:val="none" w:sz="0" w:space="0" w:color="auto"/>
          </w:divBdr>
          <w:divsChild>
            <w:div w:id="1681738233">
              <w:marLeft w:val="0"/>
              <w:marRight w:val="0"/>
              <w:marTop w:val="0"/>
              <w:marBottom w:val="0"/>
              <w:divBdr>
                <w:top w:val="none" w:sz="0" w:space="0" w:color="auto"/>
                <w:left w:val="none" w:sz="0" w:space="0" w:color="auto"/>
                <w:bottom w:val="none" w:sz="0" w:space="0" w:color="auto"/>
                <w:right w:val="none" w:sz="0" w:space="0" w:color="auto"/>
              </w:divBdr>
              <w:divsChild>
                <w:div w:id="2069258690">
                  <w:marLeft w:val="0"/>
                  <w:marRight w:val="0"/>
                  <w:marTop w:val="0"/>
                  <w:marBottom w:val="0"/>
                  <w:divBdr>
                    <w:top w:val="none" w:sz="0" w:space="0" w:color="auto"/>
                    <w:left w:val="none" w:sz="0" w:space="0" w:color="auto"/>
                    <w:bottom w:val="none" w:sz="0" w:space="0" w:color="auto"/>
                    <w:right w:val="none" w:sz="0" w:space="0" w:color="auto"/>
                  </w:divBdr>
                  <w:divsChild>
                    <w:div w:id="19422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95182">
      <w:bodyDiv w:val="1"/>
      <w:marLeft w:val="0"/>
      <w:marRight w:val="0"/>
      <w:marTop w:val="0"/>
      <w:marBottom w:val="0"/>
      <w:divBdr>
        <w:top w:val="none" w:sz="0" w:space="0" w:color="auto"/>
        <w:left w:val="none" w:sz="0" w:space="0" w:color="auto"/>
        <w:bottom w:val="none" w:sz="0" w:space="0" w:color="auto"/>
        <w:right w:val="none" w:sz="0" w:space="0" w:color="auto"/>
      </w:divBdr>
      <w:divsChild>
        <w:div w:id="1819885448">
          <w:marLeft w:val="0"/>
          <w:marRight w:val="0"/>
          <w:marTop w:val="0"/>
          <w:marBottom w:val="0"/>
          <w:divBdr>
            <w:top w:val="none" w:sz="0" w:space="0" w:color="auto"/>
            <w:left w:val="none" w:sz="0" w:space="0" w:color="auto"/>
            <w:bottom w:val="none" w:sz="0" w:space="0" w:color="auto"/>
            <w:right w:val="none" w:sz="0" w:space="0" w:color="auto"/>
          </w:divBdr>
          <w:divsChild>
            <w:div w:id="324239275">
              <w:marLeft w:val="0"/>
              <w:marRight w:val="0"/>
              <w:marTop w:val="0"/>
              <w:marBottom w:val="0"/>
              <w:divBdr>
                <w:top w:val="none" w:sz="0" w:space="0" w:color="auto"/>
                <w:left w:val="none" w:sz="0" w:space="0" w:color="auto"/>
                <w:bottom w:val="none" w:sz="0" w:space="0" w:color="auto"/>
                <w:right w:val="none" w:sz="0" w:space="0" w:color="auto"/>
              </w:divBdr>
              <w:divsChild>
                <w:div w:id="237440835">
                  <w:marLeft w:val="0"/>
                  <w:marRight w:val="0"/>
                  <w:marTop w:val="0"/>
                  <w:marBottom w:val="0"/>
                  <w:divBdr>
                    <w:top w:val="none" w:sz="0" w:space="0" w:color="auto"/>
                    <w:left w:val="none" w:sz="0" w:space="0" w:color="auto"/>
                    <w:bottom w:val="none" w:sz="0" w:space="0" w:color="auto"/>
                    <w:right w:val="none" w:sz="0" w:space="0" w:color="auto"/>
                  </w:divBdr>
                  <w:divsChild>
                    <w:div w:id="20528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http://docs.cntd.ru/document/74410000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744100004" TargetMode="Externa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205380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420238347" TargetMode="External"/><Relationship Id="rId20"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docs.cntd.ru/document/420256310" TargetMode="External"/><Relationship Id="rId23" Type="http://schemas.openxmlformats.org/officeDocument/2006/relationships/header" Target="header1.xml"/><Relationship Id="rId10" Type="http://schemas.openxmlformats.org/officeDocument/2006/relationships/hyperlink" Target="http://docs.cntd.ru/document/744100004" TargetMode="External"/><Relationship Id="rId19" Type="http://schemas.openxmlformats.org/officeDocument/2006/relationships/hyperlink" Target="http://docs.cntd.ru/document/744100004" TargetMode="External"/><Relationship Id="rId4" Type="http://schemas.microsoft.com/office/2007/relationships/stylesWithEffects" Target="stylesWithEffects.xml"/><Relationship Id="rId9" Type="http://schemas.openxmlformats.org/officeDocument/2006/relationships/hyperlink" Target="http://docs.cntd.ru/document/744100004" TargetMode="External"/><Relationship Id="rId14" Type="http://schemas.openxmlformats.org/officeDocument/2006/relationships/hyperlink" Target="consultantplus://offline/ref=DA5317E327216169C1C505711316FBD635BBC46C60E09881763B1F99C33A7A3B6BECE4CECA5B9B3379A3D7GDa2K" TargetMode="External"/><Relationship Id="rId22" Type="http://schemas.openxmlformats.org/officeDocument/2006/relationships/hyperlink" Target="http://docs.cntd.ru/document/4202563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D8FF-6427-4D8F-B538-47F344DA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35</Pages>
  <Words>11962</Words>
  <Characters>68188</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Атамас</cp:lastModifiedBy>
  <cp:revision>44</cp:revision>
  <cp:lastPrinted>2018-12-11T11:44:00Z</cp:lastPrinted>
  <dcterms:created xsi:type="dcterms:W3CDTF">2016-01-19T07:28:00Z</dcterms:created>
  <dcterms:modified xsi:type="dcterms:W3CDTF">2018-12-11T11:47:00Z</dcterms:modified>
</cp:coreProperties>
</file>