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EFB" w:rsidRPr="00E35EFB" w:rsidRDefault="00E35EFB" w:rsidP="00E35EFB">
      <w:pPr>
        <w:tabs>
          <w:tab w:val="left" w:pos="7230"/>
        </w:tabs>
        <w:jc w:val="right"/>
        <w:rPr>
          <w:b/>
        </w:rPr>
      </w:pPr>
      <w:r>
        <w:rPr>
          <w:b/>
        </w:rPr>
        <w:t>Проект</w:t>
      </w:r>
    </w:p>
    <w:p w:rsidR="001B6B75" w:rsidRDefault="001B6B75" w:rsidP="001B6B7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B6B75" w:rsidRDefault="001B6B75" w:rsidP="001B6B75">
      <w:pPr>
        <w:jc w:val="center"/>
        <w:rPr>
          <w:b/>
        </w:rPr>
      </w:pPr>
    </w:p>
    <w:p w:rsidR="001B6B75" w:rsidRDefault="001B6B75" w:rsidP="001B6B75">
      <w:pPr>
        <w:jc w:val="center"/>
        <w:rPr>
          <w:b/>
        </w:rPr>
      </w:pPr>
      <w:r>
        <w:rPr>
          <w:b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1B6B75" w:rsidTr="00E35EFB">
        <w:trPr>
          <w:trHeight w:val="80"/>
        </w:trPr>
        <w:tc>
          <w:tcPr>
            <w:tcW w:w="496" w:type="dxa"/>
          </w:tcPr>
          <w:p w:rsidR="001B6B75" w:rsidRDefault="001B6B75" w:rsidP="00FB1A9D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3048" w:type="dxa"/>
          </w:tcPr>
          <w:p w:rsidR="001B6B75" w:rsidRDefault="001B6B75" w:rsidP="00FB1A9D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4253" w:type="dxa"/>
          </w:tcPr>
          <w:p w:rsidR="001B6B75" w:rsidRDefault="001B6B75" w:rsidP="00FB1A9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08" w:type="dxa"/>
          </w:tcPr>
          <w:p w:rsidR="001B6B75" w:rsidRDefault="001B6B75" w:rsidP="00FB1A9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  <w:tc>
          <w:tcPr>
            <w:tcW w:w="709" w:type="dxa"/>
          </w:tcPr>
          <w:p w:rsidR="001B6B75" w:rsidRDefault="001B6B75" w:rsidP="00FB1A9D">
            <w:pPr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</w:tbl>
    <w:p w:rsidR="001B6B75" w:rsidRDefault="001B6B75" w:rsidP="001B6B75">
      <w:pPr>
        <w:spacing w:line="240" w:lineRule="exact"/>
        <w:jc w:val="both"/>
      </w:pPr>
    </w:p>
    <w:p w:rsidR="001B6B75" w:rsidRDefault="001B6B75" w:rsidP="001B6B75">
      <w:pPr>
        <w:spacing w:line="240" w:lineRule="exact"/>
        <w:jc w:val="both"/>
      </w:pPr>
    </w:p>
    <w:p w:rsidR="001B6B75" w:rsidRDefault="001B6B75" w:rsidP="001B6B75">
      <w:pPr>
        <w:spacing w:line="240" w:lineRule="exact"/>
        <w:jc w:val="both"/>
      </w:pPr>
    </w:p>
    <w:p w:rsidR="001B6B75" w:rsidRDefault="001B6B75" w:rsidP="001B6B75">
      <w:pPr>
        <w:spacing w:line="240" w:lineRule="exact"/>
        <w:jc w:val="both"/>
      </w:pPr>
    </w:p>
    <w:p w:rsidR="001B6B75" w:rsidRDefault="001B6B75" w:rsidP="001B6B75">
      <w:pPr>
        <w:spacing w:line="240" w:lineRule="exact"/>
        <w:jc w:val="both"/>
      </w:pPr>
    </w:p>
    <w:p w:rsidR="001B6B75" w:rsidRDefault="001B6B75" w:rsidP="001B6B75">
      <w:pPr>
        <w:spacing w:line="240" w:lineRule="exact"/>
        <w:jc w:val="both"/>
        <w:rPr>
          <w:b/>
        </w:rPr>
      </w:pPr>
      <w:r>
        <w:t xml:space="preserve">Об утверждении административного регламента </w:t>
      </w:r>
      <w:bookmarkStart w:id="0" w:name="YANDEX_0"/>
      <w:bookmarkEnd w:id="0"/>
      <w:r>
        <w:rPr>
          <w:bCs/>
        </w:rPr>
        <w:t>по о</w:t>
      </w:r>
      <w:r>
        <w:t>существлению администрацией Благодарненского городского округа Ставропольского края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</w:r>
    </w:p>
    <w:p w:rsidR="001B6B75" w:rsidRDefault="001B6B75" w:rsidP="001B6B75"/>
    <w:p w:rsidR="001B6B75" w:rsidRDefault="001B6B75" w:rsidP="001B6B75"/>
    <w:p w:rsidR="001B6B75" w:rsidRDefault="001B6B75" w:rsidP="001B6B75"/>
    <w:p w:rsidR="001B6B75" w:rsidRDefault="001B6B75" w:rsidP="001B6B75">
      <w:pPr>
        <w:ind w:firstLine="708"/>
        <w:jc w:val="both"/>
      </w:pPr>
      <w:r>
        <w:t>В соответствии со статьей 353</w:t>
      </w:r>
      <w:r>
        <w:rPr>
          <w:vertAlign w:val="superscript"/>
        </w:rPr>
        <w:t xml:space="preserve">1 </w:t>
      </w:r>
      <w:r>
        <w:t>Трудового кодекса Российской Федерации, частью 14 статьи 3 Законом Ставропольского края от 04 февраля 2016 года № 5-кз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Ставропольского края, органам местного самоуправления муниципальных образований Ставропольского края»,  администрация Благодарненского городского округа Ставропольского края</w:t>
      </w:r>
    </w:p>
    <w:p w:rsidR="001B6B75" w:rsidRDefault="001B6B75" w:rsidP="001B6B75">
      <w:pPr>
        <w:jc w:val="both"/>
      </w:pPr>
    </w:p>
    <w:p w:rsidR="001B6B75" w:rsidRDefault="001B6B75" w:rsidP="001B6B75">
      <w:pPr>
        <w:jc w:val="both"/>
      </w:pPr>
    </w:p>
    <w:p w:rsidR="001B6B75" w:rsidRDefault="001B6B75" w:rsidP="001B6B75">
      <w:pPr>
        <w:jc w:val="both"/>
      </w:pPr>
      <w:r>
        <w:t>ПОСТАНОВЛЯЕТ:</w:t>
      </w:r>
    </w:p>
    <w:p w:rsidR="001B6B75" w:rsidRDefault="001B6B75" w:rsidP="001B6B75">
      <w:pPr>
        <w:jc w:val="both"/>
      </w:pPr>
      <w:r>
        <w:tab/>
      </w:r>
    </w:p>
    <w:p w:rsidR="001B6B75" w:rsidRDefault="001B6B75" w:rsidP="001B6B75">
      <w:pPr>
        <w:ind w:firstLineChars="253" w:firstLine="708"/>
        <w:jc w:val="both"/>
      </w:pPr>
    </w:p>
    <w:p w:rsidR="001B6B75" w:rsidRDefault="001B6B75" w:rsidP="001B6B75">
      <w:pPr>
        <w:ind w:firstLineChars="253" w:firstLine="708"/>
        <w:jc w:val="both"/>
      </w:pPr>
      <w:r>
        <w:t>1.</w:t>
      </w:r>
      <w:r>
        <w:tab/>
        <w:t xml:space="preserve">Утвердить прилагаемый административный регламент </w:t>
      </w:r>
      <w:r>
        <w:rPr>
          <w:bCs/>
        </w:rPr>
        <w:t>по о</w:t>
      </w:r>
      <w:r>
        <w:t>существлению администрацией Благодарненского городского округа Ставропольского края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края.</w:t>
      </w:r>
    </w:p>
    <w:p w:rsidR="001B6B75" w:rsidRDefault="001B6B75" w:rsidP="001B6B75">
      <w:pPr>
        <w:ind w:firstLineChars="253" w:firstLine="708"/>
        <w:jc w:val="both"/>
      </w:pPr>
    </w:p>
    <w:p w:rsidR="001B6B75" w:rsidRDefault="001B6B75" w:rsidP="001B6B75">
      <w:pPr>
        <w:ind w:firstLine="567"/>
        <w:jc w:val="both"/>
        <w:rPr>
          <w:sz w:val="24"/>
          <w:szCs w:val="24"/>
        </w:rPr>
      </w:pPr>
      <w:r>
        <w:t xml:space="preserve">2.Признать утратившим силу постановление </w:t>
      </w:r>
      <w:r>
        <w:rPr>
          <w:rFonts w:eastAsia="Calibri"/>
          <w:lang w:eastAsia="en-US"/>
        </w:rPr>
        <w:t xml:space="preserve">администрации </w:t>
      </w:r>
      <w:r>
        <w:t xml:space="preserve">Благодарненского муниципального района Ставропольского края от 03 мая 2017 года № 373 «Об утверждении административного регламента по осуществлению администрацией Благодарненского муниципального района Ставропольского края ведомственного контроля за соблюдением трудового законодательства и иных нормативных правовых актов, содержащих нормы </w:t>
      </w:r>
      <w:r>
        <w:lastRenderedPageBreak/>
        <w:t>трудового права, в организациях, подведомственных администрации Благодарненского муниципального района Ставропольского края».</w:t>
      </w:r>
    </w:p>
    <w:p w:rsidR="001B6B75" w:rsidRPr="00C80758" w:rsidRDefault="001B6B75" w:rsidP="001B6B75">
      <w:pPr>
        <w:jc w:val="both"/>
        <w:rPr>
          <w:b/>
        </w:rPr>
      </w:pPr>
    </w:p>
    <w:p w:rsidR="001B6B75" w:rsidRDefault="001B6B75" w:rsidP="001B6B75">
      <w:pPr>
        <w:jc w:val="both"/>
      </w:pPr>
      <w:r>
        <w:t xml:space="preserve">        3.Контроль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Шаруденко И.Н.</w:t>
      </w:r>
    </w:p>
    <w:p w:rsidR="001B6B75" w:rsidRDefault="001B6B75" w:rsidP="001B6B75">
      <w:pPr>
        <w:jc w:val="both"/>
      </w:pPr>
    </w:p>
    <w:p w:rsidR="001B6B75" w:rsidRDefault="001B6B75" w:rsidP="001B6B75">
      <w:pPr>
        <w:jc w:val="both"/>
      </w:pPr>
      <w:r>
        <w:t xml:space="preserve">         4.Настоящее постановление вступает в силу со дня его официального опубликования.</w:t>
      </w:r>
    </w:p>
    <w:p w:rsidR="001B6B75" w:rsidRDefault="001B6B75" w:rsidP="001B6B75">
      <w:pPr>
        <w:ind w:left="568"/>
        <w:jc w:val="both"/>
      </w:pPr>
    </w:p>
    <w:p w:rsidR="001B6B75" w:rsidRDefault="001B6B75" w:rsidP="001B6B75">
      <w:pPr>
        <w:ind w:left="568"/>
        <w:jc w:val="both"/>
      </w:pPr>
    </w:p>
    <w:p w:rsidR="001B6B75" w:rsidRDefault="001B6B75" w:rsidP="001B6B75">
      <w:pPr>
        <w:ind w:left="568"/>
        <w:jc w:val="both"/>
      </w:pPr>
    </w:p>
    <w:p w:rsidR="001B6B75" w:rsidRDefault="001B6B75" w:rsidP="001B6B75">
      <w:pPr>
        <w:ind w:left="568"/>
        <w:jc w:val="both"/>
      </w:pPr>
    </w:p>
    <w:p w:rsidR="001B6B75" w:rsidRDefault="001B6B75" w:rsidP="001B6B75">
      <w:pPr>
        <w:pStyle w:val="a3"/>
        <w:ind w:firstLineChars="253" w:firstLine="708"/>
      </w:pPr>
    </w:p>
    <w:p w:rsidR="001B6B75" w:rsidRDefault="001B6B75" w:rsidP="001B6B75">
      <w:pPr>
        <w:spacing w:line="240" w:lineRule="exact"/>
        <w:jc w:val="both"/>
      </w:pPr>
      <w:r>
        <w:t xml:space="preserve">Глава </w:t>
      </w:r>
    </w:p>
    <w:p w:rsidR="001B6B75" w:rsidRDefault="001B6B75" w:rsidP="001B6B75">
      <w:pPr>
        <w:spacing w:line="240" w:lineRule="exact"/>
        <w:jc w:val="both"/>
      </w:pPr>
      <w:r>
        <w:t>Благодарненского городского округа</w:t>
      </w:r>
    </w:p>
    <w:p w:rsidR="001B6B75" w:rsidRDefault="001B6B75" w:rsidP="001B6B75">
      <w:pPr>
        <w:spacing w:line="240" w:lineRule="exact"/>
        <w:ind w:right="-427"/>
        <w:jc w:val="both"/>
      </w:pPr>
      <w:r>
        <w:t>Ставропольского края                                                                        С.Т. Бычков</w:t>
      </w:r>
    </w:p>
    <w:p w:rsidR="001B6B75" w:rsidRDefault="001B6B75" w:rsidP="001B6B75">
      <w:pPr>
        <w:spacing w:line="240" w:lineRule="exact"/>
        <w:ind w:firstLineChars="253" w:firstLine="708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 w:rsidP="001B6B75">
      <w:pPr>
        <w:spacing w:line="240" w:lineRule="exact"/>
      </w:pPr>
    </w:p>
    <w:p w:rsidR="001B6B75" w:rsidRDefault="001B6B75"/>
    <w:tbl>
      <w:tblPr>
        <w:tblStyle w:val="a4"/>
        <w:tblpPr w:leftFromText="180" w:rightFromText="180" w:vertAnchor="text" w:horzAnchor="margin" w:tblpY="-45"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1B6B75" w:rsidTr="00FB1A9D">
        <w:trPr>
          <w:trHeight w:val="1276"/>
        </w:trPr>
        <w:tc>
          <w:tcPr>
            <w:tcW w:w="4672" w:type="dxa"/>
          </w:tcPr>
          <w:p w:rsidR="001B6B75" w:rsidRDefault="001B6B75" w:rsidP="00FB1A9D">
            <w:pPr>
              <w:spacing w:line="240" w:lineRule="exact"/>
              <w:jc w:val="center"/>
            </w:pPr>
          </w:p>
          <w:p w:rsidR="001B6B75" w:rsidRDefault="001B6B75" w:rsidP="00FB1A9D">
            <w:pPr>
              <w:spacing w:line="240" w:lineRule="exact"/>
              <w:jc w:val="center"/>
            </w:pPr>
          </w:p>
          <w:p w:rsidR="001B6B75" w:rsidRDefault="001B6B75" w:rsidP="00FB1A9D">
            <w:pPr>
              <w:spacing w:line="240" w:lineRule="exact"/>
              <w:jc w:val="center"/>
            </w:pPr>
          </w:p>
          <w:p w:rsidR="001B6B75" w:rsidRDefault="001B6B75" w:rsidP="00FB1A9D">
            <w:pPr>
              <w:spacing w:line="240" w:lineRule="exact"/>
              <w:jc w:val="center"/>
            </w:pPr>
          </w:p>
          <w:p w:rsidR="001B6B75" w:rsidRDefault="001B6B75" w:rsidP="00FB1A9D">
            <w:pPr>
              <w:spacing w:line="240" w:lineRule="exact"/>
            </w:pPr>
          </w:p>
        </w:tc>
        <w:tc>
          <w:tcPr>
            <w:tcW w:w="4672" w:type="dxa"/>
          </w:tcPr>
          <w:p w:rsidR="001B6B75" w:rsidRDefault="001B6B75" w:rsidP="00FB1A9D">
            <w:pPr>
              <w:spacing w:line="240" w:lineRule="exact"/>
              <w:jc w:val="center"/>
            </w:pPr>
            <w:r>
              <w:t>УТВЕРЖДЕН</w:t>
            </w:r>
          </w:p>
          <w:p w:rsidR="001B6B75" w:rsidRDefault="001B6B75" w:rsidP="00FB1A9D">
            <w:pPr>
              <w:spacing w:line="240" w:lineRule="exact"/>
              <w:jc w:val="center"/>
            </w:pPr>
            <w:r>
              <w:t xml:space="preserve">постановлением администрации Благодарненского </w:t>
            </w:r>
            <w:r w:rsidRPr="008D454C">
              <w:t>городского округа</w:t>
            </w:r>
            <w:r>
              <w:t xml:space="preserve"> Ставропольского края</w:t>
            </w:r>
          </w:p>
          <w:p w:rsidR="001B6B75" w:rsidRDefault="001B6B75" w:rsidP="00765700">
            <w:pPr>
              <w:spacing w:line="240" w:lineRule="exact"/>
              <w:jc w:val="center"/>
            </w:pPr>
            <w:bookmarkStart w:id="1" w:name="_GoBack"/>
            <w:bookmarkEnd w:id="1"/>
          </w:p>
        </w:tc>
      </w:tr>
    </w:tbl>
    <w:p w:rsidR="001B6B75" w:rsidRDefault="001B6B75"/>
    <w:p w:rsidR="001B6B75" w:rsidRDefault="001B6B75"/>
    <w:p w:rsidR="007B7D69" w:rsidRDefault="007B7D69" w:rsidP="00450890">
      <w:pPr>
        <w:ind w:firstLine="708"/>
        <w:jc w:val="center"/>
      </w:pPr>
    </w:p>
    <w:p w:rsidR="00450890" w:rsidRDefault="00450890" w:rsidP="00450890">
      <w:pPr>
        <w:ind w:firstLine="708"/>
        <w:jc w:val="center"/>
      </w:pPr>
      <w:r>
        <w:t>АДМИНИСТРАТИВНЫЙ РЕГЛАМЕНТ</w:t>
      </w:r>
    </w:p>
    <w:p w:rsidR="00450890" w:rsidRDefault="00450890" w:rsidP="00450890">
      <w:pPr>
        <w:spacing w:line="240" w:lineRule="exact"/>
        <w:jc w:val="both"/>
      </w:pPr>
      <w:r>
        <w:rPr>
          <w:bCs/>
        </w:rPr>
        <w:t>по о</w:t>
      </w:r>
      <w:r w:rsidRPr="001C0947">
        <w:t>существлени</w:t>
      </w:r>
      <w:r>
        <w:t xml:space="preserve">ю администрацией Благодарненского </w:t>
      </w:r>
      <w:r w:rsidR="008D454C" w:rsidRPr="008D454C">
        <w:t>городского округа</w:t>
      </w:r>
      <w:r>
        <w:t xml:space="preserve"> Ставропольского края</w:t>
      </w:r>
      <w:r w:rsidRPr="001C0947"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</w:r>
      <w:r w:rsidRPr="009700FF">
        <w:t>подведомственных</w:t>
      </w:r>
      <w:r>
        <w:t xml:space="preserve"> администрации Благодарненского </w:t>
      </w:r>
      <w:r w:rsidR="008D454C" w:rsidRPr="008D454C">
        <w:t xml:space="preserve">городского округа </w:t>
      </w:r>
      <w:r>
        <w:t>Ставропольского края</w:t>
      </w:r>
    </w:p>
    <w:p w:rsidR="00450890" w:rsidRDefault="00450890" w:rsidP="00450890">
      <w:pPr>
        <w:spacing w:line="240" w:lineRule="exact"/>
        <w:jc w:val="both"/>
      </w:pPr>
    </w:p>
    <w:p w:rsidR="00450890" w:rsidRPr="00EA736F" w:rsidRDefault="00450890" w:rsidP="00450890">
      <w:pPr>
        <w:pStyle w:val="1"/>
        <w:jc w:val="center"/>
        <w:rPr>
          <w:color w:val="000000"/>
        </w:rPr>
      </w:pPr>
      <w:r w:rsidRPr="00EA736F">
        <w:rPr>
          <w:color w:val="000000"/>
        </w:rPr>
        <w:t>I. Общие положения</w:t>
      </w:r>
    </w:p>
    <w:p w:rsidR="00450890" w:rsidRPr="00EA736F" w:rsidRDefault="00450890" w:rsidP="00450890">
      <w:pPr>
        <w:rPr>
          <w:color w:val="000000"/>
        </w:rPr>
      </w:pPr>
    </w:p>
    <w:p w:rsidR="00450890" w:rsidRPr="00EA736F" w:rsidRDefault="0090393F" w:rsidP="0090393F">
      <w:pPr>
        <w:ind w:firstLine="708"/>
        <w:jc w:val="both"/>
        <w:rPr>
          <w:color w:val="000000"/>
        </w:rPr>
      </w:pPr>
      <w:bookmarkStart w:id="2" w:name="sub_101"/>
      <w:r>
        <w:rPr>
          <w:color w:val="000000"/>
        </w:rPr>
        <w:t>1.</w:t>
      </w:r>
      <w:r>
        <w:rPr>
          <w:color w:val="000000"/>
        </w:rPr>
        <w:tab/>
      </w:r>
      <w:r w:rsidR="00450890" w:rsidRPr="00EA736F">
        <w:rPr>
          <w:color w:val="000000"/>
        </w:rPr>
        <w:t xml:space="preserve">Настоящий Административный регламент разработан в целях установления порядка проведения плановых и внеплановых проверок в рамках полномочий администрации </w:t>
      </w:r>
      <w:r w:rsidR="00450890">
        <w:rPr>
          <w:color w:val="000000"/>
        </w:rPr>
        <w:t>Благодарненского</w:t>
      </w:r>
      <w:r w:rsidR="00450890" w:rsidRPr="00EA736F">
        <w:rPr>
          <w:color w:val="000000"/>
        </w:rPr>
        <w:t xml:space="preserve"> </w:t>
      </w:r>
      <w:r w:rsidR="008D454C" w:rsidRPr="008D454C">
        <w:rPr>
          <w:color w:val="000000"/>
        </w:rPr>
        <w:t>городского округа</w:t>
      </w:r>
      <w:r w:rsidR="00450890" w:rsidRPr="00EA736F">
        <w:rPr>
          <w:color w:val="000000"/>
        </w:rPr>
        <w:t xml:space="preserve">  Ставропольского края</w:t>
      </w:r>
      <w:r w:rsidR="000F5461">
        <w:rPr>
          <w:color w:val="000000"/>
        </w:rPr>
        <w:t xml:space="preserve"> </w:t>
      </w:r>
      <w:r w:rsidR="00450890" w:rsidRPr="00EA736F">
        <w:rPr>
          <w:color w:val="000000"/>
        </w:rPr>
        <w:t xml:space="preserve">по осуществлению ведомственного контроля за соблюдением </w:t>
      </w:r>
      <w:hyperlink r:id="rId8" w:history="1">
        <w:r w:rsidR="00450890" w:rsidRPr="00EA736F">
          <w:rPr>
            <w:rStyle w:val="a5"/>
            <w:color w:val="000000"/>
          </w:rPr>
          <w:t>трудового законодательства</w:t>
        </w:r>
      </w:hyperlink>
      <w:r w:rsidR="00450890" w:rsidRPr="00EA736F">
        <w:rPr>
          <w:color w:val="000000"/>
        </w:rPr>
        <w:t xml:space="preserve"> и иных нормативных правовых актов, содержащих нормы трудового права (далее - трудовое законодательство), в </w:t>
      </w:r>
      <w:r w:rsidR="00450890">
        <w:rPr>
          <w:color w:val="000000"/>
        </w:rPr>
        <w:t>организациях</w:t>
      </w:r>
      <w:r w:rsidR="00450890" w:rsidRPr="00EA736F">
        <w:rPr>
          <w:color w:val="000000"/>
        </w:rPr>
        <w:t xml:space="preserve">, учредителем которых она является (далее соответственно - ведомственный контроль, </w:t>
      </w:r>
      <w:r w:rsidR="00450890">
        <w:rPr>
          <w:color w:val="000000"/>
        </w:rPr>
        <w:t>подведомственные организации</w:t>
      </w:r>
      <w:r w:rsidR="00450890" w:rsidRPr="00EA736F">
        <w:rPr>
          <w:color w:val="000000"/>
        </w:rPr>
        <w:t>).</w:t>
      </w:r>
    </w:p>
    <w:p w:rsidR="00450890" w:rsidRPr="00EA736F" w:rsidRDefault="0090393F" w:rsidP="0090393F">
      <w:pPr>
        <w:ind w:firstLine="708"/>
        <w:jc w:val="both"/>
        <w:rPr>
          <w:color w:val="000000"/>
        </w:rPr>
      </w:pPr>
      <w:bookmarkStart w:id="3" w:name="sub_102"/>
      <w:bookmarkEnd w:id="2"/>
      <w:r>
        <w:rPr>
          <w:color w:val="000000"/>
        </w:rPr>
        <w:t>2.</w:t>
      </w:r>
      <w:r>
        <w:rPr>
          <w:color w:val="000000"/>
        </w:rPr>
        <w:tab/>
      </w:r>
      <w:r w:rsidR="00450890" w:rsidRPr="00EA736F">
        <w:rPr>
          <w:color w:val="000000"/>
        </w:rPr>
        <w:t xml:space="preserve">Ведомственный контроль осуществляется администрацией </w:t>
      </w:r>
      <w:r>
        <w:rPr>
          <w:color w:val="000000"/>
        </w:rPr>
        <w:t>Благодарненского</w:t>
      </w:r>
      <w:r w:rsidR="00450890" w:rsidRPr="00EA736F">
        <w:rPr>
          <w:color w:val="000000"/>
        </w:rPr>
        <w:t xml:space="preserve"> </w:t>
      </w:r>
      <w:r w:rsidR="008D454C" w:rsidRPr="008D454C">
        <w:rPr>
          <w:color w:val="000000"/>
        </w:rPr>
        <w:t xml:space="preserve">городского округа </w:t>
      </w:r>
      <w:r w:rsidR="00450890" w:rsidRPr="00EA736F">
        <w:rPr>
          <w:color w:val="000000"/>
        </w:rPr>
        <w:t>Ставропольского края и через уполномоченны</w:t>
      </w:r>
      <w:r w:rsidR="00B8521F">
        <w:rPr>
          <w:color w:val="000000"/>
        </w:rPr>
        <w:t>х</w:t>
      </w:r>
      <w:r w:rsidR="00450890" w:rsidRPr="00EA736F">
        <w:rPr>
          <w:color w:val="000000"/>
        </w:rPr>
        <w:t xml:space="preserve"> ей на осуществление ведомственного контроля должностны</w:t>
      </w:r>
      <w:r w:rsidR="00B8521F">
        <w:rPr>
          <w:color w:val="000000"/>
        </w:rPr>
        <w:t>х</w:t>
      </w:r>
      <w:r w:rsidR="00450890" w:rsidRPr="00EA736F">
        <w:rPr>
          <w:color w:val="000000"/>
        </w:rPr>
        <w:t xml:space="preserve"> лиц (далее - уполномоченные должностные лица).</w:t>
      </w:r>
    </w:p>
    <w:p w:rsidR="00450890" w:rsidRPr="00EA736F" w:rsidRDefault="00450890" w:rsidP="0090393F">
      <w:pPr>
        <w:ind w:firstLine="708"/>
        <w:jc w:val="both"/>
        <w:rPr>
          <w:color w:val="000000"/>
        </w:rPr>
      </w:pPr>
      <w:bookmarkStart w:id="4" w:name="sub_1021"/>
      <w:bookmarkEnd w:id="3"/>
      <w:r w:rsidRPr="00EA736F">
        <w:rPr>
          <w:color w:val="000000"/>
        </w:rPr>
        <w:t xml:space="preserve">При осуществлении ведомственного контроля за соблюдением </w:t>
      </w:r>
      <w:hyperlink r:id="rId9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уполномоченные должностные лица взаимодействуют с органами государственного контроля (надзора), органами</w:t>
      </w:r>
      <w:r w:rsidR="0090393F">
        <w:rPr>
          <w:color w:val="000000"/>
        </w:rPr>
        <w:t xml:space="preserve"> и структурными подразделениями</w:t>
      </w:r>
      <w:r w:rsidRPr="00EA736F">
        <w:rPr>
          <w:color w:val="000000"/>
        </w:rPr>
        <w:t xml:space="preserve"> администрации </w:t>
      </w:r>
      <w:r w:rsidR="0090393F">
        <w:rPr>
          <w:color w:val="000000"/>
        </w:rPr>
        <w:t xml:space="preserve">Благодарненского </w:t>
      </w:r>
      <w:r w:rsidR="008D454C" w:rsidRPr="008D454C">
        <w:rPr>
          <w:color w:val="000000"/>
        </w:rPr>
        <w:t xml:space="preserve">городского округа </w:t>
      </w:r>
      <w:r w:rsidR="0090393F" w:rsidRPr="00EA736F">
        <w:rPr>
          <w:color w:val="000000"/>
        </w:rPr>
        <w:t>Ставропольского</w:t>
      </w:r>
      <w:r w:rsidRPr="00EA736F">
        <w:rPr>
          <w:color w:val="000000"/>
        </w:rPr>
        <w:t xml:space="preserve"> края.</w:t>
      </w:r>
    </w:p>
    <w:bookmarkEnd w:id="4"/>
    <w:p w:rsidR="00450890" w:rsidRPr="00450890" w:rsidRDefault="00450890" w:rsidP="0090393F">
      <w:pPr>
        <w:spacing w:line="240" w:lineRule="exact"/>
        <w:jc w:val="both"/>
      </w:pPr>
    </w:p>
    <w:p w:rsidR="0090393F" w:rsidRDefault="0090393F" w:rsidP="007B7D69">
      <w:pPr>
        <w:pStyle w:val="1"/>
        <w:spacing w:line="240" w:lineRule="exact"/>
        <w:jc w:val="center"/>
        <w:rPr>
          <w:color w:val="000000"/>
        </w:rPr>
      </w:pPr>
      <w:r w:rsidRPr="00EA736F">
        <w:rPr>
          <w:color w:val="000000"/>
        </w:rPr>
        <w:t>Перечень нормативных правовых актов, регулирующих осуществление ведомственного контроля</w:t>
      </w:r>
    </w:p>
    <w:p w:rsidR="00D63730" w:rsidRPr="00D63730" w:rsidRDefault="00D63730" w:rsidP="00D63730"/>
    <w:p w:rsidR="0090393F" w:rsidRPr="00EA736F" w:rsidRDefault="0090393F" w:rsidP="0090393F">
      <w:pPr>
        <w:ind w:firstLine="708"/>
        <w:jc w:val="both"/>
        <w:rPr>
          <w:color w:val="000000"/>
        </w:rPr>
      </w:pPr>
      <w:r>
        <w:t>3.</w:t>
      </w:r>
      <w:bookmarkStart w:id="5" w:name="sub_103"/>
      <w:r>
        <w:tab/>
      </w:r>
      <w:r w:rsidRPr="00EA736F">
        <w:rPr>
          <w:color w:val="000000"/>
        </w:rPr>
        <w:t>Ведомственный контроль осуществляется в соответствии со следующими нормативными правовыми актами:</w:t>
      </w:r>
    </w:p>
    <w:bookmarkStart w:id="6" w:name="sub_1031"/>
    <w:bookmarkEnd w:id="5"/>
    <w:p w:rsidR="0090393F" w:rsidRPr="00EA736F" w:rsidRDefault="0090393F" w:rsidP="0090393F">
      <w:pPr>
        <w:ind w:firstLine="708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"garantF1://10003000.0"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Конституци</w:t>
      </w:r>
      <w:r w:rsidRPr="00EA736F">
        <w:rPr>
          <w:color w:val="000000"/>
        </w:rPr>
        <w:fldChar w:fldCharType="end"/>
      </w:r>
      <w:r w:rsidR="00862DB4">
        <w:rPr>
          <w:color w:val="000000"/>
        </w:rPr>
        <w:t>ей</w:t>
      </w:r>
      <w:r w:rsidRPr="00EA736F">
        <w:rPr>
          <w:color w:val="000000"/>
        </w:rPr>
        <w:t xml:space="preserve"> Российской Федерации</w:t>
      </w:r>
      <w:r w:rsidR="00DC489A">
        <w:rPr>
          <w:color w:val="000000"/>
        </w:rPr>
        <w:t xml:space="preserve"> («Российская газета</w:t>
      </w:r>
      <w:r w:rsidR="00BA1287">
        <w:rPr>
          <w:color w:val="000000"/>
        </w:rPr>
        <w:t>»</w:t>
      </w:r>
      <w:r w:rsidR="00DC489A">
        <w:rPr>
          <w:color w:val="000000"/>
        </w:rPr>
        <w:t xml:space="preserve"> от 25 декабря 1993 года № 237</w:t>
      </w:r>
      <w:r w:rsidR="00BA1287">
        <w:rPr>
          <w:color w:val="000000"/>
        </w:rPr>
        <w:t>)</w:t>
      </w:r>
      <w:r w:rsidRPr="00EA736F">
        <w:rPr>
          <w:color w:val="000000"/>
        </w:rPr>
        <w:t>;</w:t>
      </w:r>
    </w:p>
    <w:bookmarkStart w:id="7" w:name="sub_1032"/>
    <w:bookmarkEnd w:id="6"/>
    <w:p w:rsidR="0090393F" w:rsidRDefault="0090393F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"garantF1://12025268.0"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Трудов</w:t>
      </w:r>
      <w:r w:rsidR="00862DB4">
        <w:rPr>
          <w:rStyle w:val="a5"/>
          <w:color w:val="000000"/>
        </w:rPr>
        <w:t>ым</w:t>
      </w:r>
      <w:r w:rsidRPr="00EA736F">
        <w:rPr>
          <w:rStyle w:val="a5"/>
          <w:color w:val="000000"/>
        </w:rPr>
        <w:t xml:space="preserve"> кодекс</w:t>
      </w:r>
      <w:r w:rsidRPr="00EA736F">
        <w:rPr>
          <w:color w:val="000000"/>
        </w:rPr>
        <w:fldChar w:fldCharType="end"/>
      </w:r>
      <w:r w:rsidR="00862DB4">
        <w:rPr>
          <w:color w:val="000000"/>
        </w:rPr>
        <w:t>ом</w:t>
      </w:r>
      <w:r w:rsidRPr="00EA736F">
        <w:rPr>
          <w:color w:val="000000"/>
        </w:rPr>
        <w:t xml:space="preserve"> Российской Федерации</w:t>
      </w:r>
      <w:r w:rsidR="00FE7616">
        <w:rPr>
          <w:color w:val="000000"/>
        </w:rPr>
        <w:t xml:space="preserve"> («</w:t>
      </w:r>
      <w:r w:rsidR="00FE7616">
        <w:rPr>
          <w:rFonts w:eastAsiaTheme="minorHAnsi"/>
          <w:lang w:eastAsia="en-US"/>
        </w:rPr>
        <w:t>Российская газета», от 31 декабря 2001</w:t>
      </w:r>
      <w:r w:rsidR="00BA1287">
        <w:rPr>
          <w:rFonts w:eastAsiaTheme="minorHAnsi"/>
          <w:lang w:eastAsia="en-US"/>
        </w:rPr>
        <w:t xml:space="preserve"> года</w:t>
      </w:r>
      <w:r w:rsidR="00FE7616">
        <w:rPr>
          <w:rFonts w:eastAsiaTheme="minorHAnsi"/>
          <w:lang w:eastAsia="en-US"/>
        </w:rPr>
        <w:t xml:space="preserve"> № 256)</w:t>
      </w:r>
      <w:r w:rsidRPr="00EA736F">
        <w:rPr>
          <w:color w:val="000000"/>
        </w:rPr>
        <w:t>;</w:t>
      </w:r>
    </w:p>
    <w:p w:rsidR="00D63730" w:rsidRDefault="00D63730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федеральны</w:t>
      </w:r>
      <w:r w:rsidR="00862DB4">
        <w:rPr>
          <w:color w:val="000000"/>
        </w:rPr>
        <w:t>ми</w:t>
      </w:r>
      <w:r w:rsidR="001E7035">
        <w:rPr>
          <w:color w:val="000000"/>
        </w:rPr>
        <w:t xml:space="preserve"> закон</w:t>
      </w:r>
      <w:r w:rsidR="00862DB4">
        <w:rPr>
          <w:color w:val="000000"/>
        </w:rPr>
        <w:t>ами</w:t>
      </w:r>
      <w:r w:rsidR="00B25B29">
        <w:rPr>
          <w:color w:val="000000"/>
        </w:rPr>
        <w:t xml:space="preserve"> от</w:t>
      </w:r>
      <w:r>
        <w:rPr>
          <w:color w:val="000000"/>
        </w:rPr>
        <w:t>:</w:t>
      </w:r>
      <w:r w:rsidR="00B25B29">
        <w:rPr>
          <w:color w:val="000000"/>
        </w:rPr>
        <w:t xml:space="preserve"> </w:t>
      </w:r>
    </w:p>
    <w:p w:rsidR="001E7035" w:rsidRPr="00EA736F" w:rsidRDefault="00B25B29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06 октября 2003 года № 131-ФЗ «Об общих принципах организации местного самоуправления в Российской Федерации»</w:t>
      </w:r>
      <w:r w:rsidR="00DC489A">
        <w:rPr>
          <w:color w:val="000000"/>
        </w:rPr>
        <w:t xml:space="preserve"> («</w:t>
      </w:r>
      <w:r w:rsidR="00DC489A">
        <w:rPr>
          <w:rFonts w:eastAsiaTheme="minorHAnsi"/>
          <w:lang w:eastAsia="en-US"/>
        </w:rPr>
        <w:t>Российская газета», от 08 октября 2003</w:t>
      </w:r>
      <w:r w:rsidR="00BA1287">
        <w:rPr>
          <w:rFonts w:eastAsiaTheme="minorHAnsi"/>
          <w:lang w:eastAsia="en-US"/>
        </w:rPr>
        <w:t xml:space="preserve"> года</w:t>
      </w:r>
      <w:r w:rsidR="00DC489A">
        <w:rPr>
          <w:rFonts w:eastAsiaTheme="minorHAnsi"/>
          <w:lang w:eastAsia="en-US"/>
        </w:rPr>
        <w:t xml:space="preserve"> № 202)</w:t>
      </w:r>
      <w:r>
        <w:rPr>
          <w:color w:val="000000"/>
        </w:rPr>
        <w:t>;</w:t>
      </w:r>
    </w:p>
    <w:p w:rsidR="0090393F" w:rsidRDefault="0090393F" w:rsidP="00CA109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bookmarkStart w:id="8" w:name="sub_1034"/>
      <w:bookmarkEnd w:id="7"/>
      <w:r w:rsidRPr="00EA736F">
        <w:rPr>
          <w:color w:val="000000"/>
        </w:rPr>
        <w:t xml:space="preserve">26 декабря </w:t>
      </w:r>
      <w:smartTag w:uri="urn:schemas-microsoft-com:office:smarttags" w:element="metricconverter">
        <w:smartTagPr>
          <w:attr w:name="ProductID" w:val="2008 г"/>
        </w:smartTagPr>
        <w:r w:rsidRPr="00EA736F">
          <w:rPr>
            <w:color w:val="000000"/>
          </w:rPr>
          <w:t>2008 г</w:t>
        </w:r>
        <w:r w:rsidR="005672A2">
          <w:rPr>
            <w:color w:val="000000"/>
          </w:rPr>
          <w:t>ода</w:t>
        </w:r>
      </w:smartTag>
      <w:r>
        <w:rPr>
          <w:color w:val="000000"/>
        </w:rPr>
        <w:t xml:space="preserve"> </w:t>
      </w:r>
      <w:r w:rsidRPr="00EA736F">
        <w:rPr>
          <w:color w:val="000000"/>
        </w:rPr>
        <w:t>№</w:t>
      </w:r>
      <w:r>
        <w:rPr>
          <w:color w:val="000000"/>
        </w:rPr>
        <w:t xml:space="preserve"> </w:t>
      </w:r>
      <w:r w:rsidRPr="00EA736F">
        <w:rPr>
          <w:color w:val="000000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CA1098">
        <w:rPr>
          <w:color w:val="000000"/>
        </w:rPr>
        <w:t xml:space="preserve"> («</w:t>
      </w:r>
      <w:r w:rsidR="00CA1098">
        <w:rPr>
          <w:rFonts w:eastAsiaTheme="minorHAnsi"/>
          <w:lang w:eastAsia="en-US"/>
        </w:rPr>
        <w:t xml:space="preserve">Российская газета», </w:t>
      </w:r>
      <w:r w:rsidR="00BA1287">
        <w:rPr>
          <w:rFonts w:eastAsiaTheme="minorHAnsi"/>
          <w:lang w:eastAsia="en-US"/>
        </w:rPr>
        <w:t>от</w:t>
      </w:r>
      <w:r w:rsidR="00CA1098">
        <w:rPr>
          <w:rFonts w:eastAsiaTheme="minorHAnsi"/>
          <w:lang w:eastAsia="en-US"/>
        </w:rPr>
        <w:t xml:space="preserve"> 30</w:t>
      </w:r>
      <w:r w:rsidR="00BA1287">
        <w:rPr>
          <w:rFonts w:eastAsiaTheme="minorHAnsi"/>
          <w:lang w:eastAsia="en-US"/>
        </w:rPr>
        <w:t xml:space="preserve"> декабря </w:t>
      </w:r>
      <w:r w:rsidR="00CA1098">
        <w:rPr>
          <w:rFonts w:eastAsiaTheme="minorHAnsi"/>
          <w:lang w:eastAsia="en-US"/>
        </w:rPr>
        <w:t>2008</w:t>
      </w:r>
      <w:r w:rsidR="00BA1287">
        <w:rPr>
          <w:rFonts w:eastAsiaTheme="minorHAnsi"/>
          <w:lang w:eastAsia="en-US"/>
        </w:rPr>
        <w:t xml:space="preserve"> года</w:t>
      </w:r>
      <w:r w:rsidR="00CA1098">
        <w:rPr>
          <w:rFonts w:eastAsiaTheme="minorHAnsi"/>
          <w:lang w:eastAsia="en-US"/>
        </w:rPr>
        <w:t xml:space="preserve">, </w:t>
      </w:r>
      <w:r w:rsidR="00BA1287">
        <w:rPr>
          <w:rFonts w:eastAsiaTheme="minorHAnsi"/>
          <w:lang w:eastAsia="en-US"/>
        </w:rPr>
        <w:t>№ 266</w:t>
      </w:r>
      <w:r w:rsidR="00CA1098">
        <w:rPr>
          <w:rFonts w:eastAsiaTheme="minorHAnsi"/>
          <w:lang w:eastAsia="en-US"/>
        </w:rPr>
        <w:t>)</w:t>
      </w:r>
      <w:r w:rsidRPr="00EA736F">
        <w:rPr>
          <w:color w:val="000000"/>
        </w:rPr>
        <w:t>;</w:t>
      </w:r>
    </w:p>
    <w:p w:rsidR="00BA1287" w:rsidRPr="00EA736F" w:rsidRDefault="00BA1287" w:rsidP="00CA109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02 мая 2006 года № 59-ФЗ «О порядке рассмотрения обращений граждан Российской Федерации» («Российская газета» от 05 мая 2006 года № 95);</w:t>
      </w:r>
    </w:p>
    <w:bookmarkStart w:id="9" w:name="sub_1037"/>
    <w:bookmarkEnd w:id="8"/>
    <w:p w:rsidR="0090393F" w:rsidRDefault="0090393F" w:rsidP="00BA128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"garantF1://27044836.0"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Закон</w:t>
      </w:r>
      <w:r w:rsidRPr="00EA736F">
        <w:rPr>
          <w:color w:val="000000"/>
        </w:rPr>
        <w:fldChar w:fldCharType="end"/>
      </w:r>
      <w:r w:rsidR="00862DB4">
        <w:rPr>
          <w:color w:val="000000"/>
        </w:rPr>
        <w:t>ом</w:t>
      </w:r>
      <w:r w:rsidRPr="00EA736F">
        <w:rPr>
          <w:color w:val="000000"/>
        </w:rPr>
        <w:t xml:space="preserve"> Ставропольского края от 04 февраля </w:t>
      </w:r>
      <w:smartTag w:uri="urn:schemas-microsoft-com:office:smarttags" w:element="metricconverter">
        <w:smartTagPr>
          <w:attr w:name="ProductID" w:val="2016 г"/>
        </w:smartTagPr>
        <w:r w:rsidRPr="00EA736F">
          <w:rPr>
            <w:color w:val="000000"/>
          </w:rPr>
          <w:t>2016</w:t>
        </w:r>
        <w:r>
          <w:rPr>
            <w:color w:val="000000"/>
          </w:rPr>
          <w:t xml:space="preserve"> </w:t>
        </w:r>
        <w:r w:rsidRPr="00EA736F">
          <w:rPr>
            <w:color w:val="000000"/>
          </w:rPr>
          <w:t>г</w:t>
        </w:r>
        <w:r w:rsidR="005672A2">
          <w:rPr>
            <w:color w:val="000000"/>
          </w:rPr>
          <w:t>ода</w:t>
        </w:r>
      </w:smartTag>
      <w:r w:rsidRPr="00EA736F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EA736F">
        <w:rPr>
          <w:color w:val="000000"/>
        </w:rPr>
        <w:t>5-кз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Ставропольского края, органам местного самоуправления муниципальных образований Ставропольского края»</w:t>
      </w:r>
      <w:r w:rsidR="00BA1287">
        <w:rPr>
          <w:color w:val="000000"/>
        </w:rPr>
        <w:t xml:space="preserve"> («</w:t>
      </w:r>
      <w:r w:rsidR="00BA1287">
        <w:rPr>
          <w:rFonts w:eastAsiaTheme="minorHAnsi"/>
          <w:lang w:eastAsia="en-US"/>
        </w:rPr>
        <w:t xml:space="preserve">Ставропольская правда», </w:t>
      </w:r>
      <w:r w:rsidR="00B946FB">
        <w:rPr>
          <w:rFonts w:eastAsiaTheme="minorHAnsi"/>
          <w:lang w:eastAsia="en-US"/>
        </w:rPr>
        <w:t>от 09</w:t>
      </w:r>
      <w:r w:rsidR="00BA1287">
        <w:rPr>
          <w:rFonts w:eastAsiaTheme="minorHAnsi"/>
          <w:lang w:eastAsia="en-US"/>
        </w:rPr>
        <w:t xml:space="preserve"> февраля 2016 года № 20-21)</w:t>
      </w:r>
      <w:r w:rsidRPr="00EA736F">
        <w:rPr>
          <w:color w:val="000000"/>
        </w:rPr>
        <w:t>;</w:t>
      </w:r>
    </w:p>
    <w:p w:rsidR="000A6169" w:rsidRPr="00D0408F" w:rsidRDefault="000A6169" w:rsidP="00BA128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Уставом Благодарненского городского округа Ставропольского края («Известия Благодарненского муниципального района Ставропольского края», от 22 ноября 2017 года № 23);</w:t>
      </w:r>
    </w:p>
    <w:p w:rsidR="00D0408F" w:rsidRPr="00D0408F" w:rsidRDefault="00D0408F" w:rsidP="00BA128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0408F">
        <w:rPr>
          <w:color w:val="000000"/>
        </w:rPr>
        <w:t>постановление</w:t>
      </w:r>
      <w:r>
        <w:rPr>
          <w:color w:val="000000"/>
        </w:rPr>
        <w:t>м</w:t>
      </w:r>
      <w:r w:rsidRPr="00D0408F">
        <w:rPr>
          <w:color w:val="000000"/>
        </w:rPr>
        <w:t xml:space="preserve"> администрации Благодарненского </w:t>
      </w:r>
      <w:r>
        <w:rPr>
          <w:color w:val="000000"/>
        </w:rPr>
        <w:t>городского округа</w:t>
      </w:r>
      <w:r w:rsidRPr="00D0408F">
        <w:rPr>
          <w:color w:val="000000"/>
        </w:rPr>
        <w:t xml:space="preserve"> Ставропольского края от </w:t>
      </w:r>
      <w:r>
        <w:rPr>
          <w:color w:val="000000"/>
        </w:rPr>
        <w:t>18</w:t>
      </w:r>
      <w:r w:rsidRPr="00D0408F">
        <w:rPr>
          <w:color w:val="000000"/>
        </w:rPr>
        <w:t xml:space="preserve"> </w:t>
      </w:r>
      <w:r>
        <w:rPr>
          <w:color w:val="000000"/>
        </w:rPr>
        <w:t>января</w:t>
      </w:r>
      <w:r w:rsidRPr="00D0408F">
        <w:rPr>
          <w:color w:val="000000"/>
        </w:rPr>
        <w:t xml:space="preserve"> 201</w:t>
      </w:r>
      <w:r>
        <w:rPr>
          <w:color w:val="000000"/>
        </w:rPr>
        <w:t>8</w:t>
      </w:r>
      <w:r w:rsidRPr="00D0408F">
        <w:rPr>
          <w:color w:val="000000"/>
        </w:rPr>
        <w:t xml:space="preserve"> года № </w:t>
      </w:r>
      <w:r>
        <w:rPr>
          <w:color w:val="000000"/>
        </w:rPr>
        <w:t>31</w:t>
      </w:r>
      <w:r w:rsidRPr="00D0408F">
        <w:rPr>
          <w:color w:val="000000"/>
        </w:rPr>
        <w:t xml:space="preserve"> «Об утверждении порядка разработки и утверждения </w:t>
      </w:r>
      <w:r>
        <w:rPr>
          <w:color w:val="000000"/>
        </w:rPr>
        <w:t xml:space="preserve">администрацией Благодарненского городского округа Ставропольского края административных </w:t>
      </w:r>
      <w:r w:rsidR="00F60210">
        <w:rPr>
          <w:color w:val="000000"/>
        </w:rPr>
        <w:t>регламентов предоставления муниципальных услуг, порядка разработки и утверждения администрацией Благодарненского городского округа Ставропольского края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</w:t>
      </w:r>
      <w:r w:rsidRPr="00D0408F">
        <w:rPr>
          <w:color w:val="000000"/>
        </w:rPr>
        <w:t>»;</w:t>
      </w:r>
      <w:r w:rsidRPr="00D0408F">
        <w:rPr>
          <w:color w:val="000000"/>
        </w:rPr>
        <w:tab/>
      </w:r>
      <w:r w:rsidRPr="00D0408F">
        <w:rPr>
          <w:color w:val="000000"/>
        </w:rPr>
        <w:tab/>
      </w:r>
      <w:r w:rsidRPr="00D0408F">
        <w:rPr>
          <w:color w:val="000000"/>
        </w:rPr>
        <w:tab/>
      </w:r>
      <w:r w:rsidRPr="00D0408F">
        <w:rPr>
          <w:color w:val="000000"/>
        </w:rPr>
        <w:tab/>
      </w:r>
      <w:r w:rsidRPr="00D0408F">
        <w:rPr>
          <w:color w:val="000000"/>
        </w:rPr>
        <w:tab/>
      </w:r>
    </w:p>
    <w:bookmarkEnd w:id="9"/>
    <w:p w:rsidR="0090393F" w:rsidRPr="0090393F" w:rsidRDefault="00651305" w:rsidP="006513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5561" w:rsidRPr="00EA736F">
        <w:rPr>
          <w:color w:val="000000"/>
        </w:rPr>
        <w:t>настоящи</w:t>
      </w:r>
      <w:r w:rsidR="000A6169">
        <w:rPr>
          <w:color w:val="000000"/>
        </w:rPr>
        <w:t>м</w:t>
      </w:r>
      <w:r w:rsidR="00B35561" w:rsidRPr="00EA736F">
        <w:rPr>
          <w:color w:val="000000"/>
        </w:rPr>
        <w:t xml:space="preserve"> Административны</w:t>
      </w:r>
      <w:r w:rsidR="000A6169">
        <w:rPr>
          <w:color w:val="000000"/>
        </w:rPr>
        <w:t>м</w:t>
      </w:r>
      <w:r w:rsidR="00B35561" w:rsidRPr="00EA736F">
        <w:rPr>
          <w:color w:val="000000"/>
        </w:rPr>
        <w:t xml:space="preserve"> регламент</w:t>
      </w:r>
      <w:r w:rsidR="000A6169">
        <w:rPr>
          <w:color w:val="000000"/>
        </w:rPr>
        <w:t>ом</w:t>
      </w:r>
      <w:r w:rsidR="00B35561">
        <w:rPr>
          <w:color w:val="000000"/>
        </w:rPr>
        <w:t>.</w:t>
      </w:r>
    </w:p>
    <w:p w:rsidR="00450890" w:rsidRPr="007F29D7" w:rsidRDefault="00450890" w:rsidP="00450890">
      <w:pPr>
        <w:pStyle w:val="a3"/>
        <w:ind w:left="708"/>
        <w:jc w:val="both"/>
        <w:rPr>
          <w:b/>
        </w:rPr>
      </w:pPr>
    </w:p>
    <w:p w:rsidR="00B35561" w:rsidRDefault="00B35561" w:rsidP="00B35561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Предмет ведомственного контроля</w:t>
      </w:r>
    </w:p>
    <w:p w:rsidR="00B35561" w:rsidRDefault="00B35561" w:rsidP="00B3556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35561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Предметом ведомственного контроля являются:</w:t>
      </w:r>
    </w:p>
    <w:p w:rsidR="00B35561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соблюдение в подведомственных организациях требований трудового законодательства;</w:t>
      </w:r>
    </w:p>
    <w:p w:rsidR="00B35561" w:rsidRPr="005D21D6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проверка устранения нарушений трудового законодательства, выявленных ранее проведенной </w:t>
      </w:r>
      <w:r w:rsidRPr="005D21D6">
        <w:rPr>
          <w:rFonts w:eastAsiaTheme="minorHAnsi"/>
          <w:lang w:eastAsia="en-US"/>
        </w:rPr>
        <w:t>проверкой подведомственных организаций по соблюдению трудового законодательства (далее - проверка), в том числе полноты и своевременности выплаты заработной платы, соблюдения государственных нормативных требований охраны труда.</w:t>
      </w:r>
    </w:p>
    <w:p w:rsidR="00D63730" w:rsidRDefault="00D63730"/>
    <w:p w:rsidR="007B7D69" w:rsidRDefault="007B7D69"/>
    <w:p w:rsidR="007B7D69" w:rsidRDefault="007B7D69"/>
    <w:p w:rsidR="007B7D69" w:rsidRDefault="007B7D69"/>
    <w:p w:rsidR="00B35561" w:rsidRDefault="00B35561" w:rsidP="00D63730">
      <w:pPr>
        <w:spacing w:line="240" w:lineRule="exact"/>
        <w:jc w:val="center"/>
        <w:rPr>
          <w:rFonts w:eastAsiaTheme="minorHAnsi"/>
          <w:lang w:eastAsia="en-US"/>
        </w:rPr>
      </w:pPr>
      <w:r w:rsidRPr="00B35561">
        <w:rPr>
          <w:rFonts w:eastAsiaTheme="minorHAnsi"/>
          <w:lang w:eastAsia="en-US"/>
        </w:rPr>
        <w:t>Права и обязанности уполномоченных должностных лиц при осуществлении ведомственного контроля</w:t>
      </w:r>
    </w:p>
    <w:p w:rsidR="00B35561" w:rsidRDefault="00B35561" w:rsidP="00B35561">
      <w:pPr>
        <w:jc w:val="center"/>
        <w:rPr>
          <w:rFonts w:eastAsiaTheme="minorHAnsi"/>
          <w:lang w:eastAsia="en-US"/>
        </w:rPr>
      </w:pPr>
    </w:p>
    <w:p w:rsidR="00B35561" w:rsidRPr="00B35561" w:rsidRDefault="00B35561" w:rsidP="00B35561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5.</w:t>
      </w:r>
      <w:r>
        <w:rPr>
          <w:rFonts w:eastAsiaTheme="minorHAnsi"/>
          <w:lang w:eastAsia="en-US"/>
        </w:rPr>
        <w:tab/>
        <w:t>Уполномоченные должностные лица при осуществлении ведомственного контроля имеют право:</w:t>
      </w:r>
    </w:p>
    <w:p w:rsidR="00B35561" w:rsidRPr="005D21D6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запрашивать у </w:t>
      </w:r>
      <w:r w:rsidRPr="005D21D6">
        <w:rPr>
          <w:rFonts w:eastAsiaTheme="minorHAnsi"/>
          <w:lang w:eastAsia="en-US"/>
        </w:rPr>
        <w:t>руководителей организаций и их представителей и безвозмездно получать от них документы, объяснения, информацию, необходимые для осуществления ведомственного контроля;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D21D6">
        <w:rPr>
          <w:rFonts w:eastAsiaTheme="minorHAnsi"/>
          <w:lang w:eastAsia="en-US"/>
        </w:rPr>
        <w:t>2) предъявлять руководителям организаций и их представителям обязательные для исполнения акты проверок;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вносить предложения о привлечении виновных лиц организаций, допустивших нарушения трудового законодательства, к дисциплинарной ответственности;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привлекать к проверке экспертов и представителей экспертных организаций.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</w:t>
      </w:r>
      <w:r>
        <w:rPr>
          <w:rFonts w:eastAsiaTheme="minorHAnsi"/>
          <w:lang w:eastAsia="en-US"/>
        </w:rPr>
        <w:tab/>
        <w:t>Уполномоченные должностные лица при осуществлении ведомственного контроля обязаны: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</w:t>
      </w:r>
      <w:r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своевременно и в полном объеме исполнять предоставленные в соответствии с законодательством Российской Федерации и законодательством Ставропольского края полномочия по предупреждению, выявлению и пресечению нарушений трудового законодательства;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</w:t>
      </w:r>
      <w:r>
        <w:rPr>
          <w:rFonts w:eastAsiaTheme="minorHAnsi"/>
          <w:lang w:eastAsia="en-US"/>
        </w:rPr>
        <w:tab/>
        <w:t>с</w:t>
      </w:r>
      <w:r w:rsidR="00B35561">
        <w:rPr>
          <w:rFonts w:eastAsiaTheme="minorHAnsi"/>
          <w:lang w:eastAsia="en-US"/>
        </w:rPr>
        <w:t>облюдать законодательство Российской Федерации, законодательство Ставропольского края, права и законные интересы подведомственных организаций, проверка которых проводится;</w:t>
      </w:r>
    </w:p>
    <w:p w:rsidR="00B35561" w:rsidRDefault="00B35561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проводить проверку </w:t>
      </w:r>
      <w:r w:rsidR="00B30EFB">
        <w:rPr>
          <w:rFonts w:eastAsiaTheme="minorHAnsi"/>
          <w:lang w:eastAsia="en-US"/>
        </w:rPr>
        <w:t xml:space="preserve">на основании </w:t>
      </w:r>
      <w:r w:rsidR="009C79DE">
        <w:rPr>
          <w:rFonts w:eastAsiaTheme="minorHAnsi"/>
          <w:lang w:eastAsia="en-US"/>
        </w:rPr>
        <w:t>распоряжения</w:t>
      </w:r>
      <w:r w:rsidR="00B30EFB">
        <w:rPr>
          <w:rFonts w:eastAsiaTheme="minorHAnsi"/>
          <w:lang w:eastAsia="en-US"/>
        </w:rPr>
        <w:t xml:space="preserve"> </w:t>
      </w:r>
      <w:r w:rsidR="00FB47E0">
        <w:rPr>
          <w:rFonts w:eastAsiaTheme="minorHAnsi"/>
          <w:lang w:eastAsia="en-US"/>
        </w:rPr>
        <w:t xml:space="preserve"> администрации Благодарненского </w:t>
      </w:r>
      <w:r w:rsidR="00647493" w:rsidRPr="00647493">
        <w:rPr>
          <w:rFonts w:eastAsiaTheme="minorHAnsi"/>
          <w:lang w:eastAsia="en-US"/>
        </w:rPr>
        <w:t xml:space="preserve">городского округа </w:t>
      </w:r>
      <w:r w:rsidR="00FB47E0">
        <w:rPr>
          <w:rFonts w:eastAsiaTheme="minorHAnsi"/>
          <w:lang w:eastAsia="en-US"/>
        </w:rPr>
        <w:t>Ставропольского края</w:t>
      </w:r>
      <w:r>
        <w:rPr>
          <w:rFonts w:eastAsiaTheme="minorHAnsi"/>
          <w:lang w:eastAsia="en-US"/>
        </w:rPr>
        <w:t xml:space="preserve"> о ее проведении;</w:t>
      </w:r>
    </w:p>
    <w:p w:rsidR="0023310B" w:rsidRDefault="009C79DE" w:rsidP="0023310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администрации Благодарненского </w:t>
      </w:r>
      <w:r w:rsidR="00647493" w:rsidRPr="00647493">
        <w:rPr>
          <w:rFonts w:eastAsiaTheme="minorHAnsi"/>
          <w:lang w:eastAsia="en-US"/>
        </w:rPr>
        <w:t xml:space="preserve">городского округа </w:t>
      </w:r>
      <w:r>
        <w:rPr>
          <w:rFonts w:eastAsiaTheme="minorHAnsi"/>
          <w:lang w:eastAsia="en-US"/>
        </w:rPr>
        <w:t>Ставропольского края о проведении проверки</w:t>
      </w:r>
      <w:r w:rsidR="0023310B">
        <w:rPr>
          <w:rFonts w:eastAsiaTheme="minorHAnsi"/>
          <w:lang w:eastAsia="en-US"/>
        </w:rPr>
        <w:t xml:space="preserve"> и в случае, </w:t>
      </w:r>
      <w:r w:rsidR="0023310B" w:rsidRPr="0023310B">
        <w:rPr>
          <w:rFonts w:eastAsiaTheme="minorHAnsi"/>
          <w:lang w:eastAsia="en-US"/>
        </w:rPr>
        <w:t xml:space="preserve">предусмотренном </w:t>
      </w:r>
      <w:hyperlink r:id="rId10" w:history="1">
        <w:r w:rsidR="0023310B" w:rsidRPr="0023310B">
          <w:rPr>
            <w:rFonts w:eastAsiaTheme="minorHAnsi"/>
            <w:lang w:eastAsia="en-US"/>
          </w:rPr>
          <w:t>частью 5 статьи 10</w:t>
        </w:r>
      </w:hyperlink>
      <w:r w:rsidR="0023310B">
        <w:rPr>
          <w:rFonts w:eastAsiaTheme="minorHAnsi"/>
          <w:lang w:eastAsia="en-US"/>
        </w:rPr>
        <w:t xml:space="preserve"> Федерального закона 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копии документа о согласовании проведения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="00B35561">
        <w:rPr>
          <w:rFonts w:eastAsiaTheme="minorHAnsi"/>
          <w:lang w:eastAsia="en-US"/>
        </w:rPr>
        <w:t>) не препятствовать руководителям подведомственных организаций, иным должностным лицам или уполномоченному представителю руководителя подведомственной организации присутствовать при проведении проверки и давать разъяснения по вопросам, относящимся к предмету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предоставлять руководителю подведомственной организации информацию и документы, относящиеся к предмету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7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знакомить руководителя подведомственной организации с результатами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доказывать обоснованность своих действий при их обжаловании руководителем подведомственной организации в порядке, установленном законодательством Российской Федерации;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соблюдать сроки проведения проверки, установленные настоящим Административным регламентом;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23310B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перед началом проведения выездной проверки по просьбе руководителя подведомственной организации, иного должностного лица или уполномоченного представителя подведомственной организации ознакомить их с положениями Административного регламента, в соответствии с которым проводится проверка;</w:t>
      </w:r>
    </w:p>
    <w:p w:rsidR="00B35561" w:rsidRDefault="00B35561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23310B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) осуществить запись о проверке, проведенной в подведомственной организации, в журнале учета проверок (при его наличии).</w:t>
      </w:r>
    </w:p>
    <w:p w:rsidR="00BA162A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D63730" w:rsidRDefault="00BA162A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Права и обязанности руководителя подведомственной организации,</w:t>
      </w:r>
    </w:p>
    <w:p w:rsidR="00BA162A" w:rsidRDefault="00BA162A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отношении которой осуществляется ведомственный контроль</w:t>
      </w:r>
    </w:p>
    <w:p w:rsidR="00BA162A" w:rsidRDefault="00BA162A" w:rsidP="00BA162A">
      <w:pPr>
        <w:autoSpaceDE w:val="0"/>
        <w:autoSpaceDN w:val="0"/>
        <w:adjustRightInd w:val="0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 Руководитель подведомственной организации, иное должностное лицо или уполномоченный представитель руководителя подведомственной организации, в отношении которого осуществляется ведомственный контроль, имеет право: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получать от уполномоченных должностных лиц информацию, которая относится к предмету проверки и предоставление которой предусмотрено законодательством Российской Федерации;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уполномоченных должностных лиц;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обжаловать действия (бездействие) уполномоченных должностных лиц, повлекшие за собой нарушение прав подведомственной организации, его руководителя или законных интересов подведомственной организации 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5) на возмещение вреда, причиненного подведомственной организации вследствие действий (бездействия) уполномоченных должностных лиц, признанных в установленном законодательством Российской Федерации порядке неправомерными, включая упущенную выгоду (неполученный </w:t>
      </w:r>
      <w:r>
        <w:rPr>
          <w:rFonts w:eastAsiaTheme="minorHAnsi"/>
          <w:lang w:eastAsia="en-US"/>
        </w:rPr>
        <w:lastRenderedPageBreak/>
        <w:t>доход), в соответствии с гражданским законодательством Российской Федерации.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 При осуществлении ведомственного контроля руководитель подведомственной организации обязан: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предоставить по запросу уполномоченных должностных лиц информацию и документы, связанные с предметом проводимой проверки;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обеспечить уполномоченным должностным лицам, а также участвующим в проверке экспертам и представителям экспертных организаций, беспрепятственный доступ на территорию подведомственной организации, в используемые при осуществлении деятельности подведомственной организации здания, строения, сооружения, помещения, к используемым подведомственной организацией оборудованию и инструментам;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присутствовать лично или обеспечить присутствие должностных лиц или уполномоченных представителей руководителя подведомственной организации, ответственных за соблюдение трудового законодательства;</w:t>
      </w:r>
    </w:p>
    <w:p w:rsidR="00BA162A" w:rsidRDefault="00BA162A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Описание результата осуществления ведомственного контроля</w:t>
      </w:r>
    </w:p>
    <w:p w:rsidR="00BA162A" w:rsidRDefault="00BA162A" w:rsidP="00A46CE6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9. Результатом осуществления ведомственного контроля является акт о проведенной проверке.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  <w:r w:rsidRPr="00BA162A">
        <w:rPr>
          <w:rFonts w:eastAsiaTheme="minorHAnsi"/>
          <w:lang w:eastAsia="en-US"/>
        </w:rPr>
        <w:t>II. Требования к порядку осуществления ведомственного контроля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  <w:r w:rsidRPr="00BA162A">
        <w:rPr>
          <w:rFonts w:eastAsiaTheme="minorHAnsi"/>
          <w:lang w:eastAsia="en-US"/>
        </w:rPr>
        <w:t>Порядок информирования об осуществлении ведомственного контроля</w:t>
      </w:r>
    </w:p>
    <w:p w:rsidR="00A46CE6" w:rsidRDefault="00A46CE6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647493" w:rsidRDefault="000F5461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1C665B">
        <w:rPr>
          <w:rFonts w:eastAsiaTheme="minorHAnsi"/>
          <w:lang w:eastAsia="en-US"/>
        </w:rPr>
        <w:t>0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Место нахождения и почтовый адрес администрации </w:t>
      </w:r>
      <w:r w:rsidR="001C665B">
        <w:rPr>
          <w:rFonts w:eastAsiaTheme="minorHAnsi"/>
          <w:lang w:eastAsia="en-US"/>
        </w:rPr>
        <w:t xml:space="preserve">Благодарненского </w:t>
      </w:r>
      <w:r w:rsidR="00647493" w:rsidRPr="00647493">
        <w:rPr>
          <w:rFonts w:eastAsiaTheme="minorHAnsi"/>
          <w:lang w:eastAsia="en-US"/>
        </w:rPr>
        <w:t xml:space="preserve">городского округа </w:t>
      </w:r>
      <w:r w:rsidR="001C665B">
        <w:rPr>
          <w:rFonts w:eastAsiaTheme="minorHAnsi"/>
          <w:lang w:eastAsia="en-US"/>
        </w:rPr>
        <w:t xml:space="preserve">Ставропольского края: </w:t>
      </w:r>
    </w:p>
    <w:p w:rsidR="000F5461" w:rsidRDefault="001C665B" w:rsidP="0064749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356420</w:t>
      </w:r>
      <w:r w:rsidR="000F5461">
        <w:rPr>
          <w:rFonts w:eastAsiaTheme="minorHAnsi"/>
          <w:lang w:eastAsia="en-US"/>
        </w:rPr>
        <w:t>, г. Благодарный, пл. Ленина,1.</w:t>
      </w:r>
    </w:p>
    <w:p w:rsidR="002208C4" w:rsidRPr="002208C4" w:rsidRDefault="000F5461" w:rsidP="000F5461">
      <w:pPr>
        <w:ind w:firstLine="708"/>
        <w:jc w:val="both"/>
        <w:rPr>
          <w:color w:val="000000"/>
        </w:rPr>
      </w:pPr>
      <w:bookmarkStart w:id="10" w:name="sub_1121"/>
      <w:r w:rsidRPr="002208C4">
        <w:rPr>
          <w:color w:val="000000"/>
        </w:rPr>
        <w:t xml:space="preserve">График </w:t>
      </w:r>
      <w:r w:rsidR="001C665B">
        <w:rPr>
          <w:color w:val="000000"/>
        </w:rPr>
        <w:t xml:space="preserve">работы администрации </w:t>
      </w:r>
      <w:r w:rsidR="001C665B">
        <w:rPr>
          <w:rFonts w:eastAsiaTheme="minorHAnsi"/>
          <w:lang w:eastAsia="en-US"/>
        </w:rPr>
        <w:t xml:space="preserve">Благодарненского </w:t>
      </w:r>
      <w:r w:rsidR="00647493" w:rsidRPr="00647493">
        <w:rPr>
          <w:rFonts w:eastAsiaTheme="minorHAnsi"/>
          <w:lang w:eastAsia="en-US"/>
        </w:rPr>
        <w:t xml:space="preserve">городского округа </w:t>
      </w:r>
      <w:r w:rsidR="001C665B">
        <w:rPr>
          <w:rFonts w:eastAsiaTheme="minorHAnsi"/>
          <w:lang w:eastAsia="en-US"/>
        </w:rPr>
        <w:t>Ставропольского края</w:t>
      </w:r>
      <w:r w:rsidRPr="002208C4">
        <w:rPr>
          <w:color w:val="000000"/>
        </w:rPr>
        <w:t xml:space="preserve">: </w:t>
      </w:r>
    </w:p>
    <w:p w:rsidR="002208C4" w:rsidRPr="002208C4" w:rsidRDefault="000F5461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понедельн</w:t>
      </w:r>
      <w:r w:rsidR="002208C4" w:rsidRPr="002208C4">
        <w:rPr>
          <w:color w:val="000000"/>
        </w:rPr>
        <w:t xml:space="preserve">ик - пятница с 08.00 до 17.00; </w:t>
      </w:r>
    </w:p>
    <w:p w:rsidR="002208C4" w:rsidRPr="002208C4" w:rsidRDefault="002208C4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п</w:t>
      </w:r>
      <w:r w:rsidR="000F5461" w:rsidRPr="002208C4">
        <w:rPr>
          <w:color w:val="000000"/>
        </w:rPr>
        <w:t xml:space="preserve">ерерыв с 12.00 до 13.00; </w:t>
      </w:r>
    </w:p>
    <w:p w:rsidR="000F5461" w:rsidRPr="00EA736F" w:rsidRDefault="000F5461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суббота, воскресенье, нерабочие праздничные дни - выходные дни. В предпраздничные дни время приема уполномоченным должностным лицом сокращается на один час.</w:t>
      </w:r>
    </w:p>
    <w:p w:rsidR="000F5461" w:rsidRPr="00EA736F" w:rsidRDefault="000F5461" w:rsidP="000F5461">
      <w:pPr>
        <w:ind w:firstLine="708"/>
        <w:jc w:val="both"/>
        <w:rPr>
          <w:color w:val="000000"/>
        </w:rPr>
      </w:pPr>
      <w:bookmarkStart w:id="11" w:name="sub_113"/>
      <w:bookmarkEnd w:id="10"/>
      <w:r w:rsidRPr="00EA736F">
        <w:rPr>
          <w:color w:val="000000"/>
        </w:rPr>
        <w:t>1</w:t>
      </w:r>
      <w:r w:rsidR="001C665B">
        <w:rPr>
          <w:color w:val="000000"/>
        </w:rPr>
        <w:t>1</w:t>
      </w:r>
      <w:r w:rsidR="00D63730">
        <w:rPr>
          <w:color w:val="000000"/>
        </w:rPr>
        <w:t>.</w:t>
      </w:r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Pr="00EA736F">
        <w:rPr>
          <w:color w:val="000000"/>
        </w:rPr>
        <w:t xml:space="preserve">Телефон для справок в администрации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</w:t>
      </w:r>
      <w:r w:rsidR="00871812" w:rsidRPr="00871812">
        <w:rPr>
          <w:color w:val="000000"/>
        </w:rPr>
        <w:t xml:space="preserve">городского округа </w:t>
      </w:r>
      <w:r w:rsidRPr="00EA736F">
        <w:rPr>
          <w:color w:val="000000"/>
        </w:rPr>
        <w:t>Ставропольского края: 8 (865</w:t>
      </w:r>
      <w:r>
        <w:rPr>
          <w:color w:val="000000"/>
        </w:rPr>
        <w:t>49</w:t>
      </w:r>
      <w:r w:rsidRPr="00EA736F">
        <w:rPr>
          <w:color w:val="000000"/>
        </w:rPr>
        <w:t xml:space="preserve">) </w:t>
      </w:r>
      <w:r>
        <w:rPr>
          <w:color w:val="000000"/>
        </w:rPr>
        <w:t>2-1</w:t>
      </w:r>
      <w:r w:rsidR="00871812">
        <w:rPr>
          <w:color w:val="000000"/>
        </w:rPr>
        <w:t>5</w:t>
      </w:r>
      <w:r>
        <w:rPr>
          <w:color w:val="000000"/>
        </w:rPr>
        <w:t>-</w:t>
      </w:r>
      <w:r w:rsidR="00871812">
        <w:rPr>
          <w:color w:val="000000"/>
        </w:rPr>
        <w:t>3</w:t>
      </w:r>
      <w:r>
        <w:rPr>
          <w:color w:val="000000"/>
        </w:rPr>
        <w:t>0</w:t>
      </w:r>
      <w:r w:rsidRPr="00EA736F">
        <w:rPr>
          <w:color w:val="000000"/>
        </w:rPr>
        <w:t>.</w:t>
      </w:r>
    </w:p>
    <w:p w:rsidR="001C665B" w:rsidRDefault="000F5461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  <w:bookmarkStart w:id="12" w:name="sub_114"/>
      <w:bookmarkEnd w:id="11"/>
      <w:r w:rsidRPr="00EA736F">
        <w:rPr>
          <w:color w:val="000000"/>
        </w:rPr>
        <w:t>1</w:t>
      </w:r>
      <w:r w:rsidR="001C665B">
        <w:rPr>
          <w:color w:val="000000"/>
        </w:rPr>
        <w:t>2</w:t>
      </w:r>
      <w:r w:rsidRPr="00EA736F">
        <w:rPr>
          <w:color w:val="000000"/>
        </w:rPr>
        <w:t xml:space="preserve">. Адрес </w:t>
      </w:r>
      <w:r w:rsidR="001331AC">
        <w:rPr>
          <w:color w:val="000000"/>
        </w:rPr>
        <w:t xml:space="preserve">сайта администрации </w:t>
      </w:r>
      <w:r w:rsidR="001331AC" w:rsidRPr="00EA736F">
        <w:rPr>
          <w:color w:val="000000"/>
        </w:rPr>
        <w:t>в</w:t>
      </w:r>
      <w:r w:rsidRPr="00EA736F">
        <w:rPr>
          <w:color w:val="000000"/>
        </w:rPr>
        <w:t xml:space="preserve"> сети «Интернет»: </w:t>
      </w:r>
      <w:hyperlink r:id="rId11" w:history="1">
        <w:r w:rsidR="00771551" w:rsidRPr="000E40EC">
          <w:rPr>
            <w:rStyle w:val="a6"/>
            <w:shd w:val="clear" w:color="auto" w:fill="FFFFFF"/>
          </w:rPr>
          <w:t>www.</w:t>
        </w:r>
        <w:r w:rsidR="00771551" w:rsidRPr="000E40EC">
          <w:rPr>
            <w:rStyle w:val="a6"/>
            <w:shd w:val="clear" w:color="auto" w:fill="FFFFFF"/>
            <w:lang w:val="en-US"/>
          </w:rPr>
          <w:t>abmrsk</w:t>
        </w:r>
        <w:r w:rsidR="00771551" w:rsidRPr="000E40EC">
          <w:rPr>
            <w:rStyle w:val="a6"/>
            <w:shd w:val="clear" w:color="auto" w:fill="FFFFFF"/>
          </w:rPr>
          <w:t>.ru</w:t>
        </w:r>
      </w:hyperlink>
      <w:r w:rsidRPr="00EA736F">
        <w:rPr>
          <w:color w:val="000000"/>
        </w:rPr>
        <w:t>.</w:t>
      </w:r>
      <w:r w:rsidR="001C665B" w:rsidRPr="001C665B">
        <w:rPr>
          <w:rFonts w:eastAsiaTheme="minorHAnsi"/>
          <w:lang w:eastAsia="en-US"/>
        </w:rPr>
        <w:t xml:space="preserve"> </w:t>
      </w:r>
    </w:p>
    <w:p w:rsidR="00D63730" w:rsidRDefault="00D63730" w:rsidP="00765700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13.</w:t>
      </w:r>
      <w:r w:rsidR="001C665B">
        <w:rPr>
          <w:rFonts w:eastAsiaTheme="minorHAnsi"/>
          <w:lang w:eastAsia="en-US"/>
        </w:rPr>
        <w:t>Информирование руководителя подведомственной организации и работников подведомственной организации об осуществлении ведомственного контроля проводится упол</w:t>
      </w:r>
      <w:r w:rsidR="00765700">
        <w:rPr>
          <w:rFonts w:eastAsiaTheme="minorHAnsi"/>
          <w:lang w:eastAsia="en-US"/>
        </w:rPr>
        <w:t>номоченными должностными лицами.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14. Информирование об осуществлении ведомственного контроля проводится уполномоченными должностными лицами посредством: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1) размещения информации об осуществлении ведомственного контроля, в том числе текста настоящего Административного регламента, на официальном сайте администрации Благодарненского </w:t>
      </w:r>
      <w:r w:rsidR="00871812" w:rsidRPr="00871812">
        <w:rPr>
          <w:rFonts w:eastAsiaTheme="minorHAnsi"/>
          <w:lang w:eastAsia="en-US"/>
        </w:rPr>
        <w:t xml:space="preserve">городского округа </w:t>
      </w:r>
      <w:r>
        <w:rPr>
          <w:rFonts w:eastAsiaTheme="minorHAnsi"/>
          <w:lang w:eastAsia="en-US"/>
        </w:rPr>
        <w:t>Ставропольского края в информационно-телекоммуникационной сети «Интернет» (далее -  сайт администрации, сеть «Интернет»);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2)предоставления по запросу руководителя подведомственной организации и работников подведомственной организации информации об условиях осуществления ведомственного контроля в соответствии с законодательством Ставропольского края и настоящим Административным регламентом;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письменного информирования об осуществлении ведомственного контроля руководителя подведомственной организации и работников подведомственной организации на основании их письменных обращений, в том числе поступивших по электронной почте;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устного консультирования руководителя и работников подведомственной организации. </w:t>
      </w:r>
    </w:p>
    <w:p w:rsidR="00771551" w:rsidRPr="00EA736F" w:rsidRDefault="00771551" w:rsidP="000F5461">
      <w:pPr>
        <w:ind w:firstLine="708"/>
        <w:jc w:val="both"/>
        <w:rPr>
          <w:color w:val="000000"/>
        </w:rPr>
      </w:pPr>
      <w:r>
        <w:rPr>
          <w:color w:val="000000"/>
        </w:rPr>
        <w:t>15. На сайте администрации в сети «Интернет» размещается текст настоящего Административного регламента.</w:t>
      </w:r>
    </w:p>
    <w:bookmarkEnd w:id="12"/>
    <w:p w:rsidR="00FD2DE4" w:rsidRDefault="001331AC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6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 w:rsidR="00FD2DE4">
        <w:rPr>
          <w:rFonts w:eastAsiaTheme="minorHAnsi"/>
          <w:lang w:eastAsia="en-US"/>
        </w:rPr>
        <w:t>Письменное обращение руководителя подведомственной организации по вопросам осуществления ведомственного контроля должно содержать следующую информацию: полное наименование юридического лица; почтовый адрес, по которому должен быть направлен ответ; содержание вопросов в рамках осуществления ведомственного контроля; должность, фамилия, имя и отчество руководителя подведомственной организации.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Данное обращение должно быть оформлено на бланке подведомственной организации, зарегистрировано, подписано руководителем подведомственной организации и заверено печатью подведомственной организации (при наличии) с указанием даты обращения.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Письменное обращение работников подведомственной организации по вопросам осуществления ведомственного контроля должно содержать следующую информацию: фамилия, имя, отчество (последнее - при наличии); почтовый адрес, по которому должен быть направлен ответ; содержание вопросов в рамках осуществления ведомственного контроля.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Данное обращение должно содержать личную подпись работника подведомственной организации с указанием даты обращения.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В обращении, направляемом в форме электронного документа, в обязательном порядке указываются: фамилия, имя, отчество (последнее - при наличии); адрес электронной почты (если ответ должен быть направлен в форме электронного документа); почтовый адрес (если ответ должен быть направлен в письменной форме).</w:t>
      </w:r>
    </w:p>
    <w:p w:rsidR="007351FF" w:rsidRDefault="007351FF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FD2DE4" w:rsidRDefault="00FD2DE4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о размере платы за услуги участвующих в проверке экспертов и представителей экспертных организаций, взимаемой с подведомственной организации, в отношении которой проводятся мероприятия по ведомственному контролю</w:t>
      </w:r>
    </w:p>
    <w:p w:rsidR="00D63730" w:rsidRDefault="00D63730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</w:p>
    <w:p w:rsidR="00FD2DE4" w:rsidRDefault="00FD2DE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. При проведении ведомственного контроля плата за услуги участвующих в проверке экспертов и представителей экспертных организаций с подведомственной организации не взимается.</w:t>
      </w:r>
    </w:p>
    <w:p w:rsidR="00A46CE6" w:rsidRDefault="00A46CE6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D2DE4" w:rsidRDefault="00FD2DE4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Сроки осуществления мероприятий ведомственного контроля</w:t>
      </w:r>
    </w:p>
    <w:p w:rsidR="007351FF" w:rsidRDefault="007351FF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FD2DE4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</w:t>
      </w:r>
      <w:r w:rsidR="00FD2DE4">
        <w:rPr>
          <w:rFonts w:eastAsiaTheme="minorHAnsi"/>
          <w:lang w:eastAsia="en-US"/>
        </w:rPr>
        <w:t>. Продолжительность каждой проверки, осуществляемой в рамках осуществления ведомственного контроля, не должна превышать 20 рабочих дней.</w:t>
      </w:r>
    </w:p>
    <w:p w:rsidR="00FD2DE4" w:rsidRDefault="00FD2DE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исключительных случаях, на основании мотивированных предложений уполномоченных должностных лиц, срок проведения проверки продлевается </w:t>
      </w:r>
      <w:r w:rsidR="000A6169">
        <w:rPr>
          <w:rFonts w:eastAsiaTheme="minorHAnsi"/>
          <w:lang w:eastAsia="en-US"/>
        </w:rPr>
        <w:t>Г</w:t>
      </w:r>
      <w:r w:rsidR="00FB47E0">
        <w:rPr>
          <w:rFonts w:eastAsiaTheme="minorHAnsi"/>
          <w:lang w:eastAsia="en-US"/>
        </w:rPr>
        <w:t xml:space="preserve">лавой Благодарненского </w:t>
      </w:r>
      <w:r w:rsidR="00871812" w:rsidRPr="00871812">
        <w:rPr>
          <w:rFonts w:eastAsiaTheme="minorHAnsi"/>
          <w:lang w:eastAsia="en-US"/>
        </w:rPr>
        <w:t xml:space="preserve">городского округа </w:t>
      </w:r>
      <w:r w:rsidR="00FB47E0">
        <w:rPr>
          <w:rFonts w:eastAsiaTheme="minorHAnsi"/>
          <w:lang w:eastAsia="en-US"/>
        </w:rPr>
        <w:t>Ставропольского края</w:t>
      </w:r>
      <w:r>
        <w:rPr>
          <w:rFonts w:eastAsiaTheme="minorHAnsi"/>
          <w:lang w:eastAsia="en-US"/>
        </w:rPr>
        <w:t xml:space="preserve"> </w:t>
      </w:r>
      <w:r w:rsidRPr="00EA6772">
        <w:rPr>
          <w:rFonts w:eastAsiaTheme="minorHAnsi"/>
          <w:lang w:eastAsia="en-US"/>
        </w:rPr>
        <w:t xml:space="preserve">(далее </w:t>
      </w:r>
      <w:r w:rsidR="00EA6772">
        <w:rPr>
          <w:rFonts w:eastAsiaTheme="minorHAnsi"/>
          <w:lang w:eastAsia="en-US"/>
        </w:rPr>
        <w:t>–</w:t>
      </w:r>
      <w:r w:rsidRPr="00EA6772">
        <w:rPr>
          <w:rFonts w:eastAsiaTheme="minorHAnsi"/>
          <w:lang w:eastAsia="en-US"/>
        </w:rPr>
        <w:t xml:space="preserve"> </w:t>
      </w:r>
      <w:r w:rsidR="00EA6772">
        <w:rPr>
          <w:rFonts w:eastAsiaTheme="minorHAnsi"/>
          <w:lang w:eastAsia="en-US"/>
        </w:rPr>
        <w:t xml:space="preserve">глава </w:t>
      </w:r>
      <w:r w:rsidR="00871812">
        <w:rPr>
          <w:rFonts w:eastAsiaTheme="minorHAnsi"/>
          <w:lang w:eastAsia="en-US"/>
        </w:rPr>
        <w:t>округа</w:t>
      </w:r>
      <w:r w:rsidRPr="00EA6772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или лицом, его замещающим, но не более чем на 20 рабочих дней.</w:t>
      </w:r>
    </w:p>
    <w:p w:rsidR="00A46CE6" w:rsidRPr="00BA162A" w:rsidRDefault="00A46CE6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BA162A" w:rsidRDefault="00771551" w:rsidP="00D63730">
      <w:pPr>
        <w:autoSpaceDE w:val="0"/>
        <w:autoSpaceDN w:val="0"/>
        <w:adjustRightInd w:val="0"/>
        <w:spacing w:line="240" w:lineRule="exact"/>
        <w:ind w:firstLine="709"/>
        <w:jc w:val="center"/>
      </w:pPr>
      <w:r>
        <w:rPr>
          <w:lang w:val="en-US"/>
        </w:rPr>
        <w:t>III</w:t>
      </w:r>
      <w:r w:rsidRPr="00771551">
        <w:t xml:space="preserve">. </w:t>
      </w:r>
      <w: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особенностей выполнения административных процедур (действий) в электронной форме</w:t>
      </w:r>
    </w:p>
    <w:p w:rsidR="00771551" w:rsidRDefault="00771551" w:rsidP="00771551">
      <w:pPr>
        <w:autoSpaceDE w:val="0"/>
        <w:autoSpaceDN w:val="0"/>
        <w:adjustRightInd w:val="0"/>
        <w:ind w:firstLine="709"/>
      </w:pPr>
    </w:p>
    <w:p w:rsidR="00771551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21. Осуществление ведомственного контроля производится путем последовательного выполнения следующих административных процедур: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планирование контрольных мероприятий</w:t>
      </w:r>
      <w:r w:rsidR="00771551" w:rsidRPr="00D4467A">
        <w:rPr>
          <w:rFonts w:eastAsiaTheme="minorHAnsi"/>
          <w:lang w:eastAsia="en-US"/>
        </w:rPr>
        <w:t>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771551">
        <w:rPr>
          <w:rFonts w:eastAsiaTheme="minorHAnsi"/>
          <w:lang w:eastAsia="en-US"/>
        </w:rPr>
        <w:t>) организация и проведение плановых проверок;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771551">
        <w:rPr>
          <w:rFonts w:eastAsiaTheme="minorHAnsi"/>
          <w:lang w:eastAsia="en-US"/>
        </w:rPr>
        <w:t>) организация и проведение внеплановых проверок;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771551">
        <w:rPr>
          <w:rFonts w:eastAsiaTheme="minorHAnsi"/>
          <w:lang w:eastAsia="en-US"/>
        </w:rPr>
        <w:t xml:space="preserve">) анализ отчета, представленного руководителем </w:t>
      </w:r>
      <w:r w:rsidR="00FB47E0">
        <w:rPr>
          <w:rFonts w:eastAsiaTheme="minorHAnsi"/>
          <w:lang w:eastAsia="en-US"/>
        </w:rPr>
        <w:t>подведомственной организации</w:t>
      </w:r>
      <w:r w:rsidR="00771551">
        <w:rPr>
          <w:rFonts w:eastAsiaTheme="minorHAnsi"/>
          <w:lang w:eastAsia="en-US"/>
        </w:rPr>
        <w:t>, об устранении нарушений трудового законодательства, выявленных при осуществления ведомственного контроля и указанных в акте проверки.</w:t>
      </w:r>
    </w:p>
    <w:p w:rsidR="00771551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Последовательность действий при осуществлении ведомственного контроля приведена в </w:t>
      </w:r>
      <w:hyperlink r:id="rId12" w:history="1">
        <w:r w:rsidRPr="00771551">
          <w:rPr>
            <w:rFonts w:eastAsiaTheme="minorHAnsi"/>
            <w:lang w:eastAsia="en-US"/>
          </w:rPr>
          <w:t>блок-схеме</w:t>
        </w:r>
      </w:hyperlink>
      <w:r>
        <w:rPr>
          <w:rFonts w:eastAsiaTheme="minorHAnsi"/>
          <w:lang w:eastAsia="en-US"/>
        </w:rPr>
        <w:t>, являющейся приложением к настоящему Административному регламенту.</w:t>
      </w:r>
    </w:p>
    <w:p w:rsidR="002359F4" w:rsidRDefault="002359F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Ведомственный контроль подведомственной организации в электронной форме не осуществляется.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22. Ведомственный контроль не может проводиться, а начатая проверка подлежит прекращению, если установлено, что: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отсутствуют основания для проведения проверки;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предмет проверки не соответствует полномочиям администрации Благодарненского </w:t>
      </w:r>
      <w:r w:rsidR="00871812" w:rsidRPr="00871812">
        <w:rPr>
          <w:rFonts w:eastAsiaTheme="minorHAnsi"/>
          <w:lang w:eastAsia="en-US"/>
        </w:rPr>
        <w:t xml:space="preserve">городского округа </w:t>
      </w:r>
      <w:r>
        <w:rPr>
          <w:rFonts w:eastAsiaTheme="minorHAnsi"/>
          <w:lang w:eastAsia="en-US"/>
        </w:rPr>
        <w:t>Ставропольского края;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проведение проверки противоречит требованиям законодательства Российской Федерации и законодательства Ставропольского края.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23. Ведомственный контроль не осуществляется в следующих случаях: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ликвидация или реорганизация подведомственной организации в порядке, установленном законодательством Российской Федерации;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наступление обстоятельств непреодолимой силы.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C82E87" w:rsidRDefault="002A1636" w:rsidP="00C82E87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Планирование контрольных мероприятий</w:t>
      </w:r>
    </w:p>
    <w:p w:rsidR="00C82E87" w:rsidRDefault="00C82E87" w:rsidP="002A16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907D8" w:rsidRDefault="00D63730" w:rsidP="00C82E8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24.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C82E87">
        <w:rPr>
          <w:rFonts w:eastAsiaTheme="minorHAnsi"/>
          <w:lang w:eastAsia="en-US"/>
        </w:rPr>
        <w:t xml:space="preserve">Планирование контрольных мероприятий </w:t>
      </w:r>
      <w:r w:rsidR="002A1636">
        <w:rPr>
          <w:rFonts w:eastAsiaTheme="minorHAnsi"/>
          <w:lang w:eastAsia="en-US"/>
        </w:rPr>
        <w:t>на предстоящий календарный год осуществляется в начале IV квартала текущего календарного года.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5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Административные действия, связанные с планированием контрольных мероприятий, выполняются уполномоченными должностными лицами.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6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Уполномоченными должностными лицами обеспечивается формирование плана проверок на предстоящий календарный год (далее - план проверок).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План проверок должен содержать следующие сведения: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полное наименование подведомственной организации, деятельность которой подлежит проверке;</w:t>
      </w:r>
    </w:p>
    <w:p w:rsidR="002A1636" w:rsidRDefault="00D63730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2A1636">
        <w:rPr>
          <w:rFonts w:eastAsiaTheme="minorHAnsi"/>
          <w:lang w:eastAsia="en-US"/>
        </w:rPr>
        <w:t>место нахождения подведомственной организации (адрес фактического осуществления деятельности);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цель проверки и основание для ее проведения;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даты начала и окончания проверки.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Основанием для включения подведомственной организации в план проверок является истечение 3 лет со дня государственной регистрации подведомственной организации или со дня окончания проведения последней плановой проверки подведомственной организации.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3" w:name="sub_129"/>
      <w:r w:rsidRPr="00EA736F">
        <w:rPr>
          <w:color w:val="000000"/>
        </w:rPr>
        <w:t>29. На основе проведенного анализа уполномоченными должностными лицами в срок до 10 ноября года, предшествующего году проверки, формируется проект плана проверок.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4" w:name="sub_1291"/>
      <w:bookmarkEnd w:id="13"/>
      <w:r w:rsidRPr="00EA736F">
        <w:rPr>
          <w:color w:val="000000"/>
        </w:rPr>
        <w:t xml:space="preserve">Сформированный проект плана проверок не позднее 15 ноября года, предшествующего году проверки, направляется на утверждение главе </w:t>
      </w:r>
      <w:r w:rsidR="00871812">
        <w:rPr>
          <w:color w:val="000000"/>
        </w:rPr>
        <w:t>округа</w:t>
      </w:r>
      <w:r w:rsidR="0029138F">
        <w:rPr>
          <w:color w:val="000000"/>
        </w:rPr>
        <w:t>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5" w:name="sub_1292"/>
      <w:bookmarkEnd w:id="14"/>
      <w:r w:rsidRPr="00EA736F">
        <w:rPr>
          <w:color w:val="000000"/>
        </w:rPr>
        <w:t xml:space="preserve">Глава </w:t>
      </w:r>
      <w:r w:rsidR="00871812">
        <w:rPr>
          <w:color w:val="000000"/>
        </w:rPr>
        <w:t>округа</w:t>
      </w:r>
      <w:r w:rsidRPr="00EA736F">
        <w:rPr>
          <w:color w:val="000000"/>
        </w:rPr>
        <w:t xml:space="preserve"> в срок до 15 декабря года, предшествующего году проверки, утверждает проект плана проверок (далее - утвержденный план проверок).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6" w:name="sub_130"/>
      <w:bookmarkEnd w:id="15"/>
      <w:r w:rsidRPr="00EA736F">
        <w:rPr>
          <w:color w:val="000000"/>
        </w:rPr>
        <w:t xml:space="preserve">30. </w:t>
      </w:r>
      <w:r>
        <w:rPr>
          <w:color w:val="000000"/>
        </w:rPr>
        <w:t>П</w:t>
      </w:r>
      <w:r w:rsidRPr="00EA736F">
        <w:rPr>
          <w:color w:val="000000"/>
        </w:rPr>
        <w:t xml:space="preserve">лан проверок в течение 10 рабочих дней после утверждения размещается на </w:t>
      </w:r>
      <w:r>
        <w:rPr>
          <w:color w:val="000000"/>
        </w:rPr>
        <w:t>сайте администрации</w:t>
      </w:r>
      <w:r w:rsidRPr="00EA736F">
        <w:rPr>
          <w:color w:val="000000"/>
        </w:rPr>
        <w:t>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7" w:name="sub_131"/>
      <w:bookmarkEnd w:id="16"/>
      <w:r w:rsidRPr="00EA736F">
        <w:rPr>
          <w:color w:val="000000"/>
        </w:rPr>
        <w:t xml:space="preserve">31. Внесение изменений в утвержденный план проверок допускается только в случае невозможности проведения плановой проверки в связи с ликвидацией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или </w:t>
      </w:r>
      <w:r>
        <w:rPr>
          <w:color w:val="000000"/>
        </w:rPr>
        <w:t>ее</w:t>
      </w:r>
      <w:r w:rsidRPr="00EA736F">
        <w:rPr>
          <w:color w:val="000000"/>
        </w:rPr>
        <w:t xml:space="preserve"> реорганизацией, а также при наступлении обстоятельств непреодолимой силы.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8" w:name="sub_1311"/>
      <w:bookmarkEnd w:id="17"/>
      <w:r w:rsidRPr="00EA736F">
        <w:rPr>
          <w:color w:val="000000"/>
        </w:rPr>
        <w:t xml:space="preserve">Сведения об изменениях, внесенных в утвержденный план проверок, размещаются на </w:t>
      </w:r>
      <w:r>
        <w:rPr>
          <w:color w:val="000000"/>
        </w:rPr>
        <w:t>сайте администрации</w:t>
      </w:r>
      <w:r w:rsidRPr="00EA736F">
        <w:rPr>
          <w:color w:val="000000"/>
        </w:rPr>
        <w:t xml:space="preserve"> в течение 10 рабочих дней со дня их внесения.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9" w:name="sub_132"/>
      <w:bookmarkEnd w:id="18"/>
      <w:r w:rsidRPr="00EA736F">
        <w:rPr>
          <w:color w:val="000000"/>
        </w:rPr>
        <w:t>32. Результатом планирования контрольных мероприятий является утвержденный план проверок.</w:t>
      </w:r>
    </w:p>
    <w:bookmarkEnd w:id="19"/>
    <w:p w:rsidR="000C496F" w:rsidRPr="00BA162A" w:rsidRDefault="000C496F" w:rsidP="00D63730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94E91" w:rsidRPr="00EA736F" w:rsidRDefault="00794E91" w:rsidP="00794E91">
      <w:pPr>
        <w:pStyle w:val="1"/>
        <w:jc w:val="center"/>
        <w:rPr>
          <w:color w:val="000000"/>
        </w:rPr>
      </w:pPr>
      <w:bookmarkStart w:id="20" w:name="sub_30020"/>
      <w:r w:rsidRPr="00EA736F">
        <w:rPr>
          <w:color w:val="000000"/>
        </w:rPr>
        <w:t>Организация и проведение плановых проверок</w:t>
      </w:r>
    </w:p>
    <w:bookmarkEnd w:id="20"/>
    <w:p w:rsidR="00794E91" w:rsidRPr="00EA736F" w:rsidRDefault="00794E91" w:rsidP="00794E91">
      <w:pPr>
        <w:jc w:val="both"/>
        <w:rPr>
          <w:color w:val="000000"/>
        </w:rPr>
      </w:pPr>
    </w:p>
    <w:p w:rsidR="00794E91" w:rsidRPr="00EA736F" w:rsidRDefault="00D63730" w:rsidP="00794E91">
      <w:pPr>
        <w:ind w:firstLine="708"/>
        <w:jc w:val="both"/>
        <w:rPr>
          <w:color w:val="000000"/>
        </w:rPr>
      </w:pPr>
      <w:bookmarkStart w:id="21" w:name="sub_133"/>
      <w:r>
        <w:rPr>
          <w:color w:val="000000"/>
        </w:rPr>
        <w:lastRenderedPageBreak/>
        <w:t>33.</w:t>
      </w:r>
      <w:r>
        <w:rPr>
          <w:color w:val="000000"/>
        </w:rPr>
        <w:tab/>
      </w:r>
      <w:r>
        <w:rPr>
          <w:color w:val="000000"/>
        </w:rPr>
        <w:tab/>
      </w:r>
      <w:r w:rsidR="00794E91" w:rsidRPr="00EA736F">
        <w:rPr>
          <w:color w:val="000000"/>
        </w:rPr>
        <w:t xml:space="preserve">Основанием для начала организации и проведения плановых проверок является распоряжение администрации </w:t>
      </w:r>
      <w:r w:rsidR="00794E91">
        <w:rPr>
          <w:color w:val="000000"/>
        </w:rPr>
        <w:t xml:space="preserve">Благодарненского </w:t>
      </w:r>
      <w:r w:rsidR="00623DBC" w:rsidRPr="00623DBC">
        <w:rPr>
          <w:color w:val="000000"/>
        </w:rPr>
        <w:t xml:space="preserve">городского округа </w:t>
      </w:r>
      <w:r w:rsidR="00794E91" w:rsidRPr="00EA736F">
        <w:rPr>
          <w:color w:val="000000"/>
        </w:rPr>
        <w:t>Ставропольского края о проведении плановой проверки, в котором указываются: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2" w:name="sub_1331"/>
      <w:bookmarkEnd w:id="21"/>
      <w:r w:rsidRPr="00EA736F">
        <w:rPr>
          <w:color w:val="000000"/>
        </w:rPr>
        <w:t>1) фамилия, имя, отчество, должность уполномоченных должностных лиц, осуществляющих проверку;</w:t>
      </w:r>
    </w:p>
    <w:p w:rsidR="00794E91" w:rsidRDefault="00794E91" w:rsidP="00794E9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23" w:name="sub_1332"/>
      <w:bookmarkEnd w:id="22"/>
      <w:r w:rsidRPr="00EA736F">
        <w:rPr>
          <w:color w:val="000000"/>
        </w:rPr>
        <w:t xml:space="preserve">2) </w:t>
      </w:r>
      <w:r>
        <w:rPr>
          <w:rFonts w:eastAsiaTheme="minorHAnsi"/>
          <w:lang w:eastAsia="en-US"/>
        </w:rPr>
        <w:t>наименование подведомственной организации, проверка которой проводится;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4" w:name="sub_1333"/>
      <w:bookmarkEnd w:id="23"/>
      <w:r w:rsidRPr="00EA736F">
        <w:rPr>
          <w:color w:val="000000"/>
        </w:rPr>
        <w:t>3) цели, задачи, предмет проверки и срок ее проведения;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5" w:name="sub_1334"/>
      <w:bookmarkEnd w:id="24"/>
      <w:r w:rsidRPr="00EA736F">
        <w:rPr>
          <w:color w:val="000000"/>
        </w:rPr>
        <w:t>4) правовые основания проведения проверки;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6" w:name="sub_1335"/>
      <w:bookmarkEnd w:id="25"/>
      <w:r w:rsidRPr="00EA736F">
        <w:rPr>
          <w:color w:val="000000"/>
        </w:rPr>
        <w:t>5) дата начала и окончания проведения проверки.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7" w:name="sub_134"/>
      <w:bookmarkEnd w:id="26"/>
      <w:r w:rsidRPr="00EA736F">
        <w:rPr>
          <w:color w:val="000000"/>
        </w:rPr>
        <w:t>34. Организация и проведение плановых проверок выполняется уполномоченными должностными лицами.</w:t>
      </w:r>
    </w:p>
    <w:p w:rsidR="00A63A7E" w:rsidRPr="0072592A" w:rsidRDefault="00D63730" w:rsidP="00A63A7E">
      <w:pPr>
        <w:ind w:firstLine="708"/>
        <w:jc w:val="both"/>
        <w:rPr>
          <w:color w:val="000000"/>
        </w:rPr>
      </w:pPr>
      <w:bookmarkStart w:id="28" w:name="sub_135"/>
      <w:bookmarkEnd w:id="27"/>
      <w:r>
        <w:rPr>
          <w:color w:val="000000"/>
        </w:rPr>
        <w:t>35.</w:t>
      </w:r>
      <w:r>
        <w:rPr>
          <w:color w:val="000000"/>
        </w:rPr>
        <w:tab/>
      </w:r>
      <w:r>
        <w:rPr>
          <w:color w:val="000000"/>
        </w:rPr>
        <w:tab/>
      </w:r>
      <w:r w:rsidR="00A63A7E" w:rsidRPr="0072592A">
        <w:rPr>
          <w:color w:val="000000"/>
        </w:rPr>
        <w:t xml:space="preserve">При необходимости проведения в ходе проверки экспертиз, исследований, испытаний, измерений, уполномоченные должностные лица готовят на имя главы </w:t>
      </w:r>
      <w:r w:rsidR="00910968">
        <w:rPr>
          <w:color w:val="000000"/>
        </w:rPr>
        <w:t>округа</w:t>
      </w:r>
      <w:r w:rsidR="00A63A7E" w:rsidRPr="0072592A">
        <w:rPr>
          <w:color w:val="000000"/>
        </w:rPr>
        <w:t xml:space="preserve"> мотивированное мнение о привлечении к проведению проверки экспертов и экспертных организаций (далее - мотивированное мнение).</w:t>
      </w:r>
    </w:p>
    <w:p w:rsidR="00A63A7E" w:rsidRPr="00EA736F" w:rsidRDefault="00A63A7E" w:rsidP="00A63A7E">
      <w:pPr>
        <w:ind w:firstLine="708"/>
        <w:jc w:val="both"/>
        <w:rPr>
          <w:color w:val="000000"/>
        </w:rPr>
      </w:pPr>
      <w:bookmarkStart w:id="29" w:name="sub_1351"/>
      <w:bookmarkEnd w:id="28"/>
      <w:r w:rsidRPr="0072592A">
        <w:rPr>
          <w:color w:val="000000"/>
        </w:rPr>
        <w:t xml:space="preserve">На основании мотивированного мнения глава </w:t>
      </w:r>
      <w:r w:rsidR="00910968">
        <w:rPr>
          <w:color w:val="000000"/>
        </w:rPr>
        <w:t>округа</w:t>
      </w:r>
      <w:r w:rsidRPr="0072592A">
        <w:rPr>
          <w:color w:val="000000"/>
        </w:rPr>
        <w:t xml:space="preserve"> привлекает к проведению проверки экспертов и экспертные организации, аккредитованные в установленном порядке.</w:t>
      </w:r>
    </w:p>
    <w:bookmarkEnd w:id="29"/>
    <w:p w:rsidR="00A63A7E" w:rsidRDefault="00A63A7E" w:rsidP="00A63A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36.</w:t>
      </w:r>
      <w:r w:rsidRPr="00A63A7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Предметом плановой проверки является установление соответствия сведений, содержащихся в документах подведомственной организации, устанавливающих права и обязанности подведомственной организации, документах, образовавшихся в результате деятельности подведомственной организации (далее - документы), требованиям трудового законодательства.</w:t>
      </w:r>
    </w:p>
    <w:p w:rsidR="00A63A7E" w:rsidRDefault="00A63A7E" w:rsidP="00A63A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37. О проведении плановой проверки руководитель подведомственной организации, в отношении которой проводится проверка, уведомляется уполномоченными должностными лицами не позднее чем за 3 рабочих дня до начала ее проведения.</w:t>
      </w:r>
    </w:p>
    <w:p w:rsidR="00EE6BFC" w:rsidRPr="00EA736F" w:rsidRDefault="00D63730" w:rsidP="00EE6BFC">
      <w:pPr>
        <w:ind w:firstLine="708"/>
        <w:jc w:val="both"/>
        <w:rPr>
          <w:color w:val="000000"/>
        </w:rPr>
      </w:pPr>
      <w:r>
        <w:rPr>
          <w:rFonts w:eastAsiaTheme="minorHAnsi"/>
          <w:lang w:eastAsia="en-US"/>
        </w:rPr>
        <w:t>38.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EE6BFC" w:rsidRPr="00EA736F">
        <w:rPr>
          <w:color w:val="000000"/>
        </w:rPr>
        <w:t xml:space="preserve">Непосредственно перед началом плановой проверки уполномоченные должностные лица вручают руководителю </w:t>
      </w:r>
      <w:r w:rsidR="00147A9F">
        <w:rPr>
          <w:color w:val="000000"/>
        </w:rPr>
        <w:t>подведомственной организации</w:t>
      </w:r>
      <w:r w:rsidR="00EE6BFC" w:rsidRPr="00EA736F">
        <w:rPr>
          <w:color w:val="000000"/>
        </w:rPr>
        <w:t xml:space="preserve"> или его представителю под роспись заверенную копию распоряжения администрации </w:t>
      </w:r>
      <w:r w:rsidR="00147A9F">
        <w:rPr>
          <w:color w:val="000000"/>
        </w:rPr>
        <w:t xml:space="preserve">Благодарненского </w:t>
      </w:r>
      <w:r w:rsidR="00910968" w:rsidRPr="00910968">
        <w:rPr>
          <w:color w:val="000000"/>
        </w:rPr>
        <w:t>городского округа</w:t>
      </w:r>
      <w:r w:rsidR="00EE6BFC" w:rsidRPr="00EA736F">
        <w:rPr>
          <w:color w:val="000000"/>
        </w:rPr>
        <w:t xml:space="preserve"> Ставропольского края о проведении плановой проверки.</w:t>
      </w:r>
    </w:p>
    <w:p w:rsidR="00EE6BFC" w:rsidRPr="00EA736F" w:rsidRDefault="00D63730" w:rsidP="00EE6BFC">
      <w:pPr>
        <w:ind w:firstLine="708"/>
        <w:jc w:val="both"/>
        <w:rPr>
          <w:color w:val="000000"/>
        </w:rPr>
      </w:pPr>
      <w:bookmarkStart w:id="30" w:name="sub_139"/>
      <w:r>
        <w:rPr>
          <w:color w:val="000000"/>
        </w:rPr>
        <w:t>39.</w:t>
      </w:r>
      <w:r>
        <w:rPr>
          <w:color w:val="000000"/>
        </w:rPr>
        <w:tab/>
      </w:r>
      <w:r>
        <w:rPr>
          <w:color w:val="000000"/>
        </w:rPr>
        <w:tab/>
      </w:r>
      <w:r w:rsidR="00EE6BFC" w:rsidRPr="00EA736F">
        <w:rPr>
          <w:color w:val="000000"/>
        </w:rPr>
        <w:t xml:space="preserve">По просьбе руководителя </w:t>
      </w:r>
      <w:r w:rsidR="00147A9F">
        <w:rPr>
          <w:color w:val="000000"/>
        </w:rPr>
        <w:t>подведомственной организации</w:t>
      </w:r>
      <w:r w:rsidR="00EE6BFC" w:rsidRPr="00EA736F">
        <w:rPr>
          <w:color w:val="000000"/>
        </w:rPr>
        <w:t xml:space="preserve"> уполномоченные должностные лица обязаны ознакомить его с настоящим Административным регламентом.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1" w:name="sub_140"/>
      <w:bookmarkEnd w:id="30"/>
      <w:r w:rsidRPr="00EA736F">
        <w:rPr>
          <w:color w:val="000000"/>
        </w:rPr>
        <w:t>40. Плановые проверки могут проводиться в форме документарных и (или) выездных проверок.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2" w:name="sub_1401"/>
      <w:bookmarkEnd w:id="31"/>
      <w:r w:rsidRPr="00EA736F">
        <w:rPr>
          <w:color w:val="000000"/>
        </w:rPr>
        <w:t xml:space="preserve">Плановая документарная проверка проводится по месту расположения администрации </w:t>
      </w:r>
      <w:r w:rsidR="00147A9F">
        <w:rPr>
          <w:color w:val="000000"/>
        </w:rPr>
        <w:t>Благодарненского</w:t>
      </w:r>
      <w:r w:rsidRPr="00EA736F">
        <w:rPr>
          <w:color w:val="000000"/>
        </w:rPr>
        <w:t xml:space="preserve"> </w:t>
      </w:r>
      <w:r w:rsidR="00910968" w:rsidRPr="00910968">
        <w:rPr>
          <w:color w:val="000000"/>
        </w:rPr>
        <w:t xml:space="preserve">городского округа </w:t>
      </w:r>
      <w:r w:rsidRPr="00EA736F">
        <w:rPr>
          <w:color w:val="000000"/>
        </w:rPr>
        <w:t>Ставропольского края.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3" w:name="sub_1402"/>
      <w:bookmarkEnd w:id="32"/>
      <w:r w:rsidRPr="00EA736F">
        <w:rPr>
          <w:color w:val="000000"/>
        </w:rPr>
        <w:t xml:space="preserve">Плановая выездная проверка проводится по месту нахождения </w:t>
      </w:r>
      <w:r w:rsidR="00147A9F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bookmarkEnd w:id="33"/>
    <w:p w:rsidR="007A157B" w:rsidRDefault="00147A9F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lastRenderedPageBreak/>
        <w:t>41.</w:t>
      </w:r>
      <w:r w:rsidR="00D63730">
        <w:tab/>
      </w:r>
      <w:r w:rsidR="00D63730">
        <w:tab/>
      </w:r>
      <w:r w:rsidR="007A157B">
        <w:rPr>
          <w:rFonts w:eastAsiaTheme="minorHAnsi"/>
          <w:lang w:eastAsia="en-US"/>
        </w:rPr>
        <w:t>Непосредственно перед началом проведения плановой документарной проверки уполномоченными должностными лицами рассматриваются оригиналы документов, в том числе акты предыдущих проверок и иные материалы ранее проведенных контрольных мероприятий, или их копии, заверенные печатью подведомственной организации (при наличии) и подписью руководителя подведомственной организации, а в случае его отсутствия - иного уполномоченного на это представителя подведомственной организации.</w:t>
      </w:r>
    </w:p>
    <w:p w:rsidR="007A157B" w:rsidRDefault="007A157B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42. В случае отсутствия или недостаточности документов, позволяющих сделать объективные выводы и заключения о соблюдении руководителем подведомственной организации трудового законодательства, уполномоченные должностные лица направляют руководителю подведомственной организации мотивированный запрос с требованием представить необходимые для рассмотрения документы, перечень которых определяется исходя из характера и объемов проводимого мероприятия по ведомственному контролю (далее - мотивированный запрос).</w:t>
      </w:r>
    </w:p>
    <w:p w:rsidR="007A157B" w:rsidRDefault="00D63730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43.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7A157B">
        <w:rPr>
          <w:rFonts w:eastAsiaTheme="minorHAnsi"/>
          <w:lang w:eastAsia="en-US"/>
        </w:rPr>
        <w:t>Не допускается требовать у руководителя подведомственной организации сведения и документы, не относящиеся к предмету плановой проверки.</w:t>
      </w:r>
    </w:p>
    <w:p w:rsidR="006022F0" w:rsidRPr="00EA736F" w:rsidRDefault="00D63730" w:rsidP="006022F0">
      <w:pPr>
        <w:ind w:firstLine="708"/>
        <w:jc w:val="both"/>
        <w:rPr>
          <w:color w:val="000000"/>
        </w:rPr>
      </w:pPr>
      <w:r>
        <w:rPr>
          <w:color w:val="000000"/>
        </w:rPr>
        <w:t>44.</w:t>
      </w:r>
      <w:r>
        <w:rPr>
          <w:color w:val="000000"/>
        </w:rPr>
        <w:tab/>
      </w:r>
      <w:r>
        <w:rPr>
          <w:color w:val="000000"/>
        </w:rPr>
        <w:tab/>
      </w:r>
      <w:r w:rsidR="006022F0" w:rsidRPr="00EA736F">
        <w:rPr>
          <w:color w:val="000000"/>
        </w:rPr>
        <w:t xml:space="preserve">В течение 10 рабочих дней со дня получения мотивированного запроса руководитель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 xml:space="preserve"> обязан направить в администрацию </w:t>
      </w:r>
      <w:r w:rsidR="006022F0">
        <w:rPr>
          <w:color w:val="000000"/>
        </w:rPr>
        <w:t>Благодарненского</w:t>
      </w:r>
      <w:r w:rsidR="006022F0" w:rsidRPr="00EA736F">
        <w:rPr>
          <w:color w:val="000000"/>
        </w:rPr>
        <w:t xml:space="preserve"> </w:t>
      </w:r>
      <w:r w:rsidR="00910968" w:rsidRPr="00910968">
        <w:rPr>
          <w:color w:val="000000"/>
        </w:rPr>
        <w:t xml:space="preserve">городского округа </w:t>
      </w:r>
      <w:r w:rsidR="006022F0" w:rsidRPr="00EA736F">
        <w:rPr>
          <w:color w:val="000000"/>
        </w:rPr>
        <w:t xml:space="preserve">Ставропольского края указанные в таком запросе документы в виде копий, заверенных печатью и подписью руководителя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 xml:space="preserve">, а в случае его отсутствия </w:t>
      </w:r>
      <w:r w:rsidR="006022F0">
        <w:rPr>
          <w:color w:val="000000"/>
        </w:rPr>
        <w:t>–</w:t>
      </w:r>
      <w:r w:rsidR="006022F0" w:rsidRPr="00EA736F">
        <w:rPr>
          <w:color w:val="000000"/>
        </w:rPr>
        <w:t xml:space="preserve"> иного уполномоченного представителя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>, или в форме электронных документов, в порядке определяемом Правительством Российской Федерации.</w:t>
      </w:r>
    </w:p>
    <w:p w:rsidR="006022F0" w:rsidRPr="00EA736F" w:rsidRDefault="006022F0" w:rsidP="006022F0">
      <w:pPr>
        <w:ind w:firstLine="708"/>
        <w:jc w:val="both"/>
        <w:rPr>
          <w:color w:val="000000"/>
        </w:rPr>
      </w:pPr>
      <w:bookmarkStart w:id="34" w:name="sub_1441"/>
      <w:r w:rsidRPr="00EA736F">
        <w:rPr>
          <w:color w:val="000000"/>
        </w:rPr>
        <w:t xml:space="preserve">Непредставление в установленный срок документов, указанных в мотивированном запросе, является основанием для привлечения руководителя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к </w:t>
      </w:r>
      <w:hyperlink r:id="rId13" w:history="1">
        <w:r w:rsidRPr="00EA736F">
          <w:rPr>
            <w:rStyle w:val="a5"/>
            <w:color w:val="000000"/>
          </w:rPr>
          <w:t>дисциплинарной ответственности</w:t>
        </w:r>
      </w:hyperlink>
      <w:r w:rsidRPr="00EA736F">
        <w:rPr>
          <w:color w:val="000000"/>
        </w:rPr>
        <w:t>.</w:t>
      </w:r>
    </w:p>
    <w:bookmarkEnd w:id="34"/>
    <w:p w:rsidR="006022F0" w:rsidRDefault="006022F0" w:rsidP="006022F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45. </w:t>
      </w:r>
      <w:r>
        <w:rPr>
          <w:rFonts w:eastAsiaTheme="minorHAnsi"/>
          <w:lang w:eastAsia="en-US"/>
        </w:rPr>
        <w:t xml:space="preserve">В случае если достоверность и полнота сведений, содержащихся в представленных документах, вызывает сомнения, а также если в них имеются ошибки и (или) противоречия или они не соответствуют сведениям, находящимся в распоряжении администрации Благодарненского </w:t>
      </w:r>
      <w:r w:rsidR="0099344F" w:rsidRPr="0099344F">
        <w:rPr>
          <w:rFonts w:eastAsiaTheme="minorHAnsi"/>
          <w:lang w:eastAsia="en-US"/>
        </w:rPr>
        <w:t xml:space="preserve">городского округа </w:t>
      </w:r>
      <w:r>
        <w:rPr>
          <w:rFonts w:eastAsiaTheme="minorHAnsi"/>
          <w:lang w:eastAsia="en-US"/>
        </w:rPr>
        <w:t>Ставропольского края, информация об этом направляется руководителю подведомственной организации с требованием представить в течение 5 рабочих дней необходимые документы или пояснения в письменной форме.</w:t>
      </w:r>
    </w:p>
    <w:p w:rsidR="006022F0" w:rsidRDefault="006022F0" w:rsidP="006022F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Если после рассмотрения представленных документов или пояснений либо в случае непредставления в указанный срок документов и пояснений уполномоченными должностными лицами будут установлены признаки нарушений трудового законодательства, уполномоченные должностные лица вправе инициировать проведение выездной проверки.</w:t>
      </w:r>
    </w:p>
    <w:p w:rsidR="006022F0" w:rsidRDefault="00D6373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lastRenderedPageBreak/>
        <w:t>46.</w:t>
      </w:r>
      <w:r>
        <w:tab/>
      </w:r>
      <w:r>
        <w:tab/>
      </w:r>
      <w:r w:rsidR="006022F0">
        <w:rPr>
          <w:rFonts w:eastAsiaTheme="minorHAnsi"/>
          <w:lang w:eastAsia="en-US"/>
        </w:rPr>
        <w:t>По результатам каждой завершенной плановой проверки уполномоченными должностными лицами оформляется акт проверки.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акте проверки указываются: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дата, время и место составления акта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дата и номер </w:t>
      </w:r>
      <w:r w:rsidR="0072592A">
        <w:rPr>
          <w:rFonts w:eastAsiaTheme="minorHAnsi"/>
          <w:lang w:eastAsia="en-US"/>
        </w:rPr>
        <w:t xml:space="preserve">распоряжения администрации Благодарненского </w:t>
      </w:r>
      <w:r w:rsidR="0099344F" w:rsidRPr="0099344F">
        <w:rPr>
          <w:rFonts w:eastAsiaTheme="minorHAnsi"/>
          <w:lang w:eastAsia="en-US"/>
        </w:rPr>
        <w:t xml:space="preserve">городского округа </w:t>
      </w:r>
      <w:r w:rsidR="0072592A">
        <w:rPr>
          <w:rFonts w:eastAsiaTheme="minorHAnsi"/>
          <w:lang w:eastAsia="en-US"/>
        </w:rPr>
        <w:t>Ставропольского края о</w:t>
      </w:r>
      <w:r>
        <w:rPr>
          <w:rFonts w:eastAsiaTheme="minorHAnsi"/>
          <w:lang w:eastAsia="en-US"/>
        </w:rPr>
        <w:t xml:space="preserve"> проведении плановой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фамилия, имя, отчество и должность уполномоченных должностных лиц, осуществлявших проверку, а также экспертов, привлекаемых для проведения такой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наименование подведомственной организации, фамилия, имя, отчество и должность руководителя подведомственной организации или его заместителя, присутствовавшего при проведении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дата, время, продолжительность и место проведения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6) сведения о результатах проверки, в том числе о выявленных нарушениях трудового законодательства, об их характере и лицах, допустивших указанные нарушения, о фактах </w:t>
      </w:r>
      <w:r w:rsidR="0099344F">
        <w:rPr>
          <w:rFonts w:eastAsiaTheme="minorHAnsi"/>
          <w:lang w:eastAsia="en-US"/>
        </w:rPr>
        <w:t>не устранения</w:t>
      </w:r>
      <w:r>
        <w:rPr>
          <w:rFonts w:eastAsiaTheme="minorHAnsi"/>
          <w:lang w:eastAsia="en-US"/>
        </w:rPr>
        <w:t xml:space="preserve"> ранее выявленных нарушений;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 срок для устранения выявленных нарушений, который не должен превышать 30 рабочих дней;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 мероприятия по устранению выявленных нарушений;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9) сведения об ознакомлении или об отказе в ознакомлении с актом проверки руководителя подведомственной организации, присутствовавшего при проведении проверки, о наличии подписи или об отказе от совершения подписи;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10) подписи уполномоченных должностных лиц, осуществлявших проверку.</w:t>
      </w:r>
    </w:p>
    <w:p w:rsidR="006022F0" w:rsidRDefault="00D6373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47.</w:t>
      </w:r>
      <w:r>
        <w:tab/>
      </w:r>
      <w:r>
        <w:tab/>
      </w:r>
      <w:r w:rsidR="006022F0">
        <w:rPr>
          <w:rFonts w:eastAsiaTheme="minorHAnsi"/>
          <w:lang w:eastAsia="en-US"/>
        </w:rPr>
        <w:t>Акт проверки оформляется уполномоченными должностными лицами непосредственно после ее завершения в двух экземплярах, имеющих одинаковую юридическую силу, один из которых вручается руководителю подведомственной организации под роспись об ознакомлении, а в случае отказа в ознакомлении с актом проверки - с отметкой о таком отказе.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отказа руководител</w:t>
      </w:r>
      <w:r w:rsidR="003620FF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 xml:space="preserve"> подведомственной организации от ознакомления с актом проверки такой акт направляется заказным почтовым отправлением с уведомлением о вручении, которое приобщается к экземпляру акта проверки, хранящемуся у уполномоченных должностных лиц.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620FF">
        <w:rPr>
          <w:rFonts w:eastAsiaTheme="minorHAnsi"/>
          <w:lang w:eastAsia="en-US"/>
        </w:rPr>
        <w:t>8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Руководитель подведомственной организации имеет право указывать в акте проверки о своем согласии или несогласии с ним, а также о согласии или несогласии с отдельными действиями уполномоченных должностных лиц.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620FF">
        <w:rPr>
          <w:rFonts w:eastAsiaTheme="minorHAnsi"/>
          <w:lang w:eastAsia="en-US"/>
        </w:rPr>
        <w:t>9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Уполномоченные должностные лица обязаны разъяснить руководителю подведомственной организации его право на несогласие с изложенными в акте проверки фактами и выводами.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Руководитель подведомственной организации в течение 15 рабочих дней с даты получения акта проверки может представить в </w:t>
      </w:r>
      <w:r w:rsidR="003620FF">
        <w:rPr>
          <w:rFonts w:eastAsiaTheme="minorHAnsi"/>
          <w:lang w:eastAsia="en-US"/>
        </w:rPr>
        <w:t xml:space="preserve">администрацию </w:t>
      </w:r>
      <w:r w:rsidR="003620FF">
        <w:rPr>
          <w:rFonts w:eastAsiaTheme="minorHAnsi"/>
          <w:lang w:eastAsia="en-US"/>
        </w:rPr>
        <w:lastRenderedPageBreak/>
        <w:t xml:space="preserve">Благодарненского </w:t>
      </w:r>
      <w:r w:rsidR="0099344F" w:rsidRPr="0099344F">
        <w:rPr>
          <w:rFonts w:eastAsiaTheme="minorHAnsi"/>
          <w:lang w:eastAsia="en-US"/>
        </w:rPr>
        <w:t xml:space="preserve">городского округа </w:t>
      </w:r>
      <w:r w:rsidR="003620FF">
        <w:rPr>
          <w:rFonts w:eastAsiaTheme="minorHAnsi"/>
          <w:lang w:eastAsia="en-US"/>
        </w:rPr>
        <w:t>Ставропольского края</w:t>
      </w:r>
      <w:r>
        <w:rPr>
          <w:rFonts w:eastAsiaTheme="minorHAnsi"/>
          <w:lang w:eastAsia="en-US"/>
        </w:rPr>
        <w:t xml:space="preserve"> в письменной форме свои возражения в отношении акта проверки в целом или его отдельных положений.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этом руководитель подведомственной организации вправе приложить к таким возражениям документы, подтверждающие обоснованность таких возражений, или их заверенные копии.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50.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Возражения руководителя подведомственной организации в отношении акта проверки в течение 10 рабочих дней подлежат рассмотрению уполномоченными должностными лицами, по результатам которого ими выносится письменное решение.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Письменное решение уполномоченных должностных лиц по результатам рассмотрения возражения руководителя подведомственной организации в отношении акта проверки доводится до сведения руководителя подведомственной организации в письменном виде в течение 3 рабочих дней после его вынесения.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51. По завершении проверки уполномоченными должностными лицами осуществляется запись в журнале учета проверок (при его наличии).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отсутствии ведения журнала учета проверок в акте проверки делается соответствующая запись.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52. Приостановление выполнения проверки не предусмотрено.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53. Результатом проведения плановой проверки является составление акта проверки и вручение его руководителю подведомственной организации.</w:t>
      </w:r>
    </w:p>
    <w:p w:rsidR="00B35561" w:rsidRDefault="00B35561" w:rsidP="006022F0">
      <w:pPr>
        <w:ind w:firstLine="708"/>
      </w:pPr>
    </w:p>
    <w:p w:rsidR="003620FF" w:rsidRDefault="003620FF" w:rsidP="003620FF">
      <w:pPr>
        <w:ind w:firstLine="708"/>
        <w:jc w:val="center"/>
      </w:pPr>
      <w:r>
        <w:t>Организация и проведение внеплановых проверок</w:t>
      </w:r>
    </w:p>
    <w:p w:rsidR="00EC1AC2" w:rsidRDefault="00EC1AC2" w:rsidP="003620FF">
      <w:pPr>
        <w:ind w:firstLine="708"/>
      </w:pPr>
    </w:p>
    <w:p w:rsidR="005F5A36" w:rsidRPr="00EA736F" w:rsidRDefault="003620FF" w:rsidP="005F5A36">
      <w:pPr>
        <w:ind w:firstLine="708"/>
        <w:jc w:val="both"/>
        <w:rPr>
          <w:color w:val="000000"/>
        </w:rPr>
      </w:pPr>
      <w:r>
        <w:t>54.</w:t>
      </w:r>
      <w:r w:rsidR="005F5A36">
        <w:t xml:space="preserve"> </w:t>
      </w:r>
      <w:bookmarkStart w:id="35" w:name="sub_154"/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="005F5A36" w:rsidRPr="00EA736F">
        <w:rPr>
          <w:color w:val="000000"/>
        </w:rPr>
        <w:t xml:space="preserve">Основанием для начала организации и проведения внеплановых проверок является распоряжение администрации </w:t>
      </w:r>
      <w:r w:rsidR="005F5A36">
        <w:rPr>
          <w:color w:val="000000"/>
        </w:rPr>
        <w:t xml:space="preserve">Благодарненского </w:t>
      </w:r>
      <w:r w:rsidR="0099344F" w:rsidRPr="0099344F">
        <w:rPr>
          <w:color w:val="000000"/>
        </w:rPr>
        <w:t xml:space="preserve">городского округа </w:t>
      </w:r>
      <w:r w:rsidR="005F5A36" w:rsidRPr="00EA736F">
        <w:rPr>
          <w:color w:val="000000"/>
        </w:rPr>
        <w:t>Ставропольского края о проведении внеплановой проверки.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6" w:name="sub_155"/>
      <w:bookmarkEnd w:id="35"/>
      <w:r w:rsidRPr="00EA736F">
        <w:rPr>
          <w:color w:val="000000"/>
        </w:rPr>
        <w:t>55. Организация и проведение внеплановых проверок осуществляется уполномоченными должностными лицами.</w:t>
      </w:r>
    </w:p>
    <w:p w:rsidR="005F5A36" w:rsidRPr="00EA736F" w:rsidRDefault="00D63730" w:rsidP="005F5A36">
      <w:pPr>
        <w:ind w:firstLine="708"/>
        <w:jc w:val="both"/>
        <w:rPr>
          <w:color w:val="000000"/>
        </w:rPr>
      </w:pPr>
      <w:bookmarkStart w:id="37" w:name="sub_156"/>
      <w:bookmarkEnd w:id="36"/>
      <w:r>
        <w:rPr>
          <w:color w:val="000000"/>
        </w:rPr>
        <w:t>56.</w:t>
      </w:r>
      <w:r>
        <w:rPr>
          <w:color w:val="000000"/>
        </w:rPr>
        <w:tab/>
      </w:r>
      <w:r>
        <w:rPr>
          <w:color w:val="000000"/>
        </w:rPr>
        <w:tab/>
      </w:r>
      <w:r w:rsidR="005F5A36" w:rsidRPr="00EA736F">
        <w:rPr>
          <w:color w:val="000000"/>
        </w:rPr>
        <w:t xml:space="preserve">Предметом внеплановой проверки является устранение </w:t>
      </w:r>
      <w:r w:rsidR="005F5A36">
        <w:rPr>
          <w:color w:val="000000"/>
        </w:rPr>
        <w:t>подведомственной организацией</w:t>
      </w:r>
      <w:r w:rsidR="005F5A36" w:rsidRPr="00EA736F">
        <w:rPr>
          <w:color w:val="000000"/>
        </w:rPr>
        <w:t xml:space="preserve"> нарушений, указанных в ранее выданном акте проверки.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8" w:name="sub_1561"/>
      <w:bookmarkEnd w:id="37"/>
      <w:r w:rsidRPr="00EA736F">
        <w:rPr>
          <w:color w:val="000000"/>
        </w:rPr>
        <w:t xml:space="preserve">Во внеплановом порядке также проводятся проверки, целью которых является всестороннее и полное рассмотрение обращений работников </w:t>
      </w:r>
      <w:r w:rsidR="0039691A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, содержащих сведения о допущенных нарушениях их трудовых прав, проверка иной информации, свидетельствующей о наличии признаков нарушений, в результате которых возникла или может возникнуть угроза причинения вреда жизни и (или) здоровью работников </w:t>
      </w:r>
      <w:r w:rsidR="0039691A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9" w:name="sub_157"/>
      <w:bookmarkEnd w:id="38"/>
      <w:r w:rsidRPr="00EA736F">
        <w:rPr>
          <w:color w:val="000000"/>
        </w:rPr>
        <w:t>57. Основаниями для проведения внеплановой проверки являются: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0" w:name="sub_1571"/>
      <w:bookmarkEnd w:id="39"/>
      <w:r w:rsidRPr="00EA736F">
        <w:rPr>
          <w:color w:val="000000"/>
        </w:rPr>
        <w:t xml:space="preserve">1) истечение срока исполнения </w:t>
      </w:r>
      <w:r>
        <w:rPr>
          <w:color w:val="000000"/>
        </w:rPr>
        <w:t>подведомственной организацией</w:t>
      </w:r>
      <w:r w:rsidRPr="00EA736F">
        <w:rPr>
          <w:color w:val="000000"/>
        </w:rPr>
        <w:t xml:space="preserve"> требований об устранении нарушений </w:t>
      </w:r>
      <w:hyperlink r:id="rId14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, указанных в ранее выданном акте проверки;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1" w:name="sub_1572"/>
      <w:bookmarkEnd w:id="40"/>
      <w:r w:rsidRPr="00EA736F">
        <w:rPr>
          <w:color w:val="000000"/>
        </w:rPr>
        <w:lastRenderedPageBreak/>
        <w:t xml:space="preserve">2) поступление в администрацию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</w:t>
      </w:r>
      <w:r w:rsidR="0099344F" w:rsidRPr="0099344F">
        <w:rPr>
          <w:color w:val="000000"/>
        </w:rPr>
        <w:t>городского округа</w:t>
      </w:r>
      <w:r w:rsidRPr="00EA736F">
        <w:rPr>
          <w:color w:val="000000"/>
        </w:rPr>
        <w:t xml:space="preserve"> Ставропольского края: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2" w:name="sub_1573"/>
      <w:bookmarkEnd w:id="41"/>
      <w:r w:rsidRPr="00EA736F">
        <w:rPr>
          <w:color w:val="000000"/>
        </w:rPr>
        <w:t>обращений или заявлений граждан, юридических лиц либо информации федеральных органов исполнительной власти, осуществляющих государственный контроль (надзор), органов исполнительной власти Ставропольского края, профессиональных союзов, а также сведений, содержащихся в общедоступных информационных системах, в том числе на официальн</w:t>
      </w:r>
      <w:r w:rsidR="0099344F">
        <w:rPr>
          <w:color w:val="000000"/>
        </w:rPr>
        <w:t>ом</w:t>
      </w:r>
      <w:r w:rsidRPr="00EA736F">
        <w:rPr>
          <w:color w:val="000000"/>
        </w:rPr>
        <w:t xml:space="preserve"> сайт</w:t>
      </w:r>
      <w:r w:rsidR="0099344F">
        <w:rPr>
          <w:color w:val="000000"/>
        </w:rPr>
        <w:t>е</w:t>
      </w:r>
      <w:r w:rsidRPr="00EA736F">
        <w:rPr>
          <w:color w:val="000000"/>
        </w:rPr>
        <w:t xml:space="preserve"> в сети </w:t>
      </w:r>
      <w:r>
        <w:rPr>
          <w:color w:val="000000"/>
        </w:rPr>
        <w:t>«</w:t>
      </w:r>
      <w:r w:rsidRPr="00EA736F">
        <w:rPr>
          <w:color w:val="000000"/>
        </w:rPr>
        <w:t>Интернет</w:t>
      </w:r>
      <w:r>
        <w:rPr>
          <w:color w:val="000000"/>
        </w:rPr>
        <w:t>»</w:t>
      </w:r>
      <w:r w:rsidRPr="00EA736F">
        <w:rPr>
          <w:color w:val="000000"/>
        </w:rPr>
        <w:t xml:space="preserve">, о фактах нарушений в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</w:t>
      </w:r>
      <w:hyperlink r:id="rId15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повлекших возникновение угрозы причинения вреда жизни и (или) здоровью работников </w:t>
      </w:r>
      <w:r>
        <w:rPr>
          <w:color w:val="000000"/>
        </w:rPr>
        <w:t>организации</w:t>
      </w:r>
      <w:r w:rsidRPr="00EA736F">
        <w:rPr>
          <w:color w:val="000000"/>
        </w:rPr>
        <w:t>;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3" w:name="sub_1574"/>
      <w:bookmarkEnd w:id="42"/>
      <w:r w:rsidRPr="00EA736F">
        <w:rPr>
          <w:color w:val="000000"/>
        </w:rPr>
        <w:t xml:space="preserve">жалобы или заявления работника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о нарушении руководителем </w:t>
      </w:r>
      <w:r>
        <w:rPr>
          <w:color w:val="000000"/>
        </w:rPr>
        <w:t xml:space="preserve">организации </w:t>
      </w:r>
      <w:r w:rsidRPr="00EA736F">
        <w:rPr>
          <w:color w:val="000000"/>
        </w:rPr>
        <w:t>его трудовых прав</w:t>
      </w:r>
      <w:r w:rsidR="000A6169">
        <w:rPr>
          <w:color w:val="000000"/>
        </w:rPr>
        <w:t>;</w:t>
      </w:r>
    </w:p>
    <w:p w:rsidR="00790BFB" w:rsidRPr="00EA736F" w:rsidRDefault="0099344F" w:rsidP="00790BFB">
      <w:pPr>
        <w:ind w:firstLine="708"/>
        <w:jc w:val="both"/>
        <w:rPr>
          <w:color w:val="000000"/>
        </w:rPr>
      </w:pPr>
      <w:bookmarkStart w:id="44" w:name="sub_1575"/>
      <w:bookmarkEnd w:id="43"/>
      <w:r>
        <w:rPr>
          <w:color w:val="000000"/>
        </w:rPr>
        <w:t>а</w:t>
      </w:r>
      <w:r w:rsidR="00790BFB" w:rsidRPr="00EA736F">
        <w:rPr>
          <w:color w:val="000000"/>
        </w:rPr>
        <w:t>нонимные обращения не могут служить основанием для проведения внеплановых проверок.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5" w:name="sub_158"/>
      <w:bookmarkEnd w:id="44"/>
      <w:r w:rsidRPr="00EA736F">
        <w:rPr>
          <w:color w:val="000000"/>
        </w:rPr>
        <w:t>58. Внеплановая проверка может проводиться в форме выездной проверки или документарной проверки.</w:t>
      </w:r>
    </w:p>
    <w:p w:rsidR="00790BFB" w:rsidRPr="00EA736F" w:rsidRDefault="000A6169" w:rsidP="00790BFB">
      <w:pPr>
        <w:ind w:firstLine="708"/>
        <w:jc w:val="both"/>
        <w:rPr>
          <w:color w:val="000000"/>
        </w:rPr>
      </w:pPr>
      <w:bookmarkStart w:id="46" w:name="sub_1581"/>
      <w:bookmarkEnd w:id="45"/>
      <w:r>
        <w:rPr>
          <w:color w:val="000000"/>
        </w:rPr>
        <w:t>Ф</w:t>
      </w:r>
      <w:r w:rsidR="00790BFB" w:rsidRPr="00EA736F">
        <w:rPr>
          <w:color w:val="000000"/>
        </w:rPr>
        <w:t xml:space="preserve">орма проведения внеплановой проверки определяется уполномоченными должностными лицами и указывается в распоряжении администрации </w:t>
      </w:r>
      <w:r w:rsidR="00F5728A">
        <w:rPr>
          <w:color w:val="000000"/>
        </w:rPr>
        <w:t>Благодарненского</w:t>
      </w:r>
      <w:r w:rsidR="00790BFB" w:rsidRPr="00EA736F">
        <w:rPr>
          <w:color w:val="000000"/>
        </w:rPr>
        <w:t xml:space="preserve"> </w:t>
      </w:r>
      <w:r w:rsidR="0099344F" w:rsidRPr="0099344F">
        <w:rPr>
          <w:color w:val="000000"/>
        </w:rPr>
        <w:t xml:space="preserve">городского округа </w:t>
      </w:r>
      <w:r w:rsidR="00790BFB" w:rsidRPr="00EA736F">
        <w:rPr>
          <w:color w:val="000000"/>
        </w:rPr>
        <w:t>Ставропольского края о проведение внеплановой проверки.</w:t>
      </w:r>
    </w:p>
    <w:p w:rsidR="00790BFB" w:rsidRPr="00EA736F" w:rsidRDefault="00D63730" w:rsidP="00790BFB">
      <w:pPr>
        <w:ind w:firstLine="708"/>
        <w:jc w:val="both"/>
        <w:rPr>
          <w:color w:val="000000"/>
        </w:rPr>
      </w:pPr>
      <w:bookmarkStart w:id="47" w:name="sub_159"/>
      <w:bookmarkEnd w:id="46"/>
      <w:r>
        <w:rPr>
          <w:color w:val="000000"/>
        </w:rPr>
        <w:t>59.</w:t>
      </w:r>
      <w:r>
        <w:rPr>
          <w:color w:val="000000"/>
        </w:rPr>
        <w:tab/>
      </w:r>
      <w:r>
        <w:rPr>
          <w:color w:val="000000"/>
        </w:rPr>
        <w:tab/>
      </w:r>
      <w:r w:rsidR="00790BFB" w:rsidRPr="00EA736F">
        <w:rPr>
          <w:color w:val="000000"/>
        </w:rPr>
        <w:t xml:space="preserve">О проведении внеплановой проверки руководитель </w:t>
      </w:r>
      <w:r w:rsidR="00F5728A">
        <w:rPr>
          <w:color w:val="000000"/>
        </w:rPr>
        <w:t>подведомственной организации</w:t>
      </w:r>
      <w:r w:rsidR="00790BFB" w:rsidRPr="00EA736F">
        <w:rPr>
          <w:color w:val="000000"/>
        </w:rPr>
        <w:t>, в отношении которого проводится проверка, уведомляется уполномоченными должностными лицами не менее чем за 24 часа до ее начала любым доступным способом (факсимильной связью, телефонограммой, телеграммой, нарочным).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8" w:name="sub_160"/>
      <w:bookmarkEnd w:id="47"/>
      <w:r w:rsidRPr="00EA736F">
        <w:rPr>
          <w:color w:val="000000"/>
        </w:rPr>
        <w:t xml:space="preserve">60. Непосредственно перед началом внеплановой проверки копия распоряжения администрации </w:t>
      </w:r>
      <w:r w:rsidR="00F5728A">
        <w:rPr>
          <w:color w:val="000000"/>
        </w:rPr>
        <w:t>Благодарненского</w:t>
      </w:r>
      <w:r w:rsidRPr="00EA736F">
        <w:rPr>
          <w:color w:val="000000"/>
        </w:rPr>
        <w:t xml:space="preserve"> </w:t>
      </w:r>
      <w:r w:rsidR="0099344F" w:rsidRPr="0099344F">
        <w:rPr>
          <w:color w:val="000000"/>
        </w:rPr>
        <w:t xml:space="preserve">городского округа </w:t>
      </w:r>
      <w:r w:rsidR="00F5728A" w:rsidRPr="00EA736F">
        <w:rPr>
          <w:color w:val="000000"/>
        </w:rPr>
        <w:t>Ставропольского</w:t>
      </w:r>
      <w:r w:rsidRPr="00EA736F">
        <w:rPr>
          <w:color w:val="000000"/>
        </w:rPr>
        <w:t xml:space="preserve"> края о проведении внеплановой проверки вручается уполномоченными должностными лицами руководителю </w:t>
      </w:r>
      <w:r w:rsidR="00F5728A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9" w:name="sub_1601"/>
      <w:bookmarkEnd w:id="48"/>
      <w:r w:rsidRPr="00EA736F">
        <w:rPr>
          <w:color w:val="000000"/>
        </w:rPr>
        <w:t xml:space="preserve">По требованию руководителя </w:t>
      </w:r>
      <w:r w:rsidR="00F5728A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уполномоченные должностные лица обязаны представить документы, подтверждающие их полномочия, а также ознакомить руководителя </w:t>
      </w:r>
      <w:r w:rsidR="00F5728A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>с настоящим Административным регламентом.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50" w:name="sub_161"/>
      <w:bookmarkEnd w:id="49"/>
      <w:r w:rsidRPr="00EA736F">
        <w:rPr>
          <w:color w:val="000000"/>
        </w:rPr>
        <w:t>61. Оформление результатов внеплановой проверки осуществляется уполномоченными должностными лицами в порядке, установленном настоящим Административным регламентом для оформления результатов плановых проверок.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51" w:name="sub_162"/>
      <w:bookmarkEnd w:id="50"/>
      <w:r w:rsidRPr="00EA736F">
        <w:rPr>
          <w:color w:val="000000"/>
        </w:rPr>
        <w:t>62. Приостановление организации и проведения внеплановых проверок не предусмотрено.</w:t>
      </w:r>
    </w:p>
    <w:p w:rsidR="00790BFB" w:rsidRPr="00EA736F" w:rsidRDefault="00D63730" w:rsidP="00790BFB">
      <w:pPr>
        <w:ind w:firstLine="708"/>
        <w:jc w:val="both"/>
        <w:rPr>
          <w:color w:val="000000"/>
        </w:rPr>
      </w:pPr>
      <w:bookmarkStart w:id="52" w:name="sub_163"/>
      <w:bookmarkEnd w:id="51"/>
      <w:r>
        <w:rPr>
          <w:color w:val="000000"/>
        </w:rPr>
        <w:t>63.</w:t>
      </w:r>
      <w:r>
        <w:rPr>
          <w:color w:val="000000"/>
        </w:rPr>
        <w:tab/>
      </w:r>
      <w:r>
        <w:rPr>
          <w:color w:val="000000"/>
        </w:rPr>
        <w:tab/>
      </w:r>
      <w:r w:rsidR="00790BFB" w:rsidRPr="00EA736F">
        <w:rPr>
          <w:color w:val="000000"/>
        </w:rPr>
        <w:t xml:space="preserve">Результатом проведения внеплановых проверок является составление акта проверки и вручение его руководителю </w:t>
      </w:r>
      <w:r w:rsidR="00F5728A">
        <w:rPr>
          <w:color w:val="000000"/>
        </w:rPr>
        <w:t>подведомственной организации</w:t>
      </w:r>
      <w:r w:rsidR="00790BFB" w:rsidRPr="00EA736F">
        <w:rPr>
          <w:color w:val="000000"/>
        </w:rPr>
        <w:t>.</w:t>
      </w:r>
    </w:p>
    <w:bookmarkEnd w:id="52"/>
    <w:p w:rsidR="003620FF" w:rsidRDefault="003620FF" w:rsidP="003620FF">
      <w:pPr>
        <w:ind w:firstLine="708"/>
      </w:pPr>
    </w:p>
    <w:p w:rsidR="00F5728A" w:rsidRPr="00EA736F" w:rsidRDefault="00F5728A" w:rsidP="007B7D69">
      <w:pPr>
        <w:pStyle w:val="1"/>
        <w:spacing w:line="240" w:lineRule="exact"/>
        <w:jc w:val="center"/>
        <w:rPr>
          <w:color w:val="000000"/>
        </w:rPr>
      </w:pPr>
      <w:bookmarkStart w:id="53" w:name="sub_30040"/>
      <w:r w:rsidRPr="00EA736F">
        <w:rPr>
          <w:color w:val="000000"/>
        </w:rPr>
        <w:t>Обеспечение мер по устранению нарушений трудового законодательства, выявленных при осуществлении ведомственного контроля</w:t>
      </w:r>
    </w:p>
    <w:bookmarkEnd w:id="53"/>
    <w:p w:rsidR="00F5728A" w:rsidRPr="00EA736F" w:rsidRDefault="00F5728A" w:rsidP="00F5728A">
      <w:pPr>
        <w:jc w:val="both"/>
        <w:rPr>
          <w:color w:val="000000"/>
        </w:rPr>
      </w:pP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4" w:name="sub_164"/>
      <w:r w:rsidRPr="00EA736F">
        <w:rPr>
          <w:color w:val="000000"/>
        </w:rPr>
        <w:t xml:space="preserve">64. Основанием для начала обеспечения мер по устранению нарушений </w:t>
      </w:r>
      <w:hyperlink r:id="rId16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выявленных при осуществлении ведомственного контроля, является вручение уполномоченными должностными лицами руководителю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под роспись акта проверки.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55" w:name="sub_165"/>
      <w:bookmarkEnd w:id="54"/>
      <w:r>
        <w:rPr>
          <w:color w:val="000000"/>
        </w:rPr>
        <w:t>65.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Обеспечение мер по устранению нарушений </w:t>
      </w:r>
      <w:hyperlink r:id="rId17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>, выявленных при осуществлении ведомственного контроля, выполняются уполномоченными должностными лицами.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6" w:name="sub_166"/>
      <w:bookmarkEnd w:id="55"/>
      <w:r w:rsidRPr="00EA736F">
        <w:rPr>
          <w:color w:val="000000"/>
        </w:rPr>
        <w:t xml:space="preserve">66. При выявлении в результате проведения проверки допущенных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нарушений </w:t>
      </w:r>
      <w:hyperlink r:id="rId18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уполномоченные должностные лица в каждом конкретном случае непосредственно по завершению проверки обязаны: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7" w:name="sub_1661"/>
      <w:bookmarkEnd w:id="56"/>
      <w:r w:rsidRPr="00EA736F">
        <w:rPr>
          <w:color w:val="000000"/>
        </w:rPr>
        <w:t xml:space="preserve">1) выдать под роспись руководителю </w:t>
      </w:r>
      <w:r w:rsidR="00A06095">
        <w:rPr>
          <w:color w:val="000000"/>
        </w:rPr>
        <w:t>подведомственно</w:t>
      </w:r>
      <w:r w:rsidR="00A06095">
        <w:rPr>
          <w:color w:val="000000"/>
        </w:rPr>
        <w:tab/>
        <w:t>й организации</w:t>
      </w:r>
      <w:r w:rsidRPr="00EA736F">
        <w:rPr>
          <w:color w:val="000000"/>
        </w:rPr>
        <w:t xml:space="preserve"> акт проверки с указанием сроков его выполнения;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8" w:name="sub_1662"/>
      <w:bookmarkEnd w:id="57"/>
      <w:r w:rsidRPr="00EA736F">
        <w:rPr>
          <w:color w:val="000000"/>
        </w:rPr>
        <w:t xml:space="preserve">2) принять исчерпывающие меры по контролю за устранением руководителем </w:t>
      </w:r>
      <w:r w:rsidR="00A06095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 xml:space="preserve">выявленных нарушений </w:t>
      </w:r>
      <w:hyperlink r:id="rId19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9" w:name="sub_167"/>
      <w:bookmarkEnd w:id="58"/>
      <w:r w:rsidRPr="00EA736F">
        <w:rPr>
          <w:color w:val="000000"/>
        </w:rPr>
        <w:t xml:space="preserve">67. Выявленные нарушения </w:t>
      </w:r>
      <w:hyperlink r:id="rId20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>, указанные в акте проверки, подлежат устранению в сроки, установленные данным актом.</w:t>
      </w:r>
    </w:p>
    <w:p w:rsidR="00F5728A" w:rsidRPr="00EA736F" w:rsidRDefault="000A6169" w:rsidP="00F5728A">
      <w:pPr>
        <w:ind w:firstLine="708"/>
        <w:jc w:val="both"/>
        <w:rPr>
          <w:color w:val="000000"/>
        </w:rPr>
      </w:pPr>
      <w:bookmarkStart w:id="60" w:name="sub_1671"/>
      <w:bookmarkEnd w:id="59"/>
      <w:r>
        <w:rPr>
          <w:color w:val="000000"/>
        </w:rPr>
        <w:t>С</w:t>
      </w:r>
      <w:r w:rsidR="00F5728A" w:rsidRPr="00EA736F">
        <w:rPr>
          <w:color w:val="000000"/>
        </w:rPr>
        <w:t xml:space="preserve">роки устранения нарушений </w:t>
      </w:r>
      <w:hyperlink r:id="rId21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 xml:space="preserve">, указанные в акте проверки, устанавливаются уполномоченными должностными лицами по согласованию с руководителем </w:t>
      </w:r>
      <w:r w:rsidR="00A06095">
        <w:rPr>
          <w:color w:val="000000"/>
        </w:rPr>
        <w:t xml:space="preserve">подведомственной организации </w:t>
      </w:r>
      <w:r w:rsidR="00F5728A" w:rsidRPr="00EA736F">
        <w:rPr>
          <w:color w:val="000000"/>
        </w:rPr>
        <w:t xml:space="preserve">и определяются исходя из характера нарушений, важности мероприятия для обеспечения безопасности работников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>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61" w:name="sub_168"/>
      <w:bookmarkEnd w:id="60"/>
      <w:r w:rsidRPr="00EA736F">
        <w:rPr>
          <w:color w:val="000000"/>
        </w:rPr>
        <w:t xml:space="preserve">68. Руководитель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в установленные сроки устраняет выявленные нарушения </w:t>
      </w:r>
      <w:hyperlink r:id="rId22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, указанные в акте проверки, и представляет отчет об этом уполномоченным должностным лицам с приложением копий документов, подтверждающих выполнение акта проверки.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2" w:name="sub_169"/>
      <w:bookmarkEnd w:id="61"/>
      <w:r>
        <w:rPr>
          <w:color w:val="000000"/>
        </w:rPr>
        <w:t>69.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На основании мотивированного ходатайства руководителя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о продлении указанных в акте проверки сроков устранения выявленных нарушений </w:t>
      </w:r>
      <w:hyperlink r:id="rId23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 xml:space="preserve"> уполномоченными должностными лицами, при условии отсутствия угрозы жизни и здоровью работников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, принимается решение о продлении установленных сроков, но не более чем на 90 рабочих дней, о чем руководитель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уведомляется в письменной форме в течение 3 рабочих дней со дня принятия данного решения.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3" w:name="sub_170"/>
      <w:bookmarkEnd w:id="62"/>
      <w:r>
        <w:rPr>
          <w:color w:val="000000"/>
        </w:rPr>
        <w:t>70.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В случае установления фактов невыполнения руководителем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ранее выданного акта проверки, </w:t>
      </w:r>
      <w:r w:rsidR="00F5728A" w:rsidRPr="00EA736F">
        <w:rPr>
          <w:color w:val="000000"/>
        </w:rPr>
        <w:lastRenderedPageBreak/>
        <w:t xml:space="preserve">подтвержденных внеплановой проверкой, он привлекается к ответственности, предусмотренной </w:t>
      </w:r>
      <w:hyperlink r:id="rId24" w:history="1">
        <w:r w:rsidR="00F5728A" w:rsidRPr="00EA736F">
          <w:rPr>
            <w:rStyle w:val="a5"/>
            <w:color w:val="000000"/>
          </w:rPr>
          <w:t>законодательством</w:t>
        </w:r>
      </w:hyperlink>
      <w:r w:rsidR="00F5728A" w:rsidRPr="00EA736F">
        <w:rPr>
          <w:color w:val="000000"/>
        </w:rPr>
        <w:t xml:space="preserve"> Российской Федерации.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4" w:name="sub_171"/>
      <w:bookmarkEnd w:id="63"/>
      <w:r>
        <w:rPr>
          <w:color w:val="000000"/>
        </w:rPr>
        <w:t>71.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Приостановление обеспечения мер по устранению нарушений </w:t>
      </w:r>
      <w:hyperlink r:id="rId25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>, выявленных при проведении проверки, не предусмотрено.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65" w:name="sub_172"/>
      <w:bookmarkEnd w:id="64"/>
      <w:r w:rsidRPr="00EA736F">
        <w:rPr>
          <w:color w:val="000000"/>
        </w:rPr>
        <w:t xml:space="preserve">72. Результатом обеспечения мер по устранению нарушений </w:t>
      </w:r>
      <w:hyperlink r:id="rId26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выявленных при проведении проверки, является устранение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нарушений трудового законодательства, указанных в ранее выданном акте проверки.</w:t>
      </w:r>
    </w:p>
    <w:bookmarkEnd w:id="65"/>
    <w:p w:rsidR="00F5728A" w:rsidRDefault="00F5728A" w:rsidP="003620FF">
      <w:pPr>
        <w:ind w:firstLine="708"/>
      </w:pPr>
    </w:p>
    <w:p w:rsidR="00A06095" w:rsidRPr="00EA736F" w:rsidRDefault="00A06095" w:rsidP="00D63730">
      <w:pPr>
        <w:pStyle w:val="1"/>
        <w:spacing w:line="240" w:lineRule="exact"/>
        <w:jc w:val="center"/>
        <w:rPr>
          <w:color w:val="000000"/>
        </w:rPr>
      </w:pPr>
      <w:bookmarkStart w:id="66" w:name="sub_400"/>
      <w:r w:rsidRPr="00EA736F">
        <w:rPr>
          <w:color w:val="000000"/>
        </w:rPr>
        <w:t>IV. Досудебный (внесудебный) порядок обжаловани</w:t>
      </w:r>
      <w:r>
        <w:rPr>
          <w:color w:val="000000"/>
        </w:rPr>
        <w:t>я решений, действий (бездействия</w:t>
      </w:r>
      <w:r w:rsidRPr="00EA736F">
        <w:rPr>
          <w:color w:val="000000"/>
        </w:rPr>
        <w:t>) уполномоченных должностных лиц</w:t>
      </w:r>
    </w:p>
    <w:bookmarkEnd w:id="66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D63730">
      <w:pPr>
        <w:pStyle w:val="1"/>
        <w:spacing w:line="240" w:lineRule="exact"/>
        <w:jc w:val="center"/>
        <w:rPr>
          <w:color w:val="000000"/>
        </w:rPr>
      </w:pPr>
      <w:bookmarkStart w:id="67" w:name="sub_40010"/>
      <w:r w:rsidRPr="00EA736F">
        <w:rPr>
          <w:color w:val="000000"/>
        </w:rPr>
        <w:t>Информация для заявителей об их праве на досудебное (внесудебное) обжалование решений, действий (бездействия), принятых (осуществляемых) в ходе осуществления ведомственного контроля</w:t>
      </w:r>
    </w:p>
    <w:bookmarkEnd w:id="67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68" w:name="sub_173"/>
      <w:r w:rsidRPr="00EA736F">
        <w:rPr>
          <w:color w:val="000000"/>
        </w:rPr>
        <w:t xml:space="preserve">73. Руководитель или работник </w:t>
      </w:r>
      <w:r>
        <w:rPr>
          <w:color w:val="000000"/>
        </w:rPr>
        <w:t xml:space="preserve">подведомственной организации  </w:t>
      </w:r>
      <w:r w:rsidRPr="00EA736F">
        <w:rPr>
          <w:color w:val="000000"/>
        </w:rPr>
        <w:t xml:space="preserve">(далее </w:t>
      </w:r>
      <w:r>
        <w:rPr>
          <w:color w:val="000000"/>
        </w:rPr>
        <w:t>–</w:t>
      </w:r>
      <w:r w:rsidRPr="00EA736F">
        <w:rPr>
          <w:color w:val="000000"/>
        </w:rPr>
        <w:t xml:space="preserve"> заявитель) вправе подать жалобу в письменной форме на бумажном носителе, в том числе при личном приеме, или в электронной форме в защиту своих нарушенных прав.</w:t>
      </w:r>
    </w:p>
    <w:bookmarkEnd w:id="68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pStyle w:val="1"/>
        <w:jc w:val="center"/>
        <w:rPr>
          <w:color w:val="000000"/>
        </w:rPr>
      </w:pPr>
      <w:bookmarkStart w:id="69" w:name="sub_40020"/>
      <w:r w:rsidRPr="00EA736F">
        <w:rPr>
          <w:color w:val="000000"/>
        </w:rPr>
        <w:t>Основания для начала процедуры досудебного (внесудебного) обжалования</w:t>
      </w:r>
    </w:p>
    <w:bookmarkEnd w:id="69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r w:rsidRPr="00EA736F">
        <w:rPr>
          <w:color w:val="000000"/>
        </w:rPr>
        <w:t xml:space="preserve">74. Основанием для начала процедуры </w:t>
      </w:r>
      <w:hyperlink r:id="rId27" w:history="1">
        <w:r w:rsidRPr="00EA736F">
          <w:rPr>
            <w:rStyle w:val="a5"/>
            <w:color w:val="000000"/>
          </w:rPr>
          <w:t>досудебного (внесудебного) обжалования</w:t>
        </w:r>
      </w:hyperlink>
      <w:r>
        <w:rPr>
          <w:color w:val="000000"/>
        </w:rPr>
        <w:t xml:space="preserve"> </w:t>
      </w:r>
      <w:r w:rsidRPr="00EA736F">
        <w:rPr>
          <w:color w:val="000000"/>
        </w:rPr>
        <w:t>является подача заявителем жалобы.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0" w:name="sub_1741"/>
      <w:r w:rsidRPr="00EA736F">
        <w:rPr>
          <w:color w:val="000000"/>
        </w:rPr>
        <w:t xml:space="preserve">Жалоба может быть направлена по почте, с использованием сети «Интернет»,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края», а также может быть принята при личном приеме заявителя должностными лицами администрации </w:t>
      </w:r>
      <w:r w:rsidR="0026057D">
        <w:rPr>
          <w:color w:val="000000"/>
        </w:rPr>
        <w:t>Благодарненского</w:t>
      </w:r>
      <w:r w:rsidRPr="00EA736F">
        <w:rPr>
          <w:color w:val="000000"/>
        </w:rPr>
        <w:t xml:space="preserve"> </w:t>
      </w:r>
      <w:r w:rsidR="0099344F" w:rsidRPr="0099344F">
        <w:rPr>
          <w:color w:val="000000"/>
        </w:rPr>
        <w:t xml:space="preserve">городского округа </w:t>
      </w:r>
      <w:r w:rsidRPr="00EA736F">
        <w:rPr>
          <w:color w:val="000000"/>
        </w:rPr>
        <w:t>Ставропольского края.</w:t>
      </w:r>
    </w:p>
    <w:p w:rsidR="00A06095" w:rsidRPr="00EA736F" w:rsidRDefault="00D63730" w:rsidP="00A06095">
      <w:pPr>
        <w:ind w:firstLine="708"/>
        <w:jc w:val="both"/>
        <w:rPr>
          <w:color w:val="000000"/>
        </w:rPr>
      </w:pPr>
      <w:bookmarkStart w:id="71" w:name="sub_175"/>
      <w:bookmarkEnd w:id="70"/>
      <w:r>
        <w:rPr>
          <w:color w:val="000000"/>
        </w:rPr>
        <w:t>75.</w:t>
      </w:r>
      <w:r>
        <w:rPr>
          <w:color w:val="000000"/>
        </w:rPr>
        <w:tab/>
      </w:r>
      <w:r>
        <w:rPr>
          <w:color w:val="000000"/>
        </w:rPr>
        <w:tab/>
      </w:r>
      <w:r w:rsidR="00A06095" w:rsidRPr="00EA736F">
        <w:rPr>
          <w:color w:val="000000"/>
        </w:rPr>
        <w:t>В случае подачи жалобы при личном приеме заявитель представляет документ, удостоверяющий его личность</w:t>
      </w:r>
      <w:r w:rsidR="000A6169">
        <w:rPr>
          <w:color w:val="000000"/>
        </w:rPr>
        <w:t>,</w:t>
      </w:r>
      <w:r w:rsidR="00A06095" w:rsidRPr="00EA736F">
        <w:rPr>
          <w:color w:val="000000"/>
        </w:rPr>
        <w:t xml:space="preserve"> в соответствии с </w:t>
      </w:r>
      <w:hyperlink r:id="rId28" w:history="1">
        <w:r w:rsidR="00A06095" w:rsidRPr="00EA736F">
          <w:rPr>
            <w:rStyle w:val="a5"/>
            <w:color w:val="000000"/>
          </w:rPr>
          <w:t>законодательством</w:t>
        </w:r>
      </w:hyperlink>
      <w:r w:rsidR="00A06095" w:rsidRPr="00EA736F">
        <w:rPr>
          <w:color w:val="000000"/>
        </w:rPr>
        <w:t xml:space="preserve"> Российской Федерации.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2" w:name="sub_176"/>
      <w:bookmarkEnd w:id="71"/>
      <w:r w:rsidRPr="00EA736F">
        <w:rPr>
          <w:color w:val="000000"/>
        </w:rPr>
        <w:t xml:space="preserve">76. Время приема жалоб совпадает с графиком (режимом) работы администрации </w:t>
      </w:r>
      <w:r w:rsidR="0026057D">
        <w:rPr>
          <w:color w:val="000000"/>
        </w:rPr>
        <w:t>Благодарненского</w:t>
      </w:r>
      <w:r w:rsidRPr="00EA736F">
        <w:rPr>
          <w:color w:val="000000"/>
        </w:rPr>
        <w:t xml:space="preserve"> </w:t>
      </w:r>
      <w:r w:rsidR="0099344F" w:rsidRPr="0099344F">
        <w:rPr>
          <w:color w:val="000000"/>
        </w:rPr>
        <w:t xml:space="preserve">городского округа </w:t>
      </w:r>
      <w:r w:rsidRPr="00EA736F">
        <w:rPr>
          <w:color w:val="000000"/>
        </w:rPr>
        <w:t>Ставропольского края.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3" w:name="sub_177"/>
      <w:bookmarkEnd w:id="72"/>
      <w:r w:rsidRPr="00EA736F">
        <w:rPr>
          <w:color w:val="000000"/>
        </w:rPr>
        <w:t>77. Жалоба должна содержать: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4" w:name="sub_1771"/>
      <w:bookmarkEnd w:id="73"/>
      <w:r w:rsidRPr="00EA736F">
        <w:rPr>
          <w:color w:val="000000"/>
        </w:rPr>
        <w:t>1) указание на уполномоченных должностных лиц, решения и действия (бездействие) которых обжалуются;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5" w:name="sub_1772"/>
      <w:bookmarkEnd w:id="74"/>
      <w:r w:rsidRPr="00EA736F">
        <w:rPr>
          <w:color w:val="000000"/>
        </w:rPr>
        <w:t xml:space="preserve">2) фамилию, имя, отчество (при наличии), сведения о месте жительства заявителя, а также номер (номера) контактного телефона, адрес (адреса) </w:t>
      </w:r>
      <w:r w:rsidRPr="00EA736F">
        <w:rPr>
          <w:color w:val="000000"/>
        </w:rPr>
        <w:lastRenderedPageBreak/>
        <w:t>электронной почты (при наличии) и почтовый адрес, по которым должен быть направлен ответ заявителю;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6" w:name="sub_1773"/>
      <w:bookmarkEnd w:id="75"/>
      <w:r w:rsidRPr="00EA736F">
        <w:rPr>
          <w:color w:val="000000"/>
        </w:rPr>
        <w:t>3) сведения об обжалуемых решениях и действиях (бездействии) уполномоченных должностных лиц;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7" w:name="sub_1774"/>
      <w:bookmarkEnd w:id="76"/>
      <w:r w:rsidRPr="00EA736F">
        <w:rPr>
          <w:color w:val="000000"/>
        </w:rPr>
        <w:t>4) доводы, на основании которых заявитель не согласен с решением, действием (бездействием) уполномоченных должностных лиц.</w:t>
      </w:r>
    </w:p>
    <w:p w:rsidR="00A06095" w:rsidRPr="00EA736F" w:rsidRDefault="000A6169" w:rsidP="00A06095">
      <w:pPr>
        <w:ind w:firstLine="708"/>
        <w:jc w:val="both"/>
        <w:rPr>
          <w:color w:val="000000"/>
        </w:rPr>
      </w:pPr>
      <w:bookmarkStart w:id="78" w:name="sub_1775"/>
      <w:bookmarkEnd w:id="77"/>
      <w:r>
        <w:rPr>
          <w:color w:val="000000"/>
        </w:rPr>
        <w:t>З</w:t>
      </w:r>
      <w:r w:rsidR="00A06095" w:rsidRPr="00EA736F">
        <w:rPr>
          <w:color w:val="000000"/>
        </w:rPr>
        <w:t>аявителем могут быть дополнительно представлены документы, подтверждающие его доводы, либо их копии.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9" w:name="sub_178"/>
      <w:bookmarkEnd w:id="78"/>
      <w:r w:rsidRPr="00EA736F">
        <w:rPr>
          <w:color w:val="000000"/>
        </w:rPr>
        <w:t xml:space="preserve">78. В случае если жалоба подается через представителя заявителя дополнительно представляется документ, подтверждающий полномочия на осуществление действий от имени заявителя, оформленный в соответствии с </w:t>
      </w:r>
      <w:hyperlink r:id="rId29" w:history="1">
        <w:r w:rsidRPr="00EA736F">
          <w:rPr>
            <w:rStyle w:val="a5"/>
            <w:color w:val="000000"/>
          </w:rPr>
          <w:t>законодательством</w:t>
        </w:r>
      </w:hyperlink>
      <w:r w:rsidRPr="00EA736F">
        <w:rPr>
          <w:color w:val="000000"/>
        </w:rPr>
        <w:t xml:space="preserve"> Российской Федерации.</w:t>
      </w:r>
    </w:p>
    <w:p w:rsidR="000A6169" w:rsidRDefault="000A6169" w:rsidP="007B7D69">
      <w:pPr>
        <w:pStyle w:val="1"/>
        <w:rPr>
          <w:color w:val="000000"/>
        </w:rPr>
      </w:pPr>
      <w:bookmarkStart w:id="80" w:name="sub_40030"/>
      <w:bookmarkEnd w:id="79"/>
    </w:p>
    <w:p w:rsidR="0026057D" w:rsidRPr="00EA736F" w:rsidRDefault="0026057D" w:rsidP="0026057D">
      <w:pPr>
        <w:pStyle w:val="1"/>
        <w:jc w:val="center"/>
        <w:rPr>
          <w:color w:val="000000"/>
        </w:rPr>
      </w:pPr>
      <w:r w:rsidRPr="00EA736F">
        <w:rPr>
          <w:color w:val="000000"/>
        </w:rPr>
        <w:t>Сроки рассмотрения жалобы</w:t>
      </w:r>
    </w:p>
    <w:bookmarkEnd w:id="80"/>
    <w:p w:rsidR="0026057D" w:rsidRPr="00EA736F" w:rsidRDefault="0026057D" w:rsidP="0026057D">
      <w:pPr>
        <w:jc w:val="both"/>
        <w:rPr>
          <w:color w:val="000000"/>
        </w:rPr>
      </w:pPr>
    </w:p>
    <w:p w:rsidR="0026057D" w:rsidRPr="00EA736F" w:rsidRDefault="00D63730" w:rsidP="0026057D">
      <w:pPr>
        <w:ind w:firstLine="708"/>
        <w:jc w:val="both"/>
        <w:rPr>
          <w:color w:val="000000"/>
        </w:rPr>
      </w:pPr>
      <w:bookmarkStart w:id="81" w:name="sub_179"/>
      <w:r>
        <w:rPr>
          <w:color w:val="000000"/>
        </w:rPr>
        <w:t>79.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 xml:space="preserve">Жалоба, поступившая в администрацию </w:t>
      </w:r>
      <w:r w:rsidR="0026057D">
        <w:rPr>
          <w:color w:val="000000"/>
        </w:rPr>
        <w:t>Благодарненского</w:t>
      </w:r>
      <w:r w:rsidR="0026057D" w:rsidRPr="00EA736F">
        <w:rPr>
          <w:color w:val="000000"/>
        </w:rPr>
        <w:t xml:space="preserve"> </w:t>
      </w:r>
      <w:r w:rsidR="0099344F" w:rsidRPr="0099344F">
        <w:rPr>
          <w:color w:val="000000"/>
        </w:rPr>
        <w:t xml:space="preserve">городского округа </w:t>
      </w:r>
      <w:r w:rsidR="0026057D" w:rsidRPr="00EA736F">
        <w:rPr>
          <w:color w:val="000000"/>
        </w:rPr>
        <w:t>Ставропольского края, рассматривается в течение 30 рабочих дней со дня ее регистрации.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2" w:name="sub_1791"/>
      <w:bookmarkEnd w:id="81"/>
      <w:r w:rsidRPr="00EA736F">
        <w:rPr>
          <w:color w:val="000000"/>
        </w:rPr>
        <w:t>В исключительных случаях срок рассмотрения жалобы может быть продлен не более чем на 30 рабочих дней с предварительным уведомлением о продлении срока его рассмотрения заявителя, направившего жалобу.</w:t>
      </w:r>
    </w:p>
    <w:bookmarkEnd w:id="82"/>
    <w:p w:rsidR="0026057D" w:rsidRPr="00EA736F" w:rsidRDefault="0026057D" w:rsidP="0026057D">
      <w:pPr>
        <w:jc w:val="both"/>
        <w:rPr>
          <w:color w:val="000000"/>
        </w:rPr>
      </w:pPr>
    </w:p>
    <w:p w:rsidR="0026057D" w:rsidRPr="00EA736F" w:rsidRDefault="0026057D" w:rsidP="007B7D69">
      <w:pPr>
        <w:pStyle w:val="1"/>
        <w:spacing w:line="240" w:lineRule="exact"/>
        <w:jc w:val="center"/>
        <w:rPr>
          <w:color w:val="000000"/>
        </w:rPr>
      </w:pPr>
      <w:bookmarkStart w:id="83" w:name="sub_40040"/>
      <w:r w:rsidRPr="00EA736F">
        <w:rPr>
          <w:color w:val="000000"/>
        </w:rPr>
        <w:t>Результат досудебного (внесудебного) обжалования применительно к каждой процедуре либо инстанции обжалования</w:t>
      </w:r>
    </w:p>
    <w:bookmarkEnd w:id="83"/>
    <w:p w:rsidR="0026057D" w:rsidRPr="00EA736F" w:rsidRDefault="0026057D" w:rsidP="0026057D">
      <w:pPr>
        <w:jc w:val="both"/>
        <w:rPr>
          <w:color w:val="000000"/>
        </w:rPr>
      </w:pPr>
    </w:p>
    <w:p w:rsidR="008327AF" w:rsidRDefault="0026057D" w:rsidP="008327A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84" w:name="sub_180"/>
      <w:r w:rsidRPr="00EA736F">
        <w:rPr>
          <w:color w:val="000000"/>
        </w:rPr>
        <w:t>80.</w:t>
      </w:r>
      <w:bookmarkStart w:id="85" w:name="sub_181"/>
      <w:bookmarkEnd w:id="84"/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="008327AF">
        <w:rPr>
          <w:rFonts w:eastAsiaTheme="minorHAnsi"/>
          <w:lang w:eastAsia="en-US"/>
        </w:rPr>
        <w:t xml:space="preserve">По результатам рассмотрения жалобы администрация Благодарненского </w:t>
      </w:r>
      <w:r w:rsidR="0099344F" w:rsidRPr="0099344F">
        <w:rPr>
          <w:rFonts w:eastAsiaTheme="minorHAnsi"/>
          <w:lang w:eastAsia="en-US"/>
        </w:rPr>
        <w:t xml:space="preserve">городского округа </w:t>
      </w:r>
      <w:r w:rsidR="008327AF">
        <w:rPr>
          <w:rFonts w:eastAsiaTheme="minorHAnsi"/>
          <w:lang w:eastAsia="en-US"/>
        </w:rPr>
        <w:t xml:space="preserve">Ставропольского края дает письменный ответ по существу поставленных в обращении вопросов, за исключением случаев, указанных в </w:t>
      </w:r>
      <w:hyperlink r:id="rId30" w:history="1">
        <w:r w:rsidR="008327AF" w:rsidRPr="002F57BD">
          <w:rPr>
            <w:rFonts w:eastAsiaTheme="minorHAnsi"/>
            <w:lang w:eastAsia="en-US"/>
          </w:rPr>
          <w:t>статье 11</w:t>
        </w:r>
      </w:hyperlink>
      <w:r w:rsidR="008327AF" w:rsidRPr="002F57BD">
        <w:rPr>
          <w:rFonts w:eastAsiaTheme="minorHAnsi"/>
          <w:lang w:eastAsia="en-US"/>
        </w:rPr>
        <w:t xml:space="preserve"> </w:t>
      </w:r>
      <w:r w:rsidR="008327AF">
        <w:rPr>
          <w:rFonts w:eastAsiaTheme="minorHAnsi"/>
          <w:lang w:eastAsia="en-US"/>
        </w:rPr>
        <w:t>Федерального закона от 02 мая 2006 года № 59-ФЗ «О порядке рассмотрения обращений граждан Российской Федерации».</w:t>
      </w:r>
    </w:p>
    <w:p w:rsidR="0026057D" w:rsidRPr="00EA736F" w:rsidRDefault="0026057D" w:rsidP="008327AF">
      <w:pPr>
        <w:ind w:firstLine="708"/>
        <w:jc w:val="both"/>
        <w:rPr>
          <w:color w:val="000000"/>
        </w:rPr>
      </w:pPr>
      <w:r w:rsidRPr="00EA736F">
        <w:rPr>
          <w:color w:val="000000"/>
        </w:rPr>
        <w:t>81. В течение дня, следующего за днем принятия решения, заявителю в письменной форме и</w:t>
      </w:r>
      <w:r w:rsidR="008327AF">
        <w:rPr>
          <w:color w:val="000000"/>
        </w:rPr>
        <w:t>ли</w:t>
      </w:r>
      <w:r w:rsidRPr="00EA736F">
        <w:rPr>
          <w:color w:val="000000"/>
        </w:rPr>
        <w:t xml:space="preserve"> по желанию заявителя в электронной форме направляется мотивированный ответ о результатах рассмотрения жалобы.</w:t>
      </w:r>
    </w:p>
    <w:p w:rsidR="0026057D" w:rsidRPr="00EA736F" w:rsidRDefault="00D63730" w:rsidP="0026057D">
      <w:pPr>
        <w:ind w:firstLine="708"/>
        <w:jc w:val="both"/>
        <w:rPr>
          <w:color w:val="000000"/>
        </w:rPr>
      </w:pPr>
      <w:bookmarkStart w:id="86" w:name="sub_182"/>
      <w:bookmarkEnd w:id="85"/>
      <w:r>
        <w:rPr>
          <w:color w:val="000000"/>
        </w:rPr>
        <w:t>82.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>Жалоба может быть оставлена без ответа по существу поставленных в ней вопросов в следующих случаях: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7" w:name="sub_1821"/>
      <w:bookmarkEnd w:id="86"/>
      <w:r w:rsidRPr="00EA736F">
        <w:rPr>
          <w:color w:val="000000"/>
        </w:rPr>
        <w:t>1) наличие в жалобе нецензурных либо оскорбительных выражений, угроз жизни, здоровью и имуществу уполномоченного должностного лица, а также членов его семьи;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8" w:name="sub_1822"/>
      <w:bookmarkEnd w:id="87"/>
      <w:r w:rsidRPr="00EA736F">
        <w:rPr>
          <w:color w:val="000000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либо отсутствие в жалобе фамилии гражданина, направившего жалобу, и почтового адреса, по которому должен быть направлен ответ.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9" w:name="sub_1823"/>
      <w:bookmarkEnd w:id="88"/>
      <w:r w:rsidRPr="00EA736F">
        <w:rPr>
          <w:color w:val="000000"/>
        </w:rPr>
        <w:lastRenderedPageBreak/>
        <w:t>Заявитель уведомляется об оставлении жалобы без ответа по существу поставленных в ней вопросов в письменной форме в течение 7 рабочих дней со дня регистрации жалобы и о недопустимости злоупотребления своим правом.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90" w:name="sub_183"/>
      <w:bookmarkEnd w:id="89"/>
      <w:r w:rsidRPr="00EA736F">
        <w:rPr>
          <w:color w:val="000000"/>
        </w:rPr>
        <w:t>83. В случае установления в ходе или по результатам рассмотрения жалобы признаков состава административного правонарушения или признаков уголовного преступления материалы незамедлительно передаются в федеральные органы исполнительной власти, в компетенции которых находятся установленные административные правонарушения, а также в органы прокуратуры.</w:t>
      </w:r>
    </w:p>
    <w:p w:rsidR="0026057D" w:rsidRDefault="00D63730" w:rsidP="0026057D">
      <w:pPr>
        <w:ind w:firstLine="708"/>
        <w:jc w:val="both"/>
        <w:rPr>
          <w:color w:val="000000"/>
        </w:rPr>
      </w:pPr>
      <w:bookmarkStart w:id="91" w:name="sub_184"/>
      <w:bookmarkEnd w:id="90"/>
      <w:r>
        <w:rPr>
          <w:color w:val="000000"/>
        </w:rPr>
        <w:t>84.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 xml:space="preserve">Заявитель вправе обжаловать решение, принятое в ходе осуществления ведомственного контроля, действия (бездействие) уполномоченных должностных лиц в суд общей юрисдикции в порядке и сроки, установленные </w:t>
      </w:r>
      <w:hyperlink r:id="rId31" w:history="1">
        <w:r w:rsidR="0026057D" w:rsidRPr="00EA736F">
          <w:rPr>
            <w:rStyle w:val="a5"/>
            <w:color w:val="000000"/>
          </w:rPr>
          <w:t>законодательством</w:t>
        </w:r>
      </w:hyperlink>
      <w:r w:rsidR="0026057D" w:rsidRPr="00EA736F">
        <w:rPr>
          <w:color w:val="000000"/>
        </w:rPr>
        <w:t xml:space="preserve"> Российской Федерации.</w:t>
      </w: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26057D">
      <w:pPr>
        <w:ind w:firstLine="708"/>
        <w:jc w:val="both"/>
        <w:rPr>
          <w:color w:val="000000"/>
        </w:rPr>
      </w:pPr>
    </w:p>
    <w:p w:rsidR="000A6169" w:rsidRDefault="000A6169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65700" w:rsidRDefault="00765700" w:rsidP="007B7D69">
      <w:pPr>
        <w:jc w:val="both"/>
        <w:rPr>
          <w:color w:val="000000"/>
        </w:rPr>
      </w:pPr>
    </w:p>
    <w:p w:rsidR="007B7D69" w:rsidRDefault="007B7D69" w:rsidP="007B7D69">
      <w:pPr>
        <w:jc w:val="both"/>
        <w:rPr>
          <w:color w:val="000000"/>
        </w:rPr>
      </w:pPr>
    </w:p>
    <w:bookmarkEnd w:id="91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102"/>
      </w:tblGrid>
      <w:tr w:rsidR="002421A2" w:rsidTr="00D63730">
        <w:tc>
          <w:tcPr>
            <w:tcW w:w="1242" w:type="dxa"/>
          </w:tcPr>
          <w:p w:rsidR="002421A2" w:rsidRDefault="002421A2" w:rsidP="0026057D">
            <w:pPr>
              <w:jc w:val="both"/>
              <w:rPr>
                <w:color w:val="000000"/>
              </w:rPr>
            </w:pPr>
          </w:p>
        </w:tc>
        <w:tc>
          <w:tcPr>
            <w:tcW w:w="8102" w:type="dxa"/>
          </w:tcPr>
          <w:p w:rsidR="002421A2" w:rsidRDefault="005D21D6" w:rsidP="00D637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2421A2">
              <w:rPr>
                <w:color w:val="000000"/>
              </w:rPr>
              <w:t>риложение</w:t>
            </w:r>
          </w:p>
          <w:p w:rsidR="002421A2" w:rsidRDefault="002421A2" w:rsidP="002421A2">
            <w:pPr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 Административному регламенту </w:t>
            </w:r>
            <w:r>
              <w:rPr>
                <w:bCs/>
              </w:rPr>
              <w:t>по о</w:t>
            </w:r>
            <w:r w:rsidRPr="001C0947">
              <w:t>существлени</w:t>
            </w:r>
            <w:r>
              <w:t xml:space="preserve">ю администрацией Благодарненского </w:t>
            </w:r>
            <w:r w:rsidR="0099344F" w:rsidRPr="0099344F">
              <w:t xml:space="preserve">городского округа </w:t>
            </w:r>
            <w:r>
              <w:t>Ставропольского края</w:t>
            </w:r>
            <w:r w:rsidRPr="001C0947">
      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      </w:r>
            <w:r w:rsidRPr="009700FF">
              <w:t>подведомственных</w:t>
            </w:r>
            <w:r>
              <w:t xml:space="preserve"> администрации Благодарненского </w:t>
            </w:r>
            <w:r w:rsidR="0099344F" w:rsidRPr="0099344F">
              <w:t xml:space="preserve">городского округа </w:t>
            </w:r>
            <w:r>
              <w:t>Ставропольского края</w:t>
            </w:r>
            <w:r>
              <w:rPr>
                <w:color w:val="000000"/>
              </w:rPr>
              <w:t xml:space="preserve"> </w:t>
            </w:r>
          </w:p>
        </w:tc>
      </w:tr>
    </w:tbl>
    <w:p w:rsidR="002421A2" w:rsidRDefault="002421A2" w:rsidP="0026057D">
      <w:pPr>
        <w:jc w:val="both"/>
        <w:rPr>
          <w:color w:val="000000"/>
        </w:rPr>
      </w:pPr>
    </w:p>
    <w:p w:rsidR="002421A2" w:rsidRDefault="002421A2" w:rsidP="002421A2">
      <w:pPr>
        <w:jc w:val="center"/>
        <w:rPr>
          <w:color w:val="000000"/>
        </w:rPr>
      </w:pPr>
      <w:r w:rsidRPr="00EA736F">
        <w:rPr>
          <w:color w:val="000000"/>
        </w:rPr>
        <w:t>БЛОК-СХЕМА</w:t>
      </w:r>
    </w:p>
    <w:p w:rsidR="002421A2" w:rsidRPr="001C0947" w:rsidRDefault="002421A2" w:rsidP="002421A2">
      <w:pPr>
        <w:spacing w:line="240" w:lineRule="exact"/>
        <w:jc w:val="both"/>
        <w:rPr>
          <w:b/>
        </w:rPr>
      </w:pPr>
      <w:r w:rsidRPr="00EA736F">
        <w:rPr>
          <w:color w:val="000000"/>
        </w:rPr>
        <w:t xml:space="preserve">последовательности действий при осуществлении </w:t>
      </w:r>
      <w:r w:rsidRPr="00EA736F">
        <w:rPr>
          <w:rStyle w:val="a7"/>
          <w:b w:val="0"/>
          <w:color w:val="000000"/>
        </w:rPr>
        <w:t xml:space="preserve">администрацией </w:t>
      </w:r>
      <w:r>
        <w:rPr>
          <w:rStyle w:val="a7"/>
          <w:b w:val="0"/>
          <w:color w:val="000000"/>
        </w:rPr>
        <w:t>Благодарненского</w:t>
      </w:r>
      <w:r w:rsidRPr="00EA736F">
        <w:rPr>
          <w:rStyle w:val="a7"/>
          <w:b w:val="0"/>
          <w:color w:val="000000"/>
        </w:rPr>
        <w:t xml:space="preserve"> </w:t>
      </w:r>
      <w:r w:rsidR="0099344F" w:rsidRPr="0099344F">
        <w:rPr>
          <w:rStyle w:val="a7"/>
          <w:b w:val="0"/>
          <w:color w:val="000000"/>
        </w:rPr>
        <w:t xml:space="preserve">городского округа </w:t>
      </w:r>
      <w:r w:rsidRPr="00EA736F">
        <w:rPr>
          <w:rStyle w:val="a7"/>
          <w:b w:val="0"/>
          <w:color w:val="000000"/>
        </w:rPr>
        <w:t>Ставропольского края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</w:t>
      </w:r>
      <w:r w:rsidRPr="001C0947">
        <w:t xml:space="preserve">, </w:t>
      </w:r>
      <w:r>
        <w:t xml:space="preserve">подведомственных администрации Благодарненского </w:t>
      </w:r>
      <w:r w:rsidR="0099344F" w:rsidRPr="0099344F">
        <w:t>городского округа</w:t>
      </w:r>
      <w:r>
        <w:t xml:space="preserve"> Ставропольского края</w:t>
      </w:r>
    </w:p>
    <w:p w:rsidR="002421A2" w:rsidRPr="00EA736F" w:rsidRDefault="002421A2" w:rsidP="00D63730">
      <w:pPr>
        <w:spacing w:line="240" w:lineRule="exact"/>
        <w:rPr>
          <w:rStyle w:val="a7"/>
          <w:b w:val="0"/>
          <w:color w:val="000000"/>
          <w:sz w:val="24"/>
          <w:szCs w:val="24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27B37" wp14:editId="1AEDCC38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2857500" cy="728345"/>
                <wp:effectExtent l="13335" t="8890" r="5715" b="57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A1E4A">
                              <w:rPr>
                                <w:sz w:val="20"/>
                              </w:rPr>
                              <w:t>Инициирование проведения внеплановой проверки при наличии оснований, предусмотренных пунктом 57 Административного регламента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727B37"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margin-left:252pt;margin-top:7.8pt;width:225pt;height:5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">
                <v:textbox>
                  <w:txbxContent>
                    <w:p w:rsidR="002421A2" w:rsidRPr="000A1E4A" w:rsidRDefault="002421A2" w:rsidP="002421A2">
                      <w:pPr>
                        <w:jc w:val="both"/>
                        <w:rPr>
                          <w:sz w:val="20"/>
                        </w:rPr>
                      </w:pPr>
                      <w:r w:rsidRPr="000A1E4A">
                        <w:rPr>
                          <w:sz w:val="20"/>
                        </w:rPr>
                        <w:t>Инициирование проведения внеплановой проверки при наличии оснований, предусмотренных пунктом 57 Административного регламента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02EA7" wp14:editId="7ACA79E2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2857500" cy="728345"/>
                <wp:effectExtent l="13335" t="8890" r="5715" b="5715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A1E4A">
                              <w:rPr>
                                <w:sz w:val="20"/>
                              </w:rPr>
                              <w:t xml:space="preserve">Планирование контрольных мероприятий по осуществлению администрацией </w:t>
                            </w:r>
                            <w:r>
                              <w:rPr>
                                <w:sz w:val="20"/>
                              </w:rPr>
                              <w:t xml:space="preserve">Благодарненского </w:t>
                            </w:r>
                            <w:r w:rsidR="0099344F" w:rsidRPr="0099344F">
                              <w:rPr>
                                <w:sz w:val="20"/>
                              </w:rPr>
                              <w:t xml:space="preserve">городского округа </w:t>
                            </w:r>
                            <w:r w:rsidRPr="000A1E4A">
                              <w:rPr>
                                <w:sz w:val="20"/>
                              </w:rPr>
                              <w:t xml:space="preserve">Ставропольского края ведомственного контроля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02EA7" id="Надпись 16" o:spid="_x0000_s1027" type="#_x0000_t202" style="position:absolute;margin-left:9pt;margin-top:7.8pt;width:225pt;height:5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">
                <v:textbox>
                  <w:txbxContent>
                    <w:p w:rsidR="002421A2" w:rsidRPr="000A1E4A" w:rsidRDefault="002421A2" w:rsidP="002421A2">
                      <w:pPr>
                        <w:jc w:val="both"/>
                        <w:rPr>
                          <w:sz w:val="20"/>
                        </w:rPr>
                      </w:pPr>
                      <w:r w:rsidRPr="000A1E4A">
                        <w:rPr>
                          <w:sz w:val="20"/>
                        </w:rPr>
                        <w:t xml:space="preserve">Планирование контрольных мероприятий по осуществлению администрацией </w:t>
                      </w:r>
                      <w:r>
                        <w:rPr>
                          <w:sz w:val="20"/>
                        </w:rPr>
                        <w:t xml:space="preserve">Благодарненского </w:t>
                      </w:r>
                      <w:r w:rsidR="0099344F" w:rsidRPr="0099344F">
                        <w:rPr>
                          <w:sz w:val="20"/>
                        </w:rPr>
                        <w:t xml:space="preserve">городского округа </w:t>
                      </w:r>
                      <w:r w:rsidRPr="000A1E4A">
                        <w:rPr>
                          <w:sz w:val="20"/>
                        </w:rPr>
                        <w:t xml:space="preserve">Ставропольского края ведомственного контроля 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jc w:val="center"/>
        <w:rPr>
          <w:rStyle w:val="a7"/>
          <w:b w:val="0"/>
          <w:color w:val="000000"/>
        </w:rPr>
      </w:pPr>
    </w:p>
    <w:p w:rsidR="002421A2" w:rsidRPr="00EA736F" w:rsidRDefault="002421A2" w:rsidP="002421A2">
      <w:pPr>
        <w:jc w:val="center"/>
        <w:rPr>
          <w:rStyle w:val="a7"/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470535</wp:posOffset>
                </wp:positionV>
                <wp:extent cx="0" cy="228600"/>
                <wp:effectExtent l="60960" t="12700" r="53340" b="1587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BCCF2" id="Прямая соединительная линия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37.05pt" to="5in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">
                <v:stroke endarrow="block"/>
              </v:line>
            </w:pict>
          </mc:Fallback>
        </mc:AlternateContent>
      </w: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470535</wp:posOffset>
                </wp:positionV>
                <wp:extent cx="0" cy="228600"/>
                <wp:effectExtent l="60960" t="12700" r="53340" b="158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508B8"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7.05pt" to="117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133984</wp:posOffset>
                </wp:positionV>
                <wp:extent cx="5943600" cy="371475"/>
                <wp:effectExtent l="0" t="0" r="19050" b="2857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Принятие решения о проведении плановой (внеплановой)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3" o:spid="_x0000_s1028" type="#_x0000_t202" style="position:absolute;margin-left:8.75pt;margin-top:10.55pt;width:468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">
                <v:textbox>
                  <w:txbxContent>
                    <w:p w:rsidR="002421A2" w:rsidRPr="000A1E4A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Принятие решения о проведении плановой (внеплановой)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91440</wp:posOffset>
                </wp:positionV>
                <wp:extent cx="0" cy="228600"/>
                <wp:effectExtent l="60960" t="8255" r="53340" b="2032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70A20" id="Прямая соединительная линия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2pt" to="234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xAYgIAAHs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115570</wp:posOffset>
                </wp:positionV>
                <wp:extent cx="5943600" cy="457200"/>
                <wp:effectExtent l="13335" t="8255" r="5715" b="1079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Издание распоряжения администрации Благодарненского </w:t>
                            </w:r>
                            <w:r w:rsidR="0099344F" w:rsidRPr="0099344F">
                              <w:rPr>
                                <w:sz w:val="20"/>
                              </w:rPr>
                              <w:t xml:space="preserve">городского округа </w:t>
                            </w:r>
                            <w:r>
                              <w:rPr>
                                <w:sz w:val="20"/>
                              </w:rPr>
                              <w:t xml:space="preserve">Ставропольского края о проведении плановой (внеплановой) проверки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29" type="#_x0000_t202" style="position:absolute;margin-left:9pt;margin-top:9.1pt;width:46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">
                <v:textbox>
                  <w:txbxContent>
                    <w:p w:rsidR="002421A2" w:rsidRPr="000A1E4A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Издание распоряжения администрации Благодарненского </w:t>
                      </w:r>
                      <w:r w:rsidR="0099344F" w:rsidRPr="0099344F">
                        <w:rPr>
                          <w:sz w:val="20"/>
                        </w:rPr>
                        <w:t xml:space="preserve">городского округа </w:t>
                      </w:r>
                      <w:r>
                        <w:rPr>
                          <w:sz w:val="20"/>
                        </w:rPr>
                        <w:t xml:space="preserve">Ставропольского края о проведении плановой (внеплановой) проверки 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163830</wp:posOffset>
                </wp:positionV>
                <wp:extent cx="0" cy="228600"/>
                <wp:effectExtent l="60960" t="8255" r="53340" b="2032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A2B8E" id="Прямая соединительная линия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2.9pt" to="234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5WFYgIAAHsEAAAOAAAAZHJzL2Uyb0RvYy54bWysVM1uEzEQviPxDpbv6e6GNKS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187960</wp:posOffset>
                </wp:positionV>
                <wp:extent cx="5943600" cy="457200"/>
                <wp:effectExtent l="13335" t="8255" r="5715" b="1079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Уведомление руководителя подведомственной организации о проведении плановой (внеплановой)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30" type="#_x0000_t202" style="position:absolute;margin-left:0;margin-top:14.8pt;width:46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Уведомление руководителя подведомственной организации о проведении плановой (внеплановой)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32385</wp:posOffset>
                </wp:positionV>
                <wp:extent cx="0" cy="228600"/>
                <wp:effectExtent l="60960" t="8890" r="53340" b="1968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E1C5E" id="Прямая соединительная линия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55pt" to="234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z7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135255</wp:posOffset>
                </wp:positionV>
                <wp:extent cx="5943600" cy="457200"/>
                <wp:effectExtent l="13335" t="11430" r="5715" b="762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Проведение плановой (внеплановой) выездной (документальной)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1" type="#_x0000_t202" style="position:absolute;margin-left:9pt;margin-top:10.65pt;width:46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Проведение плановой (внеплановой) выездной (документальной)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183515</wp:posOffset>
                </wp:positionV>
                <wp:extent cx="0" cy="228600"/>
                <wp:effectExtent l="60960" t="11430" r="53340" b="1714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FFB38" id="Прямая соединительная линия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4.45pt" to="234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2n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117475</wp:posOffset>
                </wp:positionV>
                <wp:extent cx="5943600" cy="342900"/>
                <wp:effectExtent l="13335" t="11430" r="5715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83E42">
                              <w:rPr>
                                <w:sz w:val="20"/>
                              </w:rPr>
                              <w:t xml:space="preserve">Составление акта проверки и его выдача (направление) руководителю </w:t>
                            </w:r>
                            <w:r>
                              <w:rPr>
                                <w:sz w:val="20"/>
                              </w:rPr>
                              <w:t>подведомственной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32" type="#_x0000_t202" style="position:absolute;margin-left:9pt;margin-top:9.25pt;width:468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 w:rsidRPr="00083E42">
                        <w:rPr>
                          <w:sz w:val="20"/>
                        </w:rPr>
                        <w:t xml:space="preserve">Составление акта проверки и его выдача (направление) руководителю </w:t>
                      </w:r>
                      <w:r>
                        <w:rPr>
                          <w:sz w:val="20"/>
                        </w:rPr>
                        <w:t>подведомственной организации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51435</wp:posOffset>
                </wp:positionV>
                <wp:extent cx="0" cy="228600"/>
                <wp:effectExtent l="60960" t="11430" r="53340" b="1714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6FB710" id="Прямая соединительная линия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05pt" to="23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tabs>
          <w:tab w:val="left" w:pos="2760"/>
        </w:tabs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647065</wp:posOffset>
                </wp:positionV>
                <wp:extent cx="5943600" cy="571500"/>
                <wp:effectExtent l="13335" t="11430" r="5715" b="762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675F6D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75F6D">
                              <w:rPr>
                                <w:sz w:val="20"/>
                              </w:rPr>
                              <w:t xml:space="preserve">Представление руководителем </w:t>
                            </w:r>
                            <w:r>
                              <w:rPr>
                                <w:sz w:val="20"/>
                              </w:rPr>
                              <w:t xml:space="preserve">подведомственной организации </w:t>
                            </w:r>
                            <w:r w:rsidRPr="00675F6D">
                              <w:rPr>
                                <w:sz w:val="20"/>
                              </w:rPr>
                              <w:t>отчета об устранении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33" type="#_x0000_t202" style="position:absolute;margin-left:9pt;margin-top:50.95pt;width:468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">
                <v:textbox>
                  <w:txbxContent>
                    <w:p w:rsidR="002421A2" w:rsidRPr="00675F6D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 w:rsidRPr="00675F6D">
                        <w:rPr>
                          <w:sz w:val="20"/>
                        </w:rPr>
                        <w:t xml:space="preserve">Представление руководителем </w:t>
                      </w:r>
                      <w:r>
                        <w:rPr>
                          <w:sz w:val="20"/>
                        </w:rPr>
                        <w:t xml:space="preserve">подведомственной организации </w:t>
                      </w:r>
                      <w:r w:rsidRPr="00675F6D">
                        <w:rPr>
                          <w:sz w:val="20"/>
                        </w:rPr>
                        <w:t>отчета об устранении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418465</wp:posOffset>
                </wp:positionV>
                <wp:extent cx="0" cy="228600"/>
                <wp:effectExtent l="60960" t="11430" r="53340" b="171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D0D9D" id="Прямая соединительная линия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2.95pt" to="234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">
                <v:stroke endarrow="block"/>
              </v:line>
            </w:pict>
          </mc:Fallback>
        </mc:AlternateContent>
      </w: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78105</wp:posOffset>
                </wp:positionV>
                <wp:extent cx="5943600" cy="340360"/>
                <wp:effectExtent l="13335" t="13970" r="5715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675F6D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Обеспечение мер по устранению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34" type="#_x0000_t202" style="position:absolute;margin-left:9pt;margin-top:6.15pt;width:468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">
                <v:textbox>
                  <w:txbxContent>
                    <w:p w:rsidR="002421A2" w:rsidRPr="00675F6D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Обеспечение мер по устранению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color w:val="000000"/>
        </w:rPr>
        <w:tab/>
      </w:r>
    </w:p>
    <w:p w:rsidR="002421A2" w:rsidRPr="00EA736F" w:rsidRDefault="002421A2" w:rsidP="002421A2">
      <w:pPr>
        <w:ind w:firstLine="708"/>
        <w:jc w:val="both"/>
        <w:rPr>
          <w:color w:val="000000"/>
        </w:rPr>
      </w:pPr>
    </w:p>
    <w:p w:rsidR="002421A2" w:rsidRDefault="002421A2" w:rsidP="0026057D">
      <w:pPr>
        <w:jc w:val="both"/>
        <w:rPr>
          <w:color w:val="000000"/>
        </w:rPr>
      </w:pPr>
    </w:p>
    <w:p w:rsidR="00F5728A" w:rsidRDefault="00F5728A" w:rsidP="003620FF">
      <w:pPr>
        <w:ind w:firstLine="708"/>
      </w:pPr>
    </w:p>
    <w:p w:rsidR="00D63730" w:rsidRDefault="00D63730" w:rsidP="003620FF">
      <w:pPr>
        <w:ind w:firstLine="708"/>
      </w:pPr>
    </w:p>
    <w:p w:rsidR="00D63730" w:rsidRDefault="00D63730" w:rsidP="003620FF">
      <w:pPr>
        <w:ind w:firstLine="708"/>
      </w:pPr>
    </w:p>
    <w:p w:rsidR="00765700" w:rsidRDefault="00765700" w:rsidP="003620FF">
      <w:pPr>
        <w:ind w:firstLine="708"/>
      </w:pPr>
    </w:p>
    <w:p w:rsidR="00765700" w:rsidRDefault="00765700" w:rsidP="003620FF">
      <w:pPr>
        <w:ind w:firstLine="708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65700" w:rsidRPr="004E4627" w:rsidTr="00947EA5">
        <w:trPr>
          <w:trHeight w:val="708"/>
        </w:trPr>
        <w:tc>
          <w:tcPr>
            <w:tcW w:w="7479" w:type="dxa"/>
          </w:tcPr>
          <w:p w:rsidR="00765700" w:rsidRPr="004E4627" w:rsidRDefault="00765700" w:rsidP="00947EA5">
            <w:pPr>
              <w:spacing w:line="240" w:lineRule="exact"/>
            </w:pPr>
            <w:r>
              <w:t xml:space="preserve">Заместитель главы </w:t>
            </w:r>
            <w:r w:rsidRPr="004E4627">
              <w:t xml:space="preserve"> администрации</w:t>
            </w:r>
          </w:p>
          <w:p w:rsidR="00765700" w:rsidRPr="004E4627" w:rsidRDefault="00765700" w:rsidP="00947EA5">
            <w:pPr>
              <w:spacing w:line="240" w:lineRule="exact"/>
            </w:pPr>
            <w:r w:rsidRPr="004E4627">
              <w:t xml:space="preserve">Благодарненского </w:t>
            </w:r>
            <w:r>
              <w:t>городского округа</w:t>
            </w:r>
          </w:p>
          <w:p w:rsidR="00765700" w:rsidRPr="00D04A10" w:rsidRDefault="00765700" w:rsidP="00947EA5">
            <w:pPr>
              <w:spacing w:line="240" w:lineRule="exact"/>
            </w:pPr>
            <w:r w:rsidRPr="004E4627"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65700" w:rsidRPr="004E4627" w:rsidRDefault="00765700" w:rsidP="00947EA5">
            <w:pPr>
              <w:spacing w:line="240" w:lineRule="exact"/>
              <w:ind w:left="-59"/>
              <w:jc w:val="right"/>
            </w:pPr>
          </w:p>
          <w:p w:rsidR="00765700" w:rsidRDefault="00765700" w:rsidP="00947EA5">
            <w:pPr>
              <w:spacing w:line="240" w:lineRule="exact"/>
              <w:ind w:left="-59"/>
              <w:jc w:val="right"/>
            </w:pPr>
          </w:p>
          <w:p w:rsidR="00765700" w:rsidRPr="004E4627" w:rsidRDefault="00765700" w:rsidP="00947EA5">
            <w:pPr>
              <w:spacing w:line="240" w:lineRule="exact"/>
              <w:ind w:left="-59"/>
              <w:jc w:val="right"/>
            </w:pPr>
            <w:r>
              <w:t>И.Н. Шаруденко</w:t>
            </w:r>
          </w:p>
        </w:tc>
      </w:tr>
    </w:tbl>
    <w:p w:rsidR="00765700" w:rsidRDefault="00765700" w:rsidP="003620FF">
      <w:pPr>
        <w:ind w:firstLine="708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63730" w:rsidRPr="004E4627" w:rsidTr="007F3239">
        <w:trPr>
          <w:trHeight w:val="606"/>
        </w:trPr>
        <w:tc>
          <w:tcPr>
            <w:tcW w:w="7196" w:type="dxa"/>
          </w:tcPr>
          <w:p w:rsidR="00D63730" w:rsidRPr="00765700" w:rsidRDefault="00D63730" w:rsidP="007F3239">
            <w:pPr>
              <w:spacing w:line="240" w:lineRule="exact"/>
            </w:pPr>
          </w:p>
        </w:tc>
        <w:tc>
          <w:tcPr>
            <w:tcW w:w="2374" w:type="dxa"/>
          </w:tcPr>
          <w:p w:rsidR="00D63730" w:rsidRPr="00765700" w:rsidRDefault="00D63730" w:rsidP="007F3239">
            <w:pPr>
              <w:spacing w:line="240" w:lineRule="exact"/>
              <w:jc w:val="right"/>
            </w:pPr>
          </w:p>
        </w:tc>
      </w:tr>
    </w:tbl>
    <w:p w:rsidR="00D63730" w:rsidRDefault="00D63730" w:rsidP="003620FF">
      <w:pPr>
        <w:ind w:firstLine="708"/>
      </w:pPr>
    </w:p>
    <w:sectPr w:rsidR="00D63730" w:rsidSect="007B7D69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F2B" w:rsidRDefault="00B57F2B" w:rsidP="0022753F">
      <w:r>
        <w:separator/>
      </w:r>
    </w:p>
  </w:endnote>
  <w:endnote w:type="continuationSeparator" w:id="0">
    <w:p w:rsidR="00B57F2B" w:rsidRDefault="00B57F2B" w:rsidP="0022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F2B" w:rsidRDefault="00B57F2B" w:rsidP="0022753F">
      <w:r>
        <w:separator/>
      </w:r>
    </w:p>
  </w:footnote>
  <w:footnote w:type="continuationSeparator" w:id="0">
    <w:p w:rsidR="00B57F2B" w:rsidRDefault="00B57F2B" w:rsidP="00227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E6885"/>
    <w:multiLevelType w:val="hybridMultilevel"/>
    <w:tmpl w:val="2BDABA6E"/>
    <w:lvl w:ilvl="0" w:tplc="CE2C13F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77D574C"/>
    <w:multiLevelType w:val="hybridMultilevel"/>
    <w:tmpl w:val="BE7640AC"/>
    <w:lvl w:ilvl="0" w:tplc="82266E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CC7"/>
    <w:rsid w:val="00080E42"/>
    <w:rsid w:val="000A6169"/>
    <w:rsid w:val="000C496F"/>
    <w:rsid w:val="000F5461"/>
    <w:rsid w:val="00123965"/>
    <w:rsid w:val="001331AC"/>
    <w:rsid w:val="00147A9F"/>
    <w:rsid w:val="001B6B75"/>
    <w:rsid w:val="001C665B"/>
    <w:rsid w:val="001E7035"/>
    <w:rsid w:val="001F79B5"/>
    <w:rsid w:val="00216F95"/>
    <w:rsid w:val="002208C4"/>
    <w:rsid w:val="0022753F"/>
    <w:rsid w:val="0023310B"/>
    <w:rsid w:val="002359F4"/>
    <w:rsid w:val="002421A2"/>
    <w:rsid w:val="0026057D"/>
    <w:rsid w:val="0029138F"/>
    <w:rsid w:val="002A1636"/>
    <w:rsid w:val="002A7F11"/>
    <w:rsid w:val="002B705C"/>
    <w:rsid w:val="002F57BD"/>
    <w:rsid w:val="00325757"/>
    <w:rsid w:val="0035195A"/>
    <w:rsid w:val="003620FF"/>
    <w:rsid w:val="0039691A"/>
    <w:rsid w:val="003D43FF"/>
    <w:rsid w:val="003F54C5"/>
    <w:rsid w:val="00450890"/>
    <w:rsid w:val="00483E02"/>
    <w:rsid w:val="004B2E5A"/>
    <w:rsid w:val="00524ABC"/>
    <w:rsid w:val="005672A2"/>
    <w:rsid w:val="0058630B"/>
    <w:rsid w:val="005907D8"/>
    <w:rsid w:val="005D21D6"/>
    <w:rsid w:val="005F5A36"/>
    <w:rsid w:val="006022F0"/>
    <w:rsid w:val="00623DBC"/>
    <w:rsid w:val="00647493"/>
    <w:rsid w:val="00651305"/>
    <w:rsid w:val="00655299"/>
    <w:rsid w:val="006571E2"/>
    <w:rsid w:val="00675B45"/>
    <w:rsid w:val="0068661E"/>
    <w:rsid w:val="0072592A"/>
    <w:rsid w:val="007351FF"/>
    <w:rsid w:val="00765700"/>
    <w:rsid w:val="007674AA"/>
    <w:rsid w:val="00771551"/>
    <w:rsid w:val="00790BFB"/>
    <w:rsid w:val="00794E91"/>
    <w:rsid w:val="007A157B"/>
    <w:rsid w:val="007B7D69"/>
    <w:rsid w:val="008327AF"/>
    <w:rsid w:val="00862DB4"/>
    <w:rsid w:val="00871812"/>
    <w:rsid w:val="008C4CC7"/>
    <w:rsid w:val="008C769A"/>
    <w:rsid w:val="008D454C"/>
    <w:rsid w:val="008F18EC"/>
    <w:rsid w:val="0090393F"/>
    <w:rsid w:val="00910968"/>
    <w:rsid w:val="00930955"/>
    <w:rsid w:val="00930EB7"/>
    <w:rsid w:val="00940270"/>
    <w:rsid w:val="00955CC5"/>
    <w:rsid w:val="00976398"/>
    <w:rsid w:val="0099344F"/>
    <w:rsid w:val="009C79DE"/>
    <w:rsid w:val="00A06095"/>
    <w:rsid w:val="00A46CE6"/>
    <w:rsid w:val="00A53EB8"/>
    <w:rsid w:val="00A63A7E"/>
    <w:rsid w:val="00AB1470"/>
    <w:rsid w:val="00B25B29"/>
    <w:rsid w:val="00B26448"/>
    <w:rsid w:val="00B30EFB"/>
    <w:rsid w:val="00B32AA6"/>
    <w:rsid w:val="00B35561"/>
    <w:rsid w:val="00B57F2B"/>
    <w:rsid w:val="00B8521F"/>
    <w:rsid w:val="00B946FB"/>
    <w:rsid w:val="00BA1287"/>
    <w:rsid w:val="00BA162A"/>
    <w:rsid w:val="00BC17AA"/>
    <w:rsid w:val="00C60CA6"/>
    <w:rsid w:val="00C82E87"/>
    <w:rsid w:val="00CA1098"/>
    <w:rsid w:val="00CB7ECF"/>
    <w:rsid w:val="00CD4A62"/>
    <w:rsid w:val="00CE2B88"/>
    <w:rsid w:val="00D0408F"/>
    <w:rsid w:val="00D23344"/>
    <w:rsid w:val="00D4467A"/>
    <w:rsid w:val="00D63730"/>
    <w:rsid w:val="00D82CC7"/>
    <w:rsid w:val="00D9443D"/>
    <w:rsid w:val="00DA5559"/>
    <w:rsid w:val="00DC489A"/>
    <w:rsid w:val="00DE7486"/>
    <w:rsid w:val="00DF04C5"/>
    <w:rsid w:val="00E33C6F"/>
    <w:rsid w:val="00E35EFB"/>
    <w:rsid w:val="00EA6772"/>
    <w:rsid w:val="00EC1AC2"/>
    <w:rsid w:val="00EC1C0C"/>
    <w:rsid w:val="00EC3902"/>
    <w:rsid w:val="00EE6BFC"/>
    <w:rsid w:val="00F00E56"/>
    <w:rsid w:val="00F07697"/>
    <w:rsid w:val="00F5728A"/>
    <w:rsid w:val="00F60210"/>
    <w:rsid w:val="00F92B66"/>
    <w:rsid w:val="00FA2369"/>
    <w:rsid w:val="00FB47E0"/>
    <w:rsid w:val="00FD2DE4"/>
    <w:rsid w:val="00FD67C6"/>
    <w:rsid w:val="00FE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B00DCD4-9908-4115-81AC-996AE2FD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ABC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50890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ABC"/>
    <w:pPr>
      <w:ind w:left="720"/>
      <w:contextualSpacing/>
    </w:pPr>
  </w:style>
  <w:style w:type="table" w:styleId="a4">
    <w:name w:val="Table Grid"/>
    <w:basedOn w:val="a1"/>
    <w:uiPriority w:val="39"/>
    <w:rsid w:val="00524A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08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rsid w:val="00450890"/>
    <w:rPr>
      <w:color w:val="106BBE"/>
    </w:rPr>
  </w:style>
  <w:style w:type="character" w:styleId="a6">
    <w:name w:val="Hyperlink"/>
    <w:basedOn w:val="a0"/>
    <w:uiPriority w:val="99"/>
    <w:unhideWhenUsed/>
    <w:rsid w:val="00771551"/>
    <w:rPr>
      <w:color w:val="0563C1" w:themeColor="hyperlink"/>
      <w:u w:val="single"/>
    </w:rPr>
  </w:style>
  <w:style w:type="character" w:customStyle="1" w:styleId="a7">
    <w:name w:val="Цветовое выделение"/>
    <w:rsid w:val="002421A2"/>
    <w:rPr>
      <w:b/>
      <w:bCs/>
      <w:color w:val="26282F"/>
    </w:rPr>
  </w:style>
  <w:style w:type="paragraph" w:styleId="a8">
    <w:name w:val="header"/>
    <w:basedOn w:val="a"/>
    <w:link w:val="a9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2753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75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5" TargetMode="External"/><Relationship Id="rId13" Type="http://schemas.openxmlformats.org/officeDocument/2006/relationships/hyperlink" Target="garantF1://12025268.192" TargetMode="External"/><Relationship Id="rId18" Type="http://schemas.openxmlformats.org/officeDocument/2006/relationships/hyperlink" Target="garantF1://12025268.5" TargetMode="External"/><Relationship Id="rId26" Type="http://schemas.openxmlformats.org/officeDocument/2006/relationships/hyperlink" Target="garantF1://12025268.5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5268.5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41B4B13C0356446BF29E1B08859C6224357343FC0F91E7A920F91BFE6AB896D77E8BF1EBF86BAB59BF1EAC6bEg3K" TargetMode="External"/><Relationship Id="rId17" Type="http://schemas.openxmlformats.org/officeDocument/2006/relationships/hyperlink" Target="garantF1://12025268.5" TargetMode="External"/><Relationship Id="rId25" Type="http://schemas.openxmlformats.org/officeDocument/2006/relationships/hyperlink" Target="garantF1://12025268.5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12025268.5" TargetMode="External"/><Relationship Id="rId20" Type="http://schemas.openxmlformats.org/officeDocument/2006/relationships/hyperlink" Target="garantF1://12025268.5" TargetMode="External"/><Relationship Id="rId29" Type="http://schemas.openxmlformats.org/officeDocument/2006/relationships/hyperlink" Target="garantF1://10064072.10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bmrsk.ru" TargetMode="External"/><Relationship Id="rId24" Type="http://schemas.openxmlformats.org/officeDocument/2006/relationships/hyperlink" Target="garantF1://12025268.192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12025268.5" TargetMode="External"/><Relationship Id="rId23" Type="http://schemas.openxmlformats.org/officeDocument/2006/relationships/hyperlink" Target="garantF1://12025268.5" TargetMode="External"/><Relationship Id="rId28" Type="http://schemas.openxmlformats.org/officeDocument/2006/relationships/hyperlink" Target="garantF1://12046661.1302" TargetMode="External"/><Relationship Id="rId10" Type="http://schemas.openxmlformats.org/officeDocument/2006/relationships/hyperlink" Target="consultantplus://offline/ref=90029616D22871AED263FDB1CADD28CA436C70156241A934806C22901BB8ED4846413CBC6DCBD384RAf8O" TargetMode="External"/><Relationship Id="rId19" Type="http://schemas.openxmlformats.org/officeDocument/2006/relationships/hyperlink" Target="garantF1://12025268.5" TargetMode="External"/><Relationship Id="rId31" Type="http://schemas.openxmlformats.org/officeDocument/2006/relationships/hyperlink" Target="garantF1://70785220.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268.5" TargetMode="External"/><Relationship Id="rId14" Type="http://schemas.openxmlformats.org/officeDocument/2006/relationships/hyperlink" Target="garantF1://12025268.5" TargetMode="External"/><Relationship Id="rId22" Type="http://schemas.openxmlformats.org/officeDocument/2006/relationships/hyperlink" Target="garantF1://12025268.5" TargetMode="External"/><Relationship Id="rId27" Type="http://schemas.openxmlformats.org/officeDocument/2006/relationships/hyperlink" Target="garantF1://12077515.2100" TargetMode="External"/><Relationship Id="rId30" Type="http://schemas.openxmlformats.org/officeDocument/2006/relationships/hyperlink" Target="consultantplus://offline/ref=07F816EE426C60656874A5BAAD64EF143C7C94D0EB9DFF398CAAB64AE8F57223C5E6AA1B495DB77BXBO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FF41D-0D5A-432E-908A-942ED583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6441</Words>
  <Characters>36714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23</cp:revision>
  <cp:lastPrinted>2018-01-29T06:18:00Z</cp:lastPrinted>
  <dcterms:created xsi:type="dcterms:W3CDTF">2018-01-18T07:06:00Z</dcterms:created>
  <dcterms:modified xsi:type="dcterms:W3CDTF">2018-04-02T08:31:00Z</dcterms:modified>
</cp:coreProperties>
</file>