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AE7" w:rsidRDefault="00AC3AE7" w:rsidP="00AC3AE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AC3AE7" w:rsidRDefault="00AC3AE7" w:rsidP="00AC3AE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AC3AE7" w:rsidRDefault="00AC3AE7" w:rsidP="00AC3AE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УВЕДОМЛЕНИЕ</w:t>
      </w:r>
    </w:p>
    <w:p w:rsidR="00AC3AE7" w:rsidRPr="002D06AF" w:rsidRDefault="00AC3AE7" w:rsidP="00AC3A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2221">
        <w:rPr>
          <w:rFonts w:ascii="Times New Roman" w:hAnsi="Times New Roman"/>
          <w:sz w:val="28"/>
          <w:szCs w:val="28"/>
          <w:lang w:eastAsia="ar-SA"/>
        </w:rPr>
        <w:t xml:space="preserve">Об утверждении административного регламента </w:t>
      </w:r>
      <w:r w:rsidRPr="00DD3C6E">
        <w:rPr>
          <w:rFonts w:ascii="Times New Roman" w:hAnsi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/>
          <w:sz w:val="28"/>
          <w:szCs w:val="28"/>
        </w:rPr>
        <w:t>управлением</w:t>
      </w:r>
      <w:r w:rsidRPr="00DD3C6E">
        <w:rPr>
          <w:rFonts w:ascii="Times New Roman" w:hAnsi="Times New Roman"/>
          <w:sz w:val="28"/>
          <w:szCs w:val="28"/>
        </w:rPr>
        <w:t xml:space="preserve"> труда и социальной защиты населения администрации </w:t>
      </w:r>
      <w:r>
        <w:rPr>
          <w:rFonts w:ascii="Times New Roman" w:hAnsi="Times New Roman"/>
          <w:sz w:val="28"/>
          <w:szCs w:val="28"/>
        </w:rPr>
        <w:t xml:space="preserve">Благодарненского </w:t>
      </w:r>
      <w:r w:rsidRPr="00DD3C6E">
        <w:rPr>
          <w:rFonts w:ascii="Times New Roman" w:hAnsi="Times New Roman"/>
          <w:sz w:val="28"/>
          <w:szCs w:val="28"/>
        </w:rPr>
        <w:t>городского округа Ставропольского края государственной услуги "Осуществление назначения и выплаты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 в соответствии с Законом Ставропольского края от 27 декабря 2012 г</w:t>
      </w:r>
      <w:r>
        <w:rPr>
          <w:rFonts w:ascii="Times New Roman" w:hAnsi="Times New Roman"/>
          <w:sz w:val="28"/>
          <w:szCs w:val="28"/>
        </w:rPr>
        <w:t>ода</w:t>
      </w:r>
      <w:r w:rsidRPr="00DD3C6E">
        <w:rPr>
          <w:rFonts w:ascii="Times New Roman" w:hAnsi="Times New Roman"/>
          <w:sz w:val="28"/>
          <w:szCs w:val="28"/>
        </w:rPr>
        <w:t xml:space="preserve"> № 123-кз "О мерах социальной поддержки многодетных семей</w:t>
      </w:r>
      <w:r>
        <w:rPr>
          <w:rFonts w:ascii="Times New Roman" w:hAnsi="Times New Roman"/>
          <w:sz w:val="28"/>
          <w:szCs w:val="28"/>
        </w:rPr>
        <w:t>».</w:t>
      </w:r>
    </w:p>
    <w:p w:rsidR="00AC3AE7" w:rsidRPr="00BE5BD0" w:rsidRDefault="00AC3AE7" w:rsidP="00AC3AE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7A7C26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</w:rPr>
        <w:t xml:space="preserve"> «</w:t>
      </w:r>
      <w:r w:rsidRPr="00292221">
        <w:rPr>
          <w:rFonts w:ascii="Times New Roman" w:hAnsi="Times New Roman"/>
          <w:sz w:val="28"/>
          <w:szCs w:val="28"/>
          <w:lang w:eastAsia="ar-SA"/>
        </w:rPr>
        <w:t xml:space="preserve">Об утверждении административного регламента </w:t>
      </w:r>
      <w:r w:rsidRPr="00DD3C6E">
        <w:rPr>
          <w:rFonts w:ascii="Times New Roman" w:hAnsi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/>
          <w:sz w:val="28"/>
          <w:szCs w:val="28"/>
        </w:rPr>
        <w:t>управлением</w:t>
      </w:r>
      <w:r w:rsidRPr="00DD3C6E">
        <w:rPr>
          <w:rFonts w:ascii="Times New Roman" w:hAnsi="Times New Roman"/>
          <w:sz w:val="28"/>
          <w:szCs w:val="28"/>
        </w:rPr>
        <w:t xml:space="preserve"> труда и социальной защиты населения администрации </w:t>
      </w:r>
      <w:r>
        <w:rPr>
          <w:rFonts w:ascii="Times New Roman" w:hAnsi="Times New Roman"/>
          <w:sz w:val="28"/>
          <w:szCs w:val="28"/>
        </w:rPr>
        <w:t xml:space="preserve">Благодарненского </w:t>
      </w:r>
      <w:r w:rsidRPr="00DD3C6E">
        <w:rPr>
          <w:rFonts w:ascii="Times New Roman" w:hAnsi="Times New Roman"/>
          <w:sz w:val="28"/>
          <w:szCs w:val="28"/>
        </w:rPr>
        <w:t>городского округа Ставропольского края государственной услуги "Осуществление назначения и выплаты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 в соответствии с Законом Ставропольского края от 27 декабря 2012 г</w:t>
      </w:r>
      <w:r>
        <w:rPr>
          <w:rFonts w:ascii="Times New Roman" w:hAnsi="Times New Roman"/>
          <w:sz w:val="28"/>
          <w:szCs w:val="28"/>
        </w:rPr>
        <w:t>ода</w:t>
      </w:r>
      <w:r w:rsidRPr="00DD3C6E">
        <w:rPr>
          <w:rFonts w:ascii="Times New Roman" w:hAnsi="Times New Roman"/>
          <w:sz w:val="28"/>
          <w:szCs w:val="28"/>
        </w:rPr>
        <w:t xml:space="preserve"> № 123-кз "О мерах социальной поддержки многодетных семей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lang w:eastAsia="ar-SA"/>
        </w:rPr>
        <w:t>.</w:t>
      </w:r>
    </w:p>
    <w:p w:rsidR="00AC3AE7" w:rsidRPr="007A7C26" w:rsidRDefault="00AC3AE7" w:rsidP="00AC3AE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7A7C26">
        <w:rPr>
          <w:rFonts w:ascii="Times New Roman" w:hAnsi="Times New Roman" w:cs="Times New Roman"/>
          <w:sz w:val="28"/>
          <w:szCs w:val="28"/>
        </w:rPr>
        <w:t>Дата начала и окончания приема заключений по результатам независимой антикоррупционной экспертизы: с 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A7C26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7A7C26">
        <w:rPr>
          <w:rFonts w:ascii="Times New Roman" w:hAnsi="Times New Roman" w:cs="Times New Roman"/>
          <w:sz w:val="28"/>
          <w:szCs w:val="28"/>
        </w:rPr>
        <w:t xml:space="preserve"> июня 2018 г</w:t>
      </w:r>
      <w:r>
        <w:rPr>
          <w:rFonts w:ascii="Times New Roman" w:hAnsi="Times New Roman" w:cs="Times New Roman"/>
          <w:sz w:val="28"/>
          <w:szCs w:val="28"/>
        </w:rPr>
        <w:t>ода.</w:t>
      </w:r>
    </w:p>
    <w:p w:rsidR="00AC3AE7" w:rsidRPr="002D06AF" w:rsidRDefault="00AC3AE7" w:rsidP="00AC3AE7">
      <w:pPr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ru-RU"/>
        </w:rPr>
      </w:pPr>
      <w:r w:rsidRPr="007A7C26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</w:t>
      </w:r>
      <w:proofErr w:type="gramStart"/>
      <w:r w:rsidRPr="007A7C26">
        <w:rPr>
          <w:rFonts w:ascii="Times New Roman" w:hAnsi="Times New Roman" w:cs="Times New Roman"/>
          <w:sz w:val="28"/>
          <w:szCs w:val="28"/>
        </w:rPr>
        <w:t>экспертизы  –</w:t>
      </w:r>
      <w:proofErr w:type="gramEnd"/>
      <w:r w:rsidRPr="007A7C26">
        <w:rPr>
          <w:rFonts w:ascii="Times New Roman" w:hAnsi="Times New Roman" w:cs="Times New Roman"/>
          <w:sz w:val="28"/>
          <w:szCs w:val="28"/>
        </w:rPr>
        <w:t xml:space="preserve">  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A7C26">
        <w:rPr>
          <w:rFonts w:ascii="Times New Roman" w:hAnsi="Times New Roman" w:cs="Times New Roman"/>
          <w:sz w:val="28"/>
          <w:szCs w:val="28"/>
        </w:rPr>
        <w:t xml:space="preserve"> дней. Разработчик проекта – отдел </w:t>
      </w:r>
      <w:r>
        <w:rPr>
          <w:rFonts w:ascii="Times New Roman" w:hAnsi="Times New Roman" w:cs="Times New Roman"/>
          <w:sz w:val="28"/>
          <w:szCs w:val="28"/>
        </w:rPr>
        <w:t>социальной помощи и поддержки населения управления труда и социальной защиты населения</w:t>
      </w:r>
      <w:r w:rsidRPr="007A7C26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края, адрес: 356420, Ставропольский край, г. Благодарный, </w:t>
      </w:r>
      <w:r>
        <w:rPr>
          <w:rFonts w:ascii="Times New Roman" w:hAnsi="Times New Roman" w:cs="Times New Roman"/>
          <w:sz w:val="28"/>
          <w:szCs w:val="28"/>
        </w:rPr>
        <w:t>ул. Комсомольская</w:t>
      </w:r>
      <w:r w:rsidRPr="007A7C2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8</w:t>
      </w:r>
      <w:r w:rsidRPr="007A7C26">
        <w:rPr>
          <w:rFonts w:ascii="Times New Roman" w:hAnsi="Times New Roman" w:cs="Times New Roman"/>
          <w:sz w:val="28"/>
          <w:szCs w:val="28"/>
        </w:rPr>
        <w:t xml:space="preserve">, контактный телефон – 8(86549) </w:t>
      </w:r>
      <w:r>
        <w:rPr>
          <w:rFonts w:ascii="Times New Roman" w:hAnsi="Times New Roman" w:cs="Times New Roman"/>
          <w:sz w:val="28"/>
          <w:szCs w:val="28"/>
        </w:rPr>
        <w:t>5-22-87</w:t>
      </w:r>
      <w:r w:rsidRPr="007A7C26">
        <w:rPr>
          <w:rFonts w:ascii="Times New Roman" w:hAnsi="Times New Roman" w:cs="Times New Roman"/>
          <w:sz w:val="28"/>
          <w:szCs w:val="28"/>
        </w:rPr>
        <w:t>, адрес электронной почты </w:t>
      </w:r>
      <w:r w:rsidRPr="002D06AF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uszblag@mail.ru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.</w:t>
      </w:r>
    </w:p>
    <w:p w:rsidR="00AC3AE7" w:rsidRPr="007A7C26" w:rsidRDefault="00AC3AE7" w:rsidP="00AC3A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C26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AC3AE7" w:rsidRDefault="00AC3AE7" w:rsidP="00AC3AE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AC3AE7" w:rsidRDefault="00AC3AE7" w:rsidP="00AC3AE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AC3AE7" w:rsidRDefault="00AC3AE7" w:rsidP="00AC3AE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AC3AE7" w:rsidRDefault="00AC3AE7" w:rsidP="00AC3AE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AC3AE7" w:rsidRDefault="00AC3AE7" w:rsidP="00AC3AE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853ED9" w:rsidRDefault="00853ED9">
      <w:bookmarkStart w:id="0" w:name="_GoBack"/>
      <w:bookmarkEnd w:id="0"/>
    </w:p>
    <w:sectPr w:rsidR="00853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0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6D2"/>
    <w:rsid w:val="001076D2"/>
    <w:rsid w:val="00853ED9"/>
    <w:rsid w:val="00AC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1C7D04-0B1D-44D4-B6CE-34964D43D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AE7"/>
    <w:pPr>
      <w:tabs>
        <w:tab w:val="left" w:pos="708"/>
      </w:tabs>
      <w:suppressAutoHyphens/>
      <w:spacing w:line="254" w:lineRule="auto"/>
    </w:pPr>
    <w:rPr>
      <w:rFonts w:ascii="Calibri" w:eastAsia="SimSun" w:hAnsi="Calibri" w:cs="font270"/>
      <w:color w:val="00000A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C3AE7"/>
    <w:pPr>
      <w:widowControl w:val="0"/>
      <w:tabs>
        <w:tab w:val="clear" w:pos="708"/>
      </w:tabs>
      <w:suppressAutoHyphens w:val="0"/>
      <w:adjustRightInd w:val="0"/>
      <w:spacing w:before="100" w:beforeAutospacing="1" w:after="100" w:afterAutospacing="1" w:line="360" w:lineRule="atLeast"/>
      <w:jc w:val="both"/>
    </w:pPr>
    <w:rPr>
      <w:rFonts w:ascii="Tahoma" w:eastAsia="Times New Roman" w:hAnsi="Tahoma" w:cs="Times New Roman"/>
      <w:color w:val="auto"/>
      <w:kern w:val="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Номеровченко</dc:creator>
  <cp:keywords/>
  <dc:description/>
  <cp:lastModifiedBy>Номеровченко</cp:lastModifiedBy>
  <cp:revision>2</cp:revision>
  <dcterms:created xsi:type="dcterms:W3CDTF">2018-06-15T07:20:00Z</dcterms:created>
  <dcterms:modified xsi:type="dcterms:W3CDTF">2018-06-15T07:20:00Z</dcterms:modified>
</cp:coreProperties>
</file>