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C26" w:rsidRDefault="003C5C26" w:rsidP="009D4853">
      <w:pPr>
        <w:spacing w:line="240" w:lineRule="exact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Уведомление</w:t>
      </w:r>
    </w:p>
    <w:p w:rsidR="003C5C26" w:rsidRDefault="003C5C26" w:rsidP="009D4853">
      <w:pPr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подготовке проекта нормативного правового акта </w:t>
      </w:r>
    </w:p>
    <w:p w:rsidR="003C5C26" w:rsidRDefault="003C5C26" w:rsidP="009D4853">
      <w:pPr>
        <w:spacing w:line="240" w:lineRule="exact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3C5C26" w:rsidRDefault="003C5C26" w:rsidP="009D4853">
      <w:pPr>
        <w:spacing w:line="240" w:lineRule="exact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Ставропольского края</w:t>
      </w:r>
    </w:p>
    <w:p w:rsidR="003C5C26" w:rsidRDefault="003C5C26" w:rsidP="00C53562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3C5C26" w:rsidRDefault="003C5C26" w:rsidP="00C53562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3C5C26" w:rsidRPr="008D079C" w:rsidRDefault="003C5C26" w:rsidP="00CD2EF3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Порядком проведения общественного обсуждения </w:t>
      </w:r>
    </w:p>
    <w:p w:rsidR="003C5C26" w:rsidRDefault="003C5C26" w:rsidP="00037EE5">
      <w:pPr>
        <w:jc w:val="both"/>
        <w:rPr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Pr="00705D24">
        <w:rPr>
          <w:sz w:val="28"/>
          <w:szCs w:val="28"/>
        </w:rPr>
        <w:t>«</w:t>
      </w:r>
      <w:r>
        <w:rPr>
          <w:rStyle w:val="FontStyle17"/>
          <w:sz w:val="28"/>
          <w:szCs w:val="28"/>
        </w:rPr>
        <w:t>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705D24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</w:t>
      </w:r>
      <w:r>
        <w:rPr>
          <w:color w:val="000000"/>
          <w:spacing w:val="3"/>
          <w:sz w:val="28"/>
          <w:szCs w:val="28"/>
        </w:rPr>
        <w:t xml:space="preserve"> «Документы», подраздел </w:t>
      </w:r>
      <w:r>
        <w:rPr>
          <w:color w:val="000000"/>
          <w:spacing w:val="2"/>
          <w:sz w:val="28"/>
          <w:szCs w:val="28"/>
        </w:rPr>
        <w:t>«Общественное обсуждение социально значимых проектов правовых актов»;</w:t>
      </w:r>
      <w:r w:rsidRPr="004C37C1">
        <w:rPr>
          <w:sz w:val="28"/>
          <w:szCs w:val="28"/>
        </w:rPr>
        <w:t xml:space="preserve"> </w:t>
      </w:r>
      <w:r w:rsidRPr="00173D30">
        <w:rPr>
          <w:sz w:val="28"/>
          <w:szCs w:val="28"/>
        </w:rPr>
        <w:t>в разделе «</w:t>
      </w:r>
      <w:r>
        <w:rPr>
          <w:sz w:val="28"/>
          <w:szCs w:val="28"/>
        </w:rPr>
        <w:t>Администрация</w:t>
      </w:r>
      <w:r w:rsidRPr="00173D30">
        <w:rPr>
          <w:sz w:val="28"/>
          <w:szCs w:val="28"/>
        </w:rPr>
        <w:t>» - «</w:t>
      </w:r>
      <w:r>
        <w:rPr>
          <w:sz w:val="28"/>
          <w:szCs w:val="28"/>
        </w:rPr>
        <w:t>Противодействие коррупции</w:t>
      </w:r>
      <w:r w:rsidRPr="00173D30">
        <w:rPr>
          <w:sz w:val="28"/>
          <w:szCs w:val="28"/>
        </w:rPr>
        <w:t>» - «А</w:t>
      </w:r>
      <w:r>
        <w:rPr>
          <w:sz w:val="28"/>
          <w:szCs w:val="28"/>
        </w:rPr>
        <w:t xml:space="preserve">нтикоррупционная экспертиза проектов </w:t>
      </w:r>
      <w:r w:rsidRPr="00026DE8">
        <w:rPr>
          <w:sz w:val="28"/>
          <w:szCs w:val="28"/>
        </w:rPr>
        <w:t>нормативных правовых актов» - «Проекты постановлений»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 . </w:t>
      </w:r>
    </w:p>
    <w:p w:rsidR="003C5C26" w:rsidRDefault="003C5C26" w:rsidP="00CD2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3C5C26" w:rsidRPr="007C0234" w:rsidRDefault="003C5C26" w:rsidP="00CD2EF3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порядок проведения мероприятий по контролю за исполнением по назначению, сохранностью и выявлению неиспользуемого муниципального имущества, находящегося в муниципальной собственности Благодарненского городского округа Ставропольского края</w:t>
      </w:r>
      <w:r w:rsidRPr="007C0234">
        <w:rPr>
          <w:sz w:val="28"/>
          <w:szCs w:val="28"/>
        </w:rPr>
        <w:t>.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адрес:356420,Ставропольский край, г.Благодарный, </w:t>
      </w:r>
    </w:p>
    <w:p w:rsidR="003C5C26" w:rsidRDefault="003C5C26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Hyperlink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Hyperlink"/>
            <w:color w:val="auto"/>
            <w:sz w:val="28"/>
            <w:szCs w:val="28"/>
          </w:rPr>
          <w:t>@</w:t>
        </w:r>
        <w:r>
          <w:rPr>
            <w:rStyle w:val="Hyperlink"/>
            <w:color w:val="auto"/>
            <w:sz w:val="28"/>
            <w:szCs w:val="28"/>
            <w:lang w:val="en-US"/>
          </w:rPr>
          <w:t>blag</w:t>
        </w:r>
        <w:r>
          <w:rPr>
            <w:rStyle w:val="Hyperlink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2-15-46;</w:t>
      </w:r>
    </w:p>
    <w:p w:rsidR="003C5C26" w:rsidRPr="00CD2EF3" w:rsidRDefault="003C5C26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16 июля по 30 июля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r w:rsidRPr="00CD2EF3"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16</w:t>
      </w:r>
      <w:r w:rsidRPr="009A08F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Pr="009A08F1">
        <w:rPr>
          <w:sz w:val="28"/>
          <w:szCs w:val="28"/>
        </w:rPr>
        <w:t>я 2018 года.</w:t>
      </w:r>
    </w:p>
    <w:p w:rsidR="003C5C26" w:rsidRDefault="003C5C26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C5C26" w:rsidRPr="00A72FC3">
        <w:tc>
          <w:tcPr>
            <w:tcW w:w="5353" w:type="dxa"/>
          </w:tcPr>
          <w:p w:rsidR="003C5C26" w:rsidRPr="00A72FC3" w:rsidRDefault="003C5C26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72FC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A72FC3">
              <w:rPr>
                <w:sz w:val="28"/>
                <w:szCs w:val="28"/>
              </w:rPr>
              <w:t xml:space="preserve"> </w:t>
            </w:r>
          </w:p>
          <w:p w:rsidR="003C5C26" w:rsidRPr="00A72FC3" w:rsidRDefault="003C5C26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72FC3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4217" w:type="dxa"/>
          </w:tcPr>
          <w:p w:rsidR="003C5C26" w:rsidRPr="00A72FC3" w:rsidRDefault="003C5C26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3C5C26" w:rsidRPr="00A72FC3" w:rsidRDefault="003C5C26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3C5C26" w:rsidRPr="00A72FC3" w:rsidRDefault="003C5C26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      </w:t>
            </w:r>
            <w:r w:rsidRPr="00A72FC3"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3C5C26" w:rsidRDefault="003C5C26" w:rsidP="000A4B1B">
      <w:pPr>
        <w:jc w:val="both"/>
        <w:rPr>
          <w:sz w:val="28"/>
          <w:szCs w:val="28"/>
        </w:rPr>
      </w:pPr>
    </w:p>
    <w:sectPr w:rsidR="003C5C26" w:rsidSect="004C37C1">
      <w:pgSz w:w="11906" w:h="16838"/>
      <w:pgMar w:top="1258" w:right="567" w:bottom="1438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72"/>
    <w:rsid w:val="00026DE8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3818"/>
    <w:rsid w:val="001677DF"/>
    <w:rsid w:val="00173D30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C5C26"/>
    <w:rsid w:val="003D087B"/>
    <w:rsid w:val="0045350F"/>
    <w:rsid w:val="004C37C1"/>
    <w:rsid w:val="004C7B3B"/>
    <w:rsid w:val="004D5B78"/>
    <w:rsid w:val="004F4AA9"/>
    <w:rsid w:val="005055F6"/>
    <w:rsid w:val="00520B69"/>
    <w:rsid w:val="00524667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6512E"/>
    <w:rsid w:val="0078484F"/>
    <w:rsid w:val="007C0234"/>
    <w:rsid w:val="007F0B82"/>
    <w:rsid w:val="007F7375"/>
    <w:rsid w:val="00810DFF"/>
    <w:rsid w:val="00830187"/>
    <w:rsid w:val="00856C1A"/>
    <w:rsid w:val="00884572"/>
    <w:rsid w:val="008B360A"/>
    <w:rsid w:val="008C7838"/>
    <w:rsid w:val="008D079C"/>
    <w:rsid w:val="008D6DDF"/>
    <w:rsid w:val="008F71AA"/>
    <w:rsid w:val="00951F18"/>
    <w:rsid w:val="009A08F1"/>
    <w:rsid w:val="009D4853"/>
    <w:rsid w:val="00A059F1"/>
    <w:rsid w:val="00A122C8"/>
    <w:rsid w:val="00A72FC3"/>
    <w:rsid w:val="00AC4027"/>
    <w:rsid w:val="00AF5FBD"/>
    <w:rsid w:val="00B271C9"/>
    <w:rsid w:val="00B41CD2"/>
    <w:rsid w:val="00B56206"/>
    <w:rsid w:val="00B727E4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76329"/>
    <w:rsid w:val="00C76D09"/>
    <w:rsid w:val="00CA618C"/>
    <w:rsid w:val="00CD2EF3"/>
    <w:rsid w:val="00D0335F"/>
    <w:rsid w:val="00D32AB4"/>
    <w:rsid w:val="00D501E3"/>
    <w:rsid w:val="00D54C60"/>
    <w:rsid w:val="00D7589C"/>
    <w:rsid w:val="00DA2C79"/>
    <w:rsid w:val="00DD0C67"/>
    <w:rsid w:val="00E070F5"/>
    <w:rsid w:val="00E24730"/>
    <w:rsid w:val="00E33209"/>
    <w:rsid w:val="00E35127"/>
    <w:rsid w:val="00E540F6"/>
    <w:rsid w:val="00E91E3A"/>
    <w:rsid w:val="00E96F58"/>
    <w:rsid w:val="00EA0AD7"/>
    <w:rsid w:val="00F145EF"/>
    <w:rsid w:val="00F5380C"/>
    <w:rsid w:val="00F56D6A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D4853"/>
    <w:rPr>
      <w:color w:val="0000FF"/>
      <w:u w:val="single"/>
    </w:rPr>
  </w:style>
  <w:style w:type="table" w:styleId="TableGrid">
    <w:name w:val="Table Grid"/>
    <w:basedOn w:val="TableNormal"/>
    <w:uiPriority w:val="99"/>
    <w:rsid w:val="00F145E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163818"/>
    <w:rPr>
      <w:rFonts w:ascii="Times New Roman" w:hAnsi="Times New Roman" w:cs="Times New Roman"/>
      <w:sz w:val="26"/>
      <w:szCs w:val="26"/>
    </w:rPr>
  </w:style>
  <w:style w:type="paragraph" w:customStyle="1" w:styleId="a">
    <w:name w:val="Знак"/>
    <w:basedOn w:val="Normal"/>
    <w:link w:val="DefaultParagraphFont"/>
    <w:uiPriority w:val="99"/>
    <w:rsid w:val="004C37C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33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399</Words>
  <Characters>2277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user</cp:lastModifiedBy>
  <cp:revision>4</cp:revision>
  <cp:lastPrinted>2018-06-13T12:19:00Z</cp:lastPrinted>
  <dcterms:created xsi:type="dcterms:W3CDTF">2018-07-16T12:55:00Z</dcterms:created>
  <dcterms:modified xsi:type="dcterms:W3CDTF">2018-07-16T13:07:00Z</dcterms:modified>
</cp:coreProperties>
</file>