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697" w:rsidRPr="00832697" w:rsidRDefault="00832697" w:rsidP="00832697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697">
        <w:rPr>
          <w:rFonts w:ascii="Times New Roman" w:hAnsi="Times New Roman" w:cs="Times New Roman"/>
          <w:b/>
          <w:sz w:val="24"/>
          <w:szCs w:val="24"/>
        </w:rPr>
        <w:t>О внесении изменений в постановление администрации Благодарненского городского округа Ставропольского края от 21 января 2018 года № 35 «Об уполномоченном органе на определение поставщиков (подрядчиков, исполнителей) для заказчиков Благодарненского городского округа Ставропольского края</w:t>
      </w:r>
    </w:p>
    <w:p w:rsidR="00832697" w:rsidRDefault="00832697" w:rsidP="0083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551B" w:rsidRPr="00832697" w:rsidRDefault="00C9551B" w:rsidP="00832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2697">
        <w:rPr>
          <w:rFonts w:ascii="Times New Roman" w:hAnsi="Times New Roman" w:cs="Times New Roman"/>
          <w:sz w:val="24"/>
          <w:szCs w:val="24"/>
        </w:rPr>
        <w:t xml:space="preserve">Для проведения независимой </w:t>
      </w:r>
      <w:proofErr w:type="spellStart"/>
      <w:r w:rsidRPr="00832697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832697">
        <w:rPr>
          <w:rFonts w:ascii="Times New Roman" w:hAnsi="Times New Roman" w:cs="Times New Roman"/>
          <w:sz w:val="24"/>
          <w:szCs w:val="24"/>
        </w:rPr>
        <w:t xml:space="preserve"> экспертизы направляется проект постановления администрации Благодарненского </w:t>
      </w:r>
      <w:r w:rsidR="00401288" w:rsidRPr="00832697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832697">
        <w:rPr>
          <w:rFonts w:ascii="Times New Roman" w:hAnsi="Times New Roman" w:cs="Times New Roman"/>
          <w:sz w:val="24"/>
          <w:szCs w:val="24"/>
        </w:rPr>
        <w:t xml:space="preserve"> Ставропольского края </w:t>
      </w:r>
      <w:r w:rsidR="00AE4448" w:rsidRPr="00832697">
        <w:rPr>
          <w:rFonts w:ascii="Times New Roman" w:hAnsi="Times New Roman" w:cs="Times New Roman"/>
          <w:sz w:val="24"/>
          <w:szCs w:val="24"/>
        </w:rPr>
        <w:t>«</w:t>
      </w:r>
      <w:r w:rsidR="00832697" w:rsidRPr="00832697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Благодарненского городского округа Ставропольского края от 21 января 2018 года № 35 «Об уполномоченном органе на определение поставщиков (подрядчиков, исполнителей) для заказчиков Благодарненского городского округа Ставропольского края</w:t>
      </w:r>
      <w:r w:rsidR="00AE4448" w:rsidRPr="00832697"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  <w:r w:rsidRPr="008326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551B" w:rsidRPr="00832697" w:rsidRDefault="00C9551B" w:rsidP="008326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2697">
        <w:rPr>
          <w:rFonts w:ascii="Times New Roman" w:hAnsi="Times New Roman" w:cs="Times New Roman"/>
          <w:sz w:val="24"/>
          <w:szCs w:val="24"/>
        </w:rPr>
        <w:t xml:space="preserve">Дата начала и окончания приема заключений по результатам независимой </w:t>
      </w:r>
      <w:proofErr w:type="spellStart"/>
      <w:r w:rsidRPr="00832697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832697">
        <w:rPr>
          <w:rFonts w:ascii="Times New Roman" w:hAnsi="Times New Roman" w:cs="Times New Roman"/>
          <w:sz w:val="24"/>
          <w:szCs w:val="24"/>
        </w:rPr>
        <w:t xml:space="preserve"> экспертизы: с </w:t>
      </w:r>
      <w:r w:rsidR="00832697">
        <w:rPr>
          <w:rFonts w:ascii="Times New Roman" w:hAnsi="Times New Roman" w:cs="Times New Roman"/>
          <w:sz w:val="24"/>
          <w:szCs w:val="24"/>
        </w:rPr>
        <w:t>21</w:t>
      </w:r>
      <w:r w:rsidR="00693A10" w:rsidRPr="00832697">
        <w:rPr>
          <w:rFonts w:ascii="Times New Roman" w:hAnsi="Times New Roman" w:cs="Times New Roman"/>
          <w:sz w:val="24"/>
          <w:szCs w:val="24"/>
        </w:rPr>
        <w:t xml:space="preserve"> января</w:t>
      </w:r>
      <w:r w:rsidRPr="00832697">
        <w:rPr>
          <w:rFonts w:ascii="Times New Roman" w:hAnsi="Times New Roman" w:cs="Times New Roman"/>
          <w:sz w:val="24"/>
          <w:szCs w:val="24"/>
        </w:rPr>
        <w:t xml:space="preserve"> 201</w:t>
      </w:r>
      <w:r w:rsidR="00693A10" w:rsidRPr="00832697">
        <w:rPr>
          <w:rFonts w:ascii="Times New Roman" w:hAnsi="Times New Roman" w:cs="Times New Roman"/>
          <w:sz w:val="24"/>
          <w:szCs w:val="24"/>
        </w:rPr>
        <w:t>9</w:t>
      </w:r>
      <w:r w:rsidR="00401288" w:rsidRPr="00832697">
        <w:rPr>
          <w:rFonts w:ascii="Times New Roman" w:hAnsi="Times New Roman" w:cs="Times New Roman"/>
          <w:sz w:val="24"/>
          <w:szCs w:val="24"/>
        </w:rPr>
        <w:t xml:space="preserve"> г.</w:t>
      </w:r>
      <w:r w:rsidRPr="00832697">
        <w:rPr>
          <w:rFonts w:ascii="Times New Roman" w:hAnsi="Times New Roman" w:cs="Times New Roman"/>
          <w:sz w:val="24"/>
          <w:szCs w:val="24"/>
        </w:rPr>
        <w:t xml:space="preserve"> по </w:t>
      </w:r>
      <w:r w:rsidR="00693A10" w:rsidRPr="00832697">
        <w:rPr>
          <w:rFonts w:ascii="Times New Roman" w:hAnsi="Times New Roman" w:cs="Times New Roman"/>
          <w:sz w:val="24"/>
          <w:szCs w:val="24"/>
        </w:rPr>
        <w:t>2</w:t>
      </w:r>
      <w:r w:rsidR="00832697">
        <w:rPr>
          <w:rFonts w:ascii="Times New Roman" w:hAnsi="Times New Roman" w:cs="Times New Roman"/>
          <w:sz w:val="24"/>
          <w:szCs w:val="24"/>
        </w:rPr>
        <w:t>7</w:t>
      </w:r>
      <w:r w:rsidR="00693A10" w:rsidRPr="00832697">
        <w:rPr>
          <w:rFonts w:ascii="Times New Roman" w:hAnsi="Times New Roman" w:cs="Times New Roman"/>
          <w:sz w:val="24"/>
          <w:szCs w:val="24"/>
        </w:rPr>
        <w:t xml:space="preserve"> января</w:t>
      </w:r>
      <w:r w:rsidRPr="00832697">
        <w:rPr>
          <w:rFonts w:ascii="Times New Roman" w:hAnsi="Times New Roman" w:cs="Times New Roman"/>
          <w:sz w:val="24"/>
          <w:szCs w:val="24"/>
        </w:rPr>
        <w:t xml:space="preserve"> 201</w:t>
      </w:r>
      <w:r w:rsidR="00693A10" w:rsidRPr="00832697">
        <w:rPr>
          <w:rFonts w:ascii="Times New Roman" w:hAnsi="Times New Roman" w:cs="Times New Roman"/>
          <w:sz w:val="24"/>
          <w:szCs w:val="24"/>
        </w:rPr>
        <w:t>9</w:t>
      </w:r>
      <w:r w:rsidR="00401288" w:rsidRPr="00832697">
        <w:rPr>
          <w:rFonts w:ascii="Times New Roman" w:hAnsi="Times New Roman" w:cs="Times New Roman"/>
          <w:sz w:val="24"/>
          <w:szCs w:val="24"/>
        </w:rPr>
        <w:t xml:space="preserve"> </w:t>
      </w:r>
      <w:r w:rsidRPr="00832697">
        <w:rPr>
          <w:rFonts w:ascii="Times New Roman" w:hAnsi="Times New Roman" w:cs="Times New Roman"/>
          <w:sz w:val="24"/>
          <w:szCs w:val="24"/>
        </w:rPr>
        <w:t>г.</w:t>
      </w:r>
    </w:p>
    <w:p w:rsidR="00CE6CC5" w:rsidRPr="00A5554C" w:rsidRDefault="00C9551B" w:rsidP="008326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2697">
        <w:rPr>
          <w:rFonts w:ascii="Times New Roman" w:hAnsi="Times New Roman" w:cs="Times New Roman"/>
          <w:sz w:val="24"/>
          <w:szCs w:val="24"/>
        </w:rPr>
        <w:t xml:space="preserve">Срок проведения независимой </w:t>
      </w:r>
      <w:proofErr w:type="spellStart"/>
      <w:r w:rsidRPr="00832697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832697">
        <w:rPr>
          <w:rFonts w:ascii="Times New Roman" w:hAnsi="Times New Roman" w:cs="Times New Roman"/>
          <w:sz w:val="24"/>
          <w:szCs w:val="24"/>
        </w:rPr>
        <w:t xml:space="preserve"> экспертизы </w:t>
      </w:r>
      <w:r w:rsidR="00401288" w:rsidRPr="00832697">
        <w:rPr>
          <w:rFonts w:ascii="Times New Roman" w:hAnsi="Times New Roman" w:cs="Times New Roman"/>
          <w:sz w:val="24"/>
          <w:szCs w:val="24"/>
        </w:rPr>
        <w:t xml:space="preserve"> –  </w:t>
      </w:r>
      <w:r w:rsidR="00602E5D" w:rsidRPr="00832697">
        <w:rPr>
          <w:rFonts w:ascii="Times New Roman" w:hAnsi="Times New Roman" w:cs="Times New Roman"/>
          <w:sz w:val="24"/>
          <w:szCs w:val="24"/>
        </w:rPr>
        <w:t>7</w:t>
      </w:r>
      <w:r w:rsidRPr="00832697">
        <w:rPr>
          <w:rFonts w:ascii="Times New Roman" w:hAnsi="Times New Roman" w:cs="Times New Roman"/>
          <w:sz w:val="24"/>
          <w:szCs w:val="24"/>
        </w:rPr>
        <w:t xml:space="preserve"> дней. Разработчик проекта – </w:t>
      </w:r>
      <w:r w:rsidR="00693A10" w:rsidRPr="00832697">
        <w:rPr>
          <w:rFonts w:ascii="Times New Roman" w:hAnsi="Times New Roman" w:cs="Times New Roman"/>
          <w:sz w:val="24"/>
          <w:szCs w:val="24"/>
        </w:rPr>
        <w:t>управление образования и молодежной политики</w:t>
      </w:r>
      <w:r w:rsidR="009F0DB5" w:rsidRPr="00832697">
        <w:rPr>
          <w:rFonts w:ascii="Times New Roman" w:hAnsi="Times New Roman" w:cs="Times New Roman"/>
          <w:sz w:val="24"/>
          <w:szCs w:val="24"/>
        </w:rPr>
        <w:t xml:space="preserve"> администрации Благодарненского городского округа Ставропольского края</w:t>
      </w:r>
      <w:r w:rsidRPr="00832697">
        <w:rPr>
          <w:rFonts w:ascii="Times New Roman" w:hAnsi="Times New Roman" w:cs="Times New Roman"/>
          <w:sz w:val="24"/>
          <w:szCs w:val="24"/>
        </w:rPr>
        <w:t xml:space="preserve">, адрес: 356420, Ставропольский край, </w:t>
      </w:r>
      <w:proofErr w:type="gramStart"/>
      <w:r w:rsidRPr="00832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32697">
        <w:rPr>
          <w:rFonts w:ascii="Times New Roman" w:hAnsi="Times New Roman" w:cs="Times New Roman"/>
          <w:sz w:val="24"/>
          <w:szCs w:val="24"/>
        </w:rPr>
        <w:t xml:space="preserve">. Благодарный, пл. Ленина,1, контактный телефон – 8(86549) </w:t>
      </w:r>
      <w:r w:rsidR="00693A10" w:rsidRPr="00832697">
        <w:rPr>
          <w:rFonts w:ascii="Times New Roman" w:hAnsi="Times New Roman" w:cs="Times New Roman"/>
          <w:sz w:val="24"/>
          <w:szCs w:val="24"/>
        </w:rPr>
        <w:t>2-17-59</w:t>
      </w:r>
      <w:r w:rsidRPr="00832697">
        <w:rPr>
          <w:rFonts w:ascii="Times New Roman" w:hAnsi="Times New Roman" w:cs="Times New Roman"/>
          <w:sz w:val="24"/>
          <w:szCs w:val="24"/>
        </w:rPr>
        <w:t>, адрес электронной почты </w:t>
      </w:r>
      <w:hyperlink r:id="rId4" w:history="1">
        <w:r w:rsidR="00693A10" w:rsidRPr="008326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zakupki</w:t>
        </w:r>
        <w:r w:rsidR="00693A10" w:rsidRPr="00832697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693A10" w:rsidRPr="008326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blag</w:t>
        </w:r>
        <w:r w:rsidR="00693A10" w:rsidRPr="00832697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693A10" w:rsidRPr="008326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rambler</w:t>
        </w:r>
        <w:r w:rsidR="00693A10" w:rsidRPr="0083269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693A10" w:rsidRPr="008326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832697">
        <w:rPr>
          <w:rFonts w:ascii="Times New Roman" w:hAnsi="Times New Roman" w:cs="Times New Roman"/>
          <w:sz w:val="24"/>
          <w:szCs w:val="24"/>
        </w:rPr>
        <w:t xml:space="preserve">. Форма направления заключения о результатах независимой антикоррупционной экспертизе </w:t>
      </w:r>
      <w:r w:rsidRPr="00D52265">
        <w:rPr>
          <w:rFonts w:ascii="Times New Roman" w:hAnsi="Times New Roman" w:cs="Times New Roman"/>
        </w:rPr>
        <w:t>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 w:rsidSect="00735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E28D8"/>
    <w:rsid w:val="00401288"/>
    <w:rsid w:val="00602E5D"/>
    <w:rsid w:val="00693A10"/>
    <w:rsid w:val="006B0667"/>
    <w:rsid w:val="00725003"/>
    <w:rsid w:val="00735B07"/>
    <w:rsid w:val="007B17C8"/>
    <w:rsid w:val="00832697"/>
    <w:rsid w:val="008650EA"/>
    <w:rsid w:val="0089481A"/>
    <w:rsid w:val="008F08D8"/>
    <w:rsid w:val="00971338"/>
    <w:rsid w:val="009F0DB5"/>
    <w:rsid w:val="00A5554C"/>
    <w:rsid w:val="00AE4448"/>
    <w:rsid w:val="00B03CC4"/>
    <w:rsid w:val="00BE28D8"/>
    <w:rsid w:val="00C9551B"/>
    <w:rsid w:val="00CE6CC5"/>
    <w:rsid w:val="00D52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kupki-blag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Гаджиева</dc:creator>
  <cp:lastModifiedBy>user</cp:lastModifiedBy>
  <cp:revision>5</cp:revision>
  <cp:lastPrinted>2019-01-30T07:43:00Z</cp:lastPrinted>
  <dcterms:created xsi:type="dcterms:W3CDTF">2018-11-02T13:10:00Z</dcterms:created>
  <dcterms:modified xsi:type="dcterms:W3CDTF">2019-01-30T07:43:00Z</dcterms:modified>
</cp:coreProperties>
</file>