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2121CC" w:rsidRPr="002121CC" w:rsidRDefault="00304F9E" w:rsidP="002121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</w:t>
      </w:r>
      <w:r w:rsidR="002121CC">
        <w:rPr>
          <w:sz w:val="28"/>
          <w:szCs w:val="28"/>
        </w:rPr>
        <w:t>ого округа Ставропольского края «</w:t>
      </w:r>
      <w:r w:rsidR="002121CC" w:rsidRPr="002121CC">
        <w:rPr>
          <w:sz w:val="28"/>
          <w:szCs w:val="28"/>
        </w:rPr>
        <w:t>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«</w:t>
      </w:r>
      <w:r w:rsidR="00284F11">
        <w:rPr>
          <w:sz w:val="28"/>
          <w:szCs w:val="28"/>
        </w:rPr>
        <w:t>Предоставление решения о согласовании архитектурно-градостроительного облика объекта</w:t>
      </w:r>
      <w:r w:rsidR="002121CC">
        <w:rPr>
          <w:sz w:val="28"/>
        </w:rPr>
        <w:t>»</w:t>
      </w:r>
    </w:p>
    <w:p w:rsidR="007366A9" w:rsidRPr="000D6368" w:rsidRDefault="007366A9" w:rsidP="005C6B7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4C1795" w:rsidRPr="000D6368">
        <w:rPr>
          <w:color w:val="000000" w:themeColor="text1"/>
          <w:sz w:val="28"/>
          <w:szCs w:val="28"/>
        </w:rPr>
        <w:t>:</w:t>
      </w:r>
      <w:r w:rsidR="008606B8" w:rsidRPr="000D6368">
        <w:rPr>
          <w:color w:val="000000" w:themeColor="text1"/>
          <w:sz w:val="28"/>
          <w:szCs w:val="28"/>
        </w:rPr>
        <w:t xml:space="preserve"> с </w:t>
      </w:r>
      <w:r w:rsidR="0070443D">
        <w:rPr>
          <w:color w:val="000000" w:themeColor="text1"/>
          <w:sz w:val="28"/>
          <w:szCs w:val="28"/>
        </w:rPr>
        <w:t>1</w:t>
      </w:r>
      <w:r w:rsidR="00761A37">
        <w:rPr>
          <w:color w:val="000000" w:themeColor="text1"/>
          <w:sz w:val="28"/>
          <w:szCs w:val="28"/>
        </w:rPr>
        <w:t>5</w:t>
      </w:r>
      <w:r w:rsidR="008606B8" w:rsidRPr="000D6368">
        <w:rPr>
          <w:color w:val="000000" w:themeColor="text1"/>
          <w:sz w:val="28"/>
          <w:szCs w:val="28"/>
        </w:rPr>
        <w:t xml:space="preserve"> </w:t>
      </w:r>
      <w:r w:rsidR="0070443D">
        <w:rPr>
          <w:color w:val="000000" w:themeColor="text1"/>
          <w:sz w:val="28"/>
          <w:szCs w:val="28"/>
        </w:rPr>
        <w:t>августа</w:t>
      </w:r>
      <w:r w:rsidR="008606B8" w:rsidRPr="000D6368">
        <w:rPr>
          <w:color w:val="000000" w:themeColor="text1"/>
          <w:sz w:val="28"/>
          <w:szCs w:val="28"/>
        </w:rPr>
        <w:t xml:space="preserve"> 2019 года по </w:t>
      </w:r>
      <w:r w:rsidR="0070443D">
        <w:rPr>
          <w:color w:val="000000" w:themeColor="text1"/>
          <w:sz w:val="28"/>
          <w:szCs w:val="28"/>
        </w:rPr>
        <w:t>2</w:t>
      </w:r>
      <w:r w:rsidR="00761A37">
        <w:rPr>
          <w:color w:val="000000" w:themeColor="text1"/>
          <w:sz w:val="28"/>
          <w:szCs w:val="28"/>
        </w:rPr>
        <w:t>9</w:t>
      </w:r>
      <w:bookmarkStart w:id="0" w:name="_GoBack"/>
      <w:bookmarkEnd w:id="0"/>
      <w:r w:rsidR="008606B8" w:rsidRPr="000D6368">
        <w:rPr>
          <w:color w:val="000000" w:themeColor="text1"/>
          <w:sz w:val="28"/>
          <w:szCs w:val="28"/>
        </w:rPr>
        <w:t xml:space="preserve"> </w:t>
      </w:r>
      <w:r w:rsidR="0070443D">
        <w:rPr>
          <w:color w:val="000000" w:themeColor="text1"/>
          <w:sz w:val="28"/>
          <w:szCs w:val="28"/>
        </w:rPr>
        <w:t>августа</w:t>
      </w:r>
      <w:r w:rsidR="008606B8" w:rsidRPr="000D6368">
        <w:rPr>
          <w:color w:val="000000" w:themeColor="text1"/>
          <w:sz w:val="28"/>
          <w:szCs w:val="28"/>
        </w:rPr>
        <w:t xml:space="preserve"> </w:t>
      </w:r>
      <w:r w:rsidR="00202F05" w:rsidRPr="000D6368">
        <w:rPr>
          <w:color w:val="000000" w:themeColor="text1"/>
          <w:sz w:val="28"/>
          <w:szCs w:val="28"/>
        </w:rPr>
        <w:t>2019</w:t>
      </w:r>
      <w:r w:rsidRPr="000D6368">
        <w:rPr>
          <w:color w:val="000000" w:themeColor="text1"/>
          <w:sz w:val="28"/>
          <w:szCs w:val="28"/>
        </w:rPr>
        <w:t xml:space="preserve"> года.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>нтикоррупционной экспертизы – 15</w:t>
      </w:r>
      <w:r>
        <w:rPr>
          <w:sz w:val="28"/>
          <w:szCs w:val="28"/>
        </w:rPr>
        <w:t xml:space="preserve"> дней.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Pr="005C6B72">
        <w:rPr>
          <w:sz w:val="28"/>
          <w:szCs w:val="28"/>
          <w:lang w:val="en-US"/>
        </w:rPr>
        <w:t>arxabgosk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7366A9" w:rsidRP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304F9E" w:rsidRDefault="007366A9" w:rsidP="00736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F9E"/>
    <w:rsid w:val="00044DE4"/>
    <w:rsid w:val="00050D76"/>
    <w:rsid w:val="000A3DEF"/>
    <w:rsid w:val="000D6368"/>
    <w:rsid w:val="0014485D"/>
    <w:rsid w:val="00202F05"/>
    <w:rsid w:val="002121CC"/>
    <w:rsid w:val="00284F11"/>
    <w:rsid w:val="00287D43"/>
    <w:rsid w:val="002A2DD9"/>
    <w:rsid w:val="002B06EF"/>
    <w:rsid w:val="0030114C"/>
    <w:rsid w:val="00304F9E"/>
    <w:rsid w:val="003A5CEC"/>
    <w:rsid w:val="00440668"/>
    <w:rsid w:val="004C1795"/>
    <w:rsid w:val="005C6B72"/>
    <w:rsid w:val="005E6375"/>
    <w:rsid w:val="00647BCC"/>
    <w:rsid w:val="006819B0"/>
    <w:rsid w:val="0070443D"/>
    <w:rsid w:val="007366A9"/>
    <w:rsid w:val="00761A37"/>
    <w:rsid w:val="007C76F5"/>
    <w:rsid w:val="008606B8"/>
    <w:rsid w:val="00913018"/>
    <w:rsid w:val="00B67DE9"/>
    <w:rsid w:val="00C7651D"/>
    <w:rsid w:val="00CE21C4"/>
    <w:rsid w:val="00D03178"/>
    <w:rsid w:val="00F16D7D"/>
    <w:rsid w:val="00F5247D"/>
    <w:rsid w:val="00F62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632B08"/>
  <w15:docId w15:val="{EF3E3ACD-3748-4363-A76C-ECD9975B5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Коржова</cp:lastModifiedBy>
  <cp:revision>3</cp:revision>
  <cp:lastPrinted>2019-05-22T05:47:00Z</cp:lastPrinted>
  <dcterms:created xsi:type="dcterms:W3CDTF">2019-08-15T08:12:00Z</dcterms:created>
  <dcterms:modified xsi:type="dcterms:W3CDTF">2019-08-15T08:13:00Z</dcterms:modified>
</cp:coreProperties>
</file>