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5AB" w:rsidRDefault="005C25AB" w:rsidP="0089771E">
      <w:pPr>
        <w:spacing w:line="240" w:lineRule="exact"/>
        <w:jc w:val="center"/>
        <w:rPr>
          <w:sz w:val="28"/>
          <w:szCs w:val="28"/>
        </w:rPr>
      </w:pPr>
    </w:p>
    <w:p w:rsidR="005C25AB" w:rsidRDefault="005C25AB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5C25AB" w:rsidRDefault="005C25AB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5C25AB" w:rsidRDefault="005C25AB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5C25AB" w:rsidRDefault="005C25AB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5C25AB" w:rsidRDefault="005C25A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C25AB" w:rsidRDefault="005C25A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C25AB" w:rsidRDefault="005C25AB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C25AB" w:rsidRDefault="005C25AB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5C25AB" w:rsidRDefault="005C25AB" w:rsidP="006F57C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>
        <w:rPr>
          <w:rStyle w:val="FontStyle17"/>
          <w:sz w:val="28"/>
          <w:szCs w:val="28"/>
        </w:rPr>
        <w:t>«</w:t>
      </w:r>
      <w:r>
        <w:rPr>
          <w:rStyle w:val="fontstyle01"/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земельных участков, образованных из земельного участка, предоставленного до дня вступления в силу Федерального закона «О введении в действие Земельного кодекса Российской Федерации» для ведения садоводства, огородничества или дачного хозяйства некоммерческой организации, созданной до 1 января 2019 года для ведения садоводства, огородничества или дачного хозяйства, либо иной организации, при которой была создана или организована такая некоммерческая организация</w:t>
      </w:r>
      <w:r>
        <w:rPr>
          <w:rStyle w:val="FontStyle17"/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5C25AB" w:rsidRDefault="005C25AB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            г. Благодарный, пл. Ленина, 1;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5C25AB" w:rsidRDefault="005C25AB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5C25AB" w:rsidRDefault="005C25AB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5C25AB" w:rsidRDefault="005C25AB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19 августа 2019 года по 02 сентября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5C25AB" w:rsidRPr="008F6DF0" w:rsidRDefault="005C25AB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19 августа 2019 года.</w:t>
      </w:r>
    </w:p>
    <w:sectPr w:rsidR="005C25AB" w:rsidRPr="008F6DF0" w:rsidSect="00C71577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07C45"/>
    <w:rsid w:val="000F7C4B"/>
    <w:rsid w:val="00161343"/>
    <w:rsid w:val="00167189"/>
    <w:rsid w:val="001B57B1"/>
    <w:rsid w:val="001F210F"/>
    <w:rsid w:val="002363FF"/>
    <w:rsid w:val="002D4293"/>
    <w:rsid w:val="00392A0D"/>
    <w:rsid w:val="004505E9"/>
    <w:rsid w:val="00563346"/>
    <w:rsid w:val="005857EC"/>
    <w:rsid w:val="005B37AB"/>
    <w:rsid w:val="005C25AB"/>
    <w:rsid w:val="006258DE"/>
    <w:rsid w:val="00672D4B"/>
    <w:rsid w:val="006F57C0"/>
    <w:rsid w:val="00793560"/>
    <w:rsid w:val="007A2273"/>
    <w:rsid w:val="007E0B22"/>
    <w:rsid w:val="0089771E"/>
    <w:rsid w:val="008E1292"/>
    <w:rsid w:val="008F6DF0"/>
    <w:rsid w:val="00914B0C"/>
    <w:rsid w:val="00954647"/>
    <w:rsid w:val="009D56C7"/>
    <w:rsid w:val="009E6621"/>
    <w:rsid w:val="00A7691F"/>
    <w:rsid w:val="00AB10E1"/>
    <w:rsid w:val="00AD2D31"/>
    <w:rsid w:val="00AD5934"/>
    <w:rsid w:val="00B31216"/>
    <w:rsid w:val="00BB6114"/>
    <w:rsid w:val="00C3424E"/>
    <w:rsid w:val="00C71577"/>
    <w:rsid w:val="00C91236"/>
    <w:rsid w:val="00DC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uiPriority w:val="99"/>
    <w:rsid w:val="002D4293"/>
    <w:pPr>
      <w:spacing w:line="240" w:lineRule="exact"/>
      <w:jc w:val="both"/>
    </w:pPr>
    <w:rPr>
      <w:rFonts w:eastAsia="Calibri"/>
      <w:lang w:val="en-US" w:eastAsia="en-US"/>
    </w:rPr>
  </w:style>
  <w:style w:type="character" w:customStyle="1" w:styleId="fontstyle01">
    <w:name w:val="fontstyle01"/>
    <w:uiPriority w:val="99"/>
    <w:rsid w:val="00C71577"/>
    <w:rPr>
      <w:rFonts w:ascii="TimesNewRomanPSMT" w:hAnsi="TimesNewRomanPSMT" w:cs="TimesNewRomanPSM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18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361</Words>
  <Characters>2060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5</cp:revision>
  <cp:lastPrinted>2019-06-28T08:41:00Z</cp:lastPrinted>
  <dcterms:created xsi:type="dcterms:W3CDTF">2019-08-05T06:37:00Z</dcterms:created>
  <dcterms:modified xsi:type="dcterms:W3CDTF">2019-08-19T11:14:00Z</dcterms:modified>
</cp:coreProperties>
</file>