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3A5CEC" w:rsidRPr="00AC470B" w:rsidRDefault="00304F9E" w:rsidP="00AC470B">
      <w:pPr>
        <w:pStyle w:val="a4"/>
        <w:numPr>
          <w:ilvl w:val="1"/>
          <w:numId w:val="1"/>
        </w:numPr>
        <w:ind w:left="0" w:firstLine="709"/>
        <w:jc w:val="both"/>
        <w:rPr>
          <w:rFonts w:eastAsia="Calibri"/>
          <w:color w:val="000000"/>
          <w:spacing w:val="-1"/>
          <w:sz w:val="28"/>
          <w:szCs w:val="28"/>
          <w:lang w:eastAsia="en-US"/>
        </w:rPr>
      </w:pPr>
      <w:r w:rsidRPr="00AC470B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3A5CEC" w:rsidRPr="00AC470B">
        <w:rPr>
          <w:rFonts w:eastAsia="Calibri"/>
          <w:color w:val="000000"/>
          <w:spacing w:val="-1"/>
          <w:sz w:val="28"/>
          <w:szCs w:val="28"/>
          <w:lang w:eastAsia="en-US"/>
        </w:rPr>
        <w:t>«</w:t>
      </w:r>
      <w:r w:rsidR="00194773">
        <w:rPr>
          <w:rFonts w:eastAsia="Calibri"/>
          <w:color w:val="000000"/>
          <w:spacing w:val="-1"/>
          <w:sz w:val="28"/>
          <w:szCs w:val="28"/>
          <w:lang w:eastAsia="en-US"/>
        </w:rPr>
        <w:t>Об утверждении порядка подготовки, утверждения местных нормативов  градостроительного проектирования Благодарненского городского округа Ставропольского края и внесения изменений в них</w:t>
      </w:r>
      <w:r w:rsidR="00AC470B" w:rsidRPr="00AC470B">
        <w:rPr>
          <w:rFonts w:eastAsia="Calibri"/>
          <w:color w:val="000000"/>
          <w:spacing w:val="-1"/>
          <w:sz w:val="28"/>
          <w:szCs w:val="28"/>
          <w:lang w:eastAsia="en-US"/>
        </w:rPr>
        <w:t>»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2D0475">
        <w:rPr>
          <w:sz w:val="28"/>
          <w:szCs w:val="28"/>
        </w:rPr>
        <w:t>: с 21</w:t>
      </w:r>
      <w:bookmarkStart w:id="0" w:name="_GoBack"/>
      <w:bookmarkEnd w:id="0"/>
      <w:r w:rsidR="00194773">
        <w:rPr>
          <w:sz w:val="28"/>
          <w:szCs w:val="28"/>
        </w:rPr>
        <w:t xml:space="preserve"> июня 2019 года по 04 июля</w:t>
      </w:r>
      <w:r w:rsidR="00202F05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94773"/>
    <w:rsid w:val="00202F05"/>
    <w:rsid w:val="002A2DD9"/>
    <w:rsid w:val="002D0475"/>
    <w:rsid w:val="00304F9E"/>
    <w:rsid w:val="003A5CEC"/>
    <w:rsid w:val="00440668"/>
    <w:rsid w:val="004C1795"/>
    <w:rsid w:val="005C6B72"/>
    <w:rsid w:val="00647BCC"/>
    <w:rsid w:val="007366A9"/>
    <w:rsid w:val="007C76F5"/>
    <w:rsid w:val="00913018"/>
    <w:rsid w:val="009F7F7B"/>
    <w:rsid w:val="00AC470B"/>
    <w:rsid w:val="00B67DE9"/>
    <w:rsid w:val="00C7651D"/>
    <w:rsid w:val="00CE21C4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11</cp:revision>
  <cp:lastPrinted>2019-05-22T05:47:00Z</cp:lastPrinted>
  <dcterms:created xsi:type="dcterms:W3CDTF">2019-05-22T05:40:00Z</dcterms:created>
  <dcterms:modified xsi:type="dcterms:W3CDTF">2019-06-21T04:26:00Z</dcterms:modified>
</cp:coreProperties>
</file>