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B0086" w:rsidRDefault="00CB0086" w:rsidP="00CB0086">
      <w:pPr>
        <w:jc w:val="center"/>
        <w:rPr>
          <w:b/>
          <w:sz w:val="28"/>
          <w:szCs w:val="28"/>
        </w:rPr>
      </w:pP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«</w:t>
      </w:r>
      <w:r w:rsidRPr="009E0352">
        <w:rPr>
          <w:rFonts w:eastAsia="Calibri"/>
          <w:sz w:val="28"/>
          <w:szCs w:val="28"/>
          <w:lang w:eastAsia="en-US"/>
        </w:rPr>
        <w:t>О порядке размещения не</w:t>
      </w:r>
      <w:r>
        <w:rPr>
          <w:rFonts w:eastAsia="Calibri"/>
          <w:sz w:val="28"/>
          <w:szCs w:val="28"/>
          <w:lang w:eastAsia="en-US"/>
        </w:rPr>
        <w:t xml:space="preserve">стационарных торговых объектов и </w:t>
      </w:r>
      <w:r w:rsidRPr="009E0352">
        <w:rPr>
          <w:rFonts w:eastAsia="Calibri"/>
          <w:sz w:val="28"/>
          <w:szCs w:val="28"/>
          <w:lang w:eastAsia="en-US"/>
        </w:rPr>
        <w:t>нестационарных о</w:t>
      </w:r>
      <w:r>
        <w:rPr>
          <w:rFonts w:eastAsia="Calibri"/>
          <w:sz w:val="28"/>
          <w:szCs w:val="28"/>
          <w:lang w:eastAsia="en-US"/>
        </w:rPr>
        <w:t>бъектов по предоставлению услуг</w:t>
      </w:r>
      <w:r w:rsidRPr="009E0352">
        <w:rPr>
          <w:rFonts w:eastAsia="Calibri"/>
          <w:sz w:val="28"/>
          <w:szCs w:val="28"/>
          <w:lang w:eastAsia="en-US"/>
        </w:rPr>
        <w:t xml:space="preserve"> на территории Благодарненского городского округа Ставропольского края</w:t>
      </w:r>
      <w:r w:rsidRPr="00C618BC">
        <w:rPr>
          <w:sz w:val="28"/>
          <w:szCs w:val="28"/>
        </w:rPr>
        <w:t xml:space="preserve">» </w:t>
      </w:r>
    </w:p>
    <w:p w:rsidR="00CB0086" w:rsidRPr="00C618BC" w:rsidRDefault="00CB0086" w:rsidP="00CB00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BC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C618B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6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618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618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Срок проведения независимой антикоррупционной экспертизы – 1</w:t>
      </w:r>
      <w:r>
        <w:rPr>
          <w:sz w:val="28"/>
          <w:szCs w:val="28"/>
        </w:rPr>
        <w:t>0</w:t>
      </w:r>
      <w:bookmarkStart w:id="0" w:name="_GoBack"/>
      <w:bookmarkEnd w:id="0"/>
      <w:r w:rsidRPr="00C618BC">
        <w:rPr>
          <w:sz w:val="28"/>
          <w:szCs w:val="28"/>
        </w:rPr>
        <w:t xml:space="preserve"> дней.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Разработчик проекта – отдел </w:t>
      </w:r>
      <w:r>
        <w:rPr>
          <w:sz w:val="28"/>
          <w:szCs w:val="28"/>
        </w:rPr>
        <w:t xml:space="preserve">развития предпринимательства, </w:t>
      </w:r>
      <w:r w:rsidRPr="00C618BC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и потребительского рынка</w:t>
      </w:r>
      <w:r w:rsidRPr="00C618BC">
        <w:rPr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адрес электронной почты: </w:t>
      </w:r>
      <w:hyperlink r:id="rId5" w:history="1">
        <w:r w:rsidRPr="00C618BC">
          <w:rPr>
            <w:rStyle w:val="a3"/>
            <w:sz w:val="28"/>
            <w:szCs w:val="28"/>
            <w:lang w:val="en-US"/>
          </w:rPr>
          <w:t>otdeltorgovli</w:t>
        </w:r>
        <w:r w:rsidRPr="00C618BC">
          <w:rPr>
            <w:rStyle w:val="a3"/>
            <w:sz w:val="28"/>
            <w:szCs w:val="28"/>
          </w:rPr>
          <w:t>01@</w:t>
        </w:r>
        <w:r w:rsidRPr="00C618BC">
          <w:rPr>
            <w:rStyle w:val="a3"/>
            <w:sz w:val="28"/>
            <w:szCs w:val="28"/>
            <w:lang w:val="en-US"/>
          </w:rPr>
          <w:t>mail</w:t>
        </w:r>
        <w:r w:rsidRPr="00C618BC">
          <w:rPr>
            <w:rStyle w:val="a3"/>
            <w:sz w:val="28"/>
            <w:szCs w:val="28"/>
          </w:rPr>
          <w:t>.</w:t>
        </w:r>
        <w:proofErr w:type="spellStart"/>
        <w:r w:rsidRPr="00C618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телефон: (86549) 5-15-30.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056F02" w:rsidRDefault="00056F02"/>
    <w:sectPr w:rsidR="000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E"/>
    <w:rsid w:val="000505ED"/>
    <w:rsid w:val="00056F02"/>
    <w:rsid w:val="005F2231"/>
    <w:rsid w:val="00687DDE"/>
    <w:rsid w:val="00C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6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86"/>
    <w:rPr>
      <w:color w:val="0000FF" w:themeColor="hyperlink"/>
      <w:u w:val="single"/>
    </w:rPr>
  </w:style>
  <w:style w:type="paragraph" w:styleId="a4">
    <w:name w:val="No Spacing"/>
    <w:uiPriority w:val="1"/>
    <w:qFormat/>
    <w:rsid w:val="00CB0086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6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86"/>
    <w:rPr>
      <w:color w:val="0000FF" w:themeColor="hyperlink"/>
      <w:u w:val="single"/>
    </w:rPr>
  </w:style>
  <w:style w:type="paragraph" w:styleId="a4">
    <w:name w:val="No Spacing"/>
    <w:uiPriority w:val="1"/>
    <w:qFormat/>
    <w:rsid w:val="00CB008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2021-05-26T06:51:00Z</dcterms:created>
  <dcterms:modified xsi:type="dcterms:W3CDTF">2021-05-26T06:52:00Z</dcterms:modified>
</cp:coreProperties>
</file>