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971FDB">
        <w:rPr>
          <w:kern w:val="2"/>
          <w:sz w:val="28"/>
          <w:szCs w:val="28"/>
          <w:lang w:eastAsia="ar-SA"/>
        </w:rPr>
        <w:t>О введении особого противопожарного режима на террито</w:t>
      </w:r>
      <w:bookmarkStart w:id="0" w:name="_GoBack"/>
      <w:bookmarkEnd w:id="0"/>
      <w:r w:rsidR="00971FDB">
        <w:rPr>
          <w:kern w:val="2"/>
          <w:sz w:val="28"/>
          <w:szCs w:val="28"/>
          <w:lang w:eastAsia="ar-SA"/>
        </w:rPr>
        <w:t>рии Благодарненского городского округа Ставропольского края</w:t>
      </w:r>
      <w:r w:rsidR="007A574E">
        <w:rPr>
          <w:kern w:val="2"/>
          <w:sz w:val="28"/>
          <w:szCs w:val="28"/>
          <w:lang w:eastAsia="ar-SA"/>
        </w:rPr>
        <w:t xml:space="preserve"> 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71FDB">
        <w:rPr>
          <w:sz w:val="28"/>
          <w:szCs w:val="28"/>
        </w:rPr>
        <w:t>24</w:t>
      </w:r>
      <w:r w:rsidR="00407256">
        <w:rPr>
          <w:sz w:val="28"/>
          <w:szCs w:val="28"/>
        </w:rPr>
        <w:t xml:space="preserve"> </w:t>
      </w:r>
      <w:r w:rsidR="00971FDB">
        <w:rPr>
          <w:sz w:val="28"/>
          <w:szCs w:val="28"/>
        </w:rPr>
        <w:t>июня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971FDB">
        <w:rPr>
          <w:sz w:val="28"/>
          <w:szCs w:val="28"/>
        </w:rPr>
        <w:t>4</w:t>
      </w:r>
      <w:r w:rsidRPr="00881E27">
        <w:rPr>
          <w:sz w:val="28"/>
          <w:szCs w:val="28"/>
        </w:rPr>
        <w:t xml:space="preserve"> </w:t>
      </w:r>
      <w:r w:rsidR="00971FDB">
        <w:rPr>
          <w:sz w:val="28"/>
          <w:szCs w:val="28"/>
        </w:rPr>
        <w:t>июня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574E">
        <w:rPr>
          <w:sz w:val="28"/>
          <w:szCs w:val="28"/>
        </w:rPr>
        <w:t>управление по делам территорий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 w:rsidR="007A574E">
        <w:rPr>
          <w:sz w:val="28"/>
          <w:szCs w:val="28"/>
        </w:rPr>
        <w:t>лагодарный,</w:t>
      </w:r>
      <w:r w:rsidR="00613126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574E" w:rsidRDefault="00971FDB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13126">
        <w:rPr>
          <w:sz w:val="28"/>
          <w:szCs w:val="28"/>
        </w:rPr>
        <w:t xml:space="preserve">аместитель главы администрации – </w:t>
      </w:r>
      <w:r>
        <w:rPr>
          <w:sz w:val="28"/>
          <w:szCs w:val="28"/>
        </w:rPr>
        <w:t xml:space="preserve">начальник отдела </w:t>
      </w:r>
    </w:p>
    <w:p w:rsidR="00971FDB" w:rsidRDefault="00971FDB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обеспечению общественной безопасности,</w:t>
      </w:r>
    </w:p>
    <w:p w:rsidR="00971FDB" w:rsidRDefault="00971FDB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обороне и чрезвычайным ситуациям,</w:t>
      </w:r>
    </w:p>
    <w:p w:rsidR="00971FDB" w:rsidRDefault="00971FDB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 информации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971FDB">
        <w:rPr>
          <w:sz w:val="28"/>
          <w:szCs w:val="28"/>
        </w:rPr>
        <w:t xml:space="preserve">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971FDB">
        <w:rPr>
          <w:sz w:val="28"/>
          <w:szCs w:val="28"/>
        </w:rPr>
        <w:t>А.М. Донцов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02C70"/>
    <w:rsid w:val="007A574E"/>
    <w:rsid w:val="007D23B7"/>
    <w:rsid w:val="00881E27"/>
    <w:rsid w:val="008B1F13"/>
    <w:rsid w:val="00971FDB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Маргасюк</cp:lastModifiedBy>
  <cp:revision>2</cp:revision>
  <cp:lastPrinted>2020-11-02T04:34:00Z</cp:lastPrinted>
  <dcterms:created xsi:type="dcterms:W3CDTF">2021-06-24T12:59:00Z</dcterms:created>
  <dcterms:modified xsi:type="dcterms:W3CDTF">2021-06-24T12:59:00Z</dcterms:modified>
</cp:coreProperties>
</file>