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D03EF8">
        <w:rPr>
          <w:kern w:val="2"/>
          <w:sz w:val="28"/>
          <w:szCs w:val="28"/>
          <w:lang w:eastAsia="ar-SA"/>
        </w:rPr>
        <w:t>«Об утверждении административного регламента по предоставлению управлением по делам территорий администрации Благодарненского городского округа Ставропольского края муниципальной услуги «Выдача разрешения на вырубку, кронирование или посадку деревьев и кустарников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03EF8">
        <w:rPr>
          <w:sz w:val="28"/>
          <w:szCs w:val="28"/>
        </w:rPr>
        <w:t>26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D94F97">
        <w:rPr>
          <w:sz w:val="28"/>
          <w:szCs w:val="28"/>
        </w:rPr>
        <w:t>10</w:t>
      </w:r>
      <w:bookmarkStart w:id="0" w:name="_GoBack"/>
      <w:bookmarkEnd w:id="0"/>
      <w:r w:rsidR="00D03EF8">
        <w:rPr>
          <w:sz w:val="28"/>
          <w:szCs w:val="28"/>
        </w:rPr>
        <w:t xml:space="preserve"> 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 w:rsidR="00D94F97">
        <w:rPr>
          <w:sz w:val="28"/>
          <w:szCs w:val="28"/>
        </w:rPr>
        <w:t>5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D03EF8">
        <w:rPr>
          <w:sz w:val="28"/>
          <w:szCs w:val="28"/>
        </w:rPr>
        <w:t xml:space="preserve">управление по делам территорий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>п</w:t>
      </w:r>
      <w:r w:rsidR="00D03EF8">
        <w:rPr>
          <w:sz w:val="28"/>
          <w:szCs w:val="28"/>
        </w:rPr>
        <w:t>ер. Октябрьский</w:t>
      </w:r>
      <w:r>
        <w:rPr>
          <w:sz w:val="28"/>
          <w:szCs w:val="28"/>
        </w:rPr>
        <w:t>,</w:t>
      </w:r>
      <w:r w:rsidR="00D03EF8">
        <w:rPr>
          <w:sz w:val="28"/>
          <w:szCs w:val="28"/>
        </w:rPr>
        <w:t xml:space="preserve"> 15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2-40-47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r w:rsidR="00D03EF8">
        <w:rPr>
          <w:sz w:val="28"/>
          <w:szCs w:val="28"/>
          <w:lang w:val="en-US"/>
        </w:rPr>
        <w:t>abgou</w:t>
      </w:r>
      <w:r w:rsidR="00D26DA7">
        <w:rPr>
          <w:sz w:val="28"/>
          <w:szCs w:val="28"/>
          <w:lang w:val="en-US"/>
        </w:rPr>
        <w:t>pdt</w:t>
      </w:r>
      <w:hyperlink r:id="rId4" w:history="1">
        <w:r w:rsidRPr="00C5024C">
          <w:rPr>
            <w:rStyle w:val="a3"/>
            <w:color w:val="auto"/>
            <w:sz w:val="28"/>
            <w:szCs w:val="28"/>
            <w:u w:val="none"/>
          </w:rPr>
          <w:t>@</w:t>
        </w:r>
        <w:r w:rsidRPr="00C5024C">
          <w:rPr>
            <w:rStyle w:val="a3"/>
            <w:color w:val="auto"/>
            <w:sz w:val="28"/>
            <w:szCs w:val="28"/>
            <w:u w:val="none"/>
            <w:lang w:val="en-US"/>
          </w:rPr>
          <w:t>mail</w:t>
        </w:r>
        <w:r w:rsidRPr="00C5024C">
          <w:rPr>
            <w:rStyle w:val="a3"/>
            <w:color w:val="auto"/>
            <w:sz w:val="28"/>
            <w:szCs w:val="28"/>
            <w:u w:val="none"/>
          </w:rPr>
          <w:t>.ru</w:t>
        </w:r>
      </w:hyperlink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D03EF8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главы-</w:t>
      </w:r>
    </w:p>
    <w:p w:rsidR="00D03EF8" w:rsidRDefault="00D03EF8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</w:p>
    <w:p w:rsidR="007D23B7" w:rsidRDefault="00D03EF8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делам территорий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D23B7"/>
    <w:rsid w:val="00881E27"/>
    <w:rsid w:val="008B1F13"/>
    <w:rsid w:val="00B069CC"/>
    <w:rsid w:val="00C5024C"/>
    <w:rsid w:val="00D03EF8"/>
    <w:rsid w:val="00D26DA7"/>
    <w:rsid w:val="00D55A27"/>
    <w:rsid w:val="00D94F9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3770"/>
  <w15:docId w15:val="{477E700C-783A-45B2-BA89-96D31B2E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admin</cp:lastModifiedBy>
  <cp:revision>6</cp:revision>
  <cp:lastPrinted>2020-07-20T10:38:00Z</cp:lastPrinted>
  <dcterms:created xsi:type="dcterms:W3CDTF">2020-06-29T06:08:00Z</dcterms:created>
  <dcterms:modified xsi:type="dcterms:W3CDTF">2021-10-29T05:07:00Z</dcterms:modified>
</cp:coreProperties>
</file>