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668" w:rsidRPr="00304F9E" w:rsidRDefault="00304F9E" w:rsidP="00304F9E">
      <w:pPr>
        <w:jc w:val="center"/>
        <w:rPr>
          <w:b/>
          <w:sz w:val="28"/>
          <w:szCs w:val="28"/>
        </w:rPr>
      </w:pPr>
      <w:r w:rsidRPr="00304F9E">
        <w:rPr>
          <w:b/>
          <w:sz w:val="28"/>
          <w:szCs w:val="28"/>
        </w:rPr>
        <w:t>Уведомление</w:t>
      </w:r>
    </w:p>
    <w:p w:rsidR="00304F9E" w:rsidRPr="00304F9E" w:rsidRDefault="00304F9E" w:rsidP="00304F9E">
      <w:pPr>
        <w:jc w:val="center"/>
        <w:rPr>
          <w:b/>
          <w:sz w:val="28"/>
          <w:szCs w:val="28"/>
        </w:rPr>
      </w:pPr>
      <w:r w:rsidRPr="00304F9E">
        <w:rPr>
          <w:b/>
          <w:sz w:val="28"/>
          <w:szCs w:val="28"/>
        </w:rPr>
        <w:t>о подготовке проекта нормативного правового акта</w:t>
      </w:r>
    </w:p>
    <w:p w:rsidR="00304F9E" w:rsidRPr="00304F9E" w:rsidRDefault="00304F9E" w:rsidP="00304F9E">
      <w:pPr>
        <w:jc w:val="center"/>
        <w:rPr>
          <w:b/>
          <w:sz w:val="28"/>
          <w:szCs w:val="28"/>
        </w:rPr>
      </w:pPr>
      <w:r w:rsidRPr="00304F9E">
        <w:rPr>
          <w:b/>
          <w:sz w:val="28"/>
          <w:szCs w:val="28"/>
        </w:rPr>
        <w:t>администрации Благодарненского городского округа</w:t>
      </w:r>
    </w:p>
    <w:p w:rsidR="00304F9E" w:rsidRDefault="00304F9E" w:rsidP="00304F9E">
      <w:pPr>
        <w:jc w:val="center"/>
        <w:rPr>
          <w:b/>
          <w:sz w:val="28"/>
          <w:szCs w:val="28"/>
        </w:rPr>
      </w:pPr>
      <w:r w:rsidRPr="00304F9E">
        <w:rPr>
          <w:b/>
          <w:sz w:val="28"/>
          <w:szCs w:val="28"/>
        </w:rPr>
        <w:t>Ставропольского края</w:t>
      </w:r>
    </w:p>
    <w:p w:rsidR="00304F9E" w:rsidRDefault="00304F9E" w:rsidP="00304F9E">
      <w:pPr>
        <w:jc w:val="center"/>
        <w:rPr>
          <w:b/>
          <w:sz w:val="28"/>
          <w:szCs w:val="28"/>
        </w:rPr>
      </w:pPr>
    </w:p>
    <w:p w:rsidR="009E7835" w:rsidRPr="009E7835" w:rsidRDefault="00304F9E" w:rsidP="009E7835">
      <w:pPr>
        <w:ind w:firstLine="709"/>
        <w:jc w:val="both"/>
        <w:rPr>
          <w:sz w:val="28"/>
          <w:szCs w:val="28"/>
        </w:rPr>
      </w:pPr>
      <w:proofErr w:type="gramStart"/>
      <w:r>
        <w:rPr>
          <w:sz w:val="28"/>
          <w:szCs w:val="28"/>
        </w:rPr>
        <w:t>Для проведения независимой антикоррупционной экспертизы направляется проект постановления администрации Благодарненского городск</w:t>
      </w:r>
      <w:r w:rsidR="002121CC">
        <w:rPr>
          <w:sz w:val="28"/>
          <w:szCs w:val="28"/>
        </w:rPr>
        <w:t>ого округа Ставропольского края «</w:t>
      </w:r>
      <w:r w:rsidR="009E7835" w:rsidRPr="009E7835">
        <w:rPr>
          <w:sz w:val="28"/>
          <w:szCs w:val="28"/>
        </w:rPr>
        <w:t>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w:t>
      </w:r>
      <w:proofErr w:type="gramEnd"/>
      <w:r w:rsidR="009E7835" w:rsidRPr="009E7835">
        <w:rPr>
          <w:sz w:val="28"/>
          <w:szCs w:val="28"/>
        </w:rPr>
        <w:t xml:space="preserve">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p>
    <w:p w:rsidR="002121CC" w:rsidRPr="002121CC" w:rsidRDefault="002121CC" w:rsidP="002121CC">
      <w:pPr>
        <w:ind w:firstLine="709"/>
        <w:jc w:val="both"/>
        <w:rPr>
          <w:sz w:val="28"/>
          <w:szCs w:val="28"/>
        </w:rPr>
      </w:pPr>
    </w:p>
    <w:p w:rsidR="007366A9" w:rsidRPr="006E5BC5" w:rsidRDefault="007366A9" w:rsidP="005C6B72">
      <w:pPr>
        <w:ind w:firstLine="709"/>
        <w:jc w:val="both"/>
        <w:rPr>
          <w:color w:val="000000" w:themeColor="text1"/>
          <w:sz w:val="28"/>
          <w:szCs w:val="28"/>
        </w:rPr>
      </w:pPr>
      <w:r>
        <w:rPr>
          <w:sz w:val="28"/>
          <w:szCs w:val="28"/>
        </w:rPr>
        <w:t>Дата начала и окончания приема заключений по результатам независимой антикоррупционно</w:t>
      </w:r>
      <w:r w:rsidR="005C6B72">
        <w:rPr>
          <w:sz w:val="28"/>
          <w:szCs w:val="28"/>
        </w:rPr>
        <w:t>й экспертизы</w:t>
      </w:r>
      <w:r w:rsidR="004C1795">
        <w:rPr>
          <w:sz w:val="28"/>
          <w:szCs w:val="28"/>
        </w:rPr>
        <w:t>:</w:t>
      </w:r>
      <w:r w:rsidR="008606B8">
        <w:rPr>
          <w:sz w:val="28"/>
          <w:szCs w:val="28"/>
        </w:rPr>
        <w:t xml:space="preserve"> с </w:t>
      </w:r>
      <w:r w:rsidR="009E7835">
        <w:rPr>
          <w:sz w:val="28"/>
          <w:szCs w:val="28"/>
        </w:rPr>
        <w:t>03 декабря</w:t>
      </w:r>
      <w:r w:rsidR="004C6C57">
        <w:rPr>
          <w:sz w:val="28"/>
          <w:szCs w:val="28"/>
        </w:rPr>
        <w:t xml:space="preserve"> </w:t>
      </w:r>
      <w:r w:rsidR="00FB0812">
        <w:rPr>
          <w:sz w:val="28"/>
          <w:szCs w:val="28"/>
        </w:rPr>
        <w:t xml:space="preserve"> 202</w:t>
      </w:r>
      <w:r w:rsidR="00B134A5">
        <w:rPr>
          <w:sz w:val="28"/>
          <w:szCs w:val="28"/>
        </w:rPr>
        <w:t>1</w:t>
      </w:r>
      <w:r w:rsidR="008606B8" w:rsidRPr="006E5BC5">
        <w:rPr>
          <w:color w:val="000000" w:themeColor="text1"/>
          <w:sz w:val="28"/>
          <w:szCs w:val="28"/>
        </w:rPr>
        <w:t xml:space="preserve"> года по </w:t>
      </w:r>
      <w:r w:rsidR="009E7835">
        <w:rPr>
          <w:color w:val="000000" w:themeColor="text1"/>
          <w:sz w:val="28"/>
          <w:szCs w:val="28"/>
        </w:rPr>
        <w:t xml:space="preserve">18 декабря </w:t>
      </w:r>
      <w:r w:rsidR="00B134A5">
        <w:rPr>
          <w:color w:val="000000" w:themeColor="text1"/>
          <w:sz w:val="28"/>
          <w:szCs w:val="28"/>
        </w:rPr>
        <w:t xml:space="preserve"> </w:t>
      </w:r>
      <w:r w:rsidR="00FB0812">
        <w:rPr>
          <w:color w:val="000000" w:themeColor="text1"/>
          <w:sz w:val="28"/>
          <w:szCs w:val="28"/>
        </w:rPr>
        <w:t>202</w:t>
      </w:r>
      <w:r w:rsidR="00B134A5">
        <w:rPr>
          <w:color w:val="000000" w:themeColor="text1"/>
          <w:sz w:val="28"/>
          <w:szCs w:val="28"/>
        </w:rPr>
        <w:t>1</w:t>
      </w:r>
      <w:r w:rsidR="00FB0812">
        <w:rPr>
          <w:color w:val="000000" w:themeColor="text1"/>
          <w:sz w:val="28"/>
          <w:szCs w:val="28"/>
        </w:rPr>
        <w:t xml:space="preserve"> </w:t>
      </w:r>
      <w:r w:rsidRPr="006E5BC5">
        <w:rPr>
          <w:color w:val="000000" w:themeColor="text1"/>
          <w:sz w:val="28"/>
          <w:szCs w:val="28"/>
        </w:rPr>
        <w:t>года.</w:t>
      </w:r>
    </w:p>
    <w:p w:rsidR="007366A9" w:rsidRDefault="007366A9" w:rsidP="005C6B72">
      <w:pPr>
        <w:ind w:firstLine="709"/>
        <w:jc w:val="both"/>
        <w:rPr>
          <w:sz w:val="28"/>
          <w:szCs w:val="28"/>
        </w:rPr>
      </w:pPr>
      <w:r>
        <w:rPr>
          <w:sz w:val="28"/>
          <w:szCs w:val="28"/>
        </w:rPr>
        <w:t>Срок проведения независимой а</w:t>
      </w:r>
      <w:r w:rsidR="00C7651D">
        <w:rPr>
          <w:sz w:val="28"/>
          <w:szCs w:val="28"/>
        </w:rPr>
        <w:t>нтикоррупционной экспертизы – 1</w:t>
      </w:r>
      <w:r w:rsidR="009E7835">
        <w:rPr>
          <w:sz w:val="28"/>
          <w:szCs w:val="28"/>
        </w:rPr>
        <w:t>5</w:t>
      </w:r>
      <w:r>
        <w:rPr>
          <w:sz w:val="28"/>
          <w:szCs w:val="28"/>
        </w:rPr>
        <w:t xml:space="preserve"> дней.</w:t>
      </w:r>
    </w:p>
    <w:p w:rsidR="009E7835" w:rsidRPr="009E7835" w:rsidRDefault="007366A9" w:rsidP="009E7835">
      <w:pPr>
        <w:ind w:firstLine="709"/>
        <w:jc w:val="both"/>
        <w:rPr>
          <w:sz w:val="28"/>
          <w:szCs w:val="28"/>
        </w:rPr>
      </w:pPr>
      <w:r>
        <w:rPr>
          <w:sz w:val="28"/>
          <w:szCs w:val="28"/>
        </w:rPr>
        <w:t xml:space="preserve">Разработчик проекта – </w:t>
      </w:r>
      <w:r w:rsidR="009E7835" w:rsidRPr="009E7835">
        <w:rPr>
          <w:sz w:val="28"/>
          <w:szCs w:val="28"/>
        </w:rPr>
        <w:t>отдела по обеспечению общественной безопасности, гражданской обороне и чрезвычайным ситуациям,</w:t>
      </w:r>
      <w:r w:rsidR="009E7835">
        <w:rPr>
          <w:sz w:val="28"/>
          <w:szCs w:val="28"/>
        </w:rPr>
        <w:t xml:space="preserve"> </w:t>
      </w:r>
      <w:r w:rsidR="009E7835" w:rsidRPr="009E7835">
        <w:rPr>
          <w:sz w:val="28"/>
          <w:szCs w:val="28"/>
        </w:rPr>
        <w:t xml:space="preserve">информационных технологий и защиты информации администрации Благодарненского городского округа </w:t>
      </w:r>
    </w:p>
    <w:p w:rsidR="007366A9" w:rsidRDefault="009E7835" w:rsidP="009E7835">
      <w:pPr>
        <w:ind w:firstLine="709"/>
        <w:jc w:val="both"/>
        <w:rPr>
          <w:sz w:val="28"/>
          <w:szCs w:val="28"/>
        </w:rPr>
      </w:pPr>
      <w:r w:rsidRPr="009E7835">
        <w:rPr>
          <w:sz w:val="28"/>
          <w:szCs w:val="28"/>
        </w:rPr>
        <w:t>Ставропольского края</w:t>
      </w:r>
      <w:r w:rsidR="007366A9">
        <w:rPr>
          <w:sz w:val="28"/>
          <w:szCs w:val="28"/>
        </w:rPr>
        <w:t>.</w:t>
      </w:r>
    </w:p>
    <w:p w:rsidR="007366A9" w:rsidRPr="002A2DD9" w:rsidRDefault="007366A9" w:rsidP="005C6B72">
      <w:pPr>
        <w:ind w:firstLine="709"/>
        <w:jc w:val="both"/>
        <w:rPr>
          <w:sz w:val="28"/>
          <w:szCs w:val="28"/>
        </w:rPr>
      </w:pPr>
      <w:r>
        <w:rPr>
          <w:sz w:val="28"/>
          <w:szCs w:val="28"/>
        </w:rPr>
        <w:t xml:space="preserve">адрес электронной почты: </w:t>
      </w:r>
      <w:proofErr w:type="spellStart"/>
      <w:r w:rsidR="009E7835">
        <w:rPr>
          <w:sz w:val="28"/>
          <w:szCs w:val="28"/>
          <w:lang w:val="en-US"/>
        </w:rPr>
        <w:t>ob</w:t>
      </w:r>
      <w:proofErr w:type="spellEnd"/>
      <w:r w:rsidR="009E7835" w:rsidRPr="009E7835">
        <w:rPr>
          <w:sz w:val="28"/>
          <w:szCs w:val="28"/>
        </w:rPr>
        <w:t>.</w:t>
      </w:r>
      <w:proofErr w:type="spellStart"/>
      <w:r w:rsidR="009E7835">
        <w:rPr>
          <w:sz w:val="28"/>
          <w:szCs w:val="28"/>
          <w:lang w:val="en-US"/>
        </w:rPr>
        <w:t>abgosk</w:t>
      </w:r>
      <w:proofErr w:type="spellEnd"/>
      <w:r w:rsidRPr="005C6B72">
        <w:rPr>
          <w:sz w:val="28"/>
          <w:szCs w:val="28"/>
        </w:rPr>
        <w:t>@</w:t>
      </w:r>
      <w:proofErr w:type="spellStart"/>
      <w:r w:rsidRPr="005C6B72">
        <w:rPr>
          <w:sz w:val="28"/>
          <w:szCs w:val="28"/>
          <w:lang w:val="en-US"/>
        </w:rPr>
        <w:t>yandex</w:t>
      </w:r>
      <w:proofErr w:type="spellEnd"/>
      <w:r w:rsidRPr="005C6B72">
        <w:rPr>
          <w:sz w:val="28"/>
          <w:szCs w:val="28"/>
        </w:rPr>
        <w:t>.</w:t>
      </w:r>
      <w:proofErr w:type="spellStart"/>
      <w:r w:rsidRPr="005C6B72">
        <w:rPr>
          <w:sz w:val="28"/>
          <w:szCs w:val="28"/>
          <w:lang w:val="en-US"/>
        </w:rPr>
        <w:t>ru</w:t>
      </w:r>
      <w:proofErr w:type="spellEnd"/>
    </w:p>
    <w:p w:rsidR="007366A9" w:rsidRDefault="007366A9" w:rsidP="005C6B72">
      <w:pPr>
        <w:ind w:firstLine="709"/>
        <w:jc w:val="both"/>
        <w:rPr>
          <w:sz w:val="28"/>
          <w:szCs w:val="28"/>
        </w:rPr>
      </w:pPr>
      <w:r>
        <w:rPr>
          <w:sz w:val="28"/>
          <w:szCs w:val="28"/>
        </w:rPr>
        <w:t xml:space="preserve">телефон: (86549) </w:t>
      </w:r>
      <w:r w:rsidR="009E7835" w:rsidRPr="009E7835">
        <w:rPr>
          <w:sz w:val="28"/>
          <w:szCs w:val="28"/>
        </w:rPr>
        <w:t>2-15-30</w:t>
      </w:r>
      <w:r>
        <w:rPr>
          <w:sz w:val="28"/>
          <w:szCs w:val="28"/>
        </w:rPr>
        <w:t>.</w:t>
      </w:r>
    </w:p>
    <w:p w:rsidR="00304F9E" w:rsidRPr="009E7835" w:rsidRDefault="007366A9" w:rsidP="009E7835">
      <w:pPr>
        <w:ind w:firstLine="709"/>
        <w:jc w:val="both"/>
        <w:rPr>
          <w:sz w:val="28"/>
          <w:szCs w:val="28"/>
        </w:rPr>
      </w:pPr>
      <w:r>
        <w:rPr>
          <w:sz w:val="28"/>
          <w:szCs w:val="28"/>
        </w:rPr>
        <w:t>Форма направления заключения о результатах независимой антикоррупционной экспертизы – письменный документ, электронный документ.</w:t>
      </w:r>
      <w:bookmarkStart w:id="0" w:name="_GoBack"/>
      <w:bookmarkEnd w:id="0"/>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p w:rsidR="005C6B72" w:rsidRDefault="005C6B72" w:rsidP="007366A9">
      <w:pPr>
        <w:jc w:val="both"/>
        <w:rPr>
          <w:sz w:val="28"/>
          <w:szCs w:val="28"/>
        </w:rPr>
      </w:pPr>
    </w:p>
    <w:sectPr w:rsidR="005C6B72" w:rsidSect="00134B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5E4221"/>
    <w:multiLevelType w:val="multilevel"/>
    <w:tmpl w:val="C516811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F9E"/>
    <w:rsid w:val="00044DE4"/>
    <w:rsid w:val="00050D76"/>
    <w:rsid w:val="00134B36"/>
    <w:rsid w:val="0014485D"/>
    <w:rsid w:val="00202F05"/>
    <w:rsid w:val="002121CC"/>
    <w:rsid w:val="00287D43"/>
    <w:rsid w:val="002A2DD9"/>
    <w:rsid w:val="002B2428"/>
    <w:rsid w:val="00304F9E"/>
    <w:rsid w:val="003A5CEC"/>
    <w:rsid w:val="00440668"/>
    <w:rsid w:val="0049323E"/>
    <w:rsid w:val="004A295A"/>
    <w:rsid w:val="004C1795"/>
    <w:rsid w:val="004C6C57"/>
    <w:rsid w:val="005C6B72"/>
    <w:rsid w:val="005E6375"/>
    <w:rsid w:val="00647BCC"/>
    <w:rsid w:val="006E5BC5"/>
    <w:rsid w:val="007366A9"/>
    <w:rsid w:val="00797BB5"/>
    <w:rsid w:val="007C76F5"/>
    <w:rsid w:val="00841452"/>
    <w:rsid w:val="008606B8"/>
    <w:rsid w:val="00913018"/>
    <w:rsid w:val="009448A2"/>
    <w:rsid w:val="009E7835"/>
    <w:rsid w:val="00B134A5"/>
    <w:rsid w:val="00B31385"/>
    <w:rsid w:val="00B67DE9"/>
    <w:rsid w:val="00C7651D"/>
    <w:rsid w:val="00C952BE"/>
    <w:rsid w:val="00CE21C4"/>
    <w:rsid w:val="00D03178"/>
    <w:rsid w:val="00E00452"/>
    <w:rsid w:val="00F16D7D"/>
    <w:rsid w:val="00F5247D"/>
    <w:rsid w:val="00F5536F"/>
    <w:rsid w:val="00F628AC"/>
    <w:rsid w:val="00FB0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6F5"/>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66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6F5"/>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66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90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1348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www.PHILka.RU</dc:creator>
  <cp:lastModifiedBy>Маргасюк</cp:lastModifiedBy>
  <cp:revision>2</cp:revision>
  <cp:lastPrinted>2020-05-28T07:44:00Z</cp:lastPrinted>
  <dcterms:created xsi:type="dcterms:W3CDTF">2021-12-03T12:21:00Z</dcterms:created>
  <dcterms:modified xsi:type="dcterms:W3CDTF">2021-12-03T12:21:00Z</dcterms:modified>
</cp:coreProperties>
</file>