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A7" w:rsidRPr="00304F9E" w:rsidRDefault="00F359A7" w:rsidP="00510AAA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F359A7" w:rsidRPr="00304F9E" w:rsidRDefault="00F359A7" w:rsidP="00510AAA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F359A7" w:rsidRPr="00304F9E" w:rsidRDefault="00F359A7" w:rsidP="00510AAA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 w:rsidR="00773FCB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F359A7" w:rsidRDefault="00F359A7" w:rsidP="00510AAA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F359A7" w:rsidRPr="00982163" w:rsidRDefault="00F359A7" w:rsidP="00982163">
      <w:pPr>
        <w:ind w:firstLine="709"/>
        <w:jc w:val="both"/>
        <w:rPr>
          <w:sz w:val="28"/>
          <w:szCs w:val="28"/>
        </w:rPr>
      </w:pPr>
    </w:p>
    <w:p w:rsidR="00F359A7" w:rsidRPr="00982163" w:rsidRDefault="00B04491" w:rsidP="00174575">
      <w:pPr>
        <w:ind w:firstLine="709"/>
        <w:jc w:val="both"/>
      </w:pPr>
      <w:proofErr w:type="gramStart"/>
      <w:r w:rsidRPr="00174575">
        <w:rPr>
          <w:rFonts w:eastAsiaTheme="minorHAnsi"/>
          <w:sz w:val="28"/>
          <w:szCs w:val="28"/>
        </w:rPr>
        <w:t xml:space="preserve">В соответствии с </w:t>
      </w:r>
      <w:r w:rsidR="00773FCB" w:rsidRPr="00174575">
        <w:rPr>
          <w:sz w:val="28"/>
          <w:szCs w:val="28"/>
        </w:rPr>
        <w:t>Порядком</w:t>
      </w:r>
      <w:r w:rsidRPr="00174575">
        <w:rPr>
          <w:rFonts w:eastAsiaTheme="minorHAnsi"/>
          <w:sz w:val="28"/>
          <w:szCs w:val="28"/>
        </w:rPr>
        <w:t xml:space="preserve"> проведения антикоррупционной экспертизы нормативных правовых актов (проектов нормативных правовых актов) администрации Благодарненского городского округа Ставропольского края, утвержденным постановлением администрации Благодарненского городского округа Ставропольского края от 21 февраля 2018 года № 203</w:t>
      </w:r>
      <w:r w:rsidR="00773FCB" w:rsidRPr="00174575">
        <w:rPr>
          <w:rFonts w:eastAsiaTheme="minorHAnsi"/>
          <w:sz w:val="28"/>
          <w:szCs w:val="28"/>
        </w:rPr>
        <w:t>,</w:t>
      </w:r>
      <w:r w:rsidRPr="00174575">
        <w:rPr>
          <w:rFonts w:eastAsiaTheme="minorHAnsi"/>
          <w:sz w:val="28"/>
          <w:szCs w:val="28"/>
        </w:rPr>
        <w:t xml:space="preserve"> администраци</w:t>
      </w:r>
      <w:r w:rsidR="002D67C1" w:rsidRPr="00174575">
        <w:rPr>
          <w:rFonts w:eastAsiaTheme="minorHAnsi"/>
          <w:sz w:val="28"/>
          <w:szCs w:val="28"/>
        </w:rPr>
        <w:t>я</w:t>
      </w:r>
      <w:r w:rsidRPr="00174575">
        <w:rPr>
          <w:rFonts w:eastAsiaTheme="minorHAnsi"/>
          <w:sz w:val="28"/>
          <w:szCs w:val="28"/>
        </w:rPr>
        <w:t xml:space="preserve"> Благодарненского </w:t>
      </w:r>
      <w:r w:rsidR="00773FCB" w:rsidRPr="00174575">
        <w:rPr>
          <w:rFonts w:eastAsiaTheme="minorHAnsi"/>
          <w:sz w:val="28"/>
          <w:szCs w:val="28"/>
        </w:rPr>
        <w:t>муниципального</w:t>
      </w:r>
      <w:r w:rsidRPr="00174575">
        <w:rPr>
          <w:rFonts w:eastAsiaTheme="minorHAnsi"/>
          <w:sz w:val="28"/>
          <w:szCs w:val="28"/>
        </w:rPr>
        <w:t xml:space="preserve"> округа Ставропольского края извещает о размещении проекта </w:t>
      </w:r>
      <w:r w:rsidR="002D67C1" w:rsidRPr="00174575">
        <w:rPr>
          <w:rFonts w:eastAsiaTheme="minorHAnsi"/>
          <w:sz w:val="28"/>
          <w:szCs w:val="28"/>
        </w:rPr>
        <w:t xml:space="preserve">постановления администрации Благодарненского </w:t>
      </w:r>
      <w:r w:rsidR="00773FCB" w:rsidRPr="00174575">
        <w:rPr>
          <w:rFonts w:eastAsiaTheme="minorHAnsi"/>
          <w:sz w:val="28"/>
          <w:szCs w:val="28"/>
        </w:rPr>
        <w:t xml:space="preserve">муниципального </w:t>
      </w:r>
      <w:r w:rsidR="002D67C1" w:rsidRPr="00174575">
        <w:rPr>
          <w:rFonts w:eastAsiaTheme="minorHAnsi"/>
          <w:sz w:val="28"/>
          <w:szCs w:val="28"/>
        </w:rPr>
        <w:t>округа Ставропольского края «</w:t>
      </w:r>
      <w:r w:rsidR="00985492">
        <w:rPr>
          <w:sz w:val="28"/>
          <w:szCs w:val="28"/>
        </w:rPr>
        <w:t xml:space="preserve">Об утверждении Порядка </w:t>
      </w:r>
      <w:r w:rsidR="00985492" w:rsidRPr="008E4DDA">
        <w:rPr>
          <w:sz w:val="28"/>
          <w:szCs w:val="28"/>
        </w:rPr>
        <w:t>общественного обсуждения проектов</w:t>
      </w:r>
      <w:r w:rsidR="00985492">
        <w:rPr>
          <w:sz w:val="28"/>
          <w:szCs w:val="28"/>
        </w:rPr>
        <w:t xml:space="preserve"> </w:t>
      </w:r>
      <w:r w:rsidR="00985492" w:rsidRPr="008E4DDA">
        <w:rPr>
          <w:sz w:val="28"/>
          <w:szCs w:val="28"/>
        </w:rPr>
        <w:t>документов стратегического планирования</w:t>
      </w:r>
      <w:proofErr w:type="gramEnd"/>
      <w:r w:rsidR="00985492" w:rsidRPr="008E4DDA">
        <w:rPr>
          <w:sz w:val="28"/>
          <w:szCs w:val="28"/>
        </w:rPr>
        <w:t xml:space="preserve"> </w:t>
      </w:r>
      <w:r w:rsidR="00985492">
        <w:rPr>
          <w:sz w:val="28"/>
          <w:szCs w:val="28"/>
        </w:rPr>
        <w:t>Благодарненского муниципального округа С</w:t>
      </w:r>
      <w:r w:rsidR="00985492" w:rsidRPr="008E4DDA">
        <w:rPr>
          <w:sz w:val="28"/>
          <w:szCs w:val="28"/>
        </w:rPr>
        <w:t>тавропольского края</w:t>
      </w:r>
      <w:r w:rsidR="00773FCB" w:rsidRPr="00174575">
        <w:rPr>
          <w:sz w:val="28"/>
          <w:szCs w:val="28"/>
        </w:rPr>
        <w:t>»</w:t>
      </w:r>
      <w:r w:rsidRPr="00174575">
        <w:rPr>
          <w:rFonts w:eastAsiaTheme="minorHAnsi"/>
          <w:sz w:val="28"/>
          <w:szCs w:val="28"/>
        </w:rPr>
        <w:t xml:space="preserve"> </w:t>
      </w:r>
      <w:r w:rsidR="002D67C1" w:rsidRPr="00174575">
        <w:rPr>
          <w:rFonts w:eastAsiaTheme="minorHAnsi"/>
          <w:sz w:val="28"/>
          <w:szCs w:val="28"/>
        </w:rPr>
        <w:t>д</w:t>
      </w:r>
      <w:r w:rsidR="00F359A7" w:rsidRPr="00174575">
        <w:rPr>
          <w:sz w:val="28"/>
          <w:szCs w:val="28"/>
        </w:rPr>
        <w:t>ля проведения независимой антикоррупционной экспертизы</w:t>
      </w:r>
      <w:r w:rsidR="00F359A7" w:rsidRPr="00982163">
        <w:t>.</w:t>
      </w:r>
    </w:p>
    <w:p w:rsidR="00F359A7" w:rsidRPr="00982163" w:rsidRDefault="00F359A7" w:rsidP="00982163">
      <w:pPr>
        <w:ind w:firstLine="709"/>
        <w:jc w:val="both"/>
        <w:rPr>
          <w:color w:val="000000" w:themeColor="text1"/>
          <w:sz w:val="28"/>
          <w:szCs w:val="28"/>
        </w:rPr>
      </w:pPr>
      <w:r w:rsidRPr="00982163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982163">
        <w:rPr>
          <w:color w:val="000000" w:themeColor="text1"/>
          <w:sz w:val="28"/>
          <w:szCs w:val="28"/>
        </w:rPr>
        <w:t xml:space="preserve">с </w:t>
      </w:r>
      <w:r w:rsidR="00985492">
        <w:rPr>
          <w:color w:val="000000" w:themeColor="text1"/>
          <w:sz w:val="28"/>
          <w:szCs w:val="28"/>
        </w:rPr>
        <w:t>20</w:t>
      </w:r>
      <w:r w:rsidR="00773FCB" w:rsidRPr="00982163">
        <w:rPr>
          <w:color w:val="000000" w:themeColor="text1"/>
          <w:sz w:val="28"/>
          <w:szCs w:val="28"/>
        </w:rPr>
        <w:t xml:space="preserve"> ноября</w:t>
      </w:r>
      <w:r w:rsidR="002D67C1" w:rsidRPr="00982163">
        <w:rPr>
          <w:color w:val="000000" w:themeColor="text1"/>
          <w:sz w:val="28"/>
          <w:szCs w:val="28"/>
        </w:rPr>
        <w:t xml:space="preserve"> 2023</w:t>
      </w:r>
      <w:r w:rsidRPr="00982163">
        <w:rPr>
          <w:color w:val="000000" w:themeColor="text1"/>
          <w:sz w:val="28"/>
          <w:szCs w:val="28"/>
        </w:rPr>
        <w:t xml:space="preserve"> года по </w:t>
      </w:r>
      <w:r w:rsidR="00985492">
        <w:rPr>
          <w:color w:val="000000" w:themeColor="text1"/>
          <w:sz w:val="28"/>
          <w:szCs w:val="28"/>
        </w:rPr>
        <w:t>29</w:t>
      </w:r>
      <w:bookmarkStart w:id="0" w:name="_GoBack"/>
      <w:bookmarkEnd w:id="0"/>
      <w:r w:rsidRPr="00982163">
        <w:rPr>
          <w:color w:val="000000" w:themeColor="text1"/>
          <w:sz w:val="28"/>
          <w:szCs w:val="28"/>
        </w:rPr>
        <w:t xml:space="preserve"> </w:t>
      </w:r>
      <w:r w:rsidR="00773FCB" w:rsidRPr="00982163">
        <w:rPr>
          <w:color w:val="000000" w:themeColor="text1"/>
          <w:sz w:val="28"/>
          <w:szCs w:val="28"/>
        </w:rPr>
        <w:t>ноября</w:t>
      </w:r>
      <w:r w:rsidRPr="00982163">
        <w:rPr>
          <w:color w:val="000000" w:themeColor="text1"/>
          <w:sz w:val="28"/>
          <w:szCs w:val="28"/>
        </w:rPr>
        <w:t xml:space="preserve"> 202</w:t>
      </w:r>
      <w:r w:rsidR="002D67C1" w:rsidRPr="00982163">
        <w:rPr>
          <w:color w:val="000000" w:themeColor="text1"/>
          <w:sz w:val="28"/>
          <w:szCs w:val="28"/>
        </w:rPr>
        <w:t>3</w:t>
      </w:r>
      <w:r w:rsidRPr="00982163">
        <w:rPr>
          <w:color w:val="000000" w:themeColor="text1"/>
          <w:sz w:val="28"/>
          <w:szCs w:val="28"/>
        </w:rPr>
        <w:t xml:space="preserve"> года.</w:t>
      </w:r>
    </w:p>
    <w:p w:rsidR="00F359A7" w:rsidRPr="00982163" w:rsidRDefault="00F359A7" w:rsidP="00F359A7">
      <w:pPr>
        <w:ind w:firstLine="709"/>
        <w:jc w:val="both"/>
        <w:rPr>
          <w:sz w:val="28"/>
          <w:szCs w:val="28"/>
        </w:rPr>
      </w:pPr>
      <w:r w:rsidRPr="00982163">
        <w:rPr>
          <w:sz w:val="28"/>
          <w:szCs w:val="28"/>
        </w:rPr>
        <w:t>Срок проведения независимой антикоррупционной экспертизы – 1</w:t>
      </w:r>
      <w:r w:rsidR="002D67C1" w:rsidRPr="00982163">
        <w:rPr>
          <w:sz w:val="28"/>
          <w:szCs w:val="28"/>
        </w:rPr>
        <w:t>0</w:t>
      </w:r>
      <w:r w:rsidRPr="00982163">
        <w:rPr>
          <w:sz w:val="28"/>
          <w:szCs w:val="28"/>
        </w:rPr>
        <w:t xml:space="preserve"> дней.</w:t>
      </w:r>
    </w:p>
    <w:p w:rsidR="00F359A7" w:rsidRPr="00982163" w:rsidRDefault="00F359A7" w:rsidP="00F359A7">
      <w:pPr>
        <w:ind w:firstLine="709"/>
        <w:jc w:val="both"/>
        <w:rPr>
          <w:sz w:val="28"/>
          <w:szCs w:val="28"/>
        </w:rPr>
      </w:pPr>
      <w:r w:rsidRPr="00982163">
        <w:rPr>
          <w:sz w:val="28"/>
          <w:szCs w:val="28"/>
        </w:rPr>
        <w:t xml:space="preserve">Разработчик проекта – </w:t>
      </w:r>
      <w:r w:rsidR="0097319E" w:rsidRPr="00982163">
        <w:rPr>
          <w:sz w:val="28"/>
          <w:szCs w:val="28"/>
        </w:rPr>
        <w:t>отдел экономического развития</w:t>
      </w:r>
      <w:r w:rsidRPr="00982163"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F359A7" w:rsidRPr="00982163" w:rsidRDefault="00F359A7" w:rsidP="00F359A7">
      <w:pPr>
        <w:ind w:firstLine="709"/>
        <w:jc w:val="both"/>
        <w:rPr>
          <w:sz w:val="28"/>
          <w:szCs w:val="28"/>
        </w:rPr>
      </w:pPr>
      <w:r w:rsidRPr="00982163">
        <w:rPr>
          <w:sz w:val="28"/>
          <w:szCs w:val="28"/>
        </w:rPr>
        <w:t xml:space="preserve">адрес электронной почты: </w:t>
      </w:r>
      <w:proofErr w:type="spellStart"/>
      <w:r w:rsidR="0097319E" w:rsidRPr="00982163">
        <w:rPr>
          <w:sz w:val="28"/>
          <w:szCs w:val="28"/>
          <w:lang w:val="en-US"/>
        </w:rPr>
        <w:t>economotdel</w:t>
      </w:r>
      <w:proofErr w:type="spellEnd"/>
      <w:r w:rsidR="0097319E" w:rsidRPr="00982163">
        <w:rPr>
          <w:sz w:val="28"/>
          <w:szCs w:val="28"/>
        </w:rPr>
        <w:t>02@</w:t>
      </w:r>
      <w:proofErr w:type="spellStart"/>
      <w:r w:rsidR="0097319E" w:rsidRPr="00982163">
        <w:rPr>
          <w:sz w:val="28"/>
          <w:szCs w:val="28"/>
          <w:lang w:val="en-US"/>
        </w:rPr>
        <w:t>yandex</w:t>
      </w:r>
      <w:proofErr w:type="spellEnd"/>
      <w:r w:rsidR="0097319E" w:rsidRPr="00982163">
        <w:rPr>
          <w:sz w:val="28"/>
          <w:szCs w:val="28"/>
        </w:rPr>
        <w:t>.</w:t>
      </w:r>
      <w:proofErr w:type="spellStart"/>
      <w:r w:rsidR="0097319E" w:rsidRPr="00982163">
        <w:rPr>
          <w:sz w:val="28"/>
          <w:szCs w:val="28"/>
          <w:lang w:val="en-US"/>
        </w:rPr>
        <w:t>ru</w:t>
      </w:r>
      <w:proofErr w:type="spellEnd"/>
    </w:p>
    <w:p w:rsidR="00F359A7" w:rsidRPr="00982163" w:rsidRDefault="00F359A7" w:rsidP="00F359A7">
      <w:pPr>
        <w:ind w:firstLine="709"/>
        <w:jc w:val="both"/>
        <w:rPr>
          <w:sz w:val="28"/>
          <w:szCs w:val="28"/>
        </w:rPr>
      </w:pPr>
      <w:r w:rsidRPr="00982163">
        <w:rPr>
          <w:sz w:val="28"/>
          <w:szCs w:val="28"/>
        </w:rPr>
        <w:t>телефон: (86549) 2-1</w:t>
      </w:r>
      <w:r w:rsidR="0097319E" w:rsidRPr="00982163">
        <w:rPr>
          <w:sz w:val="28"/>
          <w:szCs w:val="28"/>
        </w:rPr>
        <w:t>6</w:t>
      </w:r>
      <w:r w:rsidRPr="00982163">
        <w:rPr>
          <w:sz w:val="28"/>
          <w:szCs w:val="28"/>
        </w:rPr>
        <w:t>-</w:t>
      </w:r>
      <w:r w:rsidR="0097319E" w:rsidRPr="00982163">
        <w:rPr>
          <w:sz w:val="28"/>
          <w:szCs w:val="28"/>
        </w:rPr>
        <w:t>76</w:t>
      </w:r>
      <w:r w:rsidRPr="00982163">
        <w:rPr>
          <w:sz w:val="28"/>
          <w:szCs w:val="28"/>
        </w:rPr>
        <w:t>.</w:t>
      </w:r>
    </w:p>
    <w:p w:rsidR="00F359A7" w:rsidRPr="007366A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359A7" w:rsidRDefault="00F359A7" w:rsidP="00F359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987BA1" w:rsidRPr="00D00367" w:rsidRDefault="00987BA1" w:rsidP="00D00367"/>
    <w:sectPr w:rsidR="00987BA1" w:rsidRPr="00D00367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E2AA3"/>
    <w:rsid w:val="00136F8F"/>
    <w:rsid w:val="00174575"/>
    <w:rsid w:val="00180142"/>
    <w:rsid w:val="00191C02"/>
    <w:rsid w:val="001E5D18"/>
    <w:rsid w:val="002D67C1"/>
    <w:rsid w:val="00306A5A"/>
    <w:rsid w:val="003C43AA"/>
    <w:rsid w:val="00510AAA"/>
    <w:rsid w:val="00630C93"/>
    <w:rsid w:val="00661A72"/>
    <w:rsid w:val="00773FCB"/>
    <w:rsid w:val="00815082"/>
    <w:rsid w:val="0097319E"/>
    <w:rsid w:val="00982163"/>
    <w:rsid w:val="00985492"/>
    <w:rsid w:val="00987BA1"/>
    <w:rsid w:val="00B04491"/>
    <w:rsid w:val="00B6523D"/>
    <w:rsid w:val="00D00367"/>
    <w:rsid w:val="00F3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9821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9821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СИБИРКИНА</cp:lastModifiedBy>
  <cp:revision>7</cp:revision>
  <cp:lastPrinted>2020-03-18T08:52:00Z</cp:lastPrinted>
  <dcterms:created xsi:type="dcterms:W3CDTF">2023-11-21T05:55:00Z</dcterms:created>
  <dcterms:modified xsi:type="dcterms:W3CDTF">2023-11-21T06:22:00Z</dcterms:modified>
</cp:coreProperties>
</file>