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УВЕДОМЛЕНИЕ</w:t>
      </w:r>
    </w:p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о подготовке проекта нормативного правового акта</w:t>
      </w:r>
    </w:p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администрации Благодарненского городского округа</w:t>
      </w:r>
    </w:p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Ставропольского края</w:t>
      </w:r>
    </w:p>
    <w:p w:rsidR="00553D2B" w:rsidRPr="00553D2B" w:rsidRDefault="00553D2B" w:rsidP="00553D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3D2B" w:rsidRPr="00553D2B" w:rsidRDefault="00553D2B" w:rsidP="007C09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 xml:space="preserve">Для проведения </w:t>
      </w:r>
      <w:r w:rsidR="005308A8">
        <w:rPr>
          <w:rFonts w:ascii="Times New Roman" w:hAnsi="Times New Roman" w:cs="Times New Roman"/>
          <w:sz w:val="28"/>
          <w:szCs w:val="28"/>
        </w:rPr>
        <w:t>общественного обсуждения</w:t>
      </w:r>
      <w:r w:rsidRPr="00553D2B">
        <w:rPr>
          <w:rFonts w:ascii="Times New Roman" w:hAnsi="Times New Roman" w:cs="Times New Roman"/>
          <w:sz w:val="28"/>
          <w:szCs w:val="28"/>
        </w:rPr>
        <w:t xml:space="preserve"> направляется проект постановления администрации Благодарненского городского округа Ставропольского края «</w:t>
      </w:r>
      <w:r w:rsidR="003B4AF6" w:rsidRPr="003B4A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утверждении Программы профилактики рисков причинения вреда (ущерба) охраняемым законом ценностям при осуществлении муниципального контроля на автомобильном транспорте, городском наземном электрическом транспорте и в дорожном хозяйстве в границах Благодарненского городского округа Ставропольского края на 2024 год</w:t>
      </w:r>
      <w:r w:rsidRPr="00553D2B">
        <w:rPr>
          <w:rFonts w:ascii="Times New Roman" w:hAnsi="Times New Roman" w:cs="Times New Roman"/>
          <w:sz w:val="28"/>
          <w:szCs w:val="28"/>
        </w:rPr>
        <w:t>».</w:t>
      </w:r>
    </w:p>
    <w:p w:rsidR="00553D2B" w:rsidRPr="00553D2B" w:rsidRDefault="00553D2B" w:rsidP="007C09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 xml:space="preserve">Дата начала и окончания приема заключений по результатам </w:t>
      </w:r>
      <w:r w:rsidR="005308A8">
        <w:rPr>
          <w:rFonts w:ascii="Times New Roman" w:hAnsi="Times New Roman" w:cs="Times New Roman"/>
          <w:sz w:val="28"/>
          <w:szCs w:val="28"/>
        </w:rPr>
        <w:t>общественного обсуждения</w:t>
      </w:r>
      <w:r w:rsidRPr="00553D2B">
        <w:rPr>
          <w:rFonts w:ascii="Times New Roman" w:hAnsi="Times New Roman" w:cs="Times New Roman"/>
          <w:sz w:val="28"/>
          <w:szCs w:val="28"/>
        </w:rPr>
        <w:t xml:space="preserve">: с </w:t>
      </w:r>
      <w:r w:rsidR="003B4AF6">
        <w:rPr>
          <w:rFonts w:ascii="Times New Roman" w:hAnsi="Times New Roman" w:cs="Times New Roman"/>
          <w:sz w:val="28"/>
          <w:szCs w:val="28"/>
        </w:rPr>
        <w:t>29</w:t>
      </w:r>
      <w:r w:rsidR="0011087D">
        <w:rPr>
          <w:rFonts w:ascii="Times New Roman" w:hAnsi="Times New Roman" w:cs="Times New Roman"/>
          <w:sz w:val="28"/>
          <w:szCs w:val="28"/>
        </w:rPr>
        <w:t xml:space="preserve"> сентября</w:t>
      </w:r>
      <w:r w:rsidR="005308A8">
        <w:rPr>
          <w:rFonts w:ascii="Times New Roman" w:hAnsi="Times New Roman" w:cs="Times New Roman"/>
          <w:sz w:val="28"/>
          <w:szCs w:val="28"/>
        </w:rPr>
        <w:t xml:space="preserve"> 202</w:t>
      </w:r>
      <w:r w:rsidR="0011087D">
        <w:rPr>
          <w:rFonts w:ascii="Times New Roman" w:hAnsi="Times New Roman" w:cs="Times New Roman"/>
          <w:sz w:val="28"/>
          <w:szCs w:val="28"/>
        </w:rPr>
        <w:t>3</w:t>
      </w:r>
      <w:r w:rsidRPr="00553D2B">
        <w:rPr>
          <w:rFonts w:ascii="Times New Roman" w:hAnsi="Times New Roman" w:cs="Times New Roman"/>
          <w:sz w:val="28"/>
          <w:szCs w:val="28"/>
        </w:rPr>
        <w:t xml:space="preserve"> года по </w:t>
      </w:r>
      <w:r w:rsidR="001E0ECE">
        <w:rPr>
          <w:rFonts w:ascii="Times New Roman" w:hAnsi="Times New Roman" w:cs="Times New Roman"/>
          <w:sz w:val="28"/>
          <w:szCs w:val="28"/>
        </w:rPr>
        <w:t xml:space="preserve">01 </w:t>
      </w:r>
      <w:r w:rsidR="005308A8">
        <w:rPr>
          <w:rFonts w:ascii="Times New Roman" w:hAnsi="Times New Roman" w:cs="Times New Roman"/>
          <w:sz w:val="28"/>
          <w:szCs w:val="28"/>
        </w:rPr>
        <w:t>ноября 202</w:t>
      </w:r>
      <w:r w:rsidR="0011087D">
        <w:rPr>
          <w:rFonts w:ascii="Times New Roman" w:hAnsi="Times New Roman" w:cs="Times New Roman"/>
          <w:sz w:val="28"/>
          <w:szCs w:val="28"/>
        </w:rPr>
        <w:t>3</w:t>
      </w:r>
      <w:r w:rsidR="005308A8">
        <w:rPr>
          <w:rFonts w:ascii="Times New Roman" w:hAnsi="Times New Roman" w:cs="Times New Roman"/>
          <w:sz w:val="28"/>
          <w:szCs w:val="28"/>
        </w:rPr>
        <w:t xml:space="preserve"> года включительно</w:t>
      </w:r>
      <w:r w:rsidRPr="00553D2B">
        <w:rPr>
          <w:rFonts w:ascii="Times New Roman" w:hAnsi="Times New Roman" w:cs="Times New Roman"/>
          <w:sz w:val="28"/>
          <w:szCs w:val="28"/>
        </w:rPr>
        <w:t>.</w:t>
      </w:r>
    </w:p>
    <w:p w:rsidR="00553D2B" w:rsidRPr="00553D2B" w:rsidRDefault="00553D2B" w:rsidP="007C09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 xml:space="preserve">Срок проведения независимой антикоррупционной экспертизы – </w:t>
      </w:r>
      <w:r w:rsidR="005308A8">
        <w:rPr>
          <w:rFonts w:ascii="Times New Roman" w:hAnsi="Times New Roman" w:cs="Times New Roman"/>
          <w:sz w:val="28"/>
          <w:szCs w:val="28"/>
        </w:rPr>
        <w:t>30</w:t>
      </w:r>
      <w:r w:rsidRPr="00553D2B">
        <w:rPr>
          <w:rFonts w:ascii="Times New Roman" w:hAnsi="Times New Roman" w:cs="Times New Roman"/>
          <w:sz w:val="28"/>
          <w:szCs w:val="28"/>
        </w:rPr>
        <w:t xml:space="preserve"> дней. Разработчик проекта –</w:t>
      </w:r>
      <w:r w:rsidR="003B4AF6">
        <w:rPr>
          <w:rFonts w:ascii="Times New Roman" w:hAnsi="Times New Roman" w:cs="Times New Roman"/>
          <w:sz w:val="28"/>
          <w:szCs w:val="28"/>
        </w:rPr>
        <w:t xml:space="preserve"> </w:t>
      </w:r>
      <w:r w:rsidRPr="00553D2B">
        <w:rPr>
          <w:rFonts w:ascii="Times New Roman" w:hAnsi="Times New Roman" w:cs="Times New Roman"/>
          <w:sz w:val="28"/>
          <w:szCs w:val="28"/>
        </w:rPr>
        <w:t>отдел</w:t>
      </w:r>
      <w:r w:rsidR="003B4AF6">
        <w:rPr>
          <w:rFonts w:ascii="Times New Roman" w:hAnsi="Times New Roman" w:cs="Times New Roman"/>
          <w:sz w:val="28"/>
          <w:szCs w:val="28"/>
        </w:rPr>
        <w:t xml:space="preserve"> дорожного хозяйства</w:t>
      </w:r>
      <w:r w:rsidRPr="00553D2B">
        <w:rPr>
          <w:rFonts w:ascii="Times New Roman" w:hAnsi="Times New Roman" w:cs="Times New Roman"/>
          <w:sz w:val="28"/>
          <w:szCs w:val="28"/>
        </w:rPr>
        <w:t xml:space="preserve"> управления по делам территорий администрации Благодарненского городского округа Ставропольского края, адрес: 356420, г. Благодарный, пер. Октябрьский, 15, контактный телефон: 8 (86549) 2-40-4</w:t>
      </w:r>
      <w:r w:rsidR="003B4AF6">
        <w:rPr>
          <w:rFonts w:ascii="Times New Roman" w:hAnsi="Times New Roman" w:cs="Times New Roman"/>
          <w:sz w:val="28"/>
          <w:szCs w:val="28"/>
        </w:rPr>
        <w:t>8</w:t>
      </w:r>
      <w:r w:rsidRPr="00553D2B">
        <w:rPr>
          <w:rFonts w:ascii="Times New Roman" w:hAnsi="Times New Roman" w:cs="Times New Roman"/>
          <w:sz w:val="28"/>
          <w:szCs w:val="28"/>
        </w:rPr>
        <w:t>, адрес электронной почты:</w:t>
      </w:r>
      <w:r w:rsidR="003B4AF6">
        <w:rPr>
          <w:rFonts w:ascii="Times New Roman" w:hAnsi="Times New Roman" w:cs="Times New Roman"/>
          <w:sz w:val="28"/>
          <w:szCs w:val="28"/>
        </w:rPr>
        <w:t xml:space="preserve"> </w:t>
      </w:r>
      <w:r w:rsidR="003B4AF6" w:rsidRPr="003B4AF6">
        <w:rPr>
          <w:rFonts w:ascii="Times New Roman" w:hAnsi="Times New Roman" w:cs="Times New Roman"/>
          <w:sz w:val="28"/>
          <w:szCs w:val="28"/>
        </w:rPr>
        <w:t>do.abgosk@mail.ru</w:t>
      </w:r>
      <w:r w:rsidRPr="00553D2B">
        <w:rPr>
          <w:rFonts w:ascii="Times New Roman" w:hAnsi="Times New Roman" w:cs="Times New Roman"/>
          <w:sz w:val="28"/>
          <w:szCs w:val="28"/>
        </w:rPr>
        <w:t>.</w:t>
      </w:r>
    </w:p>
    <w:p w:rsidR="002A17C4" w:rsidRDefault="00553D2B" w:rsidP="007C092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 xml:space="preserve">Форма направления заключения о результатах </w:t>
      </w:r>
      <w:r w:rsidR="005308A8">
        <w:rPr>
          <w:rFonts w:ascii="Times New Roman" w:hAnsi="Times New Roman" w:cs="Times New Roman"/>
          <w:sz w:val="28"/>
          <w:szCs w:val="28"/>
        </w:rPr>
        <w:t>общественного обсуждения</w:t>
      </w:r>
      <w:r w:rsidRPr="00553D2B">
        <w:rPr>
          <w:rFonts w:ascii="Times New Roman" w:hAnsi="Times New Roman" w:cs="Times New Roman"/>
          <w:sz w:val="28"/>
          <w:szCs w:val="28"/>
        </w:rPr>
        <w:t xml:space="preserve"> – письменный</w:t>
      </w:r>
      <w:r>
        <w:rPr>
          <w:rFonts w:ascii="Times New Roman" w:hAnsi="Times New Roman" w:cs="Times New Roman"/>
          <w:sz w:val="28"/>
          <w:szCs w:val="28"/>
        </w:rPr>
        <w:t xml:space="preserve"> документ, электронный </w:t>
      </w:r>
      <w:r w:rsidR="00EE48D0">
        <w:rPr>
          <w:rFonts w:ascii="Times New Roman" w:hAnsi="Times New Roman" w:cs="Times New Roman"/>
          <w:color w:val="000000" w:themeColor="text1"/>
          <w:sz w:val="28"/>
          <w:szCs w:val="28"/>
        </w:rPr>
        <w:t>документ.</w:t>
      </w:r>
    </w:p>
    <w:p w:rsidR="00E21A38" w:rsidRPr="00A9799A" w:rsidRDefault="00E21A38" w:rsidP="00553D2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bookmarkStart w:id="0" w:name="_GoBack"/>
      <w:bookmarkEnd w:id="0"/>
    </w:p>
    <w:p w:rsidR="00C17955" w:rsidRDefault="00C17955" w:rsidP="00206EF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E3144" w:rsidRDefault="00FE3144" w:rsidP="00FE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3144" w:rsidRPr="00FE3144" w:rsidRDefault="00FE3144" w:rsidP="00FE314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12"/>
        <w:gridCol w:w="2717"/>
      </w:tblGrid>
      <w:tr w:rsidR="00FE3144" w:rsidRPr="00FE3144" w:rsidTr="00593469">
        <w:tc>
          <w:tcPr>
            <w:tcW w:w="6912" w:type="dxa"/>
            <w:tcBorders>
              <w:top w:val="nil"/>
              <w:left w:val="nil"/>
              <w:bottom w:val="nil"/>
              <w:right w:val="nil"/>
            </w:tcBorders>
          </w:tcPr>
          <w:p w:rsidR="003B4AF6" w:rsidRDefault="0071657B" w:rsidP="00505173">
            <w:pPr>
              <w:tabs>
                <w:tab w:val="left" w:pos="1620"/>
              </w:tabs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="005051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ам</w:t>
            </w:r>
            <w:r w:rsidR="00553D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еститель главы администрации </w:t>
            </w:r>
            <w:r w:rsidR="003B4A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="00553D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593469" w:rsidRDefault="00FE3144" w:rsidP="00505173">
            <w:pPr>
              <w:tabs>
                <w:tab w:val="left" w:pos="1620"/>
              </w:tabs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управления по делам территорий администрации Благодарненского городского </w:t>
            </w:r>
          </w:p>
          <w:p w:rsidR="00FE3144" w:rsidRPr="00FE3144" w:rsidRDefault="00FE3144" w:rsidP="00593469">
            <w:pPr>
              <w:tabs>
                <w:tab w:val="left" w:pos="1620"/>
              </w:tabs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округа Ставропольского </w:t>
            </w:r>
            <w:r w:rsidR="005051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края</w:t>
            </w:r>
          </w:p>
        </w:tc>
        <w:tc>
          <w:tcPr>
            <w:tcW w:w="27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3144" w:rsidRPr="00FE3144" w:rsidRDefault="00505173" w:rsidP="00FE3144">
            <w:pPr>
              <w:tabs>
                <w:tab w:val="left" w:pos="1620"/>
              </w:tabs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С.В. Ким</w:t>
            </w:r>
          </w:p>
        </w:tc>
      </w:tr>
    </w:tbl>
    <w:p w:rsidR="0049117B" w:rsidRPr="00AE32A6" w:rsidRDefault="0049117B" w:rsidP="00235B77">
      <w:pPr>
        <w:spacing w:after="0" w:line="240" w:lineRule="auto"/>
        <w:ind w:left="-992"/>
        <w:jc w:val="both"/>
        <w:rPr>
          <w:rFonts w:ascii="Times New Roman" w:hAnsi="Times New Roman" w:cs="Times New Roman"/>
          <w:sz w:val="24"/>
          <w:szCs w:val="24"/>
        </w:rPr>
      </w:pPr>
    </w:p>
    <w:sectPr w:rsidR="0049117B" w:rsidRPr="00AE32A6" w:rsidSect="00340494">
      <w:headerReference w:type="default" r:id="rId7"/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1D26" w:rsidRDefault="001B1D26" w:rsidP="00ED37DC">
      <w:pPr>
        <w:spacing w:after="0" w:line="240" w:lineRule="auto"/>
      </w:pPr>
      <w:r>
        <w:separator/>
      </w:r>
    </w:p>
  </w:endnote>
  <w:endnote w:type="continuationSeparator" w:id="0">
    <w:p w:rsidR="001B1D26" w:rsidRDefault="001B1D26" w:rsidP="00ED37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1D26" w:rsidRDefault="001B1D26" w:rsidP="00ED37DC">
      <w:pPr>
        <w:spacing w:after="0" w:line="240" w:lineRule="auto"/>
      </w:pPr>
      <w:r>
        <w:separator/>
      </w:r>
    </w:p>
  </w:footnote>
  <w:footnote w:type="continuationSeparator" w:id="0">
    <w:p w:rsidR="001B1D26" w:rsidRDefault="001B1D26" w:rsidP="00ED37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932376"/>
      <w:docPartObj>
        <w:docPartGallery w:val="Page Numbers (Top of Page)"/>
        <w:docPartUnique/>
      </w:docPartObj>
    </w:sdtPr>
    <w:sdtEndPr/>
    <w:sdtContent>
      <w:p w:rsidR="005B7AB9" w:rsidRDefault="00A61D7F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35B7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296"/>
    <w:rsid w:val="00004845"/>
    <w:rsid w:val="00005C03"/>
    <w:rsid w:val="00020D86"/>
    <w:rsid w:val="000564FE"/>
    <w:rsid w:val="00064520"/>
    <w:rsid w:val="000A5B1A"/>
    <w:rsid w:val="000B0834"/>
    <w:rsid w:val="000C12B7"/>
    <w:rsid w:val="000C4EDC"/>
    <w:rsid w:val="000C5B04"/>
    <w:rsid w:val="000F3E6F"/>
    <w:rsid w:val="000F71CD"/>
    <w:rsid w:val="0010546D"/>
    <w:rsid w:val="0011087D"/>
    <w:rsid w:val="001371AF"/>
    <w:rsid w:val="00144639"/>
    <w:rsid w:val="001460A1"/>
    <w:rsid w:val="00146529"/>
    <w:rsid w:val="00156D77"/>
    <w:rsid w:val="001571DD"/>
    <w:rsid w:val="001618F5"/>
    <w:rsid w:val="00171B59"/>
    <w:rsid w:val="00183FBC"/>
    <w:rsid w:val="0018644D"/>
    <w:rsid w:val="00191BB1"/>
    <w:rsid w:val="001B1D26"/>
    <w:rsid w:val="001E0ECE"/>
    <w:rsid w:val="001E1BD0"/>
    <w:rsid w:val="001F7E0C"/>
    <w:rsid w:val="00206EFD"/>
    <w:rsid w:val="002105F8"/>
    <w:rsid w:val="002128C0"/>
    <w:rsid w:val="00216495"/>
    <w:rsid w:val="002213EA"/>
    <w:rsid w:val="00235B77"/>
    <w:rsid w:val="00247F25"/>
    <w:rsid w:val="0026541F"/>
    <w:rsid w:val="002845C7"/>
    <w:rsid w:val="0028461B"/>
    <w:rsid w:val="002963F9"/>
    <w:rsid w:val="002A17C4"/>
    <w:rsid w:val="002B15BD"/>
    <w:rsid w:val="002B309E"/>
    <w:rsid w:val="002B5222"/>
    <w:rsid w:val="002C142F"/>
    <w:rsid w:val="002D6052"/>
    <w:rsid w:val="002E03F4"/>
    <w:rsid w:val="002E142B"/>
    <w:rsid w:val="002E255E"/>
    <w:rsid w:val="00306C8D"/>
    <w:rsid w:val="0033489C"/>
    <w:rsid w:val="00340494"/>
    <w:rsid w:val="00340FCB"/>
    <w:rsid w:val="00343D40"/>
    <w:rsid w:val="0035305A"/>
    <w:rsid w:val="00360E25"/>
    <w:rsid w:val="00364AFF"/>
    <w:rsid w:val="00373C4A"/>
    <w:rsid w:val="00381EC5"/>
    <w:rsid w:val="0038762B"/>
    <w:rsid w:val="00387EA8"/>
    <w:rsid w:val="00391EB1"/>
    <w:rsid w:val="0039292E"/>
    <w:rsid w:val="00397A63"/>
    <w:rsid w:val="003A3684"/>
    <w:rsid w:val="003B04EF"/>
    <w:rsid w:val="003B4AF6"/>
    <w:rsid w:val="003B62A3"/>
    <w:rsid w:val="003B7D2A"/>
    <w:rsid w:val="003C4B69"/>
    <w:rsid w:val="003D276A"/>
    <w:rsid w:val="003F24B8"/>
    <w:rsid w:val="00400D27"/>
    <w:rsid w:val="00413B09"/>
    <w:rsid w:val="004410F2"/>
    <w:rsid w:val="00452079"/>
    <w:rsid w:val="0046243C"/>
    <w:rsid w:val="00466220"/>
    <w:rsid w:val="00476687"/>
    <w:rsid w:val="0049117B"/>
    <w:rsid w:val="004D1181"/>
    <w:rsid w:val="004D1FB1"/>
    <w:rsid w:val="004D2296"/>
    <w:rsid w:val="004E1132"/>
    <w:rsid w:val="004E1C98"/>
    <w:rsid w:val="004E268F"/>
    <w:rsid w:val="004E39AF"/>
    <w:rsid w:val="00500A6E"/>
    <w:rsid w:val="00505173"/>
    <w:rsid w:val="00511E6F"/>
    <w:rsid w:val="005124AE"/>
    <w:rsid w:val="005308A8"/>
    <w:rsid w:val="005315B5"/>
    <w:rsid w:val="00553D2B"/>
    <w:rsid w:val="005550F8"/>
    <w:rsid w:val="00593469"/>
    <w:rsid w:val="005B7AB9"/>
    <w:rsid w:val="005C4A7A"/>
    <w:rsid w:val="005D4997"/>
    <w:rsid w:val="005D55B4"/>
    <w:rsid w:val="005E5AE5"/>
    <w:rsid w:val="00625F37"/>
    <w:rsid w:val="00625FCB"/>
    <w:rsid w:val="0066151E"/>
    <w:rsid w:val="00664681"/>
    <w:rsid w:val="00684491"/>
    <w:rsid w:val="0069389B"/>
    <w:rsid w:val="006973E4"/>
    <w:rsid w:val="006A1E0A"/>
    <w:rsid w:val="006C10E6"/>
    <w:rsid w:val="006C77C9"/>
    <w:rsid w:val="006E0C85"/>
    <w:rsid w:val="006E2039"/>
    <w:rsid w:val="006F1510"/>
    <w:rsid w:val="006F7799"/>
    <w:rsid w:val="0070344D"/>
    <w:rsid w:val="0071657B"/>
    <w:rsid w:val="00797189"/>
    <w:rsid w:val="007A05C6"/>
    <w:rsid w:val="007A37C0"/>
    <w:rsid w:val="007A3F6C"/>
    <w:rsid w:val="007B0C15"/>
    <w:rsid w:val="007B0F15"/>
    <w:rsid w:val="007B1739"/>
    <w:rsid w:val="007C092A"/>
    <w:rsid w:val="007C7001"/>
    <w:rsid w:val="007D3DFB"/>
    <w:rsid w:val="007D7517"/>
    <w:rsid w:val="007F145E"/>
    <w:rsid w:val="008164E3"/>
    <w:rsid w:val="008203E8"/>
    <w:rsid w:val="00821A52"/>
    <w:rsid w:val="008305A7"/>
    <w:rsid w:val="00833EC0"/>
    <w:rsid w:val="008437D6"/>
    <w:rsid w:val="0085293B"/>
    <w:rsid w:val="00854BA7"/>
    <w:rsid w:val="00855CEC"/>
    <w:rsid w:val="008564AF"/>
    <w:rsid w:val="0086555F"/>
    <w:rsid w:val="008737A8"/>
    <w:rsid w:val="00877E3B"/>
    <w:rsid w:val="008871A6"/>
    <w:rsid w:val="008A07A2"/>
    <w:rsid w:val="008A681D"/>
    <w:rsid w:val="008C2DB4"/>
    <w:rsid w:val="008D060E"/>
    <w:rsid w:val="008D4E8F"/>
    <w:rsid w:val="008E1E14"/>
    <w:rsid w:val="008E49A8"/>
    <w:rsid w:val="008E5F4D"/>
    <w:rsid w:val="008F289D"/>
    <w:rsid w:val="009052EC"/>
    <w:rsid w:val="00912E0B"/>
    <w:rsid w:val="00912F5F"/>
    <w:rsid w:val="009147D6"/>
    <w:rsid w:val="0094668C"/>
    <w:rsid w:val="0096008D"/>
    <w:rsid w:val="00984D2E"/>
    <w:rsid w:val="009C70ED"/>
    <w:rsid w:val="009D3C6F"/>
    <w:rsid w:val="009E13EC"/>
    <w:rsid w:val="00A12DEF"/>
    <w:rsid w:val="00A61D7F"/>
    <w:rsid w:val="00A90B9A"/>
    <w:rsid w:val="00A93E96"/>
    <w:rsid w:val="00AC2873"/>
    <w:rsid w:val="00AE32A6"/>
    <w:rsid w:val="00B04DBD"/>
    <w:rsid w:val="00B144FF"/>
    <w:rsid w:val="00B22ABC"/>
    <w:rsid w:val="00B25EF3"/>
    <w:rsid w:val="00B51539"/>
    <w:rsid w:val="00B63815"/>
    <w:rsid w:val="00B63AE3"/>
    <w:rsid w:val="00B81741"/>
    <w:rsid w:val="00B97BEE"/>
    <w:rsid w:val="00BA4217"/>
    <w:rsid w:val="00BA4432"/>
    <w:rsid w:val="00BB6763"/>
    <w:rsid w:val="00BD6E11"/>
    <w:rsid w:val="00BF2A16"/>
    <w:rsid w:val="00C17955"/>
    <w:rsid w:val="00C203E0"/>
    <w:rsid w:val="00C53940"/>
    <w:rsid w:val="00C63CBD"/>
    <w:rsid w:val="00C90A90"/>
    <w:rsid w:val="00C97514"/>
    <w:rsid w:val="00CA417D"/>
    <w:rsid w:val="00CA5BEB"/>
    <w:rsid w:val="00CB779F"/>
    <w:rsid w:val="00CC4C94"/>
    <w:rsid w:val="00CE6370"/>
    <w:rsid w:val="00CF77C5"/>
    <w:rsid w:val="00D11789"/>
    <w:rsid w:val="00D12AA4"/>
    <w:rsid w:val="00D145E0"/>
    <w:rsid w:val="00D17987"/>
    <w:rsid w:val="00D22990"/>
    <w:rsid w:val="00D23BDE"/>
    <w:rsid w:val="00D26716"/>
    <w:rsid w:val="00D555B2"/>
    <w:rsid w:val="00D72B09"/>
    <w:rsid w:val="00D738AF"/>
    <w:rsid w:val="00D751DB"/>
    <w:rsid w:val="00D973F7"/>
    <w:rsid w:val="00DC7340"/>
    <w:rsid w:val="00DE7CAD"/>
    <w:rsid w:val="00E21A38"/>
    <w:rsid w:val="00E238BA"/>
    <w:rsid w:val="00E45001"/>
    <w:rsid w:val="00E458F7"/>
    <w:rsid w:val="00E5174C"/>
    <w:rsid w:val="00E73A50"/>
    <w:rsid w:val="00E7794B"/>
    <w:rsid w:val="00E82E88"/>
    <w:rsid w:val="00EA0EF1"/>
    <w:rsid w:val="00EA5C2B"/>
    <w:rsid w:val="00EB7529"/>
    <w:rsid w:val="00ED37DC"/>
    <w:rsid w:val="00ED45A1"/>
    <w:rsid w:val="00EE48D0"/>
    <w:rsid w:val="00EF1927"/>
    <w:rsid w:val="00EF3642"/>
    <w:rsid w:val="00F00F96"/>
    <w:rsid w:val="00F26354"/>
    <w:rsid w:val="00F32AA1"/>
    <w:rsid w:val="00F4751C"/>
    <w:rsid w:val="00F6259E"/>
    <w:rsid w:val="00F75189"/>
    <w:rsid w:val="00F76A68"/>
    <w:rsid w:val="00F776EB"/>
    <w:rsid w:val="00F86846"/>
    <w:rsid w:val="00F86EBF"/>
    <w:rsid w:val="00F900B8"/>
    <w:rsid w:val="00F94922"/>
    <w:rsid w:val="00FE3144"/>
    <w:rsid w:val="00FF63C5"/>
    <w:rsid w:val="00FF68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2F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2DE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164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64E3"/>
    <w:rPr>
      <w:rFonts w:ascii="Tahoma" w:hAnsi="Tahoma" w:cs="Tahoma"/>
      <w:sz w:val="16"/>
      <w:szCs w:val="16"/>
    </w:rPr>
  </w:style>
  <w:style w:type="character" w:customStyle="1" w:styleId="a6">
    <w:name w:val="Основной текст_"/>
    <w:basedOn w:val="a0"/>
    <w:link w:val="1"/>
    <w:rsid w:val="008F289D"/>
    <w:rPr>
      <w:rFonts w:ascii="Times New Roman" w:eastAsia="Times New Roman" w:hAnsi="Times New Roman" w:cs="Times New Roman"/>
      <w:spacing w:val="8"/>
      <w:shd w:val="clear" w:color="auto" w:fill="FFFFFF"/>
    </w:rPr>
  </w:style>
  <w:style w:type="paragraph" w:customStyle="1" w:styleId="1">
    <w:name w:val="Основной текст1"/>
    <w:basedOn w:val="a"/>
    <w:link w:val="a6"/>
    <w:rsid w:val="008F289D"/>
    <w:pPr>
      <w:widowControl w:val="0"/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spacing w:val="8"/>
    </w:rPr>
  </w:style>
  <w:style w:type="paragraph" w:styleId="a7">
    <w:name w:val="header"/>
    <w:basedOn w:val="a"/>
    <w:link w:val="a8"/>
    <w:uiPriority w:val="99"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D37DC"/>
  </w:style>
  <w:style w:type="paragraph" w:styleId="a9">
    <w:name w:val="footer"/>
    <w:basedOn w:val="a"/>
    <w:link w:val="aa"/>
    <w:uiPriority w:val="99"/>
    <w:semiHidden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D37DC"/>
  </w:style>
  <w:style w:type="paragraph" w:styleId="ab">
    <w:name w:val="List Paragraph"/>
    <w:basedOn w:val="a"/>
    <w:uiPriority w:val="99"/>
    <w:qFormat/>
    <w:rsid w:val="008A07A2"/>
    <w:pPr>
      <w:ind w:left="720"/>
      <w:contextualSpacing/>
    </w:pPr>
    <w:rPr>
      <w:rFonts w:ascii="Calibri" w:eastAsia="Calibri" w:hAnsi="Calibri" w:cs="Times New Roman"/>
    </w:rPr>
  </w:style>
  <w:style w:type="character" w:styleId="ac">
    <w:name w:val="Hyperlink"/>
    <w:basedOn w:val="a0"/>
    <w:uiPriority w:val="99"/>
    <w:semiHidden/>
    <w:unhideWhenUsed/>
    <w:rsid w:val="00F900B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2F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2DE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164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64E3"/>
    <w:rPr>
      <w:rFonts w:ascii="Tahoma" w:hAnsi="Tahoma" w:cs="Tahoma"/>
      <w:sz w:val="16"/>
      <w:szCs w:val="16"/>
    </w:rPr>
  </w:style>
  <w:style w:type="character" w:customStyle="1" w:styleId="a6">
    <w:name w:val="Основной текст_"/>
    <w:basedOn w:val="a0"/>
    <w:link w:val="1"/>
    <w:rsid w:val="008F289D"/>
    <w:rPr>
      <w:rFonts w:ascii="Times New Roman" w:eastAsia="Times New Roman" w:hAnsi="Times New Roman" w:cs="Times New Roman"/>
      <w:spacing w:val="8"/>
      <w:shd w:val="clear" w:color="auto" w:fill="FFFFFF"/>
    </w:rPr>
  </w:style>
  <w:style w:type="paragraph" w:customStyle="1" w:styleId="1">
    <w:name w:val="Основной текст1"/>
    <w:basedOn w:val="a"/>
    <w:link w:val="a6"/>
    <w:rsid w:val="008F289D"/>
    <w:pPr>
      <w:widowControl w:val="0"/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spacing w:val="8"/>
    </w:rPr>
  </w:style>
  <w:style w:type="paragraph" w:styleId="a7">
    <w:name w:val="header"/>
    <w:basedOn w:val="a"/>
    <w:link w:val="a8"/>
    <w:uiPriority w:val="99"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D37DC"/>
  </w:style>
  <w:style w:type="paragraph" w:styleId="a9">
    <w:name w:val="footer"/>
    <w:basedOn w:val="a"/>
    <w:link w:val="aa"/>
    <w:uiPriority w:val="99"/>
    <w:semiHidden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D37DC"/>
  </w:style>
  <w:style w:type="paragraph" w:styleId="ab">
    <w:name w:val="List Paragraph"/>
    <w:basedOn w:val="a"/>
    <w:uiPriority w:val="99"/>
    <w:qFormat/>
    <w:rsid w:val="008A07A2"/>
    <w:pPr>
      <w:ind w:left="720"/>
      <w:contextualSpacing/>
    </w:pPr>
    <w:rPr>
      <w:rFonts w:ascii="Calibri" w:eastAsia="Calibri" w:hAnsi="Calibri" w:cs="Times New Roman"/>
    </w:rPr>
  </w:style>
  <w:style w:type="character" w:styleId="ac">
    <w:name w:val="Hyperlink"/>
    <w:basedOn w:val="a0"/>
    <w:uiPriority w:val="99"/>
    <w:semiHidden/>
    <w:unhideWhenUsed/>
    <w:rsid w:val="00F900B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235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9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16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38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10</cp:revision>
  <cp:lastPrinted>2023-10-05T13:36:00Z</cp:lastPrinted>
  <dcterms:created xsi:type="dcterms:W3CDTF">2022-10-07T14:01:00Z</dcterms:created>
  <dcterms:modified xsi:type="dcterms:W3CDTF">2023-10-05T13:37:00Z</dcterms:modified>
</cp:coreProperties>
</file>