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Default="000378BC" w:rsidP="005B48B5">
      <w:pPr>
        <w:tabs>
          <w:tab w:val="left" w:pos="709"/>
        </w:tabs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73005B" w:rsidRPr="0073005B">
        <w:rPr>
          <w:rFonts w:ascii="Times New Roman" w:hAnsi="Times New Roman"/>
          <w:sz w:val="28"/>
          <w:szCs w:val="28"/>
        </w:rPr>
        <w:t>Об утверждении Порядка определения предельно допустимого значения просроченной кредиторской задолженности бюджетных учреждений Благодарненского городского округа Ставропольского края, превышение которого влечет расторжение трудового договора с руководителем муниципального бюджетного учреждения по инициативе работодателя в соответствии с Трудовым кодексом Российской Федерации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674A8E" w:rsidRPr="00886352" w:rsidRDefault="00674A8E" w:rsidP="005B48B5">
      <w:pPr>
        <w:tabs>
          <w:tab w:val="left" w:pos="709"/>
        </w:tabs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674A8E">
        <w:rPr>
          <w:rFonts w:ascii="Times New Roman" w:hAnsi="Times New Roman"/>
          <w:sz w:val="28"/>
          <w:szCs w:val="28"/>
        </w:rPr>
        <w:t xml:space="preserve">Настоящий </w:t>
      </w:r>
      <w:r>
        <w:rPr>
          <w:rFonts w:ascii="Times New Roman" w:hAnsi="Times New Roman"/>
          <w:sz w:val="28"/>
          <w:szCs w:val="28"/>
        </w:rPr>
        <w:t>проект</w:t>
      </w:r>
      <w:r w:rsidRPr="00674A8E">
        <w:rPr>
          <w:rFonts w:ascii="Times New Roman" w:hAnsi="Times New Roman"/>
          <w:sz w:val="28"/>
          <w:szCs w:val="28"/>
        </w:rPr>
        <w:t xml:space="preserve"> устанавливает процедуру контроля за состоянием просроченной кредиторской задолженности бюджетных учреждений Благодарненского городского округа Ставропольского края (далее - бюджетное учреждение), правила определения предельно допустимого значения просроченной кредиторской задолженности бюджетного учреждения и определяет действия администрации Благодарненского городского округа Ставропольского края и органов администрации Благодарненского городского округа Ставропольского края в случае превышения предельно допустимого значения просроченной кредиторской задолженности.</w:t>
      </w:r>
    </w:p>
    <w:p w:rsidR="000378BC" w:rsidRPr="009233BA" w:rsidRDefault="000378BC" w:rsidP="004C325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9A2F50">
        <w:rPr>
          <w:rFonts w:ascii="Times New Roman" w:hAnsi="Times New Roman"/>
          <w:color w:val="000000"/>
          <w:spacing w:val="2"/>
          <w:sz w:val="28"/>
          <w:szCs w:val="28"/>
        </w:rPr>
        <w:t>1</w:t>
      </w:r>
      <w:r w:rsidR="00674A8E">
        <w:rPr>
          <w:rFonts w:ascii="Times New Roman" w:hAnsi="Times New Roman"/>
          <w:color w:val="000000"/>
          <w:spacing w:val="2"/>
          <w:sz w:val="28"/>
          <w:szCs w:val="28"/>
        </w:rPr>
        <w:t>0</w:t>
      </w:r>
      <w:r w:rsidR="002319EC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337C2B">
        <w:rPr>
          <w:rFonts w:ascii="Times New Roman" w:hAnsi="Times New Roman"/>
          <w:color w:val="000000"/>
          <w:spacing w:val="2"/>
          <w:sz w:val="28"/>
          <w:szCs w:val="28"/>
        </w:rPr>
        <w:t>января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337C2B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="0073005B">
        <w:rPr>
          <w:rFonts w:ascii="Times New Roman" w:hAnsi="Times New Roman"/>
          <w:color w:val="000000"/>
          <w:spacing w:val="2"/>
          <w:sz w:val="28"/>
          <w:szCs w:val="28"/>
        </w:rPr>
        <w:t>3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9A2F50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="00674A8E">
        <w:rPr>
          <w:rFonts w:ascii="Times New Roman" w:hAnsi="Times New Roman"/>
          <w:color w:val="000000"/>
          <w:spacing w:val="2"/>
          <w:sz w:val="28"/>
          <w:szCs w:val="28"/>
        </w:rPr>
        <w:t>0</w:t>
      </w:r>
      <w:r w:rsidR="009C7FCD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337C2B">
        <w:rPr>
          <w:rFonts w:ascii="Times New Roman" w:hAnsi="Times New Roman"/>
          <w:color w:val="000000"/>
          <w:spacing w:val="2"/>
          <w:sz w:val="28"/>
          <w:szCs w:val="28"/>
        </w:rPr>
        <w:t>января</w:t>
      </w:r>
      <w:r w:rsidR="00BF7B6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="00337C2B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="0073005B">
        <w:rPr>
          <w:rFonts w:ascii="Times New Roman" w:hAnsi="Times New Roman"/>
          <w:color w:val="000000"/>
          <w:spacing w:val="2"/>
          <w:sz w:val="28"/>
          <w:szCs w:val="28"/>
        </w:rPr>
        <w:t>3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</w:t>
      </w:r>
      <w:r w:rsidR="00AC68E3">
        <w:rPr>
          <w:rFonts w:ascii="Times New Roman" w:hAnsi="Times New Roman"/>
          <w:color w:val="000000"/>
          <w:spacing w:val="2"/>
          <w:sz w:val="28"/>
          <w:szCs w:val="28"/>
        </w:rPr>
        <w:t xml:space="preserve">                 </w:t>
      </w:r>
      <w:bookmarkStart w:id="0" w:name="_GoBack"/>
      <w:bookmarkEnd w:id="0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1</w:t>
      </w:r>
      <w:r w:rsidR="00674A8E">
        <w:rPr>
          <w:rFonts w:ascii="Times New Roman" w:hAnsi="Times New Roman"/>
          <w:color w:val="000000"/>
          <w:spacing w:val="2"/>
          <w:sz w:val="28"/>
          <w:szCs w:val="28"/>
        </w:rPr>
        <w:t>1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9B73CD" w:rsidRPr="009233BA" w:rsidRDefault="009B73CD" w:rsidP="009B73C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финансовое управление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9B73CD" w:rsidRPr="009B73CD" w:rsidRDefault="009B73CD" w:rsidP="009B73C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B73CD">
        <w:rPr>
          <w:rFonts w:ascii="Times New Roman" w:hAnsi="Times New Roman"/>
          <w:color w:val="000000"/>
          <w:spacing w:val="2"/>
          <w:sz w:val="28"/>
          <w:szCs w:val="28"/>
        </w:rPr>
        <w:t>юридический и почтовый адрес: 356420,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B73CD">
        <w:rPr>
          <w:rFonts w:ascii="Times New Roman" w:hAnsi="Times New Roman"/>
          <w:color w:val="000000"/>
          <w:spacing w:val="2"/>
          <w:sz w:val="28"/>
          <w:szCs w:val="28"/>
        </w:rPr>
        <w:t>г. Благодарный, пл. Ленина,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дом </w:t>
      </w:r>
      <w:r w:rsidRPr="009B73CD">
        <w:rPr>
          <w:rFonts w:ascii="Times New Roman" w:hAnsi="Times New Roman"/>
          <w:color w:val="000000"/>
          <w:spacing w:val="2"/>
          <w:sz w:val="28"/>
          <w:szCs w:val="28"/>
        </w:rPr>
        <w:t>1;</w:t>
      </w:r>
    </w:p>
    <w:p w:rsidR="009B73CD" w:rsidRPr="009B73CD" w:rsidRDefault="009B73CD" w:rsidP="009B73C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B73CD">
        <w:rPr>
          <w:rFonts w:ascii="Times New Roman" w:hAnsi="Times New Roman"/>
          <w:color w:val="000000"/>
          <w:spacing w:val="2"/>
          <w:sz w:val="28"/>
          <w:szCs w:val="28"/>
        </w:rPr>
        <w:t>фактический адрес: 356420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,</w:t>
      </w:r>
      <w:r w:rsidRPr="009B73CD">
        <w:rPr>
          <w:rFonts w:ascii="Times New Roman" w:hAnsi="Times New Roman"/>
          <w:color w:val="000000"/>
          <w:spacing w:val="2"/>
          <w:sz w:val="28"/>
          <w:szCs w:val="28"/>
        </w:rPr>
        <w:t xml:space="preserve"> г.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B73CD">
        <w:rPr>
          <w:rFonts w:ascii="Times New Roman" w:hAnsi="Times New Roman"/>
          <w:color w:val="000000"/>
          <w:spacing w:val="2"/>
          <w:sz w:val="28"/>
          <w:szCs w:val="28"/>
        </w:rPr>
        <w:t>Благодарный, пл.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B73CD">
        <w:rPr>
          <w:rFonts w:ascii="Times New Roman" w:hAnsi="Times New Roman"/>
          <w:color w:val="000000"/>
          <w:spacing w:val="2"/>
          <w:sz w:val="28"/>
          <w:szCs w:val="28"/>
        </w:rPr>
        <w:t>Ленина,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дом</w:t>
      </w:r>
      <w:r w:rsidRPr="009B73CD">
        <w:rPr>
          <w:rFonts w:ascii="Times New Roman" w:hAnsi="Times New Roman"/>
          <w:color w:val="000000"/>
          <w:spacing w:val="2"/>
          <w:sz w:val="28"/>
          <w:szCs w:val="28"/>
        </w:rPr>
        <w:t>1;</w:t>
      </w:r>
    </w:p>
    <w:p w:rsidR="009B73CD" w:rsidRPr="009B73CD" w:rsidRDefault="009B73CD" w:rsidP="009B73C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B73CD">
        <w:rPr>
          <w:rFonts w:ascii="Times New Roman" w:hAnsi="Times New Roman"/>
          <w:color w:val="000000"/>
          <w:spacing w:val="2"/>
          <w:sz w:val="28"/>
          <w:szCs w:val="28"/>
        </w:rPr>
        <w:t xml:space="preserve">адрес электронной почты: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fublar</w:t>
      </w:r>
      <w:proofErr w:type="spellEnd"/>
      <w:r w:rsidRPr="00674A8E">
        <w:rPr>
          <w:rFonts w:ascii="Times New Roman" w:hAnsi="Times New Roman"/>
          <w:sz w:val="28"/>
          <w:szCs w:val="28"/>
        </w:rPr>
        <w:t>@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mfsk</w:t>
      </w:r>
      <w:proofErr w:type="spellEnd"/>
      <w:r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9B73CD">
        <w:rPr>
          <w:rFonts w:ascii="Times New Roman" w:hAnsi="Times New Roman"/>
          <w:color w:val="000000"/>
          <w:spacing w:val="2"/>
          <w:sz w:val="28"/>
          <w:szCs w:val="28"/>
        </w:rPr>
        <w:t>;</w:t>
      </w:r>
    </w:p>
    <w:p w:rsidR="009B73CD" w:rsidRPr="009B73CD" w:rsidRDefault="009B73CD" w:rsidP="009B73C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B73CD">
        <w:rPr>
          <w:rFonts w:ascii="Times New Roman" w:hAnsi="Times New Roman"/>
          <w:color w:val="000000"/>
          <w:spacing w:val="2"/>
          <w:sz w:val="28"/>
          <w:szCs w:val="28"/>
        </w:rPr>
        <w:t>телефон: (86549)</w:t>
      </w:r>
      <w:r w:rsidRPr="009233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2-</w:t>
      </w:r>
      <w:r w:rsidRPr="009B73CD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-</w:t>
      </w:r>
      <w:r w:rsidRPr="009B73CD">
        <w:rPr>
          <w:rFonts w:ascii="Times New Roman" w:hAnsi="Times New Roman"/>
          <w:sz w:val="28"/>
          <w:szCs w:val="28"/>
        </w:rPr>
        <w:t>92</w:t>
      </w:r>
      <w:r w:rsidR="00AC68E3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9B73CD" w:rsidRDefault="00AB5A12" w:rsidP="009B73C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>Заключения</w:t>
      </w:r>
      <w:r w:rsidR="009B73CD" w:rsidRPr="009B73CD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о результатах независимой антикоррупционной экспертизы</w:t>
      </w:r>
      <w:r w:rsidRPr="009B73CD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9B73CD" w:rsidRPr="009B73CD">
        <w:rPr>
          <w:rFonts w:ascii="Times New Roman" w:hAnsi="Times New Roman"/>
          <w:color w:val="000000"/>
          <w:spacing w:val="2"/>
          <w:sz w:val="28"/>
          <w:szCs w:val="28"/>
        </w:rPr>
        <w:t xml:space="preserve">принимаются </w:t>
      </w:r>
      <w:r w:rsidR="009B73CD">
        <w:rPr>
          <w:rFonts w:ascii="Times New Roman" w:hAnsi="Times New Roman"/>
          <w:color w:val="000000"/>
          <w:spacing w:val="2"/>
          <w:sz w:val="28"/>
          <w:szCs w:val="28"/>
        </w:rPr>
        <w:t>финансовым у</w:t>
      </w:r>
      <w:r w:rsidR="009B73CD" w:rsidRPr="009B73CD">
        <w:rPr>
          <w:rFonts w:ascii="Times New Roman" w:hAnsi="Times New Roman"/>
          <w:color w:val="000000"/>
          <w:spacing w:val="2"/>
          <w:sz w:val="28"/>
          <w:szCs w:val="28"/>
        </w:rPr>
        <w:t>правлением администрации Благодарненского городского округа Ставропольского края в письменном и электронном виде.</w:t>
      </w:r>
    </w:p>
    <w:p w:rsidR="000378BC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AB5A12" w:rsidRPr="009233BA" w:rsidRDefault="00AB5A12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AB5A12" w:rsidRDefault="00AB5A12" w:rsidP="00AB5A12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AB5A12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Pr="00AB5A12">
        <w:rPr>
          <w:rFonts w:ascii="Times New Roman" w:hAnsi="Times New Roman"/>
          <w:sz w:val="28"/>
          <w:szCs w:val="28"/>
        </w:rPr>
        <w:t xml:space="preserve"> главы администрации – </w:t>
      </w:r>
    </w:p>
    <w:p w:rsidR="00AB5A12" w:rsidRDefault="00AB5A12" w:rsidP="00AB5A12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AB5A12">
        <w:rPr>
          <w:rFonts w:ascii="Times New Roman" w:hAnsi="Times New Roman"/>
          <w:sz w:val="28"/>
          <w:szCs w:val="28"/>
        </w:rPr>
        <w:t>начальник финансового управления администрации</w:t>
      </w:r>
    </w:p>
    <w:p w:rsidR="00AB5A12" w:rsidRDefault="00AB5A12" w:rsidP="00AB5A12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AB5A12">
        <w:rPr>
          <w:rFonts w:ascii="Times New Roman" w:hAnsi="Times New Roman"/>
          <w:sz w:val="28"/>
          <w:szCs w:val="28"/>
        </w:rPr>
        <w:t xml:space="preserve">Благодарненского городского округа </w:t>
      </w:r>
    </w:p>
    <w:p w:rsidR="00122C63" w:rsidRPr="00AB5A12" w:rsidRDefault="00AB5A12" w:rsidP="00AB5A12">
      <w:pPr>
        <w:spacing w:after="0" w:line="240" w:lineRule="exact"/>
        <w:rPr>
          <w:rFonts w:ascii="Times New Roman" w:hAnsi="Times New Roman"/>
        </w:rPr>
      </w:pPr>
      <w:r w:rsidRPr="00AB5A12">
        <w:rPr>
          <w:rFonts w:ascii="Times New Roman" w:hAnsi="Times New Roman"/>
          <w:sz w:val="28"/>
          <w:szCs w:val="28"/>
        </w:rPr>
        <w:t xml:space="preserve">Ставропольского края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Pr="00AB5A12">
        <w:rPr>
          <w:rFonts w:ascii="Times New Roman" w:hAnsi="Times New Roman"/>
          <w:sz w:val="28"/>
          <w:szCs w:val="28"/>
        </w:rPr>
        <w:t>Л.В</w:t>
      </w:r>
      <w:r>
        <w:rPr>
          <w:rFonts w:ascii="Times New Roman" w:hAnsi="Times New Roman"/>
          <w:sz w:val="28"/>
          <w:szCs w:val="28"/>
        </w:rPr>
        <w:t>.</w:t>
      </w:r>
      <w:r w:rsidRPr="00AB5A12">
        <w:rPr>
          <w:rFonts w:ascii="Times New Roman" w:hAnsi="Times New Roman"/>
          <w:sz w:val="28"/>
          <w:szCs w:val="28"/>
        </w:rPr>
        <w:t xml:space="preserve"> </w:t>
      </w:r>
      <w:r w:rsidRPr="00AB5A12">
        <w:rPr>
          <w:rFonts w:ascii="Times New Roman" w:hAnsi="Times New Roman"/>
          <w:sz w:val="28"/>
          <w:szCs w:val="28"/>
        </w:rPr>
        <w:t>Кузнецов</w:t>
      </w:r>
      <w:r w:rsidR="008E2E32">
        <w:rPr>
          <w:rFonts w:ascii="Times New Roman" w:hAnsi="Times New Roman"/>
          <w:sz w:val="28"/>
          <w:szCs w:val="28"/>
        </w:rPr>
        <w:t>а</w:t>
      </w:r>
      <w:r w:rsidRPr="00AB5A12">
        <w:rPr>
          <w:rFonts w:ascii="Times New Roman" w:hAnsi="Times New Roman"/>
          <w:sz w:val="28"/>
          <w:szCs w:val="28"/>
        </w:rPr>
        <w:t xml:space="preserve"> </w:t>
      </w:r>
    </w:p>
    <w:sectPr w:rsidR="00122C63" w:rsidRPr="00AB5A12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35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94D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A08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19EC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07E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37C2B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23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48B5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4A8E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364"/>
    <w:rsid w:val="006D46B9"/>
    <w:rsid w:val="006D4A92"/>
    <w:rsid w:val="006D4BA4"/>
    <w:rsid w:val="006D5356"/>
    <w:rsid w:val="006D548F"/>
    <w:rsid w:val="006D5534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05B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446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3E68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DE6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31E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0FCA"/>
    <w:rsid w:val="008E11A7"/>
    <w:rsid w:val="008E1721"/>
    <w:rsid w:val="008E254C"/>
    <w:rsid w:val="008E2DBE"/>
    <w:rsid w:val="008E2E32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8F750C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2F50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3CD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0135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1B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949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5A12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68E3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5586"/>
    <w:rsid w:val="00AF6473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599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13B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21F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08E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CAC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1F5C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74C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2FA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5EAA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56C7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558B8F-4DC8-406C-9A6E-9A74CED35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E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2E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48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BLANIP1</cp:lastModifiedBy>
  <cp:revision>77</cp:revision>
  <cp:lastPrinted>2023-01-09T15:02:00Z</cp:lastPrinted>
  <dcterms:created xsi:type="dcterms:W3CDTF">2019-07-09T05:16:00Z</dcterms:created>
  <dcterms:modified xsi:type="dcterms:W3CDTF">2023-01-09T15:05:00Z</dcterms:modified>
</cp:coreProperties>
</file>