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F359A7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F359A7" w:rsidRDefault="00F359A7" w:rsidP="00F359A7">
      <w:pPr>
        <w:jc w:val="center"/>
        <w:rPr>
          <w:b/>
          <w:sz w:val="28"/>
          <w:szCs w:val="28"/>
        </w:rPr>
      </w:pPr>
    </w:p>
    <w:p w:rsidR="00F359A7" w:rsidRDefault="00B04491" w:rsidP="002D67C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B04491">
        <w:rPr>
          <w:rFonts w:eastAsiaTheme="minorHAnsi"/>
          <w:sz w:val="28"/>
          <w:szCs w:val="28"/>
          <w:lang w:eastAsia="en-US"/>
        </w:rPr>
        <w:t>В соответс</w:t>
      </w:r>
      <w:bookmarkStart w:id="0" w:name="_GoBack"/>
      <w:bookmarkEnd w:id="0"/>
      <w:r w:rsidRPr="00B04491">
        <w:rPr>
          <w:rFonts w:eastAsiaTheme="minorHAnsi"/>
          <w:sz w:val="28"/>
          <w:szCs w:val="28"/>
          <w:lang w:eastAsia="en-US"/>
        </w:rPr>
        <w:t xml:space="preserve">твии с </w:t>
      </w:r>
      <w:hyperlink r:id="rId5" w:history="1">
        <w:proofErr w:type="gramStart"/>
        <w:r w:rsidRPr="002D67C1">
          <w:rPr>
            <w:rFonts w:eastAsiaTheme="minorHAnsi"/>
            <w:sz w:val="28"/>
            <w:szCs w:val="28"/>
            <w:lang w:eastAsia="en-US"/>
          </w:rPr>
          <w:t>Поряд</w:t>
        </w:r>
      </w:hyperlink>
      <w:r w:rsidRPr="002D67C1">
        <w:rPr>
          <w:rFonts w:eastAsiaTheme="minorHAnsi"/>
          <w:sz w:val="28"/>
          <w:szCs w:val="28"/>
          <w:lang w:eastAsia="en-US"/>
        </w:rPr>
        <w:t>ком</w:t>
      </w:r>
      <w:proofErr w:type="gramEnd"/>
      <w:r w:rsidRPr="002D67C1">
        <w:rPr>
          <w:rFonts w:eastAsiaTheme="minorHAnsi"/>
          <w:sz w:val="28"/>
          <w:szCs w:val="28"/>
          <w:lang w:eastAsia="en-US"/>
        </w:rPr>
        <w:t xml:space="preserve"> </w:t>
      </w:r>
      <w:r w:rsidRPr="00B04491">
        <w:rPr>
          <w:rFonts w:eastAsiaTheme="minorHAnsi"/>
          <w:sz w:val="28"/>
          <w:szCs w:val="28"/>
          <w:lang w:eastAsia="en-US"/>
        </w:rPr>
        <w:t xml:space="preserve">проведения антикоррупционной экспертизы нормативных правовых актов (проектов нормативных правовых актов) администрации </w:t>
      </w:r>
      <w:proofErr w:type="spellStart"/>
      <w:r w:rsidRPr="00B04491"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 w:rsidRPr="00B04491">
        <w:rPr>
          <w:rFonts w:eastAsiaTheme="minorHAnsi"/>
          <w:sz w:val="28"/>
          <w:szCs w:val="28"/>
          <w:lang w:eastAsia="en-US"/>
        </w:rPr>
        <w:t xml:space="preserve"> городск</w:t>
      </w:r>
      <w:r>
        <w:rPr>
          <w:rFonts w:eastAsiaTheme="minorHAnsi"/>
          <w:sz w:val="28"/>
          <w:szCs w:val="28"/>
          <w:lang w:eastAsia="en-US"/>
        </w:rPr>
        <w:t xml:space="preserve">ого округа Ставропольского края, утвержденным постановлением администрации </w:t>
      </w:r>
      <w:proofErr w:type="spellStart"/>
      <w:r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городского округа Ставропольского края от 21 февраля 2018 года № 203 администраци</w:t>
      </w:r>
      <w:r w:rsidR="002D67C1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городского округа Ставропольского края извещает о размещении проекта </w:t>
      </w:r>
      <w:r w:rsidR="002D67C1">
        <w:rPr>
          <w:rFonts w:eastAsiaTheme="minorHAnsi"/>
          <w:sz w:val="28"/>
          <w:szCs w:val="28"/>
          <w:lang w:eastAsia="en-US"/>
        </w:rPr>
        <w:t xml:space="preserve">постановления администрации </w:t>
      </w:r>
      <w:proofErr w:type="spellStart"/>
      <w:r w:rsidR="002D67C1"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 w:rsidR="002D67C1">
        <w:rPr>
          <w:rFonts w:eastAsiaTheme="minorHAnsi"/>
          <w:sz w:val="28"/>
          <w:szCs w:val="28"/>
          <w:lang w:eastAsia="en-US"/>
        </w:rPr>
        <w:t xml:space="preserve"> городского округа Ставропольского края «</w:t>
      </w:r>
      <w:r w:rsidR="002D67C1" w:rsidRPr="00E60E49">
        <w:rPr>
          <w:sz w:val="28"/>
          <w:szCs w:val="28"/>
        </w:rPr>
        <w:t>О внесении изменений</w:t>
      </w:r>
      <w:r w:rsidR="002D67C1">
        <w:rPr>
          <w:sz w:val="28"/>
          <w:szCs w:val="28"/>
        </w:rPr>
        <w:t xml:space="preserve"> в</w:t>
      </w:r>
      <w:r w:rsidR="002D67C1" w:rsidRPr="00E60E49">
        <w:rPr>
          <w:sz w:val="28"/>
          <w:szCs w:val="28"/>
        </w:rPr>
        <w:t xml:space="preserve"> </w:t>
      </w:r>
      <w:hyperlink r:id="rId6" w:history="1">
        <w:r w:rsidR="002D67C1" w:rsidRPr="00E60E49">
          <w:rPr>
            <w:sz w:val="28"/>
            <w:szCs w:val="28"/>
          </w:rPr>
          <w:t>Порядок</w:t>
        </w:r>
      </w:hyperlink>
      <w:r w:rsidR="002D67C1" w:rsidRPr="00E60E49">
        <w:rPr>
          <w:sz w:val="28"/>
          <w:szCs w:val="28"/>
        </w:rPr>
        <w:t xml:space="preserve"> организации и проведения мониторинга нормативных правовых актов администрации </w:t>
      </w:r>
      <w:proofErr w:type="spellStart"/>
      <w:r w:rsidR="002D67C1" w:rsidRPr="00E60E49">
        <w:rPr>
          <w:sz w:val="28"/>
          <w:szCs w:val="28"/>
        </w:rPr>
        <w:t>Благодарненского</w:t>
      </w:r>
      <w:proofErr w:type="spellEnd"/>
      <w:r w:rsidR="002D67C1" w:rsidRPr="00E60E49">
        <w:rPr>
          <w:sz w:val="28"/>
          <w:szCs w:val="28"/>
        </w:rPr>
        <w:t xml:space="preserve"> городского округа Ставропольского края, </w:t>
      </w:r>
      <w:proofErr w:type="gramStart"/>
      <w:r w:rsidR="002D67C1" w:rsidRPr="00E60E49">
        <w:rPr>
          <w:sz w:val="28"/>
          <w:szCs w:val="28"/>
        </w:rPr>
        <w:t>утвержденный</w:t>
      </w:r>
      <w:proofErr w:type="gramEnd"/>
      <w:r w:rsidR="002D67C1" w:rsidRPr="00E60E49">
        <w:rPr>
          <w:sz w:val="28"/>
          <w:szCs w:val="28"/>
        </w:rPr>
        <w:t xml:space="preserve"> постановлением администрации </w:t>
      </w:r>
      <w:proofErr w:type="spellStart"/>
      <w:r w:rsidR="002D67C1" w:rsidRPr="00E60E49">
        <w:rPr>
          <w:sz w:val="28"/>
          <w:szCs w:val="28"/>
        </w:rPr>
        <w:t>Благодарненского</w:t>
      </w:r>
      <w:proofErr w:type="spellEnd"/>
      <w:r w:rsidR="002D67C1" w:rsidRPr="00E60E49">
        <w:rPr>
          <w:sz w:val="28"/>
          <w:szCs w:val="28"/>
        </w:rPr>
        <w:t xml:space="preserve"> городского округа Ставропольского края от 20 марта 2023 года № 317</w:t>
      </w:r>
      <w:r w:rsidR="002D67C1">
        <w:rPr>
          <w:sz w:val="28"/>
          <w:szCs w:val="28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2D67C1">
        <w:rPr>
          <w:rFonts w:eastAsiaTheme="minorHAnsi"/>
          <w:sz w:val="28"/>
          <w:szCs w:val="28"/>
          <w:lang w:eastAsia="en-US"/>
        </w:rPr>
        <w:t>д</w:t>
      </w:r>
      <w:r w:rsidR="00F359A7">
        <w:rPr>
          <w:sz w:val="28"/>
          <w:szCs w:val="28"/>
        </w:rPr>
        <w:t>ля проведения независимой антикоррупционной экспертизы</w:t>
      </w:r>
      <w:r w:rsidR="00F359A7">
        <w:rPr>
          <w:color w:val="000000"/>
          <w:sz w:val="28"/>
          <w:szCs w:val="28"/>
        </w:rPr>
        <w:t>.</w:t>
      </w:r>
    </w:p>
    <w:p w:rsidR="00F359A7" w:rsidRPr="002B5B01" w:rsidRDefault="00F359A7" w:rsidP="00F359A7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2B5B01">
        <w:rPr>
          <w:color w:val="000000" w:themeColor="text1"/>
          <w:sz w:val="28"/>
          <w:szCs w:val="28"/>
        </w:rPr>
        <w:t xml:space="preserve">с </w:t>
      </w:r>
      <w:r w:rsidR="002D67C1">
        <w:rPr>
          <w:color w:val="000000" w:themeColor="text1"/>
          <w:sz w:val="28"/>
          <w:szCs w:val="28"/>
        </w:rPr>
        <w:t>16 мая 2023</w:t>
      </w:r>
      <w:r w:rsidRPr="002B5B01">
        <w:rPr>
          <w:color w:val="000000" w:themeColor="text1"/>
          <w:sz w:val="28"/>
          <w:szCs w:val="28"/>
        </w:rPr>
        <w:t xml:space="preserve"> года по </w:t>
      </w:r>
      <w:r>
        <w:rPr>
          <w:color w:val="000000" w:themeColor="text1"/>
          <w:sz w:val="28"/>
          <w:szCs w:val="28"/>
        </w:rPr>
        <w:t>2</w:t>
      </w:r>
      <w:r w:rsidR="002D67C1">
        <w:rPr>
          <w:color w:val="000000" w:themeColor="text1"/>
          <w:sz w:val="28"/>
          <w:szCs w:val="28"/>
        </w:rPr>
        <w:t>6</w:t>
      </w:r>
      <w:r w:rsidRPr="002B5B01">
        <w:rPr>
          <w:color w:val="000000" w:themeColor="text1"/>
          <w:sz w:val="28"/>
          <w:szCs w:val="28"/>
        </w:rPr>
        <w:t xml:space="preserve"> </w:t>
      </w:r>
      <w:r w:rsidR="002D67C1">
        <w:rPr>
          <w:color w:val="000000" w:themeColor="text1"/>
          <w:sz w:val="28"/>
          <w:szCs w:val="28"/>
        </w:rPr>
        <w:t>мая</w:t>
      </w:r>
      <w:r w:rsidRPr="002B5B01">
        <w:rPr>
          <w:color w:val="000000" w:themeColor="text1"/>
          <w:sz w:val="28"/>
          <w:szCs w:val="28"/>
        </w:rPr>
        <w:t xml:space="preserve"> 20</w:t>
      </w:r>
      <w:r>
        <w:rPr>
          <w:color w:val="000000" w:themeColor="text1"/>
          <w:sz w:val="28"/>
          <w:szCs w:val="28"/>
        </w:rPr>
        <w:t>2</w:t>
      </w:r>
      <w:r w:rsidR="002D67C1">
        <w:rPr>
          <w:color w:val="000000" w:themeColor="text1"/>
          <w:sz w:val="28"/>
          <w:szCs w:val="28"/>
        </w:rPr>
        <w:t>3</w:t>
      </w:r>
      <w:r w:rsidRPr="002B5B01">
        <w:rPr>
          <w:color w:val="000000" w:themeColor="text1"/>
          <w:sz w:val="28"/>
          <w:szCs w:val="28"/>
        </w:rPr>
        <w:t xml:space="preserve"> года.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</w:t>
      </w:r>
      <w:r w:rsidR="002D67C1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2D67C1">
        <w:rPr>
          <w:sz w:val="28"/>
          <w:szCs w:val="28"/>
        </w:rPr>
        <w:t>по правовым, организационным и общим вопросам</w:t>
      </w:r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городского округа Ставропольского края.</w:t>
      </w:r>
    </w:p>
    <w:p w:rsidR="00F359A7" w:rsidRPr="002A2DD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yourotdel</w:t>
      </w:r>
      <w:proofErr w:type="spellEnd"/>
      <w:r w:rsidRPr="00F359A7">
        <w:rPr>
          <w:sz w:val="28"/>
          <w:szCs w:val="28"/>
        </w:rPr>
        <w:t>01</w:t>
      </w:r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Pr="00B04491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F359A7" w:rsidRPr="007366A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359A7" w:rsidRDefault="00F359A7" w:rsidP="00F359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987BA1" w:rsidRPr="00D00367" w:rsidRDefault="00987BA1" w:rsidP="00D00367"/>
    <w:sectPr w:rsidR="00987BA1" w:rsidRPr="00D00367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E2AA3"/>
    <w:rsid w:val="00136F8F"/>
    <w:rsid w:val="00180142"/>
    <w:rsid w:val="00191C02"/>
    <w:rsid w:val="001E5D18"/>
    <w:rsid w:val="002D67C1"/>
    <w:rsid w:val="003C43AA"/>
    <w:rsid w:val="00630C93"/>
    <w:rsid w:val="00661A72"/>
    <w:rsid w:val="00987BA1"/>
    <w:rsid w:val="00B04491"/>
    <w:rsid w:val="00B6523D"/>
    <w:rsid w:val="00D00367"/>
    <w:rsid w:val="00F3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13AB599621A799A62206F82D886B52BCA7F9C76D08D3BA397C380A02FA01EB693B14AD0E6F3E92563D26545BF86F5FABCE642FA94DF0D91471E6AA6qAREL" TargetMode="External"/><Relationship Id="rId5" Type="http://schemas.openxmlformats.org/officeDocument/2006/relationships/hyperlink" Target="consultantplus://offline/ref=7D337817AACEBCF79F920C8094EC89C58D550A68CFAC30FE890E2409A095CC834D00777BEB4D2F87F1FD6146B7341C0FE8D80C6EA520F5DA88BC574BFAv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Шурховецкая</cp:lastModifiedBy>
  <cp:revision>2</cp:revision>
  <cp:lastPrinted>2020-03-18T08:52:00Z</cp:lastPrinted>
  <dcterms:created xsi:type="dcterms:W3CDTF">2023-05-15T13:09:00Z</dcterms:created>
  <dcterms:modified xsi:type="dcterms:W3CDTF">2023-05-15T13:09:00Z</dcterms:modified>
</cp:coreProperties>
</file>