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4B8" w:rsidRDefault="00BF24B8"/>
    <w:p w:rsidR="00E60E49" w:rsidRDefault="00E60E49"/>
    <w:p w:rsidR="00E60E49" w:rsidRDefault="00E60E49"/>
    <w:p w:rsidR="00E60E49" w:rsidRDefault="00E60E49"/>
    <w:p w:rsidR="00E60E49" w:rsidRDefault="00E60E4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E60E49" w:rsidTr="00E60E49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E60E49" w:rsidRDefault="00E60E49" w:rsidP="00E60E49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E60E49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hyperlink r:id="rId7" w:history="1">
              <w:r w:rsidRPr="00E60E49">
                <w:rPr>
                  <w:rFonts w:ascii="Times New Roman" w:hAnsi="Times New Roman" w:cs="Times New Roman"/>
                  <w:sz w:val="28"/>
                  <w:szCs w:val="28"/>
                </w:rPr>
                <w:t>Порядок</w:t>
              </w:r>
            </w:hyperlink>
            <w:r w:rsidRPr="00E60E4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проведения мониторинга нормативных правовых актов администрации </w:t>
            </w:r>
            <w:proofErr w:type="spellStart"/>
            <w:r w:rsidRPr="00E60E4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E60E4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края, утвержденный постановлением администрации </w:t>
            </w:r>
            <w:proofErr w:type="spellStart"/>
            <w:r w:rsidRPr="00E60E4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E60E4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 от 20 марта 2023 года № 317</w:t>
            </w:r>
          </w:p>
        </w:tc>
      </w:tr>
    </w:tbl>
    <w:p w:rsidR="00E60E49" w:rsidRDefault="00E60E49"/>
    <w:p w:rsidR="00E60E49" w:rsidRDefault="00E60E49" w:rsidP="00E60E49"/>
    <w:p w:rsidR="00E60E49" w:rsidRDefault="00E60E49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0E1F5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0E1F5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0E1F55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20 мая 2011 года </w:t>
      </w:r>
      <w:r w:rsidR="000E1F55">
        <w:rPr>
          <w:rFonts w:ascii="Times New Roman" w:hAnsi="Times New Roman" w:cs="Times New Roman"/>
          <w:sz w:val="28"/>
          <w:szCs w:val="28"/>
        </w:rPr>
        <w:t>№</w:t>
      </w:r>
      <w:r w:rsidRPr="000E1F55">
        <w:rPr>
          <w:rFonts w:ascii="Times New Roman" w:hAnsi="Times New Roman" w:cs="Times New Roman"/>
          <w:sz w:val="28"/>
          <w:szCs w:val="28"/>
        </w:rPr>
        <w:t xml:space="preserve"> 657 </w:t>
      </w:r>
      <w:r w:rsidR="000E1F55">
        <w:rPr>
          <w:rFonts w:ascii="Times New Roman" w:hAnsi="Times New Roman" w:cs="Times New Roman"/>
          <w:sz w:val="28"/>
          <w:szCs w:val="28"/>
        </w:rPr>
        <w:t>«</w:t>
      </w:r>
      <w:r w:rsidRPr="000E1F55">
        <w:rPr>
          <w:rFonts w:ascii="Times New Roman" w:hAnsi="Times New Roman" w:cs="Times New Roman"/>
          <w:sz w:val="28"/>
          <w:szCs w:val="28"/>
        </w:rPr>
        <w:t xml:space="preserve">О мониторинге </w:t>
      </w:r>
      <w:proofErr w:type="spellStart"/>
      <w:r w:rsidRPr="000E1F55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0E1F55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0E1F55">
        <w:rPr>
          <w:rFonts w:ascii="Times New Roman" w:hAnsi="Times New Roman" w:cs="Times New Roman"/>
          <w:sz w:val="28"/>
          <w:szCs w:val="28"/>
        </w:rPr>
        <w:t>»</w:t>
      </w:r>
      <w:r w:rsidR="0009613F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09613F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9613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09613F" w:rsidRDefault="0009613F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3F" w:rsidRDefault="0009613F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9613F" w:rsidRDefault="0009613F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3F" w:rsidRDefault="0009613F" w:rsidP="0009613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Pr="00E60E4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E60E49">
        <w:rPr>
          <w:rFonts w:ascii="Times New Roman" w:hAnsi="Times New Roman" w:cs="Times New Roman"/>
          <w:sz w:val="28"/>
          <w:szCs w:val="28"/>
        </w:rPr>
        <w:t xml:space="preserve"> организации и проведения мониторинга нормативных правовых актов администрации </w:t>
      </w:r>
      <w:proofErr w:type="spellStart"/>
      <w:r w:rsidRPr="00E60E49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60E49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утвержденный постановлением администрации </w:t>
      </w:r>
      <w:proofErr w:type="spellStart"/>
      <w:r w:rsidRPr="00E60E49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60E49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20 марта 2023 года № 317</w:t>
      </w:r>
      <w:r>
        <w:rPr>
          <w:rFonts w:ascii="Times New Roman" w:hAnsi="Times New Roman" w:cs="Times New Roman"/>
          <w:sz w:val="28"/>
          <w:szCs w:val="28"/>
        </w:rPr>
        <w:t xml:space="preserve"> «Об организации мониторинга нормативных правовых актов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края» следующие изменения:</w:t>
      </w:r>
    </w:p>
    <w:p w:rsidR="0009613F" w:rsidRDefault="00C81F56" w:rsidP="00C81F5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2 пункта 2 слова «Европейского Суда по правам человека» исключить.</w:t>
      </w:r>
    </w:p>
    <w:p w:rsidR="00594FB4" w:rsidRDefault="00594FB4" w:rsidP="00594FB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пункте 5 слова «отделом правового обеспечения администрации (далее - отдел правового обеспечения)» заменить словами «отделом по правовым, организационным и общим вопросам администрации (далее – отдел по правовым, организационным и общим вопросам)</w:t>
      </w:r>
    </w:p>
    <w:p w:rsidR="00C81F56" w:rsidRDefault="00C81F56" w:rsidP="00C81F5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56">
        <w:rPr>
          <w:rFonts w:ascii="Times New Roman" w:hAnsi="Times New Roman" w:cs="Times New Roman"/>
          <w:sz w:val="28"/>
          <w:szCs w:val="28"/>
        </w:rPr>
        <w:t>В подпункте 4 пункта 6 слова «Европейского Суда по правам человека» исключить.</w:t>
      </w:r>
    </w:p>
    <w:p w:rsidR="00594FB4" w:rsidRDefault="00594FB4" w:rsidP="00C81F5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8 изложить в следующей редакции:</w:t>
      </w:r>
    </w:p>
    <w:p w:rsidR="00594FB4" w:rsidRDefault="00594FB4" w:rsidP="00594FB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94FB4">
        <w:rPr>
          <w:rFonts w:ascii="Times New Roman" w:hAnsi="Times New Roman" w:cs="Times New Roman"/>
          <w:sz w:val="28"/>
          <w:szCs w:val="28"/>
        </w:rPr>
        <w:t xml:space="preserve">8. Предложения в проект плана мониторинга представляются в отдел </w:t>
      </w:r>
      <w:r>
        <w:rPr>
          <w:rFonts w:ascii="Times New Roman" w:hAnsi="Times New Roman" w:cs="Times New Roman"/>
          <w:sz w:val="28"/>
          <w:szCs w:val="28"/>
        </w:rPr>
        <w:t xml:space="preserve">по правовым, организационным и общим вопросам </w:t>
      </w:r>
      <w:r w:rsidRPr="00594FB4">
        <w:rPr>
          <w:rFonts w:ascii="Times New Roman" w:hAnsi="Times New Roman" w:cs="Times New Roman"/>
          <w:sz w:val="28"/>
          <w:szCs w:val="28"/>
        </w:rPr>
        <w:t xml:space="preserve">ежегодно, до </w:t>
      </w:r>
      <w:r w:rsidR="00F25A8D">
        <w:rPr>
          <w:rFonts w:ascii="Times New Roman" w:hAnsi="Times New Roman" w:cs="Times New Roman"/>
          <w:sz w:val="28"/>
          <w:szCs w:val="28"/>
        </w:rPr>
        <w:t>15 ноября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4FB4">
        <w:rPr>
          <w:rFonts w:ascii="Times New Roman" w:hAnsi="Times New Roman" w:cs="Times New Roman"/>
          <w:sz w:val="28"/>
          <w:szCs w:val="28"/>
        </w:rPr>
        <w:t>.</w:t>
      </w:r>
    </w:p>
    <w:p w:rsidR="00594FB4" w:rsidRPr="00594FB4" w:rsidRDefault="00594FB4" w:rsidP="00594FB4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слова «отдел правового обеспечения» заменить словами «отдел по правовым, организационным и общим вопросам»</w:t>
      </w:r>
    </w:p>
    <w:p w:rsidR="00594FB4" w:rsidRDefault="00F25A8D" w:rsidP="00F25A8D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10 изложить в следующей редакции:</w:t>
      </w:r>
    </w:p>
    <w:p w:rsidR="00F25A8D" w:rsidRDefault="00F25A8D" w:rsidP="00F2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«10. План мониторинга ежегодно до 15 декабря утверждается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края.</w:t>
      </w:r>
    </w:p>
    <w:p w:rsidR="00F25A8D" w:rsidRPr="00F25A8D" w:rsidRDefault="00F25A8D" w:rsidP="00F25A8D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81F56" w:rsidRPr="00C81F56" w:rsidRDefault="00C81F56" w:rsidP="00C81F5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81F56" w:rsidRPr="00C81F56" w:rsidRDefault="00C81F56" w:rsidP="00C81F56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81F56" w:rsidRDefault="00C81F56" w:rsidP="00C81F5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81F5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E745B3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E745B3">
        <w:rPr>
          <w:rFonts w:ascii="Times New Roman" w:hAnsi="Times New Roman" w:cs="Times New Roman"/>
          <w:sz w:val="28"/>
          <w:szCs w:val="28"/>
        </w:rPr>
        <w:t xml:space="preserve"> полномочия Главы 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E745B3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745B3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>Ставропольского края,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E745B3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745B3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Н.Д. Федюнина</w:t>
      </w: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745B3" w:rsidSect="00E60E4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72254"/>
    <w:multiLevelType w:val="multilevel"/>
    <w:tmpl w:val="0C28A9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49"/>
    <w:rsid w:val="00057785"/>
    <w:rsid w:val="0009613F"/>
    <w:rsid w:val="000E1F55"/>
    <w:rsid w:val="00594FB4"/>
    <w:rsid w:val="00BF24B8"/>
    <w:rsid w:val="00C81F56"/>
    <w:rsid w:val="00CF57FE"/>
    <w:rsid w:val="00E60E49"/>
    <w:rsid w:val="00E745B3"/>
    <w:rsid w:val="00F2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961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96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9A60F1D0CAE89B9E6A5CA61ECFBFAA0B6E1B1B0E690B765682FC18E271056D455B17D2A478A007F7D57B09371BB5E43EBC32A3713E43E4D8ZB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13AB599621A799A62206F82D886B52BCA7F9C76D08D3BA397C380A02FA01EB693B14AD0E6F3E92563D26545BF86F5FABCE642FA94DF0D91471E6AA6qAR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13AB599621A799A62206F82D886B52BCA7F9C76D08D3BA397C380A02FA01EB693B14AD0E6F3E92563D26545BF86F5FABCE642FA94DF0D91471E6AA6qAR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B684C-1BAA-43C7-AD35-AD9DA4B4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4</cp:revision>
  <dcterms:created xsi:type="dcterms:W3CDTF">2023-05-15T11:16:00Z</dcterms:created>
  <dcterms:modified xsi:type="dcterms:W3CDTF">2023-05-16T05:35:00Z</dcterms:modified>
</cp:coreProperties>
</file>