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подго</w:t>
      </w:r>
      <w:r w:rsidRPr="00553D2B">
        <w:rPr>
          <w:rFonts w:ascii="Times New Roman" w:hAnsi="Times New Roman" w:cs="Times New Roman"/>
          <w:sz w:val="28"/>
          <w:szCs w:val="28"/>
        </w:rPr>
        <w:t>товке проекта нормативного правового акта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D3552" w:rsidRPr="00C13E73" w:rsidRDefault="009D3552" w:rsidP="009D3552">
      <w:pPr>
        <w:tabs>
          <w:tab w:val="left" w:pos="24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4A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Для проведения независимой антико</w:t>
      </w:r>
      <w:r w:rsidR="002F74AB">
        <w:rPr>
          <w:rFonts w:ascii="Times New Roman" w:hAnsi="Times New Roman" w:cs="Times New Roman"/>
          <w:sz w:val="28"/>
          <w:szCs w:val="28"/>
        </w:rPr>
        <w:t>ррупционной экспертизы направляе</w:t>
      </w:r>
      <w:r w:rsidRPr="00553D2B">
        <w:rPr>
          <w:rFonts w:ascii="Times New Roman" w:hAnsi="Times New Roman" w:cs="Times New Roman"/>
          <w:sz w:val="28"/>
          <w:szCs w:val="28"/>
        </w:rPr>
        <w:t>тся проект</w:t>
      </w:r>
      <w:r w:rsidR="003316BB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</w:t>
      </w:r>
      <w:r w:rsidR="002F74AB" w:rsidRPr="002F74AB">
        <w:rPr>
          <w:rFonts w:ascii="Times New Roman" w:hAnsi="Times New Roman" w:cs="Times New Roman"/>
          <w:sz w:val="28"/>
          <w:szCs w:val="28"/>
        </w:rPr>
        <w:t>«О признании утратившим силу постановления администрации Благодарненского городского округа Ставропольского края от 08 де</w:t>
      </w:r>
      <w:bookmarkStart w:id="0" w:name="_GoBack"/>
      <w:bookmarkEnd w:id="0"/>
      <w:r w:rsidR="002F74AB" w:rsidRPr="002F74AB">
        <w:rPr>
          <w:rFonts w:ascii="Times New Roman" w:hAnsi="Times New Roman" w:cs="Times New Roman"/>
          <w:sz w:val="28"/>
          <w:szCs w:val="28"/>
        </w:rPr>
        <w:t>кабря 2022 года № 1539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«Выдача специального разрешения на движение по автомобильным дорогам тяжеловесного и (или) крупногабаритного транспортного средства, если маршрут, часть маршрута тяжеловесного и (или) крупногабаритного транспортного средства проходят в границах муниципального образования Ставропольского края, и не проходят по автомобильным дорогам федерального, регионального или межмуниципального значения, участкам таких автомобильных дорог»</w:t>
      </w:r>
      <w:r w:rsidR="002F74A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F74AB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74AB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F74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2F74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74AB">
        <w:rPr>
          <w:rFonts w:ascii="Times New Roman" w:hAnsi="Times New Roman" w:cs="Times New Roman"/>
          <w:sz w:val="28"/>
          <w:szCs w:val="28"/>
        </w:rPr>
        <w:t>июля 2023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дорожного хозяйства</w:t>
      </w:r>
      <w:r w:rsidRPr="00553D2B">
        <w:rPr>
          <w:rFonts w:ascii="Times New Roman" w:hAnsi="Times New Roman" w:cs="Times New Roman"/>
          <w:sz w:val="28"/>
          <w:szCs w:val="28"/>
        </w:rPr>
        <w:t xml:space="preserve"> управления по делам территорий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г. Благодарный, пер. Октябрьский, 15, контактный телефон: 8 (86549) 2-40-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496BAF" w:rsidRPr="00496BAF">
        <w:rPr>
          <w:rFonts w:ascii="Times New Roman" w:hAnsi="Times New Roman" w:cs="Times New Roman"/>
          <w:sz w:val="28"/>
          <w:szCs w:val="28"/>
        </w:rPr>
        <w:t>gs.abgoupdt@mail.ru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D84226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Форма направления </w:t>
      </w:r>
      <w:r>
        <w:rPr>
          <w:rFonts w:ascii="Times New Roman" w:hAnsi="Times New Roman" w:cs="Times New Roman"/>
          <w:sz w:val="28"/>
          <w:szCs w:val="28"/>
        </w:rPr>
        <w:t>заключения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3552" w:rsidRPr="00FE3144" w:rsidRDefault="009D3552" w:rsidP="009D35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9D3552" w:rsidRPr="00FE3144" w:rsidTr="00A62633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9D3552" w:rsidRDefault="009D3552" w:rsidP="00A6263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администрации - </w:t>
            </w: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по делам территорий администрации </w:t>
            </w:r>
          </w:p>
          <w:p w:rsidR="009D3552" w:rsidRPr="00FE3144" w:rsidRDefault="009D3552" w:rsidP="00A6263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Благодарненского городского округа Ставропольского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3552" w:rsidRPr="00FE3144" w:rsidRDefault="009D3552" w:rsidP="00A62633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С.В. Ким</w:t>
            </w:r>
          </w:p>
        </w:tc>
      </w:tr>
    </w:tbl>
    <w:p w:rsidR="009D3552" w:rsidRPr="00AE32A6" w:rsidRDefault="009D3552" w:rsidP="009D3552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7079" w:rsidRDefault="00F77079"/>
    <w:sectPr w:rsidR="00F77079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F63" w:rsidRDefault="00DE5F63">
      <w:pPr>
        <w:spacing w:after="0" w:line="240" w:lineRule="auto"/>
      </w:pPr>
      <w:r>
        <w:separator/>
      </w:r>
    </w:p>
  </w:endnote>
  <w:endnote w:type="continuationSeparator" w:id="0">
    <w:p w:rsidR="00DE5F63" w:rsidRDefault="00DE5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F63" w:rsidRDefault="00DE5F63">
      <w:pPr>
        <w:spacing w:after="0" w:line="240" w:lineRule="auto"/>
      </w:pPr>
      <w:r>
        <w:separator/>
      </w:r>
    </w:p>
  </w:footnote>
  <w:footnote w:type="continuationSeparator" w:id="0">
    <w:p w:rsidR="00DE5F63" w:rsidRDefault="00DE5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9D355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74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124"/>
    <w:rsid w:val="00252124"/>
    <w:rsid w:val="002F74AB"/>
    <w:rsid w:val="003316BB"/>
    <w:rsid w:val="00496BAF"/>
    <w:rsid w:val="009D3552"/>
    <w:rsid w:val="00D3483A"/>
    <w:rsid w:val="00DE5F63"/>
    <w:rsid w:val="00F77079"/>
    <w:rsid w:val="00FB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55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5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Добриков</dc:creator>
  <cp:lastModifiedBy>Добриков</cp:lastModifiedBy>
  <cp:revision>3</cp:revision>
  <dcterms:created xsi:type="dcterms:W3CDTF">2023-06-16T07:55:00Z</dcterms:created>
  <dcterms:modified xsi:type="dcterms:W3CDTF">2023-06-16T08:22:00Z</dcterms:modified>
</cp:coreProperties>
</file>