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55A" w:rsidRPr="00332823" w:rsidRDefault="0018255A" w:rsidP="0018255A">
      <w:pPr>
        <w:tabs>
          <w:tab w:val="left" w:pos="7230"/>
        </w:tabs>
        <w:spacing w:after="0" w:line="240" w:lineRule="auto"/>
        <w:jc w:val="center"/>
        <w:rPr>
          <w:rFonts w:ascii="Times New Roman" w:eastAsia="Times New Roman" w:hAnsi="Times New Roman" w:cs="Times New Roman"/>
          <w:b/>
          <w:sz w:val="56"/>
          <w:szCs w:val="56"/>
          <w:lang w:eastAsia="ru-RU"/>
        </w:rPr>
      </w:pPr>
      <w:r w:rsidRPr="00332823">
        <w:rPr>
          <w:rFonts w:ascii="Times New Roman" w:eastAsia="Times New Roman" w:hAnsi="Times New Roman" w:cs="Times New Roman"/>
          <w:b/>
          <w:sz w:val="56"/>
          <w:szCs w:val="56"/>
          <w:lang w:eastAsia="ru-RU"/>
        </w:rPr>
        <w:t>ПОСТАНОВЛЕНИЕ</w:t>
      </w:r>
    </w:p>
    <w:p w:rsidR="0018255A" w:rsidRPr="00332823" w:rsidRDefault="0018255A" w:rsidP="0018255A">
      <w:pPr>
        <w:spacing w:after="0" w:line="240" w:lineRule="auto"/>
        <w:jc w:val="center"/>
        <w:rPr>
          <w:rFonts w:ascii="Times New Roman" w:eastAsia="Times New Roman" w:hAnsi="Times New Roman" w:cs="Times New Roman"/>
          <w:b/>
          <w:sz w:val="28"/>
          <w:szCs w:val="28"/>
          <w:lang w:eastAsia="ru-RU"/>
        </w:rPr>
      </w:pPr>
    </w:p>
    <w:p w:rsidR="0018255A" w:rsidRDefault="0018255A" w:rsidP="0018255A">
      <w:pPr>
        <w:spacing w:after="0" w:line="240" w:lineRule="auto"/>
        <w:jc w:val="center"/>
        <w:rPr>
          <w:rFonts w:ascii="Times New Roman" w:eastAsia="Times New Roman" w:hAnsi="Times New Roman" w:cs="Times New Roman"/>
          <w:b/>
          <w:sz w:val="28"/>
          <w:szCs w:val="28"/>
          <w:lang w:eastAsia="ru-RU"/>
        </w:rPr>
      </w:pPr>
      <w:r w:rsidRPr="00332823">
        <w:rPr>
          <w:rFonts w:ascii="Times New Roman" w:eastAsia="Times New Roman" w:hAnsi="Times New Roman" w:cs="Times New Roman"/>
          <w:b/>
          <w:sz w:val="28"/>
          <w:szCs w:val="28"/>
          <w:lang w:eastAsia="ru-RU"/>
        </w:rPr>
        <w:t xml:space="preserve">АДМИНИСТРАЦИИ БЛАГОДАРНЕНСКОГО </w:t>
      </w:r>
      <w:r w:rsidR="00165225">
        <w:rPr>
          <w:rFonts w:ascii="Times New Roman" w:eastAsia="Times New Roman" w:hAnsi="Times New Roman" w:cs="Times New Roman"/>
          <w:b/>
          <w:sz w:val="28"/>
          <w:szCs w:val="28"/>
          <w:lang w:eastAsia="ru-RU"/>
        </w:rPr>
        <w:t>МУНИЦИПАЛЬНОГО</w:t>
      </w:r>
      <w:r w:rsidRPr="00332823">
        <w:rPr>
          <w:rFonts w:ascii="Times New Roman" w:eastAsia="Times New Roman" w:hAnsi="Times New Roman" w:cs="Times New Roman"/>
          <w:b/>
          <w:sz w:val="28"/>
          <w:szCs w:val="28"/>
          <w:lang w:eastAsia="ru-RU"/>
        </w:rPr>
        <w:t xml:space="preserve"> ОКРУГА  СТАВРОПОЛЬСКОГО КРАЯ</w:t>
      </w:r>
    </w:p>
    <w:p w:rsidR="00165225" w:rsidRPr="00332823" w:rsidRDefault="00165225" w:rsidP="0018255A">
      <w:pPr>
        <w:spacing w:after="0" w:line="240" w:lineRule="auto"/>
        <w:jc w:val="center"/>
        <w:rPr>
          <w:rFonts w:ascii="Times New Roman" w:eastAsia="Times New Roman" w:hAnsi="Times New Roman" w:cs="Times New Roman"/>
          <w:b/>
          <w:sz w:val="28"/>
          <w:szCs w:val="28"/>
          <w:lang w:eastAsia="ru-RU"/>
        </w:rPr>
      </w:pPr>
    </w:p>
    <w:tbl>
      <w:tblPr>
        <w:tblW w:w="0" w:type="auto"/>
        <w:tblInd w:w="108" w:type="dxa"/>
        <w:tblLook w:val="04A0" w:firstRow="1" w:lastRow="0" w:firstColumn="1" w:lastColumn="0" w:noHBand="0" w:noVBand="1"/>
      </w:tblPr>
      <w:tblGrid>
        <w:gridCol w:w="496"/>
        <w:gridCol w:w="3048"/>
        <w:gridCol w:w="4253"/>
        <w:gridCol w:w="708"/>
        <w:gridCol w:w="709"/>
      </w:tblGrid>
      <w:tr w:rsidR="0018255A" w:rsidRPr="00332823" w:rsidTr="00165225">
        <w:trPr>
          <w:trHeight w:val="80"/>
        </w:trPr>
        <w:tc>
          <w:tcPr>
            <w:tcW w:w="496" w:type="dxa"/>
          </w:tcPr>
          <w:p w:rsidR="0018255A" w:rsidRPr="00332823" w:rsidRDefault="0018255A" w:rsidP="00277DE3">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048" w:type="dxa"/>
          </w:tcPr>
          <w:p w:rsidR="0018255A" w:rsidRPr="00332823" w:rsidRDefault="0018255A" w:rsidP="00277DE3">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253" w:type="dxa"/>
            <w:hideMark/>
          </w:tcPr>
          <w:p w:rsidR="0018255A" w:rsidRPr="00332823" w:rsidRDefault="0018255A" w:rsidP="00165225">
            <w:pPr>
              <w:widowControl w:val="0"/>
              <w:autoSpaceDE w:val="0"/>
              <w:autoSpaceDN w:val="0"/>
              <w:adjustRightInd w:val="0"/>
              <w:spacing w:after="0" w:line="240" w:lineRule="auto"/>
              <w:rPr>
                <w:rFonts w:ascii="Times New Roman" w:eastAsia="Times New Roman" w:hAnsi="Times New Roman" w:cs="Times New Roman"/>
                <w:sz w:val="28"/>
                <w:szCs w:val="28"/>
              </w:rPr>
            </w:pPr>
            <w:r w:rsidRPr="00332823">
              <w:rPr>
                <w:rFonts w:ascii="Times New Roman" w:eastAsia="Times New Roman" w:hAnsi="Times New Roman" w:cs="Times New Roman"/>
                <w:sz w:val="28"/>
                <w:szCs w:val="28"/>
              </w:rPr>
              <w:t>г. Благодарный</w:t>
            </w:r>
          </w:p>
        </w:tc>
        <w:tc>
          <w:tcPr>
            <w:tcW w:w="708" w:type="dxa"/>
            <w:hideMark/>
          </w:tcPr>
          <w:p w:rsidR="0018255A" w:rsidRPr="00332823" w:rsidRDefault="0018255A" w:rsidP="00277DE3">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332823">
              <w:rPr>
                <w:rFonts w:ascii="Times New Roman" w:eastAsia="Times New Roman" w:hAnsi="Times New Roman" w:cs="Times New Roman"/>
                <w:sz w:val="28"/>
                <w:szCs w:val="28"/>
              </w:rPr>
              <w:t>№</w:t>
            </w:r>
          </w:p>
        </w:tc>
        <w:tc>
          <w:tcPr>
            <w:tcW w:w="709" w:type="dxa"/>
            <w:hideMark/>
          </w:tcPr>
          <w:p w:rsidR="0018255A" w:rsidRPr="00332823" w:rsidRDefault="0018255A" w:rsidP="00277DE3">
            <w:pPr>
              <w:spacing w:after="0" w:line="240" w:lineRule="auto"/>
              <w:jc w:val="both"/>
              <w:rPr>
                <w:rFonts w:ascii="Times New Roman" w:eastAsia="Calibri" w:hAnsi="Times New Roman" w:cs="Times New Roman"/>
                <w:sz w:val="28"/>
              </w:rPr>
            </w:pPr>
          </w:p>
        </w:tc>
      </w:tr>
    </w:tbl>
    <w:p w:rsidR="0018255A" w:rsidRPr="00BE1CCB" w:rsidRDefault="0018255A" w:rsidP="0018255A">
      <w:pPr>
        <w:shd w:val="clear" w:color="auto" w:fill="FFFFFF"/>
        <w:tabs>
          <w:tab w:val="left" w:pos="1418"/>
        </w:tabs>
        <w:spacing w:after="0" w:line="240" w:lineRule="auto"/>
        <w:jc w:val="right"/>
        <w:rPr>
          <w:rFonts w:ascii="Times New Roman" w:hAnsi="Times New Roman" w:cs="Times New Roman"/>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165225" w:rsidTr="00165225">
        <w:tc>
          <w:tcPr>
            <w:tcW w:w="9570" w:type="dxa"/>
          </w:tcPr>
          <w:p w:rsidR="00165225" w:rsidRDefault="00165225" w:rsidP="00165225">
            <w:pPr>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t>Об утв</w:t>
            </w:r>
            <w:r>
              <w:rPr>
                <w:rFonts w:ascii="Times New Roman" w:eastAsia="Times New Roman" w:hAnsi="Times New Roman" w:cs="Times New Roman"/>
                <w:sz w:val="28"/>
                <w:szCs w:val="28"/>
                <w:lang w:eastAsia="ru-RU"/>
              </w:rPr>
              <w:t xml:space="preserve">ерждении Положения о погребении и организации </w:t>
            </w:r>
            <w:r w:rsidRPr="002A4034">
              <w:rPr>
                <w:rFonts w:ascii="Times New Roman" w:eastAsia="Times New Roman" w:hAnsi="Times New Roman" w:cs="Times New Roman"/>
                <w:sz w:val="28"/>
                <w:szCs w:val="28"/>
                <w:lang w:eastAsia="ru-RU"/>
              </w:rPr>
              <w:t>похоронно</w:t>
            </w:r>
            <w:r>
              <w:rPr>
                <w:rFonts w:ascii="Times New Roman" w:eastAsia="Times New Roman" w:hAnsi="Times New Roman" w:cs="Times New Roman"/>
                <w:sz w:val="28"/>
                <w:szCs w:val="28"/>
                <w:lang w:eastAsia="ru-RU"/>
              </w:rPr>
              <w:t>го</w:t>
            </w:r>
            <w:r w:rsidRPr="002A4034">
              <w:rPr>
                <w:rFonts w:ascii="Times New Roman" w:eastAsia="Times New Roman" w:hAnsi="Times New Roman" w:cs="Times New Roman"/>
                <w:sz w:val="28"/>
                <w:szCs w:val="28"/>
                <w:lang w:eastAsia="ru-RU"/>
              </w:rPr>
              <w:t xml:space="preserve"> дел</w:t>
            </w:r>
            <w:r>
              <w:rPr>
                <w:rFonts w:ascii="Times New Roman" w:eastAsia="Times New Roman" w:hAnsi="Times New Roman" w:cs="Times New Roman"/>
                <w:sz w:val="28"/>
                <w:szCs w:val="28"/>
                <w:lang w:eastAsia="ru-RU"/>
              </w:rPr>
              <w:t>а</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Благодарненском </w:t>
            </w:r>
            <w:r>
              <w:rPr>
                <w:rFonts w:ascii="Times New Roman" w:eastAsia="Times New Roman" w:hAnsi="Times New Roman" w:cs="Times New Roman"/>
                <w:sz w:val="28"/>
                <w:szCs w:val="28"/>
                <w:lang w:eastAsia="ru-RU"/>
              </w:rPr>
              <w:t xml:space="preserve">муниципальном округе </w:t>
            </w:r>
            <w:r>
              <w:rPr>
                <w:rFonts w:ascii="Times New Roman" w:eastAsia="Times New Roman" w:hAnsi="Times New Roman" w:cs="Times New Roman"/>
                <w:sz w:val="28"/>
                <w:szCs w:val="28"/>
                <w:lang w:eastAsia="ru-RU"/>
              </w:rPr>
              <w:t>Ставропольского края</w:t>
            </w:r>
          </w:p>
        </w:tc>
      </w:tr>
    </w:tbl>
    <w:p w:rsidR="0018255A" w:rsidRPr="002A4034" w:rsidRDefault="0018255A" w:rsidP="0018255A">
      <w:pPr>
        <w:spacing w:after="0" w:line="240" w:lineRule="auto"/>
        <w:jc w:val="right"/>
        <w:rPr>
          <w:rFonts w:ascii="Times New Roman" w:eastAsia="Times New Roman" w:hAnsi="Times New Roman" w:cs="Times New Roman"/>
          <w:sz w:val="28"/>
          <w:szCs w:val="28"/>
          <w:lang w:eastAsia="ru-RU"/>
        </w:rPr>
      </w:pP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r w:rsidRPr="00297445">
        <w:rPr>
          <w:rFonts w:ascii="Times New Roman" w:eastAsia="Times New Roman" w:hAnsi="Times New Roman" w:cs="Times New Roman"/>
          <w:color w:val="000000" w:themeColor="text1"/>
          <w:sz w:val="28"/>
          <w:szCs w:val="28"/>
          <w:lang w:eastAsia="ru-RU"/>
        </w:rPr>
        <w:t xml:space="preserve">В соответствии с </w:t>
      </w:r>
      <w:hyperlink r:id="rId8" w:history="1">
        <w:r>
          <w:rPr>
            <w:rFonts w:ascii="Times New Roman" w:eastAsia="Times New Roman" w:hAnsi="Times New Roman" w:cs="Times New Roman"/>
            <w:color w:val="000000" w:themeColor="text1"/>
            <w:sz w:val="28"/>
            <w:szCs w:val="28"/>
            <w:lang w:eastAsia="ru-RU"/>
          </w:rPr>
          <w:t>ф</w:t>
        </w:r>
        <w:r w:rsidRPr="00C72BB0">
          <w:rPr>
            <w:rFonts w:ascii="Times New Roman" w:eastAsia="Times New Roman" w:hAnsi="Times New Roman" w:cs="Times New Roman"/>
            <w:color w:val="000000" w:themeColor="text1"/>
            <w:sz w:val="28"/>
            <w:szCs w:val="28"/>
            <w:lang w:eastAsia="ru-RU"/>
          </w:rPr>
          <w:t>едеральным</w:t>
        </w:r>
        <w:r>
          <w:rPr>
            <w:rFonts w:ascii="Times New Roman" w:eastAsia="Times New Roman" w:hAnsi="Times New Roman" w:cs="Times New Roman"/>
            <w:color w:val="000000" w:themeColor="text1"/>
            <w:sz w:val="28"/>
            <w:szCs w:val="28"/>
            <w:lang w:eastAsia="ru-RU"/>
          </w:rPr>
          <w:t>и</w:t>
        </w:r>
        <w:r w:rsidRPr="00C72BB0">
          <w:rPr>
            <w:rFonts w:ascii="Times New Roman" w:eastAsia="Times New Roman" w:hAnsi="Times New Roman" w:cs="Times New Roman"/>
            <w:color w:val="000000" w:themeColor="text1"/>
            <w:sz w:val="28"/>
            <w:szCs w:val="28"/>
            <w:lang w:eastAsia="ru-RU"/>
          </w:rPr>
          <w:t xml:space="preserve"> закон</w:t>
        </w:r>
        <w:r>
          <w:rPr>
            <w:rFonts w:ascii="Times New Roman" w:eastAsia="Times New Roman" w:hAnsi="Times New Roman" w:cs="Times New Roman"/>
            <w:color w:val="000000" w:themeColor="text1"/>
            <w:sz w:val="28"/>
            <w:szCs w:val="28"/>
            <w:lang w:eastAsia="ru-RU"/>
          </w:rPr>
          <w:t>ами</w:t>
        </w:r>
        <w:r w:rsidRPr="00C72BB0">
          <w:rPr>
            <w:rFonts w:ascii="Times New Roman" w:eastAsia="Times New Roman" w:hAnsi="Times New Roman" w:cs="Times New Roman"/>
            <w:color w:val="000000" w:themeColor="text1"/>
            <w:sz w:val="28"/>
            <w:szCs w:val="28"/>
            <w:lang w:eastAsia="ru-RU"/>
          </w:rPr>
          <w:t xml:space="preserve"> от 06</w:t>
        </w:r>
        <w:r>
          <w:rPr>
            <w:rFonts w:ascii="Times New Roman" w:eastAsia="Times New Roman" w:hAnsi="Times New Roman" w:cs="Times New Roman"/>
            <w:color w:val="000000" w:themeColor="text1"/>
            <w:sz w:val="28"/>
            <w:szCs w:val="28"/>
            <w:lang w:eastAsia="ru-RU"/>
          </w:rPr>
          <w:t xml:space="preserve"> октября </w:t>
        </w:r>
        <w:r w:rsidRPr="00C72BB0">
          <w:rPr>
            <w:rFonts w:ascii="Times New Roman" w:eastAsia="Times New Roman" w:hAnsi="Times New Roman" w:cs="Times New Roman"/>
            <w:color w:val="000000" w:themeColor="text1"/>
            <w:sz w:val="28"/>
            <w:szCs w:val="28"/>
            <w:lang w:eastAsia="ru-RU"/>
          </w:rPr>
          <w:t>2003 г</w:t>
        </w:r>
        <w:r>
          <w:rPr>
            <w:rFonts w:ascii="Times New Roman" w:eastAsia="Times New Roman" w:hAnsi="Times New Roman" w:cs="Times New Roman"/>
            <w:color w:val="000000" w:themeColor="text1"/>
            <w:sz w:val="28"/>
            <w:szCs w:val="28"/>
            <w:lang w:eastAsia="ru-RU"/>
          </w:rPr>
          <w:t>ода       №</w:t>
        </w:r>
        <w:r w:rsidRPr="00C72BB0">
          <w:rPr>
            <w:rFonts w:ascii="Times New Roman" w:eastAsia="Times New Roman" w:hAnsi="Times New Roman" w:cs="Times New Roman"/>
            <w:color w:val="000000" w:themeColor="text1"/>
            <w:sz w:val="28"/>
            <w:szCs w:val="28"/>
            <w:lang w:eastAsia="ru-RU"/>
          </w:rPr>
          <w:t xml:space="preserve"> 131-ФЗ «Об общих принципах организации местного самоуправления в Российской Федерации</w:t>
        </w:r>
      </w:hyperlink>
      <w:r w:rsidRPr="00C72BB0">
        <w:rPr>
          <w:rFonts w:ascii="Times New Roman" w:hAnsi="Times New Roman" w:cs="Times New Roman"/>
          <w:sz w:val="28"/>
          <w:szCs w:val="28"/>
        </w:rPr>
        <w:t>»</w:t>
      </w:r>
      <w:r w:rsidRPr="00C72BB0">
        <w:rPr>
          <w:rFonts w:ascii="Times New Roman" w:eastAsia="Times New Roman" w:hAnsi="Times New Roman" w:cs="Times New Roman"/>
          <w:color w:val="000000" w:themeColor="text1"/>
          <w:sz w:val="28"/>
          <w:szCs w:val="28"/>
          <w:lang w:eastAsia="ru-RU"/>
        </w:rPr>
        <w:t>,</w:t>
      </w:r>
      <w:r w:rsidRPr="00297445">
        <w:rPr>
          <w:rFonts w:ascii="Times New Roman" w:eastAsia="Times New Roman" w:hAnsi="Times New Roman" w:cs="Times New Roman"/>
          <w:color w:val="000000" w:themeColor="text1"/>
          <w:sz w:val="28"/>
          <w:szCs w:val="28"/>
          <w:lang w:eastAsia="ru-RU"/>
        </w:rPr>
        <w:t xml:space="preserve"> </w:t>
      </w:r>
      <w:hyperlink r:id="rId9" w:history="1">
        <w:r w:rsidRPr="00C72BB0">
          <w:rPr>
            <w:rFonts w:ascii="Times New Roman" w:eastAsia="Times New Roman" w:hAnsi="Times New Roman" w:cs="Times New Roman"/>
            <w:color w:val="000000" w:themeColor="text1"/>
            <w:sz w:val="28"/>
            <w:szCs w:val="28"/>
            <w:lang w:eastAsia="ru-RU"/>
          </w:rPr>
          <w:t>от 12</w:t>
        </w:r>
        <w:r>
          <w:rPr>
            <w:rFonts w:ascii="Times New Roman" w:eastAsia="Times New Roman" w:hAnsi="Times New Roman" w:cs="Times New Roman"/>
            <w:color w:val="000000" w:themeColor="text1"/>
            <w:sz w:val="28"/>
            <w:szCs w:val="28"/>
            <w:lang w:eastAsia="ru-RU"/>
          </w:rPr>
          <w:t xml:space="preserve"> января </w:t>
        </w:r>
        <w:r w:rsidRPr="00C72BB0">
          <w:rPr>
            <w:rFonts w:ascii="Times New Roman" w:eastAsia="Times New Roman" w:hAnsi="Times New Roman" w:cs="Times New Roman"/>
            <w:color w:val="000000" w:themeColor="text1"/>
            <w:sz w:val="28"/>
            <w:szCs w:val="28"/>
            <w:lang w:eastAsia="ru-RU"/>
          </w:rPr>
          <w:t xml:space="preserve">1996 </w:t>
        </w:r>
        <w:r>
          <w:rPr>
            <w:rFonts w:ascii="Times New Roman" w:eastAsia="Times New Roman" w:hAnsi="Times New Roman" w:cs="Times New Roman"/>
            <w:color w:val="000000" w:themeColor="text1"/>
            <w:sz w:val="28"/>
            <w:szCs w:val="28"/>
            <w:lang w:eastAsia="ru-RU"/>
          </w:rPr>
          <w:t>года №</w:t>
        </w:r>
        <w:r w:rsidRPr="00C72BB0">
          <w:rPr>
            <w:rFonts w:ascii="Times New Roman" w:eastAsia="Times New Roman" w:hAnsi="Times New Roman" w:cs="Times New Roman"/>
            <w:color w:val="000000" w:themeColor="text1"/>
            <w:sz w:val="28"/>
            <w:szCs w:val="28"/>
            <w:lang w:eastAsia="ru-RU"/>
          </w:rPr>
          <w:t xml:space="preserve"> 8-ФЗ «О погребении и похоронном деле</w:t>
        </w:r>
      </w:hyperlink>
      <w:r w:rsidRPr="00C72BB0">
        <w:rPr>
          <w:rFonts w:ascii="Times New Roman" w:hAnsi="Times New Roman" w:cs="Times New Roman"/>
          <w:sz w:val="28"/>
          <w:szCs w:val="28"/>
        </w:rPr>
        <w:t>»</w:t>
      </w:r>
      <w:r w:rsidRPr="00C72BB0">
        <w:rPr>
          <w:rFonts w:ascii="Times New Roman" w:eastAsia="Times New Roman" w:hAnsi="Times New Roman" w:cs="Times New Roman"/>
          <w:color w:val="000000" w:themeColor="text1"/>
          <w:sz w:val="28"/>
          <w:szCs w:val="28"/>
          <w:lang w:eastAsia="ru-RU"/>
        </w:rPr>
        <w:t>,</w:t>
      </w:r>
      <w:r w:rsidRPr="00C72BB0">
        <w:rPr>
          <w:sz w:val="28"/>
          <w:szCs w:val="28"/>
        </w:rPr>
        <w:t xml:space="preserve"> </w:t>
      </w:r>
      <w:r w:rsidRPr="00C72BB0">
        <w:rPr>
          <w:rFonts w:ascii="Times New Roman" w:hAnsi="Times New Roman" w:cs="Times New Roman"/>
          <w:sz w:val="28"/>
          <w:szCs w:val="28"/>
        </w:rPr>
        <w:t>З</w:t>
      </w:r>
      <w:r w:rsidR="0051363D">
        <w:rPr>
          <w:rFonts w:ascii="Times New Roman" w:hAnsi="Times New Roman" w:cs="Times New Roman"/>
          <w:sz w:val="28"/>
          <w:szCs w:val="28"/>
        </w:rPr>
        <w:t xml:space="preserve"> </w:t>
      </w:r>
      <w:r w:rsidRPr="00C72BB0">
        <w:rPr>
          <w:rFonts w:ascii="Times New Roman" w:hAnsi="Times New Roman" w:cs="Times New Roman"/>
          <w:sz w:val="28"/>
          <w:szCs w:val="28"/>
        </w:rPr>
        <w:t>аконом Ставропольского края от 8 июля 2015 года № 62-кз «О некоторых вопросах погребения и похоронного дела в Ставропольском крае»,</w:t>
      </w:r>
      <w:r w:rsidRPr="00297445">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 xml:space="preserve">руководствуясь Уставом Благодарненского </w:t>
      </w:r>
      <w:r w:rsidR="00D03B2F">
        <w:rPr>
          <w:rFonts w:ascii="Times New Roman" w:eastAsia="Times New Roman" w:hAnsi="Times New Roman" w:cs="Times New Roman"/>
          <w:color w:val="000000" w:themeColor="text1"/>
          <w:sz w:val="28"/>
          <w:szCs w:val="28"/>
          <w:lang w:eastAsia="ru-RU"/>
        </w:rPr>
        <w:t>муниципального</w:t>
      </w:r>
      <w:r>
        <w:rPr>
          <w:rFonts w:ascii="Times New Roman" w:eastAsia="Times New Roman" w:hAnsi="Times New Roman" w:cs="Times New Roman"/>
          <w:color w:val="000000" w:themeColor="text1"/>
          <w:sz w:val="28"/>
          <w:szCs w:val="28"/>
          <w:lang w:eastAsia="ru-RU"/>
        </w:rPr>
        <w:t xml:space="preserve"> округа Ставропольского края,</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администрация</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Благодарненского </w:t>
      </w:r>
      <w:r w:rsidR="00D03B2F">
        <w:rPr>
          <w:rFonts w:ascii="Times New Roman" w:eastAsia="Times New Roman" w:hAnsi="Times New Roman" w:cs="Times New Roman"/>
          <w:sz w:val="28"/>
          <w:szCs w:val="28"/>
          <w:lang w:eastAsia="ru-RU"/>
        </w:rPr>
        <w:t>муниципального</w:t>
      </w:r>
      <w:r w:rsidRPr="002A4034">
        <w:rPr>
          <w:rFonts w:ascii="Times New Roman" w:eastAsia="Times New Roman" w:hAnsi="Times New Roman" w:cs="Times New Roman"/>
          <w:sz w:val="28"/>
          <w:szCs w:val="28"/>
          <w:lang w:eastAsia="ru-RU"/>
        </w:rPr>
        <w:t xml:space="preserve"> округа </w:t>
      </w:r>
      <w:r>
        <w:rPr>
          <w:rFonts w:ascii="Times New Roman" w:eastAsia="Times New Roman" w:hAnsi="Times New Roman" w:cs="Times New Roman"/>
          <w:sz w:val="28"/>
          <w:szCs w:val="28"/>
          <w:lang w:eastAsia="ru-RU"/>
        </w:rPr>
        <w:t>Ставропольского края</w:t>
      </w: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p>
    <w:p w:rsidR="0018255A" w:rsidRDefault="0018255A" w:rsidP="0018255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ПОСТАНОВЛЯЕТ</w:t>
      </w:r>
      <w:r w:rsidRPr="002A4034">
        <w:rPr>
          <w:rFonts w:ascii="Times New Roman" w:eastAsia="Times New Roman" w:hAnsi="Times New Roman" w:cs="Times New Roman"/>
          <w:sz w:val="28"/>
          <w:szCs w:val="28"/>
          <w:lang w:eastAsia="ru-RU"/>
        </w:rPr>
        <w:t>:</w:t>
      </w:r>
    </w:p>
    <w:p w:rsidR="0018255A" w:rsidRDefault="0018255A" w:rsidP="000F0AA7">
      <w:pPr>
        <w:spacing w:after="0" w:line="240" w:lineRule="auto"/>
        <w:jc w:val="both"/>
        <w:rPr>
          <w:rFonts w:ascii="Times New Roman" w:eastAsia="Times New Roman" w:hAnsi="Times New Roman" w:cs="Times New Roman"/>
          <w:sz w:val="28"/>
          <w:szCs w:val="28"/>
          <w:lang w:eastAsia="ru-RU"/>
        </w:rPr>
      </w:pPr>
    </w:p>
    <w:p w:rsidR="000F0AA7" w:rsidRPr="002A4034" w:rsidRDefault="000F0AA7" w:rsidP="000F0AA7">
      <w:pPr>
        <w:spacing w:after="0" w:line="240" w:lineRule="auto"/>
        <w:jc w:val="both"/>
        <w:rPr>
          <w:rFonts w:ascii="Times New Roman" w:eastAsia="Times New Roman" w:hAnsi="Times New Roman" w:cs="Times New Roman"/>
          <w:sz w:val="28"/>
          <w:szCs w:val="28"/>
          <w:lang w:eastAsia="ru-RU"/>
        </w:rPr>
      </w:pP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Утвердить прилагаемое </w:t>
      </w:r>
      <w:r w:rsidRPr="002A4034">
        <w:rPr>
          <w:rFonts w:ascii="Times New Roman" w:eastAsia="Times New Roman" w:hAnsi="Times New Roman" w:cs="Times New Roman"/>
          <w:sz w:val="28"/>
          <w:szCs w:val="28"/>
          <w:lang w:eastAsia="ru-RU"/>
        </w:rPr>
        <w:t>Положение о погребении</w:t>
      </w:r>
      <w:r>
        <w:rPr>
          <w:rFonts w:ascii="Times New Roman" w:eastAsia="Times New Roman" w:hAnsi="Times New Roman" w:cs="Times New Roman"/>
          <w:sz w:val="28"/>
          <w:szCs w:val="28"/>
          <w:lang w:eastAsia="ru-RU"/>
        </w:rPr>
        <w:t xml:space="preserve"> и организации </w:t>
      </w:r>
      <w:r w:rsidRPr="002A4034">
        <w:rPr>
          <w:rFonts w:ascii="Times New Roman" w:eastAsia="Times New Roman" w:hAnsi="Times New Roman" w:cs="Times New Roman"/>
          <w:sz w:val="28"/>
          <w:szCs w:val="28"/>
          <w:lang w:eastAsia="ru-RU"/>
        </w:rPr>
        <w:t>похоронно</w:t>
      </w:r>
      <w:r>
        <w:rPr>
          <w:rFonts w:ascii="Times New Roman" w:eastAsia="Times New Roman" w:hAnsi="Times New Roman" w:cs="Times New Roman"/>
          <w:sz w:val="28"/>
          <w:szCs w:val="28"/>
          <w:lang w:eastAsia="ru-RU"/>
        </w:rPr>
        <w:t>го дела</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Благодарненском  </w:t>
      </w:r>
      <w:r w:rsidR="00165225">
        <w:rPr>
          <w:rFonts w:ascii="Times New Roman" w:eastAsia="Times New Roman" w:hAnsi="Times New Roman" w:cs="Times New Roman"/>
          <w:sz w:val="28"/>
          <w:szCs w:val="28"/>
          <w:lang w:eastAsia="ru-RU"/>
        </w:rPr>
        <w:t>муниципальном округе</w:t>
      </w:r>
      <w:r>
        <w:rPr>
          <w:rFonts w:ascii="Times New Roman" w:eastAsia="Times New Roman" w:hAnsi="Times New Roman" w:cs="Times New Roman"/>
          <w:sz w:val="28"/>
          <w:szCs w:val="28"/>
          <w:lang w:eastAsia="ru-RU"/>
        </w:rPr>
        <w:t xml:space="preserve"> </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Ставропольского края.</w:t>
      </w:r>
    </w:p>
    <w:p w:rsidR="0018255A" w:rsidRDefault="0018255A" w:rsidP="0018255A">
      <w:pPr>
        <w:spacing w:after="0" w:line="240" w:lineRule="auto"/>
        <w:ind w:firstLine="709"/>
        <w:jc w:val="right"/>
        <w:rPr>
          <w:rFonts w:ascii="Times New Roman" w:eastAsia="Times New Roman" w:hAnsi="Times New Roman" w:cs="Times New Roman"/>
          <w:sz w:val="28"/>
          <w:szCs w:val="28"/>
          <w:lang w:eastAsia="ru-RU"/>
        </w:rPr>
      </w:pPr>
    </w:p>
    <w:p w:rsidR="0018255A" w:rsidRDefault="0018255A" w:rsidP="0018255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2A4034">
        <w:rPr>
          <w:rFonts w:ascii="Times New Roman" w:eastAsia="Times New Roman" w:hAnsi="Times New Roman" w:cs="Times New Roman"/>
          <w:sz w:val="28"/>
          <w:szCs w:val="28"/>
          <w:lang w:eastAsia="ru-RU"/>
        </w:rPr>
        <w:t xml:space="preserve">. Опубликовать настоящее </w:t>
      </w:r>
      <w:r>
        <w:rPr>
          <w:rFonts w:ascii="Times New Roman" w:eastAsia="Times New Roman" w:hAnsi="Times New Roman" w:cs="Times New Roman"/>
          <w:sz w:val="28"/>
          <w:szCs w:val="28"/>
          <w:lang w:eastAsia="ru-RU"/>
        </w:rPr>
        <w:t>постановление</w:t>
      </w:r>
      <w:r w:rsidRPr="002A4034">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rPr>
        <w:t xml:space="preserve">печатном средстве массовой информации «Известия Благодарненского </w:t>
      </w:r>
      <w:r w:rsidR="00165225">
        <w:rPr>
          <w:rFonts w:ascii="Times New Roman" w:eastAsia="Times New Roman" w:hAnsi="Times New Roman" w:cs="Times New Roman"/>
          <w:sz w:val="28"/>
          <w:szCs w:val="28"/>
        </w:rPr>
        <w:t>муниципального</w:t>
      </w:r>
      <w:r>
        <w:rPr>
          <w:rFonts w:ascii="Times New Roman" w:eastAsia="Times New Roman" w:hAnsi="Times New Roman" w:cs="Times New Roman"/>
          <w:sz w:val="28"/>
          <w:szCs w:val="28"/>
        </w:rPr>
        <w:t xml:space="preserve"> округа Ставропольского края»</w:t>
      </w:r>
      <w:r w:rsidRPr="002A4034">
        <w:rPr>
          <w:rFonts w:ascii="Times New Roman" w:eastAsia="Times New Roman" w:hAnsi="Times New Roman" w:cs="Times New Roman"/>
          <w:sz w:val="28"/>
          <w:szCs w:val="28"/>
          <w:lang w:eastAsia="ru-RU"/>
        </w:rPr>
        <w:t>.</w:t>
      </w:r>
    </w:p>
    <w:p w:rsidR="00960E8C" w:rsidRDefault="00960E8C" w:rsidP="003564B5">
      <w:pPr>
        <w:spacing w:after="0" w:line="240" w:lineRule="auto"/>
        <w:jc w:val="both"/>
        <w:rPr>
          <w:rFonts w:ascii="Times New Roman" w:eastAsia="Times New Roman" w:hAnsi="Times New Roman" w:cs="Times New Roman"/>
          <w:color w:val="000000" w:themeColor="text1"/>
          <w:sz w:val="28"/>
          <w:szCs w:val="28"/>
          <w:lang w:eastAsia="ru-RU"/>
        </w:rPr>
      </w:pPr>
    </w:p>
    <w:p w:rsidR="00960E8C" w:rsidRPr="00960E8C" w:rsidRDefault="00960E8C" w:rsidP="00960E8C">
      <w:pPr>
        <w:spacing w:after="0" w:line="240" w:lineRule="auto"/>
        <w:ind w:firstLine="170"/>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xml:space="preserve">         </w:t>
      </w:r>
      <w:r w:rsidRPr="00960E8C">
        <w:rPr>
          <w:rFonts w:ascii="Times New Roman" w:eastAsia="Times New Roman" w:hAnsi="Times New Roman" w:cs="Times New Roman"/>
          <w:color w:val="000000" w:themeColor="text1"/>
          <w:sz w:val="28"/>
          <w:szCs w:val="28"/>
          <w:lang w:eastAsia="ru-RU"/>
        </w:rPr>
        <w:t xml:space="preserve">4. </w:t>
      </w:r>
      <w:r w:rsidRPr="00960E8C">
        <w:rPr>
          <w:rFonts w:ascii="Times New Roman" w:hAnsi="Times New Roman" w:cs="Times New Roman"/>
          <w:sz w:val="28"/>
          <w:szCs w:val="28"/>
        </w:rPr>
        <w:t xml:space="preserve">Признать утратившими силу постановления администрации Благодарненского городского округа Ставропольского края от </w:t>
      </w:r>
      <w:r>
        <w:rPr>
          <w:rFonts w:ascii="Times New Roman" w:hAnsi="Times New Roman" w:cs="Times New Roman"/>
          <w:sz w:val="28"/>
          <w:szCs w:val="28"/>
        </w:rPr>
        <w:t>04</w:t>
      </w:r>
      <w:r w:rsidRPr="00960E8C">
        <w:rPr>
          <w:rFonts w:ascii="Times New Roman" w:hAnsi="Times New Roman" w:cs="Times New Roman"/>
          <w:sz w:val="28"/>
          <w:szCs w:val="28"/>
        </w:rPr>
        <w:t xml:space="preserve"> </w:t>
      </w:r>
      <w:r>
        <w:rPr>
          <w:rFonts w:ascii="Times New Roman" w:hAnsi="Times New Roman" w:cs="Times New Roman"/>
          <w:sz w:val="28"/>
          <w:szCs w:val="28"/>
        </w:rPr>
        <w:t>ма</w:t>
      </w:r>
      <w:r w:rsidRPr="00960E8C">
        <w:rPr>
          <w:rFonts w:ascii="Times New Roman" w:hAnsi="Times New Roman" w:cs="Times New Roman"/>
          <w:sz w:val="28"/>
          <w:szCs w:val="28"/>
        </w:rPr>
        <w:t>я 20</w:t>
      </w:r>
      <w:r>
        <w:rPr>
          <w:rFonts w:ascii="Times New Roman" w:hAnsi="Times New Roman" w:cs="Times New Roman"/>
          <w:sz w:val="28"/>
          <w:szCs w:val="28"/>
        </w:rPr>
        <w:t>18</w:t>
      </w:r>
      <w:r w:rsidRPr="00960E8C">
        <w:rPr>
          <w:rFonts w:ascii="Times New Roman" w:hAnsi="Times New Roman" w:cs="Times New Roman"/>
          <w:sz w:val="28"/>
          <w:szCs w:val="28"/>
        </w:rPr>
        <w:t xml:space="preserve"> года № </w:t>
      </w:r>
      <w:r>
        <w:rPr>
          <w:rFonts w:ascii="Times New Roman" w:hAnsi="Times New Roman" w:cs="Times New Roman"/>
          <w:sz w:val="28"/>
          <w:szCs w:val="28"/>
        </w:rPr>
        <w:t>530</w:t>
      </w:r>
      <w:r w:rsidRPr="00960E8C">
        <w:rPr>
          <w:rFonts w:ascii="Times New Roman" w:hAnsi="Times New Roman" w:cs="Times New Roman"/>
          <w:sz w:val="28"/>
          <w:szCs w:val="28"/>
        </w:rPr>
        <w:t xml:space="preserve"> «</w:t>
      </w:r>
      <w:r w:rsidRPr="002A4034">
        <w:rPr>
          <w:rFonts w:ascii="Times New Roman" w:eastAsia="Times New Roman" w:hAnsi="Times New Roman" w:cs="Times New Roman"/>
          <w:sz w:val="28"/>
          <w:szCs w:val="28"/>
          <w:lang w:eastAsia="ru-RU"/>
        </w:rPr>
        <w:t>Об утв</w:t>
      </w:r>
      <w:r>
        <w:rPr>
          <w:rFonts w:ascii="Times New Roman" w:eastAsia="Times New Roman" w:hAnsi="Times New Roman" w:cs="Times New Roman"/>
          <w:sz w:val="28"/>
          <w:szCs w:val="28"/>
          <w:lang w:eastAsia="ru-RU"/>
        </w:rPr>
        <w:t xml:space="preserve">ерждении Положения о погребении и организации </w:t>
      </w:r>
      <w:r w:rsidRPr="002A4034">
        <w:rPr>
          <w:rFonts w:ascii="Times New Roman" w:eastAsia="Times New Roman" w:hAnsi="Times New Roman" w:cs="Times New Roman"/>
          <w:sz w:val="28"/>
          <w:szCs w:val="28"/>
          <w:lang w:eastAsia="ru-RU"/>
        </w:rPr>
        <w:t>похоронно</w:t>
      </w:r>
      <w:r>
        <w:rPr>
          <w:rFonts w:ascii="Times New Roman" w:eastAsia="Times New Roman" w:hAnsi="Times New Roman" w:cs="Times New Roman"/>
          <w:sz w:val="28"/>
          <w:szCs w:val="28"/>
          <w:lang w:eastAsia="ru-RU"/>
        </w:rPr>
        <w:t>го</w:t>
      </w:r>
      <w:r w:rsidRPr="002A4034">
        <w:rPr>
          <w:rFonts w:ascii="Times New Roman" w:eastAsia="Times New Roman" w:hAnsi="Times New Roman" w:cs="Times New Roman"/>
          <w:sz w:val="28"/>
          <w:szCs w:val="28"/>
          <w:lang w:eastAsia="ru-RU"/>
        </w:rPr>
        <w:t xml:space="preserve"> дел</w:t>
      </w:r>
      <w:r>
        <w:rPr>
          <w:rFonts w:ascii="Times New Roman" w:eastAsia="Times New Roman" w:hAnsi="Times New Roman" w:cs="Times New Roman"/>
          <w:sz w:val="28"/>
          <w:szCs w:val="28"/>
          <w:lang w:eastAsia="ru-RU"/>
        </w:rPr>
        <w:t>а</w:t>
      </w:r>
      <w:r w:rsidRPr="002A403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 Благодарненском </w:t>
      </w:r>
      <w:r>
        <w:rPr>
          <w:rFonts w:ascii="Times New Roman" w:eastAsia="Times New Roman" w:hAnsi="Times New Roman" w:cs="Times New Roman"/>
          <w:sz w:val="28"/>
          <w:szCs w:val="28"/>
          <w:lang w:eastAsia="ru-RU"/>
        </w:rPr>
        <w:t>районе</w:t>
      </w:r>
      <w:r w:rsidR="000F0AA7">
        <w:rPr>
          <w:rFonts w:ascii="Times New Roman" w:eastAsia="Times New Roman" w:hAnsi="Times New Roman" w:cs="Times New Roman"/>
          <w:sz w:val="28"/>
          <w:szCs w:val="28"/>
          <w:lang w:eastAsia="ru-RU"/>
        </w:rPr>
        <w:t xml:space="preserve"> Ставропольского края</w:t>
      </w:r>
      <w:r w:rsidRPr="00960E8C">
        <w:rPr>
          <w:rFonts w:ascii="Times New Roman" w:hAnsi="Times New Roman" w:cs="Times New Roman"/>
          <w:sz w:val="28"/>
          <w:szCs w:val="28"/>
        </w:rPr>
        <w:t>».</w:t>
      </w:r>
    </w:p>
    <w:p w:rsidR="0018255A" w:rsidRDefault="0018255A" w:rsidP="00960E8C">
      <w:pPr>
        <w:spacing w:after="0" w:line="240" w:lineRule="auto"/>
        <w:jc w:val="both"/>
        <w:rPr>
          <w:rFonts w:ascii="Times New Roman" w:eastAsia="Times New Roman" w:hAnsi="Times New Roman" w:cs="Times New Roman"/>
          <w:color w:val="000000" w:themeColor="text1"/>
          <w:sz w:val="28"/>
          <w:szCs w:val="28"/>
          <w:lang w:eastAsia="ru-RU"/>
        </w:rPr>
      </w:pPr>
    </w:p>
    <w:p w:rsidR="003564B5" w:rsidRDefault="003564B5" w:rsidP="003564B5">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4117">
        <w:rPr>
          <w:rFonts w:ascii="Times New Roman" w:eastAsia="Times New Roman" w:hAnsi="Times New Roman" w:cs="Times New Roman"/>
          <w:color w:val="000000" w:themeColor="text1"/>
          <w:sz w:val="28"/>
          <w:szCs w:val="28"/>
          <w:lang w:eastAsia="ru-RU"/>
        </w:rPr>
        <w:t>3. Контроль за выполнением настоящего постановления оставляю за собой.</w:t>
      </w:r>
    </w:p>
    <w:p w:rsidR="003564B5" w:rsidRPr="00584117" w:rsidRDefault="003564B5" w:rsidP="00960E8C">
      <w:pPr>
        <w:spacing w:after="0" w:line="240" w:lineRule="auto"/>
        <w:jc w:val="both"/>
        <w:rPr>
          <w:rFonts w:ascii="Times New Roman" w:eastAsia="Times New Roman" w:hAnsi="Times New Roman" w:cs="Times New Roman"/>
          <w:color w:val="000000" w:themeColor="text1"/>
          <w:sz w:val="28"/>
          <w:szCs w:val="28"/>
          <w:lang w:eastAsia="ru-RU"/>
        </w:rPr>
      </w:pPr>
    </w:p>
    <w:p w:rsidR="0018255A" w:rsidRDefault="00960E8C" w:rsidP="0018255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18255A" w:rsidRPr="002A4034">
        <w:rPr>
          <w:rFonts w:ascii="Times New Roman" w:eastAsia="Times New Roman" w:hAnsi="Times New Roman" w:cs="Times New Roman"/>
          <w:sz w:val="28"/>
          <w:szCs w:val="28"/>
          <w:lang w:eastAsia="ru-RU"/>
        </w:rPr>
        <w:t xml:space="preserve">. Настоящее </w:t>
      </w:r>
      <w:r w:rsidR="0018255A">
        <w:rPr>
          <w:rFonts w:ascii="Times New Roman" w:eastAsia="Times New Roman" w:hAnsi="Times New Roman" w:cs="Times New Roman"/>
          <w:sz w:val="28"/>
          <w:szCs w:val="28"/>
          <w:lang w:eastAsia="ru-RU"/>
        </w:rPr>
        <w:t>постановление</w:t>
      </w:r>
      <w:r w:rsidR="0018255A" w:rsidRPr="002A4034">
        <w:rPr>
          <w:rFonts w:ascii="Times New Roman" w:eastAsia="Times New Roman" w:hAnsi="Times New Roman" w:cs="Times New Roman"/>
          <w:sz w:val="28"/>
          <w:szCs w:val="28"/>
          <w:lang w:eastAsia="ru-RU"/>
        </w:rPr>
        <w:t xml:space="preserve"> вступает в силу </w:t>
      </w:r>
      <w:r w:rsidR="0018255A">
        <w:rPr>
          <w:rFonts w:ascii="Times New Roman" w:eastAsia="Times New Roman" w:hAnsi="Times New Roman" w:cs="Times New Roman"/>
          <w:sz w:val="28"/>
          <w:szCs w:val="28"/>
          <w:lang w:eastAsia="ru-RU"/>
        </w:rPr>
        <w:t xml:space="preserve">на следующий день </w:t>
      </w:r>
      <w:r w:rsidR="0018255A" w:rsidRPr="002A4034">
        <w:rPr>
          <w:rFonts w:ascii="Times New Roman" w:eastAsia="Times New Roman" w:hAnsi="Times New Roman" w:cs="Times New Roman"/>
          <w:sz w:val="28"/>
          <w:szCs w:val="28"/>
          <w:lang w:eastAsia="ru-RU"/>
        </w:rPr>
        <w:t xml:space="preserve">после </w:t>
      </w:r>
      <w:r w:rsidR="0018255A">
        <w:rPr>
          <w:rFonts w:ascii="Times New Roman" w:eastAsia="Times New Roman" w:hAnsi="Times New Roman" w:cs="Times New Roman"/>
          <w:sz w:val="28"/>
          <w:szCs w:val="28"/>
          <w:lang w:eastAsia="ru-RU"/>
        </w:rPr>
        <w:t xml:space="preserve">дня </w:t>
      </w:r>
      <w:r w:rsidR="0018255A" w:rsidRPr="002A4034">
        <w:rPr>
          <w:rFonts w:ascii="Times New Roman" w:eastAsia="Times New Roman" w:hAnsi="Times New Roman" w:cs="Times New Roman"/>
          <w:sz w:val="28"/>
          <w:szCs w:val="28"/>
          <w:lang w:eastAsia="ru-RU"/>
        </w:rPr>
        <w:t>его официального опубликования.</w:t>
      </w:r>
    </w:p>
    <w:p w:rsidR="00165225" w:rsidRDefault="00165225" w:rsidP="0018255A">
      <w:pPr>
        <w:spacing w:after="0" w:line="240" w:lineRule="auto"/>
        <w:ind w:firstLine="709"/>
        <w:jc w:val="both"/>
        <w:rPr>
          <w:rFonts w:ascii="Times New Roman" w:eastAsia="Times New Roman" w:hAnsi="Times New Roman" w:cs="Times New Roman"/>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165225" w:rsidTr="00960E8C">
        <w:tc>
          <w:tcPr>
            <w:tcW w:w="4785" w:type="dxa"/>
          </w:tcPr>
          <w:p w:rsidR="00165225" w:rsidRDefault="00960E8C" w:rsidP="0018255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p>
          <w:p w:rsidR="00960E8C" w:rsidRDefault="00960E8C" w:rsidP="0018255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Благодарнгенского муниципального </w:t>
            </w:r>
            <w:r>
              <w:rPr>
                <w:rFonts w:ascii="Times New Roman" w:eastAsia="Times New Roman" w:hAnsi="Times New Roman" w:cs="Times New Roman"/>
                <w:sz w:val="28"/>
                <w:szCs w:val="28"/>
                <w:lang w:eastAsia="ru-RU"/>
              </w:rPr>
              <w:lastRenderedPageBreak/>
              <w:t>округа  Ставропольского края</w:t>
            </w:r>
          </w:p>
        </w:tc>
        <w:tc>
          <w:tcPr>
            <w:tcW w:w="4785" w:type="dxa"/>
          </w:tcPr>
          <w:p w:rsidR="00165225" w:rsidRDefault="00165225" w:rsidP="0018255A">
            <w:pPr>
              <w:jc w:val="both"/>
              <w:rPr>
                <w:rFonts w:ascii="Times New Roman" w:eastAsia="Times New Roman" w:hAnsi="Times New Roman" w:cs="Times New Roman"/>
                <w:sz w:val="28"/>
                <w:szCs w:val="28"/>
                <w:lang w:eastAsia="ru-RU"/>
              </w:rPr>
            </w:pPr>
          </w:p>
          <w:p w:rsidR="00960E8C" w:rsidRDefault="00960E8C" w:rsidP="0018255A">
            <w:pPr>
              <w:jc w:val="both"/>
              <w:rPr>
                <w:rFonts w:ascii="Times New Roman" w:eastAsia="Times New Roman" w:hAnsi="Times New Roman" w:cs="Times New Roman"/>
                <w:sz w:val="28"/>
                <w:szCs w:val="28"/>
                <w:lang w:eastAsia="ru-RU"/>
              </w:rPr>
            </w:pPr>
          </w:p>
          <w:p w:rsidR="00960E8C" w:rsidRDefault="00960E8C" w:rsidP="0018255A">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А.И. Теньков</w:t>
            </w:r>
          </w:p>
        </w:tc>
      </w:tr>
    </w:tbl>
    <w:p w:rsidR="00165225" w:rsidRDefault="00165225" w:rsidP="0018255A">
      <w:pPr>
        <w:spacing w:after="0" w:line="240" w:lineRule="auto"/>
        <w:ind w:firstLine="709"/>
        <w:jc w:val="both"/>
        <w:rPr>
          <w:rFonts w:ascii="Times New Roman" w:eastAsia="Times New Roman" w:hAnsi="Times New Roman" w:cs="Times New Roman"/>
          <w:sz w:val="28"/>
          <w:szCs w:val="28"/>
          <w:lang w:eastAsia="ru-RU"/>
        </w:rPr>
      </w:pPr>
    </w:p>
    <w:p w:rsidR="0018255A" w:rsidRDefault="0018255A" w:rsidP="0018255A">
      <w:pPr>
        <w:spacing w:after="0" w:line="240" w:lineRule="auto"/>
        <w:jc w:val="right"/>
        <w:rPr>
          <w:rFonts w:ascii="Times New Roman" w:eastAsia="Times New Roman" w:hAnsi="Times New Roman" w:cs="Times New Roman"/>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D6402" w:rsidTr="00CD6402">
        <w:tc>
          <w:tcPr>
            <w:tcW w:w="4785" w:type="dxa"/>
          </w:tcPr>
          <w:p w:rsidR="00CD6402" w:rsidRDefault="00CD6402" w:rsidP="00CD6402">
            <w:pPr>
              <w:spacing w:line="240" w:lineRule="exact"/>
              <w:rPr>
                <w:rFonts w:ascii="Times New Roman" w:eastAsia="Times New Roman" w:hAnsi="Times New Roman" w:cs="Times New Roman"/>
                <w:sz w:val="28"/>
                <w:szCs w:val="28"/>
                <w:lang w:eastAsia="ru-RU"/>
              </w:rPr>
            </w:pPr>
          </w:p>
          <w:p w:rsidR="00165225" w:rsidRDefault="00165225" w:rsidP="00CD6402">
            <w:pPr>
              <w:spacing w:line="240" w:lineRule="exact"/>
              <w:rPr>
                <w:rFonts w:ascii="Times New Roman" w:eastAsia="Times New Roman" w:hAnsi="Times New Roman" w:cs="Times New Roman"/>
                <w:sz w:val="28"/>
                <w:szCs w:val="28"/>
                <w:lang w:eastAsia="ru-RU"/>
              </w:rPr>
            </w:pPr>
          </w:p>
          <w:p w:rsidR="00165225" w:rsidRDefault="00165225" w:rsidP="00CD6402">
            <w:pPr>
              <w:spacing w:line="240" w:lineRule="exact"/>
              <w:rPr>
                <w:rFonts w:ascii="Times New Roman" w:eastAsia="Times New Roman" w:hAnsi="Times New Roman" w:cs="Times New Roman"/>
                <w:sz w:val="28"/>
                <w:szCs w:val="28"/>
                <w:lang w:eastAsia="ru-RU"/>
              </w:rPr>
            </w:pPr>
          </w:p>
          <w:p w:rsidR="0018255A" w:rsidRDefault="0018255A" w:rsidP="00CD6402">
            <w:pPr>
              <w:spacing w:line="240" w:lineRule="exact"/>
              <w:rPr>
                <w:rFonts w:ascii="Times New Roman" w:eastAsia="Times New Roman" w:hAnsi="Times New Roman" w:cs="Times New Roman"/>
                <w:sz w:val="28"/>
                <w:szCs w:val="28"/>
                <w:lang w:eastAsia="ru-RU"/>
              </w:rPr>
            </w:pPr>
          </w:p>
          <w:p w:rsidR="0018255A" w:rsidRDefault="0018255A" w:rsidP="00CD6402">
            <w:pPr>
              <w:spacing w:line="240" w:lineRule="exact"/>
              <w:rPr>
                <w:rFonts w:ascii="Times New Roman" w:eastAsia="Times New Roman" w:hAnsi="Times New Roman" w:cs="Times New Roman"/>
                <w:sz w:val="28"/>
                <w:szCs w:val="28"/>
                <w:lang w:eastAsia="ru-RU"/>
              </w:rPr>
            </w:pPr>
          </w:p>
          <w:p w:rsidR="0018255A" w:rsidRDefault="0018255A" w:rsidP="00CD6402">
            <w:pPr>
              <w:spacing w:line="240" w:lineRule="exact"/>
              <w:rPr>
                <w:rFonts w:ascii="Times New Roman" w:eastAsia="Times New Roman" w:hAnsi="Times New Roman" w:cs="Times New Roman"/>
                <w:sz w:val="28"/>
                <w:szCs w:val="28"/>
                <w:lang w:eastAsia="ru-RU"/>
              </w:rPr>
            </w:pPr>
          </w:p>
          <w:p w:rsidR="0018255A" w:rsidRDefault="0018255A" w:rsidP="00CD6402">
            <w:pPr>
              <w:spacing w:line="240" w:lineRule="exact"/>
              <w:rPr>
                <w:rFonts w:ascii="Times New Roman" w:eastAsia="Times New Roman" w:hAnsi="Times New Roman" w:cs="Times New Roman"/>
                <w:sz w:val="28"/>
                <w:szCs w:val="28"/>
                <w:lang w:eastAsia="ru-RU"/>
              </w:rPr>
            </w:pPr>
          </w:p>
        </w:tc>
        <w:tc>
          <w:tcPr>
            <w:tcW w:w="4785" w:type="dxa"/>
          </w:tcPr>
          <w:p w:rsidR="00165225" w:rsidRDefault="00165225" w:rsidP="00960E8C">
            <w:pPr>
              <w:spacing w:line="240" w:lineRule="exact"/>
              <w:rPr>
                <w:rFonts w:ascii="Times New Roman" w:eastAsia="Times New Roman" w:hAnsi="Times New Roman" w:cs="Times New Roman"/>
                <w:sz w:val="28"/>
                <w:szCs w:val="28"/>
                <w:lang w:eastAsia="ru-RU"/>
              </w:rPr>
            </w:pPr>
          </w:p>
          <w:p w:rsidR="00165225" w:rsidRDefault="00165225"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0F0AA7" w:rsidRDefault="000F0AA7" w:rsidP="00CD6402">
            <w:pPr>
              <w:spacing w:line="240" w:lineRule="exact"/>
              <w:jc w:val="center"/>
              <w:rPr>
                <w:rFonts w:ascii="Times New Roman" w:eastAsia="Times New Roman" w:hAnsi="Times New Roman" w:cs="Times New Roman"/>
                <w:sz w:val="28"/>
                <w:szCs w:val="28"/>
                <w:lang w:eastAsia="ru-RU"/>
              </w:rPr>
            </w:pPr>
          </w:p>
          <w:p w:rsidR="0018038C" w:rsidRDefault="0018038C" w:rsidP="00CD6402">
            <w:pPr>
              <w:spacing w:line="240" w:lineRule="exact"/>
              <w:jc w:val="center"/>
              <w:rPr>
                <w:rFonts w:ascii="Times New Roman" w:eastAsia="Times New Roman" w:hAnsi="Times New Roman" w:cs="Times New Roman"/>
                <w:sz w:val="28"/>
                <w:szCs w:val="28"/>
                <w:lang w:eastAsia="ru-RU"/>
              </w:rPr>
            </w:pPr>
          </w:p>
          <w:p w:rsidR="008E6709" w:rsidRDefault="008E6709" w:rsidP="00CD6402">
            <w:pPr>
              <w:spacing w:line="240" w:lineRule="exact"/>
              <w:jc w:val="center"/>
              <w:rPr>
                <w:rFonts w:ascii="Times New Roman" w:eastAsia="Times New Roman" w:hAnsi="Times New Roman" w:cs="Times New Roman"/>
                <w:sz w:val="28"/>
                <w:szCs w:val="28"/>
                <w:lang w:eastAsia="ru-RU"/>
              </w:rPr>
            </w:pPr>
          </w:p>
          <w:p w:rsidR="008E6709" w:rsidRDefault="008E6709" w:rsidP="00CD6402">
            <w:pPr>
              <w:spacing w:line="240" w:lineRule="exact"/>
              <w:jc w:val="center"/>
              <w:rPr>
                <w:rFonts w:ascii="Times New Roman" w:eastAsia="Times New Roman" w:hAnsi="Times New Roman" w:cs="Times New Roman"/>
                <w:sz w:val="28"/>
                <w:szCs w:val="28"/>
                <w:lang w:eastAsia="ru-RU"/>
              </w:rPr>
            </w:pPr>
          </w:p>
          <w:p w:rsidR="00CD6402" w:rsidRDefault="00E35EFB" w:rsidP="00CD6402">
            <w:pPr>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D6402">
              <w:rPr>
                <w:rFonts w:ascii="Times New Roman" w:eastAsia="Times New Roman" w:hAnsi="Times New Roman" w:cs="Times New Roman"/>
                <w:sz w:val="28"/>
                <w:szCs w:val="28"/>
                <w:lang w:eastAsia="ru-RU"/>
              </w:rPr>
              <w:t>УТВЕРЖДЕНО</w:t>
            </w:r>
          </w:p>
          <w:p w:rsidR="00CD6402" w:rsidRDefault="00CD6402" w:rsidP="00CD6402">
            <w:pPr>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постановлением администрации Благодарненского </w:t>
            </w:r>
            <w:r w:rsidR="000F0AA7">
              <w:rPr>
                <w:rFonts w:ascii="Times New Roman" w:eastAsia="Times New Roman" w:hAnsi="Times New Roman" w:cs="Times New Roman"/>
                <w:sz w:val="28"/>
                <w:szCs w:val="28"/>
                <w:lang w:eastAsia="ru-RU"/>
              </w:rPr>
              <w:t>муниципального</w:t>
            </w:r>
            <w:r>
              <w:rPr>
                <w:rFonts w:ascii="Times New Roman" w:eastAsia="Times New Roman" w:hAnsi="Times New Roman" w:cs="Times New Roman"/>
                <w:sz w:val="28"/>
                <w:szCs w:val="28"/>
                <w:lang w:eastAsia="ru-RU"/>
              </w:rPr>
              <w:t xml:space="preserve"> округа Ставропольского края</w:t>
            </w:r>
          </w:p>
          <w:p w:rsidR="00CD6402" w:rsidRDefault="00CD6402" w:rsidP="000F0AA7">
            <w:pPr>
              <w:spacing w:line="240" w:lineRule="exact"/>
              <w:jc w:val="center"/>
              <w:rPr>
                <w:rFonts w:ascii="Times New Roman" w:eastAsia="Times New Roman" w:hAnsi="Times New Roman" w:cs="Times New Roman"/>
                <w:sz w:val="28"/>
                <w:szCs w:val="28"/>
                <w:lang w:eastAsia="ru-RU"/>
              </w:rPr>
            </w:pPr>
          </w:p>
        </w:tc>
      </w:tr>
    </w:tbl>
    <w:p w:rsidR="005858D4" w:rsidRDefault="005858D4" w:rsidP="006A2C09">
      <w:pPr>
        <w:spacing w:after="0" w:line="240" w:lineRule="auto"/>
        <w:rPr>
          <w:rFonts w:ascii="Times New Roman" w:eastAsia="Times New Roman" w:hAnsi="Times New Roman" w:cs="Times New Roman"/>
          <w:sz w:val="28"/>
          <w:szCs w:val="28"/>
          <w:lang w:eastAsia="ru-RU"/>
        </w:rPr>
      </w:pPr>
    </w:p>
    <w:p w:rsidR="001D1578" w:rsidRPr="001D1578" w:rsidRDefault="00A441D9" w:rsidP="00F52431">
      <w:pPr>
        <w:spacing w:after="0" w:line="240" w:lineRule="exact"/>
        <w:jc w:val="center"/>
        <w:outlineLvl w:val="1"/>
        <w:rPr>
          <w:rFonts w:ascii="Times New Roman" w:eastAsia="Times New Roman" w:hAnsi="Times New Roman" w:cs="Times New Roman"/>
          <w:bCs/>
          <w:sz w:val="28"/>
          <w:szCs w:val="28"/>
          <w:lang w:eastAsia="ru-RU"/>
        </w:rPr>
      </w:pPr>
      <w:r w:rsidRPr="001D1578">
        <w:rPr>
          <w:rFonts w:ascii="Times New Roman" w:eastAsia="Times New Roman" w:hAnsi="Times New Roman" w:cs="Times New Roman"/>
          <w:bCs/>
          <w:sz w:val="28"/>
          <w:szCs w:val="28"/>
          <w:lang w:eastAsia="ru-RU"/>
        </w:rPr>
        <w:t>ПОЛОЖЕНИЕ</w:t>
      </w:r>
    </w:p>
    <w:p w:rsidR="00BE66FD" w:rsidRDefault="00BE66FD" w:rsidP="005858D4">
      <w:pPr>
        <w:spacing w:after="0" w:line="240" w:lineRule="exact"/>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о погребении и организации </w:t>
      </w:r>
      <w:r w:rsidRPr="002A4034">
        <w:rPr>
          <w:rFonts w:ascii="Times New Roman" w:eastAsia="Times New Roman" w:hAnsi="Times New Roman" w:cs="Times New Roman"/>
          <w:sz w:val="28"/>
          <w:szCs w:val="28"/>
          <w:lang w:eastAsia="ru-RU"/>
        </w:rPr>
        <w:t>похоронно</w:t>
      </w:r>
      <w:r>
        <w:rPr>
          <w:rFonts w:ascii="Times New Roman" w:eastAsia="Times New Roman" w:hAnsi="Times New Roman" w:cs="Times New Roman"/>
          <w:sz w:val="28"/>
          <w:szCs w:val="28"/>
          <w:lang w:eastAsia="ru-RU"/>
        </w:rPr>
        <w:t>го</w:t>
      </w:r>
      <w:r w:rsidRPr="002A4034">
        <w:rPr>
          <w:rFonts w:ascii="Times New Roman" w:eastAsia="Times New Roman" w:hAnsi="Times New Roman" w:cs="Times New Roman"/>
          <w:sz w:val="28"/>
          <w:szCs w:val="28"/>
          <w:lang w:eastAsia="ru-RU"/>
        </w:rPr>
        <w:t xml:space="preserve"> дел</w:t>
      </w:r>
      <w:r>
        <w:rPr>
          <w:rFonts w:ascii="Times New Roman" w:eastAsia="Times New Roman" w:hAnsi="Times New Roman" w:cs="Times New Roman"/>
          <w:sz w:val="28"/>
          <w:szCs w:val="28"/>
          <w:lang w:eastAsia="ru-RU"/>
        </w:rPr>
        <w:t>а</w:t>
      </w:r>
      <w:r w:rsidR="002219BA">
        <w:rPr>
          <w:rFonts w:ascii="Times New Roman" w:eastAsia="Times New Roman" w:hAnsi="Times New Roman" w:cs="Times New Roman"/>
          <w:sz w:val="28"/>
          <w:szCs w:val="28"/>
          <w:lang w:eastAsia="ru-RU"/>
        </w:rPr>
        <w:t xml:space="preserve"> в </w:t>
      </w:r>
      <w:r>
        <w:rPr>
          <w:rFonts w:ascii="Times New Roman" w:eastAsia="Times New Roman" w:hAnsi="Times New Roman" w:cs="Times New Roman"/>
          <w:sz w:val="28"/>
          <w:szCs w:val="28"/>
          <w:lang w:eastAsia="ru-RU"/>
        </w:rPr>
        <w:t>Благодарненско</w:t>
      </w:r>
      <w:r w:rsidR="002219BA">
        <w:rPr>
          <w:rFonts w:ascii="Times New Roman" w:eastAsia="Times New Roman" w:hAnsi="Times New Roman" w:cs="Times New Roman"/>
          <w:sz w:val="28"/>
          <w:szCs w:val="28"/>
          <w:lang w:eastAsia="ru-RU"/>
        </w:rPr>
        <w:t>м</w:t>
      </w:r>
      <w:r>
        <w:rPr>
          <w:rFonts w:ascii="Times New Roman" w:eastAsia="Times New Roman" w:hAnsi="Times New Roman" w:cs="Times New Roman"/>
          <w:sz w:val="28"/>
          <w:szCs w:val="28"/>
          <w:lang w:eastAsia="ru-RU"/>
        </w:rPr>
        <w:t xml:space="preserve"> </w:t>
      </w:r>
      <w:r w:rsidR="000F0AA7">
        <w:rPr>
          <w:rFonts w:ascii="Times New Roman" w:eastAsia="Times New Roman" w:hAnsi="Times New Roman" w:cs="Times New Roman"/>
          <w:sz w:val="28"/>
          <w:szCs w:val="28"/>
          <w:lang w:eastAsia="ru-RU"/>
        </w:rPr>
        <w:t xml:space="preserve">муниципальном округе </w:t>
      </w:r>
      <w:r>
        <w:rPr>
          <w:rFonts w:ascii="Times New Roman" w:eastAsia="Times New Roman" w:hAnsi="Times New Roman" w:cs="Times New Roman"/>
          <w:sz w:val="28"/>
          <w:szCs w:val="28"/>
          <w:lang w:eastAsia="ru-RU"/>
        </w:rPr>
        <w:t>Ставропольского края</w:t>
      </w:r>
    </w:p>
    <w:p w:rsidR="005858D4" w:rsidRDefault="005858D4" w:rsidP="005165D9">
      <w:pPr>
        <w:spacing w:after="0" w:line="240" w:lineRule="auto"/>
        <w:outlineLvl w:val="1"/>
        <w:rPr>
          <w:rFonts w:ascii="Times New Roman" w:eastAsia="Times New Roman" w:hAnsi="Times New Roman" w:cs="Times New Roman"/>
          <w:bCs/>
          <w:sz w:val="28"/>
          <w:szCs w:val="28"/>
          <w:lang w:eastAsia="ru-RU"/>
        </w:rPr>
      </w:pPr>
    </w:p>
    <w:p w:rsidR="001B583C" w:rsidRPr="00847D4A" w:rsidRDefault="00CD6402" w:rsidP="001B583C">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I</w:t>
      </w:r>
      <w:r w:rsidR="001B583C" w:rsidRPr="00847D4A">
        <w:rPr>
          <w:rFonts w:ascii="Times New Roman" w:eastAsia="Times New Roman" w:hAnsi="Times New Roman" w:cs="Times New Roman"/>
          <w:bCs/>
          <w:sz w:val="28"/>
          <w:szCs w:val="28"/>
          <w:lang w:eastAsia="ru-RU"/>
        </w:rPr>
        <w:t xml:space="preserve">. </w:t>
      </w:r>
      <w:r w:rsidR="005858D4" w:rsidRPr="00847D4A">
        <w:rPr>
          <w:rFonts w:ascii="Times New Roman" w:eastAsia="Times New Roman" w:hAnsi="Times New Roman" w:cs="Times New Roman"/>
          <w:bCs/>
          <w:sz w:val="28"/>
          <w:szCs w:val="28"/>
          <w:lang w:eastAsia="ru-RU"/>
        </w:rPr>
        <w:t>Общие положения</w:t>
      </w:r>
    </w:p>
    <w:p w:rsidR="00A642AD" w:rsidRPr="00847D4A" w:rsidRDefault="00A642AD" w:rsidP="00F647F6">
      <w:pPr>
        <w:spacing w:after="0" w:line="240" w:lineRule="auto"/>
        <w:jc w:val="right"/>
        <w:outlineLvl w:val="1"/>
        <w:rPr>
          <w:rFonts w:ascii="Times New Roman" w:eastAsia="Times New Roman" w:hAnsi="Times New Roman" w:cs="Times New Roman"/>
          <w:bCs/>
          <w:sz w:val="28"/>
          <w:szCs w:val="28"/>
          <w:lang w:eastAsia="ru-RU"/>
        </w:rPr>
      </w:pPr>
    </w:p>
    <w:p w:rsidR="000E3A8D" w:rsidRDefault="00DD01CB" w:rsidP="005812E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1.</w:t>
      </w:r>
      <w:r w:rsidR="00A14294">
        <w:rPr>
          <w:rFonts w:ascii="Times New Roman" w:hAnsi="Times New Roman" w:cs="Times New Roman"/>
          <w:sz w:val="28"/>
          <w:szCs w:val="28"/>
        </w:rPr>
        <w:t>1.</w:t>
      </w:r>
      <w:r w:rsidR="00A14294">
        <w:rPr>
          <w:rFonts w:ascii="Times New Roman" w:hAnsi="Times New Roman" w:cs="Times New Roman"/>
          <w:sz w:val="28"/>
          <w:szCs w:val="28"/>
        </w:rPr>
        <w:tab/>
      </w:r>
      <w:r w:rsidR="00A441D9" w:rsidRPr="002A4034">
        <w:rPr>
          <w:rFonts w:ascii="Times New Roman" w:hAnsi="Times New Roman" w:cs="Times New Roman"/>
          <w:sz w:val="28"/>
          <w:szCs w:val="28"/>
        </w:rPr>
        <w:t xml:space="preserve">Положение </w:t>
      </w:r>
      <w:r w:rsidR="00DF3C89" w:rsidRPr="002A4034">
        <w:rPr>
          <w:rFonts w:ascii="Times New Roman" w:hAnsi="Times New Roman" w:cs="Times New Roman"/>
          <w:sz w:val="28"/>
          <w:szCs w:val="28"/>
        </w:rPr>
        <w:t>о погребении</w:t>
      </w:r>
      <w:r w:rsidR="00DF3C89">
        <w:rPr>
          <w:rFonts w:ascii="Times New Roman" w:hAnsi="Times New Roman" w:cs="Times New Roman"/>
          <w:sz w:val="28"/>
          <w:szCs w:val="28"/>
        </w:rPr>
        <w:t xml:space="preserve"> и организации </w:t>
      </w:r>
      <w:r w:rsidR="00DF3C89" w:rsidRPr="002A4034">
        <w:rPr>
          <w:rFonts w:ascii="Times New Roman" w:hAnsi="Times New Roman" w:cs="Times New Roman"/>
          <w:sz w:val="28"/>
          <w:szCs w:val="28"/>
        </w:rPr>
        <w:t>похоронно</w:t>
      </w:r>
      <w:r w:rsidR="00DF3C89">
        <w:rPr>
          <w:rFonts w:ascii="Times New Roman" w:hAnsi="Times New Roman" w:cs="Times New Roman"/>
          <w:sz w:val="28"/>
          <w:szCs w:val="28"/>
        </w:rPr>
        <w:t>го дела</w:t>
      </w:r>
      <w:r w:rsidR="00DF3C89" w:rsidRPr="002A4034">
        <w:rPr>
          <w:rFonts w:ascii="Times New Roman" w:hAnsi="Times New Roman" w:cs="Times New Roman"/>
          <w:sz w:val="28"/>
          <w:szCs w:val="28"/>
        </w:rPr>
        <w:t xml:space="preserve"> </w:t>
      </w:r>
      <w:r w:rsidR="00004661">
        <w:rPr>
          <w:rFonts w:ascii="Times New Roman" w:hAnsi="Times New Roman" w:cs="Times New Roman"/>
          <w:sz w:val="28"/>
          <w:szCs w:val="28"/>
        </w:rPr>
        <w:t xml:space="preserve">в </w:t>
      </w:r>
      <w:r w:rsidR="00847D4A">
        <w:rPr>
          <w:rFonts w:ascii="Times New Roman" w:hAnsi="Times New Roman" w:cs="Times New Roman"/>
          <w:sz w:val="28"/>
          <w:szCs w:val="28"/>
        </w:rPr>
        <w:t>Благодарненско</w:t>
      </w:r>
      <w:r w:rsidR="00ED51EA">
        <w:rPr>
          <w:rFonts w:ascii="Times New Roman" w:hAnsi="Times New Roman" w:cs="Times New Roman"/>
          <w:sz w:val="28"/>
          <w:szCs w:val="28"/>
        </w:rPr>
        <w:t>м</w:t>
      </w:r>
      <w:r w:rsidR="00847D4A">
        <w:rPr>
          <w:rFonts w:ascii="Times New Roman" w:hAnsi="Times New Roman" w:cs="Times New Roman"/>
          <w:sz w:val="28"/>
          <w:szCs w:val="28"/>
        </w:rPr>
        <w:t xml:space="preserve"> </w:t>
      </w:r>
      <w:r w:rsidR="000F0AA7">
        <w:rPr>
          <w:rFonts w:ascii="Times New Roman" w:hAnsi="Times New Roman" w:cs="Times New Roman"/>
          <w:sz w:val="28"/>
          <w:szCs w:val="28"/>
        </w:rPr>
        <w:t>муниципальном округе</w:t>
      </w:r>
      <w:r w:rsidR="00847D4A" w:rsidRPr="002A4034">
        <w:rPr>
          <w:rFonts w:ascii="Times New Roman" w:hAnsi="Times New Roman" w:cs="Times New Roman"/>
          <w:sz w:val="28"/>
          <w:szCs w:val="28"/>
        </w:rPr>
        <w:t xml:space="preserve"> </w:t>
      </w:r>
      <w:r w:rsidR="00847D4A">
        <w:rPr>
          <w:rFonts w:ascii="Times New Roman" w:hAnsi="Times New Roman" w:cs="Times New Roman"/>
          <w:sz w:val="28"/>
          <w:szCs w:val="28"/>
        </w:rPr>
        <w:t xml:space="preserve">Ставропольского края </w:t>
      </w:r>
      <w:r w:rsidR="00A441D9" w:rsidRPr="002A4034">
        <w:rPr>
          <w:rFonts w:ascii="Times New Roman" w:hAnsi="Times New Roman" w:cs="Times New Roman"/>
          <w:sz w:val="28"/>
          <w:szCs w:val="28"/>
        </w:rPr>
        <w:t xml:space="preserve">(далее - Положение) разработано в соответствии с </w:t>
      </w:r>
      <w:hyperlink r:id="rId10" w:history="1">
        <w:r w:rsidR="005165D9">
          <w:rPr>
            <w:rFonts w:ascii="Times New Roman" w:hAnsi="Times New Roman" w:cs="Times New Roman"/>
            <w:color w:val="000000" w:themeColor="text1"/>
            <w:sz w:val="28"/>
            <w:szCs w:val="28"/>
          </w:rPr>
          <w:t>ф</w:t>
        </w:r>
        <w:r w:rsidR="00A441D9" w:rsidRPr="00847D4A">
          <w:rPr>
            <w:rFonts w:ascii="Times New Roman" w:hAnsi="Times New Roman" w:cs="Times New Roman"/>
            <w:color w:val="000000" w:themeColor="text1"/>
            <w:sz w:val="28"/>
            <w:szCs w:val="28"/>
          </w:rPr>
          <w:t>едеральным</w:t>
        </w:r>
        <w:r w:rsidR="005165D9">
          <w:rPr>
            <w:rFonts w:ascii="Times New Roman" w:hAnsi="Times New Roman" w:cs="Times New Roman"/>
            <w:color w:val="000000" w:themeColor="text1"/>
            <w:sz w:val="28"/>
            <w:szCs w:val="28"/>
          </w:rPr>
          <w:t>и законами</w:t>
        </w:r>
        <w:r w:rsidR="00A441D9" w:rsidRPr="00847D4A">
          <w:rPr>
            <w:rFonts w:ascii="Times New Roman" w:hAnsi="Times New Roman" w:cs="Times New Roman"/>
            <w:color w:val="000000" w:themeColor="text1"/>
            <w:sz w:val="28"/>
            <w:szCs w:val="28"/>
          </w:rPr>
          <w:t xml:space="preserve"> от </w:t>
        </w:r>
        <w:r w:rsidR="00526046">
          <w:rPr>
            <w:rFonts w:ascii="Times New Roman" w:hAnsi="Times New Roman" w:cs="Times New Roman"/>
            <w:color w:val="000000" w:themeColor="text1"/>
            <w:sz w:val="28"/>
            <w:szCs w:val="28"/>
          </w:rPr>
          <w:t>0</w:t>
        </w:r>
        <w:r w:rsidR="00A441D9" w:rsidRPr="00847D4A">
          <w:rPr>
            <w:rFonts w:ascii="Times New Roman" w:hAnsi="Times New Roman" w:cs="Times New Roman"/>
            <w:color w:val="000000" w:themeColor="text1"/>
            <w:sz w:val="28"/>
            <w:szCs w:val="28"/>
          </w:rPr>
          <w:t>6</w:t>
        </w:r>
        <w:r w:rsidR="008064FD">
          <w:rPr>
            <w:rFonts w:ascii="Times New Roman" w:hAnsi="Times New Roman" w:cs="Times New Roman"/>
            <w:color w:val="000000" w:themeColor="text1"/>
            <w:sz w:val="28"/>
            <w:szCs w:val="28"/>
          </w:rPr>
          <w:t xml:space="preserve"> октября </w:t>
        </w:r>
        <w:r w:rsidR="00A441D9" w:rsidRPr="00847D4A">
          <w:rPr>
            <w:rFonts w:ascii="Times New Roman" w:hAnsi="Times New Roman" w:cs="Times New Roman"/>
            <w:color w:val="000000" w:themeColor="text1"/>
            <w:sz w:val="28"/>
            <w:szCs w:val="28"/>
          </w:rPr>
          <w:t>2003 г</w:t>
        </w:r>
        <w:r w:rsidR="008064FD">
          <w:rPr>
            <w:rFonts w:ascii="Times New Roman" w:hAnsi="Times New Roman" w:cs="Times New Roman"/>
            <w:color w:val="000000" w:themeColor="text1"/>
            <w:sz w:val="28"/>
            <w:szCs w:val="28"/>
          </w:rPr>
          <w:t>ода</w:t>
        </w:r>
        <w:r w:rsidR="00A441D9" w:rsidRPr="00847D4A">
          <w:rPr>
            <w:rFonts w:ascii="Times New Roman" w:hAnsi="Times New Roman" w:cs="Times New Roman"/>
            <w:color w:val="000000" w:themeColor="text1"/>
            <w:sz w:val="28"/>
            <w:szCs w:val="28"/>
          </w:rPr>
          <w:t xml:space="preserve"> </w:t>
        </w:r>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 xml:space="preserve"> 131-ФЗ </w:t>
        </w:r>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Об общих принципах организации местного самоуправления в Российской Федерации</w:t>
        </w:r>
      </w:hyperlink>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 xml:space="preserve">, </w:t>
      </w:r>
      <w:hyperlink r:id="rId11" w:history="1">
        <w:r w:rsidR="008064FD">
          <w:rPr>
            <w:rFonts w:ascii="Times New Roman" w:hAnsi="Times New Roman" w:cs="Times New Roman"/>
            <w:color w:val="000000" w:themeColor="text1"/>
            <w:sz w:val="28"/>
            <w:szCs w:val="28"/>
          </w:rPr>
          <w:t xml:space="preserve">от 12 января </w:t>
        </w:r>
        <w:r w:rsidR="00A441D9" w:rsidRPr="00847D4A">
          <w:rPr>
            <w:rFonts w:ascii="Times New Roman" w:hAnsi="Times New Roman" w:cs="Times New Roman"/>
            <w:color w:val="000000" w:themeColor="text1"/>
            <w:sz w:val="28"/>
            <w:szCs w:val="28"/>
          </w:rPr>
          <w:t xml:space="preserve">1996 </w:t>
        </w:r>
        <w:r w:rsidR="008064FD">
          <w:rPr>
            <w:rFonts w:ascii="Times New Roman" w:hAnsi="Times New Roman" w:cs="Times New Roman"/>
            <w:color w:val="000000" w:themeColor="text1"/>
            <w:sz w:val="28"/>
            <w:szCs w:val="28"/>
          </w:rPr>
          <w:t>года №</w:t>
        </w:r>
        <w:r w:rsidR="00A441D9" w:rsidRPr="00847D4A">
          <w:rPr>
            <w:rFonts w:ascii="Times New Roman" w:hAnsi="Times New Roman" w:cs="Times New Roman"/>
            <w:color w:val="000000" w:themeColor="text1"/>
            <w:sz w:val="28"/>
            <w:szCs w:val="28"/>
          </w:rPr>
          <w:t xml:space="preserve"> 8-ФЗ </w:t>
        </w:r>
        <w:r w:rsidR="00847D4A">
          <w:rPr>
            <w:rFonts w:ascii="Times New Roman" w:hAnsi="Times New Roman" w:cs="Times New Roman"/>
            <w:color w:val="000000" w:themeColor="text1"/>
            <w:sz w:val="28"/>
            <w:szCs w:val="28"/>
          </w:rPr>
          <w:t>«</w:t>
        </w:r>
        <w:r w:rsidR="00A441D9" w:rsidRPr="00847D4A">
          <w:rPr>
            <w:rFonts w:ascii="Times New Roman" w:hAnsi="Times New Roman" w:cs="Times New Roman"/>
            <w:color w:val="000000" w:themeColor="text1"/>
            <w:sz w:val="28"/>
            <w:szCs w:val="28"/>
          </w:rPr>
          <w:t>О погребении и похоронном деле</w:t>
        </w:r>
      </w:hyperlink>
      <w:r w:rsidR="00847D4A">
        <w:rPr>
          <w:rFonts w:ascii="Times New Roman" w:hAnsi="Times New Roman" w:cs="Times New Roman"/>
          <w:color w:val="000000" w:themeColor="text1"/>
          <w:sz w:val="28"/>
          <w:szCs w:val="28"/>
        </w:rPr>
        <w:t>»</w:t>
      </w:r>
      <w:r w:rsidR="00572825">
        <w:rPr>
          <w:rFonts w:ascii="Times New Roman" w:hAnsi="Times New Roman" w:cs="Times New Roman"/>
          <w:color w:val="000000" w:themeColor="text1"/>
          <w:sz w:val="28"/>
          <w:szCs w:val="28"/>
        </w:rPr>
        <w:t>, Указом Президента Российской Федерации от 29 июня 1996 года № 100</w:t>
      </w:r>
      <w:r w:rsidR="00B86F40">
        <w:rPr>
          <w:rFonts w:ascii="Times New Roman" w:hAnsi="Times New Roman" w:cs="Times New Roman"/>
          <w:color w:val="000000" w:themeColor="text1"/>
          <w:sz w:val="28"/>
          <w:szCs w:val="28"/>
        </w:rPr>
        <w:t>1</w:t>
      </w:r>
      <w:r w:rsidR="00572825">
        <w:rPr>
          <w:rFonts w:ascii="Times New Roman" w:hAnsi="Times New Roman" w:cs="Times New Roman"/>
          <w:color w:val="000000" w:themeColor="text1"/>
          <w:sz w:val="28"/>
          <w:szCs w:val="28"/>
        </w:rPr>
        <w:t xml:space="preserve"> «О гарантиях прав граждан на </w:t>
      </w:r>
      <w:r w:rsidR="000A6280">
        <w:rPr>
          <w:rFonts w:ascii="Times New Roman" w:hAnsi="Times New Roman" w:cs="Times New Roman"/>
          <w:color w:val="000000" w:themeColor="text1"/>
          <w:sz w:val="28"/>
          <w:szCs w:val="28"/>
        </w:rPr>
        <w:t>предоставление</w:t>
      </w:r>
      <w:r w:rsidR="00572825">
        <w:rPr>
          <w:rFonts w:ascii="Times New Roman" w:hAnsi="Times New Roman" w:cs="Times New Roman"/>
          <w:color w:val="000000" w:themeColor="text1"/>
          <w:sz w:val="28"/>
          <w:szCs w:val="28"/>
        </w:rPr>
        <w:t xml:space="preserve"> услуг по погребению умерших»</w:t>
      </w:r>
      <w:r w:rsidR="00ED51EA">
        <w:rPr>
          <w:rFonts w:ascii="Times New Roman" w:hAnsi="Times New Roman" w:cs="Times New Roman"/>
          <w:color w:val="000000" w:themeColor="text1"/>
          <w:sz w:val="28"/>
          <w:szCs w:val="28"/>
        </w:rPr>
        <w:t>.</w:t>
      </w:r>
    </w:p>
    <w:p w:rsidR="00526046" w:rsidRDefault="00DD01CB" w:rsidP="005812E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1.</w:t>
      </w:r>
      <w:r w:rsidR="00A14294">
        <w:rPr>
          <w:rFonts w:ascii="Times New Roman" w:hAnsi="Times New Roman" w:cs="Times New Roman"/>
          <w:sz w:val="28"/>
          <w:szCs w:val="28"/>
        </w:rPr>
        <w:t>2.</w:t>
      </w:r>
      <w:r w:rsidR="00A14294">
        <w:rPr>
          <w:rFonts w:ascii="Times New Roman" w:hAnsi="Times New Roman" w:cs="Times New Roman"/>
          <w:sz w:val="28"/>
          <w:szCs w:val="28"/>
        </w:rPr>
        <w:tab/>
      </w:r>
      <w:r w:rsidR="000E3A8D" w:rsidRPr="000E3A8D">
        <w:rPr>
          <w:rFonts w:ascii="Times New Roman" w:hAnsi="Times New Roman" w:cs="Times New Roman"/>
          <w:sz w:val="28"/>
          <w:szCs w:val="28"/>
        </w:rPr>
        <w:t xml:space="preserve">Положение устанавливает </w:t>
      </w:r>
      <w:r w:rsidR="00ED51EA">
        <w:rPr>
          <w:rFonts w:ascii="Times New Roman" w:hAnsi="Times New Roman" w:cs="Times New Roman"/>
          <w:sz w:val="28"/>
          <w:szCs w:val="28"/>
        </w:rPr>
        <w:t>в</w:t>
      </w:r>
      <w:r w:rsidR="000E3A8D" w:rsidRPr="000E3A8D">
        <w:rPr>
          <w:rFonts w:ascii="Times New Roman" w:hAnsi="Times New Roman" w:cs="Times New Roman"/>
          <w:sz w:val="28"/>
          <w:szCs w:val="28"/>
        </w:rPr>
        <w:t xml:space="preserve"> </w:t>
      </w:r>
      <w:r w:rsidR="000E3A8D">
        <w:rPr>
          <w:rFonts w:ascii="Times New Roman" w:hAnsi="Times New Roman" w:cs="Times New Roman"/>
          <w:sz w:val="28"/>
          <w:szCs w:val="28"/>
        </w:rPr>
        <w:t>Благодарненско</w:t>
      </w:r>
      <w:r w:rsidR="00ED51EA">
        <w:rPr>
          <w:rFonts w:ascii="Times New Roman" w:hAnsi="Times New Roman" w:cs="Times New Roman"/>
          <w:sz w:val="28"/>
          <w:szCs w:val="28"/>
        </w:rPr>
        <w:t>м</w:t>
      </w:r>
      <w:r w:rsidR="000E3A8D">
        <w:rPr>
          <w:rFonts w:ascii="Times New Roman" w:hAnsi="Times New Roman" w:cs="Times New Roman"/>
          <w:sz w:val="28"/>
          <w:szCs w:val="28"/>
        </w:rPr>
        <w:t xml:space="preserve"> </w:t>
      </w:r>
      <w:r w:rsidR="000F0AA7">
        <w:rPr>
          <w:rFonts w:ascii="Times New Roman" w:hAnsi="Times New Roman" w:cs="Times New Roman"/>
          <w:sz w:val="28"/>
          <w:szCs w:val="28"/>
        </w:rPr>
        <w:t>муниципальном округе</w:t>
      </w:r>
      <w:r w:rsidR="000E3A8D" w:rsidRPr="002A4034">
        <w:rPr>
          <w:rFonts w:ascii="Times New Roman" w:hAnsi="Times New Roman" w:cs="Times New Roman"/>
          <w:sz w:val="28"/>
          <w:szCs w:val="28"/>
        </w:rPr>
        <w:t xml:space="preserve"> </w:t>
      </w:r>
      <w:r w:rsidR="000E3A8D">
        <w:rPr>
          <w:rFonts w:ascii="Times New Roman" w:hAnsi="Times New Roman" w:cs="Times New Roman"/>
          <w:sz w:val="28"/>
          <w:szCs w:val="28"/>
        </w:rPr>
        <w:t xml:space="preserve">Ставропольского края </w:t>
      </w:r>
      <w:r w:rsidR="000E3A8D" w:rsidRPr="000E3A8D">
        <w:rPr>
          <w:rFonts w:ascii="Times New Roman" w:hAnsi="Times New Roman" w:cs="Times New Roman"/>
          <w:sz w:val="28"/>
          <w:szCs w:val="28"/>
        </w:rPr>
        <w:t>принципы правового регулирования отношений, связанных с погребением умерших (погибших), гарантирует погребение с учетом волеизъявления, выраженного лицом при жизни, и пожеланий лица, взявшего на себя обязанности по организации похорон, предоставление материальной и иной помощи для погребения, определяет систему организации похоронного дела и мест погребения</w:t>
      </w:r>
      <w:r w:rsidR="000E3A8D">
        <w:rPr>
          <w:rFonts w:ascii="Times New Roman" w:hAnsi="Times New Roman" w:cs="Times New Roman"/>
          <w:sz w:val="28"/>
          <w:szCs w:val="28"/>
        </w:rPr>
        <w:t>.</w:t>
      </w:r>
      <w:r w:rsidR="000E3A8D" w:rsidRPr="000E3A8D">
        <w:rPr>
          <w:rFonts w:ascii="Times New Roman" w:hAnsi="Times New Roman" w:cs="Times New Roman"/>
          <w:sz w:val="28"/>
          <w:szCs w:val="28"/>
        </w:rPr>
        <w:t xml:space="preserve"> Настоящ</w:t>
      </w:r>
      <w:r w:rsidR="000E3A8D">
        <w:rPr>
          <w:rFonts w:ascii="Times New Roman" w:hAnsi="Times New Roman" w:cs="Times New Roman"/>
          <w:sz w:val="28"/>
          <w:szCs w:val="28"/>
        </w:rPr>
        <w:t xml:space="preserve">ее Положение </w:t>
      </w:r>
      <w:r w:rsidR="000E3A8D" w:rsidRPr="000E3A8D">
        <w:rPr>
          <w:rFonts w:ascii="Times New Roman" w:hAnsi="Times New Roman" w:cs="Times New Roman"/>
          <w:sz w:val="28"/>
          <w:szCs w:val="28"/>
        </w:rPr>
        <w:t xml:space="preserve">устанавливает единый порядок осуществления погребения и организации похоронного дела на территории </w:t>
      </w:r>
      <w:r w:rsidR="000E3A8D">
        <w:rPr>
          <w:rFonts w:ascii="Times New Roman" w:hAnsi="Times New Roman" w:cs="Times New Roman"/>
          <w:sz w:val="28"/>
          <w:szCs w:val="28"/>
        </w:rPr>
        <w:t xml:space="preserve">Благодарненского </w:t>
      </w:r>
      <w:r w:rsidR="000F0AA7">
        <w:rPr>
          <w:rFonts w:ascii="Times New Roman" w:hAnsi="Times New Roman" w:cs="Times New Roman"/>
          <w:sz w:val="28"/>
          <w:szCs w:val="28"/>
        </w:rPr>
        <w:t xml:space="preserve">муниципальном округе </w:t>
      </w:r>
      <w:r w:rsidR="005165D9">
        <w:rPr>
          <w:rFonts w:ascii="Times New Roman" w:hAnsi="Times New Roman" w:cs="Times New Roman"/>
          <w:sz w:val="28"/>
          <w:szCs w:val="28"/>
        </w:rPr>
        <w:t>Ставропольского края</w:t>
      </w:r>
      <w:r w:rsidR="000E3A8D" w:rsidRPr="000E3A8D">
        <w:rPr>
          <w:rFonts w:ascii="Times New Roman" w:hAnsi="Times New Roman" w:cs="Times New Roman"/>
          <w:sz w:val="28"/>
          <w:szCs w:val="28"/>
        </w:rPr>
        <w:t>.</w:t>
      </w:r>
    </w:p>
    <w:p w:rsidR="00A441D9" w:rsidRDefault="00DD01CB" w:rsidP="005812E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14294">
        <w:rPr>
          <w:rFonts w:ascii="Times New Roman" w:eastAsia="Times New Roman" w:hAnsi="Times New Roman" w:cs="Times New Roman"/>
          <w:sz w:val="28"/>
          <w:szCs w:val="28"/>
          <w:lang w:eastAsia="ru-RU"/>
        </w:rPr>
        <w:t>3.</w:t>
      </w:r>
      <w:r w:rsidR="00A14294">
        <w:rPr>
          <w:rFonts w:ascii="Times New Roman" w:eastAsia="Times New Roman" w:hAnsi="Times New Roman" w:cs="Times New Roman"/>
          <w:sz w:val="28"/>
          <w:szCs w:val="28"/>
          <w:lang w:eastAsia="ru-RU"/>
        </w:rPr>
        <w:tab/>
      </w:r>
      <w:r w:rsidR="00A441D9" w:rsidRPr="002A4034">
        <w:rPr>
          <w:rFonts w:ascii="Times New Roman" w:eastAsia="Times New Roman" w:hAnsi="Times New Roman" w:cs="Times New Roman"/>
          <w:sz w:val="28"/>
          <w:szCs w:val="28"/>
          <w:lang w:eastAsia="ru-RU"/>
        </w:rPr>
        <w:t>В целях настоящего Положения используются следующие понятия:</w:t>
      </w:r>
    </w:p>
    <w:p w:rsidR="00A642AD" w:rsidRPr="002A4034" w:rsidRDefault="00A642AD" w:rsidP="005812E0">
      <w:pPr>
        <w:spacing w:after="0" w:line="240" w:lineRule="auto"/>
        <w:ind w:firstLine="709"/>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t>гарантированный перечень услуг по погребению - перечень услуг, оказываемых специализированной службой по вопросам похоронного дела на безвозмездной основе в целях обеспечения государственных гарантий при погребении;</w:t>
      </w:r>
    </w:p>
    <w:p w:rsidR="00A642AD" w:rsidRPr="00837826" w:rsidRDefault="00A642AD" w:rsidP="005812E0">
      <w:pPr>
        <w:spacing w:after="0" w:line="240" w:lineRule="auto"/>
        <w:ind w:firstLine="709"/>
        <w:jc w:val="both"/>
        <w:rPr>
          <w:rFonts w:ascii="Times New Roman" w:eastAsia="Times New Roman" w:hAnsi="Times New Roman" w:cs="Times New Roman"/>
          <w:sz w:val="28"/>
          <w:szCs w:val="28"/>
          <w:lang w:eastAsia="ru-RU"/>
        </w:rPr>
      </w:pPr>
      <w:r w:rsidRPr="000216EA">
        <w:rPr>
          <w:rFonts w:ascii="Times New Roman" w:eastAsia="Times New Roman" w:hAnsi="Times New Roman" w:cs="Times New Roman"/>
          <w:sz w:val="28"/>
          <w:szCs w:val="28"/>
          <w:lang w:eastAsia="ru-RU"/>
        </w:rPr>
        <w:t xml:space="preserve">места погребения - отведенные в соответствие с этическими, санитарными и экологическими требованиями участки земли с </w:t>
      </w:r>
      <w:r w:rsidRPr="00837826">
        <w:rPr>
          <w:rFonts w:ascii="Times New Roman" w:eastAsia="Times New Roman" w:hAnsi="Times New Roman" w:cs="Times New Roman"/>
          <w:sz w:val="28"/>
          <w:szCs w:val="28"/>
          <w:lang w:eastAsia="ru-RU"/>
        </w:rPr>
        <w:t>сооруженными на них кладбищами для захоронения тел (останков) умерших;</w:t>
      </w:r>
    </w:p>
    <w:p w:rsidR="00837826" w:rsidRPr="002A4034" w:rsidRDefault="00837826" w:rsidP="005812E0">
      <w:pPr>
        <w:spacing w:after="0" w:line="240" w:lineRule="auto"/>
        <w:ind w:firstLine="709"/>
        <w:jc w:val="both"/>
        <w:rPr>
          <w:rFonts w:ascii="Times New Roman" w:eastAsia="Times New Roman" w:hAnsi="Times New Roman" w:cs="Times New Roman"/>
          <w:sz w:val="28"/>
          <w:szCs w:val="28"/>
          <w:lang w:eastAsia="ru-RU"/>
        </w:rPr>
      </w:pPr>
      <w:r w:rsidRPr="00837826">
        <w:rPr>
          <w:rFonts w:ascii="Times New Roman" w:eastAsia="Times New Roman" w:hAnsi="Times New Roman" w:cs="Times New Roman"/>
          <w:sz w:val="28"/>
          <w:szCs w:val="28"/>
          <w:lang w:eastAsia="ru-RU"/>
        </w:rPr>
        <w:t>кладбище</w:t>
      </w:r>
      <w:r w:rsidRPr="002A4034">
        <w:rPr>
          <w:rFonts w:ascii="Times New Roman" w:eastAsia="Times New Roman" w:hAnsi="Times New Roman" w:cs="Times New Roman"/>
          <w:sz w:val="28"/>
          <w:szCs w:val="28"/>
          <w:lang w:eastAsia="ru-RU"/>
        </w:rPr>
        <w:t xml:space="preserve"> - градостроительный комплекс или объект, содержащий места (территории) для погребения умерших;</w:t>
      </w:r>
    </w:p>
    <w:p w:rsidR="000216EA" w:rsidRDefault="000216EA" w:rsidP="005812E0">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2A4034">
        <w:rPr>
          <w:rFonts w:ascii="Times New Roman" w:eastAsia="Times New Roman" w:hAnsi="Times New Roman" w:cs="Times New Roman"/>
          <w:sz w:val="28"/>
          <w:szCs w:val="28"/>
          <w:lang w:eastAsia="ru-RU"/>
        </w:rPr>
        <w:t xml:space="preserve">зона захоронения - часть территории кладбища, на которой осуществляется </w:t>
      </w:r>
      <w:r w:rsidR="0080130A">
        <w:rPr>
          <w:rFonts w:ascii="Times New Roman" w:eastAsia="Times New Roman" w:hAnsi="Times New Roman" w:cs="Times New Roman"/>
          <w:color w:val="000000" w:themeColor="text1"/>
          <w:sz w:val="28"/>
          <w:szCs w:val="28"/>
          <w:lang w:eastAsia="ru-RU"/>
        </w:rPr>
        <w:t>захоронение</w:t>
      </w:r>
      <w:r w:rsidR="00837826" w:rsidRPr="00837826">
        <w:rPr>
          <w:rFonts w:ascii="Times New Roman" w:eastAsia="Times New Roman" w:hAnsi="Times New Roman" w:cs="Times New Roman"/>
          <w:sz w:val="28"/>
          <w:szCs w:val="28"/>
          <w:lang w:eastAsia="ru-RU"/>
        </w:rPr>
        <w:t xml:space="preserve"> тел (останков) умерших</w:t>
      </w:r>
      <w:r w:rsidRPr="0005049B">
        <w:rPr>
          <w:rFonts w:ascii="Times New Roman" w:eastAsia="Times New Roman" w:hAnsi="Times New Roman" w:cs="Times New Roman"/>
          <w:color w:val="000000" w:themeColor="text1"/>
          <w:sz w:val="28"/>
          <w:szCs w:val="28"/>
          <w:lang w:eastAsia="ru-RU"/>
        </w:rPr>
        <w:t>;</w:t>
      </w:r>
    </w:p>
    <w:p w:rsidR="000216EA" w:rsidRPr="002A4034" w:rsidRDefault="000216EA" w:rsidP="005812E0">
      <w:pPr>
        <w:spacing w:after="0" w:line="240" w:lineRule="auto"/>
        <w:ind w:firstLine="709"/>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t>места захоронения - земельные участки, предоставляемые в зоне захоронения кладбища для</w:t>
      </w:r>
      <w:r w:rsidR="00837826" w:rsidRPr="00837826">
        <w:rPr>
          <w:rFonts w:ascii="Times New Roman" w:eastAsia="Times New Roman" w:hAnsi="Times New Roman" w:cs="Times New Roman"/>
          <w:color w:val="000000" w:themeColor="text1"/>
          <w:sz w:val="28"/>
          <w:szCs w:val="28"/>
          <w:lang w:eastAsia="ru-RU"/>
        </w:rPr>
        <w:t xml:space="preserve"> </w:t>
      </w:r>
      <w:r w:rsidR="00837826">
        <w:rPr>
          <w:rFonts w:ascii="Times New Roman" w:eastAsia="Times New Roman" w:hAnsi="Times New Roman" w:cs="Times New Roman"/>
          <w:color w:val="000000" w:themeColor="text1"/>
          <w:sz w:val="28"/>
          <w:szCs w:val="28"/>
          <w:lang w:eastAsia="ru-RU"/>
        </w:rPr>
        <w:t>захоронение</w:t>
      </w:r>
      <w:r w:rsidR="00837826" w:rsidRPr="00837826">
        <w:rPr>
          <w:rFonts w:ascii="Times New Roman" w:eastAsia="Times New Roman" w:hAnsi="Times New Roman" w:cs="Times New Roman"/>
          <w:sz w:val="28"/>
          <w:szCs w:val="28"/>
          <w:lang w:eastAsia="ru-RU"/>
        </w:rPr>
        <w:t xml:space="preserve"> тел (останков) умерших</w:t>
      </w:r>
      <w:r w:rsidRPr="002A4034">
        <w:rPr>
          <w:rFonts w:ascii="Times New Roman" w:eastAsia="Times New Roman" w:hAnsi="Times New Roman" w:cs="Times New Roman"/>
          <w:sz w:val="28"/>
          <w:szCs w:val="28"/>
          <w:lang w:eastAsia="ru-RU"/>
        </w:rPr>
        <w:t>;</w:t>
      </w:r>
    </w:p>
    <w:p w:rsidR="000216EA" w:rsidRPr="002A4034" w:rsidRDefault="000216EA" w:rsidP="005812E0">
      <w:pPr>
        <w:spacing w:after="0" w:line="240" w:lineRule="auto"/>
        <w:ind w:firstLine="709"/>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lastRenderedPageBreak/>
        <w:t>кладбищенский период - время разложения и минерализации тела умершего;</w:t>
      </w:r>
    </w:p>
    <w:p w:rsidR="00A642AD" w:rsidRPr="000216EA" w:rsidRDefault="00A642AD" w:rsidP="005812E0">
      <w:pPr>
        <w:spacing w:after="0" w:line="240" w:lineRule="auto"/>
        <w:ind w:firstLine="709"/>
        <w:jc w:val="both"/>
        <w:rPr>
          <w:rFonts w:ascii="Times New Roman" w:eastAsia="Times New Roman" w:hAnsi="Times New Roman" w:cs="Times New Roman"/>
          <w:sz w:val="28"/>
          <w:szCs w:val="28"/>
          <w:lang w:eastAsia="ru-RU"/>
        </w:rPr>
      </w:pPr>
      <w:r w:rsidRPr="000216EA">
        <w:rPr>
          <w:rFonts w:ascii="Times New Roman" w:eastAsia="Times New Roman" w:hAnsi="Times New Roman" w:cs="Times New Roman"/>
          <w:sz w:val="28"/>
          <w:szCs w:val="28"/>
          <w:lang w:eastAsia="ru-RU"/>
        </w:rPr>
        <w:t>специализированная служба по вопросам похоронного дела - служба, на которую в соответствие с действующим законодательством</w:t>
      </w:r>
      <w:r w:rsidR="005165D9">
        <w:rPr>
          <w:rFonts w:ascii="Times New Roman" w:eastAsia="Times New Roman" w:hAnsi="Times New Roman" w:cs="Times New Roman"/>
          <w:sz w:val="28"/>
          <w:szCs w:val="28"/>
          <w:lang w:eastAsia="ru-RU"/>
        </w:rPr>
        <w:t>,</w:t>
      </w:r>
      <w:r w:rsidRPr="000216EA">
        <w:rPr>
          <w:rFonts w:ascii="Times New Roman" w:eastAsia="Times New Roman" w:hAnsi="Times New Roman" w:cs="Times New Roman"/>
          <w:sz w:val="28"/>
          <w:szCs w:val="28"/>
          <w:lang w:eastAsia="ru-RU"/>
        </w:rPr>
        <w:t xml:space="preserve"> возлагается обязанность по осуществлению погребения умерших;</w:t>
      </w:r>
    </w:p>
    <w:p w:rsidR="00A642AD" w:rsidRPr="00A642AD" w:rsidRDefault="00A642AD" w:rsidP="005812E0">
      <w:pPr>
        <w:spacing w:after="0" w:line="240" w:lineRule="auto"/>
        <w:ind w:firstLine="709"/>
        <w:jc w:val="both"/>
        <w:rPr>
          <w:rFonts w:ascii="Times New Roman" w:eastAsia="Times New Roman" w:hAnsi="Times New Roman" w:cs="Times New Roman"/>
          <w:sz w:val="28"/>
          <w:szCs w:val="28"/>
          <w:lang w:eastAsia="ru-RU"/>
        </w:rPr>
      </w:pPr>
      <w:r w:rsidRPr="00A642AD">
        <w:rPr>
          <w:rFonts w:ascii="Times New Roman" w:eastAsia="Times New Roman" w:hAnsi="Times New Roman" w:cs="Times New Roman"/>
          <w:sz w:val="28"/>
          <w:szCs w:val="28"/>
          <w:lang w:eastAsia="ru-RU"/>
        </w:rPr>
        <w:t>похоронное дело – вид деятельности, включающий в себя оказание ритуальных, юридических, производственных, обрядовых, а также иных видов сопутствующих услуг, связанных с созданием и эксплуатацией объектов похоронного назначения;</w:t>
      </w:r>
    </w:p>
    <w:p w:rsidR="000216EA" w:rsidRPr="00A642AD" w:rsidRDefault="000216EA" w:rsidP="005812E0">
      <w:pPr>
        <w:spacing w:after="0" w:line="240" w:lineRule="auto"/>
        <w:ind w:firstLine="709"/>
        <w:jc w:val="both"/>
        <w:rPr>
          <w:rFonts w:ascii="Times New Roman" w:eastAsia="Times New Roman" w:hAnsi="Times New Roman" w:cs="Times New Roman"/>
          <w:sz w:val="28"/>
          <w:szCs w:val="28"/>
          <w:lang w:eastAsia="ru-RU"/>
        </w:rPr>
      </w:pPr>
      <w:r w:rsidRPr="00A642AD">
        <w:rPr>
          <w:rFonts w:ascii="Times New Roman" w:eastAsia="Times New Roman" w:hAnsi="Times New Roman" w:cs="Times New Roman"/>
          <w:sz w:val="28"/>
          <w:szCs w:val="28"/>
          <w:lang w:eastAsia="ru-RU"/>
        </w:rPr>
        <w:t>погребение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законно установленным нормам и правилам, путем предания тела (останков) земле (захоронение в могилу на кладбище);</w:t>
      </w:r>
    </w:p>
    <w:p w:rsidR="00A642AD" w:rsidRDefault="000216EA" w:rsidP="005812E0">
      <w:pPr>
        <w:spacing w:after="0" w:line="240" w:lineRule="auto"/>
        <w:ind w:firstLine="709"/>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t>надмогильные сооружения (надгробия) - памятные сооружения, устанавливаемые на местах захоронения (памятники, обелиски, кресты и т.п.);</w:t>
      </w:r>
    </w:p>
    <w:p w:rsidR="000216EA" w:rsidRDefault="000216EA" w:rsidP="005812E0">
      <w:pPr>
        <w:spacing w:after="0" w:line="240" w:lineRule="auto"/>
        <w:ind w:firstLine="709"/>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t>члены семьи - лица, связанные родством и (или) свойством, совместно проживающие и ведущие совместное хозяйство;</w:t>
      </w:r>
    </w:p>
    <w:p w:rsidR="00FE31D0" w:rsidRPr="002A4034" w:rsidRDefault="00FE31D0" w:rsidP="005812E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847D4A">
        <w:rPr>
          <w:rFonts w:ascii="Times New Roman" w:eastAsia="Times New Roman" w:hAnsi="Times New Roman" w:cs="Times New Roman"/>
          <w:sz w:val="28"/>
          <w:szCs w:val="28"/>
          <w:lang w:eastAsia="ru-RU"/>
        </w:rPr>
        <w:t>олеизъявление лица о достойном отношении к его телу после смерти (далее - волеизъявление умершего) - пожелание, выраженное в устной форме в присутствии свидетелей или в письменной форме</w:t>
      </w:r>
      <w:r>
        <w:rPr>
          <w:rFonts w:ascii="Times New Roman" w:eastAsia="Times New Roman" w:hAnsi="Times New Roman" w:cs="Times New Roman"/>
          <w:sz w:val="28"/>
          <w:szCs w:val="28"/>
          <w:lang w:eastAsia="ru-RU"/>
        </w:rPr>
        <w:t>;</w:t>
      </w:r>
    </w:p>
    <w:p w:rsidR="000216EA" w:rsidRPr="002A4034" w:rsidRDefault="000216EA" w:rsidP="005812E0">
      <w:pPr>
        <w:spacing w:after="0" w:line="240" w:lineRule="auto"/>
        <w:ind w:firstLine="709"/>
        <w:jc w:val="both"/>
        <w:rPr>
          <w:rFonts w:ascii="Times New Roman" w:eastAsia="Times New Roman" w:hAnsi="Times New Roman" w:cs="Times New Roman"/>
          <w:sz w:val="28"/>
          <w:szCs w:val="28"/>
          <w:lang w:eastAsia="ru-RU"/>
        </w:rPr>
      </w:pPr>
      <w:r w:rsidRPr="002A4034">
        <w:rPr>
          <w:rFonts w:ascii="Times New Roman" w:eastAsia="Times New Roman" w:hAnsi="Times New Roman" w:cs="Times New Roman"/>
          <w:sz w:val="28"/>
          <w:szCs w:val="28"/>
          <w:lang w:eastAsia="ru-RU"/>
        </w:rPr>
        <w:t>подзахоронение - погребение умершего на предоставленном в установленном порядке месте захоронения, на котором ранее были произведены захоронения умерших родственников.</w:t>
      </w:r>
    </w:p>
    <w:p w:rsidR="00201050" w:rsidRDefault="00201050" w:rsidP="005812E0">
      <w:pPr>
        <w:pStyle w:val="ConsPlusNormal"/>
        <w:ind w:firstLine="709"/>
        <w:jc w:val="both"/>
        <w:rPr>
          <w:rFonts w:ascii="Times New Roman" w:hAnsi="Times New Roman" w:cs="Times New Roman"/>
          <w:sz w:val="28"/>
          <w:szCs w:val="28"/>
        </w:rPr>
      </w:pPr>
    </w:p>
    <w:p w:rsidR="00201050" w:rsidRPr="00201050" w:rsidRDefault="00CD6402" w:rsidP="00201050">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II</w:t>
      </w:r>
      <w:r w:rsidR="00201050">
        <w:rPr>
          <w:rFonts w:ascii="Times New Roman" w:hAnsi="Times New Roman" w:cs="Times New Roman"/>
          <w:sz w:val="28"/>
          <w:szCs w:val="28"/>
        </w:rPr>
        <w:t>. Основы организации похоронного дела</w:t>
      </w:r>
    </w:p>
    <w:p w:rsidR="00201050" w:rsidRDefault="00201050" w:rsidP="005812E0">
      <w:pPr>
        <w:pStyle w:val="ConsPlusNormal"/>
        <w:ind w:firstLine="709"/>
        <w:jc w:val="both"/>
        <w:rPr>
          <w:rFonts w:ascii="Times New Roman" w:hAnsi="Times New Roman" w:cs="Times New Roman"/>
          <w:sz w:val="28"/>
          <w:szCs w:val="28"/>
        </w:rPr>
      </w:pPr>
    </w:p>
    <w:p w:rsidR="00DF3C89" w:rsidRPr="00F15B8D" w:rsidRDefault="00DD01CB"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w:t>
      </w:r>
      <w:r w:rsidR="00A14294">
        <w:rPr>
          <w:rFonts w:ascii="Times New Roman" w:hAnsi="Times New Roman" w:cs="Times New Roman"/>
          <w:sz w:val="28"/>
          <w:szCs w:val="28"/>
        </w:rPr>
        <w:tab/>
      </w:r>
      <w:r w:rsidR="00DF3C89" w:rsidRPr="00F15B8D">
        <w:rPr>
          <w:rFonts w:ascii="Times New Roman" w:hAnsi="Times New Roman" w:cs="Times New Roman"/>
          <w:sz w:val="28"/>
          <w:szCs w:val="28"/>
        </w:rPr>
        <w:t xml:space="preserve">Организация похоронного дела осуществляется администрацией </w:t>
      </w:r>
      <w:r w:rsidR="00DF3C89">
        <w:rPr>
          <w:rFonts w:ascii="Times New Roman" w:hAnsi="Times New Roman" w:cs="Times New Roman"/>
          <w:sz w:val="28"/>
          <w:szCs w:val="28"/>
        </w:rPr>
        <w:t xml:space="preserve">Благодарненского </w:t>
      </w:r>
      <w:r w:rsidR="000F0AA7">
        <w:rPr>
          <w:rFonts w:ascii="Times New Roman" w:hAnsi="Times New Roman" w:cs="Times New Roman"/>
          <w:sz w:val="28"/>
          <w:szCs w:val="28"/>
        </w:rPr>
        <w:t>муниципально</w:t>
      </w:r>
      <w:r w:rsidR="000F0AA7">
        <w:rPr>
          <w:rFonts w:ascii="Times New Roman" w:hAnsi="Times New Roman" w:cs="Times New Roman"/>
          <w:sz w:val="28"/>
          <w:szCs w:val="28"/>
        </w:rPr>
        <w:t>го</w:t>
      </w:r>
      <w:r w:rsidR="000F0AA7">
        <w:rPr>
          <w:rFonts w:ascii="Times New Roman" w:hAnsi="Times New Roman" w:cs="Times New Roman"/>
          <w:sz w:val="28"/>
          <w:szCs w:val="28"/>
        </w:rPr>
        <w:t xml:space="preserve"> округ</w:t>
      </w:r>
      <w:r w:rsidR="000F0AA7">
        <w:rPr>
          <w:rFonts w:ascii="Times New Roman" w:hAnsi="Times New Roman" w:cs="Times New Roman"/>
          <w:sz w:val="28"/>
          <w:szCs w:val="28"/>
        </w:rPr>
        <w:t>а</w:t>
      </w:r>
      <w:r w:rsidR="000F0AA7">
        <w:rPr>
          <w:rFonts w:ascii="Times New Roman" w:hAnsi="Times New Roman" w:cs="Times New Roman"/>
          <w:sz w:val="28"/>
          <w:szCs w:val="28"/>
        </w:rPr>
        <w:t xml:space="preserve"> </w:t>
      </w:r>
      <w:r w:rsidR="00CD6402">
        <w:rPr>
          <w:rFonts w:ascii="Times New Roman" w:hAnsi="Times New Roman" w:cs="Times New Roman"/>
          <w:sz w:val="28"/>
          <w:szCs w:val="28"/>
        </w:rPr>
        <w:t xml:space="preserve">Ставропольского края </w:t>
      </w:r>
      <w:r w:rsidR="00DF3C89" w:rsidRPr="00F15B8D">
        <w:rPr>
          <w:rFonts w:ascii="Times New Roman" w:hAnsi="Times New Roman" w:cs="Times New Roman"/>
          <w:sz w:val="28"/>
          <w:szCs w:val="28"/>
        </w:rPr>
        <w:t>через специализированную службу</w:t>
      </w:r>
      <w:r w:rsidR="00004661">
        <w:rPr>
          <w:rFonts w:ascii="Times New Roman" w:hAnsi="Times New Roman" w:cs="Times New Roman"/>
          <w:sz w:val="28"/>
          <w:szCs w:val="28"/>
        </w:rPr>
        <w:t xml:space="preserve"> по вопросам похоронного дела (далее – специализированная служба)</w:t>
      </w:r>
      <w:r w:rsidR="00DF3C89" w:rsidRPr="00F15B8D">
        <w:rPr>
          <w:rFonts w:ascii="Times New Roman" w:hAnsi="Times New Roman" w:cs="Times New Roman"/>
          <w:sz w:val="28"/>
          <w:szCs w:val="28"/>
        </w:rPr>
        <w:t>. Погребение умерших и оказание услуг по погребению умерших осуществляется специализированной службой.</w:t>
      </w:r>
    </w:p>
    <w:p w:rsidR="00DF3C89" w:rsidRDefault="00DD01CB"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A14294">
        <w:rPr>
          <w:rFonts w:ascii="Times New Roman" w:hAnsi="Times New Roman" w:cs="Times New Roman"/>
          <w:sz w:val="28"/>
          <w:szCs w:val="28"/>
        </w:rPr>
        <w:t>.</w:t>
      </w:r>
      <w:r w:rsidR="00A14294">
        <w:rPr>
          <w:rFonts w:ascii="Times New Roman" w:hAnsi="Times New Roman" w:cs="Times New Roman"/>
          <w:sz w:val="28"/>
          <w:szCs w:val="28"/>
        </w:rPr>
        <w:tab/>
      </w:r>
      <w:r w:rsidR="00DF3C89" w:rsidRPr="00F15B8D">
        <w:rPr>
          <w:rFonts w:ascii="Times New Roman" w:hAnsi="Times New Roman" w:cs="Times New Roman"/>
          <w:sz w:val="28"/>
          <w:szCs w:val="28"/>
        </w:rPr>
        <w:t xml:space="preserve">В соответствии с Федеральным </w:t>
      </w:r>
      <w:hyperlink r:id="rId12" w:history="1">
        <w:r w:rsidR="00DF3C89" w:rsidRPr="007015D4">
          <w:rPr>
            <w:rFonts w:ascii="Times New Roman" w:hAnsi="Times New Roman" w:cs="Times New Roman"/>
            <w:color w:val="000000" w:themeColor="text1"/>
            <w:sz w:val="28"/>
            <w:szCs w:val="28"/>
          </w:rPr>
          <w:t>законом</w:t>
        </w:r>
      </w:hyperlink>
      <w:r w:rsidR="00DF3C89" w:rsidRPr="007015D4">
        <w:rPr>
          <w:rFonts w:ascii="Times New Roman" w:hAnsi="Times New Roman" w:cs="Times New Roman"/>
          <w:color w:val="000000" w:themeColor="text1"/>
          <w:sz w:val="28"/>
          <w:szCs w:val="28"/>
        </w:rPr>
        <w:t xml:space="preserve"> от 12 января 1996 года </w:t>
      </w:r>
      <w:r w:rsidR="00A14294">
        <w:rPr>
          <w:rFonts w:ascii="Times New Roman" w:hAnsi="Times New Roman" w:cs="Times New Roman"/>
          <w:color w:val="000000" w:themeColor="text1"/>
          <w:sz w:val="28"/>
          <w:szCs w:val="28"/>
        </w:rPr>
        <w:t xml:space="preserve">     </w:t>
      </w:r>
      <w:r w:rsidR="00D2465A">
        <w:rPr>
          <w:rFonts w:ascii="Times New Roman" w:hAnsi="Times New Roman" w:cs="Times New Roman"/>
          <w:color w:val="000000" w:themeColor="text1"/>
          <w:sz w:val="28"/>
          <w:szCs w:val="28"/>
        </w:rPr>
        <w:t>№</w:t>
      </w:r>
      <w:r w:rsidR="00DF3C89" w:rsidRPr="007015D4">
        <w:rPr>
          <w:rFonts w:ascii="Times New Roman" w:hAnsi="Times New Roman" w:cs="Times New Roman"/>
          <w:color w:val="000000" w:themeColor="text1"/>
          <w:sz w:val="28"/>
          <w:szCs w:val="28"/>
        </w:rPr>
        <w:t xml:space="preserve"> 8-ФЗ «О погребении и похоронном деле» услуги по погребению</w:t>
      </w:r>
      <w:r w:rsidR="00DF3C89" w:rsidRPr="00F15B8D">
        <w:rPr>
          <w:rFonts w:ascii="Times New Roman" w:hAnsi="Times New Roman" w:cs="Times New Roman"/>
          <w:sz w:val="28"/>
          <w:szCs w:val="28"/>
        </w:rPr>
        <w:t>, входящие в гарантированный перечень услуг по погребению, оказываются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специализированной службой на безвозмездной основе.</w:t>
      </w:r>
    </w:p>
    <w:p w:rsidR="00EC76BF" w:rsidRPr="00F15B8D" w:rsidRDefault="00DD01CB" w:rsidP="005812E0">
      <w:pPr>
        <w:pStyle w:val="ConsPlusNormal"/>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2.3</w:t>
      </w:r>
      <w:r w:rsidR="00A14294">
        <w:rPr>
          <w:rFonts w:ascii="Times New Roman" w:hAnsi="Times New Roman" w:cs="Times New Roman"/>
          <w:color w:val="000000" w:themeColor="text1"/>
          <w:sz w:val="28"/>
          <w:szCs w:val="28"/>
        </w:rPr>
        <w:tab/>
      </w:r>
      <w:r w:rsidR="00EC76BF">
        <w:rPr>
          <w:rFonts w:ascii="Times New Roman" w:hAnsi="Times New Roman" w:cs="Times New Roman"/>
          <w:color w:val="000000" w:themeColor="text1"/>
          <w:sz w:val="28"/>
          <w:szCs w:val="28"/>
        </w:rPr>
        <w:t>Оплата стоимости услуг, предоставляемых сверх гарантированного перечня услуг по погребению, должна производиться за счет средств граждан, взявших на себя обязанности по погребению.</w:t>
      </w:r>
    </w:p>
    <w:p w:rsidR="00DF3C89" w:rsidRPr="00DD01CB" w:rsidRDefault="00DD01CB" w:rsidP="00DD0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w:t>
      </w:r>
      <w:r w:rsidR="00A14294">
        <w:rPr>
          <w:rFonts w:ascii="Times New Roman" w:hAnsi="Times New Roman" w:cs="Times New Roman"/>
          <w:sz w:val="28"/>
          <w:szCs w:val="28"/>
        </w:rPr>
        <w:tab/>
      </w:r>
      <w:r w:rsidR="00DF3C89" w:rsidRPr="00F15B8D">
        <w:rPr>
          <w:rFonts w:ascii="Times New Roman" w:hAnsi="Times New Roman" w:cs="Times New Roman"/>
          <w:sz w:val="28"/>
          <w:szCs w:val="28"/>
        </w:rPr>
        <w:t xml:space="preserve">Погребение в </w:t>
      </w:r>
      <w:r w:rsidR="00DF3C89">
        <w:rPr>
          <w:rFonts w:ascii="Times New Roman" w:hAnsi="Times New Roman" w:cs="Times New Roman"/>
          <w:sz w:val="28"/>
          <w:szCs w:val="28"/>
        </w:rPr>
        <w:t xml:space="preserve">Благодарненском </w:t>
      </w:r>
      <w:r w:rsidR="000F0AA7">
        <w:rPr>
          <w:rFonts w:ascii="Times New Roman" w:hAnsi="Times New Roman" w:cs="Times New Roman"/>
          <w:sz w:val="28"/>
          <w:szCs w:val="28"/>
        </w:rPr>
        <w:t>муниципальном округе</w:t>
      </w:r>
      <w:r w:rsidR="00CD6402">
        <w:rPr>
          <w:rFonts w:ascii="Times New Roman" w:hAnsi="Times New Roman" w:cs="Times New Roman"/>
          <w:sz w:val="28"/>
          <w:szCs w:val="28"/>
        </w:rPr>
        <w:t xml:space="preserve">  Ставропольского края  </w:t>
      </w:r>
      <w:r w:rsidR="00DF3C89" w:rsidRPr="00F15B8D">
        <w:rPr>
          <w:rFonts w:ascii="Times New Roman" w:hAnsi="Times New Roman" w:cs="Times New Roman"/>
          <w:sz w:val="28"/>
          <w:szCs w:val="28"/>
        </w:rPr>
        <w:t xml:space="preserve"> осуществляется </w:t>
      </w:r>
      <w:r w:rsidR="00DF3C89" w:rsidRPr="00DD01CB">
        <w:rPr>
          <w:rFonts w:ascii="Times New Roman" w:hAnsi="Times New Roman" w:cs="Times New Roman"/>
          <w:sz w:val="28"/>
          <w:szCs w:val="28"/>
        </w:rPr>
        <w:t xml:space="preserve">путем предания тела (останков) </w:t>
      </w:r>
      <w:r w:rsidR="00DF3C89" w:rsidRPr="00DD01CB">
        <w:rPr>
          <w:rFonts w:ascii="Times New Roman" w:hAnsi="Times New Roman" w:cs="Times New Roman"/>
          <w:sz w:val="28"/>
          <w:szCs w:val="28"/>
        </w:rPr>
        <w:lastRenderedPageBreak/>
        <w:t>умершего земле (захоронение в могилу).</w:t>
      </w:r>
    </w:p>
    <w:p w:rsidR="00EE34B0" w:rsidRPr="00EE34B0" w:rsidRDefault="00A14294" w:rsidP="00DA65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2.5.</w:t>
      </w:r>
      <w:r>
        <w:rPr>
          <w:rFonts w:ascii="Times New Roman" w:hAnsi="Times New Roman" w:cs="Times New Roman"/>
          <w:sz w:val="28"/>
          <w:szCs w:val="28"/>
        </w:rPr>
        <w:tab/>
      </w:r>
      <w:r w:rsidR="00EE34B0">
        <w:rPr>
          <w:rFonts w:ascii="Times New Roman" w:hAnsi="Times New Roman" w:cs="Times New Roman"/>
          <w:sz w:val="28"/>
          <w:szCs w:val="28"/>
        </w:rPr>
        <w:t xml:space="preserve">Решение о создании </w:t>
      </w:r>
      <w:r w:rsidR="00EE34B0" w:rsidRPr="00EE34B0">
        <w:rPr>
          <w:rFonts w:ascii="Times New Roman" w:hAnsi="Times New Roman" w:cs="Times New Roman"/>
          <w:sz w:val="28"/>
          <w:szCs w:val="28"/>
        </w:rPr>
        <w:t xml:space="preserve">мест погребения </w:t>
      </w:r>
      <w:r w:rsidR="00EE34B0" w:rsidRPr="00F15B8D">
        <w:rPr>
          <w:rFonts w:ascii="Times New Roman" w:hAnsi="Times New Roman" w:cs="Times New Roman"/>
          <w:sz w:val="28"/>
          <w:szCs w:val="28"/>
        </w:rPr>
        <w:t xml:space="preserve">в </w:t>
      </w:r>
      <w:r w:rsidR="00EE34B0">
        <w:rPr>
          <w:rFonts w:ascii="Times New Roman" w:hAnsi="Times New Roman" w:cs="Times New Roman"/>
          <w:sz w:val="28"/>
          <w:szCs w:val="28"/>
        </w:rPr>
        <w:t xml:space="preserve">Благодарненском </w:t>
      </w:r>
      <w:r w:rsidR="000F0AA7">
        <w:rPr>
          <w:rFonts w:ascii="Times New Roman" w:hAnsi="Times New Roman" w:cs="Times New Roman"/>
          <w:sz w:val="28"/>
          <w:szCs w:val="28"/>
        </w:rPr>
        <w:t>муниципальном округе</w:t>
      </w:r>
      <w:r w:rsidR="00CD6402">
        <w:rPr>
          <w:rFonts w:ascii="Times New Roman" w:hAnsi="Times New Roman" w:cs="Times New Roman"/>
          <w:sz w:val="28"/>
          <w:szCs w:val="28"/>
        </w:rPr>
        <w:t xml:space="preserve"> Ставропольского края </w:t>
      </w:r>
      <w:r w:rsidR="00EE34B0" w:rsidRPr="00EE34B0">
        <w:rPr>
          <w:rFonts w:ascii="Times New Roman" w:hAnsi="Times New Roman" w:cs="Times New Roman"/>
          <w:sz w:val="28"/>
          <w:szCs w:val="28"/>
        </w:rPr>
        <w:t xml:space="preserve">принимается </w:t>
      </w:r>
      <w:r w:rsidR="00EE34B0">
        <w:rPr>
          <w:rFonts w:ascii="Times New Roman" w:hAnsi="Times New Roman" w:cs="Times New Roman"/>
          <w:sz w:val="28"/>
          <w:szCs w:val="28"/>
        </w:rPr>
        <w:t xml:space="preserve">администрацией Благодарненского </w:t>
      </w:r>
      <w:r w:rsidR="00D03B2F">
        <w:rPr>
          <w:rFonts w:ascii="Times New Roman" w:hAnsi="Times New Roman" w:cs="Times New Roman"/>
          <w:sz w:val="28"/>
          <w:szCs w:val="28"/>
        </w:rPr>
        <w:t>муниципального</w:t>
      </w:r>
      <w:r w:rsidR="00EE34B0">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r w:rsidR="00EE34B0">
        <w:rPr>
          <w:rFonts w:ascii="Times New Roman" w:hAnsi="Times New Roman" w:cs="Times New Roman"/>
          <w:sz w:val="28"/>
          <w:szCs w:val="28"/>
        </w:rPr>
        <w:t>.</w:t>
      </w:r>
    </w:p>
    <w:p w:rsidR="00C661C4" w:rsidRPr="00DD01CB" w:rsidRDefault="00A14294" w:rsidP="00DA65A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r w:rsidR="00C661C4" w:rsidRPr="00DD01CB">
        <w:rPr>
          <w:rFonts w:ascii="Times New Roman" w:hAnsi="Times New Roman" w:cs="Times New Roman"/>
          <w:sz w:val="28"/>
          <w:szCs w:val="28"/>
        </w:rPr>
        <w:t>Обслуживание, хозяйственную деятельность на муниципальных общественных кладбищах осуществляет специализированная служба.</w:t>
      </w:r>
    </w:p>
    <w:p w:rsidR="00DD01CB" w:rsidRDefault="00A14294" w:rsidP="00DD01C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C661C4">
        <w:rPr>
          <w:rFonts w:ascii="Times New Roman" w:hAnsi="Times New Roman" w:cs="Times New Roman"/>
          <w:sz w:val="28"/>
          <w:szCs w:val="28"/>
        </w:rPr>
        <w:t>.</w:t>
      </w:r>
      <w:r>
        <w:rPr>
          <w:rFonts w:ascii="Times New Roman" w:hAnsi="Times New Roman" w:cs="Times New Roman"/>
          <w:sz w:val="28"/>
          <w:szCs w:val="28"/>
        </w:rPr>
        <w:tab/>
      </w:r>
      <w:r w:rsidR="00C661C4" w:rsidRPr="00C661C4">
        <w:rPr>
          <w:rFonts w:ascii="Times New Roman" w:hAnsi="Times New Roman" w:cs="Times New Roman"/>
          <w:sz w:val="28"/>
          <w:szCs w:val="28"/>
        </w:rPr>
        <w:t xml:space="preserve">Порядок деятельности общественных кладбищ определяется </w:t>
      </w:r>
      <w:r w:rsidR="00C661C4">
        <w:rPr>
          <w:rFonts w:ascii="Times New Roman" w:hAnsi="Times New Roman" w:cs="Times New Roman"/>
          <w:sz w:val="28"/>
          <w:szCs w:val="28"/>
        </w:rPr>
        <w:t xml:space="preserve">администрацией Благодарненского </w:t>
      </w:r>
      <w:r w:rsidR="00D03B2F">
        <w:rPr>
          <w:rFonts w:ascii="Times New Roman" w:hAnsi="Times New Roman" w:cs="Times New Roman"/>
          <w:sz w:val="28"/>
          <w:szCs w:val="28"/>
        </w:rPr>
        <w:t>муниципального</w:t>
      </w:r>
      <w:r w:rsidR="00C661C4">
        <w:rPr>
          <w:rFonts w:ascii="Times New Roman" w:hAnsi="Times New Roman" w:cs="Times New Roman"/>
          <w:sz w:val="28"/>
          <w:szCs w:val="28"/>
        </w:rPr>
        <w:t xml:space="preserve"> округа</w:t>
      </w:r>
      <w:r>
        <w:rPr>
          <w:rFonts w:ascii="Times New Roman" w:hAnsi="Times New Roman" w:cs="Times New Roman"/>
          <w:sz w:val="28"/>
          <w:szCs w:val="28"/>
        </w:rPr>
        <w:t xml:space="preserve"> Ставропольского края</w:t>
      </w:r>
      <w:r w:rsidR="00C661C4" w:rsidRPr="00C661C4">
        <w:rPr>
          <w:rFonts w:ascii="Times New Roman" w:hAnsi="Times New Roman" w:cs="Times New Roman"/>
          <w:sz w:val="28"/>
          <w:szCs w:val="28"/>
        </w:rPr>
        <w:t>.</w:t>
      </w:r>
    </w:p>
    <w:p w:rsidR="00C661C4" w:rsidRPr="00C661C4" w:rsidRDefault="00C661C4" w:rsidP="00DD01CB">
      <w:pPr>
        <w:pStyle w:val="ConsPlusNormal"/>
        <w:ind w:firstLine="709"/>
        <w:jc w:val="both"/>
        <w:rPr>
          <w:rFonts w:ascii="Times New Roman" w:hAnsi="Times New Roman" w:cs="Times New Roman"/>
          <w:sz w:val="28"/>
          <w:szCs w:val="28"/>
        </w:rPr>
      </w:pPr>
    </w:p>
    <w:p w:rsidR="00B20D2F" w:rsidRDefault="00CD6402"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III</w:t>
      </w:r>
      <w:r w:rsidR="00DD01CB" w:rsidRPr="00DD01CB">
        <w:rPr>
          <w:rFonts w:ascii="Times New Roman" w:hAnsi="Times New Roman" w:cs="Times New Roman"/>
          <w:sz w:val="28"/>
          <w:szCs w:val="28"/>
        </w:rPr>
        <w:t>. Требова</w:t>
      </w:r>
      <w:r w:rsidR="00D2465A">
        <w:rPr>
          <w:rFonts w:ascii="Times New Roman" w:hAnsi="Times New Roman" w:cs="Times New Roman"/>
          <w:sz w:val="28"/>
          <w:szCs w:val="28"/>
        </w:rPr>
        <w:t>ния</w:t>
      </w:r>
      <w:r w:rsidR="00B20D2F">
        <w:rPr>
          <w:rFonts w:ascii="Times New Roman" w:hAnsi="Times New Roman" w:cs="Times New Roman"/>
          <w:sz w:val="28"/>
          <w:szCs w:val="28"/>
        </w:rPr>
        <w:t xml:space="preserve"> к качеству ритуальных услуг</w:t>
      </w:r>
    </w:p>
    <w:p w:rsidR="00DD01CB" w:rsidRPr="00DD01CB" w:rsidRDefault="00DD01CB" w:rsidP="00CD6402">
      <w:pPr>
        <w:pStyle w:val="ConsPlusNormal"/>
        <w:spacing w:line="240" w:lineRule="exact"/>
        <w:jc w:val="center"/>
        <w:outlineLvl w:val="1"/>
        <w:rPr>
          <w:rFonts w:ascii="Times New Roman" w:hAnsi="Times New Roman" w:cs="Times New Roman"/>
          <w:sz w:val="28"/>
          <w:szCs w:val="28"/>
        </w:rPr>
      </w:pPr>
      <w:r w:rsidRPr="00DD01CB">
        <w:rPr>
          <w:rFonts w:ascii="Times New Roman" w:hAnsi="Times New Roman" w:cs="Times New Roman"/>
          <w:sz w:val="28"/>
          <w:szCs w:val="28"/>
        </w:rPr>
        <w:t>и предметам похоронного ритуала</w:t>
      </w:r>
    </w:p>
    <w:p w:rsidR="00DD01CB" w:rsidRPr="00DD01CB" w:rsidRDefault="00DD01CB" w:rsidP="009D3C8F">
      <w:pPr>
        <w:pStyle w:val="ConsPlusNormal"/>
        <w:ind w:firstLine="708"/>
        <w:jc w:val="right"/>
        <w:rPr>
          <w:rFonts w:ascii="Times New Roman" w:hAnsi="Times New Roman" w:cs="Times New Roman"/>
          <w:sz w:val="28"/>
          <w:szCs w:val="28"/>
        </w:rPr>
      </w:pPr>
    </w:p>
    <w:p w:rsidR="00DD01CB" w:rsidRPr="00DD01CB" w:rsidRDefault="00A14294" w:rsidP="00A1429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Pr>
          <w:rFonts w:ascii="Times New Roman" w:hAnsi="Times New Roman" w:cs="Times New Roman"/>
          <w:sz w:val="28"/>
          <w:szCs w:val="28"/>
        </w:rPr>
        <w:tab/>
      </w:r>
      <w:r w:rsidR="00DD01CB" w:rsidRPr="00DD01CB">
        <w:rPr>
          <w:rFonts w:ascii="Times New Roman" w:hAnsi="Times New Roman" w:cs="Times New Roman"/>
          <w:sz w:val="28"/>
          <w:szCs w:val="28"/>
        </w:rPr>
        <w:t>Качество ритуальных услуг и предметов похоронного ритуала, предоставляемых специализированной службой, юридическими лицами и индивидуальными предпринимателями, оказывающими ритуальные услуги, должно соответствовать санитарным нормам и правилам, техническим условиям и другим документам, которые в соответствии с законодательством Российской Федерации устанавливают обязательные требования к услугам и продукции.</w:t>
      </w:r>
    </w:p>
    <w:p w:rsidR="00DF3C89" w:rsidRPr="002A4034" w:rsidRDefault="00DF3C89" w:rsidP="00CD6402">
      <w:pPr>
        <w:spacing w:after="0" w:line="240" w:lineRule="exact"/>
        <w:ind w:firstLine="709"/>
        <w:jc w:val="right"/>
        <w:rPr>
          <w:rFonts w:ascii="Times New Roman" w:eastAsia="Times New Roman" w:hAnsi="Times New Roman" w:cs="Times New Roman"/>
          <w:sz w:val="28"/>
          <w:szCs w:val="28"/>
          <w:lang w:eastAsia="ru-RU"/>
        </w:rPr>
      </w:pPr>
    </w:p>
    <w:p w:rsidR="00DD01CB" w:rsidRPr="00DD01CB" w:rsidRDefault="00CD6402"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sidR="00E26771">
        <w:rPr>
          <w:rFonts w:ascii="Times New Roman" w:hAnsi="Times New Roman" w:cs="Times New Roman"/>
          <w:sz w:val="28"/>
          <w:szCs w:val="28"/>
        </w:rPr>
        <w:t>.</w:t>
      </w:r>
      <w:r w:rsidR="00E26771">
        <w:rPr>
          <w:rFonts w:ascii="Times New Roman" w:hAnsi="Times New Roman" w:cs="Times New Roman"/>
          <w:sz w:val="28"/>
          <w:szCs w:val="28"/>
        </w:rPr>
        <w:tab/>
      </w:r>
      <w:r w:rsidR="00EE34B0">
        <w:rPr>
          <w:rFonts w:ascii="Times New Roman" w:hAnsi="Times New Roman" w:cs="Times New Roman"/>
          <w:sz w:val="28"/>
          <w:szCs w:val="28"/>
        </w:rPr>
        <w:t>Т</w:t>
      </w:r>
      <w:r w:rsidR="00DD01CB" w:rsidRPr="00DD01CB">
        <w:rPr>
          <w:rFonts w:ascii="Times New Roman" w:hAnsi="Times New Roman" w:cs="Times New Roman"/>
          <w:sz w:val="28"/>
          <w:szCs w:val="28"/>
        </w:rPr>
        <w:t>ребовани</w:t>
      </w:r>
      <w:r w:rsidR="00EE34B0">
        <w:rPr>
          <w:rFonts w:ascii="Times New Roman" w:hAnsi="Times New Roman" w:cs="Times New Roman"/>
          <w:sz w:val="28"/>
          <w:szCs w:val="28"/>
        </w:rPr>
        <w:t>я</w:t>
      </w:r>
      <w:r w:rsidR="00DD01CB" w:rsidRPr="00DD01CB">
        <w:rPr>
          <w:rFonts w:ascii="Times New Roman" w:hAnsi="Times New Roman" w:cs="Times New Roman"/>
          <w:sz w:val="28"/>
          <w:szCs w:val="28"/>
        </w:rPr>
        <w:t xml:space="preserve"> к качеству услуг по погребению, оказываемых согласно гарантированно</w:t>
      </w:r>
      <w:r w:rsidR="00B20D2F">
        <w:rPr>
          <w:rFonts w:ascii="Times New Roman" w:hAnsi="Times New Roman" w:cs="Times New Roman"/>
          <w:sz w:val="28"/>
          <w:szCs w:val="28"/>
        </w:rPr>
        <w:t>му</w:t>
      </w:r>
      <w:r w:rsidR="00DD01CB" w:rsidRPr="00DD01CB">
        <w:rPr>
          <w:rFonts w:ascii="Times New Roman" w:hAnsi="Times New Roman" w:cs="Times New Roman"/>
          <w:sz w:val="28"/>
          <w:szCs w:val="28"/>
        </w:rPr>
        <w:t xml:space="preserve"> перечн</w:t>
      </w:r>
      <w:r w:rsidR="00B20D2F">
        <w:rPr>
          <w:rFonts w:ascii="Times New Roman" w:hAnsi="Times New Roman" w:cs="Times New Roman"/>
          <w:sz w:val="28"/>
          <w:szCs w:val="28"/>
        </w:rPr>
        <w:t>ю</w:t>
      </w:r>
      <w:r w:rsidR="00DD01CB" w:rsidRPr="00DD01CB">
        <w:rPr>
          <w:rFonts w:ascii="Times New Roman" w:hAnsi="Times New Roman" w:cs="Times New Roman"/>
          <w:sz w:val="28"/>
          <w:szCs w:val="28"/>
        </w:rPr>
        <w:t xml:space="preserve"> услуг по погребению специализированной службой на безвозмездной основе</w:t>
      </w:r>
    </w:p>
    <w:p w:rsidR="00EC76BF" w:rsidRDefault="00EC76BF" w:rsidP="005812E0">
      <w:pPr>
        <w:spacing w:after="0" w:line="240" w:lineRule="auto"/>
        <w:jc w:val="center"/>
        <w:rPr>
          <w:rFonts w:ascii="Times New Roman" w:eastAsia="Times New Roman" w:hAnsi="Times New Roman" w:cs="Times New Roman"/>
          <w:sz w:val="28"/>
          <w:szCs w:val="28"/>
          <w:lang w:eastAsia="ru-RU"/>
        </w:rPr>
      </w:pPr>
    </w:p>
    <w:p w:rsidR="00C474FC"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Pr>
          <w:rFonts w:ascii="Times New Roman" w:hAnsi="Times New Roman" w:cs="Times New Roman"/>
          <w:sz w:val="28"/>
          <w:szCs w:val="28"/>
        </w:rPr>
        <w:tab/>
      </w:r>
      <w:r w:rsidR="00C474FC" w:rsidRPr="00C474FC">
        <w:rPr>
          <w:rFonts w:ascii="Times New Roman" w:hAnsi="Times New Roman" w:cs="Times New Roman"/>
          <w:sz w:val="28"/>
          <w:szCs w:val="28"/>
        </w:rPr>
        <w:t xml:space="preserve">Качество услуг по погребению, оказываемых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w:t>
      </w:r>
      <w:r w:rsidR="00C474FC" w:rsidRPr="00B20D2F">
        <w:rPr>
          <w:rFonts w:ascii="Times New Roman" w:hAnsi="Times New Roman" w:cs="Times New Roman"/>
          <w:sz w:val="28"/>
          <w:szCs w:val="28"/>
        </w:rPr>
        <w:t>специализированной службой на безвозмездной основе должно соответствовать следующим требованиям:</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B20D2F" w:rsidRPr="00B20D2F">
        <w:rPr>
          <w:rFonts w:ascii="Times New Roman" w:hAnsi="Times New Roman" w:cs="Times New Roman"/>
          <w:sz w:val="28"/>
          <w:szCs w:val="28"/>
        </w:rPr>
        <w:t>оформление документов, необходимых для погребения, в течение двух суток с момента обращения в специализированную службу;</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00B20D2F" w:rsidRPr="00B20D2F">
        <w:rPr>
          <w:rFonts w:ascii="Times New Roman" w:hAnsi="Times New Roman" w:cs="Times New Roman"/>
          <w:sz w:val="28"/>
          <w:szCs w:val="28"/>
        </w:rPr>
        <w:t>осуществление приема заказа на организацию и проведение похорон, включающее уточнение места нахождения (в морге, доме) тела умершего, даты и времени похорон, маршрута следования траурной процессии, размера одежды, роста покойного, оформление заказа на услуги автокатафалка, другие услуги и предметы похоронного ритуала, оформление счета-заказа;</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r w:rsidR="00B20D2F" w:rsidRPr="00B20D2F">
        <w:rPr>
          <w:rFonts w:ascii="Times New Roman" w:hAnsi="Times New Roman" w:cs="Times New Roman"/>
          <w:sz w:val="28"/>
          <w:szCs w:val="28"/>
        </w:rPr>
        <w:t>предоставление деревянного гроба, обитого снаружи и внутри хлопчатобумажной тканью;</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r w:rsidR="00B20D2F" w:rsidRPr="00B20D2F">
        <w:rPr>
          <w:rFonts w:ascii="Times New Roman" w:hAnsi="Times New Roman" w:cs="Times New Roman"/>
          <w:sz w:val="28"/>
          <w:szCs w:val="28"/>
        </w:rPr>
        <w:t>изготовление и предоставление деревянного неокрашенного креста с пластиковой табличкой и надписью;</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r>
      <w:r w:rsidR="00B20D2F" w:rsidRPr="00B20D2F">
        <w:rPr>
          <w:rFonts w:ascii="Times New Roman" w:hAnsi="Times New Roman" w:cs="Times New Roman"/>
          <w:sz w:val="28"/>
          <w:szCs w:val="28"/>
        </w:rPr>
        <w:t>получение предметов похоронного ритуала на складе салона-магазина, погрузка их в автомашину, переезд от специализированной службы до адресата и обратно, выгрузка предметов похоронного ритуала из автомашины при необходимости с поднятием на этаж;</w:t>
      </w:r>
    </w:p>
    <w:p w:rsidR="006A2C09" w:rsidRPr="00B20D2F" w:rsidRDefault="00A14294" w:rsidP="00D038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rPr>
        <w:tab/>
      </w:r>
      <w:r w:rsidR="00B20D2F" w:rsidRPr="00B20D2F">
        <w:rPr>
          <w:rFonts w:ascii="Times New Roman" w:hAnsi="Times New Roman" w:cs="Times New Roman"/>
          <w:sz w:val="28"/>
          <w:szCs w:val="28"/>
        </w:rPr>
        <w:t xml:space="preserve">вынос гроба с телом умершего из морга (дома) не выше первого </w:t>
      </w:r>
      <w:r w:rsidR="00B20D2F" w:rsidRPr="00B20D2F">
        <w:rPr>
          <w:rFonts w:ascii="Times New Roman" w:hAnsi="Times New Roman" w:cs="Times New Roman"/>
          <w:sz w:val="28"/>
          <w:szCs w:val="28"/>
        </w:rPr>
        <w:lastRenderedPageBreak/>
        <w:t>этажа, установка гроба в автокатафалк;</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rPr>
        <w:tab/>
      </w:r>
      <w:r w:rsidR="00B20D2F" w:rsidRPr="00B20D2F">
        <w:rPr>
          <w:rFonts w:ascii="Times New Roman" w:hAnsi="Times New Roman" w:cs="Times New Roman"/>
          <w:sz w:val="28"/>
          <w:szCs w:val="28"/>
        </w:rPr>
        <w:t>предоставление автокатафалка для перевозки гроба с телом и доставки похоронных принадлежностей;</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Pr>
          <w:rFonts w:ascii="Times New Roman" w:hAnsi="Times New Roman" w:cs="Times New Roman"/>
          <w:sz w:val="28"/>
          <w:szCs w:val="28"/>
        </w:rPr>
        <w:tab/>
      </w:r>
      <w:r w:rsidR="00B20D2F" w:rsidRPr="00B20D2F">
        <w:rPr>
          <w:rFonts w:ascii="Times New Roman" w:hAnsi="Times New Roman" w:cs="Times New Roman"/>
          <w:sz w:val="28"/>
          <w:szCs w:val="28"/>
        </w:rPr>
        <w:t>устройство могилы, включающее: разметку места захоронения для рытья могилы, расчистку места захоронения от снега в зимнее время, разработку грунта вручную, зачистку поверхности дна и стенок могилы вручную;</w:t>
      </w:r>
    </w:p>
    <w:p w:rsidR="00B20D2F" w:rsidRPr="00B20D2F" w:rsidRDefault="00A14294"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Pr>
          <w:rFonts w:ascii="Times New Roman" w:hAnsi="Times New Roman" w:cs="Times New Roman"/>
          <w:sz w:val="28"/>
          <w:szCs w:val="28"/>
        </w:rPr>
        <w:tab/>
      </w:r>
      <w:r w:rsidR="00B20D2F" w:rsidRPr="00B20D2F">
        <w:rPr>
          <w:rFonts w:ascii="Times New Roman" w:hAnsi="Times New Roman" w:cs="Times New Roman"/>
          <w:sz w:val="28"/>
          <w:szCs w:val="28"/>
        </w:rPr>
        <w:t>погребение, включающее вынос гроба из автокатафалка и доставка его до места захоронения, ожидание проведения траурного обряда, закрытие крышки гроба и опускание гроба в могилу, засыпку могилы грунтом, устройство надмогильного холма, установку надгробного знака.</w:t>
      </w:r>
    </w:p>
    <w:p w:rsidR="000076D5" w:rsidRDefault="00D2465A" w:rsidP="003E78A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4.2.</w:t>
      </w:r>
      <w:r w:rsidR="00A14294">
        <w:rPr>
          <w:rFonts w:ascii="Times New Roman" w:hAnsi="Times New Roman" w:cs="Times New Roman"/>
          <w:color w:val="000000" w:themeColor="text1"/>
          <w:sz w:val="28"/>
          <w:szCs w:val="28"/>
        </w:rPr>
        <w:tab/>
      </w:r>
      <w:r w:rsidR="000076D5" w:rsidRPr="004B190F">
        <w:rPr>
          <w:rFonts w:ascii="Times New Roman" w:hAnsi="Times New Roman" w:cs="Times New Roman"/>
          <w:color w:val="000000" w:themeColor="text1"/>
          <w:sz w:val="28"/>
          <w:szCs w:val="28"/>
        </w:rPr>
        <w:t>Стоимость ритуальных услуг, оказываемых на безвозмездной основе специализированной службой согласно гарантированному перечню услуг по погребению умерших (погибших), определя</w:t>
      </w:r>
      <w:r w:rsidR="001D6730">
        <w:rPr>
          <w:rFonts w:ascii="Times New Roman" w:hAnsi="Times New Roman" w:cs="Times New Roman"/>
          <w:color w:val="000000" w:themeColor="text1"/>
          <w:sz w:val="28"/>
          <w:szCs w:val="28"/>
        </w:rPr>
        <w:t>е</w:t>
      </w:r>
      <w:r w:rsidR="000076D5" w:rsidRPr="004B190F">
        <w:rPr>
          <w:rFonts w:ascii="Times New Roman" w:hAnsi="Times New Roman" w:cs="Times New Roman"/>
          <w:color w:val="000000" w:themeColor="text1"/>
          <w:sz w:val="28"/>
          <w:szCs w:val="28"/>
        </w:rPr>
        <w:t xml:space="preserve">тся администрацией Благодарненского </w:t>
      </w:r>
      <w:r w:rsidR="00E773FB">
        <w:rPr>
          <w:rFonts w:ascii="Times New Roman" w:hAnsi="Times New Roman" w:cs="Times New Roman"/>
          <w:color w:val="000000" w:themeColor="text1"/>
          <w:sz w:val="28"/>
          <w:szCs w:val="28"/>
        </w:rPr>
        <w:t>муниципального</w:t>
      </w:r>
      <w:r w:rsidR="000076D5" w:rsidRPr="004B190F">
        <w:rPr>
          <w:rFonts w:ascii="Times New Roman" w:hAnsi="Times New Roman" w:cs="Times New Roman"/>
          <w:color w:val="000000" w:themeColor="text1"/>
          <w:sz w:val="28"/>
          <w:szCs w:val="28"/>
        </w:rPr>
        <w:t xml:space="preserve"> округа </w:t>
      </w:r>
      <w:r w:rsidR="00CC2B63">
        <w:rPr>
          <w:rFonts w:ascii="Times New Roman" w:hAnsi="Times New Roman" w:cs="Times New Roman"/>
          <w:color w:val="000000" w:themeColor="text1"/>
          <w:sz w:val="28"/>
          <w:szCs w:val="28"/>
        </w:rPr>
        <w:t xml:space="preserve">Ставропольского края </w:t>
      </w:r>
      <w:r w:rsidR="000076D5" w:rsidRPr="004B190F">
        <w:rPr>
          <w:rFonts w:ascii="Times New Roman" w:hAnsi="Times New Roman" w:cs="Times New Roman"/>
          <w:color w:val="000000" w:themeColor="text1"/>
          <w:sz w:val="28"/>
          <w:szCs w:val="28"/>
        </w:rPr>
        <w:t xml:space="preserve">по согласованию с </w:t>
      </w:r>
      <w:r w:rsidR="004B190F" w:rsidRPr="004B190F">
        <w:rPr>
          <w:rFonts w:ascii="Times New Roman" w:hAnsi="Times New Roman" w:cs="Times New Roman"/>
          <w:color w:val="000000" w:themeColor="text1"/>
          <w:sz w:val="28"/>
          <w:szCs w:val="28"/>
        </w:rPr>
        <w:t>соответствующим отделени</w:t>
      </w:r>
      <w:r w:rsidR="00E773FB">
        <w:rPr>
          <w:rFonts w:ascii="Times New Roman" w:hAnsi="Times New Roman" w:cs="Times New Roman"/>
          <w:color w:val="000000" w:themeColor="text1"/>
          <w:sz w:val="28"/>
          <w:szCs w:val="28"/>
        </w:rPr>
        <w:t>е</w:t>
      </w:r>
      <w:r w:rsidR="004B190F" w:rsidRPr="004B190F">
        <w:rPr>
          <w:rFonts w:ascii="Times New Roman" w:hAnsi="Times New Roman" w:cs="Times New Roman"/>
          <w:color w:val="000000" w:themeColor="text1"/>
          <w:sz w:val="28"/>
          <w:szCs w:val="28"/>
        </w:rPr>
        <w:t>м</w:t>
      </w:r>
      <w:r w:rsidR="00E773FB">
        <w:rPr>
          <w:rFonts w:ascii="Times New Roman" w:hAnsi="Times New Roman" w:cs="Times New Roman"/>
          <w:color w:val="000000" w:themeColor="text1"/>
          <w:sz w:val="28"/>
          <w:szCs w:val="28"/>
        </w:rPr>
        <w:t xml:space="preserve"> Фонда пенсионного и социального страхования Российской Федерации по Ставропольскому краю</w:t>
      </w:r>
      <w:r w:rsidR="004B190F" w:rsidRPr="004B190F">
        <w:rPr>
          <w:rFonts w:ascii="Times New Roman" w:hAnsi="Times New Roman" w:cs="Times New Roman"/>
          <w:color w:val="000000" w:themeColor="text1"/>
          <w:sz w:val="28"/>
          <w:szCs w:val="28"/>
        </w:rPr>
        <w:t xml:space="preserve">, </w:t>
      </w:r>
      <w:r w:rsidR="00CC2B63">
        <w:rPr>
          <w:rFonts w:ascii="Times New Roman" w:hAnsi="Times New Roman" w:cs="Times New Roman"/>
          <w:color w:val="000000" w:themeColor="text1"/>
          <w:sz w:val="28"/>
          <w:szCs w:val="28"/>
        </w:rPr>
        <w:t>р</w:t>
      </w:r>
      <w:r w:rsidR="000076D5" w:rsidRPr="004B190F">
        <w:rPr>
          <w:rFonts w:ascii="Times New Roman" w:hAnsi="Times New Roman" w:cs="Times New Roman"/>
          <w:color w:val="000000" w:themeColor="text1"/>
          <w:sz w:val="28"/>
          <w:szCs w:val="28"/>
        </w:rPr>
        <w:t>егиональной тарифной комиссией Ставропольского края.</w:t>
      </w:r>
    </w:p>
    <w:p w:rsidR="00E773FB" w:rsidRDefault="00E773FB" w:rsidP="003E78A6">
      <w:pPr>
        <w:pStyle w:val="ConsPlusNormal"/>
        <w:ind w:firstLine="709"/>
        <w:jc w:val="both"/>
        <w:rPr>
          <w:rFonts w:ascii="Times New Roman" w:hAnsi="Times New Roman" w:cs="Times New Roman"/>
          <w:color w:val="000000" w:themeColor="text1"/>
          <w:sz w:val="28"/>
          <w:szCs w:val="28"/>
        </w:rPr>
      </w:pPr>
    </w:p>
    <w:p w:rsidR="00B20D2F" w:rsidRDefault="00B20D2F" w:rsidP="00187552">
      <w:pPr>
        <w:spacing w:after="0" w:line="240" w:lineRule="auto"/>
        <w:ind w:firstLine="709"/>
        <w:jc w:val="both"/>
        <w:rPr>
          <w:rFonts w:ascii="Times New Roman" w:eastAsia="Times New Roman" w:hAnsi="Times New Roman" w:cs="Times New Roman"/>
          <w:sz w:val="28"/>
          <w:szCs w:val="28"/>
          <w:lang w:eastAsia="ru-RU"/>
        </w:rPr>
      </w:pPr>
    </w:p>
    <w:p w:rsidR="00CD6402" w:rsidRDefault="00CD6402"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00D2465A">
        <w:rPr>
          <w:rFonts w:ascii="Times New Roman" w:hAnsi="Times New Roman" w:cs="Times New Roman"/>
          <w:sz w:val="28"/>
          <w:szCs w:val="28"/>
        </w:rPr>
        <w:t xml:space="preserve">. </w:t>
      </w:r>
      <w:r w:rsidR="00EE34B0">
        <w:rPr>
          <w:rFonts w:ascii="Times New Roman" w:hAnsi="Times New Roman" w:cs="Times New Roman"/>
          <w:sz w:val="28"/>
          <w:szCs w:val="28"/>
        </w:rPr>
        <w:t>Т</w:t>
      </w:r>
      <w:r w:rsidR="00D2465A" w:rsidRPr="00DD01CB">
        <w:rPr>
          <w:rFonts w:ascii="Times New Roman" w:hAnsi="Times New Roman" w:cs="Times New Roman"/>
          <w:sz w:val="28"/>
          <w:szCs w:val="28"/>
        </w:rPr>
        <w:t>ребовани</w:t>
      </w:r>
      <w:r w:rsidR="00EE34B0">
        <w:rPr>
          <w:rFonts w:ascii="Times New Roman" w:hAnsi="Times New Roman" w:cs="Times New Roman"/>
          <w:sz w:val="28"/>
          <w:szCs w:val="28"/>
        </w:rPr>
        <w:t>я</w:t>
      </w:r>
      <w:r w:rsidR="00D2465A" w:rsidRPr="00DD01CB">
        <w:rPr>
          <w:rFonts w:ascii="Times New Roman" w:hAnsi="Times New Roman" w:cs="Times New Roman"/>
          <w:sz w:val="28"/>
          <w:szCs w:val="28"/>
        </w:rPr>
        <w:t xml:space="preserve"> к качеству услуг по погребению</w:t>
      </w:r>
      <w:r w:rsidR="00D2465A">
        <w:rPr>
          <w:rFonts w:ascii="Times New Roman" w:hAnsi="Times New Roman" w:cs="Times New Roman"/>
          <w:sz w:val="28"/>
          <w:szCs w:val="28"/>
        </w:rPr>
        <w:t xml:space="preserve"> умерших (погибших)</w:t>
      </w:r>
      <w:r w:rsidR="00D2465A" w:rsidRPr="00DD01CB">
        <w:rPr>
          <w:rFonts w:ascii="Times New Roman" w:hAnsi="Times New Roman" w:cs="Times New Roman"/>
          <w:sz w:val="28"/>
          <w:szCs w:val="28"/>
        </w:rPr>
        <w:t>,</w:t>
      </w:r>
      <w:r w:rsidR="00D2465A">
        <w:rPr>
          <w:rFonts w:ascii="Times New Roman" w:hAnsi="Times New Roman" w:cs="Times New Roman"/>
          <w:sz w:val="28"/>
          <w:szCs w:val="28"/>
        </w:rPr>
        <w:t xml:space="preserve"> </w:t>
      </w:r>
    </w:p>
    <w:p w:rsidR="00CD6402" w:rsidRDefault="00D2465A"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 xml:space="preserve">не имеющих </w:t>
      </w:r>
      <w:r w:rsidRPr="00D2465A">
        <w:rPr>
          <w:rFonts w:ascii="Times New Roman" w:hAnsi="Times New Roman" w:cs="Times New Roman"/>
          <w:sz w:val="28"/>
          <w:szCs w:val="28"/>
        </w:rPr>
        <w:t>супруга, близких родственников, иных родственнико</w:t>
      </w:r>
      <w:r>
        <w:rPr>
          <w:rFonts w:ascii="Times New Roman" w:hAnsi="Times New Roman" w:cs="Times New Roman"/>
          <w:sz w:val="28"/>
          <w:szCs w:val="28"/>
        </w:rPr>
        <w:t xml:space="preserve">в </w:t>
      </w:r>
    </w:p>
    <w:p w:rsidR="00D2465A" w:rsidRPr="00DD01CB" w:rsidRDefault="00D2465A" w:rsidP="00CD640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либо законного представителя умершего</w:t>
      </w:r>
      <w:r w:rsidRPr="00D2465A">
        <w:rPr>
          <w:rFonts w:ascii="Times New Roman" w:hAnsi="Times New Roman" w:cs="Times New Roman"/>
          <w:sz w:val="28"/>
          <w:szCs w:val="28"/>
        </w:rPr>
        <w:t>, а также умерших, личность которых не установлена органами внутренних дел,</w:t>
      </w:r>
      <w:r>
        <w:rPr>
          <w:rFonts w:ascii="Times New Roman" w:hAnsi="Times New Roman" w:cs="Times New Roman"/>
          <w:sz w:val="28"/>
          <w:szCs w:val="28"/>
        </w:rPr>
        <w:t xml:space="preserve"> </w:t>
      </w:r>
      <w:r w:rsidRPr="00DD01CB">
        <w:rPr>
          <w:rFonts w:ascii="Times New Roman" w:hAnsi="Times New Roman" w:cs="Times New Roman"/>
          <w:sz w:val="28"/>
          <w:szCs w:val="28"/>
        </w:rPr>
        <w:t>оказываемых согласно гарантированно</w:t>
      </w:r>
      <w:r>
        <w:rPr>
          <w:rFonts w:ascii="Times New Roman" w:hAnsi="Times New Roman" w:cs="Times New Roman"/>
          <w:sz w:val="28"/>
          <w:szCs w:val="28"/>
        </w:rPr>
        <w:t>му</w:t>
      </w:r>
      <w:r w:rsidRPr="00DD01CB">
        <w:rPr>
          <w:rFonts w:ascii="Times New Roman" w:hAnsi="Times New Roman" w:cs="Times New Roman"/>
          <w:sz w:val="28"/>
          <w:szCs w:val="28"/>
        </w:rPr>
        <w:t xml:space="preserve"> перечн</w:t>
      </w:r>
      <w:r>
        <w:rPr>
          <w:rFonts w:ascii="Times New Roman" w:hAnsi="Times New Roman" w:cs="Times New Roman"/>
          <w:sz w:val="28"/>
          <w:szCs w:val="28"/>
        </w:rPr>
        <w:t>ю</w:t>
      </w:r>
      <w:r w:rsidRPr="00DD01CB">
        <w:rPr>
          <w:rFonts w:ascii="Times New Roman" w:hAnsi="Times New Roman" w:cs="Times New Roman"/>
          <w:sz w:val="28"/>
          <w:szCs w:val="28"/>
        </w:rPr>
        <w:t xml:space="preserve"> услуг по погребению специализированной службой на безвозмездной основе</w:t>
      </w:r>
    </w:p>
    <w:p w:rsidR="00B20D2F" w:rsidRDefault="00B20D2F" w:rsidP="00B20D2F">
      <w:pPr>
        <w:pStyle w:val="ConsPlusNormal"/>
        <w:jc w:val="both"/>
      </w:pPr>
    </w:p>
    <w:p w:rsidR="00D2465A" w:rsidRPr="00D2465A" w:rsidRDefault="00CC2B63" w:rsidP="00D246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w:t>
      </w:r>
      <w:r>
        <w:rPr>
          <w:rFonts w:ascii="Times New Roman" w:hAnsi="Times New Roman" w:cs="Times New Roman"/>
          <w:sz w:val="28"/>
          <w:szCs w:val="28"/>
        </w:rPr>
        <w:tab/>
      </w:r>
      <w:r w:rsidR="00604D7E">
        <w:rPr>
          <w:rFonts w:ascii="Times New Roman" w:hAnsi="Times New Roman" w:cs="Times New Roman"/>
          <w:sz w:val="28"/>
          <w:szCs w:val="28"/>
        </w:rPr>
        <w:t>Качество у</w:t>
      </w:r>
      <w:r w:rsidR="00B20D2F" w:rsidRPr="00D2465A">
        <w:rPr>
          <w:rFonts w:ascii="Times New Roman" w:hAnsi="Times New Roman" w:cs="Times New Roman"/>
          <w:sz w:val="28"/>
          <w:szCs w:val="28"/>
        </w:rPr>
        <w:t>слуг по погребению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определе</w:t>
      </w:r>
      <w:r>
        <w:rPr>
          <w:rFonts w:ascii="Times New Roman" w:hAnsi="Times New Roman" w:cs="Times New Roman"/>
          <w:sz w:val="28"/>
          <w:szCs w:val="28"/>
        </w:rPr>
        <w:t>нные законодательством Российской Федерации</w:t>
      </w:r>
      <w:r w:rsidR="00D2465A" w:rsidRPr="00D2465A">
        <w:rPr>
          <w:rFonts w:ascii="Times New Roman" w:hAnsi="Times New Roman" w:cs="Times New Roman"/>
          <w:sz w:val="28"/>
          <w:szCs w:val="28"/>
        </w:rPr>
        <w:t xml:space="preserve"> сроки, должно соответствовать следующим требованиям:</w:t>
      </w:r>
    </w:p>
    <w:p w:rsidR="00B20D2F" w:rsidRPr="00604D7E" w:rsidRDefault="00CC2B63"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B20D2F" w:rsidRPr="00604D7E">
        <w:rPr>
          <w:rFonts w:ascii="Times New Roman" w:hAnsi="Times New Roman" w:cs="Times New Roman"/>
          <w:sz w:val="28"/>
          <w:szCs w:val="28"/>
        </w:rPr>
        <w:t>оформление документов, необходимых для погребения;</w:t>
      </w:r>
    </w:p>
    <w:p w:rsidR="00B20D2F"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предоставление деревянного гроба без обивки;</w:t>
      </w:r>
    </w:p>
    <w:p w:rsidR="00000FFD" w:rsidRPr="00604D7E" w:rsidRDefault="00000FFD" w:rsidP="00000FF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w:t>
      </w:r>
      <w:r>
        <w:rPr>
          <w:rFonts w:ascii="Times New Roman" w:hAnsi="Times New Roman" w:cs="Times New Roman"/>
          <w:sz w:val="28"/>
          <w:szCs w:val="28"/>
        </w:rPr>
        <w:tab/>
      </w:r>
      <w:r w:rsidRPr="00604D7E">
        <w:rPr>
          <w:rFonts w:ascii="Times New Roman" w:hAnsi="Times New Roman" w:cs="Times New Roman"/>
          <w:sz w:val="28"/>
          <w:szCs w:val="28"/>
        </w:rPr>
        <w:t>облачение тела, включающее раскрой ткани или пленки, укладку ткани или пленки в гроб, облачение тела в ткань или пленку;</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вынос гроба с телом умершего из морга и установка его в автомашину;</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предоставление автотранспорта для доставки похоронных принадлежностей, гроба с телом (останками) из морга к месту погребения;</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устройство могилы, включающее разметку места захоронения для рытья могилы, расчистку места захоронения от снега в зимнее время, разработку грунта, зачистку поверхности дна и стенок могилы вр</w:t>
      </w:r>
      <w:r w:rsidR="00604D7E">
        <w:rPr>
          <w:rFonts w:ascii="Times New Roman" w:hAnsi="Times New Roman" w:cs="Times New Roman"/>
          <w:sz w:val="28"/>
          <w:szCs w:val="28"/>
        </w:rPr>
        <w:t>учную;</w:t>
      </w:r>
    </w:p>
    <w:p w:rsidR="00B20D2F" w:rsidRPr="00604D7E" w:rsidRDefault="00000FFD" w:rsidP="00604D7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6458EB">
        <w:rPr>
          <w:rFonts w:ascii="Times New Roman" w:hAnsi="Times New Roman" w:cs="Times New Roman"/>
          <w:sz w:val="28"/>
          <w:szCs w:val="28"/>
        </w:rPr>
        <w:t xml:space="preserve"> </w:t>
      </w:r>
      <w:bookmarkStart w:id="0" w:name="_GoBack"/>
      <w:bookmarkEnd w:id="0"/>
      <w:r w:rsidR="00CC2B63">
        <w:rPr>
          <w:rFonts w:ascii="Times New Roman" w:hAnsi="Times New Roman" w:cs="Times New Roman"/>
          <w:sz w:val="28"/>
          <w:szCs w:val="28"/>
        </w:rPr>
        <w:t>)</w:t>
      </w:r>
      <w:r w:rsidR="00CC2B63">
        <w:rPr>
          <w:rFonts w:ascii="Times New Roman" w:hAnsi="Times New Roman" w:cs="Times New Roman"/>
          <w:sz w:val="28"/>
          <w:szCs w:val="28"/>
        </w:rPr>
        <w:tab/>
      </w:r>
      <w:r w:rsidR="00B20D2F" w:rsidRPr="00604D7E">
        <w:rPr>
          <w:rFonts w:ascii="Times New Roman" w:hAnsi="Times New Roman" w:cs="Times New Roman"/>
          <w:sz w:val="28"/>
          <w:szCs w:val="28"/>
        </w:rPr>
        <w:t xml:space="preserve">погребение, включающее выгрузку гроба из автомашины и перенос </w:t>
      </w:r>
      <w:r w:rsidR="00B20D2F" w:rsidRPr="00604D7E">
        <w:rPr>
          <w:rFonts w:ascii="Times New Roman" w:hAnsi="Times New Roman" w:cs="Times New Roman"/>
          <w:sz w:val="28"/>
          <w:szCs w:val="28"/>
        </w:rPr>
        <w:lastRenderedPageBreak/>
        <w:t>его до места захоронения, закрытие крышки гроба и опускание гроба в могилу, засыпку могилы грунтом, устройство надмогильного холма, установку надгробного знака.</w:t>
      </w:r>
    </w:p>
    <w:p w:rsidR="007C6C0C" w:rsidRDefault="00604D7E" w:rsidP="003564B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5.2</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4B190F" w:rsidRPr="004B190F">
        <w:rPr>
          <w:rFonts w:ascii="Times New Roman" w:hAnsi="Times New Roman" w:cs="Times New Roman"/>
          <w:color w:val="000000" w:themeColor="text1"/>
          <w:sz w:val="28"/>
          <w:szCs w:val="28"/>
        </w:rPr>
        <w:t>Стоимость</w:t>
      </w:r>
      <w:r w:rsidR="004B190F" w:rsidRPr="00F15B8D">
        <w:rPr>
          <w:rFonts w:ascii="Times New Roman" w:hAnsi="Times New Roman" w:cs="Times New Roman"/>
          <w:sz w:val="28"/>
          <w:szCs w:val="28"/>
        </w:rPr>
        <w:t xml:space="preserve"> ритуальных услуг, оказываемых на безвозмездной основе специализированной службой согласно гарантированному перечню услуг по погребению умерших (погибших), не имеющих супруга, близких родственников, иных родственников либо законного представителя умершего, а также умерших, личность которых не установлена органами внутренних дел, оказываемы</w:t>
      </w:r>
      <w:r w:rsidR="004B190F">
        <w:rPr>
          <w:rFonts w:ascii="Times New Roman" w:hAnsi="Times New Roman" w:cs="Times New Roman"/>
          <w:sz w:val="28"/>
          <w:szCs w:val="28"/>
        </w:rPr>
        <w:t>х</w:t>
      </w:r>
      <w:r w:rsidR="004B190F" w:rsidRPr="00F15B8D">
        <w:rPr>
          <w:rFonts w:ascii="Times New Roman" w:hAnsi="Times New Roman" w:cs="Times New Roman"/>
          <w:sz w:val="28"/>
          <w:szCs w:val="28"/>
        </w:rPr>
        <w:t xml:space="preserve"> специализированной службой на безвозмездной основе, определя</w:t>
      </w:r>
      <w:r w:rsidR="00AA0C5C">
        <w:rPr>
          <w:rFonts w:ascii="Times New Roman" w:hAnsi="Times New Roman" w:cs="Times New Roman"/>
          <w:sz w:val="28"/>
          <w:szCs w:val="28"/>
        </w:rPr>
        <w:t>е</w:t>
      </w:r>
      <w:r w:rsidR="004B190F" w:rsidRPr="00F15B8D">
        <w:rPr>
          <w:rFonts w:ascii="Times New Roman" w:hAnsi="Times New Roman" w:cs="Times New Roman"/>
          <w:sz w:val="28"/>
          <w:szCs w:val="28"/>
        </w:rPr>
        <w:t xml:space="preserve">тся администрацией </w:t>
      </w:r>
      <w:r w:rsidR="004B190F">
        <w:rPr>
          <w:rFonts w:ascii="Times New Roman" w:hAnsi="Times New Roman" w:cs="Times New Roman"/>
          <w:sz w:val="28"/>
          <w:szCs w:val="28"/>
        </w:rPr>
        <w:t xml:space="preserve">Благодарненского </w:t>
      </w:r>
      <w:r w:rsidR="00231AFC">
        <w:rPr>
          <w:rFonts w:ascii="Times New Roman" w:hAnsi="Times New Roman" w:cs="Times New Roman"/>
          <w:sz w:val="28"/>
          <w:szCs w:val="28"/>
        </w:rPr>
        <w:t>муниципального</w:t>
      </w:r>
      <w:r w:rsidR="004B190F">
        <w:rPr>
          <w:rFonts w:ascii="Times New Roman" w:hAnsi="Times New Roman" w:cs="Times New Roman"/>
          <w:sz w:val="28"/>
          <w:szCs w:val="28"/>
        </w:rPr>
        <w:t xml:space="preserve"> округа</w:t>
      </w:r>
      <w:r w:rsidR="004B190F" w:rsidRPr="00F15B8D">
        <w:rPr>
          <w:rFonts w:ascii="Times New Roman" w:hAnsi="Times New Roman" w:cs="Times New Roman"/>
          <w:sz w:val="28"/>
          <w:szCs w:val="28"/>
        </w:rPr>
        <w:t xml:space="preserve"> </w:t>
      </w:r>
      <w:r w:rsidR="00CC2B63">
        <w:rPr>
          <w:rFonts w:ascii="Times New Roman" w:hAnsi="Times New Roman" w:cs="Times New Roman"/>
          <w:sz w:val="28"/>
          <w:szCs w:val="28"/>
        </w:rPr>
        <w:t xml:space="preserve">Ставропольского края </w:t>
      </w:r>
      <w:r w:rsidR="00231AFC" w:rsidRPr="004B190F">
        <w:rPr>
          <w:rFonts w:ascii="Times New Roman" w:hAnsi="Times New Roman" w:cs="Times New Roman"/>
          <w:color w:val="000000" w:themeColor="text1"/>
          <w:sz w:val="28"/>
          <w:szCs w:val="28"/>
        </w:rPr>
        <w:t>по согласованию с соответствующим отделени</w:t>
      </w:r>
      <w:r w:rsidR="00231AFC">
        <w:rPr>
          <w:rFonts w:ascii="Times New Roman" w:hAnsi="Times New Roman" w:cs="Times New Roman"/>
          <w:color w:val="000000" w:themeColor="text1"/>
          <w:sz w:val="28"/>
          <w:szCs w:val="28"/>
        </w:rPr>
        <w:t>е</w:t>
      </w:r>
      <w:r w:rsidR="00231AFC" w:rsidRPr="004B190F">
        <w:rPr>
          <w:rFonts w:ascii="Times New Roman" w:hAnsi="Times New Roman" w:cs="Times New Roman"/>
          <w:color w:val="000000" w:themeColor="text1"/>
          <w:sz w:val="28"/>
          <w:szCs w:val="28"/>
        </w:rPr>
        <w:t>м</w:t>
      </w:r>
      <w:r w:rsidR="00231AFC">
        <w:rPr>
          <w:rFonts w:ascii="Times New Roman" w:hAnsi="Times New Roman" w:cs="Times New Roman"/>
          <w:color w:val="000000" w:themeColor="text1"/>
          <w:sz w:val="28"/>
          <w:szCs w:val="28"/>
        </w:rPr>
        <w:t xml:space="preserve"> Фонда пенсионного и социального страхования Российской Федерации по Ставропольскому краю</w:t>
      </w:r>
      <w:r w:rsidR="00231AFC">
        <w:rPr>
          <w:rFonts w:ascii="Times New Roman" w:hAnsi="Times New Roman" w:cs="Times New Roman"/>
          <w:color w:val="000000" w:themeColor="text1"/>
          <w:sz w:val="28"/>
          <w:szCs w:val="28"/>
        </w:rPr>
        <w:t xml:space="preserve"> и</w:t>
      </w:r>
      <w:r w:rsidR="00231AFC" w:rsidRPr="004B190F">
        <w:rPr>
          <w:rFonts w:ascii="Times New Roman" w:hAnsi="Times New Roman" w:cs="Times New Roman"/>
          <w:color w:val="000000" w:themeColor="text1"/>
          <w:sz w:val="28"/>
          <w:szCs w:val="28"/>
        </w:rPr>
        <w:t xml:space="preserve"> </w:t>
      </w:r>
      <w:r w:rsidR="00231AFC">
        <w:rPr>
          <w:rFonts w:ascii="Times New Roman" w:hAnsi="Times New Roman" w:cs="Times New Roman"/>
          <w:color w:val="000000" w:themeColor="text1"/>
          <w:sz w:val="28"/>
          <w:szCs w:val="28"/>
        </w:rPr>
        <w:t>р</w:t>
      </w:r>
      <w:r w:rsidR="00231AFC" w:rsidRPr="004B190F">
        <w:rPr>
          <w:rFonts w:ascii="Times New Roman" w:hAnsi="Times New Roman" w:cs="Times New Roman"/>
          <w:color w:val="000000" w:themeColor="text1"/>
          <w:sz w:val="28"/>
          <w:szCs w:val="28"/>
        </w:rPr>
        <w:t>егиональной тарифной комиссией Ставропольского края.</w:t>
      </w:r>
    </w:p>
    <w:p w:rsidR="003564B5" w:rsidRPr="003564B5" w:rsidRDefault="003564B5" w:rsidP="003564B5">
      <w:pPr>
        <w:pStyle w:val="ConsPlusNormal"/>
        <w:ind w:firstLine="709"/>
        <w:jc w:val="both"/>
        <w:rPr>
          <w:rFonts w:ascii="Times New Roman" w:hAnsi="Times New Roman" w:cs="Times New Roman"/>
          <w:color w:val="000000" w:themeColor="text1"/>
          <w:sz w:val="28"/>
          <w:szCs w:val="28"/>
        </w:rPr>
      </w:pPr>
    </w:p>
    <w:p w:rsidR="007C6C0C" w:rsidRPr="00EE135E" w:rsidRDefault="00CD6402" w:rsidP="007C6C0C">
      <w:pPr>
        <w:pStyle w:val="ConsPlusNormal"/>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VI</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7C6C0C" w:rsidRPr="00EE135E">
        <w:rPr>
          <w:rFonts w:ascii="Times New Roman" w:hAnsi="Times New Roman" w:cs="Times New Roman"/>
          <w:color w:val="000000" w:themeColor="text1"/>
          <w:sz w:val="28"/>
          <w:szCs w:val="28"/>
        </w:rPr>
        <w:t>Социальное пособие на погребение</w:t>
      </w:r>
    </w:p>
    <w:p w:rsidR="007C6C0C" w:rsidRPr="00EE135E" w:rsidRDefault="007C6C0C" w:rsidP="007C6C0C">
      <w:pPr>
        <w:pStyle w:val="ConsPlusNormal"/>
        <w:ind w:firstLine="709"/>
        <w:jc w:val="center"/>
        <w:rPr>
          <w:rFonts w:ascii="Times New Roman" w:hAnsi="Times New Roman" w:cs="Times New Roman"/>
          <w:color w:val="000000" w:themeColor="text1"/>
          <w:sz w:val="28"/>
          <w:szCs w:val="28"/>
        </w:rPr>
      </w:pPr>
    </w:p>
    <w:p w:rsidR="00EE135E" w:rsidRPr="00EE135E" w:rsidRDefault="00604D7E" w:rsidP="00EE135E">
      <w:pPr>
        <w:pStyle w:val="ConsPlusNormal"/>
        <w:ind w:firstLine="540"/>
        <w:jc w:val="both"/>
        <w:rPr>
          <w:rFonts w:ascii="Times New Roman" w:hAnsi="Times New Roman" w:cs="Times New Roman"/>
          <w:color w:val="000000" w:themeColor="text1"/>
          <w:sz w:val="28"/>
          <w:szCs w:val="28"/>
        </w:rPr>
      </w:pPr>
      <w:bookmarkStart w:id="1" w:name="P126"/>
      <w:bookmarkEnd w:id="1"/>
      <w:r w:rsidRPr="00EE135E">
        <w:rPr>
          <w:rFonts w:ascii="Times New Roman" w:hAnsi="Times New Roman" w:cs="Times New Roman"/>
          <w:color w:val="000000" w:themeColor="text1"/>
          <w:sz w:val="28"/>
          <w:szCs w:val="28"/>
        </w:rPr>
        <w:t>6.1</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5630D9" w:rsidRPr="00EE135E">
        <w:rPr>
          <w:rFonts w:ascii="Times New Roman" w:hAnsi="Times New Roman" w:cs="Times New Roman"/>
          <w:color w:val="000000" w:themeColor="text1"/>
          <w:sz w:val="28"/>
          <w:szCs w:val="28"/>
        </w:rPr>
        <w:t>В случае</w:t>
      </w:r>
      <w:r w:rsidR="00CC2B63">
        <w:rPr>
          <w:rFonts w:ascii="Times New Roman" w:hAnsi="Times New Roman" w:cs="Times New Roman"/>
          <w:color w:val="000000" w:themeColor="text1"/>
          <w:sz w:val="28"/>
          <w:szCs w:val="28"/>
        </w:rPr>
        <w:t>,</w:t>
      </w:r>
      <w:r w:rsidR="005630D9" w:rsidRPr="00EE135E">
        <w:rPr>
          <w:rFonts w:ascii="Times New Roman" w:hAnsi="Times New Roman" w:cs="Times New Roman"/>
          <w:color w:val="000000" w:themeColor="text1"/>
          <w:sz w:val="28"/>
          <w:szCs w:val="28"/>
        </w:rPr>
        <w:t xml:space="preserve"> если погребение осуществлялось за счет средств супруга, близких родственников, иных родственников, законного представителя умершего или </w:t>
      </w:r>
      <w:r w:rsidR="00651AB5" w:rsidRPr="00EE135E">
        <w:rPr>
          <w:rFonts w:ascii="Times New Roman" w:hAnsi="Times New Roman" w:cs="Times New Roman"/>
          <w:color w:val="000000" w:themeColor="text1"/>
          <w:sz w:val="28"/>
          <w:szCs w:val="28"/>
        </w:rPr>
        <w:t xml:space="preserve">иного </w:t>
      </w:r>
      <w:r w:rsidR="005630D9" w:rsidRPr="00EE135E">
        <w:rPr>
          <w:rFonts w:ascii="Times New Roman" w:hAnsi="Times New Roman" w:cs="Times New Roman"/>
          <w:color w:val="000000" w:themeColor="text1"/>
          <w:sz w:val="28"/>
          <w:szCs w:val="28"/>
        </w:rPr>
        <w:t xml:space="preserve">лица, взявшего на себя обязанность осуществить погребение умершего, им выплачивается социальное пособие </w:t>
      </w:r>
      <w:r w:rsidR="00EE135E" w:rsidRPr="00EE135E">
        <w:rPr>
          <w:rFonts w:ascii="Times New Roman" w:hAnsi="Times New Roman" w:cs="Times New Roman"/>
          <w:color w:val="000000" w:themeColor="text1"/>
          <w:sz w:val="28"/>
          <w:szCs w:val="28"/>
        </w:rPr>
        <w:t xml:space="preserve">в </w:t>
      </w:r>
      <w:r w:rsidR="00C909EB">
        <w:rPr>
          <w:rFonts w:ascii="Times New Roman" w:hAnsi="Times New Roman" w:cs="Times New Roman"/>
          <w:color w:val="000000" w:themeColor="text1"/>
          <w:sz w:val="28"/>
          <w:szCs w:val="28"/>
        </w:rPr>
        <w:t xml:space="preserve">порядке и </w:t>
      </w:r>
      <w:r w:rsidR="00EE135E">
        <w:rPr>
          <w:rFonts w:ascii="Times New Roman" w:hAnsi="Times New Roman" w:cs="Times New Roman"/>
          <w:color w:val="000000" w:themeColor="text1"/>
          <w:sz w:val="28"/>
          <w:szCs w:val="28"/>
        </w:rPr>
        <w:t xml:space="preserve">размере, установленном </w:t>
      </w:r>
      <w:hyperlink r:id="rId13" w:history="1">
        <w:r w:rsidR="00EE135E" w:rsidRPr="00EE135E">
          <w:rPr>
            <w:rFonts w:ascii="Times New Roman" w:hAnsi="Times New Roman" w:cs="Times New Roman"/>
            <w:color w:val="000000" w:themeColor="text1"/>
            <w:sz w:val="28"/>
            <w:szCs w:val="28"/>
          </w:rPr>
          <w:t>статьей 10</w:t>
        </w:r>
      </w:hyperlink>
      <w:r w:rsidR="00EE135E" w:rsidRPr="00EE135E">
        <w:rPr>
          <w:rFonts w:ascii="Times New Roman" w:hAnsi="Times New Roman" w:cs="Times New Roman"/>
          <w:color w:val="000000" w:themeColor="text1"/>
          <w:sz w:val="28"/>
          <w:szCs w:val="28"/>
        </w:rPr>
        <w:t xml:space="preserve"> Федерального закона от 12 января 1996 года № 8-ФЗ «О погребении и похоронном деле».</w:t>
      </w:r>
    </w:p>
    <w:p w:rsidR="003D366B" w:rsidRPr="00C909EB" w:rsidRDefault="003D366B" w:rsidP="00C909EB">
      <w:pPr>
        <w:pStyle w:val="ConsPlusNormal"/>
        <w:ind w:firstLine="540"/>
        <w:jc w:val="right"/>
        <w:rPr>
          <w:rFonts w:ascii="Times New Roman" w:hAnsi="Times New Roman" w:cs="Times New Roman"/>
          <w:color w:val="000000" w:themeColor="text1"/>
          <w:sz w:val="28"/>
          <w:szCs w:val="28"/>
        </w:rPr>
      </w:pPr>
    </w:p>
    <w:p w:rsidR="003D366B" w:rsidRPr="00EE135E" w:rsidRDefault="00CD6402" w:rsidP="00CD6402">
      <w:pPr>
        <w:pStyle w:val="ConsPlusNorma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VII</w:t>
      </w:r>
      <w:r w:rsidR="00CC2B63">
        <w:rPr>
          <w:rFonts w:ascii="Times New Roman" w:hAnsi="Times New Roman" w:cs="Times New Roman"/>
          <w:color w:val="000000" w:themeColor="text1"/>
          <w:sz w:val="28"/>
          <w:szCs w:val="28"/>
        </w:rPr>
        <w:t>.</w:t>
      </w:r>
      <w:r w:rsidR="00CC2B63">
        <w:rPr>
          <w:rFonts w:ascii="Times New Roman" w:hAnsi="Times New Roman" w:cs="Times New Roman"/>
          <w:color w:val="000000" w:themeColor="text1"/>
          <w:sz w:val="28"/>
          <w:szCs w:val="28"/>
        </w:rPr>
        <w:tab/>
      </w:r>
      <w:r w:rsidR="003D366B" w:rsidRPr="00EE135E">
        <w:rPr>
          <w:rFonts w:ascii="Times New Roman" w:hAnsi="Times New Roman" w:cs="Times New Roman"/>
          <w:color w:val="000000" w:themeColor="text1"/>
          <w:sz w:val="28"/>
          <w:szCs w:val="28"/>
        </w:rPr>
        <w:t>Возмещение специализированной службе стоимости услуг, предоставляемых согласно гарантированному перечню услуг по погребению</w:t>
      </w:r>
    </w:p>
    <w:p w:rsidR="003D366B" w:rsidRPr="00EE135E" w:rsidRDefault="003D366B" w:rsidP="005630D9">
      <w:pPr>
        <w:pStyle w:val="ConsPlusNormal"/>
        <w:ind w:firstLine="540"/>
        <w:jc w:val="both"/>
        <w:rPr>
          <w:rFonts w:ascii="Times New Roman" w:hAnsi="Times New Roman" w:cs="Times New Roman"/>
          <w:color w:val="000000" w:themeColor="text1"/>
          <w:sz w:val="28"/>
          <w:szCs w:val="28"/>
        </w:rPr>
      </w:pPr>
    </w:p>
    <w:p w:rsidR="009521D4" w:rsidRPr="00EE135E" w:rsidRDefault="00604D7E" w:rsidP="00EE135E">
      <w:pPr>
        <w:pStyle w:val="ConsPlusNormal"/>
        <w:ind w:firstLine="709"/>
        <w:jc w:val="both"/>
        <w:rPr>
          <w:rFonts w:ascii="Times New Roman" w:hAnsi="Times New Roman" w:cs="Times New Roman"/>
          <w:color w:val="000000" w:themeColor="text1"/>
          <w:sz w:val="28"/>
          <w:szCs w:val="28"/>
        </w:rPr>
      </w:pPr>
      <w:r w:rsidRPr="00EE135E">
        <w:rPr>
          <w:rFonts w:ascii="Times New Roman" w:hAnsi="Times New Roman" w:cs="Times New Roman"/>
          <w:color w:val="000000" w:themeColor="text1"/>
          <w:sz w:val="28"/>
          <w:szCs w:val="28"/>
        </w:rPr>
        <w:t>7.</w:t>
      </w:r>
      <w:r w:rsidR="007C6C0C" w:rsidRPr="00EE135E">
        <w:rPr>
          <w:rFonts w:ascii="Times New Roman" w:hAnsi="Times New Roman" w:cs="Times New Roman"/>
          <w:color w:val="000000" w:themeColor="text1"/>
          <w:sz w:val="28"/>
          <w:szCs w:val="28"/>
        </w:rPr>
        <w:t>1</w:t>
      </w:r>
      <w:r w:rsidR="004C16E0">
        <w:rPr>
          <w:rFonts w:ascii="Times New Roman" w:hAnsi="Times New Roman" w:cs="Times New Roman"/>
          <w:color w:val="000000" w:themeColor="text1"/>
          <w:sz w:val="28"/>
          <w:szCs w:val="28"/>
        </w:rPr>
        <w:t>.</w:t>
      </w:r>
      <w:r w:rsidR="004C16E0">
        <w:rPr>
          <w:rFonts w:ascii="Times New Roman" w:hAnsi="Times New Roman" w:cs="Times New Roman"/>
          <w:color w:val="000000" w:themeColor="text1"/>
          <w:sz w:val="28"/>
          <w:szCs w:val="28"/>
        </w:rPr>
        <w:tab/>
      </w:r>
      <w:r w:rsidR="009521D4" w:rsidRPr="00EE135E">
        <w:rPr>
          <w:rFonts w:ascii="Times New Roman" w:hAnsi="Times New Roman" w:cs="Times New Roman"/>
          <w:color w:val="000000" w:themeColor="text1"/>
          <w:sz w:val="28"/>
          <w:szCs w:val="28"/>
        </w:rPr>
        <w:t xml:space="preserve">Возмещение специализированной службе стоимости услуг, предоставляемых согласно гарантированному перечню услуг по погребению на безвозмездной основе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производится </w:t>
      </w:r>
      <w:r w:rsidR="00EE135E" w:rsidRPr="00EE135E">
        <w:rPr>
          <w:rFonts w:ascii="Times New Roman" w:hAnsi="Times New Roman" w:cs="Times New Roman"/>
          <w:color w:val="000000" w:themeColor="text1"/>
          <w:sz w:val="28"/>
          <w:szCs w:val="28"/>
        </w:rPr>
        <w:t xml:space="preserve">в </w:t>
      </w:r>
      <w:r w:rsidR="00EE135E">
        <w:rPr>
          <w:rFonts w:ascii="Times New Roman" w:hAnsi="Times New Roman" w:cs="Times New Roman"/>
          <w:color w:val="000000" w:themeColor="text1"/>
          <w:sz w:val="28"/>
          <w:szCs w:val="28"/>
        </w:rPr>
        <w:t xml:space="preserve">порядке и размере, установленном </w:t>
      </w:r>
      <w:hyperlink r:id="rId14" w:history="1">
        <w:r w:rsidR="00EE135E" w:rsidRPr="00EE135E">
          <w:rPr>
            <w:rFonts w:ascii="Times New Roman" w:hAnsi="Times New Roman" w:cs="Times New Roman"/>
            <w:color w:val="000000" w:themeColor="text1"/>
            <w:sz w:val="28"/>
            <w:szCs w:val="28"/>
          </w:rPr>
          <w:t xml:space="preserve">статьей </w:t>
        </w:r>
      </w:hyperlink>
      <w:r w:rsidR="00EE135E" w:rsidRPr="00EE135E">
        <w:rPr>
          <w:rFonts w:ascii="Times New Roman" w:hAnsi="Times New Roman" w:cs="Times New Roman"/>
          <w:color w:val="000000" w:themeColor="text1"/>
          <w:sz w:val="28"/>
          <w:szCs w:val="28"/>
        </w:rPr>
        <w:t>9 Федерального закона от 12 января 1996 года № 8-ФЗ «О погребении и похоронном деле».</w:t>
      </w:r>
    </w:p>
    <w:p w:rsidR="004C16E0" w:rsidRPr="00EE135E" w:rsidRDefault="004C16E0" w:rsidP="00CD6402">
      <w:pPr>
        <w:pStyle w:val="ConsPlusNormal"/>
        <w:rPr>
          <w:rFonts w:ascii="Times New Roman" w:hAnsi="Times New Roman" w:cs="Times New Roman"/>
          <w:color w:val="000000" w:themeColor="text1"/>
          <w:sz w:val="28"/>
          <w:szCs w:val="28"/>
        </w:rPr>
      </w:pPr>
    </w:p>
    <w:p w:rsidR="003D366B" w:rsidRDefault="00CD6402" w:rsidP="003D366B">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VIII</w:t>
      </w:r>
      <w:r w:rsidR="004C16E0">
        <w:rPr>
          <w:rFonts w:ascii="Times New Roman" w:hAnsi="Times New Roman" w:cs="Times New Roman"/>
          <w:sz w:val="28"/>
          <w:szCs w:val="28"/>
        </w:rPr>
        <w:t>.</w:t>
      </w:r>
      <w:r w:rsidR="004C16E0">
        <w:rPr>
          <w:rFonts w:ascii="Times New Roman" w:hAnsi="Times New Roman" w:cs="Times New Roman"/>
          <w:sz w:val="28"/>
          <w:szCs w:val="28"/>
        </w:rPr>
        <w:tab/>
      </w:r>
      <w:r w:rsidR="003D366B">
        <w:rPr>
          <w:rFonts w:ascii="Times New Roman" w:hAnsi="Times New Roman" w:cs="Times New Roman"/>
          <w:sz w:val="28"/>
          <w:szCs w:val="28"/>
        </w:rPr>
        <w:t>Специализированные службы по вопросам похоронного дела</w:t>
      </w:r>
    </w:p>
    <w:p w:rsidR="003D366B" w:rsidRPr="00F15B8D" w:rsidRDefault="003D366B" w:rsidP="00EF5E2E">
      <w:pPr>
        <w:pStyle w:val="ConsPlusNormal"/>
        <w:ind w:firstLine="540"/>
        <w:jc w:val="right"/>
        <w:rPr>
          <w:rFonts w:ascii="Times New Roman" w:hAnsi="Times New Roman" w:cs="Times New Roman"/>
          <w:sz w:val="28"/>
          <w:szCs w:val="28"/>
        </w:rPr>
      </w:pPr>
    </w:p>
    <w:p w:rsidR="00C75CFE" w:rsidRPr="009A3898" w:rsidRDefault="00604D7E"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4C16E0">
        <w:rPr>
          <w:rFonts w:ascii="Times New Roman" w:hAnsi="Times New Roman" w:cs="Times New Roman"/>
          <w:sz w:val="28"/>
          <w:szCs w:val="28"/>
        </w:rPr>
        <w:t>1.</w:t>
      </w:r>
      <w:r w:rsidR="004C16E0">
        <w:rPr>
          <w:rFonts w:ascii="Times New Roman" w:hAnsi="Times New Roman" w:cs="Times New Roman"/>
          <w:sz w:val="28"/>
          <w:szCs w:val="28"/>
        </w:rPr>
        <w:tab/>
      </w:r>
      <w:r w:rsidR="00C75CFE" w:rsidRPr="00737AF6">
        <w:rPr>
          <w:rFonts w:ascii="Times New Roman" w:hAnsi="Times New Roman" w:cs="Times New Roman"/>
          <w:color w:val="000000" w:themeColor="text1"/>
          <w:sz w:val="28"/>
          <w:szCs w:val="28"/>
        </w:rPr>
        <w:t>Специализированн</w:t>
      </w:r>
      <w:r w:rsidR="00677F34">
        <w:rPr>
          <w:rFonts w:ascii="Times New Roman" w:hAnsi="Times New Roman" w:cs="Times New Roman"/>
          <w:color w:val="000000" w:themeColor="text1"/>
          <w:sz w:val="28"/>
          <w:szCs w:val="28"/>
        </w:rPr>
        <w:t>ая</w:t>
      </w:r>
      <w:r w:rsidR="00C75CFE" w:rsidRPr="00737AF6">
        <w:rPr>
          <w:rFonts w:ascii="Times New Roman" w:hAnsi="Times New Roman" w:cs="Times New Roman"/>
          <w:color w:val="000000" w:themeColor="text1"/>
          <w:sz w:val="28"/>
          <w:szCs w:val="28"/>
        </w:rPr>
        <w:t xml:space="preserve"> служб</w:t>
      </w:r>
      <w:r w:rsidR="00677F34">
        <w:rPr>
          <w:rFonts w:ascii="Times New Roman" w:hAnsi="Times New Roman" w:cs="Times New Roman"/>
          <w:color w:val="000000" w:themeColor="text1"/>
          <w:sz w:val="28"/>
          <w:szCs w:val="28"/>
        </w:rPr>
        <w:t>а</w:t>
      </w:r>
      <w:r w:rsidR="00C75CFE" w:rsidRPr="00737AF6">
        <w:rPr>
          <w:rFonts w:ascii="Times New Roman" w:hAnsi="Times New Roman" w:cs="Times New Roman"/>
          <w:color w:val="000000" w:themeColor="text1"/>
          <w:sz w:val="28"/>
          <w:szCs w:val="28"/>
        </w:rPr>
        <w:t xml:space="preserve"> по </w:t>
      </w:r>
      <w:r w:rsidR="0021588F" w:rsidRPr="00737AF6">
        <w:rPr>
          <w:rFonts w:ascii="Times New Roman" w:hAnsi="Times New Roman" w:cs="Times New Roman"/>
          <w:color w:val="000000" w:themeColor="text1"/>
          <w:sz w:val="28"/>
          <w:szCs w:val="28"/>
        </w:rPr>
        <w:t xml:space="preserve">вопросам похоронного дела </w:t>
      </w:r>
      <w:r w:rsidR="00CD6402">
        <w:rPr>
          <w:rFonts w:ascii="Times New Roman" w:hAnsi="Times New Roman" w:cs="Times New Roman"/>
          <w:color w:val="000000" w:themeColor="text1"/>
          <w:sz w:val="28"/>
          <w:szCs w:val="28"/>
        </w:rPr>
        <w:t>(далее-</w:t>
      </w:r>
      <w:r w:rsidR="00FD2607" w:rsidRPr="00737AF6">
        <w:rPr>
          <w:rFonts w:ascii="Times New Roman" w:hAnsi="Times New Roman" w:cs="Times New Roman"/>
          <w:color w:val="000000" w:themeColor="text1"/>
          <w:sz w:val="28"/>
          <w:szCs w:val="28"/>
        </w:rPr>
        <w:t xml:space="preserve">специализированные службы) </w:t>
      </w:r>
      <w:r w:rsidR="0021588F" w:rsidRPr="00737AF6">
        <w:rPr>
          <w:rFonts w:ascii="Times New Roman" w:hAnsi="Times New Roman" w:cs="Times New Roman"/>
          <w:color w:val="000000" w:themeColor="text1"/>
          <w:sz w:val="28"/>
          <w:szCs w:val="28"/>
        </w:rPr>
        <w:t>созда</w:t>
      </w:r>
      <w:r w:rsidR="00677F34">
        <w:rPr>
          <w:rFonts w:ascii="Times New Roman" w:hAnsi="Times New Roman" w:cs="Times New Roman"/>
          <w:color w:val="000000" w:themeColor="text1"/>
          <w:sz w:val="28"/>
          <w:szCs w:val="28"/>
        </w:rPr>
        <w:t>е</w:t>
      </w:r>
      <w:r w:rsidR="00C75CFE" w:rsidRPr="00737AF6">
        <w:rPr>
          <w:rFonts w:ascii="Times New Roman" w:hAnsi="Times New Roman" w:cs="Times New Roman"/>
          <w:color w:val="000000" w:themeColor="text1"/>
          <w:sz w:val="28"/>
          <w:szCs w:val="28"/>
        </w:rPr>
        <w:t xml:space="preserve">тся </w:t>
      </w:r>
      <w:r w:rsidR="00677F34">
        <w:rPr>
          <w:rFonts w:ascii="Times New Roman" w:hAnsi="Times New Roman" w:cs="Times New Roman"/>
          <w:color w:val="000000" w:themeColor="text1"/>
          <w:sz w:val="28"/>
          <w:szCs w:val="28"/>
        </w:rPr>
        <w:t xml:space="preserve">администрацией </w:t>
      </w:r>
      <w:r w:rsidR="0021588F" w:rsidRPr="00737AF6">
        <w:rPr>
          <w:rFonts w:ascii="Times New Roman" w:hAnsi="Times New Roman" w:cs="Times New Roman"/>
          <w:color w:val="000000" w:themeColor="text1"/>
          <w:sz w:val="28"/>
          <w:szCs w:val="28"/>
        </w:rPr>
        <w:t xml:space="preserve">Благодарненского </w:t>
      </w:r>
      <w:hyperlink r:id="rId15" w:tooltip="Городские округа" w:history="1">
        <w:r w:rsidR="003564B5">
          <w:rPr>
            <w:rStyle w:val="a3"/>
            <w:rFonts w:ascii="Times New Roman" w:hAnsi="Times New Roman" w:cs="Times New Roman"/>
            <w:color w:val="000000" w:themeColor="text1"/>
            <w:sz w:val="28"/>
            <w:szCs w:val="28"/>
            <w:u w:val="none"/>
          </w:rPr>
          <w:t>муниципального</w:t>
        </w:r>
        <w:r w:rsidR="0021588F" w:rsidRPr="00737AF6">
          <w:rPr>
            <w:rStyle w:val="a3"/>
            <w:rFonts w:ascii="Times New Roman" w:hAnsi="Times New Roman" w:cs="Times New Roman"/>
            <w:color w:val="000000" w:themeColor="text1"/>
            <w:sz w:val="28"/>
            <w:szCs w:val="28"/>
            <w:u w:val="none"/>
          </w:rPr>
          <w:t xml:space="preserve"> округ</w:t>
        </w:r>
      </w:hyperlink>
      <w:r w:rsidR="0021588F" w:rsidRPr="00737AF6">
        <w:rPr>
          <w:rFonts w:ascii="Times New Roman" w:hAnsi="Times New Roman" w:cs="Times New Roman"/>
          <w:color w:val="000000" w:themeColor="text1"/>
          <w:sz w:val="28"/>
          <w:szCs w:val="28"/>
        </w:rPr>
        <w:t xml:space="preserve">а </w:t>
      </w:r>
      <w:r w:rsidR="004C16E0">
        <w:rPr>
          <w:rFonts w:ascii="Times New Roman" w:hAnsi="Times New Roman" w:cs="Times New Roman"/>
          <w:color w:val="000000" w:themeColor="text1"/>
          <w:sz w:val="28"/>
          <w:szCs w:val="28"/>
        </w:rPr>
        <w:t xml:space="preserve">Ставропольского края </w:t>
      </w:r>
      <w:r w:rsidR="0021588F" w:rsidRPr="00737AF6">
        <w:rPr>
          <w:rFonts w:ascii="Times New Roman" w:hAnsi="Times New Roman" w:cs="Times New Roman"/>
          <w:color w:val="000000" w:themeColor="text1"/>
          <w:sz w:val="28"/>
          <w:szCs w:val="28"/>
        </w:rPr>
        <w:t>в соответствии с действующим законодательством Российской Федерации</w:t>
      </w:r>
      <w:r w:rsidR="00FD2607">
        <w:rPr>
          <w:rFonts w:ascii="Times New Roman" w:hAnsi="Times New Roman" w:cs="Times New Roman"/>
          <w:color w:val="000000" w:themeColor="text1"/>
          <w:sz w:val="28"/>
          <w:szCs w:val="28"/>
        </w:rPr>
        <w:t>.</w:t>
      </w:r>
    </w:p>
    <w:p w:rsidR="00C75CFE" w:rsidRDefault="00F634DA" w:rsidP="005812E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604D7E">
        <w:rPr>
          <w:rFonts w:ascii="Times New Roman" w:hAnsi="Times New Roman" w:cs="Times New Roman"/>
          <w:sz w:val="28"/>
          <w:szCs w:val="28"/>
        </w:rPr>
        <w:t>.2.</w:t>
      </w:r>
      <w:r w:rsidR="004C16E0">
        <w:rPr>
          <w:rFonts w:ascii="Times New Roman" w:hAnsi="Times New Roman" w:cs="Times New Roman"/>
          <w:sz w:val="28"/>
          <w:szCs w:val="28"/>
        </w:rPr>
        <w:tab/>
      </w:r>
      <w:r w:rsidR="00C75CFE" w:rsidRPr="009A3898">
        <w:rPr>
          <w:rFonts w:ascii="Times New Roman" w:hAnsi="Times New Roman" w:cs="Times New Roman"/>
          <w:sz w:val="28"/>
          <w:szCs w:val="28"/>
        </w:rPr>
        <w:t>Специализированн</w:t>
      </w:r>
      <w:r>
        <w:rPr>
          <w:rFonts w:ascii="Times New Roman" w:hAnsi="Times New Roman" w:cs="Times New Roman"/>
          <w:sz w:val="28"/>
          <w:szCs w:val="28"/>
        </w:rPr>
        <w:t>ая</w:t>
      </w:r>
      <w:r w:rsidR="00C75CFE" w:rsidRPr="009A3898">
        <w:rPr>
          <w:rFonts w:ascii="Times New Roman" w:hAnsi="Times New Roman" w:cs="Times New Roman"/>
          <w:sz w:val="28"/>
          <w:szCs w:val="28"/>
        </w:rPr>
        <w:t xml:space="preserve"> служб</w:t>
      </w:r>
      <w:r>
        <w:rPr>
          <w:rFonts w:ascii="Times New Roman" w:hAnsi="Times New Roman" w:cs="Times New Roman"/>
          <w:sz w:val="28"/>
          <w:szCs w:val="28"/>
        </w:rPr>
        <w:t>а</w:t>
      </w:r>
      <w:r w:rsidR="00C75CFE" w:rsidRPr="009A3898">
        <w:rPr>
          <w:rFonts w:ascii="Times New Roman" w:hAnsi="Times New Roman" w:cs="Times New Roman"/>
          <w:sz w:val="28"/>
          <w:szCs w:val="28"/>
        </w:rPr>
        <w:t xml:space="preserve"> обязан</w:t>
      </w:r>
      <w:r>
        <w:rPr>
          <w:rFonts w:ascii="Times New Roman" w:hAnsi="Times New Roman" w:cs="Times New Roman"/>
          <w:sz w:val="28"/>
          <w:szCs w:val="28"/>
        </w:rPr>
        <w:t>а</w:t>
      </w:r>
      <w:r w:rsidR="00C75CFE" w:rsidRPr="009A3898">
        <w:rPr>
          <w:rFonts w:ascii="Times New Roman" w:hAnsi="Times New Roman" w:cs="Times New Roman"/>
          <w:sz w:val="28"/>
          <w:szCs w:val="28"/>
        </w:rPr>
        <w:t xml:space="preserve"> гарантировать лицам, взявшим на себя обязанности по погребению умерших (погибших), предоставление комплекса услуг по погребению на безвозмездной основе в соответствии с гарантированным перечнем, </w:t>
      </w:r>
      <w:r w:rsidR="00C75CFE" w:rsidRPr="003E78A6">
        <w:rPr>
          <w:rFonts w:ascii="Times New Roman" w:hAnsi="Times New Roman" w:cs="Times New Roman"/>
          <w:color w:val="000000" w:themeColor="text1"/>
          <w:sz w:val="28"/>
          <w:szCs w:val="28"/>
        </w:rPr>
        <w:t xml:space="preserve">установленным </w:t>
      </w:r>
      <w:hyperlink r:id="rId16" w:history="1">
        <w:r w:rsidR="00C75CFE" w:rsidRPr="003E78A6">
          <w:rPr>
            <w:rFonts w:ascii="Times New Roman" w:hAnsi="Times New Roman" w:cs="Times New Roman"/>
            <w:color w:val="000000" w:themeColor="text1"/>
            <w:sz w:val="28"/>
            <w:szCs w:val="28"/>
          </w:rPr>
          <w:t>статьей 9</w:t>
        </w:r>
      </w:hyperlink>
      <w:r w:rsidR="00C75CFE" w:rsidRPr="003E78A6">
        <w:rPr>
          <w:rFonts w:ascii="Times New Roman" w:hAnsi="Times New Roman" w:cs="Times New Roman"/>
          <w:color w:val="000000" w:themeColor="text1"/>
          <w:sz w:val="28"/>
          <w:szCs w:val="28"/>
        </w:rPr>
        <w:t xml:space="preserve"> </w:t>
      </w:r>
      <w:r w:rsidR="003E78A6" w:rsidRPr="003E78A6">
        <w:rPr>
          <w:rFonts w:ascii="Times New Roman" w:hAnsi="Times New Roman" w:cs="Times New Roman"/>
          <w:color w:val="000000" w:themeColor="text1"/>
          <w:sz w:val="28"/>
          <w:szCs w:val="28"/>
        </w:rPr>
        <w:lastRenderedPageBreak/>
        <w:t>Федерального</w:t>
      </w:r>
      <w:r w:rsidR="003E78A6">
        <w:rPr>
          <w:rFonts w:ascii="Times New Roman" w:hAnsi="Times New Roman" w:cs="Times New Roman"/>
          <w:sz w:val="28"/>
          <w:szCs w:val="28"/>
        </w:rPr>
        <w:t xml:space="preserve"> </w:t>
      </w:r>
      <w:r w:rsidR="00C75CFE" w:rsidRPr="009A3898">
        <w:rPr>
          <w:rFonts w:ascii="Times New Roman" w:hAnsi="Times New Roman" w:cs="Times New Roman"/>
          <w:sz w:val="28"/>
          <w:szCs w:val="28"/>
        </w:rPr>
        <w:t xml:space="preserve">закона </w:t>
      </w:r>
      <w:r w:rsidR="003E78A6">
        <w:rPr>
          <w:rFonts w:ascii="Times New Roman" w:hAnsi="Times New Roman" w:cs="Times New Roman"/>
          <w:sz w:val="28"/>
          <w:szCs w:val="28"/>
        </w:rPr>
        <w:t>№</w:t>
      </w:r>
      <w:r w:rsidR="00C75CFE" w:rsidRPr="009A3898">
        <w:rPr>
          <w:rFonts w:ascii="Times New Roman" w:hAnsi="Times New Roman" w:cs="Times New Roman"/>
          <w:sz w:val="28"/>
          <w:szCs w:val="28"/>
        </w:rPr>
        <w:t xml:space="preserve"> 8-ФЗ</w:t>
      </w:r>
      <w:r w:rsidR="003E78A6">
        <w:rPr>
          <w:rFonts w:ascii="Times New Roman" w:hAnsi="Times New Roman" w:cs="Times New Roman"/>
          <w:sz w:val="28"/>
          <w:szCs w:val="28"/>
        </w:rPr>
        <w:t xml:space="preserve"> </w:t>
      </w:r>
      <w:r w:rsidR="003E78A6">
        <w:rPr>
          <w:rFonts w:ascii="Times New Roman" w:hAnsi="Times New Roman" w:cs="Times New Roman"/>
          <w:color w:val="000000" w:themeColor="text1"/>
          <w:sz w:val="28"/>
          <w:szCs w:val="28"/>
        </w:rPr>
        <w:t>«</w:t>
      </w:r>
      <w:r w:rsidR="003E78A6" w:rsidRPr="005630D9">
        <w:rPr>
          <w:rFonts w:ascii="Times New Roman" w:hAnsi="Times New Roman" w:cs="Times New Roman"/>
          <w:color w:val="000000" w:themeColor="text1"/>
          <w:sz w:val="28"/>
          <w:szCs w:val="28"/>
        </w:rPr>
        <w:t>О</w:t>
      </w:r>
      <w:r w:rsidR="003E78A6">
        <w:rPr>
          <w:rFonts w:ascii="Times New Roman" w:hAnsi="Times New Roman" w:cs="Times New Roman"/>
          <w:color w:val="000000" w:themeColor="text1"/>
          <w:sz w:val="28"/>
          <w:szCs w:val="28"/>
        </w:rPr>
        <w:t xml:space="preserve"> погребении и похоронном деле»</w:t>
      </w:r>
      <w:r w:rsidR="00C75CFE" w:rsidRPr="009A3898">
        <w:rPr>
          <w:rFonts w:ascii="Times New Roman" w:hAnsi="Times New Roman" w:cs="Times New Roman"/>
          <w:sz w:val="28"/>
          <w:szCs w:val="28"/>
        </w:rPr>
        <w:t xml:space="preserve"> и настоящим Положением.</w:t>
      </w:r>
    </w:p>
    <w:p w:rsidR="00C75CFE" w:rsidRPr="00737AF6" w:rsidRDefault="00604D7E" w:rsidP="005812E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8.3</w:t>
      </w:r>
      <w:r w:rsidR="004C16E0">
        <w:rPr>
          <w:rFonts w:ascii="Times New Roman" w:hAnsi="Times New Roman" w:cs="Times New Roman"/>
          <w:sz w:val="28"/>
          <w:szCs w:val="28"/>
        </w:rPr>
        <w:t>.</w:t>
      </w:r>
      <w:r w:rsidR="004C16E0">
        <w:rPr>
          <w:rFonts w:ascii="Times New Roman" w:hAnsi="Times New Roman" w:cs="Times New Roman"/>
          <w:sz w:val="28"/>
          <w:szCs w:val="28"/>
        </w:rPr>
        <w:tab/>
      </w:r>
      <w:r w:rsidR="00C75CFE" w:rsidRPr="00737AF6">
        <w:rPr>
          <w:rFonts w:ascii="Times New Roman" w:hAnsi="Times New Roman" w:cs="Times New Roman"/>
          <w:color w:val="000000" w:themeColor="text1"/>
          <w:sz w:val="28"/>
          <w:szCs w:val="28"/>
        </w:rPr>
        <w:t>Взаимодействие специализированн</w:t>
      </w:r>
      <w:r w:rsidR="00F634DA">
        <w:rPr>
          <w:rFonts w:ascii="Times New Roman" w:hAnsi="Times New Roman" w:cs="Times New Roman"/>
          <w:color w:val="000000" w:themeColor="text1"/>
          <w:sz w:val="28"/>
          <w:szCs w:val="28"/>
        </w:rPr>
        <w:t>ой</w:t>
      </w:r>
      <w:r w:rsidR="00C75CFE" w:rsidRPr="00737AF6">
        <w:rPr>
          <w:rFonts w:ascii="Times New Roman" w:hAnsi="Times New Roman" w:cs="Times New Roman"/>
          <w:color w:val="000000" w:themeColor="text1"/>
          <w:sz w:val="28"/>
          <w:szCs w:val="28"/>
        </w:rPr>
        <w:t xml:space="preserve"> служб</w:t>
      </w:r>
      <w:r w:rsidR="00F634DA">
        <w:rPr>
          <w:rFonts w:ascii="Times New Roman" w:hAnsi="Times New Roman" w:cs="Times New Roman"/>
          <w:color w:val="000000" w:themeColor="text1"/>
          <w:sz w:val="28"/>
          <w:szCs w:val="28"/>
        </w:rPr>
        <w:t>ы</w:t>
      </w:r>
      <w:r w:rsidR="00C75CFE" w:rsidRPr="00737AF6">
        <w:rPr>
          <w:rFonts w:ascii="Times New Roman" w:hAnsi="Times New Roman" w:cs="Times New Roman"/>
          <w:color w:val="000000" w:themeColor="text1"/>
          <w:sz w:val="28"/>
          <w:szCs w:val="28"/>
        </w:rPr>
        <w:t xml:space="preserve"> с юридическими лицами и индивидуальными предпринимателями, оказывающими ритуальные услуги, осуществляется на основании договора.</w:t>
      </w:r>
    </w:p>
    <w:p w:rsidR="00C75CFE" w:rsidRPr="00F46C31" w:rsidRDefault="00C75CFE" w:rsidP="00EF5E2E">
      <w:pPr>
        <w:spacing w:after="0" w:line="240" w:lineRule="auto"/>
        <w:jc w:val="right"/>
        <w:outlineLvl w:val="3"/>
        <w:rPr>
          <w:rFonts w:ascii="Times New Roman" w:eastAsia="Times New Roman" w:hAnsi="Times New Roman" w:cs="Times New Roman"/>
          <w:bCs/>
          <w:color w:val="000000" w:themeColor="text1"/>
          <w:sz w:val="28"/>
          <w:szCs w:val="28"/>
          <w:lang w:eastAsia="ru-RU"/>
        </w:rPr>
      </w:pPr>
    </w:p>
    <w:p w:rsidR="003E78A6" w:rsidRPr="00F46C31" w:rsidRDefault="00CD6402" w:rsidP="003E78A6">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lang w:val="en-US"/>
        </w:rPr>
        <w:t>IX</w:t>
      </w:r>
      <w:r w:rsidR="00F634DA">
        <w:rPr>
          <w:rFonts w:ascii="Times New Roman" w:hAnsi="Times New Roman" w:cs="Times New Roman"/>
          <w:bCs/>
          <w:color w:val="000000" w:themeColor="text1"/>
          <w:sz w:val="28"/>
          <w:szCs w:val="28"/>
        </w:rPr>
        <w:t xml:space="preserve">. </w:t>
      </w:r>
      <w:r w:rsidR="003E78A6" w:rsidRPr="00F46C31">
        <w:rPr>
          <w:rFonts w:ascii="Times New Roman" w:hAnsi="Times New Roman" w:cs="Times New Roman"/>
          <w:color w:val="000000" w:themeColor="text1"/>
          <w:sz w:val="28"/>
          <w:szCs w:val="28"/>
        </w:rPr>
        <w:t>Порядок предоставления гарантий</w:t>
      </w:r>
    </w:p>
    <w:p w:rsidR="003E78A6" w:rsidRPr="00F46C31" w:rsidRDefault="003E78A6" w:rsidP="00EF5E2E">
      <w:pPr>
        <w:pStyle w:val="ConsPlusNormal"/>
        <w:jc w:val="right"/>
        <w:rPr>
          <w:rFonts w:ascii="Times New Roman" w:hAnsi="Times New Roman" w:cs="Times New Roman"/>
          <w:color w:val="000000" w:themeColor="text1"/>
          <w:sz w:val="28"/>
          <w:szCs w:val="28"/>
        </w:rPr>
      </w:pPr>
    </w:p>
    <w:p w:rsidR="003E78A6" w:rsidRPr="00F46C31" w:rsidRDefault="00604D7E"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9.1</w:t>
      </w:r>
      <w:r w:rsidR="004C16E0">
        <w:rPr>
          <w:rFonts w:ascii="Times New Roman" w:hAnsi="Times New Roman" w:cs="Times New Roman"/>
          <w:color w:val="000000" w:themeColor="text1"/>
          <w:sz w:val="28"/>
          <w:szCs w:val="28"/>
        </w:rPr>
        <w:t>.</w:t>
      </w:r>
      <w:r w:rsidR="004C16E0">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Лица, взявшие на себя обязанности по погребению умерших граждан, имеют право при обращении в специализированную службу на безвозмездное предоставление гарантированного перечня услуг по погребению, а также предоставление услуг сверх перечня за дополнительную плату.</w:t>
      </w:r>
    </w:p>
    <w:p w:rsidR="003E78A6" w:rsidRPr="00F46C31" w:rsidRDefault="00604D7E" w:rsidP="00E10021">
      <w:pPr>
        <w:pStyle w:val="ConsPlusNormal"/>
        <w:ind w:firstLine="709"/>
        <w:jc w:val="both"/>
        <w:rPr>
          <w:rFonts w:ascii="Times New Roman" w:hAnsi="Times New Roman" w:cs="Times New Roman"/>
          <w:color w:val="000000" w:themeColor="text1"/>
          <w:sz w:val="28"/>
          <w:szCs w:val="28"/>
        </w:rPr>
      </w:pPr>
      <w:bookmarkStart w:id="2" w:name="P92"/>
      <w:bookmarkEnd w:id="2"/>
      <w:r>
        <w:rPr>
          <w:rFonts w:ascii="Times New Roman" w:hAnsi="Times New Roman" w:cs="Times New Roman"/>
          <w:color w:val="000000" w:themeColor="text1"/>
          <w:sz w:val="28"/>
          <w:szCs w:val="28"/>
        </w:rPr>
        <w:t>9.</w:t>
      </w:r>
      <w:r w:rsidR="004C16E0">
        <w:rPr>
          <w:rFonts w:ascii="Times New Roman" w:hAnsi="Times New Roman" w:cs="Times New Roman"/>
          <w:color w:val="000000" w:themeColor="text1"/>
          <w:sz w:val="28"/>
          <w:szCs w:val="28"/>
        </w:rPr>
        <w:t>2.</w:t>
      </w:r>
      <w:r w:rsidR="004C16E0">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Для получения установленных гарантий необходимо представить в специализированную службу следующие документы:</w:t>
      </w:r>
    </w:p>
    <w:p w:rsidR="003E78A6" w:rsidRPr="00F46C31" w:rsidRDefault="004C16E0"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на погребение умерших неработающих пенсионеров:</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заявление об оказании услуг по погребению;</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документ, удостоверяющий личность обратившегося (паспорт);</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пенсионное удостоверение умершего;</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справку о смерти;</w:t>
      </w:r>
    </w:p>
    <w:p w:rsidR="003E78A6" w:rsidRPr="00F46C31" w:rsidRDefault="00C87651"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трудовую книжку</w:t>
      </w:r>
      <w:r w:rsidR="004C16E0">
        <w:rPr>
          <w:rFonts w:ascii="Times New Roman" w:hAnsi="Times New Roman" w:cs="Times New Roman"/>
          <w:color w:val="000000" w:themeColor="text1"/>
          <w:sz w:val="28"/>
          <w:szCs w:val="28"/>
        </w:rPr>
        <w:t xml:space="preserve"> умершего.</w:t>
      </w:r>
    </w:p>
    <w:p w:rsidR="003E78A6" w:rsidRPr="00F46C31" w:rsidRDefault="004C16E0"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на погребение умерших лиц,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заявление об оказании услуг по погребению;</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 xml:space="preserve">документ, удостоверяющий личность </w:t>
      </w:r>
      <w:r w:rsidR="00C87651" w:rsidRPr="00F46C31">
        <w:rPr>
          <w:rFonts w:ascii="Times New Roman" w:hAnsi="Times New Roman" w:cs="Times New Roman"/>
          <w:color w:val="000000" w:themeColor="text1"/>
          <w:sz w:val="28"/>
          <w:szCs w:val="28"/>
        </w:rPr>
        <w:t xml:space="preserve">обратившегося </w:t>
      </w:r>
      <w:r w:rsidRPr="00F46C31">
        <w:rPr>
          <w:rFonts w:ascii="Times New Roman" w:hAnsi="Times New Roman" w:cs="Times New Roman"/>
          <w:color w:val="000000" w:themeColor="text1"/>
          <w:sz w:val="28"/>
          <w:szCs w:val="28"/>
        </w:rPr>
        <w:t>(паспорт);</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справку о смерти либо справку, о рождении, подтверждающую факт государственной регистрации рождения мертвого ребенка установленной формы, выданную органом, уполномоченным на ее выдачу;</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трудовую книжку умершего;</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трудовые книжки обоих неработающих родителей для погребения несовершеннолетних детей;</w:t>
      </w:r>
    </w:p>
    <w:p w:rsidR="003E78A6" w:rsidRPr="00F46C31" w:rsidRDefault="004C16E0"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справку о смерти.</w:t>
      </w:r>
    </w:p>
    <w:p w:rsidR="003E78A6" w:rsidRPr="00F46C31" w:rsidRDefault="004C16E0" w:rsidP="00DE3DC5">
      <w:pPr>
        <w:pStyle w:val="ConsPlusNormal"/>
        <w:tabs>
          <w:tab w:val="left" w:pos="709"/>
        </w:tabs>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на погребение умерших работавших граждан и умерших несовершеннолетних членов семей работающих граждан:</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заявление об оказании услуг по погребению;</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 xml:space="preserve">документ, удостоверяющий личность </w:t>
      </w:r>
      <w:r w:rsidR="00C87651" w:rsidRPr="00F46C31">
        <w:rPr>
          <w:rFonts w:ascii="Times New Roman" w:hAnsi="Times New Roman" w:cs="Times New Roman"/>
          <w:color w:val="000000" w:themeColor="text1"/>
          <w:sz w:val="28"/>
          <w:szCs w:val="28"/>
        </w:rPr>
        <w:t xml:space="preserve">обратившегося </w:t>
      </w:r>
      <w:r w:rsidRPr="00F46C31">
        <w:rPr>
          <w:rFonts w:ascii="Times New Roman" w:hAnsi="Times New Roman" w:cs="Times New Roman"/>
          <w:color w:val="000000" w:themeColor="text1"/>
          <w:sz w:val="28"/>
          <w:szCs w:val="28"/>
        </w:rPr>
        <w:t>(паспорт);</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письмо предприятия, заключившего договор со специализированной службой на предоставление гарантированного перечня услуг по погребению на безвозмездной основе, с указанием фамилии, имени, отчества умершего работавшего гражданина;</w:t>
      </w:r>
    </w:p>
    <w:p w:rsidR="003E78A6" w:rsidRPr="00F46C31" w:rsidRDefault="003E78A6" w:rsidP="00E10021">
      <w:pPr>
        <w:pStyle w:val="ConsPlusNormal"/>
        <w:ind w:firstLine="709"/>
        <w:jc w:val="both"/>
        <w:rPr>
          <w:rFonts w:ascii="Times New Roman" w:hAnsi="Times New Roman" w:cs="Times New Roman"/>
          <w:color w:val="000000" w:themeColor="text1"/>
          <w:sz w:val="28"/>
          <w:szCs w:val="28"/>
        </w:rPr>
      </w:pPr>
      <w:r w:rsidRPr="00F46C31">
        <w:rPr>
          <w:rFonts w:ascii="Times New Roman" w:hAnsi="Times New Roman" w:cs="Times New Roman"/>
          <w:color w:val="000000" w:themeColor="text1"/>
          <w:sz w:val="28"/>
          <w:szCs w:val="28"/>
        </w:rPr>
        <w:t xml:space="preserve">письмо об обязательстве предприятия выплатить социальное пособие специализированной службе по вопросам похоронного дела, не заключивших </w:t>
      </w:r>
      <w:r w:rsidRPr="00F46C31">
        <w:rPr>
          <w:rFonts w:ascii="Times New Roman" w:hAnsi="Times New Roman" w:cs="Times New Roman"/>
          <w:color w:val="000000" w:themeColor="text1"/>
          <w:sz w:val="28"/>
          <w:szCs w:val="28"/>
        </w:rPr>
        <w:lastRenderedPageBreak/>
        <w:t>договор с вышеуказанной службой.</w:t>
      </w:r>
    </w:p>
    <w:p w:rsidR="003E78A6" w:rsidRPr="00F46C31" w:rsidRDefault="00604D7E" w:rsidP="00E1002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9.3</w:t>
      </w:r>
      <w:r w:rsidR="004C16E0">
        <w:rPr>
          <w:rFonts w:ascii="Times New Roman" w:hAnsi="Times New Roman" w:cs="Times New Roman"/>
          <w:color w:val="000000" w:themeColor="text1"/>
          <w:sz w:val="28"/>
          <w:szCs w:val="28"/>
        </w:rPr>
        <w:t>.</w:t>
      </w:r>
      <w:r w:rsidR="004C16E0">
        <w:rPr>
          <w:rFonts w:ascii="Times New Roman" w:hAnsi="Times New Roman" w:cs="Times New Roman"/>
          <w:color w:val="000000" w:themeColor="text1"/>
          <w:sz w:val="28"/>
          <w:szCs w:val="28"/>
        </w:rPr>
        <w:tab/>
      </w:r>
      <w:r w:rsidR="003E78A6" w:rsidRPr="00F46C31">
        <w:rPr>
          <w:rFonts w:ascii="Times New Roman" w:hAnsi="Times New Roman" w:cs="Times New Roman"/>
          <w:color w:val="000000" w:themeColor="text1"/>
          <w:sz w:val="28"/>
          <w:szCs w:val="28"/>
        </w:rPr>
        <w:t xml:space="preserve">В случае невозможности предоставления полного перечня документов, указанных в </w:t>
      </w:r>
      <w:hyperlink w:anchor="P92" w:history="1">
        <w:r w:rsidR="003E78A6" w:rsidRPr="00CC20DE">
          <w:rPr>
            <w:rFonts w:ascii="Times New Roman" w:hAnsi="Times New Roman" w:cs="Times New Roman"/>
            <w:color w:val="000000" w:themeColor="text1"/>
            <w:sz w:val="28"/>
            <w:szCs w:val="28"/>
          </w:rPr>
          <w:t xml:space="preserve">пункте </w:t>
        </w:r>
        <w:r w:rsidR="00FC4060" w:rsidRPr="00CC20DE">
          <w:rPr>
            <w:rFonts w:ascii="Times New Roman" w:hAnsi="Times New Roman" w:cs="Times New Roman"/>
            <w:color w:val="000000" w:themeColor="text1"/>
            <w:sz w:val="28"/>
            <w:szCs w:val="28"/>
          </w:rPr>
          <w:t>9.</w:t>
        </w:r>
        <w:r w:rsidR="003E78A6" w:rsidRPr="00CC20DE">
          <w:rPr>
            <w:rFonts w:ascii="Times New Roman" w:hAnsi="Times New Roman" w:cs="Times New Roman"/>
            <w:color w:val="000000" w:themeColor="text1"/>
            <w:sz w:val="28"/>
            <w:szCs w:val="28"/>
          </w:rPr>
          <w:t xml:space="preserve">2 </w:t>
        </w:r>
      </w:hyperlink>
      <w:r w:rsidR="003E78A6" w:rsidRPr="00CC20DE">
        <w:rPr>
          <w:rFonts w:ascii="Times New Roman" w:hAnsi="Times New Roman" w:cs="Times New Roman"/>
          <w:color w:val="000000" w:themeColor="text1"/>
          <w:sz w:val="28"/>
          <w:szCs w:val="28"/>
        </w:rPr>
        <w:t>на</w:t>
      </w:r>
      <w:r w:rsidR="003E78A6" w:rsidRPr="00F46C31">
        <w:rPr>
          <w:rFonts w:ascii="Times New Roman" w:hAnsi="Times New Roman" w:cs="Times New Roman"/>
          <w:color w:val="000000" w:themeColor="text1"/>
          <w:sz w:val="28"/>
          <w:szCs w:val="28"/>
        </w:rPr>
        <w:t>стояще</w:t>
      </w:r>
      <w:r w:rsidR="007F13A5">
        <w:rPr>
          <w:rFonts w:ascii="Times New Roman" w:hAnsi="Times New Roman" w:cs="Times New Roman"/>
          <w:color w:val="000000" w:themeColor="text1"/>
          <w:sz w:val="28"/>
          <w:szCs w:val="28"/>
        </w:rPr>
        <w:t>го Положения</w:t>
      </w:r>
      <w:r w:rsidR="003E78A6" w:rsidRPr="00F46C31">
        <w:rPr>
          <w:rFonts w:ascii="Times New Roman" w:hAnsi="Times New Roman" w:cs="Times New Roman"/>
          <w:color w:val="000000" w:themeColor="text1"/>
          <w:sz w:val="28"/>
          <w:szCs w:val="28"/>
        </w:rPr>
        <w:t>, захоронение осуществляется за счет средств граждан и юридических лиц с выдачей специализированной службой справки на получение социального пособия на погребение.</w:t>
      </w:r>
    </w:p>
    <w:p w:rsidR="00C75CFE" w:rsidRDefault="00C75CFE" w:rsidP="00EF5E2E">
      <w:pPr>
        <w:spacing w:after="0" w:line="240" w:lineRule="auto"/>
        <w:jc w:val="right"/>
        <w:outlineLvl w:val="3"/>
        <w:rPr>
          <w:rFonts w:ascii="Times New Roman" w:eastAsia="Times New Roman" w:hAnsi="Times New Roman" w:cs="Times New Roman"/>
          <w:bCs/>
          <w:sz w:val="28"/>
          <w:szCs w:val="28"/>
          <w:lang w:eastAsia="ru-RU"/>
        </w:rPr>
      </w:pPr>
    </w:p>
    <w:p w:rsidR="003D7108" w:rsidRDefault="00CD6402" w:rsidP="0033174D">
      <w:pPr>
        <w:spacing w:after="0" w:line="240" w:lineRule="auto"/>
        <w:jc w:val="center"/>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X</w:t>
      </w:r>
      <w:r w:rsidR="004C16E0">
        <w:rPr>
          <w:rFonts w:ascii="Times New Roman" w:eastAsia="Times New Roman" w:hAnsi="Times New Roman" w:cs="Times New Roman"/>
          <w:bCs/>
          <w:sz w:val="28"/>
          <w:szCs w:val="28"/>
          <w:lang w:eastAsia="ru-RU"/>
        </w:rPr>
        <w:t>.</w:t>
      </w:r>
      <w:r w:rsidR="004C16E0">
        <w:rPr>
          <w:rFonts w:ascii="Times New Roman" w:eastAsia="Times New Roman" w:hAnsi="Times New Roman" w:cs="Times New Roman"/>
          <w:bCs/>
          <w:sz w:val="28"/>
          <w:szCs w:val="28"/>
          <w:lang w:eastAsia="ru-RU"/>
        </w:rPr>
        <w:tab/>
      </w:r>
      <w:r w:rsidR="00A503D9">
        <w:rPr>
          <w:rFonts w:ascii="Times New Roman" w:eastAsia="Times New Roman" w:hAnsi="Times New Roman" w:cs="Times New Roman"/>
          <w:bCs/>
          <w:sz w:val="28"/>
          <w:szCs w:val="28"/>
          <w:lang w:eastAsia="ru-RU"/>
        </w:rPr>
        <w:t>Источники финансирования похоронного дела</w:t>
      </w:r>
    </w:p>
    <w:p w:rsidR="006B3E89" w:rsidRDefault="006B3E89" w:rsidP="00EF5E2E">
      <w:pPr>
        <w:spacing w:after="0" w:line="240" w:lineRule="auto"/>
        <w:jc w:val="right"/>
        <w:outlineLvl w:val="3"/>
        <w:rPr>
          <w:rFonts w:ascii="Times New Roman" w:eastAsia="Times New Roman" w:hAnsi="Times New Roman" w:cs="Times New Roman"/>
          <w:bCs/>
          <w:sz w:val="28"/>
          <w:szCs w:val="28"/>
          <w:lang w:eastAsia="ru-RU"/>
        </w:rPr>
      </w:pPr>
    </w:p>
    <w:p w:rsidR="006B3E89" w:rsidRDefault="00604D7E" w:rsidP="006A0D32">
      <w:pPr>
        <w:spacing w:after="0" w:line="240" w:lineRule="auto"/>
        <w:ind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10.1</w:t>
      </w:r>
      <w:r w:rsidR="004C16E0">
        <w:rPr>
          <w:rFonts w:ascii="Times New Roman" w:eastAsia="Times New Roman" w:hAnsi="Times New Roman" w:cs="Times New Roman"/>
          <w:bCs/>
          <w:sz w:val="28"/>
          <w:szCs w:val="28"/>
          <w:lang w:eastAsia="ru-RU"/>
        </w:rPr>
        <w:t>.</w:t>
      </w:r>
      <w:r w:rsidR="004C16E0">
        <w:rPr>
          <w:rFonts w:ascii="Times New Roman" w:eastAsia="Times New Roman" w:hAnsi="Times New Roman" w:cs="Times New Roman"/>
          <w:bCs/>
          <w:sz w:val="28"/>
          <w:szCs w:val="28"/>
          <w:lang w:eastAsia="ru-RU"/>
        </w:rPr>
        <w:tab/>
      </w:r>
      <w:r w:rsidR="00A503D9">
        <w:rPr>
          <w:rFonts w:ascii="Times New Roman" w:eastAsia="Times New Roman" w:hAnsi="Times New Roman" w:cs="Times New Roman"/>
          <w:bCs/>
          <w:sz w:val="28"/>
          <w:szCs w:val="28"/>
          <w:lang w:eastAsia="ru-RU"/>
        </w:rPr>
        <w:t>Источниками финансирования похоронного дела являются средства, предусмотренные</w:t>
      </w:r>
      <w:r w:rsidR="006A0D32">
        <w:rPr>
          <w:rFonts w:ascii="Times New Roman" w:eastAsia="Times New Roman" w:hAnsi="Times New Roman" w:cs="Times New Roman"/>
          <w:bCs/>
          <w:sz w:val="28"/>
          <w:szCs w:val="28"/>
          <w:lang w:eastAsia="ru-RU"/>
        </w:rPr>
        <w:t xml:space="preserve"> </w:t>
      </w:r>
      <w:hyperlink r:id="rId17" w:history="1">
        <w:r w:rsidR="00A503D9">
          <w:rPr>
            <w:rFonts w:ascii="Times New Roman" w:hAnsi="Times New Roman" w:cs="Times New Roman"/>
            <w:color w:val="000000" w:themeColor="text1"/>
            <w:sz w:val="28"/>
            <w:szCs w:val="28"/>
          </w:rPr>
          <w:t xml:space="preserve">Федеральным законом от 12 января </w:t>
        </w:r>
        <w:r w:rsidR="00A503D9" w:rsidRPr="00847D4A">
          <w:rPr>
            <w:rFonts w:ascii="Times New Roman" w:hAnsi="Times New Roman" w:cs="Times New Roman"/>
            <w:color w:val="000000" w:themeColor="text1"/>
            <w:sz w:val="28"/>
            <w:szCs w:val="28"/>
          </w:rPr>
          <w:t xml:space="preserve">1996 </w:t>
        </w:r>
        <w:r w:rsidR="00A503D9">
          <w:rPr>
            <w:rFonts w:ascii="Times New Roman" w:hAnsi="Times New Roman" w:cs="Times New Roman"/>
            <w:color w:val="000000" w:themeColor="text1"/>
            <w:sz w:val="28"/>
            <w:szCs w:val="28"/>
          </w:rPr>
          <w:t xml:space="preserve">года </w:t>
        </w:r>
        <w:r w:rsidR="004C16E0">
          <w:rPr>
            <w:rFonts w:ascii="Times New Roman" w:hAnsi="Times New Roman" w:cs="Times New Roman"/>
            <w:color w:val="000000" w:themeColor="text1"/>
            <w:sz w:val="28"/>
            <w:szCs w:val="28"/>
          </w:rPr>
          <w:t xml:space="preserve">   </w:t>
        </w:r>
        <w:r w:rsidR="00A503D9">
          <w:rPr>
            <w:rFonts w:ascii="Times New Roman" w:hAnsi="Times New Roman" w:cs="Times New Roman"/>
            <w:color w:val="000000" w:themeColor="text1"/>
            <w:sz w:val="28"/>
            <w:szCs w:val="28"/>
          </w:rPr>
          <w:t>№</w:t>
        </w:r>
        <w:r w:rsidR="00A503D9" w:rsidRPr="00847D4A">
          <w:rPr>
            <w:rFonts w:ascii="Times New Roman" w:hAnsi="Times New Roman" w:cs="Times New Roman"/>
            <w:color w:val="000000" w:themeColor="text1"/>
            <w:sz w:val="28"/>
            <w:szCs w:val="28"/>
          </w:rPr>
          <w:t xml:space="preserve"> 8-ФЗ </w:t>
        </w:r>
        <w:r w:rsidR="00A503D9">
          <w:rPr>
            <w:rFonts w:ascii="Times New Roman" w:hAnsi="Times New Roman" w:cs="Times New Roman"/>
            <w:color w:val="000000" w:themeColor="text1"/>
            <w:sz w:val="28"/>
            <w:szCs w:val="28"/>
          </w:rPr>
          <w:t>«</w:t>
        </w:r>
        <w:r w:rsidR="00A503D9" w:rsidRPr="00847D4A">
          <w:rPr>
            <w:rFonts w:ascii="Times New Roman" w:hAnsi="Times New Roman" w:cs="Times New Roman"/>
            <w:color w:val="000000" w:themeColor="text1"/>
            <w:sz w:val="28"/>
            <w:szCs w:val="28"/>
          </w:rPr>
          <w:t>О погребении и похоронном деле</w:t>
        </w:r>
      </w:hyperlink>
      <w:r w:rsidR="00A503D9">
        <w:rPr>
          <w:rFonts w:ascii="Times New Roman" w:hAnsi="Times New Roman" w:cs="Times New Roman"/>
          <w:color w:val="000000" w:themeColor="text1"/>
          <w:sz w:val="28"/>
          <w:szCs w:val="28"/>
        </w:rPr>
        <w:t>»</w:t>
      </w:r>
      <w:r w:rsidR="00A503D9">
        <w:rPr>
          <w:rFonts w:ascii="Times New Roman" w:eastAsia="Times New Roman" w:hAnsi="Times New Roman" w:cs="Times New Roman"/>
          <w:bCs/>
          <w:sz w:val="28"/>
          <w:szCs w:val="28"/>
          <w:lang w:eastAsia="ru-RU"/>
        </w:rPr>
        <w:t xml:space="preserve">, средства бюджета Благодарненского </w:t>
      </w:r>
      <w:r w:rsidR="00D03B2F">
        <w:rPr>
          <w:rFonts w:ascii="Times New Roman" w:eastAsia="Times New Roman" w:hAnsi="Times New Roman" w:cs="Times New Roman"/>
          <w:bCs/>
          <w:sz w:val="28"/>
          <w:szCs w:val="28"/>
          <w:lang w:eastAsia="ru-RU"/>
        </w:rPr>
        <w:t>муниципального</w:t>
      </w:r>
      <w:r w:rsidR="00A503D9">
        <w:rPr>
          <w:rFonts w:ascii="Times New Roman" w:eastAsia="Times New Roman" w:hAnsi="Times New Roman" w:cs="Times New Roman"/>
          <w:bCs/>
          <w:sz w:val="28"/>
          <w:szCs w:val="28"/>
          <w:lang w:eastAsia="ru-RU"/>
        </w:rPr>
        <w:t xml:space="preserve"> округа</w:t>
      </w:r>
      <w:r w:rsidR="004C16E0">
        <w:rPr>
          <w:rFonts w:ascii="Times New Roman" w:eastAsia="Times New Roman" w:hAnsi="Times New Roman" w:cs="Times New Roman"/>
          <w:bCs/>
          <w:sz w:val="28"/>
          <w:szCs w:val="28"/>
          <w:lang w:eastAsia="ru-RU"/>
        </w:rPr>
        <w:t xml:space="preserve"> Ставропольского края</w:t>
      </w:r>
      <w:r w:rsidR="00A503D9">
        <w:rPr>
          <w:rFonts w:ascii="Times New Roman" w:eastAsia="Times New Roman" w:hAnsi="Times New Roman" w:cs="Times New Roman"/>
          <w:bCs/>
          <w:sz w:val="28"/>
          <w:szCs w:val="28"/>
          <w:lang w:eastAsia="ru-RU"/>
        </w:rPr>
        <w:t>, а также иные источники в соответствии с законодательством Российской Федерации.</w:t>
      </w:r>
    </w:p>
    <w:p w:rsidR="006B3E89" w:rsidRDefault="006B3E89" w:rsidP="004C16E0">
      <w:pPr>
        <w:spacing w:after="0" w:line="240" w:lineRule="auto"/>
        <w:outlineLvl w:val="3"/>
        <w:rPr>
          <w:rFonts w:ascii="Times New Roman" w:eastAsia="Times New Roman" w:hAnsi="Times New Roman" w:cs="Times New Roman"/>
          <w:bCs/>
          <w:sz w:val="28"/>
          <w:szCs w:val="28"/>
          <w:lang w:eastAsia="ru-RU"/>
        </w:rPr>
      </w:pPr>
    </w:p>
    <w:p w:rsidR="004C16E0" w:rsidRDefault="004C16E0" w:rsidP="004C16E0">
      <w:pPr>
        <w:spacing w:after="0" w:line="240" w:lineRule="auto"/>
        <w:outlineLvl w:val="3"/>
        <w:rPr>
          <w:rFonts w:ascii="Times New Roman" w:eastAsia="Times New Roman" w:hAnsi="Times New Roman" w:cs="Times New Roman"/>
          <w:bCs/>
          <w:sz w:val="28"/>
          <w:szCs w:val="28"/>
          <w:lang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97228B" w:rsidTr="0097228B">
        <w:tc>
          <w:tcPr>
            <w:tcW w:w="4785" w:type="dxa"/>
          </w:tcPr>
          <w:p w:rsidR="0097228B" w:rsidRDefault="0097228B" w:rsidP="0097228B">
            <w:pPr>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Первый заместитель главы администрации Благодарненского муниципального округа Ставропольского края</w:t>
            </w:r>
          </w:p>
        </w:tc>
        <w:tc>
          <w:tcPr>
            <w:tcW w:w="4785" w:type="dxa"/>
          </w:tcPr>
          <w:p w:rsidR="0097228B" w:rsidRDefault="0097228B" w:rsidP="004C16E0">
            <w:pPr>
              <w:outlineLvl w:val="3"/>
              <w:rPr>
                <w:rFonts w:ascii="Times New Roman" w:eastAsia="Times New Roman" w:hAnsi="Times New Roman" w:cs="Times New Roman"/>
                <w:bCs/>
                <w:sz w:val="28"/>
                <w:szCs w:val="28"/>
                <w:lang w:eastAsia="ru-RU"/>
              </w:rPr>
            </w:pPr>
          </w:p>
          <w:p w:rsidR="0097228B" w:rsidRDefault="0097228B" w:rsidP="004C16E0">
            <w:pPr>
              <w:outlineLvl w:val="3"/>
              <w:rPr>
                <w:rFonts w:ascii="Times New Roman" w:eastAsia="Times New Roman" w:hAnsi="Times New Roman" w:cs="Times New Roman"/>
                <w:bCs/>
                <w:sz w:val="28"/>
                <w:szCs w:val="28"/>
                <w:lang w:eastAsia="ru-RU"/>
              </w:rPr>
            </w:pPr>
          </w:p>
          <w:p w:rsidR="0097228B" w:rsidRDefault="0097228B" w:rsidP="004C16E0">
            <w:pPr>
              <w:outlineLvl w:val="3"/>
              <w:rPr>
                <w:rFonts w:ascii="Times New Roman" w:eastAsia="Times New Roman" w:hAnsi="Times New Roman" w:cs="Times New Roman"/>
                <w:bCs/>
                <w:sz w:val="28"/>
                <w:szCs w:val="28"/>
                <w:lang w:eastAsia="ru-RU"/>
              </w:rPr>
            </w:pPr>
          </w:p>
          <w:p w:rsidR="0097228B" w:rsidRDefault="0097228B" w:rsidP="004C16E0">
            <w:pPr>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Н.Д. Федюнина</w:t>
            </w:r>
          </w:p>
        </w:tc>
      </w:tr>
    </w:tbl>
    <w:p w:rsidR="00CD6402" w:rsidRDefault="00CD6402" w:rsidP="004C16E0">
      <w:pPr>
        <w:spacing w:after="0" w:line="240" w:lineRule="auto"/>
        <w:outlineLvl w:val="3"/>
        <w:rPr>
          <w:rFonts w:ascii="Times New Roman" w:eastAsia="Times New Roman" w:hAnsi="Times New Roman" w:cs="Times New Roman"/>
          <w:bCs/>
          <w:sz w:val="28"/>
          <w:szCs w:val="28"/>
          <w:lang w:eastAsia="ru-RU"/>
        </w:rPr>
      </w:pPr>
    </w:p>
    <w:sectPr w:rsidR="00CD6402" w:rsidSect="006A2C09">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D49" w:rsidRDefault="002A1D49" w:rsidP="00F647F6">
      <w:pPr>
        <w:spacing w:after="0" w:line="240" w:lineRule="auto"/>
      </w:pPr>
      <w:r>
        <w:separator/>
      </w:r>
    </w:p>
  </w:endnote>
  <w:endnote w:type="continuationSeparator" w:id="0">
    <w:p w:rsidR="002A1D49" w:rsidRDefault="002A1D49" w:rsidP="00F6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D49" w:rsidRDefault="002A1D49" w:rsidP="00F647F6">
      <w:pPr>
        <w:spacing w:after="0" w:line="240" w:lineRule="auto"/>
      </w:pPr>
      <w:r>
        <w:separator/>
      </w:r>
    </w:p>
  </w:footnote>
  <w:footnote w:type="continuationSeparator" w:id="0">
    <w:p w:rsidR="002A1D49" w:rsidRDefault="002A1D49" w:rsidP="00F647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223019"/>
    <w:multiLevelType w:val="hybridMultilevel"/>
    <w:tmpl w:val="DA9077C4"/>
    <w:lvl w:ilvl="0" w:tplc="1ECE29B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7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41D9"/>
    <w:rsid w:val="00000FFD"/>
    <w:rsid w:val="00001725"/>
    <w:rsid w:val="00004661"/>
    <w:rsid w:val="000076D5"/>
    <w:rsid w:val="00011E4B"/>
    <w:rsid w:val="000216EA"/>
    <w:rsid w:val="000430A2"/>
    <w:rsid w:val="0005049B"/>
    <w:rsid w:val="00091772"/>
    <w:rsid w:val="000966E5"/>
    <w:rsid w:val="000A6280"/>
    <w:rsid w:val="000B5AB1"/>
    <w:rsid w:val="000B7620"/>
    <w:rsid w:val="000D0C09"/>
    <w:rsid w:val="000E3A8D"/>
    <w:rsid w:val="000E623C"/>
    <w:rsid w:val="000F0AA7"/>
    <w:rsid w:val="000F3454"/>
    <w:rsid w:val="00132904"/>
    <w:rsid w:val="00165225"/>
    <w:rsid w:val="001735EF"/>
    <w:rsid w:val="0018038C"/>
    <w:rsid w:val="001817E8"/>
    <w:rsid w:val="0018255A"/>
    <w:rsid w:val="00183101"/>
    <w:rsid w:val="00187552"/>
    <w:rsid w:val="0018765B"/>
    <w:rsid w:val="00197C81"/>
    <w:rsid w:val="001B44E9"/>
    <w:rsid w:val="001B583C"/>
    <w:rsid w:val="001C37A7"/>
    <w:rsid w:val="001D072D"/>
    <w:rsid w:val="001D1578"/>
    <w:rsid w:val="001D4199"/>
    <w:rsid w:val="001D6730"/>
    <w:rsid w:val="001F3C3B"/>
    <w:rsid w:val="001F4EA0"/>
    <w:rsid w:val="001F5960"/>
    <w:rsid w:val="001F5D85"/>
    <w:rsid w:val="00201050"/>
    <w:rsid w:val="002024C8"/>
    <w:rsid w:val="0020567E"/>
    <w:rsid w:val="0021588F"/>
    <w:rsid w:val="002219BA"/>
    <w:rsid w:val="00225980"/>
    <w:rsid w:val="00231AFC"/>
    <w:rsid w:val="002570CA"/>
    <w:rsid w:val="00297445"/>
    <w:rsid w:val="002A1D49"/>
    <w:rsid w:val="002A4034"/>
    <w:rsid w:val="002B0B39"/>
    <w:rsid w:val="002D08F0"/>
    <w:rsid w:val="002D6D9C"/>
    <w:rsid w:val="00304406"/>
    <w:rsid w:val="0033174D"/>
    <w:rsid w:val="00332823"/>
    <w:rsid w:val="0033296F"/>
    <w:rsid w:val="003564B5"/>
    <w:rsid w:val="00363568"/>
    <w:rsid w:val="00387B0C"/>
    <w:rsid w:val="00393900"/>
    <w:rsid w:val="003C1AE0"/>
    <w:rsid w:val="003D2F8A"/>
    <w:rsid w:val="003D366B"/>
    <w:rsid w:val="003D7108"/>
    <w:rsid w:val="003E78A6"/>
    <w:rsid w:val="003F7DAB"/>
    <w:rsid w:val="004024D1"/>
    <w:rsid w:val="00404B09"/>
    <w:rsid w:val="00420678"/>
    <w:rsid w:val="00422A38"/>
    <w:rsid w:val="00434C20"/>
    <w:rsid w:val="00442C62"/>
    <w:rsid w:val="00445127"/>
    <w:rsid w:val="00456103"/>
    <w:rsid w:val="004570AF"/>
    <w:rsid w:val="00495B1A"/>
    <w:rsid w:val="004B190F"/>
    <w:rsid w:val="004C16E0"/>
    <w:rsid w:val="004D64E0"/>
    <w:rsid w:val="004E2727"/>
    <w:rsid w:val="0051363D"/>
    <w:rsid w:val="005165D9"/>
    <w:rsid w:val="00520F90"/>
    <w:rsid w:val="00526046"/>
    <w:rsid w:val="00561FB9"/>
    <w:rsid w:val="005630D9"/>
    <w:rsid w:val="00572825"/>
    <w:rsid w:val="00577A98"/>
    <w:rsid w:val="005812E0"/>
    <w:rsid w:val="00584117"/>
    <w:rsid w:val="005858D4"/>
    <w:rsid w:val="00585B61"/>
    <w:rsid w:val="005869B1"/>
    <w:rsid w:val="00594D7C"/>
    <w:rsid w:val="005D4191"/>
    <w:rsid w:val="005E4245"/>
    <w:rsid w:val="005F50B0"/>
    <w:rsid w:val="00604934"/>
    <w:rsid w:val="00604D7E"/>
    <w:rsid w:val="0061148F"/>
    <w:rsid w:val="00611BC5"/>
    <w:rsid w:val="006458EB"/>
    <w:rsid w:val="00651AB5"/>
    <w:rsid w:val="00664DDE"/>
    <w:rsid w:val="00670B3F"/>
    <w:rsid w:val="00677F34"/>
    <w:rsid w:val="006A0D32"/>
    <w:rsid w:val="006A2C09"/>
    <w:rsid w:val="006A54C3"/>
    <w:rsid w:val="006B051D"/>
    <w:rsid w:val="006B3E89"/>
    <w:rsid w:val="006C0913"/>
    <w:rsid w:val="006C457A"/>
    <w:rsid w:val="006D2061"/>
    <w:rsid w:val="006E665E"/>
    <w:rsid w:val="007015D4"/>
    <w:rsid w:val="00737AF6"/>
    <w:rsid w:val="00761F9C"/>
    <w:rsid w:val="007B3F9F"/>
    <w:rsid w:val="007C6C0C"/>
    <w:rsid w:val="007D6FA2"/>
    <w:rsid w:val="007E4C85"/>
    <w:rsid w:val="007F13A5"/>
    <w:rsid w:val="0080130A"/>
    <w:rsid w:val="008064FD"/>
    <w:rsid w:val="00834EBE"/>
    <w:rsid w:val="00837826"/>
    <w:rsid w:val="00847D4A"/>
    <w:rsid w:val="0087370A"/>
    <w:rsid w:val="00882082"/>
    <w:rsid w:val="00882EC4"/>
    <w:rsid w:val="008A1CBD"/>
    <w:rsid w:val="008B3FB4"/>
    <w:rsid w:val="008B6369"/>
    <w:rsid w:val="008E6709"/>
    <w:rsid w:val="009521D4"/>
    <w:rsid w:val="00960E8C"/>
    <w:rsid w:val="0097228B"/>
    <w:rsid w:val="0099622E"/>
    <w:rsid w:val="009A430A"/>
    <w:rsid w:val="009B6718"/>
    <w:rsid w:val="009D3C8F"/>
    <w:rsid w:val="009F0BCA"/>
    <w:rsid w:val="009F3157"/>
    <w:rsid w:val="00A13047"/>
    <w:rsid w:val="00A14294"/>
    <w:rsid w:val="00A223B8"/>
    <w:rsid w:val="00A3493D"/>
    <w:rsid w:val="00A35B54"/>
    <w:rsid w:val="00A441D9"/>
    <w:rsid w:val="00A503D9"/>
    <w:rsid w:val="00A54393"/>
    <w:rsid w:val="00A642AD"/>
    <w:rsid w:val="00A741C8"/>
    <w:rsid w:val="00A80CFB"/>
    <w:rsid w:val="00A86300"/>
    <w:rsid w:val="00A936B8"/>
    <w:rsid w:val="00AA0C5C"/>
    <w:rsid w:val="00AC5334"/>
    <w:rsid w:val="00AE473C"/>
    <w:rsid w:val="00B031CE"/>
    <w:rsid w:val="00B07245"/>
    <w:rsid w:val="00B20D2F"/>
    <w:rsid w:val="00B23C67"/>
    <w:rsid w:val="00B526E5"/>
    <w:rsid w:val="00B64723"/>
    <w:rsid w:val="00B86F40"/>
    <w:rsid w:val="00BC2324"/>
    <w:rsid w:val="00BD5A9B"/>
    <w:rsid w:val="00BD7251"/>
    <w:rsid w:val="00BE28F1"/>
    <w:rsid w:val="00BE303C"/>
    <w:rsid w:val="00BE66FD"/>
    <w:rsid w:val="00BF0F19"/>
    <w:rsid w:val="00C125C6"/>
    <w:rsid w:val="00C21E66"/>
    <w:rsid w:val="00C33F8D"/>
    <w:rsid w:val="00C35BFC"/>
    <w:rsid w:val="00C37B1C"/>
    <w:rsid w:val="00C474FC"/>
    <w:rsid w:val="00C64C1F"/>
    <w:rsid w:val="00C661C4"/>
    <w:rsid w:val="00C72BB0"/>
    <w:rsid w:val="00C75CFE"/>
    <w:rsid w:val="00C8243C"/>
    <w:rsid w:val="00C87651"/>
    <w:rsid w:val="00C909EB"/>
    <w:rsid w:val="00C93B23"/>
    <w:rsid w:val="00CC0708"/>
    <w:rsid w:val="00CC20DE"/>
    <w:rsid w:val="00CC2B63"/>
    <w:rsid w:val="00CD6402"/>
    <w:rsid w:val="00CE0A55"/>
    <w:rsid w:val="00D03876"/>
    <w:rsid w:val="00D03B2F"/>
    <w:rsid w:val="00D10F22"/>
    <w:rsid w:val="00D23FFA"/>
    <w:rsid w:val="00D2465A"/>
    <w:rsid w:val="00D31146"/>
    <w:rsid w:val="00D45B10"/>
    <w:rsid w:val="00D52408"/>
    <w:rsid w:val="00D77666"/>
    <w:rsid w:val="00D82EF1"/>
    <w:rsid w:val="00D858F7"/>
    <w:rsid w:val="00DA3ABA"/>
    <w:rsid w:val="00DA65A9"/>
    <w:rsid w:val="00DB04EC"/>
    <w:rsid w:val="00DB3536"/>
    <w:rsid w:val="00DB4A4B"/>
    <w:rsid w:val="00DB760A"/>
    <w:rsid w:val="00DD01CB"/>
    <w:rsid w:val="00DD2D94"/>
    <w:rsid w:val="00DE3DC5"/>
    <w:rsid w:val="00DF2510"/>
    <w:rsid w:val="00DF2E99"/>
    <w:rsid w:val="00DF3C89"/>
    <w:rsid w:val="00E10021"/>
    <w:rsid w:val="00E13DCB"/>
    <w:rsid w:val="00E20CC0"/>
    <w:rsid w:val="00E26771"/>
    <w:rsid w:val="00E35EFB"/>
    <w:rsid w:val="00E6273B"/>
    <w:rsid w:val="00E6467C"/>
    <w:rsid w:val="00E773FB"/>
    <w:rsid w:val="00EA3AA0"/>
    <w:rsid w:val="00EB6174"/>
    <w:rsid w:val="00EC76BF"/>
    <w:rsid w:val="00ED51EA"/>
    <w:rsid w:val="00EE135E"/>
    <w:rsid w:val="00EE34B0"/>
    <w:rsid w:val="00EF5E2E"/>
    <w:rsid w:val="00F04B73"/>
    <w:rsid w:val="00F12C22"/>
    <w:rsid w:val="00F32B5C"/>
    <w:rsid w:val="00F46C31"/>
    <w:rsid w:val="00F52431"/>
    <w:rsid w:val="00F634DA"/>
    <w:rsid w:val="00F647F6"/>
    <w:rsid w:val="00F87E08"/>
    <w:rsid w:val="00FB47FC"/>
    <w:rsid w:val="00FB674F"/>
    <w:rsid w:val="00FC4060"/>
    <w:rsid w:val="00FC765D"/>
    <w:rsid w:val="00FC7B86"/>
    <w:rsid w:val="00FD2607"/>
    <w:rsid w:val="00FD5CA7"/>
    <w:rsid w:val="00FE2774"/>
    <w:rsid w:val="00FE31D0"/>
    <w:rsid w:val="00FF6E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66A2BD-AF3A-4A25-AC6F-ED82C33E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D7C"/>
  </w:style>
  <w:style w:type="paragraph" w:styleId="1">
    <w:name w:val="heading 1"/>
    <w:basedOn w:val="a"/>
    <w:link w:val="10"/>
    <w:uiPriority w:val="9"/>
    <w:qFormat/>
    <w:rsid w:val="00A44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441D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41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441D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41D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441D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41D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441D9"/>
    <w:rPr>
      <w:rFonts w:ascii="Times New Roman" w:eastAsia="Times New Roman" w:hAnsi="Times New Roman" w:cs="Times New Roman"/>
      <w:b/>
      <w:bCs/>
      <w:sz w:val="24"/>
      <w:szCs w:val="24"/>
      <w:lang w:eastAsia="ru-RU"/>
    </w:rPr>
  </w:style>
  <w:style w:type="paragraph" w:customStyle="1" w:styleId="formattext">
    <w:name w:val="formattext"/>
    <w:basedOn w:val="a"/>
    <w:rsid w:val="00A441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A441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441D9"/>
    <w:rPr>
      <w:color w:val="0000FF"/>
      <w:u w:val="single"/>
    </w:rPr>
  </w:style>
  <w:style w:type="paragraph" w:customStyle="1" w:styleId="ConsPlusNormal">
    <w:name w:val="ConsPlusNormal"/>
    <w:rsid w:val="00526046"/>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uiPriority w:val="34"/>
    <w:qFormat/>
    <w:rsid w:val="00D10F22"/>
    <w:pPr>
      <w:ind w:left="720"/>
      <w:contextualSpacing/>
    </w:pPr>
  </w:style>
  <w:style w:type="paragraph" w:styleId="a5">
    <w:name w:val="header"/>
    <w:basedOn w:val="a"/>
    <w:link w:val="a6"/>
    <w:uiPriority w:val="99"/>
    <w:unhideWhenUsed/>
    <w:rsid w:val="00F647F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647F6"/>
  </w:style>
  <w:style w:type="paragraph" w:styleId="a7">
    <w:name w:val="footer"/>
    <w:basedOn w:val="a"/>
    <w:link w:val="a8"/>
    <w:uiPriority w:val="99"/>
    <w:unhideWhenUsed/>
    <w:rsid w:val="00F647F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647F6"/>
  </w:style>
  <w:style w:type="paragraph" w:styleId="a9">
    <w:name w:val="Balloon Text"/>
    <w:basedOn w:val="a"/>
    <w:link w:val="aa"/>
    <w:uiPriority w:val="99"/>
    <w:semiHidden/>
    <w:unhideWhenUsed/>
    <w:rsid w:val="00FE277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E2774"/>
    <w:rPr>
      <w:rFonts w:ascii="Tahoma" w:hAnsi="Tahoma" w:cs="Tahoma"/>
      <w:sz w:val="16"/>
      <w:szCs w:val="16"/>
    </w:rPr>
  </w:style>
  <w:style w:type="table" w:styleId="ab">
    <w:name w:val="Table Grid"/>
    <w:basedOn w:val="a1"/>
    <w:uiPriority w:val="59"/>
    <w:rsid w:val="00CD64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94028">
      <w:bodyDiv w:val="1"/>
      <w:marLeft w:val="0"/>
      <w:marRight w:val="0"/>
      <w:marTop w:val="0"/>
      <w:marBottom w:val="0"/>
      <w:divBdr>
        <w:top w:val="none" w:sz="0" w:space="0" w:color="auto"/>
        <w:left w:val="none" w:sz="0" w:space="0" w:color="auto"/>
        <w:bottom w:val="none" w:sz="0" w:space="0" w:color="auto"/>
        <w:right w:val="none" w:sz="0" w:space="0" w:color="auto"/>
      </w:divBdr>
      <w:divsChild>
        <w:div w:id="569198774">
          <w:marLeft w:val="0"/>
          <w:marRight w:val="0"/>
          <w:marTop w:val="0"/>
          <w:marBottom w:val="0"/>
          <w:divBdr>
            <w:top w:val="none" w:sz="0" w:space="0" w:color="auto"/>
            <w:left w:val="none" w:sz="0" w:space="0" w:color="auto"/>
            <w:bottom w:val="none" w:sz="0" w:space="0" w:color="auto"/>
            <w:right w:val="none" w:sz="0" w:space="0" w:color="auto"/>
          </w:divBdr>
        </w:div>
      </w:divsChild>
    </w:div>
    <w:div w:id="399519449">
      <w:bodyDiv w:val="1"/>
      <w:marLeft w:val="0"/>
      <w:marRight w:val="0"/>
      <w:marTop w:val="0"/>
      <w:marBottom w:val="0"/>
      <w:divBdr>
        <w:top w:val="none" w:sz="0" w:space="0" w:color="auto"/>
        <w:left w:val="none" w:sz="0" w:space="0" w:color="auto"/>
        <w:bottom w:val="none" w:sz="0" w:space="0" w:color="auto"/>
        <w:right w:val="none" w:sz="0" w:space="0" w:color="auto"/>
      </w:divBdr>
    </w:div>
    <w:div w:id="574820700">
      <w:bodyDiv w:val="1"/>
      <w:marLeft w:val="0"/>
      <w:marRight w:val="0"/>
      <w:marTop w:val="0"/>
      <w:marBottom w:val="0"/>
      <w:divBdr>
        <w:top w:val="none" w:sz="0" w:space="0" w:color="auto"/>
        <w:left w:val="none" w:sz="0" w:space="0" w:color="auto"/>
        <w:bottom w:val="none" w:sz="0" w:space="0" w:color="auto"/>
        <w:right w:val="none" w:sz="0" w:space="0" w:color="auto"/>
      </w:divBdr>
    </w:div>
    <w:div w:id="890386950">
      <w:bodyDiv w:val="1"/>
      <w:marLeft w:val="0"/>
      <w:marRight w:val="0"/>
      <w:marTop w:val="0"/>
      <w:marBottom w:val="0"/>
      <w:divBdr>
        <w:top w:val="none" w:sz="0" w:space="0" w:color="auto"/>
        <w:left w:val="none" w:sz="0" w:space="0" w:color="auto"/>
        <w:bottom w:val="none" w:sz="0" w:space="0" w:color="auto"/>
        <w:right w:val="none" w:sz="0" w:space="0" w:color="auto"/>
      </w:divBdr>
    </w:div>
    <w:div w:id="15040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hyperlink" Target="consultantplus://offline/ref=F0F237FF6020A892A38B96EF68A2BD7893A70372F6D09F9A320DC7F5D88CEA460E9486B6A5724462f7S1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0F237FF6020A892A38B96EF68A2BD7893A70372F6D09F9A320DC7F5D8f8SCK" TargetMode="External"/><Relationship Id="rId17" Type="http://schemas.openxmlformats.org/officeDocument/2006/relationships/hyperlink" Target="http://docs.cntd.ru/document/9015335" TargetMode="External"/><Relationship Id="rId2" Type="http://schemas.openxmlformats.org/officeDocument/2006/relationships/numbering" Target="numbering.xml"/><Relationship Id="rId16" Type="http://schemas.openxmlformats.org/officeDocument/2006/relationships/hyperlink" Target="consultantplus://offline/ref=56642EA79AEA95F1B5EB2EB639CB9BC66A7FFD0AF08937B82BABE4066839A7CC9E1BF362927B53FAJ2I3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5335" TargetMode="External"/><Relationship Id="rId5" Type="http://schemas.openxmlformats.org/officeDocument/2006/relationships/webSettings" Target="webSettings.xml"/><Relationship Id="rId15" Type="http://schemas.openxmlformats.org/officeDocument/2006/relationships/hyperlink" Target="http://pandia.ru/text/category/gorodskie_okruga/" TargetMode="External"/><Relationship Id="rId10" Type="http://schemas.openxmlformats.org/officeDocument/2006/relationships/hyperlink" Target="http://docs.cntd.ru/document/90187606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9015335" TargetMode="External"/><Relationship Id="rId14" Type="http://schemas.openxmlformats.org/officeDocument/2006/relationships/hyperlink" Target="consultantplus://offline/ref=F0F237FF6020A892A38B96EF68A2BD7893A70372F6D09F9A320DC7F5D88CEA460E9486B6A5724462f7S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D3057-4B00-4CE9-BF5C-5C8DDB8E8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9</Pages>
  <Words>2643</Words>
  <Characters>15070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Арзамас</cp:lastModifiedBy>
  <cp:revision>24</cp:revision>
  <cp:lastPrinted>2018-05-11T06:20:00Z</cp:lastPrinted>
  <dcterms:created xsi:type="dcterms:W3CDTF">2018-04-12T11:31:00Z</dcterms:created>
  <dcterms:modified xsi:type="dcterms:W3CDTF">2023-11-02T10:15:00Z</dcterms:modified>
</cp:coreProperties>
</file>