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3" w:rsidRPr="001929A2" w:rsidRDefault="001929A2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9D4853" w:rsidRPr="001929A2" w:rsidRDefault="009D4853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9D4853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5360B7">
        <w:rPr>
          <w:color w:val="000000"/>
          <w:spacing w:val="2"/>
          <w:sz w:val="28"/>
          <w:szCs w:val="28"/>
        </w:rPr>
        <w:t>муниципального</w:t>
      </w:r>
      <w:r w:rsidRPr="001929A2">
        <w:rPr>
          <w:color w:val="000000"/>
          <w:spacing w:val="2"/>
          <w:sz w:val="28"/>
          <w:szCs w:val="28"/>
        </w:rPr>
        <w:t xml:space="preserve"> округа </w:t>
      </w:r>
      <w:r w:rsidR="001649C1">
        <w:rPr>
          <w:color w:val="000000"/>
          <w:spacing w:val="2"/>
          <w:sz w:val="28"/>
          <w:szCs w:val="28"/>
        </w:rPr>
        <w:t xml:space="preserve"> </w:t>
      </w:r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670500" w:rsidRPr="008D079C" w:rsidRDefault="009D4853" w:rsidP="00C6180C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66375B" w:rsidRDefault="009D4853" w:rsidP="0066375B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3D29AA">
        <w:rPr>
          <w:color w:val="000000"/>
          <w:spacing w:val="2"/>
          <w:sz w:val="28"/>
          <w:szCs w:val="28"/>
        </w:rPr>
        <w:t>муниципального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</w:t>
      </w:r>
      <w:r w:rsidRPr="001649C1">
        <w:rPr>
          <w:spacing w:val="2"/>
          <w:sz w:val="28"/>
          <w:szCs w:val="28"/>
        </w:rPr>
        <w:t xml:space="preserve">от </w:t>
      </w:r>
      <w:r w:rsidR="005E4609" w:rsidRPr="001649C1">
        <w:rPr>
          <w:spacing w:val="2"/>
          <w:sz w:val="28"/>
          <w:szCs w:val="28"/>
        </w:rPr>
        <w:t>13 декабря</w:t>
      </w:r>
      <w:r w:rsidRPr="001649C1">
        <w:rPr>
          <w:spacing w:val="2"/>
          <w:sz w:val="28"/>
          <w:szCs w:val="28"/>
        </w:rPr>
        <w:t xml:space="preserve"> 20</w:t>
      </w:r>
      <w:r w:rsidR="005E4609" w:rsidRPr="001649C1">
        <w:rPr>
          <w:spacing w:val="2"/>
          <w:sz w:val="28"/>
          <w:szCs w:val="28"/>
        </w:rPr>
        <w:t>23</w:t>
      </w:r>
      <w:r w:rsidRPr="001649C1">
        <w:rPr>
          <w:spacing w:val="2"/>
          <w:sz w:val="28"/>
          <w:szCs w:val="28"/>
        </w:rPr>
        <w:t xml:space="preserve"> года № </w:t>
      </w:r>
      <w:r w:rsidR="005E4609" w:rsidRPr="001649C1">
        <w:rPr>
          <w:spacing w:val="2"/>
          <w:sz w:val="28"/>
          <w:szCs w:val="28"/>
        </w:rPr>
        <w:t>1393</w:t>
      </w:r>
      <w:r w:rsidRPr="001649C1">
        <w:rPr>
          <w:spacing w:val="2"/>
          <w:sz w:val="28"/>
          <w:szCs w:val="28"/>
        </w:rPr>
        <w:t xml:space="preserve">, администрация Благодарненского </w:t>
      </w:r>
      <w:r w:rsidR="003D29AA" w:rsidRPr="001649C1">
        <w:rPr>
          <w:spacing w:val="2"/>
          <w:sz w:val="28"/>
          <w:szCs w:val="28"/>
        </w:rPr>
        <w:t>муниципального</w:t>
      </w:r>
      <w:r w:rsidRPr="001649C1">
        <w:rPr>
          <w:spacing w:val="2"/>
          <w:sz w:val="28"/>
          <w:szCs w:val="28"/>
        </w:rPr>
        <w:t xml:space="preserve"> округа Ставропольского края (далее – администрация) извещает </w:t>
      </w:r>
      <w:r w:rsidRPr="008D079C">
        <w:rPr>
          <w:color w:val="000000"/>
          <w:spacing w:val="2"/>
          <w:sz w:val="28"/>
          <w:szCs w:val="28"/>
        </w:rPr>
        <w:t xml:space="preserve">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0A447E" w:rsidRPr="000A447E">
        <w:rPr>
          <w:sz w:val="28"/>
          <w:szCs w:val="28"/>
        </w:rPr>
        <w:t>О внесении изменений в административный регламент предоставления  администрацией Благодарненского муниципального округа Ставропольского края муниципальной услуги «Передача в собственность граждан</w:t>
      </w:r>
      <w:proofErr w:type="gramEnd"/>
      <w:r w:rsidR="000A447E" w:rsidRPr="000A447E">
        <w:rPr>
          <w:sz w:val="28"/>
          <w:szCs w:val="28"/>
        </w:rPr>
        <w:t xml:space="preserve"> занимаемых ими жилых помещений жилищного фонда (приватизация жилищного фонда)», утвержденный постановлением  администрации Благодарненского муниципального округа Ставропольского края от 23 мая 2024 года № 631</w:t>
      </w:r>
      <w:bookmarkStart w:id="0" w:name="_GoBack"/>
      <w:bookmarkEnd w:id="0"/>
      <w:r w:rsidR="00A03963" w:rsidRPr="00A03963">
        <w:rPr>
          <w:sz w:val="28"/>
          <w:szCs w:val="28"/>
        </w:rPr>
        <w:t>»</w:t>
      </w:r>
      <w:r w:rsidR="001929A2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66375B" w:rsidRPr="00AC7507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 w:rsidR="0066375B">
        <w:rPr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1929A2">
        <w:rPr>
          <w:sz w:val="28"/>
          <w:szCs w:val="28"/>
        </w:rPr>
        <w:t xml:space="preserve"> постановления</w:t>
      </w:r>
      <w:r w:rsidR="003218E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</w:t>
      </w:r>
      <w:r w:rsidR="003D29AA">
        <w:rPr>
          <w:sz w:val="28"/>
          <w:szCs w:val="28"/>
        </w:rPr>
        <w:t xml:space="preserve">архитектуры, градостроительства, </w:t>
      </w:r>
      <w:r w:rsidR="00CD2EF3">
        <w:rPr>
          <w:sz w:val="28"/>
          <w:szCs w:val="28"/>
        </w:rPr>
        <w:t>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</w:t>
      </w:r>
      <w:r w:rsidR="003D29AA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края:</w:t>
      </w:r>
    </w:p>
    <w:p w:rsidR="009D4853" w:rsidRDefault="009D4853" w:rsidP="001649C1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9D4853" w:rsidRDefault="009D4853" w:rsidP="001649C1">
      <w:pPr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Благодарный, пл. Ленина, 1;</w:t>
      </w:r>
    </w:p>
    <w:p w:rsidR="009D4853" w:rsidRDefault="003D29AA" w:rsidP="001649C1">
      <w:pPr>
        <w:jc w:val="both"/>
        <w:rPr>
          <w:sz w:val="28"/>
          <w:szCs w:val="28"/>
        </w:rPr>
      </w:pPr>
      <w:r w:rsidRPr="009A08F1">
        <w:rPr>
          <w:color w:val="000000"/>
          <w:spacing w:val="-2"/>
          <w:sz w:val="28"/>
          <w:szCs w:val="28"/>
        </w:rPr>
        <w:t xml:space="preserve">адрес электронной почты </w:t>
      </w:r>
      <w:hyperlink r:id="rId4" w:history="1">
        <w:r w:rsidR="001649C1" w:rsidRPr="005A20C6">
          <w:rPr>
            <w:rStyle w:val="a3"/>
            <w:spacing w:val="-2"/>
            <w:sz w:val="28"/>
            <w:szCs w:val="28"/>
            <w:lang w:val="en-US"/>
          </w:rPr>
          <w:t>oizoabmrsk</w:t>
        </w:r>
        <w:r w:rsidR="001649C1" w:rsidRPr="005A20C6">
          <w:rPr>
            <w:rStyle w:val="a3"/>
            <w:spacing w:val="-2"/>
            <w:sz w:val="28"/>
            <w:szCs w:val="28"/>
          </w:rPr>
          <w:t>@</w:t>
        </w:r>
        <w:r w:rsidR="001649C1" w:rsidRPr="005A20C6">
          <w:rPr>
            <w:rStyle w:val="a3"/>
            <w:spacing w:val="-2"/>
            <w:sz w:val="28"/>
            <w:szCs w:val="28"/>
            <w:lang w:val="en-US"/>
          </w:rPr>
          <w:t>mail</w:t>
        </w:r>
        <w:r w:rsidR="001649C1" w:rsidRPr="005A20C6">
          <w:rPr>
            <w:rStyle w:val="a3"/>
            <w:spacing w:val="-2"/>
            <w:sz w:val="28"/>
            <w:szCs w:val="28"/>
          </w:rPr>
          <w:t>.</w:t>
        </w:r>
        <w:r w:rsidR="001649C1" w:rsidRPr="005A20C6">
          <w:rPr>
            <w:rStyle w:val="a3"/>
            <w:spacing w:val="-2"/>
            <w:sz w:val="28"/>
            <w:szCs w:val="28"/>
            <w:lang w:val="en-US"/>
          </w:rPr>
          <w:t>ru</w:t>
        </w:r>
      </w:hyperlink>
      <w:r w:rsidR="001649C1">
        <w:rPr>
          <w:color w:val="000000"/>
          <w:spacing w:val="-2"/>
          <w:sz w:val="28"/>
          <w:szCs w:val="28"/>
        </w:rPr>
        <w:t xml:space="preserve">,  </w:t>
      </w:r>
      <w:r w:rsidR="009D4853"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 w:rsidR="009D4853"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 w:rsidR="001649C1">
        <w:rPr>
          <w:sz w:val="28"/>
          <w:szCs w:val="28"/>
        </w:rPr>
        <w:t>.</w:t>
      </w:r>
    </w:p>
    <w:p w:rsidR="0066375B" w:rsidRPr="00CD2EF3" w:rsidRDefault="0066375B" w:rsidP="0066375B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30 января 2025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>06 февраля 2025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>в письменном и электронном виде на адрес</w:t>
      </w:r>
      <w:r>
        <w:rPr>
          <w:color w:val="000000"/>
          <w:spacing w:val="-2"/>
          <w:sz w:val="28"/>
          <w:szCs w:val="28"/>
        </w:rPr>
        <w:t>.</w:t>
      </w:r>
      <w:r w:rsidRPr="00DC1243">
        <w:rPr>
          <w:color w:val="000000"/>
          <w:spacing w:val="-2"/>
          <w:sz w:val="28"/>
          <w:szCs w:val="28"/>
        </w:rPr>
        <w:t xml:space="preserve"> </w:t>
      </w:r>
    </w:p>
    <w:p w:rsidR="0066375B" w:rsidRDefault="0066375B" w:rsidP="0066375B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30 января 2025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6062"/>
        <w:gridCol w:w="3508"/>
      </w:tblGrid>
      <w:tr w:rsidR="005360B7" w:rsidRPr="00FF4F50" w:rsidTr="00FA29FD">
        <w:tc>
          <w:tcPr>
            <w:tcW w:w="6062" w:type="dxa"/>
            <w:shd w:val="clear" w:color="auto" w:fill="auto"/>
          </w:tcPr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Исполняющий обязанности начальника  управления архитектуры, градостроительства,</w:t>
            </w:r>
            <w:r w:rsidRPr="00FF4F50">
              <w:rPr>
                <w:rFonts w:eastAsia="Calibri"/>
                <w:sz w:val="28"/>
                <w:szCs w:val="28"/>
              </w:rPr>
              <w:t xml:space="preserve"> имущественных и земельных отношений администрации Благодарненского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FF4F50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8"/>
                <w:szCs w:val="28"/>
              </w:rPr>
              <w:t xml:space="preserve">, заместитель начальника управления – начальник отдела по управлению и распоряжению земельными участками </w:t>
            </w:r>
            <w:r w:rsidRPr="00BB32ED">
              <w:rPr>
                <w:rFonts w:eastAsia="Calibri"/>
                <w:sz w:val="28"/>
                <w:szCs w:val="28"/>
              </w:rPr>
              <w:t>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08" w:type="dxa"/>
            <w:shd w:val="clear" w:color="auto" w:fill="auto"/>
          </w:tcPr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FF4F50">
              <w:rPr>
                <w:rFonts w:eastAsia="Calibri"/>
                <w:sz w:val="28"/>
                <w:szCs w:val="28"/>
              </w:rPr>
              <w:t xml:space="preserve"> </w:t>
            </w:r>
          </w:p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</w:t>
            </w: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Г.В. Субботина</w:t>
            </w:r>
          </w:p>
        </w:tc>
      </w:tr>
    </w:tbl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1649C1">
      <w:pgSz w:w="11906" w:h="16838"/>
      <w:pgMar w:top="709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572"/>
    <w:rsid w:val="0000793D"/>
    <w:rsid w:val="00037EE5"/>
    <w:rsid w:val="00042164"/>
    <w:rsid w:val="000750C2"/>
    <w:rsid w:val="00076ADE"/>
    <w:rsid w:val="00081F4F"/>
    <w:rsid w:val="000A447E"/>
    <w:rsid w:val="000A4B1B"/>
    <w:rsid w:val="000C0814"/>
    <w:rsid w:val="000E5FBE"/>
    <w:rsid w:val="00142726"/>
    <w:rsid w:val="001649C1"/>
    <w:rsid w:val="001677DF"/>
    <w:rsid w:val="001929A2"/>
    <w:rsid w:val="00194243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2750F"/>
    <w:rsid w:val="00333FF3"/>
    <w:rsid w:val="003500B7"/>
    <w:rsid w:val="003939DB"/>
    <w:rsid w:val="003B6195"/>
    <w:rsid w:val="003D087B"/>
    <w:rsid w:val="003D29AA"/>
    <w:rsid w:val="003D3DBA"/>
    <w:rsid w:val="0045350F"/>
    <w:rsid w:val="00496B0A"/>
    <w:rsid w:val="004C7B3B"/>
    <w:rsid w:val="004D5B78"/>
    <w:rsid w:val="004F4AA9"/>
    <w:rsid w:val="005055F6"/>
    <w:rsid w:val="00520B69"/>
    <w:rsid w:val="005360B7"/>
    <w:rsid w:val="005501A0"/>
    <w:rsid w:val="00561459"/>
    <w:rsid w:val="005D16C2"/>
    <w:rsid w:val="005E4609"/>
    <w:rsid w:val="00620806"/>
    <w:rsid w:val="00640FA1"/>
    <w:rsid w:val="0066375B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03D9"/>
    <w:rsid w:val="008F71AA"/>
    <w:rsid w:val="00951F18"/>
    <w:rsid w:val="009A08F1"/>
    <w:rsid w:val="009D4853"/>
    <w:rsid w:val="00A0396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BF1A2F"/>
    <w:rsid w:val="00C002AE"/>
    <w:rsid w:val="00C03F4C"/>
    <w:rsid w:val="00C25403"/>
    <w:rsid w:val="00C352EF"/>
    <w:rsid w:val="00C53562"/>
    <w:rsid w:val="00C6180C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izoabmr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ПК</cp:lastModifiedBy>
  <cp:revision>4</cp:revision>
  <cp:lastPrinted>2018-11-29T13:35:00Z</cp:lastPrinted>
  <dcterms:created xsi:type="dcterms:W3CDTF">2025-02-24T10:12:00Z</dcterms:created>
  <dcterms:modified xsi:type="dcterms:W3CDTF">2025-02-26T11:10:00Z</dcterms:modified>
</cp:coreProperties>
</file>