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Благодарненского </w:t>
      </w:r>
      <w:r w:rsidR="000B662A">
        <w:rPr>
          <w:b/>
          <w:sz w:val="28"/>
          <w:szCs w:val="28"/>
        </w:rPr>
        <w:t>муниципального</w:t>
      </w:r>
      <w:r>
        <w:rPr>
          <w:b/>
          <w:sz w:val="28"/>
          <w:szCs w:val="28"/>
        </w:rPr>
        <w:t xml:space="preserve">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5475FB" w:rsidRDefault="005475FB" w:rsidP="005475FB">
      <w:pPr>
        <w:ind w:firstLine="709"/>
        <w:jc w:val="both"/>
        <w:rPr>
          <w:sz w:val="28"/>
          <w:szCs w:val="28"/>
        </w:rPr>
      </w:pPr>
      <w:r w:rsidRPr="00553D2B">
        <w:rPr>
          <w:sz w:val="28"/>
          <w:szCs w:val="28"/>
        </w:rPr>
        <w:t>Для проведения независимой антико</w:t>
      </w:r>
      <w:r>
        <w:rPr>
          <w:sz w:val="28"/>
          <w:szCs w:val="28"/>
        </w:rPr>
        <w:t>ррупционной экспертизы направляе</w:t>
      </w:r>
      <w:r w:rsidRPr="00553D2B">
        <w:rPr>
          <w:sz w:val="28"/>
          <w:szCs w:val="28"/>
        </w:rPr>
        <w:t>тся проект</w:t>
      </w:r>
      <w:r>
        <w:rPr>
          <w:sz w:val="28"/>
          <w:szCs w:val="28"/>
        </w:rPr>
        <w:t xml:space="preserve"> постановления</w:t>
      </w:r>
      <w:r w:rsidRPr="00553D2B">
        <w:rPr>
          <w:sz w:val="28"/>
          <w:szCs w:val="28"/>
        </w:rPr>
        <w:t xml:space="preserve"> администрации Благодарненского </w:t>
      </w:r>
      <w:r>
        <w:rPr>
          <w:sz w:val="28"/>
          <w:szCs w:val="28"/>
        </w:rPr>
        <w:t>муниципального округа Ставропольского края</w:t>
      </w:r>
      <w:r w:rsidRPr="002F74AB">
        <w:rPr>
          <w:sz w:val="28"/>
          <w:szCs w:val="28"/>
        </w:rPr>
        <w:t xml:space="preserve"> «</w:t>
      </w:r>
      <w:r w:rsidRPr="00963E96">
        <w:rPr>
          <w:rFonts w:eastAsia="Calibri"/>
          <w:sz w:val="28"/>
          <w:szCs w:val="28"/>
          <w:lang w:eastAsia="zh-CN"/>
        </w:rPr>
        <w:t xml:space="preserve">Об утверждении актуализированной схемы теплоснабжения Благодарненского муниципального округа Ставропольского края </w:t>
      </w:r>
      <w:bookmarkStart w:id="0" w:name="_Hlk141706514"/>
      <w:r w:rsidRPr="00963E96">
        <w:rPr>
          <w:rFonts w:eastAsia="Calibri"/>
          <w:sz w:val="28"/>
          <w:szCs w:val="28"/>
          <w:lang w:eastAsia="zh-CN"/>
        </w:rPr>
        <w:t>на период до 2035 года</w:t>
      </w:r>
      <w:bookmarkEnd w:id="0"/>
      <w:r w:rsidRPr="002F74AB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475FB" w:rsidRPr="00553D2B" w:rsidRDefault="005475FB" w:rsidP="005475FB">
      <w:pPr>
        <w:ind w:firstLine="709"/>
        <w:jc w:val="both"/>
        <w:rPr>
          <w:sz w:val="28"/>
          <w:szCs w:val="28"/>
        </w:rPr>
      </w:pPr>
      <w:r w:rsidRPr="00553D2B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5F79DA">
        <w:rPr>
          <w:sz w:val="28"/>
          <w:szCs w:val="28"/>
        </w:rPr>
        <w:t>08 июня</w:t>
      </w:r>
      <w:r>
        <w:rPr>
          <w:sz w:val="28"/>
          <w:szCs w:val="28"/>
        </w:rPr>
        <w:t xml:space="preserve"> 2026 </w:t>
      </w:r>
      <w:r w:rsidRPr="00553D2B">
        <w:rPr>
          <w:sz w:val="28"/>
          <w:szCs w:val="28"/>
        </w:rPr>
        <w:t xml:space="preserve">года по </w:t>
      </w:r>
      <w:r w:rsidR="005F79DA">
        <w:rPr>
          <w:sz w:val="28"/>
          <w:szCs w:val="28"/>
        </w:rPr>
        <w:t xml:space="preserve">14 июня </w:t>
      </w:r>
      <w:r>
        <w:rPr>
          <w:sz w:val="28"/>
          <w:szCs w:val="28"/>
        </w:rPr>
        <w:t>2026</w:t>
      </w:r>
      <w:r w:rsidRPr="00553D2B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включительно</w:t>
      </w:r>
      <w:r w:rsidRPr="00553D2B">
        <w:rPr>
          <w:sz w:val="28"/>
          <w:szCs w:val="28"/>
        </w:rPr>
        <w:t>.</w:t>
      </w:r>
    </w:p>
    <w:p w:rsidR="005475FB" w:rsidRPr="00553D2B" w:rsidRDefault="005475FB" w:rsidP="005475FB">
      <w:pPr>
        <w:ind w:firstLine="709"/>
        <w:jc w:val="both"/>
        <w:rPr>
          <w:sz w:val="28"/>
          <w:szCs w:val="28"/>
        </w:rPr>
      </w:pPr>
      <w:r w:rsidRPr="00553D2B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5F79DA">
        <w:rPr>
          <w:sz w:val="28"/>
          <w:szCs w:val="28"/>
        </w:rPr>
        <w:t>7</w:t>
      </w:r>
      <w:bookmarkStart w:id="1" w:name="_GoBack"/>
      <w:bookmarkEnd w:id="1"/>
      <w:r w:rsidRPr="00553D2B">
        <w:rPr>
          <w:sz w:val="28"/>
          <w:szCs w:val="28"/>
        </w:rPr>
        <w:t xml:space="preserve"> дней. Разработчик проекта –</w:t>
      </w:r>
      <w:r>
        <w:rPr>
          <w:sz w:val="28"/>
          <w:szCs w:val="28"/>
        </w:rPr>
        <w:t xml:space="preserve"> </w:t>
      </w:r>
      <w:r w:rsidRPr="00553D2B">
        <w:rPr>
          <w:sz w:val="28"/>
          <w:szCs w:val="28"/>
        </w:rPr>
        <w:t>отдел</w:t>
      </w:r>
      <w:r>
        <w:rPr>
          <w:sz w:val="28"/>
          <w:szCs w:val="28"/>
        </w:rPr>
        <w:t xml:space="preserve"> коммунального хозяйства</w:t>
      </w:r>
      <w:r w:rsidRPr="00553D2B">
        <w:rPr>
          <w:sz w:val="28"/>
          <w:szCs w:val="28"/>
        </w:rPr>
        <w:t xml:space="preserve"> управления по делам территорий </w:t>
      </w:r>
      <w:r>
        <w:rPr>
          <w:sz w:val="28"/>
          <w:szCs w:val="28"/>
        </w:rPr>
        <w:t>администрации</w:t>
      </w:r>
      <w:r w:rsidRPr="00553D2B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Благодарненского</w:t>
      </w:r>
      <w:r w:rsidRPr="00553D2B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</w:t>
      </w:r>
      <w:r w:rsidRPr="00553D2B">
        <w:rPr>
          <w:sz w:val="28"/>
          <w:szCs w:val="28"/>
        </w:rPr>
        <w:t xml:space="preserve"> округа Ставропольского края, адрес: 356420, г. Благодарный, пер. Октябрь</w:t>
      </w:r>
      <w:r>
        <w:rPr>
          <w:sz w:val="28"/>
          <w:szCs w:val="28"/>
        </w:rPr>
        <w:t>ский, 15, контактный телефон: 8</w:t>
      </w:r>
      <w:r w:rsidRPr="00553D2B">
        <w:rPr>
          <w:sz w:val="28"/>
          <w:szCs w:val="28"/>
        </w:rPr>
        <w:t>(86549)2-40-</w:t>
      </w:r>
      <w:r>
        <w:rPr>
          <w:sz w:val="28"/>
          <w:szCs w:val="28"/>
        </w:rPr>
        <w:t>47</w:t>
      </w:r>
      <w:r w:rsidRPr="00553D2B">
        <w:rPr>
          <w:sz w:val="28"/>
          <w:szCs w:val="28"/>
        </w:rPr>
        <w:t xml:space="preserve">, адрес электронной почты: </w:t>
      </w:r>
      <w:r w:rsidRPr="00496BAF">
        <w:rPr>
          <w:sz w:val="28"/>
          <w:szCs w:val="28"/>
        </w:rPr>
        <w:t>abgoupdt@mail.ru</w:t>
      </w:r>
      <w:r w:rsidRPr="00553D2B">
        <w:rPr>
          <w:sz w:val="28"/>
          <w:szCs w:val="28"/>
        </w:rPr>
        <w:t>.</w:t>
      </w:r>
    </w:p>
    <w:p w:rsidR="005475FB" w:rsidRPr="00D84226" w:rsidRDefault="005475FB" w:rsidP="005475FB">
      <w:pPr>
        <w:ind w:firstLine="709"/>
        <w:jc w:val="both"/>
        <w:rPr>
          <w:color w:val="000000" w:themeColor="text1"/>
          <w:sz w:val="28"/>
          <w:szCs w:val="28"/>
        </w:rPr>
      </w:pPr>
      <w:r w:rsidRPr="00553D2B">
        <w:rPr>
          <w:sz w:val="28"/>
          <w:szCs w:val="28"/>
        </w:rPr>
        <w:t xml:space="preserve">Форма направления </w:t>
      </w:r>
      <w:r>
        <w:rPr>
          <w:sz w:val="28"/>
          <w:szCs w:val="28"/>
        </w:rPr>
        <w:t>заключения</w:t>
      </w:r>
      <w:r w:rsidRPr="00553D2B">
        <w:rPr>
          <w:sz w:val="28"/>
          <w:szCs w:val="28"/>
        </w:rPr>
        <w:t xml:space="preserve"> о результатах независимой антикоррупционной экспертизы – письменный</w:t>
      </w:r>
      <w:r>
        <w:rPr>
          <w:sz w:val="28"/>
          <w:szCs w:val="28"/>
        </w:rPr>
        <w:t xml:space="preserve"> документ, электронный </w:t>
      </w:r>
      <w:r>
        <w:rPr>
          <w:color w:val="000000" w:themeColor="text1"/>
          <w:sz w:val="28"/>
          <w:szCs w:val="28"/>
        </w:rPr>
        <w:t>документ.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9A6"/>
    <w:rsid w:val="000505ED"/>
    <w:rsid w:val="00056F02"/>
    <w:rsid w:val="000A4A0D"/>
    <w:rsid w:val="000B662A"/>
    <w:rsid w:val="00265DB8"/>
    <w:rsid w:val="005475FB"/>
    <w:rsid w:val="005F2231"/>
    <w:rsid w:val="005F79DA"/>
    <w:rsid w:val="006A01FE"/>
    <w:rsid w:val="007D42AE"/>
    <w:rsid w:val="00C13C74"/>
    <w:rsid w:val="00CE13C4"/>
    <w:rsid w:val="00D875EC"/>
    <w:rsid w:val="00F409A6"/>
    <w:rsid w:val="00FD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7DF90"/>
  <w15:docId w15:val="{25A26B3B-DC55-47CC-958F-2AEB9D795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paragraph" w:styleId="a4">
    <w:name w:val="No Spacing"/>
    <w:uiPriority w:val="1"/>
    <w:qFormat/>
    <w:rsid w:val="007D42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admin</cp:lastModifiedBy>
  <cp:revision>2</cp:revision>
  <dcterms:created xsi:type="dcterms:W3CDTF">2026-06-08T08:39:00Z</dcterms:created>
  <dcterms:modified xsi:type="dcterms:W3CDTF">2026-06-08T08:39:00Z</dcterms:modified>
</cp:coreProperties>
</file>