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УВЕДОМЛЕНИЕ</w:t>
      </w:r>
    </w:p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о подготовке проекта нормативного правового акта</w:t>
      </w:r>
    </w:p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 xml:space="preserve">администрации Благодарненского </w:t>
      </w:r>
      <w:r w:rsidR="001D6EE8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3D2B">
        <w:rPr>
          <w:rFonts w:ascii="Times New Roman" w:hAnsi="Times New Roman" w:cs="Times New Roman"/>
          <w:sz w:val="28"/>
          <w:szCs w:val="28"/>
        </w:rPr>
        <w:t xml:space="preserve"> округа</w:t>
      </w:r>
    </w:p>
    <w:p w:rsidR="00553D2B" w:rsidRPr="00553D2B" w:rsidRDefault="00553D2B" w:rsidP="00553D2B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Ставропольского края</w:t>
      </w:r>
    </w:p>
    <w:p w:rsidR="00553D2B" w:rsidRPr="00553D2B" w:rsidRDefault="00553D2B" w:rsidP="00553D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3D2B" w:rsidRPr="00D84226" w:rsidRDefault="00553D2B" w:rsidP="00D8422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 xml:space="preserve">Для проведения независимой антикоррупционной экспертизы направляется проект постановления администрации Благодарненского </w:t>
      </w:r>
      <w:r w:rsidR="001D6EE8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3D2B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 «</w:t>
      </w:r>
      <w:r w:rsidR="00013AC5" w:rsidRPr="00013AC5">
        <w:rPr>
          <w:rFonts w:ascii="Times New Roman" w:eastAsia="Times New Roman" w:hAnsi="Times New Roman" w:cs="Times New Roman"/>
          <w:sz w:val="28"/>
          <w:szCs w:val="28"/>
        </w:rPr>
        <w:t>Об утверждении административного регламента предоставления муниципальной услуги «</w:t>
      </w:r>
      <w:r w:rsidR="00AB42C6" w:rsidRPr="00AB42C6">
        <w:rPr>
          <w:rFonts w:ascii="Times New Roman" w:eastAsia="Times New Roman" w:hAnsi="Times New Roman" w:cs="Times New Roman"/>
          <w:sz w:val="28"/>
          <w:szCs w:val="28"/>
        </w:rPr>
        <w:t xml:space="preserve">Об утверждении административного регламента предоставления </w:t>
      </w:r>
      <w:r w:rsidR="00AB42C6" w:rsidRPr="00AB42C6"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муниципальной услуги </w:t>
      </w:r>
      <w:r w:rsidR="00AB42C6" w:rsidRPr="00AB42C6">
        <w:rPr>
          <w:rFonts w:ascii="Times New Roman" w:eastAsia="Times New Roman" w:hAnsi="Times New Roman" w:cs="Times New Roman"/>
          <w:sz w:val="28"/>
          <w:szCs w:val="28"/>
        </w:rPr>
        <w:t>«Заключение договоров об инвестиционной деятельности в отношении объектов недвижимого имущества, находящихся в муниципальной собственности»</w:t>
      </w:r>
      <w:r w:rsidRPr="00553D2B">
        <w:rPr>
          <w:rFonts w:ascii="Times New Roman" w:hAnsi="Times New Roman" w:cs="Times New Roman"/>
          <w:sz w:val="28"/>
          <w:szCs w:val="28"/>
        </w:rPr>
        <w:t>.</w:t>
      </w:r>
    </w:p>
    <w:p w:rsidR="00553D2B" w:rsidRPr="00553D2B" w:rsidRDefault="00553D2B" w:rsidP="00553D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 xml:space="preserve">Дата начала и окончания приема заключений по результатам независимой антикоррупционной экспертизы: с </w:t>
      </w:r>
      <w:r w:rsidR="00013AC5">
        <w:rPr>
          <w:rFonts w:ascii="Times New Roman" w:hAnsi="Times New Roman" w:cs="Times New Roman"/>
          <w:sz w:val="28"/>
          <w:szCs w:val="28"/>
        </w:rPr>
        <w:t>2</w:t>
      </w:r>
      <w:r w:rsidR="00AB42C6">
        <w:rPr>
          <w:rFonts w:ascii="Times New Roman" w:hAnsi="Times New Roman" w:cs="Times New Roman"/>
          <w:sz w:val="28"/>
          <w:szCs w:val="28"/>
        </w:rPr>
        <w:t>8</w:t>
      </w:r>
      <w:r w:rsidR="00013AC5">
        <w:rPr>
          <w:rFonts w:ascii="Times New Roman" w:hAnsi="Times New Roman" w:cs="Times New Roman"/>
          <w:sz w:val="28"/>
          <w:szCs w:val="28"/>
        </w:rPr>
        <w:t xml:space="preserve"> </w:t>
      </w:r>
      <w:r w:rsidR="00AB42C6">
        <w:rPr>
          <w:rFonts w:ascii="Times New Roman" w:hAnsi="Times New Roman" w:cs="Times New Roman"/>
          <w:sz w:val="28"/>
          <w:szCs w:val="28"/>
        </w:rPr>
        <w:t>октября</w:t>
      </w:r>
      <w:r w:rsidR="0097370B">
        <w:rPr>
          <w:rFonts w:ascii="Times New Roman" w:hAnsi="Times New Roman" w:cs="Times New Roman"/>
          <w:sz w:val="28"/>
          <w:szCs w:val="28"/>
        </w:rPr>
        <w:t xml:space="preserve"> по </w:t>
      </w:r>
      <w:r w:rsidR="00AB42C6">
        <w:rPr>
          <w:rFonts w:ascii="Times New Roman" w:hAnsi="Times New Roman" w:cs="Times New Roman"/>
          <w:sz w:val="28"/>
          <w:szCs w:val="28"/>
        </w:rPr>
        <w:t xml:space="preserve">03 </w:t>
      </w:r>
      <w:r w:rsidR="00030C14">
        <w:rPr>
          <w:rFonts w:ascii="Times New Roman" w:hAnsi="Times New Roman" w:cs="Times New Roman"/>
          <w:sz w:val="28"/>
          <w:szCs w:val="28"/>
        </w:rPr>
        <w:t xml:space="preserve">ноября </w:t>
      </w:r>
      <w:bookmarkStart w:id="0" w:name="_GoBack"/>
      <w:bookmarkEnd w:id="0"/>
      <w:r w:rsidR="0097370B">
        <w:rPr>
          <w:rFonts w:ascii="Times New Roman" w:hAnsi="Times New Roman" w:cs="Times New Roman"/>
          <w:sz w:val="28"/>
          <w:szCs w:val="28"/>
        </w:rPr>
        <w:t>2026</w:t>
      </w:r>
      <w:r w:rsidR="00A62482">
        <w:rPr>
          <w:rFonts w:ascii="Times New Roman" w:hAnsi="Times New Roman" w:cs="Times New Roman"/>
          <w:sz w:val="28"/>
          <w:szCs w:val="28"/>
        </w:rPr>
        <w:t xml:space="preserve"> го</w:t>
      </w:r>
      <w:r w:rsidRPr="00553D2B">
        <w:rPr>
          <w:rFonts w:ascii="Times New Roman" w:hAnsi="Times New Roman" w:cs="Times New Roman"/>
          <w:sz w:val="28"/>
          <w:szCs w:val="28"/>
        </w:rPr>
        <w:t>да</w:t>
      </w:r>
      <w:r w:rsidR="003B7614">
        <w:rPr>
          <w:rFonts w:ascii="Times New Roman" w:hAnsi="Times New Roman" w:cs="Times New Roman"/>
          <w:sz w:val="28"/>
          <w:szCs w:val="28"/>
        </w:rPr>
        <w:t xml:space="preserve"> включительно</w:t>
      </w:r>
      <w:r w:rsidRPr="00553D2B">
        <w:rPr>
          <w:rFonts w:ascii="Times New Roman" w:hAnsi="Times New Roman" w:cs="Times New Roman"/>
          <w:sz w:val="28"/>
          <w:szCs w:val="28"/>
        </w:rPr>
        <w:t>.</w:t>
      </w:r>
    </w:p>
    <w:p w:rsidR="00553D2B" w:rsidRPr="00B20D8B" w:rsidRDefault="00553D2B" w:rsidP="00553D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 xml:space="preserve">Срок проведения независимой антикоррупционной экспертизы – </w:t>
      </w:r>
      <w:r w:rsidR="002152B2">
        <w:rPr>
          <w:rFonts w:ascii="Times New Roman" w:hAnsi="Times New Roman" w:cs="Times New Roman"/>
          <w:sz w:val="28"/>
          <w:szCs w:val="28"/>
        </w:rPr>
        <w:t xml:space="preserve">7 </w:t>
      </w:r>
      <w:r w:rsidRPr="00553D2B">
        <w:rPr>
          <w:rFonts w:ascii="Times New Roman" w:hAnsi="Times New Roman" w:cs="Times New Roman"/>
          <w:sz w:val="28"/>
          <w:szCs w:val="28"/>
        </w:rPr>
        <w:t>дней. Разработчик проекта –</w:t>
      </w:r>
      <w:r w:rsidR="002152B2">
        <w:rPr>
          <w:rFonts w:ascii="Times New Roman" w:hAnsi="Times New Roman" w:cs="Times New Roman"/>
          <w:sz w:val="28"/>
          <w:szCs w:val="28"/>
        </w:rPr>
        <w:t xml:space="preserve"> </w:t>
      </w:r>
      <w:r w:rsidRPr="00553D2B">
        <w:rPr>
          <w:rFonts w:ascii="Times New Roman" w:hAnsi="Times New Roman" w:cs="Times New Roman"/>
          <w:sz w:val="28"/>
          <w:szCs w:val="28"/>
        </w:rPr>
        <w:t>управлени</w:t>
      </w:r>
      <w:r w:rsidR="002152B2">
        <w:rPr>
          <w:rFonts w:ascii="Times New Roman" w:hAnsi="Times New Roman" w:cs="Times New Roman"/>
          <w:sz w:val="28"/>
          <w:szCs w:val="28"/>
        </w:rPr>
        <w:t>е</w:t>
      </w:r>
      <w:r w:rsidRPr="00553D2B">
        <w:rPr>
          <w:rFonts w:ascii="Times New Roman" w:hAnsi="Times New Roman" w:cs="Times New Roman"/>
          <w:sz w:val="28"/>
          <w:szCs w:val="28"/>
        </w:rPr>
        <w:t xml:space="preserve"> </w:t>
      </w:r>
      <w:r w:rsidR="002152B2">
        <w:rPr>
          <w:rFonts w:ascii="Times New Roman" w:hAnsi="Times New Roman" w:cs="Times New Roman"/>
          <w:sz w:val="28"/>
          <w:szCs w:val="28"/>
        </w:rPr>
        <w:t>архитектуры, градостроительства, имущественных и земельных отношений</w:t>
      </w:r>
      <w:r w:rsidRPr="00553D2B">
        <w:rPr>
          <w:rFonts w:ascii="Times New Roman" w:hAnsi="Times New Roman" w:cs="Times New Roman"/>
          <w:sz w:val="28"/>
          <w:szCs w:val="28"/>
        </w:rPr>
        <w:t xml:space="preserve"> администрации Благодарненского </w:t>
      </w:r>
      <w:r w:rsidR="00C96C42">
        <w:rPr>
          <w:rFonts w:ascii="Times New Roman" w:hAnsi="Times New Roman" w:cs="Times New Roman"/>
          <w:sz w:val="28"/>
          <w:szCs w:val="28"/>
        </w:rPr>
        <w:t>муниципального</w:t>
      </w:r>
      <w:r w:rsidRPr="00553D2B">
        <w:rPr>
          <w:rFonts w:ascii="Times New Roman" w:hAnsi="Times New Roman" w:cs="Times New Roman"/>
          <w:sz w:val="28"/>
          <w:szCs w:val="28"/>
        </w:rPr>
        <w:t xml:space="preserve"> округа Ставропольского края, адрес: 356420, </w:t>
      </w:r>
      <w:r w:rsidR="00C96C4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553D2B">
        <w:rPr>
          <w:rFonts w:ascii="Times New Roman" w:hAnsi="Times New Roman" w:cs="Times New Roman"/>
          <w:sz w:val="28"/>
          <w:szCs w:val="28"/>
        </w:rPr>
        <w:t xml:space="preserve">г. Благодарный, </w:t>
      </w:r>
      <w:r w:rsidR="00C96C42">
        <w:rPr>
          <w:rFonts w:ascii="Times New Roman" w:hAnsi="Times New Roman" w:cs="Times New Roman"/>
          <w:sz w:val="28"/>
          <w:szCs w:val="28"/>
        </w:rPr>
        <w:t>пл. Ленина, 1</w:t>
      </w:r>
      <w:r w:rsidRPr="00553D2B">
        <w:rPr>
          <w:rFonts w:ascii="Times New Roman" w:hAnsi="Times New Roman" w:cs="Times New Roman"/>
          <w:sz w:val="28"/>
          <w:szCs w:val="28"/>
        </w:rPr>
        <w:t xml:space="preserve">, контактный телефон: 8 (86549) </w:t>
      </w:r>
      <w:r w:rsidR="00C96C42">
        <w:rPr>
          <w:rFonts w:ascii="Times New Roman" w:hAnsi="Times New Roman" w:cs="Times New Roman"/>
          <w:sz w:val="28"/>
          <w:szCs w:val="28"/>
        </w:rPr>
        <w:t>5-00-12</w:t>
      </w:r>
      <w:r w:rsidRPr="00553D2B">
        <w:rPr>
          <w:rFonts w:ascii="Times New Roman" w:hAnsi="Times New Roman" w:cs="Times New Roman"/>
          <w:sz w:val="28"/>
          <w:szCs w:val="28"/>
        </w:rPr>
        <w:t xml:space="preserve">, адрес электронной почты: </w:t>
      </w:r>
      <w:r w:rsidR="00C96C42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oizoabmrsk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@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mail</w:t>
        </w:r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C27A14" w:rsidRPr="00B20D8B">
          <w:rPr>
            <w:rStyle w:val="ac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B20D8B">
        <w:rPr>
          <w:rFonts w:ascii="Times New Roman" w:hAnsi="Times New Roman" w:cs="Times New Roman"/>
          <w:sz w:val="28"/>
          <w:szCs w:val="28"/>
        </w:rPr>
        <w:t>.</w:t>
      </w:r>
    </w:p>
    <w:p w:rsidR="00E21A38" w:rsidRPr="00D84226" w:rsidRDefault="00553D2B" w:rsidP="00553D2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3D2B">
        <w:rPr>
          <w:rFonts w:ascii="Times New Roman" w:hAnsi="Times New Roman" w:cs="Times New Roman"/>
          <w:sz w:val="28"/>
          <w:szCs w:val="28"/>
        </w:rPr>
        <w:t>Форма направления заключения о результатах независимой антикоррупционной экспертизы – письменный</w:t>
      </w:r>
      <w:r>
        <w:rPr>
          <w:rFonts w:ascii="Times New Roman" w:hAnsi="Times New Roman" w:cs="Times New Roman"/>
          <w:sz w:val="28"/>
          <w:szCs w:val="28"/>
        </w:rPr>
        <w:t xml:space="preserve"> документ, электронный </w:t>
      </w:r>
      <w:r w:rsidR="00EE48D0">
        <w:rPr>
          <w:rFonts w:ascii="Times New Roman" w:hAnsi="Times New Roman" w:cs="Times New Roman"/>
          <w:color w:val="000000" w:themeColor="text1"/>
          <w:sz w:val="28"/>
          <w:szCs w:val="28"/>
        </w:rPr>
        <w:t>документ.</w:t>
      </w:r>
    </w:p>
    <w:p w:rsidR="00C17955" w:rsidRDefault="00C17955" w:rsidP="00206E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7D03" w:rsidRDefault="00617D03" w:rsidP="00206E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17D03" w:rsidRDefault="00617D03" w:rsidP="00206E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5637"/>
        <w:gridCol w:w="3969"/>
      </w:tblGrid>
      <w:tr w:rsidR="00617D03" w:rsidRPr="00617D03" w:rsidTr="00257E1F">
        <w:trPr>
          <w:trHeight w:val="2694"/>
        </w:trPr>
        <w:tc>
          <w:tcPr>
            <w:tcW w:w="5637" w:type="dxa"/>
            <w:shd w:val="clear" w:color="auto" w:fill="auto"/>
          </w:tcPr>
          <w:p w:rsidR="00617D03" w:rsidRPr="00617D03" w:rsidRDefault="00013AC5" w:rsidP="00617D03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Временно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и</w:t>
            </w:r>
            <w:r w:rsidR="00617D03"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сполняющий</w:t>
            </w:r>
            <w:proofErr w:type="gramEnd"/>
            <w:r w:rsidR="00617D03"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обязанности начальника управления архитектуры, градостроительства, имущественных и земельных отношений администрации </w:t>
            </w:r>
          </w:p>
          <w:p w:rsidR="00617D03" w:rsidRPr="00617D03" w:rsidRDefault="00617D03" w:rsidP="00617D03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Благодарненского муниципального округа Ставропольского края, начальник </w:t>
            </w:r>
            <w:r w:rsidR="00013AC5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жилищного отдела</w:t>
            </w:r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управления</w:t>
            </w:r>
            <w:r w:rsidRPr="00617D03">
              <w:rPr>
                <w:rFonts w:ascii="Calibri" w:eastAsia="Times New Roman" w:hAnsi="Calibri" w:cs="Times New Roman"/>
                <w:lang w:eastAsia="en-US"/>
              </w:rPr>
              <w:t xml:space="preserve"> </w:t>
            </w:r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архитектуры, градостроительства, имущественных и земельных отношений администрации </w:t>
            </w:r>
          </w:p>
          <w:p w:rsidR="00617D03" w:rsidRPr="00617D03" w:rsidRDefault="00617D03" w:rsidP="00617D03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Благодарненского муниципального округа Ставропольского края</w:t>
            </w:r>
          </w:p>
          <w:p w:rsidR="00617D03" w:rsidRPr="00617D03" w:rsidRDefault="00617D03" w:rsidP="00617D03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</w:tcPr>
          <w:p w:rsidR="00617D03" w:rsidRPr="00617D03" w:rsidRDefault="00617D03" w:rsidP="00617D03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617D03" w:rsidRPr="00617D03" w:rsidRDefault="00617D03" w:rsidP="00617D03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</w:t>
            </w:r>
          </w:p>
          <w:p w:rsidR="00617D03" w:rsidRPr="00617D03" w:rsidRDefault="00617D03" w:rsidP="00617D03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617D03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</w:t>
            </w:r>
          </w:p>
          <w:p w:rsidR="00617D03" w:rsidRPr="00617D03" w:rsidRDefault="00617D03" w:rsidP="00617D03">
            <w:pPr>
              <w:spacing w:after="0" w:line="240" w:lineRule="exact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17D03" w:rsidRPr="00617D03" w:rsidRDefault="00617D03" w:rsidP="00617D03">
            <w:pPr>
              <w:spacing w:after="0" w:line="240" w:lineRule="exact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17D03" w:rsidRPr="00617D03" w:rsidRDefault="00617D03" w:rsidP="00617D03">
            <w:pPr>
              <w:spacing w:after="0" w:line="240" w:lineRule="exact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17D03" w:rsidRPr="00617D03" w:rsidRDefault="00617D03" w:rsidP="00617D03">
            <w:pPr>
              <w:spacing w:after="0" w:line="240" w:lineRule="exact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17D03" w:rsidRPr="00617D03" w:rsidRDefault="00617D03" w:rsidP="00617D03">
            <w:pPr>
              <w:spacing w:after="0" w:line="240" w:lineRule="exact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17D03" w:rsidRPr="00617D03" w:rsidRDefault="00617D03" w:rsidP="00617D03">
            <w:pPr>
              <w:spacing w:after="0" w:line="240" w:lineRule="exact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17D03" w:rsidRPr="00617D03" w:rsidRDefault="00013AC5" w:rsidP="00617D03">
            <w:pPr>
              <w:spacing w:after="0" w:line="240" w:lineRule="exact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А.А. Ревякина</w:t>
            </w:r>
          </w:p>
        </w:tc>
      </w:tr>
    </w:tbl>
    <w:p w:rsidR="00FE3144" w:rsidRDefault="00FE3144" w:rsidP="00FE31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A7F86" w:rsidRDefault="006A7F86" w:rsidP="00FE31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9117B" w:rsidRPr="00AE32A6" w:rsidRDefault="0049117B" w:rsidP="00235B77">
      <w:pPr>
        <w:spacing w:after="0" w:line="240" w:lineRule="auto"/>
        <w:ind w:left="-992"/>
        <w:jc w:val="both"/>
        <w:rPr>
          <w:rFonts w:ascii="Times New Roman" w:hAnsi="Times New Roman" w:cs="Times New Roman"/>
          <w:sz w:val="24"/>
          <w:szCs w:val="24"/>
        </w:rPr>
      </w:pPr>
    </w:p>
    <w:sectPr w:rsidR="0049117B" w:rsidRPr="00AE32A6" w:rsidSect="00340494">
      <w:headerReference w:type="default" r:id="rId8"/>
      <w:pgSz w:w="11906" w:h="16838"/>
      <w:pgMar w:top="1418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F5B" w:rsidRDefault="00331F5B" w:rsidP="00ED37DC">
      <w:pPr>
        <w:spacing w:after="0" w:line="240" w:lineRule="auto"/>
      </w:pPr>
      <w:r>
        <w:separator/>
      </w:r>
    </w:p>
  </w:endnote>
  <w:endnote w:type="continuationSeparator" w:id="0">
    <w:p w:rsidR="00331F5B" w:rsidRDefault="00331F5B" w:rsidP="00ED3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F5B" w:rsidRDefault="00331F5B" w:rsidP="00ED37DC">
      <w:pPr>
        <w:spacing w:after="0" w:line="240" w:lineRule="auto"/>
      </w:pPr>
      <w:r>
        <w:separator/>
      </w:r>
    </w:p>
  </w:footnote>
  <w:footnote w:type="continuationSeparator" w:id="0">
    <w:p w:rsidR="00331F5B" w:rsidRDefault="00331F5B" w:rsidP="00ED37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32376"/>
      <w:docPartObj>
        <w:docPartGallery w:val="Page Numbers (Top of Page)"/>
        <w:docPartUnique/>
      </w:docPartObj>
    </w:sdtPr>
    <w:sdtEndPr/>
    <w:sdtContent>
      <w:p w:rsidR="005B7AB9" w:rsidRDefault="00C55E25">
        <w:pPr>
          <w:pStyle w:val="a7"/>
          <w:jc w:val="right"/>
        </w:pPr>
        <w:r>
          <w:fldChar w:fldCharType="begin"/>
        </w:r>
        <w:r w:rsidR="00A61D7F">
          <w:instrText xml:space="preserve"> PAGE   \* MERGEFORMAT </w:instrText>
        </w:r>
        <w:r>
          <w:fldChar w:fldCharType="separate"/>
        </w:r>
        <w:r w:rsidR="00013A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296"/>
    <w:rsid w:val="00004845"/>
    <w:rsid w:val="00005C03"/>
    <w:rsid w:val="00013AC5"/>
    <w:rsid w:val="00017A14"/>
    <w:rsid w:val="00020D86"/>
    <w:rsid w:val="00030C14"/>
    <w:rsid w:val="000455FA"/>
    <w:rsid w:val="000564FE"/>
    <w:rsid w:val="00064520"/>
    <w:rsid w:val="000A5B1A"/>
    <w:rsid w:val="000B0834"/>
    <w:rsid w:val="000C12B7"/>
    <w:rsid w:val="000C5B04"/>
    <w:rsid w:val="000D4A1A"/>
    <w:rsid w:val="000F0490"/>
    <w:rsid w:val="000F3E6F"/>
    <w:rsid w:val="000F71CD"/>
    <w:rsid w:val="0010546D"/>
    <w:rsid w:val="001269BA"/>
    <w:rsid w:val="00144639"/>
    <w:rsid w:val="001460A1"/>
    <w:rsid w:val="00146529"/>
    <w:rsid w:val="00156D77"/>
    <w:rsid w:val="001571DD"/>
    <w:rsid w:val="001618F5"/>
    <w:rsid w:val="00166738"/>
    <w:rsid w:val="00171B59"/>
    <w:rsid w:val="00183FBC"/>
    <w:rsid w:val="0018644D"/>
    <w:rsid w:val="00191BB1"/>
    <w:rsid w:val="001D6EE8"/>
    <w:rsid w:val="001E1BD0"/>
    <w:rsid w:val="001F7E0C"/>
    <w:rsid w:val="00206EFD"/>
    <w:rsid w:val="002105F8"/>
    <w:rsid w:val="002128C0"/>
    <w:rsid w:val="002152B2"/>
    <w:rsid w:val="00216495"/>
    <w:rsid w:val="002213EA"/>
    <w:rsid w:val="00235B77"/>
    <w:rsid w:val="00247F25"/>
    <w:rsid w:val="0026541F"/>
    <w:rsid w:val="002845C7"/>
    <w:rsid w:val="0028461B"/>
    <w:rsid w:val="0029404A"/>
    <w:rsid w:val="002963F9"/>
    <w:rsid w:val="002A17C4"/>
    <w:rsid w:val="002B15BD"/>
    <w:rsid w:val="002B309E"/>
    <w:rsid w:val="002B5222"/>
    <w:rsid w:val="002C142F"/>
    <w:rsid w:val="002D6052"/>
    <w:rsid w:val="002E03F4"/>
    <w:rsid w:val="002E142B"/>
    <w:rsid w:val="002E255E"/>
    <w:rsid w:val="00306C8D"/>
    <w:rsid w:val="00331F5B"/>
    <w:rsid w:val="0033489C"/>
    <w:rsid w:val="00340494"/>
    <w:rsid w:val="00340FCB"/>
    <w:rsid w:val="00343D40"/>
    <w:rsid w:val="0035305A"/>
    <w:rsid w:val="00360E25"/>
    <w:rsid w:val="00363815"/>
    <w:rsid w:val="00364AFF"/>
    <w:rsid w:val="00373C4A"/>
    <w:rsid w:val="00381EC5"/>
    <w:rsid w:val="0038762B"/>
    <w:rsid w:val="00387EA8"/>
    <w:rsid w:val="00391EB1"/>
    <w:rsid w:val="0039292E"/>
    <w:rsid w:val="00397A63"/>
    <w:rsid w:val="003A3684"/>
    <w:rsid w:val="003B04EF"/>
    <w:rsid w:val="003B62A3"/>
    <w:rsid w:val="003B7614"/>
    <w:rsid w:val="003B7D2A"/>
    <w:rsid w:val="003C4AF6"/>
    <w:rsid w:val="003C4B69"/>
    <w:rsid w:val="003D276A"/>
    <w:rsid w:val="00400D27"/>
    <w:rsid w:val="00412407"/>
    <w:rsid w:val="00413B09"/>
    <w:rsid w:val="00424B3F"/>
    <w:rsid w:val="004410F2"/>
    <w:rsid w:val="00452079"/>
    <w:rsid w:val="0046243C"/>
    <w:rsid w:val="00466220"/>
    <w:rsid w:val="00476687"/>
    <w:rsid w:val="0049117B"/>
    <w:rsid w:val="004A7F33"/>
    <w:rsid w:val="004D1181"/>
    <w:rsid w:val="004D1FB1"/>
    <w:rsid w:val="004D2296"/>
    <w:rsid w:val="004D4B93"/>
    <w:rsid w:val="004E1132"/>
    <w:rsid w:val="004E1C98"/>
    <w:rsid w:val="004E268F"/>
    <w:rsid w:val="004E2DFE"/>
    <w:rsid w:val="004E39AF"/>
    <w:rsid w:val="004E4431"/>
    <w:rsid w:val="00500A6E"/>
    <w:rsid w:val="00505173"/>
    <w:rsid w:val="00511E6F"/>
    <w:rsid w:val="005124AE"/>
    <w:rsid w:val="005315B5"/>
    <w:rsid w:val="00553D2B"/>
    <w:rsid w:val="005550F8"/>
    <w:rsid w:val="0057626C"/>
    <w:rsid w:val="005B7AB9"/>
    <w:rsid w:val="005C4A7A"/>
    <w:rsid w:val="005D4997"/>
    <w:rsid w:val="005D55B4"/>
    <w:rsid w:val="005E5AE5"/>
    <w:rsid w:val="00617D03"/>
    <w:rsid w:val="00625F37"/>
    <w:rsid w:val="00625FCB"/>
    <w:rsid w:val="00630507"/>
    <w:rsid w:val="0063151A"/>
    <w:rsid w:val="0066151E"/>
    <w:rsid w:val="00664681"/>
    <w:rsid w:val="00684491"/>
    <w:rsid w:val="0069389B"/>
    <w:rsid w:val="006973E4"/>
    <w:rsid w:val="006A1E0A"/>
    <w:rsid w:val="006A7F86"/>
    <w:rsid w:val="006C10E6"/>
    <w:rsid w:val="006C77C9"/>
    <w:rsid w:val="006E0C85"/>
    <w:rsid w:val="006E2039"/>
    <w:rsid w:val="006F1510"/>
    <w:rsid w:val="006F1853"/>
    <w:rsid w:val="006F7799"/>
    <w:rsid w:val="0070344D"/>
    <w:rsid w:val="0071657B"/>
    <w:rsid w:val="00787765"/>
    <w:rsid w:val="00797189"/>
    <w:rsid w:val="007A05C6"/>
    <w:rsid w:val="007A37C0"/>
    <w:rsid w:val="007A3F6C"/>
    <w:rsid w:val="007B0C15"/>
    <w:rsid w:val="007B0F15"/>
    <w:rsid w:val="007B1739"/>
    <w:rsid w:val="007C7001"/>
    <w:rsid w:val="007D3DFB"/>
    <w:rsid w:val="007D5916"/>
    <w:rsid w:val="007D7517"/>
    <w:rsid w:val="007F145E"/>
    <w:rsid w:val="008164E3"/>
    <w:rsid w:val="008203E8"/>
    <w:rsid w:val="00821A52"/>
    <w:rsid w:val="008305A7"/>
    <w:rsid w:val="00833EC0"/>
    <w:rsid w:val="008437D6"/>
    <w:rsid w:val="008444FD"/>
    <w:rsid w:val="00845E82"/>
    <w:rsid w:val="0085293B"/>
    <w:rsid w:val="00854BA7"/>
    <w:rsid w:val="00855CEC"/>
    <w:rsid w:val="008564AF"/>
    <w:rsid w:val="00872109"/>
    <w:rsid w:val="008737A8"/>
    <w:rsid w:val="00877E3B"/>
    <w:rsid w:val="008871A6"/>
    <w:rsid w:val="008971C7"/>
    <w:rsid w:val="008A07A2"/>
    <w:rsid w:val="008A681D"/>
    <w:rsid w:val="008C2DB4"/>
    <w:rsid w:val="008D060E"/>
    <w:rsid w:val="008D4E8F"/>
    <w:rsid w:val="008E1E14"/>
    <w:rsid w:val="008E49A8"/>
    <w:rsid w:val="008E5F4D"/>
    <w:rsid w:val="008F289D"/>
    <w:rsid w:val="009052EC"/>
    <w:rsid w:val="00912E0B"/>
    <w:rsid w:val="00912F5F"/>
    <w:rsid w:val="009138BE"/>
    <w:rsid w:val="009147D6"/>
    <w:rsid w:val="0094668C"/>
    <w:rsid w:val="009514C8"/>
    <w:rsid w:val="0096008D"/>
    <w:rsid w:val="009646C9"/>
    <w:rsid w:val="0097370B"/>
    <w:rsid w:val="009849F4"/>
    <w:rsid w:val="00984D2E"/>
    <w:rsid w:val="009A098B"/>
    <w:rsid w:val="009C4BDC"/>
    <w:rsid w:val="009C70ED"/>
    <w:rsid w:val="009D3C6F"/>
    <w:rsid w:val="009E13EC"/>
    <w:rsid w:val="00A12DEF"/>
    <w:rsid w:val="00A61D7F"/>
    <w:rsid w:val="00A62482"/>
    <w:rsid w:val="00A90B9A"/>
    <w:rsid w:val="00A93E96"/>
    <w:rsid w:val="00AB42C6"/>
    <w:rsid w:val="00AC2873"/>
    <w:rsid w:val="00AE32A6"/>
    <w:rsid w:val="00B04DBD"/>
    <w:rsid w:val="00B144FF"/>
    <w:rsid w:val="00B20D8B"/>
    <w:rsid w:val="00B22ABC"/>
    <w:rsid w:val="00B24A01"/>
    <w:rsid w:val="00B25EF3"/>
    <w:rsid w:val="00B27557"/>
    <w:rsid w:val="00B33B55"/>
    <w:rsid w:val="00B34238"/>
    <w:rsid w:val="00B4597F"/>
    <w:rsid w:val="00B47B32"/>
    <w:rsid w:val="00B51539"/>
    <w:rsid w:val="00B63815"/>
    <w:rsid w:val="00B63AE3"/>
    <w:rsid w:val="00B70A9A"/>
    <w:rsid w:val="00B81741"/>
    <w:rsid w:val="00B97BEE"/>
    <w:rsid w:val="00BA4217"/>
    <w:rsid w:val="00BA4432"/>
    <w:rsid w:val="00BB6763"/>
    <w:rsid w:val="00BB7024"/>
    <w:rsid w:val="00BD6E11"/>
    <w:rsid w:val="00BF2A16"/>
    <w:rsid w:val="00C17955"/>
    <w:rsid w:val="00C203E0"/>
    <w:rsid w:val="00C27A14"/>
    <w:rsid w:val="00C3668C"/>
    <w:rsid w:val="00C53940"/>
    <w:rsid w:val="00C55E25"/>
    <w:rsid w:val="00C622AA"/>
    <w:rsid w:val="00C63CBD"/>
    <w:rsid w:val="00C90A90"/>
    <w:rsid w:val="00C96C42"/>
    <w:rsid w:val="00C97514"/>
    <w:rsid w:val="00CA417D"/>
    <w:rsid w:val="00CA5BEB"/>
    <w:rsid w:val="00CB779F"/>
    <w:rsid w:val="00CC4C94"/>
    <w:rsid w:val="00CE531A"/>
    <w:rsid w:val="00CE6370"/>
    <w:rsid w:val="00CF77C5"/>
    <w:rsid w:val="00D11789"/>
    <w:rsid w:val="00D12AA4"/>
    <w:rsid w:val="00D13AC7"/>
    <w:rsid w:val="00D145E0"/>
    <w:rsid w:val="00D17987"/>
    <w:rsid w:val="00D22990"/>
    <w:rsid w:val="00D23BDE"/>
    <w:rsid w:val="00D26716"/>
    <w:rsid w:val="00D555B2"/>
    <w:rsid w:val="00D738AF"/>
    <w:rsid w:val="00D751DB"/>
    <w:rsid w:val="00D84226"/>
    <w:rsid w:val="00D973F7"/>
    <w:rsid w:val="00DD05B5"/>
    <w:rsid w:val="00DE159E"/>
    <w:rsid w:val="00DE7CAD"/>
    <w:rsid w:val="00E0438D"/>
    <w:rsid w:val="00E21A38"/>
    <w:rsid w:val="00E238BA"/>
    <w:rsid w:val="00E45001"/>
    <w:rsid w:val="00E458F7"/>
    <w:rsid w:val="00E5174C"/>
    <w:rsid w:val="00E71859"/>
    <w:rsid w:val="00E73A50"/>
    <w:rsid w:val="00E75B5D"/>
    <w:rsid w:val="00E76FD6"/>
    <w:rsid w:val="00E7794B"/>
    <w:rsid w:val="00E82E88"/>
    <w:rsid w:val="00EA0EF1"/>
    <w:rsid w:val="00EA130E"/>
    <w:rsid w:val="00EA5C2B"/>
    <w:rsid w:val="00EB7529"/>
    <w:rsid w:val="00ED37DC"/>
    <w:rsid w:val="00ED45A1"/>
    <w:rsid w:val="00EE48D0"/>
    <w:rsid w:val="00EF1927"/>
    <w:rsid w:val="00EF3642"/>
    <w:rsid w:val="00F00F96"/>
    <w:rsid w:val="00F01957"/>
    <w:rsid w:val="00F26354"/>
    <w:rsid w:val="00F32AA1"/>
    <w:rsid w:val="00F4751C"/>
    <w:rsid w:val="00F55A2B"/>
    <w:rsid w:val="00F6259E"/>
    <w:rsid w:val="00F75189"/>
    <w:rsid w:val="00F76A68"/>
    <w:rsid w:val="00F776EB"/>
    <w:rsid w:val="00F86846"/>
    <w:rsid w:val="00F86EBF"/>
    <w:rsid w:val="00F900B8"/>
    <w:rsid w:val="00F94922"/>
    <w:rsid w:val="00FE3144"/>
    <w:rsid w:val="00FF63C5"/>
    <w:rsid w:val="00FF6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D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16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64E3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8F289D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1">
    <w:name w:val="Основной текст1"/>
    <w:basedOn w:val="a"/>
    <w:link w:val="a6"/>
    <w:rsid w:val="008F289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pacing w:val="8"/>
    </w:rPr>
  </w:style>
  <w:style w:type="paragraph" w:styleId="a7">
    <w:name w:val="header"/>
    <w:basedOn w:val="a"/>
    <w:link w:val="a8"/>
    <w:uiPriority w:val="99"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37DC"/>
  </w:style>
  <w:style w:type="paragraph" w:styleId="a9">
    <w:name w:val="footer"/>
    <w:basedOn w:val="a"/>
    <w:link w:val="aa"/>
    <w:uiPriority w:val="99"/>
    <w:semiHidden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D37DC"/>
  </w:style>
  <w:style w:type="paragraph" w:styleId="ab">
    <w:name w:val="List Paragraph"/>
    <w:basedOn w:val="a"/>
    <w:uiPriority w:val="99"/>
    <w:qFormat/>
    <w:rsid w:val="008A07A2"/>
    <w:pPr>
      <w:ind w:left="720"/>
      <w:contextualSpacing/>
    </w:pPr>
    <w:rPr>
      <w:rFonts w:ascii="Calibri" w:eastAsia="Calibri" w:hAnsi="Calibri" w:cs="Times New Roman"/>
    </w:rPr>
  </w:style>
  <w:style w:type="character" w:styleId="ac">
    <w:name w:val="Hyperlink"/>
    <w:basedOn w:val="a0"/>
    <w:uiPriority w:val="99"/>
    <w:unhideWhenUsed/>
    <w:rsid w:val="00F900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2D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16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64E3"/>
    <w:rPr>
      <w:rFonts w:ascii="Tahoma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8F289D"/>
    <w:rPr>
      <w:rFonts w:ascii="Times New Roman" w:eastAsia="Times New Roman" w:hAnsi="Times New Roman" w:cs="Times New Roman"/>
      <w:spacing w:val="8"/>
      <w:shd w:val="clear" w:color="auto" w:fill="FFFFFF"/>
    </w:rPr>
  </w:style>
  <w:style w:type="paragraph" w:customStyle="1" w:styleId="1">
    <w:name w:val="Основной текст1"/>
    <w:basedOn w:val="a"/>
    <w:link w:val="a6"/>
    <w:rsid w:val="008F289D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 w:cs="Times New Roman"/>
      <w:spacing w:val="8"/>
    </w:rPr>
  </w:style>
  <w:style w:type="paragraph" w:styleId="a7">
    <w:name w:val="header"/>
    <w:basedOn w:val="a"/>
    <w:link w:val="a8"/>
    <w:uiPriority w:val="99"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37DC"/>
  </w:style>
  <w:style w:type="paragraph" w:styleId="a9">
    <w:name w:val="footer"/>
    <w:basedOn w:val="a"/>
    <w:link w:val="aa"/>
    <w:uiPriority w:val="99"/>
    <w:semiHidden/>
    <w:unhideWhenUsed/>
    <w:rsid w:val="00ED37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D37DC"/>
  </w:style>
  <w:style w:type="paragraph" w:styleId="ab">
    <w:name w:val="List Paragraph"/>
    <w:basedOn w:val="a"/>
    <w:uiPriority w:val="99"/>
    <w:qFormat/>
    <w:rsid w:val="008A07A2"/>
    <w:pPr>
      <w:ind w:left="720"/>
      <w:contextualSpacing/>
    </w:pPr>
    <w:rPr>
      <w:rFonts w:ascii="Calibri" w:eastAsia="Calibri" w:hAnsi="Calibri" w:cs="Times New Roman"/>
    </w:rPr>
  </w:style>
  <w:style w:type="character" w:styleId="ac">
    <w:name w:val="Hyperlink"/>
    <w:basedOn w:val="a0"/>
    <w:uiPriority w:val="99"/>
    <w:unhideWhenUsed/>
    <w:rsid w:val="00F900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3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izoabmrsk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4</cp:revision>
  <cp:lastPrinted>2026-10-28T07:55:00Z</cp:lastPrinted>
  <dcterms:created xsi:type="dcterms:W3CDTF">2026-10-28T05:51:00Z</dcterms:created>
  <dcterms:modified xsi:type="dcterms:W3CDTF">2026-10-28T07:56:00Z</dcterms:modified>
</cp:coreProperties>
</file>