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7" w:rsidRPr="00026497" w:rsidRDefault="00026497" w:rsidP="00026497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2649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26497" w:rsidRPr="00026497" w:rsidRDefault="00026497" w:rsidP="000264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97" w:rsidRPr="00026497" w:rsidRDefault="00026497" w:rsidP="000264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026497" w:rsidRPr="00026497" w:rsidTr="00B90722">
        <w:trPr>
          <w:trHeight w:val="80"/>
        </w:trPr>
        <w:tc>
          <w:tcPr>
            <w:tcW w:w="496" w:type="dxa"/>
          </w:tcPr>
          <w:p w:rsidR="00026497" w:rsidRPr="00026497" w:rsidRDefault="00115296" w:rsidP="000264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8" w:type="dxa"/>
            <w:hideMark/>
          </w:tcPr>
          <w:p w:rsidR="00026497" w:rsidRPr="00026497" w:rsidRDefault="00026497" w:rsidP="000264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97">
              <w:rPr>
                <w:rFonts w:ascii="Times New Roman" w:eastAsia="Times New Roman" w:hAnsi="Times New Roman" w:cs="Times New Roman"/>
                <w:sz w:val="28"/>
                <w:szCs w:val="28"/>
              </w:rPr>
              <w:t>мая   2018  года</w:t>
            </w:r>
          </w:p>
        </w:tc>
        <w:tc>
          <w:tcPr>
            <w:tcW w:w="4253" w:type="dxa"/>
            <w:hideMark/>
          </w:tcPr>
          <w:p w:rsidR="00026497" w:rsidRPr="00026497" w:rsidRDefault="00026497" w:rsidP="00026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97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26497" w:rsidRPr="00026497" w:rsidRDefault="00026497" w:rsidP="0002649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9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026497" w:rsidRPr="00026497" w:rsidRDefault="00115296" w:rsidP="00026497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575</w:t>
            </w:r>
          </w:p>
        </w:tc>
      </w:tr>
    </w:tbl>
    <w:p w:rsidR="00FD67C6" w:rsidRDefault="00FD67C6"/>
    <w:p w:rsidR="003B25ED" w:rsidRDefault="003B25ED"/>
    <w:p w:rsidR="00026497" w:rsidRDefault="00026497"/>
    <w:p w:rsidR="00026497" w:rsidRDefault="00026497"/>
    <w:p w:rsidR="003B25ED" w:rsidRDefault="003B25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3B25ED" w:rsidRPr="00F256F9" w:rsidTr="00C4367F">
        <w:tc>
          <w:tcPr>
            <w:tcW w:w="9571" w:type="dxa"/>
          </w:tcPr>
          <w:p w:rsidR="003B25ED" w:rsidRPr="00F256F9" w:rsidRDefault="003B25ED" w:rsidP="00B102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F256F9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F256F9">
              <w:rPr>
                <w:sz w:val="28"/>
                <w:szCs w:val="28"/>
              </w:rPr>
              <w:t xml:space="preserve"> уведомления </w:t>
            </w:r>
            <w:r w:rsidR="002F40B1">
              <w:rPr>
                <w:sz w:val="28"/>
                <w:szCs w:val="28"/>
              </w:rPr>
              <w:t>представителя нанимателя (работодателя)</w:t>
            </w:r>
            <w:r w:rsidRPr="00F256F9">
              <w:rPr>
                <w:sz w:val="28"/>
                <w:szCs w:val="28"/>
              </w:rPr>
              <w:t xml:space="preserve"> о фактах обращения в целях склонения муниципального служащего</w:t>
            </w:r>
            <w:r w:rsidR="002F40B1">
              <w:rPr>
                <w:sz w:val="28"/>
                <w:szCs w:val="28"/>
              </w:rPr>
              <w:t>, замещающего должность муниципальной службы в</w:t>
            </w:r>
            <w:r w:rsidR="0020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Благодарненского </w:t>
            </w:r>
            <w:r w:rsidR="00B1022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2F40B1">
              <w:rPr>
                <w:sz w:val="28"/>
                <w:szCs w:val="28"/>
              </w:rPr>
              <w:t>,</w:t>
            </w:r>
            <w:r w:rsidR="00200FC9">
              <w:rPr>
                <w:sz w:val="28"/>
                <w:szCs w:val="28"/>
              </w:rPr>
              <w:t xml:space="preserve"> </w:t>
            </w:r>
            <w:r w:rsidRPr="00F256F9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  <w:bookmarkEnd w:id="0"/>
    </w:tbl>
    <w:p w:rsidR="003B25ED" w:rsidRDefault="003B25ED" w:rsidP="003B25ED">
      <w:pPr>
        <w:rPr>
          <w:sz w:val="28"/>
          <w:szCs w:val="28"/>
        </w:rPr>
      </w:pPr>
    </w:p>
    <w:p w:rsidR="000B73DA" w:rsidRDefault="000B73DA" w:rsidP="003B25ED">
      <w:pPr>
        <w:rPr>
          <w:sz w:val="28"/>
          <w:szCs w:val="28"/>
        </w:rPr>
      </w:pPr>
    </w:p>
    <w:p w:rsidR="007E328C" w:rsidRDefault="007E328C" w:rsidP="003B25ED">
      <w:pPr>
        <w:rPr>
          <w:sz w:val="28"/>
          <w:szCs w:val="28"/>
        </w:rPr>
      </w:pPr>
    </w:p>
    <w:p w:rsidR="003B25ED" w:rsidRPr="003B25ED" w:rsidRDefault="003B25ED" w:rsidP="003B25ED">
      <w:pPr>
        <w:spacing w:line="228" w:lineRule="auto"/>
        <w:ind w:firstLine="540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частью 5</w:t>
      </w:r>
      <w:r w:rsidRPr="003B25ED">
        <w:rPr>
          <w:rFonts w:ascii="Times New Roman" w:hAnsi="Times New Roman" w:cs="Times New Roman"/>
          <w:sz w:val="28"/>
        </w:rPr>
        <w:t xml:space="preserve"> статьей 9 Федерального закона от 25 декабря 2008 года № 273-ФЗ «О противодействии коррупции», администрация Благодарненского </w:t>
      </w:r>
      <w:r w:rsidR="00B10221">
        <w:rPr>
          <w:rFonts w:ascii="Times New Roman" w:hAnsi="Times New Roman" w:cs="Times New Roman"/>
          <w:sz w:val="28"/>
        </w:rPr>
        <w:t>городского округа</w:t>
      </w:r>
      <w:r w:rsidRPr="003B25ED">
        <w:rPr>
          <w:rFonts w:ascii="Times New Roman" w:hAnsi="Times New Roman" w:cs="Times New Roman"/>
          <w:sz w:val="28"/>
        </w:rPr>
        <w:t xml:space="preserve"> Ставропольского края 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3B25ED" w:rsidRP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ПОСТАНОВЛЯЕТ: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2F40B1" w:rsidRDefault="003B25ED" w:rsidP="002F40B1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</w:rPr>
        <w:t xml:space="preserve">1. Утвердить прилагаемый Порядок 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870E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2F40B1">
        <w:rPr>
          <w:rFonts w:ascii="Times New Roman" w:hAnsi="Times New Roman" w:cs="Times New Roman"/>
          <w:sz w:val="28"/>
          <w:szCs w:val="28"/>
        </w:rPr>
        <w:t>.</w:t>
      </w:r>
    </w:p>
    <w:p w:rsidR="002F40B1" w:rsidRPr="002F40B1" w:rsidRDefault="002F40B1" w:rsidP="002F40B1">
      <w:pPr>
        <w:pStyle w:val="a5"/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3B25ED">
        <w:rPr>
          <w:sz w:val="28"/>
          <w:szCs w:val="28"/>
        </w:rPr>
        <w:t xml:space="preserve">2. Отделу кадрового обеспечения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</w:t>
      </w:r>
      <w:r w:rsidR="007E328C">
        <w:rPr>
          <w:sz w:val="28"/>
          <w:szCs w:val="28"/>
        </w:rPr>
        <w:t xml:space="preserve"> (</w:t>
      </w:r>
      <w:r w:rsidR="00870E00">
        <w:rPr>
          <w:sz w:val="28"/>
          <w:szCs w:val="28"/>
        </w:rPr>
        <w:t>Козюренко</w:t>
      </w:r>
      <w:r w:rsidR="007E328C">
        <w:rPr>
          <w:sz w:val="28"/>
          <w:szCs w:val="28"/>
        </w:rPr>
        <w:t>)</w:t>
      </w:r>
      <w:r w:rsidRPr="003B25ED">
        <w:rPr>
          <w:sz w:val="28"/>
          <w:szCs w:val="28"/>
        </w:rPr>
        <w:t xml:space="preserve"> ознакомить муниципальных служащих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края, руководителей </w:t>
      </w:r>
      <w:r w:rsidR="00026497" w:rsidRPr="000B19E1">
        <w:rPr>
          <w:sz w:val="28"/>
          <w:szCs w:val="28"/>
        </w:rPr>
        <w:t>органов администрации</w:t>
      </w:r>
      <w:r w:rsidR="00026497">
        <w:rPr>
          <w:sz w:val="28"/>
          <w:szCs w:val="28"/>
        </w:rPr>
        <w:t xml:space="preserve">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026497">
        <w:rPr>
          <w:sz w:val="28"/>
          <w:szCs w:val="28"/>
        </w:rPr>
        <w:t xml:space="preserve">с правами юридического лица </w:t>
      </w:r>
      <w:r w:rsidRPr="003B25ED">
        <w:rPr>
          <w:sz w:val="28"/>
          <w:szCs w:val="28"/>
        </w:rPr>
        <w:t>с настоящим постановлением.</w:t>
      </w:r>
    </w:p>
    <w:p w:rsidR="00A12A9D" w:rsidRDefault="00A12A9D" w:rsidP="003B25ED">
      <w:pPr>
        <w:pStyle w:val="ConsPlusNormal"/>
        <w:ind w:firstLine="540"/>
        <w:jc w:val="both"/>
        <w:rPr>
          <w:sz w:val="28"/>
          <w:szCs w:val="28"/>
        </w:rPr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 w:rsidRPr="003B25ED">
        <w:rPr>
          <w:sz w:val="28"/>
          <w:szCs w:val="28"/>
        </w:rPr>
        <w:t xml:space="preserve">3. Руководителям </w:t>
      </w:r>
      <w:r w:rsidR="00026497">
        <w:rPr>
          <w:sz w:val="28"/>
          <w:szCs w:val="28"/>
        </w:rPr>
        <w:t>органов с правами юридического лица</w:t>
      </w:r>
      <w:r w:rsidRPr="003B25ED">
        <w:rPr>
          <w:sz w:val="28"/>
          <w:szCs w:val="28"/>
        </w:rPr>
        <w:t xml:space="preserve"> администрации </w:t>
      </w:r>
      <w:r w:rsidR="00A12A9D">
        <w:rPr>
          <w:sz w:val="28"/>
          <w:szCs w:val="28"/>
        </w:rPr>
        <w:t xml:space="preserve">Благодарненского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38115B">
        <w:rPr>
          <w:sz w:val="28"/>
          <w:szCs w:val="28"/>
        </w:rPr>
        <w:t>разработать и утвердить п</w:t>
      </w:r>
      <w:r w:rsidR="0038115B" w:rsidRPr="00491EC7">
        <w:rPr>
          <w:sz w:val="28"/>
          <w:szCs w:val="28"/>
        </w:rPr>
        <w:t xml:space="preserve">орядок уведомления </w:t>
      </w:r>
      <w:r w:rsidR="00E02B7B">
        <w:rPr>
          <w:sz w:val="28"/>
          <w:szCs w:val="28"/>
        </w:rPr>
        <w:t xml:space="preserve">представителя нанимателя (работодателя) </w:t>
      </w:r>
      <w:r w:rsidR="0038115B" w:rsidRPr="00491EC7">
        <w:rPr>
          <w:sz w:val="28"/>
          <w:szCs w:val="28"/>
        </w:rPr>
        <w:t>о фактах обращения в целях склонения муниципальн</w:t>
      </w:r>
      <w:r w:rsidR="0038115B">
        <w:rPr>
          <w:sz w:val="28"/>
          <w:szCs w:val="28"/>
        </w:rPr>
        <w:t>ых</w:t>
      </w:r>
      <w:r w:rsidR="0038115B" w:rsidRPr="00491EC7">
        <w:rPr>
          <w:sz w:val="28"/>
          <w:szCs w:val="28"/>
        </w:rPr>
        <w:t xml:space="preserve"> служащ</w:t>
      </w:r>
      <w:r w:rsidR="0038115B">
        <w:rPr>
          <w:sz w:val="28"/>
          <w:szCs w:val="28"/>
        </w:rPr>
        <w:t xml:space="preserve">их </w:t>
      </w:r>
      <w:r w:rsidR="0038115B" w:rsidRPr="00491EC7">
        <w:rPr>
          <w:sz w:val="28"/>
          <w:szCs w:val="28"/>
        </w:rPr>
        <w:t>к совершению коррупционных правонарушений</w:t>
      </w:r>
      <w:r w:rsidR="0038115B">
        <w:rPr>
          <w:sz w:val="28"/>
          <w:szCs w:val="28"/>
        </w:rPr>
        <w:t xml:space="preserve">. </w:t>
      </w:r>
    </w:p>
    <w:p w:rsidR="00A52090" w:rsidRDefault="00A52090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26497" w:rsidRDefault="00026497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Благодарненского </w:t>
      </w:r>
      <w:r w:rsidR="00870E00" w:rsidRPr="00870E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63A9" w:rsidRPr="008D63A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91EC7" w:rsidRDefault="00491EC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1EC7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EC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491EC7" w:rsidRPr="008D63A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 w:rsidR="00491EC7">
        <w:rPr>
          <w:rFonts w:ascii="Times New Roman" w:hAnsi="Times New Roman" w:cs="Times New Roman"/>
          <w:sz w:val="28"/>
          <w:szCs w:val="28"/>
        </w:rPr>
        <w:t xml:space="preserve"> от </w:t>
      </w:r>
      <w:r w:rsidR="005E632A" w:rsidRPr="005E632A">
        <w:rPr>
          <w:rFonts w:ascii="Times New Roman" w:hAnsi="Times New Roman" w:cs="Times New Roman"/>
          <w:sz w:val="28"/>
          <w:szCs w:val="28"/>
        </w:rPr>
        <w:t>19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ноября</w:t>
      </w:r>
      <w:r w:rsidR="00491EC7">
        <w:rPr>
          <w:rFonts w:ascii="Times New Roman" w:hAnsi="Times New Roman" w:cs="Times New Roman"/>
          <w:sz w:val="28"/>
          <w:szCs w:val="28"/>
        </w:rPr>
        <w:t xml:space="preserve"> 20</w:t>
      </w:r>
      <w:r w:rsidR="005E632A">
        <w:rPr>
          <w:rFonts w:ascii="Times New Roman" w:hAnsi="Times New Roman" w:cs="Times New Roman"/>
          <w:sz w:val="28"/>
          <w:szCs w:val="28"/>
        </w:rPr>
        <w:t>15</w:t>
      </w:r>
      <w:r w:rsidR="00491E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7001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687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491EC7" w:rsidRPr="00491EC7">
        <w:rPr>
          <w:rFonts w:ascii="Times New Roman" w:hAnsi="Times New Roman" w:cs="Times New Roman"/>
          <w:sz w:val="28"/>
          <w:szCs w:val="28"/>
        </w:rPr>
        <w:t>«</w:t>
      </w:r>
      <w:r w:rsidR="005E632A" w:rsidRPr="005E632A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муниципального района Ставропольского края, к совершению коррупционных правонарушений</w:t>
      </w:r>
      <w:r w:rsidR="00491EC7" w:rsidRPr="00491EC7">
        <w:rPr>
          <w:rFonts w:ascii="Times New Roman" w:hAnsi="Times New Roman" w:cs="Times New Roman"/>
          <w:sz w:val="28"/>
          <w:szCs w:val="28"/>
        </w:rPr>
        <w:t>»</w:t>
      </w:r>
      <w:r w:rsidR="00491EC7">
        <w:rPr>
          <w:rFonts w:ascii="Times New Roman" w:hAnsi="Times New Roman" w:cs="Times New Roman"/>
          <w:sz w:val="28"/>
          <w:szCs w:val="28"/>
        </w:rPr>
        <w:t>.</w:t>
      </w:r>
    </w:p>
    <w:p w:rsidR="008D63A9" w:rsidRP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E632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D63A9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Шаруденко И.Н</w:t>
      </w:r>
      <w:r w:rsidR="008D63A9">
        <w:rPr>
          <w:rFonts w:ascii="Times New Roman" w:hAnsi="Times New Roman" w:cs="Times New Roman"/>
          <w:sz w:val="28"/>
          <w:szCs w:val="28"/>
        </w:rPr>
        <w:t>.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26497" w:rsidRDefault="0002649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658"/>
      </w:tblGrid>
      <w:tr w:rsidR="00491EC7" w:rsidRPr="00491EC7" w:rsidTr="003417BD">
        <w:tc>
          <w:tcPr>
            <w:tcW w:w="6912" w:type="dxa"/>
            <w:shd w:val="clear" w:color="auto" w:fill="auto"/>
          </w:tcPr>
          <w:p w:rsidR="005E632A" w:rsidRDefault="00967944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32A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91EC7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967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7944" w:rsidRDefault="00967944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967944" w:rsidRDefault="00967944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491EC7" w:rsidRPr="00491EC7" w:rsidRDefault="00967944" w:rsidP="0002649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658" w:type="dxa"/>
            <w:shd w:val="clear" w:color="auto" w:fill="auto"/>
          </w:tcPr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44" w:rsidRDefault="00967944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44" w:rsidRDefault="00967944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44" w:rsidRDefault="00967944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C7" w:rsidRPr="00491EC7" w:rsidRDefault="00967944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5E632A" w:rsidRDefault="007E328C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начальник отдела кадрового обеспечения администрации Благодарненского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E328C" w:rsidRPr="007E328C" w:rsidRDefault="005E632A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spellEnd"/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Козюренко</w:t>
      </w:r>
    </w:p>
    <w:p w:rsidR="007E328C" w:rsidRPr="007E328C" w:rsidRDefault="007E328C" w:rsidP="007E328C">
      <w:pPr>
        <w:tabs>
          <w:tab w:val="left" w:pos="7920"/>
        </w:tabs>
        <w:spacing w:line="240" w:lineRule="auto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tabs>
          <w:tab w:val="left" w:pos="10560"/>
        </w:tabs>
        <w:spacing w:line="240" w:lineRule="exact"/>
        <w:ind w:right="53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52" w:type="dxa"/>
        <w:tblLook w:val="01E0" w:firstRow="1" w:lastRow="1" w:firstColumn="1" w:lastColumn="1" w:noHBand="0" w:noVBand="0"/>
      </w:tblPr>
      <w:tblGrid>
        <w:gridCol w:w="5813"/>
        <w:gridCol w:w="5103"/>
      </w:tblGrid>
      <w:tr w:rsidR="007E328C" w:rsidRPr="007E328C" w:rsidTr="005E632A">
        <w:trPr>
          <w:trHeight w:val="606"/>
        </w:trPr>
        <w:tc>
          <w:tcPr>
            <w:tcW w:w="5813" w:type="dxa"/>
          </w:tcPr>
          <w:p w:rsidR="007E328C" w:rsidRPr="007E328C" w:rsidRDefault="005E632A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E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103" w:type="dxa"/>
          </w:tcPr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5E632A" w:rsidP="005E63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И.Н. Шаруденко</w:t>
            </w:r>
          </w:p>
        </w:tc>
      </w:tr>
    </w:tbl>
    <w:p w:rsidR="007E328C" w:rsidRPr="007E328C" w:rsidRDefault="007E328C" w:rsidP="005E632A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E328C" w:rsidRPr="007E328C" w:rsidRDefault="007E328C" w:rsidP="007E328C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A52090" w:rsidRDefault="007E328C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Балахонов</w:t>
      </w:r>
    </w:p>
    <w:p w:rsidR="005E632A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A" w:rsidRPr="007E328C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16B" w:rsidTr="009B016B">
        <w:tc>
          <w:tcPr>
            <w:tcW w:w="4784" w:type="dxa"/>
          </w:tcPr>
          <w:p w:rsidR="009B016B" w:rsidRDefault="009B01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B016B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52090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5E632A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BF4E18" w:rsidRDefault="00115296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мая 2018 года № 575</w:t>
            </w:r>
          </w:p>
        </w:tc>
      </w:tr>
    </w:tbl>
    <w:p w:rsidR="008548CF" w:rsidRDefault="008548CF" w:rsidP="00026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CF" w:rsidRPr="002F40B1" w:rsidRDefault="008548CF" w:rsidP="0002649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0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26497" w:rsidRDefault="002F40B1" w:rsidP="0002649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</w:t>
      </w:r>
    </w:p>
    <w:p w:rsidR="00200FC9" w:rsidRDefault="002F40B1" w:rsidP="0002649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служащего, 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2F40B1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Default="00026497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Pr="002F40B1" w:rsidRDefault="00026497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Default="008548CF" w:rsidP="00026497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26497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</w:t>
      </w:r>
    </w:p>
    <w:p w:rsidR="007F4331" w:rsidRDefault="00026497" w:rsidP="00026497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40B1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служащего, замещающего должность муниципальной службы в администрации Благодарненского </w:t>
      </w:r>
      <w:r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устанавливает процедуру уведомления </w:t>
      </w:r>
      <w:r w:rsidR="002F40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6" w:history="1">
        <w:r w:rsidR="008548CF" w:rsidRPr="008548CF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2008 г</w:t>
      </w:r>
      <w:r w:rsidR="008548CF">
        <w:rPr>
          <w:rFonts w:ascii="Times New Roman" w:hAnsi="Times New Roman" w:cs="Times New Roman"/>
          <w:sz w:val="28"/>
          <w:szCs w:val="28"/>
        </w:rPr>
        <w:t>ода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8548CF">
        <w:rPr>
          <w:rFonts w:ascii="Times New Roman" w:hAnsi="Times New Roman" w:cs="Times New Roman"/>
          <w:sz w:val="28"/>
          <w:szCs w:val="28"/>
        </w:rPr>
        <w:t>№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548CF">
        <w:rPr>
          <w:rFonts w:ascii="Times New Roman" w:hAnsi="Times New Roman" w:cs="Times New Roman"/>
          <w:sz w:val="28"/>
          <w:szCs w:val="28"/>
        </w:rPr>
        <w:t>«</w:t>
      </w:r>
      <w:r w:rsidR="008548CF" w:rsidRPr="008548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548CF">
        <w:rPr>
          <w:rFonts w:ascii="Times New Roman" w:hAnsi="Times New Roman" w:cs="Times New Roman"/>
          <w:sz w:val="28"/>
          <w:szCs w:val="28"/>
        </w:rPr>
        <w:t>»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(далее - Порядок, 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  <w:r w:rsidR="007F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7F4331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служащих, замещающих должности муниципальной службы в аппарате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руководителей органов администрации со статусом юридического лица (</w:t>
      </w:r>
      <w:r w:rsidR="00266B4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548CF">
        <w:rPr>
          <w:rFonts w:ascii="Times New Roman" w:hAnsi="Times New Roman" w:cs="Times New Roman"/>
          <w:sz w:val="28"/>
          <w:szCs w:val="28"/>
        </w:rPr>
        <w:t>муниципальный служащий, муниципальная служба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8CF" w:rsidRDefault="00BE1BE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="007F433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</w:t>
      </w:r>
      <w:hyperlink r:id="rId7" w:history="1">
        <w:r w:rsidR="008548CF" w:rsidRPr="00163F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48CF" w:rsidRPr="00163F68">
        <w:rPr>
          <w:rFonts w:ascii="Times New Roman" w:hAnsi="Times New Roman" w:cs="Times New Roman"/>
          <w:sz w:val="28"/>
          <w:szCs w:val="28"/>
        </w:rPr>
        <w:t xml:space="preserve"> к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026497" w:rsidRDefault="00026497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  <w:r w:rsid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E1BEF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5E632A">
        <w:rPr>
          <w:rFonts w:ascii="Times New Roman" w:hAnsi="Times New Roman" w:cs="Times New Roman"/>
          <w:sz w:val="28"/>
          <w:szCs w:val="28"/>
        </w:rPr>
        <w:t>Г</w:t>
      </w:r>
      <w:r w:rsidR="006E7588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3F6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548CF" w:rsidRPr="008548CF" w:rsidRDefault="00F66FB3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8CF" w:rsidRPr="008548CF">
        <w:rPr>
          <w:rFonts w:ascii="Times New Roman" w:hAnsi="Times New Roman" w:cs="Times New Roman"/>
          <w:sz w:val="28"/>
          <w:szCs w:val="28"/>
        </w:rPr>
        <w:t>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CF" w:rsidRPr="008548CF">
        <w:rPr>
          <w:rFonts w:ascii="Times New Roman" w:hAnsi="Times New Roman" w:cs="Times New Roman"/>
          <w:sz w:val="28"/>
          <w:szCs w:val="28"/>
        </w:rPr>
        <w:t>. Уведомление должно содержать следующие сведения: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место составления уведомления;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фамили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составившего уведомление, замещаем</w:t>
      </w:r>
      <w:r w:rsidR="001B5396">
        <w:rPr>
          <w:rFonts w:ascii="Times New Roman" w:hAnsi="Times New Roman" w:cs="Times New Roman"/>
          <w:sz w:val="28"/>
          <w:szCs w:val="28"/>
        </w:rPr>
        <w:t>ую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им должность с указанием наименования отдела, органа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администрация </w:t>
      </w:r>
      <w:r w:rsidR="005E632A">
        <w:rPr>
          <w:rFonts w:ascii="Times New Roman" w:hAnsi="Times New Roman" w:cs="Times New Roman"/>
          <w:sz w:val="28"/>
          <w:szCs w:val="28"/>
        </w:rPr>
        <w:t>округа</w:t>
      </w:r>
      <w:r w:rsidRPr="008548CF">
        <w:rPr>
          <w:rFonts w:ascii="Times New Roman" w:hAnsi="Times New Roman" w:cs="Times New Roman"/>
          <w:sz w:val="28"/>
          <w:szCs w:val="28"/>
        </w:rPr>
        <w:t>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Если</w:t>
      </w:r>
      <w:r w:rsidRPr="004B755A">
        <w:rPr>
          <w:rFonts w:ascii="Times New Roman" w:hAnsi="Times New Roman" w:cs="Times New Roman"/>
          <w:sz w:val="28"/>
          <w:szCs w:val="28"/>
        </w:rPr>
        <w:t xml:space="preserve"> уведомление направляется муниципальным служащим, указанным в </w:t>
      </w:r>
      <w:hyperlink w:anchor="Par41" w:history="1">
        <w:r w:rsidRPr="004B755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3)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>, время и место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обращением,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9) информаци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10) подпись муниципального служащего, составившего уведомление.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</w:t>
      </w:r>
      <w:r w:rsidR="008548CF" w:rsidRPr="004B75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548CF" w:rsidRPr="004B75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</w:t>
      </w:r>
      <w:r w:rsidR="008548CF"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муниципального служащего, замещающего должность муниципальной службы в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правонарушений, который ведется в отделе кадрового обеспечения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DA0A60">
        <w:rPr>
          <w:rFonts w:ascii="Times New Roman" w:hAnsi="Times New Roman" w:cs="Times New Roman"/>
          <w:sz w:val="28"/>
          <w:szCs w:val="28"/>
        </w:rPr>
        <w:t>–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DA0A60">
        <w:rPr>
          <w:rFonts w:ascii="Times New Roman" w:hAnsi="Times New Roman" w:cs="Times New Roman"/>
          <w:sz w:val="28"/>
          <w:szCs w:val="28"/>
        </w:rPr>
        <w:t xml:space="preserve">отдел кадрового обеспечения, </w:t>
      </w:r>
      <w:r w:rsidR="008548CF" w:rsidRPr="008548CF">
        <w:rPr>
          <w:rFonts w:ascii="Times New Roman" w:hAnsi="Times New Roman" w:cs="Times New Roman"/>
          <w:sz w:val="28"/>
          <w:szCs w:val="28"/>
        </w:rPr>
        <w:t>журнал учета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уведомлений) по форме согласно приложению 2 к настоящему Порядку.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48CF">
        <w:rPr>
          <w:rFonts w:ascii="Times New Roman" w:hAnsi="Times New Roman" w:cs="Times New Roman"/>
          <w:sz w:val="28"/>
          <w:szCs w:val="28"/>
        </w:rPr>
        <w:t xml:space="preserve">в органы прокуратуры, правоохранительные органы в соответствии с их компетенцией в течение трех рабочих дней со дня его регистрации в журнале учета </w:t>
      </w:r>
      <w:r w:rsidR="005E632A">
        <w:rPr>
          <w:rFonts w:ascii="Times New Roman" w:hAnsi="Times New Roman" w:cs="Times New Roman"/>
          <w:sz w:val="28"/>
          <w:szCs w:val="28"/>
        </w:rPr>
        <w:t>уведом</w:t>
      </w:r>
      <w:r w:rsidRPr="008548CF">
        <w:rPr>
          <w:rFonts w:ascii="Times New Roman" w:hAnsi="Times New Roman" w:cs="Times New Roman"/>
          <w:sz w:val="28"/>
          <w:szCs w:val="28"/>
        </w:rPr>
        <w:t>лений.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6258DF">
        <w:rPr>
          <w:rFonts w:ascii="Times New Roman" w:hAnsi="Times New Roman" w:cs="Times New Roman"/>
          <w:sz w:val="28"/>
          <w:szCs w:val="28"/>
        </w:rPr>
        <w:t>отдел</w:t>
      </w:r>
      <w:r w:rsidR="006258DF" w:rsidRPr="006258DF">
        <w:rPr>
          <w:rFonts w:ascii="Times New Roman" w:hAnsi="Times New Roman" w:cs="Times New Roman"/>
          <w:sz w:val="28"/>
          <w:szCs w:val="28"/>
        </w:rPr>
        <w:t>ом</w:t>
      </w:r>
      <w:r w:rsidR="008548CF" w:rsidRPr="006258DF">
        <w:rPr>
          <w:rFonts w:ascii="Times New Roman" w:hAnsi="Times New Roman" w:cs="Times New Roman"/>
          <w:sz w:val="28"/>
          <w:szCs w:val="28"/>
        </w:rPr>
        <w:t xml:space="preserve"> кадрового</w:t>
      </w:r>
      <w:r w:rsidR="000D7CEA" w:rsidRPr="006258D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6258DF">
        <w:rPr>
          <w:rFonts w:ascii="Times New Roman" w:hAnsi="Times New Roman" w:cs="Times New Roman"/>
          <w:sz w:val="28"/>
          <w:szCs w:val="28"/>
        </w:rPr>
        <w:t>к представителю нанимателя (работодателю)</w:t>
      </w:r>
      <w:r w:rsidRPr="008548C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8CF" w:rsidRPr="008548CF">
        <w:rPr>
          <w:rFonts w:ascii="Times New Roman" w:hAnsi="Times New Roman" w:cs="Times New Roman"/>
          <w:sz w:val="28"/>
          <w:szCs w:val="28"/>
        </w:rPr>
        <w:t>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48CF" w:rsidRPr="008548CF">
        <w:rPr>
          <w:rFonts w:ascii="Times New Roman" w:hAnsi="Times New Roman" w:cs="Times New Roman"/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0</w:t>
      </w:r>
      <w:r w:rsidRPr="008548CF">
        <w:rPr>
          <w:rFonts w:ascii="Times New Roman" w:hAnsi="Times New Roman" w:cs="Times New Roman"/>
          <w:sz w:val="28"/>
          <w:szCs w:val="28"/>
        </w:rPr>
        <w:t>. По результатам проверки отделом кадрового обеспечения готовится письменное заключение (далее - заключение), в котором: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1</w:t>
      </w:r>
      <w:r w:rsidRPr="008548CF">
        <w:rPr>
          <w:rFonts w:ascii="Times New Roman" w:hAnsi="Times New Roman" w:cs="Times New Roman"/>
          <w:sz w:val="28"/>
          <w:szCs w:val="28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2</w:t>
      </w:r>
      <w:r w:rsidRPr="008548CF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3</w:t>
      </w:r>
      <w:r w:rsidRPr="008548CF">
        <w:rPr>
          <w:rFonts w:ascii="Times New Roman" w:hAnsi="Times New Roman" w:cs="Times New Roman"/>
          <w:sz w:val="28"/>
          <w:szCs w:val="28"/>
        </w:rPr>
        <w:t xml:space="preserve">. Представителем нанимателя (работодателем) принимаются меры по защите муниципального служащего, направившего уведомление в органы </w:t>
      </w:r>
      <w:r w:rsidRPr="008548CF">
        <w:rPr>
          <w:rFonts w:ascii="Times New Roman" w:hAnsi="Times New Roman" w:cs="Times New Roman"/>
          <w:sz w:val="28"/>
          <w:szCs w:val="28"/>
        </w:rPr>
        <w:lastRenderedPageBreak/>
        <w:t>прокуратуры, правоохранительные органы в соответствии с законодательством Российской Федерации.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6D6374">
        <w:rPr>
          <w:rFonts w:ascii="Times New Roman" w:hAnsi="Times New Roman" w:cs="Times New Roman"/>
          <w:sz w:val="28"/>
          <w:szCs w:val="28"/>
        </w:rPr>
        <w:t>администрации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4510FF" w:rsidRPr="004510F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510FF" w:rsidRPr="004510FF"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637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6D6374">
        <w:rPr>
          <w:rFonts w:ascii="Times New Roman" w:hAnsi="Times New Roman" w:cs="Times New Roman"/>
          <w:sz w:val="28"/>
          <w:szCs w:val="28"/>
        </w:rPr>
        <w:t xml:space="preserve"> администрации),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представитель прокуратуры.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5</w:t>
      </w:r>
      <w:r w:rsidRPr="008548CF">
        <w:rPr>
          <w:rFonts w:ascii="Times New Roman" w:hAnsi="Times New Roman" w:cs="Times New Roman"/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5"/>
      </w:tblGrid>
      <w:tr w:rsidR="007E328C" w:rsidTr="00026497">
        <w:tc>
          <w:tcPr>
            <w:tcW w:w="534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Приложение 1</w:t>
            </w:r>
          </w:p>
          <w:p w:rsidR="007E328C" w:rsidRDefault="007E328C" w:rsidP="000264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 w:rsidR="00026497"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016B">
        <w:rPr>
          <w:rFonts w:ascii="Times New Roman" w:hAnsi="Times New Roman" w:cs="Times New Roman"/>
          <w:sz w:val="28"/>
          <w:szCs w:val="28"/>
        </w:rPr>
        <w:t>ВЕДОМЛЕНИЕ</w:t>
      </w:r>
    </w:p>
    <w:p w:rsidR="007E328C" w:rsidRPr="009B016B" w:rsidRDefault="007E328C" w:rsidP="0002649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служащего, замещающего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16B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16B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_______________</w:t>
      </w:r>
      <w:r>
        <w:rPr>
          <w:rFonts w:ascii="Times New Roman" w:hAnsi="Times New Roman" w:cs="Times New Roman"/>
          <w:sz w:val="28"/>
          <w:szCs w:val="28"/>
        </w:rPr>
        <w:t>_ года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                         ________________________</w:t>
      </w:r>
    </w:p>
    <w:p w:rsidR="007E328C" w:rsidRPr="005F4FE5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4FE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(дата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026497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>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В  соответствии  со  </w:t>
      </w:r>
      <w:hyperlink r:id="rId9" w:history="1">
        <w:r w:rsidRPr="004B755A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9B016B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9B016B">
        <w:rPr>
          <w:rFonts w:ascii="Times New Roman" w:hAnsi="Times New Roman" w:cs="Times New Roman"/>
          <w:sz w:val="28"/>
          <w:szCs w:val="28"/>
        </w:rPr>
        <w:t>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016B">
        <w:rPr>
          <w:rFonts w:ascii="Times New Roman" w:hAnsi="Times New Roman" w:cs="Times New Roman"/>
          <w:sz w:val="28"/>
          <w:szCs w:val="28"/>
        </w:rPr>
        <w:t>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>(фамилия, имя, отчество муниципального служащего,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замещающего должность муниципальной службы в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 (далее - муниципальный служащий), составившего уведомление)</w:t>
      </w:r>
    </w:p>
    <w:p w:rsidR="00026497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026497">
        <w:rPr>
          <w:rFonts w:ascii="Times New Roman" w:hAnsi="Times New Roman" w:cs="Times New Roman"/>
          <w:sz w:val="28"/>
          <w:szCs w:val="28"/>
        </w:rPr>
        <w:t>____________</w:t>
      </w:r>
    </w:p>
    <w:p w:rsidR="007E328C" w:rsidRPr="009B016B" w:rsidRDefault="00026497" w:rsidP="000264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 xml:space="preserve">(наименование замещаемой должности с указанием </w:t>
      </w:r>
      <w:r w:rsidR="007E32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328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наименования отдела, органа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  <w:proofErr w:type="gramEnd"/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16B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0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4.  Сведения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уведомлению   органов   прокуратуры,   других   государственных  органов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соответствии  с  их  компетенцией об обращении к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целях    склонения   его   к   совершению   коррупционных  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онения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016B">
        <w:rPr>
          <w:rFonts w:ascii="Times New Roman" w:hAnsi="Times New Roman" w:cs="Times New Roman"/>
          <w:sz w:val="28"/>
          <w:szCs w:val="28"/>
        </w:rPr>
        <w:t xml:space="preserve">_ г.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1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57C9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A57C9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29BB">
        <w:rPr>
          <w:rFonts w:ascii="Times New Roman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фактах  обращения  в  целях склонения муниципального служащего,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должность    муниципальной    службы    в   администрации   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016B">
        <w:rPr>
          <w:rFonts w:ascii="Times New Roman" w:hAnsi="Times New Roman" w:cs="Times New Roman"/>
          <w:sz w:val="28"/>
          <w:szCs w:val="28"/>
        </w:rPr>
        <w:t>Ставропольского  края,  к 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 xml:space="preserve">__" _______________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16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ый номер 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B01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7E328C" w:rsidRPr="00A57C98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7E328C" w:rsidRPr="00A57C98">
          <w:pgSz w:w="11905" w:h="16838"/>
          <w:pgMar w:top="1134" w:right="567" w:bottom="1134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773"/>
      </w:tblGrid>
      <w:tr w:rsidR="007E328C" w:rsidTr="00D15E6C">
        <w:tc>
          <w:tcPr>
            <w:tcW w:w="3652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548CF">
        <w:rPr>
          <w:rFonts w:ascii="Times New Roman" w:hAnsi="Times New Roman" w:cs="Times New Roman"/>
          <w:sz w:val="28"/>
          <w:szCs w:val="28"/>
        </w:rPr>
        <w:t>УРНАЛ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8CF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2835"/>
        <w:gridCol w:w="3402"/>
        <w:gridCol w:w="3685"/>
        <w:gridCol w:w="2410"/>
      </w:tblGrid>
      <w:tr w:rsidR="007E328C" w:rsidRPr="008548CF" w:rsidTr="00D15E6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4510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ата поступления уведомления в отдел кадрового обеспечения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муниципального служащего, представившего 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замещаемой должности муниципального служащего с указанием наименования отдела,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6520"/>
      </w:tblGrid>
      <w:tr w:rsidR="007E328C" w:rsidRPr="007F29BB" w:rsidTr="004510FF">
        <w:trPr>
          <w:trHeight w:val="606"/>
        </w:trPr>
        <w:tc>
          <w:tcPr>
            <w:tcW w:w="7196" w:type="dxa"/>
          </w:tcPr>
          <w:p w:rsidR="007E328C" w:rsidRPr="007F29BB" w:rsidRDefault="004510FF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4510FF" w:rsidRPr="004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520" w:type="dxa"/>
          </w:tcPr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4510FF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8D63A9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524A4C" w:rsidRDefault="007E328C">
      <w:pPr>
        <w:rPr>
          <w:rFonts w:ascii="Times New Roman" w:hAnsi="Times New Roman" w:cs="Times New Roman"/>
          <w:sz w:val="28"/>
          <w:szCs w:val="28"/>
          <w:lang w:val="en-US"/>
        </w:rPr>
        <w:sectPr w:rsidR="007E328C" w:rsidRPr="00524A4C" w:rsidSect="007E328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sectPr w:rsidR="008548CF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5"/>
    <w:rsid w:val="00026497"/>
    <w:rsid w:val="000B73DA"/>
    <w:rsid w:val="000D7CEA"/>
    <w:rsid w:val="00115296"/>
    <w:rsid w:val="001616A3"/>
    <w:rsid w:val="00163F68"/>
    <w:rsid w:val="001B5396"/>
    <w:rsid w:val="00200FC9"/>
    <w:rsid w:val="00204CC6"/>
    <w:rsid w:val="00266B41"/>
    <w:rsid w:val="002F40B1"/>
    <w:rsid w:val="0038115B"/>
    <w:rsid w:val="00386792"/>
    <w:rsid w:val="003B25ED"/>
    <w:rsid w:val="004510FF"/>
    <w:rsid w:val="00491EC7"/>
    <w:rsid w:val="004B755A"/>
    <w:rsid w:val="00524A4C"/>
    <w:rsid w:val="005E632A"/>
    <w:rsid w:val="005F4FE5"/>
    <w:rsid w:val="006258DF"/>
    <w:rsid w:val="006D6374"/>
    <w:rsid w:val="006E7588"/>
    <w:rsid w:val="007E328C"/>
    <w:rsid w:val="007F4331"/>
    <w:rsid w:val="00835AFD"/>
    <w:rsid w:val="008548CF"/>
    <w:rsid w:val="00870E00"/>
    <w:rsid w:val="008C04EE"/>
    <w:rsid w:val="008D63A9"/>
    <w:rsid w:val="00915C7F"/>
    <w:rsid w:val="00967944"/>
    <w:rsid w:val="00974AA7"/>
    <w:rsid w:val="009837B5"/>
    <w:rsid w:val="009B016B"/>
    <w:rsid w:val="00A12A9D"/>
    <w:rsid w:val="00A52090"/>
    <w:rsid w:val="00A57C98"/>
    <w:rsid w:val="00A803C9"/>
    <w:rsid w:val="00AC1C4B"/>
    <w:rsid w:val="00AE0D1A"/>
    <w:rsid w:val="00B10221"/>
    <w:rsid w:val="00BE1BEF"/>
    <w:rsid w:val="00BF4E18"/>
    <w:rsid w:val="00CB14E9"/>
    <w:rsid w:val="00CB7ECF"/>
    <w:rsid w:val="00CC0775"/>
    <w:rsid w:val="00CE2A4A"/>
    <w:rsid w:val="00D57001"/>
    <w:rsid w:val="00DA0A60"/>
    <w:rsid w:val="00E02B7B"/>
    <w:rsid w:val="00E27810"/>
    <w:rsid w:val="00EF3B8E"/>
    <w:rsid w:val="00F66FB3"/>
    <w:rsid w:val="00F85F3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EA091525B9B20C5CE545FE98B038D14FAFCB5CED14383888332C100E76FC409FxFp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4EE34BAEA3F19134ED30EA091525B9B20C5CE545FE98B038D14FAFCB5CED14383888332C100E76FC409CxFp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EE34BAEA3F19134ED2EE71F797BB3B40F0AEB4AFF94E2608E14F29C55E7437F77D171681D0F77xFp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2F0750DF2C908F35BEA54A2D30E1373ACA8F2BB8D0B63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0559-5920-499C-BA26-BD6D208F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14</cp:revision>
  <cp:lastPrinted>2018-05-23T12:21:00Z</cp:lastPrinted>
  <dcterms:created xsi:type="dcterms:W3CDTF">2018-03-22T07:45:00Z</dcterms:created>
  <dcterms:modified xsi:type="dcterms:W3CDTF">2018-05-23T12:33:00Z</dcterms:modified>
</cp:coreProperties>
</file>