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F0" w:rsidRDefault="00AB69F0" w:rsidP="00E8062C">
      <w:pPr>
        <w:pStyle w:val="BodyText"/>
        <w:spacing w:after="0"/>
        <w:jc w:val="center"/>
        <w:outlineLvl w:val="0"/>
      </w:pPr>
      <w:r w:rsidRPr="006F5D34">
        <w:t>ПОЯСНИТЕЛЬ</w:t>
      </w:r>
      <w:bookmarkStart w:id="0" w:name="_GoBack"/>
      <w:bookmarkEnd w:id="0"/>
      <w:r w:rsidRPr="006F5D34">
        <w:t>НАЯ ЗАПИСКА</w:t>
      </w:r>
    </w:p>
    <w:p w:rsidR="00AB69F0" w:rsidRPr="006F5D34" w:rsidRDefault="00AB69F0" w:rsidP="00E8062C">
      <w:pPr>
        <w:pStyle w:val="BodyText"/>
        <w:spacing w:after="0"/>
        <w:jc w:val="center"/>
        <w:outlineLvl w:val="0"/>
      </w:pPr>
    </w:p>
    <w:p w:rsidR="00AB69F0" w:rsidRPr="00697FE4" w:rsidRDefault="00AB69F0" w:rsidP="00697FE4">
      <w:pPr>
        <w:pStyle w:val="ConsPlusTitle"/>
        <w:spacing w:line="240" w:lineRule="exact"/>
        <w:jc w:val="both"/>
        <w:rPr>
          <w:b w:val="0"/>
          <w:bCs w:val="0"/>
          <w:lang w:val="ru-RU"/>
        </w:rPr>
      </w:pPr>
      <w:r w:rsidRPr="00697FE4">
        <w:rPr>
          <w:b w:val="0"/>
          <w:bCs w:val="0"/>
          <w:spacing w:val="-6"/>
          <w:lang w:val="ru-RU"/>
        </w:rPr>
        <w:t>к проекту приказа Отдела образования администрации Благодарненского муниципального района Ставропольского края «</w:t>
      </w:r>
      <w:r w:rsidRPr="00697FE4">
        <w:rPr>
          <w:b w:val="0"/>
          <w:bCs w:val="0"/>
          <w:lang w:val="ru-RU"/>
        </w:rPr>
        <w:t>О внесении изменений в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(учреждений) Благодарненского муниципального района Ставропольского края, утвержденные приказом Отдела образования администрации Благодарненского муниципального района Ставропольского края от 30 мая 2016 года №267»</w:t>
      </w:r>
    </w:p>
    <w:p w:rsidR="00AB69F0" w:rsidRPr="00852F28" w:rsidRDefault="00AB69F0" w:rsidP="00E8062C">
      <w:pPr>
        <w:pStyle w:val="BodyText"/>
        <w:spacing w:after="0"/>
        <w:jc w:val="both"/>
        <w:rPr>
          <w:spacing w:val="-6"/>
          <w:highlight w:val="yellow"/>
        </w:rPr>
      </w:pPr>
    </w:p>
    <w:p w:rsidR="00AB69F0" w:rsidRPr="00697FE4" w:rsidRDefault="00AB69F0" w:rsidP="00697FE4">
      <w:pPr>
        <w:pStyle w:val="ConsPlusTitle"/>
        <w:ind w:firstLine="708"/>
        <w:jc w:val="both"/>
        <w:rPr>
          <w:b w:val="0"/>
          <w:bCs w:val="0"/>
          <w:lang w:val="ru-RU"/>
        </w:rPr>
      </w:pPr>
      <w:r w:rsidRPr="00697FE4">
        <w:rPr>
          <w:b w:val="0"/>
          <w:bCs w:val="0"/>
          <w:lang w:val="ru-RU"/>
        </w:rPr>
        <w:t xml:space="preserve">Отделом образования администрации Благодарненского муниципального района Ставропольского края подготовлен проект </w:t>
      </w:r>
      <w:r w:rsidRPr="00697FE4">
        <w:rPr>
          <w:b w:val="0"/>
          <w:bCs w:val="0"/>
          <w:spacing w:val="-6"/>
          <w:lang w:val="ru-RU"/>
        </w:rPr>
        <w:t>приказа Отдела образования администрации Благодарненского муниципального района Ставропольского края «</w:t>
      </w:r>
      <w:r w:rsidRPr="00697FE4">
        <w:rPr>
          <w:b w:val="0"/>
          <w:bCs w:val="0"/>
          <w:lang w:val="ru-RU"/>
        </w:rPr>
        <w:t>О внесении изменений в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(учреждений) Благодарненского муниципального района Ставропольского края, утвержденные приказом Отдела образования администрации Благодарненского муниципального района Ставропольского края от 30 мая 2016 года №267</w:t>
      </w:r>
      <w:r w:rsidRPr="00697FE4">
        <w:rPr>
          <w:b w:val="0"/>
          <w:bCs w:val="0"/>
          <w:spacing w:val="-6"/>
          <w:lang w:val="ru-RU"/>
        </w:rPr>
        <w:t xml:space="preserve">» </w:t>
      </w:r>
      <w:r w:rsidRPr="00697FE4">
        <w:rPr>
          <w:b w:val="0"/>
          <w:bCs w:val="0"/>
          <w:lang w:val="ru-RU"/>
        </w:rPr>
        <w:t>(далее – проект приказа).</w:t>
      </w:r>
    </w:p>
    <w:p w:rsidR="00AB69F0" w:rsidRPr="004B3E93" w:rsidRDefault="00AB69F0" w:rsidP="004B3E93">
      <w:pPr>
        <w:pStyle w:val="ConsPlusTitle"/>
        <w:jc w:val="both"/>
        <w:rPr>
          <w:b w:val="0"/>
          <w:bCs w:val="0"/>
          <w:lang w:val="ru-RU"/>
        </w:rPr>
      </w:pPr>
      <w:r w:rsidRPr="00697FE4">
        <w:rPr>
          <w:b w:val="0"/>
          <w:bCs w:val="0"/>
          <w:lang w:val="ru-RU"/>
        </w:rPr>
        <w:t xml:space="preserve">          В соответствии с частью 5 статьи 19 Федерального закона от 05 апреля</w:t>
      </w:r>
      <w:r w:rsidRPr="004B3E93">
        <w:rPr>
          <w:b w:val="0"/>
          <w:bCs w:val="0"/>
          <w:lang w:val="ru-RU"/>
        </w:rPr>
        <w:t xml:space="preserve">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(с изменением от 31 декабря 2015 года №849) и от 31 декабря 2015 года № 852 «О порядке определения нормативных затрат на </w:t>
      </w:r>
      <w:r>
        <w:rPr>
          <w:b w:val="0"/>
          <w:bCs w:val="0"/>
          <w:lang w:val="ru-RU"/>
        </w:rPr>
        <w:t xml:space="preserve">обеспечение функций </w:t>
      </w:r>
      <w:r w:rsidRPr="004B3E93">
        <w:rPr>
          <w:b w:val="0"/>
          <w:bCs w:val="0"/>
          <w:lang w:val="ru-RU"/>
        </w:rPr>
        <w:t xml:space="preserve">органов местного самоуправления Благодарненского муниципального района Ставропольского края, органов администрации Благодарненского муниципального района Ставропольского края, являющихся юридическими лицами, (включая подведомственные муниципальные казенные учреждения)» утверждаются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w:t>
      </w:r>
      <w:r w:rsidRPr="007D7DCA">
        <w:rPr>
          <w:b w:val="0"/>
          <w:bCs w:val="0"/>
          <w:lang w:val="ru-RU"/>
        </w:rPr>
        <w:t>муниципальных учреждений (организаций) Благодарненского</w:t>
      </w:r>
      <w:r w:rsidRPr="004B3E93">
        <w:rPr>
          <w:b w:val="0"/>
          <w:bCs w:val="0"/>
          <w:lang w:val="ru-RU"/>
        </w:rPr>
        <w:t xml:space="preserve"> муниципального района Ставропольского края.</w:t>
      </w:r>
    </w:p>
    <w:p w:rsidR="00AB69F0" w:rsidRPr="00DA4901" w:rsidRDefault="00AB69F0" w:rsidP="00D22189">
      <w:pPr>
        <w:suppressAutoHyphens/>
        <w:ind w:right="-2" w:firstLine="567"/>
        <w:jc w:val="both"/>
      </w:pPr>
      <w:r>
        <w:t>П</w:t>
      </w:r>
      <w:r w:rsidRPr="00D00B46">
        <w:t>роект п</w:t>
      </w:r>
      <w:r>
        <w:t>риказа</w:t>
      </w:r>
      <w:r w:rsidRPr="00D00B46">
        <w:t xml:space="preserve"> соответствует </w:t>
      </w:r>
      <w:r>
        <w:t>законодательству</w:t>
      </w:r>
      <w:r w:rsidRPr="00D00B46">
        <w:t xml:space="preserve"> Российской Федерации</w:t>
      </w:r>
      <w:r>
        <w:t xml:space="preserve"> и законодательству Ставропольского края, нормативным правовым актам </w:t>
      </w:r>
      <w:r w:rsidRPr="00710823">
        <w:t xml:space="preserve">Благодарненского муниципального района </w:t>
      </w:r>
      <w:r>
        <w:t>Ставропольского края.</w:t>
      </w:r>
    </w:p>
    <w:p w:rsidR="00AB69F0" w:rsidRPr="00DA4901" w:rsidRDefault="00AB69F0" w:rsidP="00E8062C">
      <w:pPr>
        <w:ind w:firstLine="709"/>
        <w:jc w:val="both"/>
      </w:pPr>
    </w:p>
    <w:p w:rsidR="00AB69F0" w:rsidRDefault="00AB69F0" w:rsidP="00E8062C">
      <w:pPr>
        <w:spacing w:line="240" w:lineRule="exact"/>
        <w:jc w:val="both"/>
        <w:outlineLvl w:val="0"/>
      </w:pPr>
    </w:p>
    <w:p w:rsidR="00AB69F0" w:rsidRDefault="00AB69F0" w:rsidP="00AF3FCA">
      <w:pPr>
        <w:spacing w:line="240" w:lineRule="exact"/>
      </w:pPr>
      <w:r>
        <w:t xml:space="preserve">Начальник Отдела образования </w:t>
      </w:r>
    </w:p>
    <w:p w:rsidR="00AB69F0" w:rsidRDefault="00AB69F0" w:rsidP="00AF3FCA">
      <w:pPr>
        <w:spacing w:line="240" w:lineRule="exact"/>
      </w:pPr>
      <w:r>
        <w:t xml:space="preserve">администрации Благодарненского </w:t>
      </w:r>
    </w:p>
    <w:p w:rsidR="00AB69F0" w:rsidRDefault="00AB69F0" w:rsidP="00AF3FCA">
      <w:pPr>
        <w:spacing w:line="240" w:lineRule="exact"/>
      </w:pPr>
      <w:r>
        <w:t xml:space="preserve">муниципального района </w:t>
      </w:r>
    </w:p>
    <w:p w:rsidR="00AB69F0" w:rsidRPr="00DA4901" w:rsidRDefault="00AB69F0" w:rsidP="00710823">
      <w:pPr>
        <w:spacing w:line="240" w:lineRule="exact"/>
      </w:pPr>
      <w:r>
        <w:t>Ставропольского края</w:t>
      </w:r>
      <w:r>
        <w:tab/>
      </w:r>
      <w:r>
        <w:tab/>
        <w:t xml:space="preserve">                                     В.В. Панфёров</w:t>
      </w:r>
    </w:p>
    <w:sectPr w:rsidR="00AB69F0" w:rsidRPr="00DA4901" w:rsidSect="00AF3FCA">
      <w:headerReference w:type="default" r:id="rId6"/>
      <w:pgSz w:w="11906" w:h="16838" w:code="9"/>
      <w:pgMar w:top="719"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F0" w:rsidRDefault="00AB69F0">
      <w:r>
        <w:separator/>
      </w:r>
    </w:p>
  </w:endnote>
  <w:endnote w:type="continuationSeparator" w:id="1">
    <w:p w:rsidR="00AB69F0" w:rsidRDefault="00AB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F0" w:rsidRDefault="00AB69F0">
      <w:r>
        <w:separator/>
      </w:r>
    </w:p>
  </w:footnote>
  <w:footnote w:type="continuationSeparator" w:id="1">
    <w:p w:rsidR="00AB69F0" w:rsidRDefault="00AB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F0" w:rsidRDefault="00AB69F0" w:rsidP="0019542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69F0" w:rsidRDefault="00AB69F0" w:rsidP="009246D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6D2"/>
    <w:rsid w:val="00021F6F"/>
    <w:rsid w:val="000421B3"/>
    <w:rsid w:val="000677E8"/>
    <w:rsid w:val="0007397E"/>
    <w:rsid w:val="00087E54"/>
    <w:rsid w:val="000B738E"/>
    <w:rsid w:val="000C685C"/>
    <w:rsid w:val="000D0991"/>
    <w:rsid w:val="000D3DB9"/>
    <w:rsid w:val="000D6196"/>
    <w:rsid w:val="000E1388"/>
    <w:rsid w:val="000E56A0"/>
    <w:rsid w:val="000E76F8"/>
    <w:rsid w:val="000E7E55"/>
    <w:rsid w:val="0010525A"/>
    <w:rsid w:val="001228BF"/>
    <w:rsid w:val="001243B3"/>
    <w:rsid w:val="00137166"/>
    <w:rsid w:val="00137E79"/>
    <w:rsid w:val="00143198"/>
    <w:rsid w:val="00157B8D"/>
    <w:rsid w:val="00160F70"/>
    <w:rsid w:val="001649AE"/>
    <w:rsid w:val="00187E48"/>
    <w:rsid w:val="00195422"/>
    <w:rsid w:val="001A5EAA"/>
    <w:rsid w:val="001A7885"/>
    <w:rsid w:val="001B509E"/>
    <w:rsid w:val="001B597F"/>
    <w:rsid w:val="001C5022"/>
    <w:rsid w:val="001D2524"/>
    <w:rsid w:val="001E4C1A"/>
    <w:rsid w:val="001F211F"/>
    <w:rsid w:val="002017BA"/>
    <w:rsid w:val="002258CB"/>
    <w:rsid w:val="002306BA"/>
    <w:rsid w:val="00253A6F"/>
    <w:rsid w:val="00257DBD"/>
    <w:rsid w:val="00260193"/>
    <w:rsid w:val="00262AAD"/>
    <w:rsid w:val="002631E4"/>
    <w:rsid w:val="00277897"/>
    <w:rsid w:val="00285C34"/>
    <w:rsid w:val="0029294F"/>
    <w:rsid w:val="00294A87"/>
    <w:rsid w:val="002A3DD0"/>
    <w:rsid w:val="002C1CAE"/>
    <w:rsid w:val="002C7A98"/>
    <w:rsid w:val="002E1415"/>
    <w:rsid w:val="002E364A"/>
    <w:rsid w:val="002F51F3"/>
    <w:rsid w:val="00302ADB"/>
    <w:rsid w:val="0031736E"/>
    <w:rsid w:val="00336B7B"/>
    <w:rsid w:val="00370BFB"/>
    <w:rsid w:val="003C12B9"/>
    <w:rsid w:val="003D4912"/>
    <w:rsid w:val="003E61E9"/>
    <w:rsid w:val="00401E1B"/>
    <w:rsid w:val="00415063"/>
    <w:rsid w:val="004203B8"/>
    <w:rsid w:val="00424824"/>
    <w:rsid w:val="00437A1F"/>
    <w:rsid w:val="00445E3C"/>
    <w:rsid w:val="00446999"/>
    <w:rsid w:val="004502DA"/>
    <w:rsid w:val="0045355E"/>
    <w:rsid w:val="00463BD4"/>
    <w:rsid w:val="004738C2"/>
    <w:rsid w:val="00486242"/>
    <w:rsid w:val="004A1A7B"/>
    <w:rsid w:val="004A4D03"/>
    <w:rsid w:val="004B3E93"/>
    <w:rsid w:val="004B4E7A"/>
    <w:rsid w:val="004C248A"/>
    <w:rsid w:val="004C30BC"/>
    <w:rsid w:val="004C6156"/>
    <w:rsid w:val="004D2FAE"/>
    <w:rsid w:val="004D7064"/>
    <w:rsid w:val="004E1DE6"/>
    <w:rsid w:val="004E6A06"/>
    <w:rsid w:val="00502726"/>
    <w:rsid w:val="005147B5"/>
    <w:rsid w:val="005156EF"/>
    <w:rsid w:val="00520E3B"/>
    <w:rsid w:val="00534075"/>
    <w:rsid w:val="0055489E"/>
    <w:rsid w:val="00557423"/>
    <w:rsid w:val="005628EA"/>
    <w:rsid w:val="005762AA"/>
    <w:rsid w:val="00595605"/>
    <w:rsid w:val="005A7188"/>
    <w:rsid w:val="005B550A"/>
    <w:rsid w:val="005B7580"/>
    <w:rsid w:val="005D0AEB"/>
    <w:rsid w:val="005D518B"/>
    <w:rsid w:val="005E1CC2"/>
    <w:rsid w:val="00604760"/>
    <w:rsid w:val="006121C5"/>
    <w:rsid w:val="006143EA"/>
    <w:rsid w:val="00615EBC"/>
    <w:rsid w:val="006577FB"/>
    <w:rsid w:val="006619CA"/>
    <w:rsid w:val="0067632C"/>
    <w:rsid w:val="00681CEE"/>
    <w:rsid w:val="00690AB6"/>
    <w:rsid w:val="00697FE4"/>
    <w:rsid w:val="006D46C3"/>
    <w:rsid w:val="006D64F5"/>
    <w:rsid w:val="006E45AD"/>
    <w:rsid w:val="006F5D34"/>
    <w:rsid w:val="00701119"/>
    <w:rsid w:val="00710823"/>
    <w:rsid w:val="00715131"/>
    <w:rsid w:val="007201EC"/>
    <w:rsid w:val="007245D7"/>
    <w:rsid w:val="007415F8"/>
    <w:rsid w:val="00753D18"/>
    <w:rsid w:val="007B1B81"/>
    <w:rsid w:val="007B2810"/>
    <w:rsid w:val="007B36E2"/>
    <w:rsid w:val="007C3CA4"/>
    <w:rsid w:val="007D7DCA"/>
    <w:rsid w:val="007E1174"/>
    <w:rsid w:val="00824A9D"/>
    <w:rsid w:val="00831375"/>
    <w:rsid w:val="0083173F"/>
    <w:rsid w:val="00833626"/>
    <w:rsid w:val="00833EAA"/>
    <w:rsid w:val="0084694F"/>
    <w:rsid w:val="00846AD7"/>
    <w:rsid w:val="00852F28"/>
    <w:rsid w:val="00852FB9"/>
    <w:rsid w:val="00872567"/>
    <w:rsid w:val="0088220D"/>
    <w:rsid w:val="00892185"/>
    <w:rsid w:val="008A55E0"/>
    <w:rsid w:val="008A7B67"/>
    <w:rsid w:val="00901345"/>
    <w:rsid w:val="0092423C"/>
    <w:rsid w:val="009246D2"/>
    <w:rsid w:val="00925B38"/>
    <w:rsid w:val="00931FE0"/>
    <w:rsid w:val="00997E89"/>
    <w:rsid w:val="009C0C54"/>
    <w:rsid w:val="009C2582"/>
    <w:rsid w:val="00A14D3C"/>
    <w:rsid w:val="00A17177"/>
    <w:rsid w:val="00A336E1"/>
    <w:rsid w:val="00A36336"/>
    <w:rsid w:val="00A4480F"/>
    <w:rsid w:val="00A54631"/>
    <w:rsid w:val="00A57EB4"/>
    <w:rsid w:val="00A63581"/>
    <w:rsid w:val="00A70F97"/>
    <w:rsid w:val="00A8624E"/>
    <w:rsid w:val="00AB69F0"/>
    <w:rsid w:val="00AD6109"/>
    <w:rsid w:val="00AE4AA3"/>
    <w:rsid w:val="00AF0EB3"/>
    <w:rsid w:val="00AF3FCA"/>
    <w:rsid w:val="00AF6862"/>
    <w:rsid w:val="00B11EA8"/>
    <w:rsid w:val="00B425A0"/>
    <w:rsid w:val="00B43CCC"/>
    <w:rsid w:val="00B468DC"/>
    <w:rsid w:val="00B506D1"/>
    <w:rsid w:val="00B51948"/>
    <w:rsid w:val="00B60A4D"/>
    <w:rsid w:val="00B63A44"/>
    <w:rsid w:val="00B67801"/>
    <w:rsid w:val="00BA7E20"/>
    <w:rsid w:val="00BC6E98"/>
    <w:rsid w:val="00BF5EF5"/>
    <w:rsid w:val="00BF7C7F"/>
    <w:rsid w:val="00C356B9"/>
    <w:rsid w:val="00C55B65"/>
    <w:rsid w:val="00C70DEC"/>
    <w:rsid w:val="00C7347C"/>
    <w:rsid w:val="00C84030"/>
    <w:rsid w:val="00C90D37"/>
    <w:rsid w:val="00CD011A"/>
    <w:rsid w:val="00CF061C"/>
    <w:rsid w:val="00CF26ED"/>
    <w:rsid w:val="00CF7569"/>
    <w:rsid w:val="00D00B46"/>
    <w:rsid w:val="00D13728"/>
    <w:rsid w:val="00D13B3E"/>
    <w:rsid w:val="00D22189"/>
    <w:rsid w:val="00D258C7"/>
    <w:rsid w:val="00D25B52"/>
    <w:rsid w:val="00D606EF"/>
    <w:rsid w:val="00D619B8"/>
    <w:rsid w:val="00D61B7D"/>
    <w:rsid w:val="00D81E67"/>
    <w:rsid w:val="00D833BA"/>
    <w:rsid w:val="00DA4901"/>
    <w:rsid w:val="00DA5499"/>
    <w:rsid w:val="00DC1A3A"/>
    <w:rsid w:val="00DD24CA"/>
    <w:rsid w:val="00DE5282"/>
    <w:rsid w:val="00DF17BC"/>
    <w:rsid w:val="00E4285C"/>
    <w:rsid w:val="00E459D4"/>
    <w:rsid w:val="00E50F7A"/>
    <w:rsid w:val="00E8062C"/>
    <w:rsid w:val="00EA36C9"/>
    <w:rsid w:val="00EC0152"/>
    <w:rsid w:val="00EC20B1"/>
    <w:rsid w:val="00EC298F"/>
    <w:rsid w:val="00ED4687"/>
    <w:rsid w:val="00ED7955"/>
    <w:rsid w:val="00EE2E92"/>
    <w:rsid w:val="00EF0746"/>
    <w:rsid w:val="00EF0B17"/>
    <w:rsid w:val="00F0694F"/>
    <w:rsid w:val="00F11C4B"/>
    <w:rsid w:val="00F73F50"/>
    <w:rsid w:val="00F93E9E"/>
    <w:rsid w:val="00FB138F"/>
    <w:rsid w:val="00FB3B56"/>
    <w:rsid w:val="00FB5494"/>
    <w:rsid w:val="00FC5304"/>
    <w:rsid w:val="00FC68BC"/>
    <w:rsid w:val="00FD4D5A"/>
    <w:rsid w:val="00FF19E4"/>
    <w:rsid w:val="00FF3F7F"/>
    <w:rsid w:val="00FF4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D2"/>
    <w:rPr>
      <w:sz w:val="28"/>
      <w:szCs w:val="28"/>
    </w:rPr>
  </w:style>
  <w:style w:type="paragraph" w:styleId="Heading4">
    <w:name w:val="heading 4"/>
    <w:basedOn w:val="Normal"/>
    <w:next w:val="Normal"/>
    <w:link w:val="Heading4Char"/>
    <w:uiPriority w:val="99"/>
    <w:qFormat/>
    <w:rsid w:val="006121C5"/>
    <w:pPr>
      <w:keepNext/>
      <w:widowControl w:val="0"/>
      <w:autoSpaceDE w:val="0"/>
      <w:autoSpaceDN w:val="0"/>
      <w:adjustRightInd w:val="0"/>
      <w:spacing w:before="240" w:after="60"/>
      <w:outlineLvl w:val="3"/>
    </w:pPr>
    <w:rPr>
      <w:rFonts w:ascii="Calibri"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121C5"/>
    <w:rPr>
      <w:rFonts w:ascii="Calibri" w:hAnsi="Calibri" w:cs="Calibri"/>
      <w:b/>
      <w:bCs/>
      <w:sz w:val="28"/>
      <w:szCs w:val="28"/>
    </w:rPr>
  </w:style>
  <w:style w:type="paragraph" w:styleId="BodyTextIndent">
    <w:name w:val="Body Text Indent"/>
    <w:basedOn w:val="Normal"/>
    <w:link w:val="BodyTextIndentChar"/>
    <w:uiPriority w:val="99"/>
    <w:rsid w:val="009246D2"/>
    <w:pPr>
      <w:ind w:firstLine="720"/>
    </w:pPr>
  </w:style>
  <w:style w:type="character" w:customStyle="1" w:styleId="BodyTextIndentChar">
    <w:name w:val="Body Text Indent Char"/>
    <w:basedOn w:val="DefaultParagraphFont"/>
    <w:link w:val="BodyTextIndent"/>
    <w:uiPriority w:val="99"/>
    <w:semiHidden/>
    <w:locked/>
    <w:rsid w:val="00F93E9E"/>
    <w:rPr>
      <w:sz w:val="28"/>
      <w:szCs w:val="28"/>
    </w:rPr>
  </w:style>
  <w:style w:type="paragraph" w:styleId="Header">
    <w:name w:val="header"/>
    <w:basedOn w:val="Normal"/>
    <w:link w:val="HeaderChar"/>
    <w:uiPriority w:val="99"/>
    <w:rsid w:val="009246D2"/>
    <w:pPr>
      <w:tabs>
        <w:tab w:val="center" w:pos="4677"/>
        <w:tab w:val="right" w:pos="9355"/>
      </w:tabs>
    </w:pPr>
  </w:style>
  <w:style w:type="character" w:customStyle="1" w:styleId="HeaderChar">
    <w:name w:val="Header Char"/>
    <w:basedOn w:val="DefaultParagraphFont"/>
    <w:link w:val="Header"/>
    <w:uiPriority w:val="99"/>
    <w:semiHidden/>
    <w:locked/>
    <w:rsid w:val="00F93E9E"/>
    <w:rPr>
      <w:sz w:val="28"/>
      <w:szCs w:val="28"/>
    </w:rPr>
  </w:style>
  <w:style w:type="character" w:styleId="PageNumber">
    <w:name w:val="page number"/>
    <w:basedOn w:val="DefaultParagraphFont"/>
    <w:uiPriority w:val="99"/>
    <w:rsid w:val="009246D2"/>
  </w:style>
  <w:style w:type="paragraph" w:styleId="BodyText">
    <w:name w:val="Body Text"/>
    <w:basedOn w:val="Normal"/>
    <w:link w:val="BodyTextChar"/>
    <w:uiPriority w:val="99"/>
    <w:rsid w:val="009246D2"/>
    <w:pPr>
      <w:spacing w:after="120"/>
    </w:pPr>
  </w:style>
  <w:style w:type="character" w:customStyle="1" w:styleId="BodyTextChar">
    <w:name w:val="Body Text Char"/>
    <w:basedOn w:val="DefaultParagraphFont"/>
    <w:link w:val="BodyText"/>
    <w:uiPriority w:val="99"/>
    <w:semiHidden/>
    <w:locked/>
    <w:rsid w:val="00F93E9E"/>
    <w:rPr>
      <w:sz w:val="28"/>
      <w:szCs w:val="28"/>
    </w:rPr>
  </w:style>
  <w:style w:type="paragraph" w:styleId="BalloonText">
    <w:name w:val="Balloon Text"/>
    <w:basedOn w:val="Normal"/>
    <w:link w:val="BalloonTextChar"/>
    <w:uiPriority w:val="99"/>
    <w:semiHidden/>
    <w:rsid w:val="00724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E9E"/>
    <w:rPr>
      <w:sz w:val="2"/>
      <w:szCs w:val="2"/>
    </w:rPr>
  </w:style>
  <w:style w:type="paragraph" w:customStyle="1" w:styleId="ConsPlusNormal">
    <w:name w:val="ConsPlusNormal"/>
    <w:uiPriority w:val="99"/>
    <w:rsid w:val="00F73F50"/>
    <w:pPr>
      <w:autoSpaceDE w:val="0"/>
      <w:autoSpaceDN w:val="0"/>
      <w:adjustRightInd w:val="0"/>
    </w:pPr>
    <w:rPr>
      <w:sz w:val="28"/>
      <w:szCs w:val="28"/>
    </w:rPr>
  </w:style>
  <w:style w:type="paragraph" w:customStyle="1" w:styleId="a">
    <w:name w:val="Знак"/>
    <w:basedOn w:val="Normal"/>
    <w:uiPriority w:val="99"/>
    <w:rsid w:val="00AF3FC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4B3E93"/>
    <w:pPr>
      <w:autoSpaceDE w:val="0"/>
      <w:autoSpaceDN w:val="0"/>
      <w:adjustRightInd w:val="0"/>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26445651">
      <w:marLeft w:val="0"/>
      <w:marRight w:val="0"/>
      <w:marTop w:val="0"/>
      <w:marBottom w:val="0"/>
      <w:divBdr>
        <w:top w:val="none" w:sz="0" w:space="0" w:color="auto"/>
        <w:left w:val="none" w:sz="0" w:space="0" w:color="auto"/>
        <w:bottom w:val="none" w:sz="0" w:space="0" w:color="auto"/>
        <w:right w:val="none" w:sz="0" w:space="0" w:color="auto"/>
      </w:divBdr>
    </w:div>
    <w:div w:id="1026445652">
      <w:marLeft w:val="0"/>
      <w:marRight w:val="0"/>
      <w:marTop w:val="0"/>
      <w:marBottom w:val="0"/>
      <w:divBdr>
        <w:top w:val="none" w:sz="0" w:space="0" w:color="auto"/>
        <w:left w:val="none" w:sz="0" w:space="0" w:color="auto"/>
        <w:bottom w:val="none" w:sz="0" w:space="0" w:color="auto"/>
        <w:right w:val="none" w:sz="0" w:space="0" w:color="auto"/>
      </w:divBdr>
    </w:div>
    <w:div w:id="1026445653">
      <w:marLeft w:val="0"/>
      <w:marRight w:val="0"/>
      <w:marTop w:val="0"/>
      <w:marBottom w:val="0"/>
      <w:divBdr>
        <w:top w:val="none" w:sz="0" w:space="0" w:color="auto"/>
        <w:left w:val="none" w:sz="0" w:space="0" w:color="auto"/>
        <w:bottom w:val="none" w:sz="0" w:space="0" w:color="auto"/>
        <w:right w:val="none" w:sz="0" w:space="0" w:color="auto"/>
      </w:divBdr>
    </w:div>
    <w:div w:id="1026445654">
      <w:marLeft w:val="0"/>
      <w:marRight w:val="0"/>
      <w:marTop w:val="0"/>
      <w:marBottom w:val="0"/>
      <w:divBdr>
        <w:top w:val="none" w:sz="0" w:space="0" w:color="auto"/>
        <w:left w:val="none" w:sz="0" w:space="0" w:color="auto"/>
        <w:bottom w:val="none" w:sz="0" w:space="0" w:color="auto"/>
        <w:right w:val="none" w:sz="0" w:space="0" w:color="auto"/>
      </w:divBdr>
    </w:div>
    <w:div w:id="1026445655">
      <w:marLeft w:val="0"/>
      <w:marRight w:val="0"/>
      <w:marTop w:val="0"/>
      <w:marBottom w:val="0"/>
      <w:divBdr>
        <w:top w:val="none" w:sz="0" w:space="0" w:color="auto"/>
        <w:left w:val="none" w:sz="0" w:space="0" w:color="auto"/>
        <w:bottom w:val="none" w:sz="0" w:space="0" w:color="auto"/>
        <w:right w:val="none" w:sz="0" w:space="0" w:color="auto"/>
      </w:divBdr>
    </w:div>
    <w:div w:id="1026445656">
      <w:marLeft w:val="0"/>
      <w:marRight w:val="0"/>
      <w:marTop w:val="0"/>
      <w:marBottom w:val="0"/>
      <w:divBdr>
        <w:top w:val="none" w:sz="0" w:space="0" w:color="auto"/>
        <w:left w:val="none" w:sz="0" w:space="0" w:color="auto"/>
        <w:bottom w:val="none" w:sz="0" w:space="0" w:color="auto"/>
        <w:right w:val="none" w:sz="0" w:space="0" w:color="auto"/>
      </w:divBdr>
    </w:div>
    <w:div w:id="1026445657">
      <w:marLeft w:val="0"/>
      <w:marRight w:val="0"/>
      <w:marTop w:val="0"/>
      <w:marBottom w:val="0"/>
      <w:divBdr>
        <w:top w:val="none" w:sz="0" w:space="0" w:color="auto"/>
        <w:left w:val="none" w:sz="0" w:space="0" w:color="auto"/>
        <w:bottom w:val="none" w:sz="0" w:space="0" w:color="auto"/>
        <w:right w:val="none" w:sz="0" w:space="0" w:color="auto"/>
      </w:divBdr>
    </w:div>
    <w:div w:id="1026445658">
      <w:marLeft w:val="0"/>
      <w:marRight w:val="0"/>
      <w:marTop w:val="0"/>
      <w:marBottom w:val="0"/>
      <w:divBdr>
        <w:top w:val="none" w:sz="0" w:space="0" w:color="auto"/>
        <w:left w:val="none" w:sz="0" w:space="0" w:color="auto"/>
        <w:bottom w:val="none" w:sz="0" w:space="0" w:color="auto"/>
        <w:right w:val="none" w:sz="0" w:space="0" w:color="auto"/>
      </w:divBdr>
    </w:div>
    <w:div w:id="1026445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Pages>
  <Words>417</Words>
  <Characters>2380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Сидоренко Евгения Александровна</dc:creator>
  <cp:keywords/>
  <dc:description/>
  <cp:lastModifiedBy>user</cp:lastModifiedBy>
  <cp:revision>8</cp:revision>
  <cp:lastPrinted>2017-04-24T10:55:00Z</cp:lastPrinted>
  <dcterms:created xsi:type="dcterms:W3CDTF">2016-04-13T08:05:00Z</dcterms:created>
  <dcterms:modified xsi:type="dcterms:W3CDTF">2017-04-24T10:55:00Z</dcterms:modified>
</cp:coreProperties>
</file>