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67" w:rsidRDefault="00603167" w:rsidP="006031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D407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9D4074">
        <w:rPr>
          <w:rFonts w:ascii="Times New Roman" w:hAnsi="Times New Roman"/>
          <w:sz w:val="28"/>
          <w:szCs w:val="28"/>
        </w:rPr>
        <w:t xml:space="preserve">сентября </w:t>
      </w:r>
      <w:r>
        <w:rPr>
          <w:rFonts w:ascii="Times New Roman" w:hAnsi="Times New Roman"/>
          <w:sz w:val="28"/>
          <w:szCs w:val="28"/>
        </w:rPr>
        <w:t>2017 года в 10-00, в здании администрации Благодарненского муниципального района Ставропольского края будет проводить прием граждан по личным вопросам Александр Александрович Нагаев, представитель Губернатора Ставропольского края в муниципальном образовании Ставропольского края.</w:t>
      </w:r>
    </w:p>
    <w:p w:rsidR="00603167" w:rsidRDefault="00603167" w:rsidP="006031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прием  можно  записаться  с  08-00 до 17-00 по телефонам: 2-13-33, 2-15-30.</w:t>
      </w:r>
    </w:p>
    <w:p w:rsidR="00603167" w:rsidRDefault="00603167" w:rsidP="006031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проведения:</w:t>
      </w:r>
    </w:p>
    <w:p w:rsidR="00603167" w:rsidRDefault="009D4074" w:rsidP="006031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</w:t>
      </w:r>
      <w:r w:rsidR="00603167">
        <w:rPr>
          <w:rFonts w:ascii="Times New Roman" w:hAnsi="Times New Roman"/>
          <w:sz w:val="28"/>
          <w:szCs w:val="28"/>
        </w:rPr>
        <w:t>, 2</w:t>
      </w:r>
      <w:r>
        <w:rPr>
          <w:rFonts w:ascii="Times New Roman" w:hAnsi="Times New Roman"/>
          <w:sz w:val="28"/>
          <w:szCs w:val="28"/>
        </w:rPr>
        <w:t>7</w:t>
      </w:r>
      <w:r w:rsidR="006031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сентября </w:t>
      </w:r>
      <w:bookmarkStart w:id="0" w:name="_GoBack"/>
      <w:bookmarkEnd w:id="0"/>
      <w:r w:rsidR="00603167">
        <w:rPr>
          <w:rFonts w:ascii="Times New Roman" w:hAnsi="Times New Roman"/>
          <w:sz w:val="28"/>
          <w:szCs w:val="28"/>
        </w:rPr>
        <w:t>2017 года, 10.00</w:t>
      </w:r>
    </w:p>
    <w:p w:rsidR="00790BFE" w:rsidRPr="00603167" w:rsidRDefault="00790BFE" w:rsidP="00603167"/>
    <w:sectPr w:rsidR="00790BFE" w:rsidRPr="0060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0A"/>
    <w:rsid w:val="002441BB"/>
    <w:rsid w:val="00603167"/>
    <w:rsid w:val="00790BFE"/>
    <w:rsid w:val="00880B7B"/>
    <w:rsid w:val="009D4074"/>
    <w:rsid w:val="00F0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5</cp:revision>
  <dcterms:created xsi:type="dcterms:W3CDTF">2018-04-05T08:41:00Z</dcterms:created>
  <dcterms:modified xsi:type="dcterms:W3CDTF">2018-04-05T09:54:00Z</dcterms:modified>
</cp:coreProperties>
</file>