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971" w:rsidRPr="00AF1971" w:rsidRDefault="00AF1971" w:rsidP="00AF1971">
      <w:pPr>
        <w:tabs>
          <w:tab w:val="left" w:pos="7230"/>
        </w:tabs>
        <w:spacing w:after="0" w:line="240" w:lineRule="auto"/>
        <w:jc w:val="center"/>
        <w:rPr>
          <w:rFonts w:ascii="Times New Roman" w:eastAsia="Times New Roman" w:hAnsi="Times New Roman" w:cs="Times New Roman"/>
          <w:b/>
          <w:sz w:val="56"/>
          <w:szCs w:val="56"/>
          <w:lang w:eastAsia="ru-RU"/>
        </w:rPr>
      </w:pPr>
      <w:r w:rsidRPr="00AF1971">
        <w:rPr>
          <w:rFonts w:ascii="Times New Roman" w:eastAsia="Times New Roman" w:hAnsi="Times New Roman" w:cs="Times New Roman"/>
          <w:b/>
          <w:sz w:val="56"/>
          <w:szCs w:val="56"/>
          <w:lang w:eastAsia="ru-RU"/>
        </w:rPr>
        <w:t>ПОСТАНОВЛЕНИЕ</w:t>
      </w:r>
    </w:p>
    <w:p w:rsidR="00AF1971" w:rsidRPr="00AF1971" w:rsidRDefault="00AF1971" w:rsidP="00AF1971">
      <w:pPr>
        <w:spacing w:after="0" w:line="240" w:lineRule="auto"/>
        <w:jc w:val="center"/>
        <w:rPr>
          <w:rFonts w:ascii="Times New Roman" w:eastAsia="Times New Roman" w:hAnsi="Times New Roman" w:cs="Times New Roman"/>
          <w:b/>
          <w:sz w:val="28"/>
          <w:szCs w:val="28"/>
          <w:lang w:eastAsia="ru-RU"/>
        </w:rPr>
      </w:pPr>
    </w:p>
    <w:p w:rsidR="00AF1971" w:rsidRPr="00AF1971" w:rsidRDefault="00AF1971" w:rsidP="00AF1971">
      <w:pPr>
        <w:spacing w:after="0" w:line="240" w:lineRule="auto"/>
        <w:jc w:val="center"/>
        <w:rPr>
          <w:rFonts w:ascii="Times New Roman" w:eastAsia="Times New Roman" w:hAnsi="Times New Roman" w:cs="Times New Roman"/>
          <w:b/>
          <w:sz w:val="28"/>
          <w:szCs w:val="28"/>
          <w:lang w:eastAsia="ru-RU"/>
        </w:rPr>
      </w:pPr>
      <w:r w:rsidRPr="00AF1971">
        <w:rPr>
          <w:rFonts w:ascii="Times New Roman" w:eastAsia="Times New Roman" w:hAnsi="Times New Roman" w:cs="Times New Roman"/>
          <w:b/>
          <w:sz w:val="28"/>
          <w:szCs w:val="28"/>
          <w:lang w:eastAsia="ru-RU"/>
        </w:rPr>
        <w:t xml:space="preserve">АДМИНИСТРАЦИИ БЛАГОДАРНЕНСКОГО ГОРОДСКОГО </w:t>
      </w:r>
      <w:proofErr w:type="gramStart"/>
      <w:r w:rsidRPr="00AF1971">
        <w:rPr>
          <w:rFonts w:ascii="Times New Roman" w:eastAsia="Times New Roman" w:hAnsi="Times New Roman" w:cs="Times New Roman"/>
          <w:b/>
          <w:sz w:val="28"/>
          <w:szCs w:val="28"/>
          <w:lang w:eastAsia="ru-RU"/>
        </w:rPr>
        <w:t>ОКРУГА  СТАВРОПОЛЬСКОГО</w:t>
      </w:r>
      <w:proofErr w:type="gramEnd"/>
      <w:r w:rsidRPr="00AF1971">
        <w:rPr>
          <w:rFonts w:ascii="Times New Roman" w:eastAsia="Times New Roman" w:hAnsi="Times New Roman" w:cs="Times New Roman"/>
          <w:b/>
          <w:sz w:val="28"/>
          <w:szCs w:val="28"/>
          <w:lang w:eastAsia="ru-RU"/>
        </w:rPr>
        <w:t xml:space="preserve"> КРАЯ</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1263"/>
        <w:gridCol w:w="1655"/>
        <w:gridCol w:w="4131"/>
        <w:gridCol w:w="697"/>
        <w:gridCol w:w="941"/>
      </w:tblGrid>
      <w:tr w:rsidR="00AF1971" w:rsidRPr="00AF1971" w:rsidTr="00AF1971">
        <w:trPr>
          <w:trHeight w:val="80"/>
        </w:trPr>
        <w:tc>
          <w:tcPr>
            <w:tcW w:w="675" w:type="dxa"/>
          </w:tcPr>
          <w:p w:rsidR="00AF1971" w:rsidRPr="00AF1971" w:rsidRDefault="00226A96" w:rsidP="00AF1971">
            <w:pPr>
              <w:tabs>
                <w:tab w:val="left" w:pos="1862"/>
              </w:tabs>
              <w:spacing w:after="0" w:line="240" w:lineRule="auto"/>
              <w:jc w:val="center"/>
              <w:rPr>
                <w:sz w:val="28"/>
                <w:szCs w:val="28"/>
              </w:rPr>
            </w:pPr>
            <w:bookmarkStart w:id="0" w:name="_GoBack"/>
            <w:r>
              <w:rPr>
                <w:sz w:val="28"/>
                <w:szCs w:val="28"/>
              </w:rPr>
              <w:t>05</w:t>
            </w:r>
          </w:p>
        </w:tc>
        <w:tc>
          <w:tcPr>
            <w:tcW w:w="1276" w:type="dxa"/>
          </w:tcPr>
          <w:p w:rsidR="00AF1971" w:rsidRPr="00AF1971" w:rsidRDefault="00226A96" w:rsidP="00AF1971">
            <w:pPr>
              <w:tabs>
                <w:tab w:val="left" w:pos="1862"/>
              </w:tabs>
              <w:spacing w:after="0" w:line="240" w:lineRule="auto"/>
              <w:jc w:val="center"/>
              <w:rPr>
                <w:sz w:val="28"/>
                <w:szCs w:val="28"/>
              </w:rPr>
            </w:pPr>
            <w:r>
              <w:rPr>
                <w:sz w:val="28"/>
                <w:szCs w:val="28"/>
              </w:rPr>
              <w:t>апреля</w:t>
            </w:r>
          </w:p>
        </w:tc>
        <w:tc>
          <w:tcPr>
            <w:tcW w:w="1701" w:type="dxa"/>
          </w:tcPr>
          <w:p w:rsidR="00AF1971" w:rsidRPr="00AF1971" w:rsidRDefault="00AF1971" w:rsidP="00AF1971">
            <w:pPr>
              <w:tabs>
                <w:tab w:val="left" w:pos="1862"/>
              </w:tabs>
              <w:spacing w:after="0" w:line="240" w:lineRule="auto"/>
              <w:jc w:val="center"/>
              <w:rPr>
                <w:sz w:val="28"/>
                <w:szCs w:val="28"/>
              </w:rPr>
            </w:pPr>
            <w:proofErr w:type="gramStart"/>
            <w:r w:rsidRPr="00AF1971">
              <w:rPr>
                <w:sz w:val="28"/>
                <w:szCs w:val="28"/>
              </w:rPr>
              <w:t>2022  года</w:t>
            </w:r>
            <w:proofErr w:type="gramEnd"/>
          </w:p>
        </w:tc>
        <w:tc>
          <w:tcPr>
            <w:tcW w:w="4253" w:type="dxa"/>
          </w:tcPr>
          <w:p w:rsidR="00AF1971" w:rsidRPr="00AF1971" w:rsidRDefault="00AF1971" w:rsidP="00AF1971">
            <w:pPr>
              <w:tabs>
                <w:tab w:val="left" w:pos="1862"/>
              </w:tabs>
              <w:spacing w:after="0" w:line="240" w:lineRule="auto"/>
              <w:jc w:val="center"/>
              <w:rPr>
                <w:sz w:val="28"/>
                <w:szCs w:val="28"/>
              </w:rPr>
            </w:pPr>
            <w:r w:rsidRPr="00AF1971">
              <w:rPr>
                <w:sz w:val="28"/>
                <w:szCs w:val="28"/>
              </w:rPr>
              <w:t>г. Благодарный</w:t>
            </w:r>
          </w:p>
        </w:tc>
        <w:tc>
          <w:tcPr>
            <w:tcW w:w="708" w:type="dxa"/>
          </w:tcPr>
          <w:p w:rsidR="00AF1971" w:rsidRPr="00AF1971" w:rsidRDefault="00AF1971" w:rsidP="00AF1971">
            <w:pPr>
              <w:tabs>
                <w:tab w:val="left" w:pos="1862"/>
              </w:tabs>
              <w:spacing w:after="0" w:line="240" w:lineRule="auto"/>
              <w:jc w:val="center"/>
              <w:rPr>
                <w:sz w:val="28"/>
                <w:szCs w:val="28"/>
              </w:rPr>
            </w:pPr>
            <w:r w:rsidRPr="00AF1971">
              <w:rPr>
                <w:sz w:val="28"/>
                <w:szCs w:val="28"/>
              </w:rPr>
              <w:t>№</w:t>
            </w:r>
          </w:p>
        </w:tc>
        <w:tc>
          <w:tcPr>
            <w:tcW w:w="957" w:type="dxa"/>
          </w:tcPr>
          <w:p w:rsidR="00AF1971" w:rsidRPr="00AF1971" w:rsidRDefault="00226A96" w:rsidP="00AF1971">
            <w:pPr>
              <w:tabs>
                <w:tab w:val="left" w:pos="1862"/>
              </w:tabs>
              <w:spacing w:after="0" w:line="240" w:lineRule="auto"/>
              <w:jc w:val="center"/>
              <w:rPr>
                <w:sz w:val="28"/>
                <w:szCs w:val="28"/>
              </w:rPr>
            </w:pPr>
            <w:r>
              <w:rPr>
                <w:sz w:val="28"/>
                <w:szCs w:val="28"/>
              </w:rPr>
              <w:t>357</w:t>
            </w:r>
          </w:p>
        </w:tc>
      </w:tr>
    </w:tbl>
    <w:p w:rsidR="003921B0" w:rsidRDefault="003921B0" w:rsidP="003921B0">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3921B0" w:rsidRDefault="003921B0" w:rsidP="003921B0">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3921B0" w:rsidRDefault="003921B0" w:rsidP="003921B0">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3921B0" w:rsidRDefault="003921B0" w:rsidP="003921B0">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3921B0" w:rsidRPr="00810B16" w:rsidRDefault="003921B0" w:rsidP="003921B0">
      <w:pPr>
        <w:widowControl w:val="0"/>
        <w:autoSpaceDE w:val="0"/>
        <w:autoSpaceDN w:val="0"/>
        <w:adjustRightInd w:val="0"/>
        <w:spacing w:after="0" w:line="240" w:lineRule="exact"/>
        <w:jc w:val="both"/>
        <w:rPr>
          <w:rFonts w:ascii="Times New Roman" w:eastAsia="Times New Roman" w:hAnsi="Times New Roman" w:cs="Times New Roman"/>
          <w:b/>
          <w:sz w:val="28"/>
          <w:szCs w:val="28"/>
          <w:lang w:eastAsia="ru-RU"/>
        </w:rPr>
      </w:pPr>
      <w:r w:rsidRPr="00810B16">
        <w:rPr>
          <w:rFonts w:ascii="Times New Roman" w:eastAsia="Times New Roman" w:hAnsi="Times New Roman" w:cs="Times New Roman"/>
          <w:sz w:val="28"/>
          <w:szCs w:val="28"/>
          <w:lang w:eastAsia="ru-RU"/>
        </w:rPr>
        <w:t>О внесении изменений в</w:t>
      </w:r>
      <w:bookmarkStart w:id="1" w:name="_Hlk15461459"/>
      <w:r w:rsidRPr="00810B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r w:rsidRPr="00810B16">
        <w:rPr>
          <w:rFonts w:ascii="Times New Roman" w:eastAsia="Times New Roman" w:hAnsi="Times New Roman" w:cs="Times New Roman"/>
          <w:sz w:val="28"/>
          <w:szCs w:val="28"/>
          <w:lang w:eastAsia="ru-RU"/>
        </w:rPr>
        <w:t xml:space="preserve"> администрации </w:t>
      </w:r>
      <w:proofErr w:type="gramStart"/>
      <w:r>
        <w:rPr>
          <w:rFonts w:ascii="Times New Roman" w:eastAsia="Times New Roman" w:hAnsi="Times New Roman" w:cs="Times New Roman"/>
          <w:sz w:val="28"/>
          <w:szCs w:val="28"/>
          <w:lang w:eastAsia="ru-RU"/>
        </w:rPr>
        <w:t xml:space="preserve">Благодарненского </w:t>
      </w:r>
      <w:r w:rsidRPr="00810B16">
        <w:rPr>
          <w:rFonts w:ascii="Times New Roman" w:eastAsia="Times New Roman" w:hAnsi="Times New Roman" w:cs="Times New Roman"/>
          <w:sz w:val="28"/>
          <w:szCs w:val="28"/>
          <w:lang w:eastAsia="ru-RU"/>
        </w:rPr>
        <w:t xml:space="preserve"> городского</w:t>
      </w:r>
      <w:proofErr w:type="gramEnd"/>
      <w:r w:rsidRPr="00810B16">
        <w:rPr>
          <w:rFonts w:ascii="Times New Roman" w:eastAsia="Times New Roman" w:hAnsi="Times New Roman" w:cs="Times New Roman"/>
          <w:sz w:val="28"/>
          <w:szCs w:val="28"/>
          <w:lang w:eastAsia="ru-RU"/>
        </w:rPr>
        <w:t xml:space="preserve"> округа Ставропольского края от </w:t>
      </w:r>
      <w:r>
        <w:rPr>
          <w:rFonts w:ascii="Times New Roman" w:eastAsia="Times New Roman" w:hAnsi="Times New Roman" w:cs="Times New Roman"/>
          <w:sz w:val="28"/>
          <w:szCs w:val="28"/>
          <w:lang w:eastAsia="ru-RU"/>
        </w:rPr>
        <w:t>02 июня 2021</w:t>
      </w:r>
      <w:r w:rsidRPr="00810B1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Pr="00810B16">
        <w:rPr>
          <w:rFonts w:ascii="Times New Roman" w:eastAsia="Times New Roman" w:hAnsi="Times New Roman" w:cs="Times New Roman"/>
          <w:sz w:val="28"/>
          <w:szCs w:val="28"/>
          <w:lang w:eastAsia="ru-RU"/>
        </w:rPr>
        <w:t xml:space="preserve"> № 5</w:t>
      </w:r>
      <w:r>
        <w:rPr>
          <w:rFonts w:ascii="Times New Roman" w:eastAsia="Times New Roman" w:hAnsi="Times New Roman" w:cs="Times New Roman"/>
          <w:sz w:val="28"/>
          <w:szCs w:val="28"/>
          <w:lang w:eastAsia="ru-RU"/>
        </w:rPr>
        <w:t>37</w:t>
      </w:r>
      <w:r w:rsidRPr="00810B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E26D8">
        <w:rPr>
          <w:rFonts w:ascii="Times New Roman" w:eastAsia="Calibri" w:hAnsi="Times New Roman" w:cs="Times New Roman"/>
          <w:sz w:val="28"/>
        </w:rPr>
        <w:t>Об оценке регулирующего воздействия проектов нормативных правовых актов администрации Благодарненского городского округа Ставропольского края и экспертизе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rPr>
        <w:t>»</w:t>
      </w:r>
    </w:p>
    <w:bookmarkEnd w:id="1"/>
    <w:bookmarkEnd w:id="0"/>
    <w:p w:rsidR="003921B0" w:rsidRPr="00810B16" w:rsidRDefault="003921B0" w:rsidP="003921B0">
      <w:pPr>
        <w:suppressAutoHyphens/>
        <w:autoSpaceDE w:val="0"/>
        <w:spacing w:after="0" w:line="240" w:lineRule="auto"/>
        <w:ind w:firstLine="703"/>
        <w:jc w:val="both"/>
        <w:rPr>
          <w:rFonts w:ascii="Times New Roman" w:eastAsia="Times New Roman" w:hAnsi="Times New Roman" w:cs="Times New Roman"/>
          <w:bCs/>
          <w:sz w:val="28"/>
          <w:szCs w:val="28"/>
          <w:lang w:eastAsia="ar-SA"/>
        </w:rPr>
      </w:pPr>
    </w:p>
    <w:p w:rsidR="003921B0" w:rsidRDefault="003921B0" w:rsidP="003921B0">
      <w:pPr>
        <w:suppressAutoHyphens/>
        <w:autoSpaceDE w:val="0"/>
        <w:spacing w:after="0" w:line="240" w:lineRule="auto"/>
        <w:ind w:firstLine="703"/>
        <w:jc w:val="both"/>
        <w:rPr>
          <w:rFonts w:ascii="Times New Roman" w:eastAsia="Times New Roman" w:hAnsi="Times New Roman" w:cs="Times New Roman"/>
          <w:bCs/>
          <w:sz w:val="28"/>
          <w:szCs w:val="28"/>
          <w:lang w:eastAsia="ar-SA"/>
        </w:rPr>
      </w:pPr>
    </w:p>
    <w:p w:rsidR="003921B0" w:rsidRPr="00810B16" w:rsidRDefault="003921B0" w:rsidP="003921B0">
      <w:pPr>
        <w:suppressAutoHyphens/>
        <w:autoSpaceDE w:val="0"/>
        <w:spacing w:after="0" w:line="240" w:lineRule="auto"/>
        <w:ind w:firstLine="703"/>
        <w:jc w:val="both"/>
        <w:rPr>
          <w:rFonts w:ascii="Times New Roman" w:eastAsia="Times New Roman" w:hAnsi="Times New Roman" w:cs="Times New Roman"/>
          <w:bCs/>
          <w:sz w:val="28"/>
          <w:szCs w:val="28"/>
          <w:lang w:eastAsia="ar-SA"/>
        </w:rPr>
      </w:pPr>
    </w:p>
    <w:p w:rsidR="003921B0" w:rsidRPr="00810B16" w:rsidRDefault="003921B0" w:rsidP="003921B0">
      <w:pPr>
        <w:tabs>
          <w:tab w:val="left" w:pos="60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0AB0">
        <w:rPr>
          <w:rFonts w:ascii="Times New Roman" w:eastAsia="Calibri" w:hAnsi="Times New Roman" w:cs="Times New Roman"/>
          <w:sz w:val="28"/>
        </w:rPr>
        <w:t xml:space="preserve">В </w:t>
      </w:r>
      <w:r w:rsidRPr="00500AB0">
        <w:rPr>
          <w:rFonts w:ascii="Times New Roman" w:eastAsia="Calibri" w:hAnsi="Times New Roman" w:cs="Times New Roman"/>
          <w:sz w:val="28"/>
          <w:szCs w:val="28"/>
          <w:lang w:eastAsia="ru-RU"/>
        </w:rPr>
        <w:t xml:space="preserve">соответствии с Федеральным </w:t>
      </w:r>
      <w:hyperlink r:id="rId7" w:history="1">
        <w:r w:rsidRPr="00500AB0">
          <w:rPr>
            <w:rFonts w:ascii="Times New Roman" w:eastAsia="Calibri" w:hAnsi="Times New Roman" w:cs="Times New Roman"/>
            <w:sz w:val="28"/>
            <w:szCs w:val="28"/>
            <w:lang w:eastAsia="ru-RU"/>
          </w:rPr>
          <w:t>законом</w:t>
        </w:r>
      </w:hyperlink>
      <w:r w:rsidRPr="00500AB0">
        <w:rPr>
          <w:rFonts w:ascii="Times New Roman" w:eastAsia="Calibri" w:hAnsi="Times New Roman" w:cs="Times New Roman"/>
          <w:sz w:val="28"/>
          <w:szCs w:val="28"/>
          <w:lang w:eastAsia="ru-RU"/>
        </w:rPr>
        <w:t xml:space="preserve"> от 06 октября 2003 года                 № 131-ФЗ «Об общих принципах организации местного самоуправления в Российской Федерации», </w:t>
      </w:r>
      <w:hyperlink r:id="rId8" w:history="1">
        <w:r w:rsidRPr="00500AB0">
          <w:rPr>
            <w:rFonts w:ascii="Times New Roman" w:eastAsia="Calibri" w:hAnsi="Times New Roman" w:cs="Times New Roman"/>
            <w:sz w:val="28"/>
            <w:szCs w:val="28"/>
            <w:lang w:eastAsia="ru-RU"/>
          </w:rPr>
          <w:t>Законом</w:t>
        </w:r>
      </w:hyperlink>
      <w:r w:rsidRPr="00500AB0">
        <w:rPr>
          <w:rFonts w:ascii="Times New Roman" w:eastAsia="Calibri" w:hAnsi="Times New Roman" w:cs="Times New Roman"/>
          <w:sz w:val="28"/>
          <w:szCs w:val="28"/>
          <w:lang w:eastAsia="ru-RU"/>
        </w:rPr>
        <w:t xml:space="preserve"> Ставропольского края от 06 мая 2014 года № 34-кз «О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 администрация Благодарненского городского округа Ставропольского края</w:t>
      </w:r>
    </w:p>
    <w:p w:rsidR="003921B0" w:rsidRDefault="003921B0" w:rsidP="003921B0">
      <w:pPr>
        <w:tabs>
          <w:tab w:val="left" w:pos="60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921B0" w:rsidRPr="00810B16" w:rsidRDefault="003921B0" w:rsidP="003921B0">
      <w:pPr>
        <w:tabs>
          <w:tab w:val="left" w:pos="60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921B0" w:rsidRPr="00810B16" w:rsidRDefault="003921B0" w:rsidP="003921B0">
      <w:pPr>
        <w:suppressAutoHyphens/>
        <w:autoSpaceDE w:val="0"/>
        <w:spacing w:after="0" w:line="240" w:lineRule="auto"/>
        <w:jc w:val="both"/>
        <w:rPr>
          <w:rFonts w:ascii="Times New Roman" w:eastAsia="Times New Roman" w:hAnsi="Times New Roman" w:cs="Times New Roman"/>
          <w:sz w:val="28"/>
          <w:szCs w:val="28"/>
          <w:lang w:eastAsia="ar-SA"/>
        </w:rPr>
      </w:pPr>
      <w:r w:rsidRPr="00810B16">
        <w:rPr>
          <w:rFonts w:ascii="Times New Roman" w:eastAsia="Times New Roman" w:hAnsi="Times New Roman" w:cs="Times New Roman"/>
          <w:sz w:val="28"/>
          <w:szCs w:val="28"/>
          <w:lang w:eastAsia="ar-SA"/>
        </w:rPr>
        <w:t>ПОСТАНОВЛЯЕТ:</w:t>
      </w:r>
    </w:p>
    <w:p w:rsidR="003921B0" w:rsidRPr="00810B16" w:rsidRDefault="003921B0" w:rsidP="003921B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921B0" w:rsidRPr="00810B16" w:rsidRDefault="003921B0" w:rsidP="003921B0">
      <w:pPr>
        <w:suppressAutoHyphens/>
        <w:autoSpaceDE w:val="0"/>
        <w:spacing w:after="0" w:line="240" w:lineRule="auto"/>
        <w:ind w:firstLine="703"/>
        <w:jc w:val="both"/>
        <w:rPr>
          <w:rFonts w:ascii="Times New Roman" w:eastAsia="Times New Roman" w:hAnsi="Times New Roman" w:cs="Times New Roman"/>
          <w:sz w:val="28"/>
          <w:szCs w:val="28"/>
          <w:lang w:eastAsia="ar-SA"/>
        </w:rPr>
      </w:pPr>
    </w:p>
    <w:p w:rsidR="003921B0" w:rsidRPr="00AF1971" w:rsidRDefault="003921B0" w:rsidP="00AF197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1.</w:t>
      </w:r>
      <w:r w:rsidRPr="00AE26D8">
        <w:rPr>
          <w:rFonts w:ascii="Times New Roman" w:eastAsia="Times New Roman" w:hAnsi="Times New Roman" w:cs="Times New Roman"/>
          <w:sz w:val="28"/>
          <w:szCs w:val="28"/>
          <w:lang w:eastAsia="ru-RU"/>
        </w:rPr>
        <w:t xml:space="preserve"> </w:t>
      </w:r>
      <w:r w:rsidRPr="00AE26D8">
        <w:rPr>
          <w:rFonts w:ascii="Times New Roman" w:hAnsi="Times New Roman"/>
          <w:sz w:val="28"/>
          <w:szCs w:val="28"/>
        </w:rPr>
        <w:t xml:space="preserve">Внести в постановление администрации Благодарненского городского округа Ставропольского края </w:t>
      </w:r>
      <w:r w:rsidRPr="00810B1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02 июня 2021</w:t>
      </w:r>
      <w:r w:rsidRPr="00810B1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Pr="00810B16">
        <w:rPr>
          <w:rFonts w:ascii="Times New Roman" w:eastAsia="Times New Roman" w:hAnsi="Times New Roman" w:cs="Times New Roman"/>
          <w:sz w:val="28"/>
          <w:szCs w:val="28"/>
          <w:lang w:eastAsia="ru-RU"/>
        </w:rPr>
        <w:t xml:space="preserve"> № 5</w:t>
      </w:r>
      <w:r>
        <w:rPr>
          <w:rFonts w:ascii="Times New Roman" w:eastAsia="Times New Roman" w:hAnsi="Times New Roman" w:cs="Times New Roman"/>
          <w:sz w:val="28"/>
          <w:szCs w:val="28"/>
          <w:lang w:eastAsia="ru-RU"/>
        </w:rPr>
        <w:t>37</w:t>
      </w:r>
      <w:r w:rsidRPr="00810B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E26D8">
        <w:rPr>
          <w:rFonts w:ascii="Times New Roman" w:eastAsia="Calibri" w:hAnsi="Times New Roman" w:cs="Times New Roman"/>
          <w:sz w:val="28"/>
        </w:rPr>
        <w:t>Об оценке регулирующего воздействия проектов нормативных правовых актов администрации Благодарненского городского округа Ставропольского края и экспертизе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rPr>
        <w:t xml:space="preserve">» </w:t>
      </w:r>
      <w:r w:rsidRPr="00AE26D8">
        <w:rPr>
          <w:rFonts w:ascii="Times New Roman" w:hAnsi="Times New Roman"/>
          <w:sz w:val="28"/>
          <w:szCs w:val="28"/>
        </w:rPr>
        <w:t>следующие изменения:</w:t>
      </w:r>
    </w:p>
    <w:p w:rsidR="003921B0" w:rsidRDefault="003921B0" w:rsidP="003921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Pr>
          <w:rFonts w:ascii="Times New Roman" w:hAnsi="Times New Roman"/>
          <w:sz w:val="28"/>
          <w:szCs w:val="28"/>
        </w:rPr>
        <w:t>Подпункт</w:t>
      </w:r>
      <w:r>
        <w:rPr>
          <w:rFonts w:ascii="Times New Roman" w:eastAsia="Times New Roman" w:hAnsi="Times New Roman" w:cs="Times New Roman"/>
          <w:sz w:val="28"/>
          <w:szCs w:val="28"/>
          <w:lang w:eastAsia="ru-RU"/>
        </w:rPr>
        <w:t xml:space="preserve"> 1.1. пункта 1 изложить в следующей редакции:</w:t>
      </w:r>
    </w:p>
    <w:p w:rsidR="003921B0" w:rsidRDefault="003921B0" w:rsidP="003921B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Pr>
          <w:rFonts w:ascii="Times New Roman" w:hAnsi="Times New Roman" w:cs="Times New Roman"/>
          <w:sz w:val="28"/>
          <w:szCs w:val="28"/>
        </w:rPr>
        <w:t xml:space="preserve">Порядок проведения оценки регулирующего воздействия проектов нормативных правовых актов администрации Благодарненского городского </w:t>
      </w:r>
      <w:r>
        <w:rPr>
          <w:rFonts w:ascii="Times New Roman" w:hAnsi="Times New Roman" w:cs="Times New Roman"/>
          <w:sz w:val="28"/>
          <w:szCs w:val="28"/>
        </w:rPr>
        <w:lastRenderedPageBreak/>
        <w:t>округа Ставропольского края, устанавливающих новые или изменяющих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921B0" w:rsidRPr="00DC7A8F" w:rsidRDefault="003921B0" w:rsidP="003921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shd w:val="clear" w:color="auto" w:fill="FFFFFF"/>
          <w:lang w:eastAsia="ar-SA"/>
        </w:rPr>
      </w:pPr>
      <w:r>
        <w:rPr>
          <w:rFonts w:ascii="Times New Roman" w:hAnsi="Times New Roman" w:cs="Times New Roman"/>
          <w:sz w:val="28"/>
          <w:szCs w:val="28"/>
        </w:rPr>
        <w:t xml:space="preserve">1.2. </w:t>
      </w:r>
      <w:r w:rsidRPr="00DC7A8F">
        <w:rPr>
          <w:rFonts w:ascii="Times New Roman" w:eastAsia="Times New Roman" w:hAnsi="Times New Roman" w:cs="Times New Roman"/>
          <w:sz w:val="28"/>
          <w:szCs w:val="28"/>
          <w:lang w:eastAsia="ar-SA"/>
        </w:rPr>
        <w:t xml:space="preserve">Утвердить прилагаемые изменения, которые вносятся </w:t>
      </w:r>
      <w:r w:rsidRPr="00DC7A8F">
        <w:rPr>
          <w:rFonts w:ascii="Times New Roman" w:eastAsia="Calibri" w:hAnsi="Times New Roman" w:cs="Times New Roman"/>
          <w:sz w:val="28"/>
        </w:rPr>
        <w:t xml:space="preserve">в </w:t>
      </w:r>
      <w:r>
        <w:rPr>
          <w:rFonts w:ascii="Times New Roman" w:hAnsi="Times New Roman" w:cs="Times New Roman"/>
          <w:sz w:val="28"/>
          <w:szCs w:val="28"/>
        </w:rPr>
        <w:t xml:space="preserve">Порядок </w:t>
      </w:r>
      <w:r w:rsidRPr="00024EEF">
        <w:rPr>
          <w:rFonts w:ascii="Times New Roman" w:eastAsia="Calibri" w:hAnsi="Times New Roman" w:cs="Times New Roman"/>
          <w:sz w:val="28"/>
          <w:szCs w:val="28"/>
          <w:lang w:eastAsia="ru-RU"/>
        </w:rPr>
        <w:t>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sidR="008D4D08">
        <w:rPr>
          <w:rFonts w:ascii="Times New Roman" w:eastAsia="Calibri" w:hAnsi="Times New Roman" w:cs="Times New Roman"/>
          <w:sz w:val="28"/>
          <w:szCs w:val="28"/>
          <w:lang w:eastAsia="ru-RU"/>
        </w:rPr>
        <w:t xml:space="preserve">, </w:t>
      </w:r>
      <w:r w:rsidRPr="00DC7A8F">
        <w:rPr>
          <w:rFonts w:ascii="Times New Roman" w:eastAsia="Calibri" w:hAnsi="Times New Roman" w:cs="Times New Roman"/>
          <w:sz w:val="28"/>
        </w:rPr>
        <w:t>утвержденн</w:t>
      </w:r>
      <w:r w:rsidR="008D4D08">
        <w:rPr>
          <w:rFonts w:ascii="Times New Roman" w:eastAsia="Calibri" w:hAnsi="Times New Roman" w:cs="Times New Roman"/>
          <w:sz w:val="28"/>
        </w:rPr>
        <w:t>ый</w:t>
      </w:r>
      <w:r w:rsidRPr="00DC7A8F">
        <w:rPr>
          <w:rFonts w:ascii="Times New Roman" w:eastAsia="Calibri" w:hAnsi="Times New Roman" w:cs="Times New Roman"/>
          <w:sz w:val="28"/>
        </w:rPr>
        <w:t xml:space="preserve"> постановлением администрации Благодарненского городского округа Ставропольского края </w:t>
      </w:r>
      <w:r w:rsidRPr="00810B1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02 июня 2021</w:t>
      </w:r>
      <w:r w:rsidRPr="00810B1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Pr="00810B16">
        <w:rPr>
          <w:rFonts w:ascii="Times New Roman" w:eastAsia="Times New Roman" w:hAnsi="Times New Roman" w:cs="Times New Roman"/>
          <w:sz w:val="28"/>
          <w:szCs w:val="28"/>
          <w:lang w:eastAsia="ru-RU"/>
        </w:rPr>
        <w:t xml:space="preserve"> № 5</w:t>
      </w:r>
      <w:r>
        <w:rPr>
          <w:rFonts w:ascii="Times New Roman" w:eastAsia="Times New Roman" w:hAnsi="Times New Roman" w:cs="Times New Roman"/>
          <w:sz w:val="28"/>
          <w:szCs w:val="28"/>
          <w:lang w:eastAsia="ru-RU"/>
        </w:rPr>
        <w:t>37</w:t>
      </w:r>
      <w:r w:rsidRPr="00810B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E26D8">
        <w:rPr>
          <w:rFonts w:ascii="Times New Roman" w:eastAsia="Calibri" w:hAnsi="Times New Roman" w:cs="Times New Roman"/>
          <w:sz w:val="28"/>
        </w:rPr>
        <w:t>Об оценке регулирующего воздействия проектов нормативных правовых актов администрации Благодарненского городского округа Ставропольского края и экспертизе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rPr>
        <w:t>»</w:t>
      </w:r>
      <w:r w:rsidRPr="00DC7A8F">
        <w:rPr>
          <w:rFonts w:ascii="Times New Roman" w:eastAsia="Times New Roman" w:hAnsi="Times New Roman" w:cs="Times New Roman"/>
          <w:sz w:val="28"/>
          <w:szCs w:val="28"/>
          <w:shd w:val="clear" w:color="auto" w:fill="FFFFFF"/>
          <w:lang w:eastAsia="ar-SA"/>
        </w:rPr>
        <w:t>.</w:t>
      </w:r>
    </w:p>
    <w:p w:rsidR="003921B0" w:rsidRDefault="003921B0" w:rsidP="003921B0">
      <w:pPr>
        <w:widowControl w:val="0"/>
        <w:autoSpaceDE w:val="0"/>
        <w:autoSpaceDN w:val="0"/>
        <w:adjustRightInd w:val="0"/>
        <w:spacing w:after="0" w:line="240" w:lineRule="auto"/>
        <w:jc w:val="both"/>
        <w:rPr>
          <w:rFonts w:ascii="Times New Roman" w:hAnsi="Times New Roman" w:cs="Times New Roman"/>
          <w:sz w:val="28"/>
          <w:szCs w:val="28"/>
        </w:rPr>
      </w:pPr>
    </w:p>
    <w:p w:rsidR="003921B0" w:rsidRPr="003921B0" w:rsidRDefault="003921B0" w:rsidP="003921B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3921B0">
        <w:rPr>
          <w:rFonts w:ascii="Times New Roman" w:hAnsi="Times New Roman"/>
          <w:sz w:val="28"/>
          <w:szCs w:val="28"/>
        </w:rPr>
        <w:t xml:space="preserve">В пункте 3 </w:t>
      </w:r>
      <w:hyperlink r:id="rId9" w:history="1">
        <w:r w:rsidRPr="003921B0">
          <w:rPr>
            <w:rFonts w:ascii="Times New Roman" w:eastAsia="Calibri" w:hAnsi="Times New Roman"/>
            <w:sz w:val="28"/>
            <w:szCs w:val="28"/>
          </w:rPr>
          <w:t>Порядка</w:t>
        </w:r>
      </w:hyperlink>
      <w:r w:rsidRPr="003921B0">
        <w:rPr>
          <w:rFonts w:ascii="Times New Roman" w:eastAsia="Calibri" w:hAnsi="Times New Roman"/>
          <w:sz w:val="28"/>
          <w:szCs w:val="28"/>
        </w:rPr>
        <w:t xml:space="preserve"> проведения экспертизы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 </w:t>
      </w:r>
      <w:r w:rsidRPr="003921B0">
        <w:rPr>
          <w:rFonts w:ascii="Times New Roman" w:hAnsi="Times New Roman"/>
          <w:sz w:val="28"/>
          <w:szCs w:val="28"/>
        </w:rPr>
        <w:t>слов</w:t>
      </w:r>
      <w:r w:rsidR="00CE72CF">
        <w:rPr>
          <w:rFonts w:ascii="Times New Roman" w:hAnsi="Times New Roman"/>
          <w:sz w:val="28"/>
          <w:szCs w:val="28"/>
        </w:rPr>
        <w:t xml:space="preserve">осочетание </w:t>
      </w:r>
      <w:r w:rsidRPr="003921B0">
        <w:rPr>
          <w:rFonts w:ascii="Times New Roman" w:hAnsi="Times New Roman"/>
          <w:sz w:val="28"/>
          <w:szCs w:val="28"/>
        </w:rPr>
        <w:t xml:space="preserve"> «отдел экономического развития и муниципальных закупок администрации гор</w:t>
      </w:r>
      <w:r w:rsidR="00CE72CF">
        <w:rPr>
          <w:rFonts w:ascii="Times New Roman" w:hAnsi="Times New Roman"/>
          <w:sz w:val="28"/>
          <w:szCs w:val="28"/>
        </w:rPr>
        <w:t>одского округа» заменить словосочетанием</w:t>
      </w:r>
      <w:r w:rsidRPr="003921B0">
        <w:rPr>
          <w:rFonts w:ascii="Times New Roman" w:hAnsi="Times New Roman"/>
          <w:sz w:val="28"/>
          <w:szCs w:val="28"/>
        </w:rPr>
        <w:t xml:space="preserve"> «отдел экономического развития администрации городского округа».</w:t>
      </w:r>
    </w:p>
    <w:p w:rsidR="003921B0" w:rsidRDefault="003921B0" w:rsidP="003921B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921B0" w:rsidRPr="002929E5" w:rsidRDefault="003921B0" w:rsidP="003921B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929E5">
        <w:rPr>
          <w:rFonts w:ascii="Times New Roman" w:eastAsia="Times New Roman" w:hAnsi="Times New Roman" w:cs="Times New Roman"/>
          <w:sz w:val="28"/>
          <w:szCs w:val="28"/>
          <w:lang w:eastAsia="ru-RU"/>
        </w:rPr>
        <w:t>Контроль за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w:t>
      </w:r>
      <w:r>
        <w:rPr>
          <w:rFonts w:ascii="Times New Roman" w:eastAsia="Times New Roman" w:hAnsi="Times New Roman" w:cs="Times New Roman"/>
          <w:sz w:val="28"/>
          <w:szCs w:val="28"/>
          <w:lang w:eastAsia="ru-RU"/>
        </w:rPr>
        <w:t>ропольского края Кузнецову Л.В.</w:t>
      </w:r>
    </w:p>
    <w:p w:rsidR="003921B0" w:rsidRPr="002929E5" w:rsidRDefault="003921B0" w:rsidP="003921B0">
      <w:pPr>
        <w:spacing w:after="0" w:line="240" w:lineRule="auto"/>
        <w:ind w:firstLine="709"/>
        <w:jc w:val="both"/>
        <w:rPr>
          <w:rFonts w:ascii="Times New Roman" w:eastAsia="Times New Roman" w:hAnsi="Times New Roman" w:cs="Times New Roman"/>
          <w:sz w:val="28"/>
          <w:szCs w:val="28"/>
          <w:lang w:eastAsia="ru-RU"/>
        </w:rPr>
      </w:pPr>
    </w:p>
    <w:p w:rsidR="003921B0" w:rsidRDefault="003921B0" w:rsidP="003921B0">
      <w:pPr>
        <w:spacing w:after="0" w:line="240" w:lineRule="auto"/>
        <w:ind w:firstLine="709"/>
        <w:jc w:val="both"/>
        <w:rPr>
          <w:rFonts w:ascii="Times New Roman" w:eastAsia="Calibri" w:hAnsi="Times New Roman"/>
          <w:sz w:val="28"/>
          <w:szCs w:val="28"/>
        </w:rPr>
      </w:pPr>
      <w:r>
        <w:rPr>
          <w:rFonts w:ascii="Times New Roman" w:eastAsia="Calibri" w:hAnsi="Times New Roman"/>
          <w:sz w:val="28"/>
        </w:rPr>
        <w:t>4.</w:t>
      </w:r>
      <w:r w:rsidRPr="003921B0">
        <w:rPr>
          <w:rFonts w:ascii="Times New Roman" w:eastAsia="Calibri" w:hAnsi="Times New Roman"/>
          <w:sz w:val="28"/>
        </w:rPr>
        <w:t xml:space="preserve">Настоящее постановление вступает в силу на следующий день после дня его официального опубликования </w:t>
      </w:r>
      <w:r w:rsidRPr="003921B0">
        <w:rPr>
          <w:rFonts w:ascii="Times New Roman" w:eastAsia="Calibri" w:hAnsi="Times New Roman"/>
          <w:sz w:val="28"/>
          <w:szCs w:val="28"/>
        </w:rPr>
        <w:t>и подлежит размещению на официальном сайте администрации Благодарненского городского округа Ставропольского края.</w:t>
      </w:r>
    </w:p>
    <w:p w:rsidR="00AF1971" w:rsidRDefault="00AF1971" w:rsidP="003921B0">
      <w:pPr>
        <w:spacing w:after="0" w:line="240" w:lineRule="auto"/>
        <w:ind w:firstLine="709"/>
        <w:jc w:val="both"/>
        <w:rPr>
          <w:rFonts w:ascii="Times New Roman" w:eastAsia="Calibri" w:hAnsi="Times New Roman"/>
          <w:sz w:val="28"/>
          <w:szCs w:val="28"/>
        </w:rPr>
      </w:pPr>
    </w:p>
    <w:p w:rsidR="00AF1971" w:rsidRDefault="00AF1971" w:rsidP="003921B0">
      <w:pPr>
        <w:spacing w:after="0" w:line="240" w:lineRule="auto"/>
        <w:ind w:firstLine="709"/>
        <w:jc w:val="both"/>
        <w:rPr>
          <w:rFonts w:ascii="Times New Roman" w:eastAsia="Calibri" w:hAnsi="Times New Roman"/>
          <w:sz w:val="28"/>
          <w:szCs w:val="28"/>
        </w:rPr>
      </w:pPr>
    </w:p>
    <w:tbl>
      <w:tblPr>
        <w:tblpPr w:leftFromText="180" w:rightFromText="180" w:vertAnchor="text" w:horzAnchor="margin" w:tblpY="97"/>
        <w:tblW w:w="0" w:type="auto"/>
        <w:tblLook w:val="01E0" w:firstRow="1" w:lastRow="1" w:firstColumn="1" w:lastColumn="1" w:noHBand="0" w:noVBand="0"/>
      </w:tblPr>
      <w:tblGrid>
        <w:gridCol w:w="6532"/>
        <w:gridCol w:w="2822"/>
      </w:tblGrid>
      <w:tr w:rsidR="003921B0" w:rsidRPr="002929E5" w:rsidTr="00AF1971">
        <w:trPr>
          <w:trHeight w:val="816"/>
        </w:trPr>
        <w:tc>
          <w:tcPr>
            <w:tcW w:w="6688" w:type="dxa"/>
            <w:hideMark/>
          </w:tcPr>
          <w:p w:rsidR="003921B0" w:rsidRPr="002929E5" w:rsidRDefault="003921B0" w:rsidP="00AF1971">
            <w:pPr>
              <w:spacing w:after="0" w:line="240" w:lineRule="exact"/>
              <w:ind w:left="-108"/>
              <w:rPr>
                <w:rFonts w:ascii="Times New Roman" w:eastAsia="Times New Roman" w:hAnsi="Times New Roman" w:cs="Times New Roman"/>
                <w:sz w:val="28"/>
                <w:szCs w:val="28"/>
                <w:lang w:eastAsia="ru-RU"/>
              </w:rPr>
            </w:pPr>
            <w:r w:rsidRPr="002929E5">
              <w:rPr>
                <w:rFonts w:ascii="Times New Roman" w:eastAsia="Times New Roman" w:hAnsi="Times New Roman" w:cs="Times New Roman"/>
                <w:sz w:val="28"/>
                <w:szCs w:val="28"/>
                <w:lang w:eastAsia="ru-RU"/>
              </w:rPr>
              <w:t xml:space="preserve">Глава </w:t>
            </w:r>
          </w:p>
          <w:p w:rsidR="003921B0" w:rsidRPr="002929E5" w:rsidRDefault="003921B0" w:rsidP="00AF1971">
            <w:pPr>
              <w:spacing w:after="0" w:line="240" w:lineRule="exact"/>
              <w:ind w:left="-108"/>
              <w:rPr>
                <w:rFonts w:ascii="Times New Roman" w:eastAsia="Times New Roman" w:hAnsi="Times New Roman" w:cs="Times New Roman"/>
                <w:sz w:val="28"/>
                <w:szCs w:val="28"/>
                <w:lang w:eastAsia="ru-RU"/>
              </w:rPr>
            </w:pPr>
            <w:r w:rsidRPr="002929E5">
              <w:rPr>
                <w:rFonts w:ascii="Times New Roman" w:eastAsia="Times New Roman" w:hAnsi="Times New Roman" w:cs="Times New Roman"/>
                <w:sz w:val="28"/>
                <w:szCs w:val="28"/>
                <w:lang w:eastAsia="ru-RU"/>
              </w:rPr>
              <w:t>Благодарненского городского округа</w:t>
            </w:r>
          </w:p>
          <w:p w:rsidR="003921B0" w:rsidRPr="002929E5" w:rsidRDefault="003921B0" w:rsidP="00AF1971">
            <w:pPr>
              <w:spacing w:after="0" w:line="240" w:lineRule="exact"/>
              <w:ind w:lef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Ставропольского края</w:t>
            </w:r>
          </w:p>
        </w:tc>
        <w:tc>
          <w:tcPr>
            <w:tcW w:w="2882" w:type="dxa"/>
          </w:tcPr>
          <w:p w:rsidR="003921B0" w:rsidRPr="002929E5" w:rsidRDefault="003921B0" w:rsidP="00AF1971">
            <w:pPr>
              <w:spacing w:after="0" w:line="240" w:lineRule="exact"/>
              <w:jc w:val="right"/>
              <w:rPr>
                <w:rFonts w:ascii="Times New Roman" w:eastAsia="Times New Roman" w:hAnsi="Times New Roman" w:cs="Times New Roman"/>
                <w:sz w:val="28"/>
                <w:szCs w:val="28"/>
                <w:lang w:eastAsia="ru-RU"/>
              </w:rPr>
            </w:pPr>
          </w:p>
          <w:p w:rsidR="003921B0" w:rsidRPr="002929E5" w:rsidRDefault="003921B0" w:rsidP="00AF1971">
            <w:pPr>
              <w:spacing w:after="0" w:line="240" w:lineRule="exact"/>
              <w:jc w:val="right"/>
              <w:rPr>
                <w:rFonts w:ascii="Times New Roman" w:eastAsia="Times New Roman" w:hAnsi="Times New Roman" w:cs="Times New Roman"/>
                <w:sz w:val="28"/>
                <w:szCs w:val="28"/>
                <w:lang w:eastAsia="ru-RU"/>
              </w:rPr>
            </w:pPr>
          </w:p>
          <w:p w:rsidR="003921B0" w:rsidRPr="002929E5" w:rsidRDefault="003921B0" w:rsidP="00AF1971">
            <w:pPr>
              <w:spacing w:after="0" w:line="240" w:lineRule="exact"/>
              <w:jc w:val="right"/>
              <w:rPr>
                <w:rFonts w:ascii="Times New Roman" w:eastAsia="Times New Roman" w:hAnsi="Times New Roman" w:cs="Times New Roman"/>
                <w:sz w:val="28"/>
                <w:szCs w:val="28"/>
                <w:lang w:eastAsia="ru-RU"/>
              </w:rPr>
            </w:pPr>
            <w:r w:rsidRPr="002929E5">
              <w:rPr>
                <w:rFonts w:ascii="Times New Roman" w:eastAsia="Times New Roman" w:hAnsi="Times New Roman" w:cs="Times New Roman"/>
                <w:sz w:val="28"/>
                <w:szCs w:val="28"/>
                <w:lang w:eastAsia="ru-RU"/>
              </w:rPr>
              <w:t>А.И. Теньков</w:t>
            </w:r>
          </w:p>
        </w:tc>
      </w:tr>
    </w:tbl>
    <w:p w:rsidR="003921B0" w:rsidRPr="003921B0" w:rsidRDefault="003921B0" w:rsidP="003921B0">
      <w:pPr>
        <w:spacing w:after="0" w:line="240" w:lineRule="auto"/>
        <w:ind w:firstLine="709"/>
        <w:jc w:val="both"/>
        <w:rPr>
          <w:rFonts w:ascii="Times New Roman" w:hAnsi="Times New Roman"/>
          <w:sz w:val="28"/>
          <w:szCs w:val="28"/>
        </w:rPr>
      </w:pPr>
    </w:p>
    <w:p w:rsidR="003921B0" w:rsidRPr="002929E5" w:rsidRDefault="003921B0" w:rsidP="003921B0">
      <w:pPr>
        <w:spacing w:after="0" w:line="240" w:lineRule="auto"/>
        <w:jc w:val="both"/>
        <w:rPr>
          <w:rFonts w:ascii="Times New Roman" w:eastAsia="Times New Roman" w:hAnsi="Times New Roman" w:cs="Times New Roman"/>
          <w:sz w:val="28"/>
          <w:szCs w:val="28"/>
          <w:lang w:eastAsia="ru-RU"/>
        </w:rPr>
      </w:pPr>
    </w:p>
    <w:p w:rsidR="003921B0" w:rsidRPr="002929E5" w:rsidRDefault="003921B0" w:rsidP="003921B0">
      <w:pPr>
        <w:spacing w:after="0" w:line="240" w:lineRule="auto"/>
        <w:jc w:val="both"/>
        <w:rPr>
          <w:rFonts w:ascii="Times New Roman" w:eastAsia="Times New Roman" w:hAnsi="Times New Roman" w:cs="Times New Roman"/>
          <w:sz w:val="28"/>
          <w:szCs w:val="28"/>
          <w:lang w:eastAsia="ru-RU"/>
        </w:rPr>
      </w:pPr>
    </w:p>
    <w:p w:rsidR="003921B0" w:rsidRPr="002929E5" w:rsidRDefault="003921B0" w:rsidP="003921B0">
      <w:pPr>
        <w:spacing w:after="0" w:line="240" w:lineRule="auto"/>
        <w:jc w:val="both"/>
        <w:rPr>
          <w:rFonts w:ascii="Times New Roman" w:eastAsia="Times New Roman" w:hAnsi="Times New Roman" w:cs="Times New Roman"/>
          <w:sz w:val="28"/>
          <w:szCs w:val="28"/>
          <w:lang w:eastAsia="ru-RU"/>
        </w:rPr>
      </w:pPr>
    </w:p>
    <w:p w:rsidR="003921B0" w:rsidRPr="002929E5" w:rsidRDefault="003921B0" w:rsidP="003921B0">
      <w:pPr>
        <w:spacing w:after="0" w:line="240" w:lineRule="auto"/>
        <w:jc w:val="both"/>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Pr="002929E5" w:rsidRDefault="003921B0" w:rsidP="003921B0">
      <w:pPr>
        <w:spacing w:after="0" w:line="240" w:lineRule="exact"/>
        <w:ind w:left="-993"/>
        <w:rPr>
          <w:rFonts w:ascii="Times New Roman" w:eastAsia="Times New Roman" w:hAnsi="Times New Roman" w:cs="Times New Roman"/>
          <w:sz w:val="28"/>
          <w:szCs w:val="28"/>
          <w:lang w:eastAsia="ru-RU"/>
        </w:rPr>
      </w:pPr>
    </w:p>
    <w:p w:rsidR="003921B0" w:rsidRDefault="003921B0" w:rsidP="003921B0">
      <w:pPr>
        <w:spacing w:after="0" w:line="240" w:lineRule="exact"/>
        <w:rPr>
          <w:rFonts w:ascii="Times New Roman" w:eastAsia="Times New Roman" w:hAnsi="Times New Roman" w:cs="Times New Roman"/>
          <w:sz w:val="28"/>
          <w:szCs w:val="28"/>
          <w:lang w:eastAsia="ru-RU"/>
        </w:rPr>
      </w:pPr>
    </w:p>
    <w:p w:rsidR="003921B0" w:rsidRPr="002929E5" w:rsidRDefault="003921B0" w:rsidP="003921B0">
      <w:pPr>
        <w:spacing w:after="0" w:line="240" w:lineRule="exact"/>
        <w:rPr>
          <w:rFonts w:ascii="Times New Roman" w:eastAsia="Times New Roman" w:hAnsi="Times New Roman" w:cs="Times New Roman"/>
          <w:sz w:val="28"/>
          <w:szCs w:val="28"/>
          <w:lang w:eastAsia="ru-RU"/>
        </w:rPr>
      </w:pPr>
    </w:p>
    <w:p w:rsidR="003921B0" w:rsidRPr="002929E5" w:rsidRDefault="003921B0" w:rsidP="003921B0">
      <w:pPr>
        <w:spacing w:after="0" w:line="240" w:lineRule="exact"/>
        <w:rPr>
          <w:rFonts w:ascii="Times New Roman" w:eastAsia="Times New Roman" w:hAnsi="Times New Roman" w:cs="Times New Roman"/>
          <w:sz w:val="28"/>
          <w:szCs w:val="28"/>
          <w:lang w:eastAsia="ar-SA"/>
        </w:rPr>
      </w:pPr>
      <w:r w:rsidRPr="002929E5">
        <w:rPr>
          <w:rFonts w:ascii="Times New Roman" w:eastAsia="Times New Roman" w:hAnsi="Times New Roman" w:cs="Times New Roman"/>
          <w:sz w:val="28"/>
          <w:szCs w:val="28"/>
          <w:lang w:eastAsia="ar-SA"/>
        </w:rPr>
        <w:t xml:space="preserve">Проект вносит начальник экономического развития администрации Благодарненского городского округа Ставропольского края                                                                                                                     </w:t>
      </w:r>
    </w:p>
    <w:p w:rsidR="003921B0" w:rsidRPr="002929E5" w:rsidRDefault="003921B0" w:rsidP="003921B0">
      <w:pPr>
        <w:spacing w:after="0" w:line="240" w:lineRule="exact"/>
        <w:rPr>
          <w:rFonts w:ascii="Times New Roman" w:eastAsia="Times New Roman" w:hAnsi="Times New Roman" w:cs="Times New Roman"/>
          <w:sz w:val="28"/>
          <w:szCs w:val="28"/>
          <w:lang w:eastAsia="ar-SA"/>
        </w:rPr>
      </w:pPr>
      <w:r w:rsidRPr="002929E5">
        <w:rPr>
          <w:rFonts w:ascii="Times New Roman" w:eastAsia="Times New Roman" w:hAnsi="Times New Roman" w:cs="Times New Roman"/>
          <w:sz w:val="28"/>
          <w:szCs w:val="28"/>
          <w:lang w:eastAsia="ar-SA"/>
        </w:rPr>
        <w:t xml:space="preserve">                                                                                                      </w:t>
      </w:r>
    </w:p>
    <w:p w:rsidR="003921B0" w:rsidRPr="002929E5" w:rsidRDefault="003921B0" w:rsidP="003921B0">
      <w:pPr>
        <w:spacing w:after="0" w:line="240" w:lineRule="exact"/>
        <w:rPr>
          <w:rFonts w:ascii="Times New Roman" w:eastAsia="Times New Roman" w:hAnsi="Times New Roman" w:cs="Times New Roman"/>
          <w:sz w:val="28"/>
          <w:szCs w:val="28"/>
          <w:lang w:eastAsia="ar-SA"/>
        </w:rPr>
      </w:pPr>
      <w:r w:rsidRPr="002929E5">
        <w:rPr>
          <w:rFonts w:ascii="Times New Roman" w:eastAsia="Times New Roman" w:hAnsi="Times New Roman" w:cs="Times New Roman"/>
          <w:sz w:val="28"/>
          <w:szCs w:val="28"/>
          <w:lang w:eastAsia="ar-SA"/>
        </w:rPr>
        <w:t xml:space="preserve">                                                                                                        М.Н. Арзамас</w:t>
      </w:r>
    </w:p>
    <w:p w:rsidR="003921B0" w:rsidRPr="002929E5" w:rsidRDefault="003921B0" w:rsidP="003921B0">
      <w:pPr>
        <w:spacing w:after="0" w:line="240" w:lineRule="auto"/>
        <w:rPr>
          <w:rFonts w:ascii="Times New Roman" w:eastAsia="Times New Roman" w:hAnsi="Times New Roman" w:cs="Times New Roman"/>
          <w:sz w:val="28"/>
          <w:szCs w:val="28"/>
          <w:lang w:eastAsia="ar-SA"/>
        </w:rPr>
      </w:pP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6099"/>
        <w:gridCol w:w="3261"/>
      </w:tblGrid>
      <w:tr w:rsidR="003921B0" w:rsidRPr="002929E5" w:rsidTr="00AF1971">
        <w:tc>
          <w:tcPr>
            <w:tcW w:w="6099" w:type="dxa"/>
          </w:tcPr>
          <w:p w:rsidR="003921B0" w:rsidRPr="002929E5" w:rsidRDefault="003921B0" w:rsidP="00AF1971">
            <w:pPr>
              <w:suppressLineNumbers/>
              <w:spacing w:after="0" w:line="240" w:lineRule="exact"/>
              <w:rPr>
                <w:rFonts w:ascii="Times New Roman" w:eastAsia="Times New Roman" w:hAnsi="Times New Roman" w:cs="Times New Roman"/>
                <w:sz w:val="28"/>
                <w:szCs w:val="28"/>
                <w:lang w:eastAsia="ar-SA"/>
              </w:rPr>
            </w:pPr>
            <w:r w:rsidRPr="002929E5">
              <w:rPr>
                <w:rFonts w:ascii="Times New Roman" w:eastAsia="Times New Roman" w:hAnsi="Times New Roman" w:cs="Times New Roman"/>
                <w:sz w:val="28"/>
                <w:szCs w:val="28"/>
                <w:lang w:eastAsia="ar-SA"/>
              </w:rPr>
              <w:t>Проект визируют:</w:t>
            </w:r>
          </w:p>
          <w:p w:rsidR="003921B0" w:rsidRPr="002929E5" w:rsidRDefault="003921B0" w:rsidP="00AF1971">
            <w:pPr>
              <w:suppressLineNumbers/>
              <w:spacing w:after="0" w:line="240" w:lineRule="exact"/>
              <w:rPr>
                <w:rFonts w:ascii="Times New Roman" w:eastAsia="Times New Roman" w:hAnsi="Times New Roman" w:cs="Times New Roman"/>
                <w:sz w:val="28"/>
                <w:szCs w:val="28"/>
                <w:lang w:eastAsia="ar-SA"/>
              </w:rPr>
            </w:pPr>
          </w:p>
        </w:tc>
        <w:tc>
          <w:tcPr>
            <w:tcW w:w="3261" w:type="dxa"/>
          </w:tcPr>
          <w:p w:rsidR="003921B0" w:rsidRPr="002929E5" w:rsidRDefault="003921B0" w:rsidP="00AF1971">
            <w:pPr>
              <w:suppressLineNumbers/>
              <w:spacing w:after="0" w:line="240" w:lineRule="exact"/>
              <w:rPr>
                <w:rFonts w:ascii="Times New Roman" w:eastAsia="Times New Roman" w:hAnsi="Times New Roman" w:cs="Times New Roman"/>
                <w:sz w:val="20"/>
                <w:szCs w:val="20"/>
                <w:lang w:eastAsia="ar-SA"/>
              </w:rPr>
            </w:pPr>
          </w:p>
        </w:tc>
      </w:tr>
      <w:tr w:rsidR="003921B0" w:rsidRPr="002929E5" w:rsidTr="00AF1971">
        <w:tc>
          <w:tcPr>
            <w:tcW w:w="6099" w:type="dxa"/>
          </w:tcPr>
          <w:p w:rsidR="003921B0" w:rsidRPr="002929E5" w:rsidRDefault="003921B0" w:rsidP="00AF1971">
            <w:pPr>
              <w:suppressLineNumbers/>
              <w:spacing w:after="0" w:line="240" w:lineRule="exact"/>
              <w:rPr>
                <w:rFonts w:ascii="Times New Roman" w:eastAsia="Times New Roman" w:hAnsi="Times New Roman" w:cs="Times New Roman"/>
                <w:sz w:val="28"/>
                <w:szCs w:val="28"/>
                <w:lang w:eastAsia="ar-SA"/>
              </w:rPr>
            </w:pPr>
            <w:r w:rsidRPr="002929E5">
              <w:rPr>
                <w:rFonts w:ascii="Times New Roman" w:eastAsia="Times New Roman" w:hAnsi="Times New Roman" w:cs="Times New Roman"/>
                <w:sz w:val="28"/>
                <w:szCs w:val="28"/>
                <w:lang w:eastAsia="ar-SA"/>
              </w:rPr>
              <w:t>Заместитель главы администрации -</w:t>
            </w:r>
          </w:p>
          <w:p w:rsidR="003921B0" w:rsidRPr="002929E5" w:rsidRDefault="003921B0" w:rsidP="00AF1971">
            <w:pPr>
              <w:suppressLineNumbers/>
              <w:spacing w:after="0" w:line="240" w:lineRule="exact"/>
              <w:rPr>
                <w:rFonts w:ascii="Times New Roman" w:eastAsia="Times New Roman" w:hAnsi="Times New Roman" w:cs="Times New Roman"/>
                <w:sz w:val="28"/>
                <w:szCs w:val="28"/>
                <w:lang w:eastAsia="ar-SA"/>
              </w:rPr>
            </w:pPr>
            <w:r w:rsidRPr="002929E5">
              <w:rPr>
                <w:rFonts w:ascii="Times New Roman" w:eastAsia="Times New Roman" w:hAnsi="Times New Roman" w:cs="Times New Roman"/>
                <w:sz w:val="28"/>
                <w:szCs w:val="28"/>
                <w:lang w:eastAsia="ar-SA"/>
              </w:rPr>
              <w:t xml:space="preserve">начальник финансового управления администрации Благодарненского </w:t>
            </w:r>
          </w:p>
          <w:p w:rsidR="003921B0" w:rsidRPr="002929E5" w:rsidRDefault="003921B0" w:rsidP="00AF1971">
            <w:pPr>
              <w:suppressLineNumbers/>
              <w:spacing w:after="0" w:line="240" w:lineRule="exact"/>
              <w:rPr>
                <w:rFonts w:ascii="Times New Roman" w:eastAsia="Times New Roman" w:hAnsi="Times New Roman" w:cs="Times New Roman"/>
                <w:sz w:val="28"/>
                <w:szCs w:val="28"/>
                <w:lang w:eastAsia="ar-SA"/>
              </w:rPr>
            </w:pPr>
            <w:r w:rsidRPr="002929E5">
              <w:rPr>
                <w:rFonts w:ascii="Times New Roman" w:eastAsia="Times New Roman" w:hAnsi="Times New Roman" w:cs="Times New Roman"/>
                <w:sz w:val="28"/>
                <w:szCs w:val="28"/>
                <w:lang w:eastAsia="ar-SA"/>
              </w:rPr>
              <w:t>городского округа Ставропольского края</w:t>
            </w:r>
          </w:p>
          <w:p w:rsidR="003921B0" w:rsidRPr="002929E5" w:rsidRDefault="003921B0" w:rsidP="00AF1971">
            <w:pPr>
              <w:suppressLineNumbers/>
              <w:spacing w:after="0" w:line="240" w:lineRule="exact"/>
              <w:rPr>
                <w:rFonts w:ascii="Times New Roman" w:eastAsia="Times New Roman" w:hAnsi="Times New Roman" w:cs="Times New Roman"/>
                <w:sz w:val="28"/>
                <w:szCs w:val="28"/>
                <w:lang w:eastAsia="ar-SA"/>
              </w:rPr>
            </w:pPr>
          </w:p>
        </w:tc>
        <w:tc>
          <w:tcPr>
            <w:tcW w:w="3261" w:type="dxa"/>
          </w:tcPr>
          <w:p w:rsidR="003921B0" w:rsidRPr="002929E5" w:rsidRDefault="003921B0" w:rsidP="00AF1971">
            <w:pPr>
              <w:suppressLineNumbers/>
              <w:spacing w:after="0" w:line="240" w:lineRule="exact"/>
              <w:jc w:val="right"/>
              <w:rPr>
                <w:rFonts w:ascii="Times New Roman" w:eastAsia="Times New Roman" w:hAnsi="Times New Roman" w:cs="Times New Roman"/>
                <w:sz w:val="28"/>
                <w:szCs w:val="28"/>
                <w:lang w:eastAsia="ar-SA"/>
              </w:rPr>
            </w:pPr>
          </w:p>
          <w:p w:rsidR="003921B0" w:rsidRPr="002929E5" w:rsidRDefault="003921B0" w:rsidP="00AF1971">
            <w:pPr>
              <w:suppressLineNumbers/>
              <w:spacing w:after="0" w:line="240" w:lineRule="exact"/>
              <w:jc w:val="right"/>
              <w:rPr>
                <w:rFonts w:ascii="Times New Roman" w:eastAsia="Times New Roman" w:hAnsi="Times New Roman" w:cs="Times New Roman"/>
                <w:sz w:val="28"/>
                <w:szCs w:val="28"/>
                <w:lang w:eastAsia="ar-SA"/>
              </w:rPr>
            </w:pPr>
          </w:p>
          <w:p w:rsidR="003921B0" w:rsidRPr="002929E5" w:rsidRDefault="003921B0" w:rsidP="00AF1971">
            <w:pPr>
              <w:suppressLineNumbers/>
              <w:spacing w:after="0" w:line="240" w:lineRule="exact"/>
              <w:rPr>
                <w:rFonts w:ascii="Times New Roman" w:eastAsia="Times New Roman" w:hAnsi="Times New Roman" w:cs="Times New Roman"/>
                <w:sz w:val="28"/>
                <w:szCs w:val="28"/>
                <w:lang w:eastAsia="ar-SA"/>
              </w:rPr>
            </w:pPr>
          </w:p>
          <w:p w:rsidR="003921B0" w:rsidRPr="002929E5" w:rsidRDefault="003921B0" w:rsidP="00AF1971">
            <w:pPr>
              <w:suppressLineNumbers/>
              <w:spacing w:after="0" w:line="240" w:lineRule="exact"/>
              <w:jc w:val="right"/>
              <w:rPr>
                <w:rFonts w:ascii="Times New Roman" w:eastAsia="Times New Roman" w:hAnsi="Times New Roman" w:cs="Times New Roman"/>
                <w:sz w:val="28"/>
                <w:szCs w:val="28"/>
                <w:lang w:eastAsia="ar-SA"/>
              </w:rPr>
            </w:pPr>
            <w:r w:rsidRPr="002929E5">
              <w:rPr>
                <w:rFonts w:ascii="Times New Roman" w:eastAsia="Times New Roman" w:hAnsi="Times New Roman" w:cs="Times New Roman"/>
                <w:sz w:val="28"/>
                <w:szCs w:val="28"/>
                <w:lang w:eastAsia="ar-SA"/>
              </w:rPr>
              <w:t>Л.В. Кузнецова</w:t>
            </w:r>
          </w:p>
        </w:tc>
      </w:tr>
      <w:tr w:rsidR="003921B0" w:rsidRPr="002929E5" w:rsidTr="00AF1971">
        <w:tc>
          <w:tcPr>
            <w:tcW w:w="6099" w:type="dxa"/>
          </w:tcPr>
          <w:p w:rsidR="003921B0" w:rsidRPr="002929E5" w:rsidRDefault="003921B0" w:rsidP="00AF1971">
            <w:pPr>
              <w:suppressLineNumbers/>
              <w:spacing w:after="0" w:line="240" w:lineRule="exact"/>
              <w:rPr>
                <w:rFonts w:ascii="Times New Roman" w:eastAsia="Times New Roman" w:hAnsi="Times New Roman" w:cs="Times New Roman"/>
                <w:sz w:val="28"/>
                <w:szCs w:val="28"/>
                <w:lang w:eastAsia="ar-SA"/>
              </w:rPr>
            </w:pPr>
            <w:r w:rsidRPr="002929E5">
              <w:rPr>
                <w:rFonts w:ascii="Times New Roman" w:eastAsia="Times New Roman" w:hAnsi="Times New Roman" w:cs="Times New Roman"/>
                <w:sz w:val="28"/>
                <w:szCs w:val="28"/>
                <w:lang w:eastAsia="ar-SA"/>
              </w:rPr>
              <w:t xml:space="preserve">Заместитель главы администрации Благодарненского </w:t>
            </w:r>
          </w:p>
          <w:p w:rsidR="003921B0" w:rsidRPr="002929E5" w:rsidRDefault="003921B0" w:rsidP="00AF1971">
            <w:pPr>
              <w:suppressLineNumbers/>
              <w:spacing w:after="0" w:line="240" w:lineRule="exact"/>
              <w:rPr>
                <w:rFonts w:ascii="Times New Roman" w:eastAsia="Times New Roman" w:hAnsi="Times New Roman" w:cs="Times New Roman"/>
                <w:sz w:val="28"/>
                <w:szCs w:val="28"/>
                <w:lang w:eastAsia="ar-SA"/>
              </w:rPr>
            </w:pPr>
            <w:r w:rsidRPr="002929E5">
              <w:rPr>
                <w:rFonts w:ascii="Times New Roman" w:eastAsia="Times New Roman" w:hAnsi="Times New Roman" w:cs="Times New Roman"/>
                <w:sz w:val="28"/>
                <w:szCs w:val="28"/>
                <w:lang w:eastAsia="ar-SA"/>
              </w:rPr>
              <w:t>городского округа Ставропольского края</w:t>
            </w:r>
          </w:p>
          <w:p w:rsidR="003921B0" w:rsidRPr="002929E5" w:rsidRDefault="003921B0" w:rsidP="00AF1971">
            <w:pPr>
              <w:suppressLineNumbers/>
              <w:spacing w:after="0" w:line="240" w:lineRule="exact"/>
              <w:rPr>
                <w:rFonts w:ascii="Times New Roman" w:eastAsia="Times New Roman" w:hAnsi="Times New Roman" w:cs="Times New Roman"/>
                <w:sz w:val="28"/>
                <w:szCs w:val="28"/>
                <w:lang w:eastAsia="ar-SA"/>
              </w:rPr>
            </w:pPr>
          </w:p>
        </w:tc>
        <w:tc>
          <w:tcPr>
            <w:tcW w:w="3261" w:type="dxa"/>
          </w:tcPr>
          <w:p w:rsidR="003921B0" w:rsidRPr="002929E5" w:rsidRDefault="003921B0" w:rsidP="00AF1971">
            <w:pPr>
              <w:suppressLineNumbers/>
              <w:spacing w:after="0" w:line="240" w:lineRule="exact"/>
              <w:jc w:val="right"/>
              <w:rPr>
                <w:rFonts w:ascii="Times New Roman" w:eastAsia="Times New Roman" w:hAnsi="Times New Roman" w:cs="Times New Roman"/>
                <w:sz w:val="28"/>
                <w:szCs w:val="28"/>
                <w:lang w:eastAsia="ar-SA"/>
              </w:rPr>
            </w:pPr>
          </w:p>
          <w:p w:rsidR="003921B0" w:rsidRPr="002929E5" w:rsidRDefault="003921B0" w:rsidP="00AF1971">
            <w:pPr>
              <w:suppressLineNumbers/>
              <w:spacing w:after="0" w:line="240" w:lineRule="exact"/>
              <w:jc w:val="right"/>
              <w:rPr>
                <w:rFonts w:ascii="Times New Roman" w:eastAsia="Times New Roman" w:hAnsi="Times New Roman" w:cs="Times New Roman"/>
                <w:sz w:val="28"/>
                <w:szCs w:val="28"/>
                <w:lang w:eastAsia="ar-SA"/>
              </w:rPr>
            </w:pPr>
          </w:p>
          <w:p w:rsidR="003921B0" w:rsidRPr="002929E5" w:rsidRDefault="003921B0" w:rsidP="00AF1971">
            <w:pPr>
              <w:suppressLineNumbers/>
              <w:spacing w:after="0" w:line="240" w:lineRule="exact"/>
              <w:jc w:val="right"/>
              <w:rPr>
                <w:rFonts w:ascii="Times New Roman" w:eastAsia="Times New Roman" w:hAnsi="Times New Roman" w:cs="Times New Roman"/>
                <w:sz w:val="28"/>
                <w:szCs w:val="28"/>
                <w:lang w:eastAsia="ar-SA"/>
              </w:rPr>
            </w:pPr>
          </w:p>
          <w:p w:rsidR="003921B0" w:rsidRPr="002929E5" w:rsidRDefault="003921B0" w:rsidP="00AF1971">
            <w:pPr>
              <w:suppressLineNumbers/>
              <w:spacing w:after="0" w:line="240" w:lineRule="exact"/>
              <w:jc w:val="right"/>
              <w:rPr>
                <w:rFonts w:ascii="Times New Roman" w:eastAsia="Times New Roman" w:hAnsi="Times New Roman" w:cs="Times New Roman"/>
                <w:sz w:val="28"/>
                <w:szCs w:val="28"/>
                <w:lang w:eastAsia="ar-SA"/>
              </w:rPr>
            </w:pPr>
            <w:r w:rsidRPr="002929E5">
              <w:rPr>
                <w:rFonts w:ascii="Times New Roman" w:eastAsia="Times New Roman" w:hAnsi="Times New Roman" w:cs="Times New Roman"/>
                <w:sz w:val="28"/>
                <w:szCs w:val="28"/>
                <w:lang w:eastAsia="ar-SA"/>
              </w:rPr>
              <w:t>Н.Д. Федюнина</w:t>
            </w:r>
          </w:p>
        </w:tc>
      </w:tr>
      <w:tr w:rsidR="003921B0" w:rsidRPr="002929E5" w:rsidTr="00AF1971">
        <w:tc>
          <w:tcPr>
            <w:tcW w:w="6099" w:type="dxa"/>
            <w:hideMark/>
          </w:tcPr>
          <w:p w:rsidR="003921B0" w:rsidRPr="002929E5" w:rsidRDefault="003921B0" w:rsidP="00AF1971">
            <w:pPr>
              <w:spacing w:after="0" w:line="240" w:lineRule="exact"/>
              <w:rPr>
                <w:rFonts w:ascii="Times New Roman" w:eastAsia="Calibri" w:hAnsi="Times New Roman" w:cs="Times New Roman"/>
                <w:sz w:val="28"/>
                <w:szCs w:val="28"/>
              </w:rPr>
            </w:pPr>
            <w:proofErr w:type="gramStart"/>
            <w:r w:rsidRPr="002929E5">
              <w:rPr>
                <w:rFonts w:ascii="Times New Roman" w:eastAsia="Calibri" w:hAnsi="Times New Roman" w:cs="Times New Roman"/>
                <w:sz w:val="28"/>
                <w:szCs w:val="28"/>
              </w:rPr>
              <w:t xml:space="preserve">Начальник  </w:t>
            </w:r>
            <w:r w:rsidRPr="002929E5">
              <w:rPr>
                <w:rFonts w:ascii="Times New Roman" w:eastAsia="Times New Roman" w:hAnsi="Times New Roman" w:cs="Times New Roman"/>
                <w:sz w:val="28"/>
                <w:szCs w:val="28"/>
                <w:lang w:eastAsia="ru-RU"/>
              </w:rPr>
              <w:t>отдела</w:t>
            </w:r>
            <w:proofErr w:type="gramEnd"/>
            <w:r w:rsidRPr="002929E5">
              <w:rPr>
                <w:rFonts w:ascii="Times New Roman" w:eastAsia="Times New Roman" w:hAnsi="Times New Roman" w:cs="Times New Roman"/>
                <w:sz w:val="28"/>
                <w:szCs w:val="28"/>
                <w:lang w:eastAsia="ru-RU"/>
              </w:rPr>
              <w:t xml:space="preserve"> по правовым, организационным и общим вопросам</w:t>
            </w:r>
            <w:r w:rsidRPr="002929E5">
              <w:rPr>
                <w:rFonts w:ascii="Times New Roman" w:eastAsia="Calibri" w:hAnsi="Times New Roman" w:cs="Times New Roman"/>
                <w:sz w:val="28"/>
                <w:szCs w:val="28"/>
              </w:rPr>
              <w:t xml:space="preserve"> администрации</w:t>
            </w:r>
          </w:p>
          <w:p w:rsidR="003921B0" w:rsidRPr="002929E5" w:rsidRDefault="003921B0" w:rsidP="00AF1971">
            <w:pPr>
              <w:suppressLineNumbers/>
              <w:spacing w:after="0" w:line="240" w:lineRule="exact"/>
              <w:rPr>
                <w:rFonts w:ascii="Times New Roman" w:eastAsia="Times New Roman" w:hAnsi="Times New Roman" w:cs="Times New Roman"/>
                <w:sz w:val="28"/>
                <w:szCs w:val="28"/>
                <w:lang w:eastAsia="ar-SA"/>
              </w:rPr>
            </w:pPr>
            <w:r w:rsidRPr="002929E5">
              <w:rPr>
                <w:rFonts w:ascii="Times New Roman" w:eastAsia="Calibri" w:hAnsi="Times New Roman" w:cs="Times New Roman"/>
                <w:sz w:val="28"/>
                <w:szCs w:val="28"/>
              </w:rPr>
              <w:t>Благодарненского городского округа Ставропольского края</w:t>
            </w:r>
          </w:p>
        </w:tc>
        <w:tc>
          <w:tcPr>
            <w:tcW w:w="3261" w:type="dxa"/>
          </w:tcPr>
          <w:p w:rsidR="003921B0" w:rsidRPr="002929E5" w:rsidRDefault="003921B0" w:rsidP="00AF1971">
            <w:pPr>
              <w:suppressLineNumbers/>
              <w:spacing w:after="0" w:line="240" w:lineRule="exact"/>
              <w:jc w:val="right"/>
              <w:rPr>
                <w:rFonts w:ascii="Times New Roman" w:eastAsia="Times New Roman" w:hAnsi="Times New Roman" w:cs="Times New Roman"/>
                <w:sz w:val="28"/>
                <w:szCs w:val="28"/>
                <w:lang w:eastAsia="ar-SA"/>
              </w:rPr>
            </w:pPr>
          </w:p>
          <w:p w:rsidR="003921B0" w:rsidRPr="002929E5" w:rsidRDefault="003921B0" w:rsidP="00AF1971">
            <w:pPr>
              <w:suppressLineNumbers/>
              <w:spacing w:after="0" w:line="240" w:lineRule="exact"/>
              <w:jc w:val="right"/>
              <w:rPr>
                <w:rFonts w:ascii="Times New Roman" w:eastAsia="Times New Roman" w:hAnsi="Times New Roman" w:cs="Times New Roman"/>
                <w:sz w:val="28"/>
                <w:szCs w:val="28"/>
                <w:lang w:eastAsia="ar-SA"/>
              </w:rPr>
            </w:pPr>
          </w:p>
          <w:p w:rsidR="003921B0" w:rsidRPr="002929E5" w:rsidRDefault="003921B0" w:rsidP="00AF1971">
            <w:pPr>
              <w:suppressLineNumbers/>
              <w:spacing w:after="0" w:line="240" w:lineRule="exact"/>
              <w:jc w:val="right"/>
              <w:rPr>
                <w:rFonts w:ascii="Times New Roman" w:eastAsia="Times New Roman" w:hAnsi="Times New Roman" w:cs="Times New Roman"/>
                <w:sz w:val="28"/>
                <w:szCs w:val="28"/>
                <w:lang w:eastAsia="ar-SA"/>
              </w:rPr>
            </w:pPr>
          </w:p>
          <w:p w:rsidR="003921B0" w:rsidRPr="002929E5" w:rsidRDefault="003921B0" w:rsidP="00AF1971">
            <w:pPr>
              <w:suppressLineNumbers/>
              <w:spacing w:after="0" w:line="240" w:lineRule="exact"/>
              <w:jc w:val="right"/>
              <w:rPr>
                <w:rFonts w:ascii="Times New Roman" w:eastAsia="Times New Roman" w:hAnsi="Times New Roman" w:cs="Times New Roman"/>
                <w:sz w:val="28"/>
                <w:szCs w:val="28"/>
                <w:lang w:eastAsia="ar-SA"/>
              </w:rPr>
            </w:pPr>
          </w:p>
          <w:p w:rsidR="003921B0" w:rsidRPr="002929E5" w:rsidRDefault="003921B0" w:rsidP="00AF1971">
            <w:pPr>
              <w:suppressLineNumbers/>
              <w:spacing w:after="0" w:line="240" w:lineRule="exact"/>
              <w:jc w:val="right"/>
              <w:rPr>
                <w:rFonts w:ascii="Times New Roman" w:eastAsia="Times New Roman" w:hAnsi="Times New Roman" w:cs="Times New Roman"/>
                <w:sz w:val="28"/>
                <w:szCs w:val="28"/>
                <w:lang w:eastAsia="ar-SA"/>
              </w:rPr>
            </w:pPr>
            <w:r w:rsidRPr="002929E5">
              <w:rPr>
                <w:rFonts w:ascii="Times New Roman" w:eastAsia="Times New Roman" w:hAnsi="Times New Roman" w:cs="Times New Roman"/>
                <w:sz w:val="28"/>
                <w:szCs w:val="28"/>
                <w:lang w:eastAsia="ar-SA"/>
              </w:rPr>
              <w:t>Л.С. Шурховецкая</w:t>
            </w:r>
          </w:p>
          <w:p w:rsidR="003921B0" w:rsidRPr="002929E5" w:rsidRDefault="003921B0" w:rsidP="00AF1971">
            <w:pPr>
              <w:suppressLineNumbers/>
              <w:spacing w:after="0" w:line="240" w:lineRule="exact"/>
              <w:jc w:val="right"/>
              <w:rPr>
                <w:rFonts w:ascii="Times New Roman" w:eastAsia="Times New Roman" w:hAnsi="Times New Roman" w:cs="Times New Roman"/>
                <w:sz w:val="28"/>
                <w:szCs w:val="28"/>
                <w:lang w:eastAsia="ar-SA"/>
              </w:rPr>
            </w:pPr>
          </w:p>
        </w:tc>
      </w:tr>
    </w:tbl>
    <w:p w:rsidR="003921B0" w:rsidRDefault="003921B0" w:rsidP="003921B0">
      <w:pPr>
        <w:spacing w:after="0" w:line="240" w:lineRule="exact"/>
        <w:rPr>
          <w:rFonts w:ascii="Times New Roman" w:eastAsia="Times New Roman" w:hAnsi="Times New Roman" w:cs="Times New Roman"/>
          <w:sz w:val="28"/>
          <w:szCs w:val="28"/>
          <w:lang w:eastAsia="ru-RU"/>
        </w:rPr>
      </w:pPr>
    </w:p>
    <w:p w:rsidR="003921B0" w:rsidRDefault="003921B0" w:rsidP="003921B0">
      <w:pPr>
        <w:spacing w:after="0" w:line="240" w:lineRule="exact"/>
        <w:rPr>
          <w:rFonts w:ascii="Times New Roman" w:eastAsia="Times New Roman" w:hAnsi="Times New Roman" w:cs="Times New Roman"/>
          <w:sz w:val="28"/>
          <w:szCs w:val="28"/>
          <w:lang w:eastAsia="ru-RU"/>
        </w:rPr>
      </w:pPr>
    </w:p>
    <w:p w:rsidR="003921B0" w:rsidRDefault="003921B0" w:rsidP="003921B0">
      <w:pPr>
        <w:spacing w:after="0" w:line="240" w:lineRule="exact"/>
        <w:rPr>
          <w:rFonts w:ascii="Times New Roman" w:eastAsia="Times New Roman" w:hAnsi="Times New Roman" w:cs="Times New Roman"/>
          <w:sz w:val="28"/>
          <w:szCs w:val="28"/>
          <w:lang w:eastAsia="ru-RU"/>
        </w:rPr>
      </w:pPr>
    </w:p>
    <w:p w:rsidR="008D4D08" w:rsidRDefault="008D4D08" w:rsidP="003921B0">
      <w:pPr>
        <w:spacing w:after="0" w:line="240" w:lineRule="exact"/>
        <w:rPr>
          <w:rFonts w:ascii="Times New Roman" w:eastAsia="Times New Roman" w:hAnsi="Times New Roman" w:cs="Times New Roman"/>
          <w:sz w:val="28"/>
          <w:szCs w:val="28"/>
          <w:lang w:eastAsia="ru-RU"/>
        </w:rPr>
      </w:pPr>
    </w:p>
    <w:p w:rsidR="008D4D08" w:rsidRDefault="008D4D08" w:rsidP="003921B0">
      <w:pPr>
        <w:spacing w:after="0" w:line="240" w:lineRule="exact"/>
        <w:rPr>
          <w:rFonts w:ascii="Times New Roman" w:eastAsia="Times New Roman" w:hAnsi="Times New Roman" w:cs="Times New Roman"/>
          <w:sz w:val="28"/>
          <w:szCs w:val="28"/>
          <w:lang w:eastAsia="ru-RU"/>
        </w:rPr>
      </w:pPr>
    </w:p>
    <w:p w:rsidR="008D4D08" w:rsidRDefault="008D4D08" w:rsidP="003921B0">
      <w:pPr>
        <w:spacing w:after="0" w:line="240" w:lineRule="exact"/>
        <w:rPr>
          <w:rFonts w:ascii="Times New Roman" w:eastAsia="Times New Roman" w:hAnsi="Times New Roman" w:cs="Times New Roman"/>
          <w:sz w:val="28"/>
          <w:szCs w:val="28"/>
          <w:lang w:eastAsia="ru-RU"/>
        </w:rPr>
      </w:pPr>
    </w:p>
    <w:p w:rsidR="008D4D08" w:rsidRDefault="008D4D08" w:rsidP="003921B0">
      <w:pPr>
        <w:spacing w:after="0" w:line="240" w:lineRule="exact"/>
        <w:rPr>
          <w:rFonts w:ascii="Times New Roman" w:eastAsia="Times New Roman" w:hAnsi="Times New Roman" w:cs="Times New Roman"/>
          <w:sz w:val="28"/>
          <w:szCs w:val="28"/>
          <w:lang w:eastAsia="ru-RU"/>
        </w:rPr>
      </w:pPr>
    </w:p>
    <w:tbl>
      <w:tblPr>
        <w:tblW w:w="9640" w:type="dxa"/>
        <w:tblInd w:w="-34" w:type="dxa"/>
        <w:tblLayout w:type="fixed"/>
        <w:tblLook w:val="01E0" w:firstRow="1" w:lastRow="1" w:firstColumn="1" w:lastColumn="1" w:noHBand="0" w:noVBand="0"/>
      </w:tblPr>
      <w:tblGrid>
        <w:gridCol w:w="4820"/>
        <w:gridCol w:w="4820"/>
      </w:tblGrid>
      <w:tr w:rsidR="003921B0" w:rsidRPr="00DC7A8F" w:rsidTr="00AF1971">
        <w:tc>
          <w:tcPr>
            <w:tcW w:w="4820" w:type="dxa"/>
            <w:shd w:val="clear" w:color="auto" w:fill="auto"/>
          </w:tcPr>
          <w:p w:rsidR="003921B0" w:rsidRPr="00DC7A8F" w:rsidRDefault="003921B0" w:rsidP="00AF1971">
            <w:pPr>
              <w:suppressAutoHyphens/>
              <w:autoSpaceDE w:val="0"/>
              <w:spacing w:after="0" w:line="240" w:lineRule="auto"/>
              <w:ind w:right="140"/>
              <w:jc w:val="center"/>
              <w:rPr>
                <w:rFonts w:ascii="Times New Roman" w:eastAsia="Arial" w:hAnsi="Times New Roman" w:cs="Times New Roman"/>
                <w:sz w:val="28"/>
                <w:szCs w:val="20"/>
                <w:lang w:eastAsia="ar-SA"/>
              </w:rPr>
            </w:pPr>
          </w:p>
        </w:tc>
        <w:tc>
          <w:tcPr>
            <w:tcW w:w="4820" w:type="dxa"/>
            <w:shd w:val="clear" w:color="auto" w:fill="auto"/>
          </w:tcPr>
          <w:p w:rsidR="003921B0" w:rsidRPr="00DC7A8F" w:rsidRDefault="003921B0" w:rsidP="00AF1971">
            <w:pPr>
              <w:suppressAutoHyphens/>
              <w:autoSpaceDE w:val="0"/>
              <w:spacing w:after="0" w:line="240" w:lineRule="exact"/>
              <w:ind w:right="-108"/>
              <w:jc w:val="center"/>
              <w:rPr>
                <w:rFonts w:ascii="Times New Roman" w:eastAsia="Arial" w:hAnsi="Times New Roman" w:cs="Times New Roman"/>
                <w:sz w:val="28"/>
                <w:szCs w:val="28"/>
                <w:lang w:eastAsia="ar-SA"/>
              </w:rPr>
            </w:pPr>
            <w:r w:rsidRPr="00DC7A8F">
              <w:rPr>
                <w:rFonts w:ascii="Times New Roman" w:eastAsia="Arial" w:hAnsi="Times New Roman" w:cs="Times New Roman"/>
                <w:sz w:val="28"/>
                <w:szCs w:val="28"/>
                <w:lang w:eastAsia="ar-SA"/>
              </w:rPr>
              <w:t>УТВЕРЖДЕНЫ</w:t>
            </w:r>
          </w:p>
          <w:p w:rsidR="003921B0" w:rsidRPr="00DC7A8F" w:rsidRDefault="003921B0" w:rsidP="00AF1971">
            <w:pPr>
              <w:suppressAutoHyphens/>
              <w:autoSpaceDE w:val="0"/>
              <w:spacing w:after="0" w:line="240" w:lineRule="exact"/>
              <w:ind w:right="-108"/>
              <w:jc w:val="center"/>
              <w:rPr>
                <w:rFonts w:ascii="Times New Roman" w:eastAsia="Arial" w:hAnsi="Times New Roman" w:cs="Times New Roman"/>
                <w:color w:val="FF0000"/>
                <w:sz w:val="32"/>
                <w:szCs w:val="32"/>
                <w:lang w:eastAsia="ar-SA"/>
              </w:rPr>
            </w:pPr>
            <w:r w:rsidRPr="00DC7A8F">
              <w:rPr>
                <w:rFonts w:ascii="Times New Roman" w:eastAsia="Arial" w:hAnsi="Times New Roman" w:cs="Times New Roman"/>
                <w:sz w:val="28"/>
                <w:szCs w:val="28"/>
                <w:lang w:eastAsia="ar-SA"/>
              </w:rPr>
              <w:t xml:space="preserve"> постановлением администрации Благодарненского городского округа Ставропольского края</w:t>
            </w:r>
          </w:p>
          <w:p w:rsidR="003921B0" w:rsidRPr="00DC7A8F" w:rsidRDefault="00226A96" w:rsidP="00AF1971">
            <w:pPr>
              <w:suppressAutoHyphens/>
              <w:autoSpaceDE w:val="0"/>
              <w:spacing w:after="0" w:line="240" w:lineRule="exact"/>
              <w:ind w:right="-108"/>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от 05 апреля 2022 года № 357</w:t>
            </w:r>
          </w:p>
        </w:tc>
      </w:tr>
    </w:tbl>
    <w:p w:rsidR="003921B0" w:rsidRPr="00DC7A8F" w:rsidRDefault="003921B0" w:rsidP="003921B0">
      <w:pPr>
        <w:spacing w:after="0" w:line="240" w:lineRule="auto"/>
        <w:rPr>
          <w:rFonts w:ascii="Times New Roman" w:eastAsia="Times New Roman" w:hAnsi="Times New Roman" w:cs="Times New Roman"/>
          <w:sz w:val="20"/>
          <w:szCs w:val="20"/>
          <w:lang w:eastAsia="ar-SA"/>
        </w:rPr>
      </w:pPr>
    </w:p>
    <w:p w:rsidR="003921B0" w:rsidRPr="00DC7A8F" w:rsidRDefault="003921B0" w:rsidP="003921B0">
      <w:pPr>
        <w:suppressAutoHyphens/>
        <w:autoSpaceDE w:val="0"/>
        <w:spacing w:after="0" w:line="240" w:lineRule="auto"/>
        <w:ind w:right="140"/>
        <w:rPr>
          <w:rFonts w:ascii="Times New Roman" w:eastAsia="Arial" w:hAnsi="Times New Roman" w:cs="Times New Roman"/>
          <w:sz w:val="28"/>
          <w:szCs w:val="20"/>
          <w:lang w:eastAsia="ar-SA"/>
        </w:rPr>
      </w:pPr>
    </w:p>
    <w:p w:rsidR="003921B0" w:rsidRDefault="003921B0" w:rsidP="003921B0">
      <w:pPr>
        <w:suppressAutoHyphens/>
        <w:autoSpaceDE w:val="0"/>
        <w:spacing w:after="0" w:line="240" w:lineRule="exact"/>
        <w:ind w:right="140"/>
        <w:jc w:val="center"/>
        <w:rPr>
          <w:rFonts w:ascii="Times New Roman" w:eastAsia="Arial" w:hAnsi="Times New Roman" w:cs="Times New Roman"/>
          <w:sz w:val="28"/>
          <w:szCs w:val="20"/>
          <w:lang w:eastAsia="ar-SA"/>
        </w:rPr>
      </w:pPr>
      <w:r w:rsidRPr="00DC7A8F">
        <w:rPr>
          <w:rFonts w:ascii="Times New Roman" w:eastAsia="Arial" w:hAnsi="Times New Roman" w:cs="Times New Roman"/>
          <w:sz w:val="28"/>
          <w:szCs w:val="20"/>
          <w:lang w:eastAsia="ar-SA"/>
        </w:rPr>
        <w:t>ИЗМЕНЕНИЯ,</w:t>
      </w:r>
    </w:p>
    <w:p w:rsidR="003921B0" w:rsidRDefault="008D4D08" w:rsidP="008D4D08">
      <w:pPr>
        <w:spacing w:after="0" w:line="240" w:lineRule="exact"/>
        <w:jc w:val="both"/>
        <w:rPr>
          <w:rFonts w:ascii="Times New Roman" w:eastAsia="Calibri" w:hAnsi="Times New Roman" w:cs="Times New Roman"/>
          <w:sz w:val="28"/>
        </w:rPr>
      </w:pPr>
      <w:r w:rsidRPr="00DC7A8F">
        <w:rPr>
          <w:rFonts w:ascii="Times New Roman" w:eastAsia="Times New Roman" w:hAnsi="Times New Roman" w:cs="Times New Roman"/>
          <w:sz w:val="28"/>
          <w:szCs w:val="28"/>
          <w:lang w:eastAsia="ar-SA"/>
        </w:rPr>
        <w:t xml:space="preserve">которые вносятся </w:t>
      </w:r>
      <w:r w:rsidRPr="00DC7A8F">
        <w:rPr>
          <w:rFonts w:ascii="Times New Roman" w:eastAsia="Calibri" w:hAnsi="Times New Roman" w:cs="Times New Roman"/>
          <w:sz w:val="28"/>
        </w:rPr>
        <w:t xml:space="preserve">в </w:t>
      </w:r>
      <w:r>
        <w:rPr>
          <w:rFonts w:ascii="Times New Roman" w:hAnsi="Times New Roman" w:cs="Times New Roman"/>
          <w:sz w:val="28"/>
          <w:szCs w:val="28"/>
        </w:rPr>
        <w:t xml:space="preserve">Порядок </w:t>
      </w:r>
      <w:r w:rsidRPr="00024EEF">
        <w:rPr>
          <w:rFonts w:ascii="Times New Roman" w:eastAsia="Calibri" w:hAnsi="Times New Roman" w:cs="Times New Roman"/>
          <w:sz w:val="28"/>
          <w:szCs w:val="28"/>
          <w:lang w:eastAsia="ru-RU"/>
        </w:rPr>
        <w:t>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szCs w:val="28"/>
          <w:lang w:eastAsia="ru-RU"/>
        </w:rPr>
        <w:t xml:space="preserve">, </w:t>
      </w:r>
      <w:r w:rsidRPr="00DC7A8F">
        <w:rPr>
          <w:rFonts w:ascii="Times New Roman" w:eastAsia="Calibri" w:hAnsi="Times New Roman" w:cs="Times New Roman"/>
          <w:sz w:val="28"/>
        </w:rPr>
        <w:t>утвержденн</w:t>
      </w:r>
      <w:r>
        <w:rPr>
          <w:rFonts w:ascii="Times New Roman" w:eastAsia="Calibri" w:hAnsi="Times New Roman" w:cs="Times New Roman"/>
          <w:sz w:val="28"/>
        </w:rPr>
        <w:t>ый</w:t>
      </w:r>
      <w:r w:rsidRPr="00DC7A8F">
        <w:rPr>
          <w:rFonts w:ascii="Times New Roman" w:eastAsia="Calibri" w:hAnsi="Times New Roman" w:cs="Times New Roman"/>
          <w:sz w:val="28"/>
        </w:rPr>
        <w:t xml:space="preserve"> постановлением администрации Благодарненского городского округа Ставропольского края </w:t>
      </w:r>
      <w:r w:rsidRPr="00810B1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02 июня 2021</w:t>
      </w:r>
      <w:r w:rsidRPr="00810B1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Pr="00810B16">
        <w:rPr>
          <w:rFonts w:ascii="Times New Roman" w:eastAsia="Times New Roman" w:hAnsi="Times New Roman" w:cs="Times New Roman"/>
          <w:sz w:val="28"/>
          <w:szCs w:val="28"/>
          <w:lang w:eastAsia="ru-RU"/>
        </w:rPr>
        <w:t xml:space="preserve"> № 5</w:t>
      </w:r>
      <w:r>
        <w:rPr>
          <w:rFonts w:ascii="Times New Roman" w:eastAsia="Times New Roman" w:hAnsi="Times New Roman" w:cs="Times New Roman"/>
          <w:sz w:val="28"/>
          <w:szCs w:val="28"/>
          <w:lang w:eastAsia="ru-RU"/>
        </w:rPr>
        <w:t>37</w:t>
      </w:r>
      <w:r w:rsidRPr="00810B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E26D8">
        <w:rPr>
          <w:rFonts w:ascii="Times New Roman" w:eastAsia="Calibri" w:hAnsi="Times New Roman" w:cs="Times New Roman"/>
          <w:sz w:val="28"/>
        </w:rPr>
        <w:t>Об оценке регулирующего воздействия проектов нормативных правовых актов администрации Благодарненского городского округа Ставропольского края и экспертизе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rPr>
        <w:t>»</w:t>
      </w:r>
    </w:p>
    <w:p w:rsidR="008D4D08" w:rsidRDefault="008D4D08" w:rsidP="008D4D08">
      <w:pPr>
        <w:spacing w:after="0" w:line="240" w:lineRule="exact"/>
        <w:jc w:val="both"/>
        <w:rPr>
          <w:rFonts w:ascii="Times New Roman" w:eastAsia="Calibri" w:hAnsi="Times New Roman" w:cs="Times New Roman"/>
          <w:sz w:val="28"/>
        </w:rPr>
      </w:pPr>
    </w:p>
    <w:p w:rsidR="008D4D08" w:rsidRDefault="008D4D08" w:rsidP="008D4D08">
      <w:pPr>
        <w:spacing w:after="0" w:line="240" w:lineRule="exact"/>
        <w:jc w:val="both"/>
        <w:rPr>
          <w:rFonts w:ascii="Times New Roman" w:eastAsia="Times New Roman" w:hAnsi="Times New Roman" w:cs="Times New Roman"/>
          <w:sz w:val="28"/>
          <w:szCs w:val="28"/>
          <w:lang w:eastAsia="ru-RU"/>
        </w:rPr>
      </w:pPr>
    </w:p>
    <w:p w:rsidR="003921B0" w:rsidRDefault="003921B0" w:rsidP="003921B0">
      <w:pPr>
        <w:spacing w:after="0" w:line="240" w:lineRule="exact"/>
        <w:rPr>
          <w:rFonts w:ascii="Times New Roman" w:eastAsia="Times New Roman" w:hAnsi="Times New Roman" w:cs="Times New Roman"/>
          <w:sz w:val="28"/>
          <w:szCs w:val="28"/>
          <w:lang w:eastAsia="ru-RU"/>
        </w:rPr>
      </w:pPr>
    </w:p>
    <w:p w:rsidR="003921B0" w:rsidRDefault="008607E5"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lang w:eastAsia="ru-RU"/>
        </w:rPr>
        <w:t>1.</w:t>
      </w:r>
      <w:r w:rsidR="003921B0">
        <w:rPr>
          <w:rFonts w:ascii="Times New Roman" w:eastAsia="Calibri" w:hAnsi="Times New Roman" w:cs="Times New Roman"/>
          <w:sz w:val="28"/>
          <w:szCs w:val="28"/>
          <w:lang w:eastAsia="ru-RU"/>
        </w:rPr>
        <w:t>На</w:t>
      </w:r>
      <w:r w:rsidR="003921B0">
        <w:rPr>
          <w:rFonts w:ascii="Times New Roman" w:hAnsi="Times New Roman" w:cs="Times New Roman"/>
          <w:sz w:val="28"/>
          <w:szCs w:val="28"/>
        </w:rPr>
        <w:t>именование изложить в следующей редакции:</w:t>
      </w: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«Порядок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устанавливающих новые или изменяющих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921B0" w:rsidRDefault="003921B0" w:rsidP="003921B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разделе </w:t>
      </w:r>
      <w:r w:rsidRPr="00B935D0">
        <w:rPr>
          <w:rFonts w:ascii="Times New Roman" w:hAnsi="Times New Roman" w:cs="Times New Roman"/>
          <w:sz w:val="28"/>
          <w:szCs w:val="28"/>
          <w:lang w:val="en-US"/>
        </w:rPr>
        <w:t>I</w:t>
      </w:r>
      <w:r w:rsidRPr="00B935D0">
        <w:rPr>
          <w:rFonts w:ascii="Times New Roman" w:hAnsi="Times New Roman" w:cs="Times New Roman"/>
          <w:sz w:val="28"/>
          <w:szCs w:val="28"/>
        </w:rPr>
        <w:t xml:space="preserve"> «</w:t>
      </w:r>
      <w:r>
        <w:rPr>
          <w:rFonts w:ascii="Times New Roman" w:hAnsi="Times New Roman"/>
          <w:sz w:val="28"/>
          <w:szCs w:val="28"/>
        </w:rPr>
        <w:t>Общие положения»</w:t>
      </w:r>
      <w:r>
        <w:rPr>
          <w:rFonts w:ascii="Times New Roman" w:hAnsi="Times New Roman" w:cs="Times New Roman"/>
          <w:sz w:val="28"/>
          <w:szCs w:val="28"/>
        </w:rPr>
        <w:t>:</w:t>
      </w:r>
    </w:p>
    <w:p w:rsidR="003921B0" w:rsidRDefault="003921B0" w:rsidP="003921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cs="Times New Roman"/>
          <w:sz w:val="28"/>
          <w:szCs w:val="28"/>
        </w:rPr>
        <w:t>2.</w:t>
      </w:r>
      <w:r w:rsidRPr="00B935D0">
        <w:rPr>
          <w:rFonts w:ascii="Times New Roman" w:hAnsi="Times New Roman" w:cs="Times New Roman"/>
          <w:sz w:val="28"/>
          <w:szCs w:val="28"/>
        </w:rPr>
        <w:t>1. Пункт 1.1.</w:t>
      </w:r>
      <w:r>
        <w:rPr>
          <w:rFonts w:ascii="Times New Roman" w:hAnsi="Times New Roman" w:cs="Times New Roman"/>
          <w:sz w:val="28"/>
          <w:szCs w:val="28"/>
        </w:rPr>
        <w:t xml:space="preserve"> изложить в следующей редакции:</w:t>
      </w:r>
    </w:p>
    <w:p w:rsidR="003921B0" w:rsidRPr="00FE1C81" w:rsidRDefault="003921B0" w:rsidP="003921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w:t>
      </w:r>
      <w:r w:rsidRPr="00FE1C81">
        <w:rPr>
          <w:rFonts w:ascii="Times New Roman" w:eastAsia="Calibri" w:hAnsi="Times New Roman" w:cs="Times New Roman"/>
          <w:sz w:val="28"/>
          <w:szCs w:val="28"/>
          <w:lang w:eastAsia="ru-RU"/>
        </w:rPr>
        <w:t xml:space="preserve">1.1. </w:t>
      </w:r>
      <w:r w:rsidRPr="00FE1C81">
        <w:rPr>
          <w:rFonts w:ascii="Times New Roman" w:eastAsia="Times New Roman" w:hAnsi="Times New Roman" w:cs="Times New Roman"/>
          <w:sz w:val="28"/>
          <w:szCs w:val="28"/>
          <w:lang w:eastAsia="ru-RU"/>
        </w:rPr>
        <w:t xml:space="preserve">Настоящий Порядок проведения оценки регулирующего воздействия проектов нормативных правовых актов </w:t>
      </w:r>
      <w:r>
        <w:rPr>
          <w:rFonts w:ascii="Times New Roman" w:hAnsi="Times New Roman" w:cs="Times New Roman"/>
          <w:sz w:val="28"/>
          <w:szCs w:val="28"/>
        </w:rPr>
        <w:t>администрации Благодарненского городского округа Ставропольского края, устанавливающих новые или изменяющих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E1C81">
        <w:rPr>
          <w:rFonts w:ascii="Times New Roman" w:eastAsia="Times New Roman" w:hAnsi="Times New Roman" w:cs="Times New Roman"/>
          <w:sz w:val="28"/>
          <w:szCs w:val="28"/>
          <w:lang w:eastAsia="ru-RU"/>
        </w:rPr>
        <w:t xml:space="preserve"> (далее соответственно  - Порядок, администрация), разработан в соответствии с Федеральным </w:t>
      </w:r>
      <w:hyperlink r:id="rId10" w:history="1">
        <w:r w:rsidRPr="00FE1C81">
          <w:rPr>
            <w:rFonts w:ascii="Times New Roman" w:eastAsia="Times New Roman" w:hAnsi="Times New Roman" w:cs="Times New Roman"/>
            <w:sz w:val="28"/>
            <w:szCs w:val="28"/>
            <w:lang w:eastAsia="ru-RU"/>
          </w:rPr>
          <w:t>законом</w:t>
        </w:r>
      </w:hyperlink>
      <w:r w:rsidRPr="00FE1C81">
        <w:rPr>
          <w:rFonts w:ascii="Times New Roman" w:eastAsia="Times New Roman" w:hAnsi="Times New Roman" w:cs="Times New Roman"/>
          <w:sz w:val="28"/>
          <w:szCs w:val="28"/>
          <w:lang w:eastAsia="ru-RU"/>
        </w:rPr>
        <w:t xml:space="preserve"> от 06 октября 2003 года № 131-ФЗ «Об общих принципах организации местного самоуправления в Российской Федерации», </w:t>
      </w:r>
      <w:hyperlink r:id="rId11" w:history="1">
        <w:r w:rsidRPr="00FE1C81">
          <w:rPr>
            <w:rFonts w:ascii="Times New Roman" w:eastAsia="Times New Roman" w:hAnsi="Times New Roman" w:cs="Times New Roman"/>
            <w:sz w:val="28"/>
            <w:szCs w:val="28"/>
            <w:lang w:eastAsia="ru-RU"/>
          </w:rPr>
          <w:t>Законом</w:t>
        </w:r>
      </w:hyperlink>
      <w:r w:rsidRPr="00FE1C81">
        <w:rPr>
          <w:rFonts w:ascii="Times New Roman" w:eastAsia="Times New Roman" w:hAnsi="Times New Roman" w:cs="Times New Roman"/>
          <w:sz w:val="28"/>
          <w:szCs w:val="28"/>
          <w:lang w:eastAsia="ru-RU"/>
        </w:rPr>
        <w:t xml:space="preserve"> Ставропольского края от 06 мая 2014 года № 34-кз «О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w:t>
      </w:r>
      <w:r w:rsidRPr="00FE1C81">
        <w:rPr>
          <w:rFonts w:ascii="Times New Roman" w:eastAsia="Times New Roman" w:hAnsi="Times New Roman" w:cs="Times New Roman"/>
          <w:sz w:val="28"/>
          <w:szCs w:val="28"/>
          <w:lang w:eastAsia="ru-RU"/>
        </w:rPr>
        <w:lastRenderedPageBreak/>
        <w:t xml:space="preserve">местного самоуправления муниципальных образований Ставропольского края», </w:t>
      </w:r>
      <w:hyperlink r:id="rId12" w:history="1">
        <w:r w:rsidRPr="00FE1C81">
          <w:rPr>
            <w:rFonts w:ascii="Times New Roman" w:eastAsia="Times New Roman" w:hAnsi="Times New Roman" w:cs="Times New Roman"/>
            <w:sz w:val="28"/>
            <w:szCs w:val="28"/>
            <w:lang w:eastAsia="ru-RU"/>
          </w:rPr>
          <w:t>приказом</w:t>
        </w:r>
      </w:hyperlink>
      <w:r w:rsidRPr="00FE1C81">
        <w:rPr>
          <w:rFonts w:ascii="Times New Roman" w:eastAsia="Times New Roman" w:hAnsi="Times New Roman" w:cs="Times New Roman"/>
          <w:sz w:val="28"/>
          <w:szCs w:val="28"/>
          <w:lang w:eastAsia="ru-RU"/>
        </w:rPr>
        <w:t xml:space="preserve"> министерства экономического развития Ставропольского края от 01 апреля 2015 года № 117/од «Об утверждении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органами местного самоуправления муниципальных образований Ставропольского края», </w:t>
      </w:r>
      <w:hyperlink r:id="rId13" w:history="1">
        <w:r w:rsidRPr="00FE1C81">
          <w:rPr>
            <w:rFonts w:ascii="Times New Roman" w:eastAsia="Times New Roman" w:hAnsi="Times New Roman" w:cs="Times New Roman"/>
            <w:sz w:val="28"/>
            <w:szCs w:val="28"/>
            <w:lang w:eastAsia="ru-RU"/>
          </w:rPr>
          <w:t>Уставом</w:t>
        </w:r>
      </w:hyperlink>
      <w:r w:rsidRPr="00FE1C81">
        <w:rPr>
          <w:rFonts w:ascii="Times New Roman" w:eastAsia="Times New Roman" w:hAnsi="Times New Roman" w:cs="Times New Roman"/>
          <w:sz w:val="28"/>
          <w:szCs w:val="28"/>
          <w:lang w:eastAsia="ru-RU"/>
        </w:rPr>
        <w:t xml:space="preserve"> Благодарненского городского округа Ставропольского края и определяет процедуру проведения оценки регулирующего воздействия (далее - ОРВ) проектов нормативных правовых актов администрации, устанавливающих новые или изменяющих ранее предусмотренные нормативными правовыми актами администрации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Pr>
          <w:rFonts w:ascii="Times New Roman" w:eastAsia="Times New Roman" w:hAnsi="Times New Roman" w:cs="Times New Roman"/>
          <w:sz w:val="28"/>
          <w:szCs w:val="28"/>
          <w:lang w:eastAsia="ru-RU"/>
        </w:rPr>
        <w:t>(далее - проекты правовых актов), в целях</w:t>
      </w:r>
      <w:r w:rsidRPr="00FE1C81">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w:t>
      </w:r>
      <w:r w:rsidRPr="00FE1C81">
        <w:rPr>
          <w:rFonts w:ascii="Times New Roman" w:eastAsia="Times New Roman" w:hAnsi="Times New Roman" w:cs="Times New Roman"/>
          <w:sz w:val="28"/>
          <w:szCs w:val="28"/>
          <w:lang w:eastAsia="ru-RU"/>
        </w:rPr>
        <w:t>бюджета Благодарненского городского округа Ставропольского края (далее – бюджет городского округа).</w:t>
      </w:r>
      <w:r>
        <w:rPr>
          <w:rFonts w:ascii="Times New Roman" w:eastAsia="Times New Roman" w:hAnsi="Times New Roman" w:cs="Times New Roman"/>
          <w:sz w:val="28"/>
          <w:szCs w:val="28"/>
          <w:lang w:eastAsia="ru-RU"/>
        </w:rPr>
        <w:t>».</w:t>
      </w:r>
    </w:p>
    <w:p w:rsidR="003921B0" w:rsidRPr="00810B16" w:rsidRDefault="003921B0" w:rsidP="003921B0">
      <w:pPr>
        <w:suppressAutoHyphens/>
        <w:autoSpaceDE w:val="0"/>
        <w:spacing w:after="0" w:line="240" w:lineRule="auto"/>
        <w:ind w:firstLine="703"/>
        <w:jc w:val="both"/>
        <w:rPr>
          <w:rFonts w:ascii="Times New Roman" w:eastAsia="Times New Roman" w:hAnsi="Times New Roman" w:cs="Times New Roman"/>
          <w:bCs/>
          <w:sz w:val="28"/>
          <w:szCs w:val="28"/>
          <w:lang w:eastAsia="ar-SA"/>
        </w:rPr>
      </w:pPr>
      <w:r>
        <w:rPr>
          <w:rFonts w:ascii="Times New Roman" w:hAnsi="Times New Roman" w:cs="Times New Roman"/>
          <w:sz w:val="28"/>
          <w:szCs w:val="28"/>
        </w:rPr>
        <w:t>2.</w:t>
      </w:r>
      <w:r>
        <w:rPr>
          <w:rFonts w:ascii="Times New Roman" w:eastAsia="Times New Roman" w:hAnsi="Times New Roman" w:cs="Times New Roman"/>
          <w:bCs/>
          <w:sz w:val="28"/>
          <w:szCs w:val="28"/>
          <w:lang w:eastAsia="ar-SA"/>
        </w:rPr>
        <w:t>2.</w:t>
      </w:r>
      <w:r>
        <w:rPr>
          <w:rFonts w:ascii="Times New Roman" w:hAnsi="Times New Roman" w:cs="Times New Roman"/>
          <w:sz w:val="28"/>
          <w:szCs w:val="28"/>
        </w:rPr>
        <w:t>П</w:t>
      </w:r>
      <w:r w:rsidRPr="00810B16">
        <w:rPr>
          <w:rFonts w:ascii="Times New Roman" w:eastAsia="Times New Roman" w:hAnsi="Times New Roman" w:cs="Times New Roman"/>
          <w:bCs/>
          <w:sz w:val="28"/>
          <w:szCs w:val="28"/>
          <w:lang w:eastAsia="ar-SA"/>
        </w:rPr>
        <w:t>ункт 1.2</w:t>
      </w:r>
      <w:r>
        <w:rPr>
          <w:rFonts w:ascii="Times New Roman" w:eastAsia="Times New Roman" w:hAnsi="Times New Roman" w:cs="Times New Roman"/>
          <w:bCs/>
          <w:sz w:val="28"/>
          <w:szCs w:val="28"/>
          <w:lang w:eastAsia="ar-SA"/>
        </w:rPr>
        <w:t>.</w:t>
      </w:r>
      <w:r w:rsidRPr="00810B16">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д</w:t>
      </w:r>
      <w:r w:rsidRPr="00810B16">
        <w:rPr>
          <w:rFonts w:ascii="Times New Roman" w:eastAsia="Times New Roman" w:hAnsi="Times New Roman" w:cs="Times New Roman"/>
          <w:bCs/>
          <w:sz w:val="28"/>
          <w:szCs w:val="28"/>
          <w:lang w:eastAsia="ar-SA"/>
        </w:rPr>
        <w:t>ополнить абзацем следующего содержания:</w:t>
      </w:r>
    </w:p>
    <w:p w:rsidR="003921B0" w:rsidRPr="00033E1F" w:rsidRDefault="003921B0" w:rsidP="003921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810B16">
        <w:rPr>
          <w:rFonts w:ascii="Times New Roman" w:eastAsia="Times New Roman" w:hAnsi="Times New Roman" w:cs="Times New Roman"/>
          <w:sz w:val="28"/>
          <w:szCs w:val="28"/>
          <w:lang w:eastAsia="ar-SA"/>
        </w:rPr>
        <w:t>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eastAsia="Times New Roman" w:hAnsi="Times New Roman" w:cs="Times New Roman"/>
          <w:sz w:val="28"/>
          <w:szCs w:val="28"/>
          <w:lang w:eastAsia="ar-SA"/>
        </w:rPr>
        <w:t>.</w:t>
      </w:r>
    </w:p>
    <w:p w:rsidR="003921B0" w:rsidRDefault="003921B0" w:rsidP="003921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664D90">
        <w:rPr>
          <w:rFonts w:ascii="Times New Roman" w:hAnsi="Times New Roman" w:cs="Times New Roman"/>
          <w:sz w:val="28"/>
          <w:szCs w:val="28"/>
        </w:rPr>
        <w:t xml:space="preserve"> </w:t>
      </w:r>
      <w:r>
        <w:rPr>
          <w:rFonts w:ascii="Times New Roman" w:hAnsi="Times New Roman" w:cs="Times New Roman"/>
          <w:sz w:val="28"/>
          <w:szCs w:val="28"/>
        </w:rPr>
        <w:t>В абзаце втором пункта 1.3 слова «</w:t>
      </w:r>
      <w:r w:rsidRPr="00033E1F">
        <w:rPr>
          <w:rFonts w:ascii="Times New Roman" w:eastAsia="Times New Roman" w:hAnsi="Times New Roman" w:cs="Times New Roman"/>
          <w:sz w:val="28"/>
          <w:szCs w:val="28"/>
          <w:lang w:eastAsia="ru-RU"/>
        </w:rPr>
        <w:t>субъектов предпринимательской и инвестиционной деятельности</w:t>
      </w:r>
      <w:r>
        <w:rPr>
          <w:rFonts w:ascii="Times New Roman" w:hAnsi="Times New Roman" w:cs="Times New Roman"/>
          <w:sz w:val="28"/>
          <w:szCs w:val="28"/>
        </w:rPr>
        <w:t>»</w:t>
      </w:r>
      <w:r w:rsidRPr="001E0A02">
        <w:rPr>
          <w:rFonts w:ascii="Times New Roman" w:hAnsi="Times New Roman" w:cs="Times New Roman"/>
          <w:sz w:val="28"/>
          <w:szCs w:val="28"/>
        </w:rPr>
        <w:t xml:space="preserve"> </w:t>
      </w:r>
      <w:r>
        <w:rPr>
          <w:rFonts w:ascii="Times New Roman" w:hAnsi="Times New Roman" w:cs="Times New Roman"/>
          <w:sz w:val="28"/>
          <w:szCs w:val="28"/>
        </w:rPr>
        <w:t>заменить словами «</w:t>
      </w:r>
      <w:r w:rsidRPr="00033E1F">
        <w:rPr>
          <w:rFonts w:ascii="Times New Roman" w:eastAsia="Times New Roman" w:hAnsi="Times New Roman" w:cs="Times New Roman"/>
          <w:sz w:val="28"/>
          <w:szCs w:val="28"/>
          <w:lang w:eastAsia="ru-RU"/>
        </w:rPr>
        <w:t xml:space="preserve">субъектов предпринимательской </w:t>
      </w:r>
      <w:r>
        <w:rPr>
          <w:rFonts w:ascii="Times New Roman" w:eastAsia="Times New Roman" w:hAnsi="Times New Roman" w:cs="Times New Roman"/>
          <w:sz w:val="28"/>
          <w:szCs w:val="28"/>
          <w:lang w:eastAsia="ru-RU"/>
        </w:rPr>
        <w:t xml:space="preserve">и </w:t>
      </w:r>
      <w:r>
        <w:rPr>
          <w:rFonts w:ascii="Times New Roman" w:hAnsi="Times New Roman" w:cs="Times New Roman"/>
          <w:sz w:val="28"/>
          <w:szCs w:val="28"/>
        </w:rPr>
        <w:t>иной экономической деятельности, субъектов</w:t>
      </w:r>
      <w:r w:rsidRPr="00033E1F">
        <w:rPr>
          <w:rFonts w:ascii="Times New Roman" w:eastAsia="Times New Roman" w:hAnsi="Times New Roman" w:cs="Times New Roman"/>
          <w:sz w:val="28"/>
          <w:szCs w:val="28"/>
          <w:lang w:eastAsia="ru-RU"/>
        </w:rPr>
        <w:t xml:space="preserve"> инвестиционной деятельности</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r w:rsidRPr="00033E1F">
        <w:rPr>
          <w:rFonts w:ascii="Times New Roman" w:hAnsi="Times New Roman" w:cs="Times New Roman"/>
          <w:sz w:val="28"/>
          <w:szCs w:val="28"/>
        </w:rPr>
        <w:t xml:space="preserve"> </w:t>
      </w:r>
    </w:p>
    <w:p w:rsidR="003921B0" w:rsidRDefault="003921B0" w:rsidP="003921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В абзаце третьем пункта 1.3 слова «</w:t>
      </w:r>
      <w:r w:rsidRPr="006C1C86">
        <w:rPr>
          <w:rFonts w:ascii="Times New Roman" w:eastAsia="Times New Roman" w:hAnsi="Times New Roman" w:cs="Times New Roman"/>
          <w:sz w:val="28"/>
          <w:szCs w:val="28"/>
          <w:lang w:eastAsia="ru-RU"/>
        </w:rPr>
        <w:t>затрагивающего вопросы осуществления предпринимательской и инвестиционной деятельности</w:t>
      </w:r>
      <w:r>
        <w:rPr>
          <w:rFonts w:ascii="Times New Roman" w:hAnsi="Times New Roman" w:cs="Times New Roman"/>
          <w:sz w:val="28"/>
          <w:szCs w:val="28"/>
        </w:rPr>
        <w:t>»</w:t>
      </w:r>
      <w:r w:rsidRPr="001E0A02">
        <w:rPr>
          <w:rFonts w:ascii="Times New Roman" w:hAnsi="Times New Roman" w:cs="Times New Roman"/>
          <w:sz w:val="28"/>
          <w:szCs w:val="28"/>
        </w:rPr>
        <w:t xml:space="preserve"> </w:t>
      </w:r>
      <w:r>
        <w:rPr>
          <w:rFonts w:ascii="Times New Roman" w:hAnsi="Times New Roman" w:cs="Times New Roman"/>
          <w:sz w:val="28"/>
          <w:szCs w:val="28"/>
        </w:rPr>
        <w:t>заменить словами «</w:t>
      </w:r>
      <w:r w:rsidRPr="00FE1C81">
        <w:rPr>
          <w:rFonts w:ascii="Times New Roman" w:eastAsia="Times New Roman" w:hAnsi="Times New Roman" w:cs="Times New Roman"/>
          <w:sz w:val="28"/>
          <w:szCs w:val="28"/>
          <w:lang w:eastAsia="ru-RU"/>
        </w:rPr>
        <w:t xml:space="preserve">устанавливающих новые или изменяющих ранее предусмотренные нормативными правовыми актами </w:t>
      </w:r>
      <w:proofErr w:type="gramStart"/>
      <w:r w:rsidRPr="00FE1C81">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обязательные</w:t>
      </w:r>
      <w:proofErr w:type="gramEnd"/>
      <w:r>
        <w:rPr>
          <w:rFonts w:ascii="Times New Roman" w:hAnsi="Times New Roman" w:cs="Times New Roman"/>
          <w:sz w:val="28"/>
          <w:szCs w:val="28"/>
        </w:rPr>
        <w:t xml:space="preserve"> требования для субъектов предпринимательской и иной экономической деятельности, обязанности для субъектов инвестиционной деятельности»;</w:t>
      </w:r>
      <w:r w:rsidRPr="00033E1F">
        <w:rPr>
          <w:rFonts w:ascii="Times New Roman" w:hAnsi="Times New Roman" w:cs="Times New Roman"/>
          <w:sz w:val="28"/>
          <w:szCs w:val="28"/>
        </w:rPr>
        <w:t xml:space="preserve"> </w:t>
      </w:r>
    </w:p>
    <w:p w:rsidR="008D4D08" w:rsidRDefault="003921B0" w:rsidP="008607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В </w:t>
      </w:r>
      <w:hyperlink r:id="rId14" w:history="1">
        <w:r w:rsidRPr="00664D90">
          <w:rPr>
            <w:rFonts w:ascii="Times New Roman" w:hAnsi="Times New Roman" w:cs="Times New Roman"/>
            <w:sz w:val="28"/>
            <w:szCs w:val="28"/>
          </w:rPr>
          <w:t xml:space="preserve">абзаце </w:t>
        </w:r>
        <w:r>
          <w:rPr>
            <w:rFonts w:ascii="Times New Roman" w:hAnsi="Times New Roman" w:cs="Times New Roman"/>
            <w:sz w:val="28"/>
            <w:szCs w:val="28"/>
          </w:rPr>
          <w:t>четвертом</w:t>
        </w:r>
        <w:r w:rsidRPr="00664D90">
          <w:rPr>
            <w:rFonts w:ascii="Times New Roman" w:hAnsi="Times New Roman" w:cs="Times New Roman"/>
            <w:sz w:val="28"/>
            <w:szCs w:val="28"/>
          </w:rPr>
          <w:t xml:space="preserve"> пункта 1</w:t>
        </w:r>
      </w:hyperlink>
      <w:r>
        <w:rPr>
          <w:rFonts w:ascii="Times New Roman" w:hAnsi="Times New Roman" w:cs="Times New Roman"/>
          <w:sz w:val="28"/>
          <w:szCs w:val="28"/>
        </w:rPr>
        <w:t>.3 слова «</w:t>
      </w:r>
      <w:r w:rsidRPr="00F8795E">
        <w:rPr>
          <w:rFonts w:ascii="Times New Roman" w:eastAsia="Times New Roman" w:hAnsi="Times New Roman" w:cs="Times New Roman"/>
          <w:sz w:val="28"/>
          <w:szCs w:val="28"/>
          <w:lang w:eastAsia="ru-RU"/>
        </w:rPr>
        <w:t>отдел экономического развития и муниципальных закупок администрации</w:t>
      </w:r>
      <w:r>
        <w:rPr>
          <w:rFonts w:ascii="Times New Roman" w:hAnsi="Times New Roman" w:cs="Times New Roman"/>
          <w:sz w:val="28"/>
          <w:szCs w:val="28"/>
        </w:rPr>
        <w:t>» заменить словами «</w:t>
      </w:r>
      <w:r w:rsidRPr="00F8795E">
        <w:rPr>
          <w:rFonts w:ascii="Times New Roman" w:eastAsia="Times New Roman" w:hAnsi="Times New Roman" w:cs="Times New Roman"/>
          <w:sz w:val="28"/>
          <w:szCs w:val="28"/>
          <w:lang w:eastAsia="ru-RU"/>
        </w:rPr>
        <w:t>отдел экономического развития администрации</w:t>
      </w:r>
      <w:r>
        <w:rPr>
          <w:rFonts w:ascii="Times New Roman" w:hAnsi="Times New Roman" w:cs="Times New Roman"/>
          <w:sz w:val="28"/>
          <w:szCs w:val="28"/>
        </w:rPr>
        <w:t>».</w:t>
      </w: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В разделе </w:t>
      </w:r>
      <w:r w:rsidRPr="001E0A02">
        <w:rPr>
          <w:rFonts w:ascii="Times New Roman" w:hAnsi="Times New Roman"/>
          <w:sz w:val="28"/>
          <w:szCs w:val="28"/>
        </w:rPr>
        <w:t xml:space="preserve">VI. </w:t>
      </w:r>
      <w:r>
        <w:rPr>
          <w:rFonts w:ascii="Times New Roman" w:hAnsi="Times New Roman"/>
          <w:sz w:val="28"/>
          <w:szCs w:val="28"/>
        </w:rPr>
        <w:t>«</w:t>
      </w:r>
      <w:r w:rsidRPr="001E0A02">
        <w:rPr>
          <w:rFonts w:ascii="Times New Roman" w:hAnsi="Times New Roman"/>
          <w:sz w:val="28"/>
          <w:szCs w:val="28"/>
        </w:rPr>
        <w:t>Подготовка заключения об оценке регулирующего воздействия</w:t>
      </w:r>
      <w:r>
        <w:rPr>
          <w:rFonts w:ascii="Times New Roman" w:hAnsi="Times New Roman"/>
          <w:sz w:val="28"/>
          <w:szCs w:val="28"/>
        </w:rPr>
        <w:t>»</w:t>
      </w:r>
      <w:r>
        <w:rPr>
          <w:rFonts w:ascii="Times New Roman" w:hAnsi="Times New Roman" w:cs="Times New Roman"/>
          <w:sz w:val="28"/>
          <w:szCs w:val="28"/>
        </w:rPr>
        <w:t>:</w:t>
      </w: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В пункте 4.5.</w:t>
      </w:r>
      <w:r w:rsidRPr="001E0A02">
        <w:rPr>
          <w:rFonts w:ascii="Times New Roman" w:hAnsi="Times New Roman" w:cs="Times New Roman"/>
          <w:sz w:val="28"/>
          <w:szCs w:val="28"/>
        </w:rPr>
        <w:t xml:space="preserve"> </w:t>
      </w:r>
      <w:r>
        <w:rPr>
          <w:rFonts w:ascii="Times New Roman" w:hAnsi="Times New Roman" w:cs="Times New Roman"/>
          <w:sz w:val="28"/>
          <w:szCs w:val="28"/>
        </w:rPr>
        <w:t>слова «</w:t>
      </w:r>
      <w:r w:rsidRPr="00033E1F">
        <w:rPr>
          <w:rFonts w:ascii="Times New Roman" w:eastAsia="Times New Roman" w:hAnsi="Times New Roman" w:cs="Times New Roman"/>
          <w:sz w:val="28"/>
          <w:szCs w:val="28"/>
          <w:lang w:eastAsia="ru-RU"/>
        </w:rPr>
        <w:t>субъектов предпринимательской и инвестиционной деятельности</w:t>
      </w:r>
      <w:r>
        <w:rPr>
          <w:rFonts w:ascii="Times New Roman" w:hAnsi="Times New Roman" w:cs="Times New Roman"/>
          <w:sz w:val="28"/>
          <w:szCs w:val="28"/>
        </w:rPr>
        <w:t>»</w:t>
      </w:r>
      <w:r w:rsidRPr="001E0A02">
        <w:rPr>
          <w:rFonts w:ascii="Times New Roman" w:hAnsi="Times New Roman" w:cs="Times New Roman"/>
          <w:sz w:val="28"/>
          <w:szCs w:val="28"/>
        </w:rPr>
        <w:t xml:space="preserve"> </w:t>
      </w:r>
      <w:r>
        <w:rPr>
          <w:rFonts w:ascii="Times New Roman" w:hAnsi="Times New Roman" w:cs="Times New Roman"/>
          <w:sz w:val="28"/>
          <w:szCs w:val="28"/>
        </w:rPr>
        <w:t>заменить словами «</w:t>
      </w:r>
      <w:r w:rsidRPr="00033E1F">
        <w:rPr>
          <w:rFonts w:ascii="Times New Roman" w:eastAsia="Times New Roman" w:hAnsi="Times New Roman" w:cs="Times New Roman"/>
          <w:sz w:val="28"/>
          <w:szCs w:val="28"/>
          <w:lang w:eastAsia="ru-RU"/>
        </w:rPr>
        <w:t xml:space="preserve">субъектов предпринимательской </w:t>
      </w:r>
      <w:r>
        <w:rPr>
          <w:rFonts w:ascii="Times New Roman" w:eastAsia="Times New Roman" w:hAnsi="Times New Roman" w:cs="Times New Roman"/>
          <w:sz w:val="28"/>
          <w:szCs w:val="28"/>
          <w:lang w:eastAsia="ru-RU"/>
        </w:rPr>
        <w:t xml:space="preserve">и </w:t>
      </w:r>
      <w:r>
        <w:rPr>
          <w:rFonts w:ascii="Times New Roman" w:hAnsi="Times New Roman" w:cs="Times New Roman"/>
          <w:sz w:val="28"/>
          <w:szCs w:val="28"/>
        </w:rPr>
        <w:t>иной экономической деятельности, субъектов</w:t>
      </w:r>
      <w:r w:rsidRPr="00033E1F">
        <w:rPr>
          <w:rFonts w:ascii="Times New Roman" w:eastAsia="Times New Roman" w:hAnsi="Times New Roman" w:cs="Times New Roman"/>
          <w:sz w:val="28"/>
          <w:szCs w:val="28"/>
          <w:lang w:eastAsia="ru-RU"/>
        </w:rPr>
        <w:t xml:space="preserve"> </w:t>
      </w:r>
      <w:r w:rsidRPr="00033E1F">
        <w:rPr>
          <w:rFonts w:ascii="Times New Roman" w:eastAsia="Times New Roman" w:hAnsi="Times New Roman" w:cs="Times New Roman"/>
          <w:sz w:val="28"/>
          <w:szCs w:val="28"/>
          <w:lang w:eastAsia="ru-RU"/>
        </w:rPr>
        <w:lastRenderedPageBreak/>
        <w:t>инвестиционной деятельности</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3.2. </w:t>
      </w:r>
      <w:r>
        <w:rPr>
          <w:rFonts w:ascii="Times New Roman" w:hAnsi="Times New Roman" w:cs="Times New Roman"/>
          <w:sz w:val="28"/>
          <w:szCs w:val="28"/>
        </w:rPr>
        <w:t>В пункте 4.6.</w:t>
      </w:r>
      <w:r w:rsidRPr="001E0A02">
        <w:rPr>
          <w:rFonts w:ascii="Times New Roman" w:hAnsi="Times New Roman" w:cs="Times New Roman"/>
          <w:sz w:val="28"/>
          <w:szCs w:val="28"/>
        </w:rPr>
        <w:t xml:space="preserve"> </w:t>
      </w:r>
      <w:r>
        <w:rPr>
          <w:rFonts w:ascii="Times New Roman" w:hAnsi="Times New Roman" w:cs="Times New Roman"/>
          <w:sz w:val="28"/>
          <w:szCs w:val="28"/>
        </w:rPr>
        <w:t>слова «</w:t>
      </w:r>
      <w:r w:rsidRPr="00033E1F">
        <w:rPr>
          <w:rFonts w:ascii="Times New Roman" w:eastAsia="Times New Roman" w:hAnsi="Times New Roman" w:cs="Times New Roman"/>
          <w:sz w:val="28"/>
          <w:szCs w:val="28"/>
          <w:lang w:eastAsia="ru-RU"/>
        </w:rPr>
        <w:t>субъектов предпринимательской и инвестиционной деятельности</w:t>
      </w:r>
      <w:r>
        <w:rPr>
          <w:rFonts w:ascii="Times New Roman" w:hAnsi="Times New Roman" w:cs="Times New Roman"/>
          <w:sz w:val="28"/>
          <w:szCs w:val="28"/>
        </w:rPr>
        <w:t>»</w:t>
      </w:r>
      <w:r w:rsidRPr="001E0A02">
        <w:rPr>
          <w:rFonts w:ascii="Times New Roman" w:hAnsi="Times New Roman" w:cs="Times New Roman"/>
          <w:sz w:val="28"/>
          <w:szCs w:val="28"/>
        </w:rPr>
        <w:t xml:space="preserve"> </w:t>
      </w:r>
      <w:r>
        <w:rPr>
          <w:rFonts w:ascii="Times New Roman" w:hAnsi="Times New Roman" w:cs="Times New Roman"/>
          <w:sz w:val="28"/>
          <w:szCs w:val="28"/>
        </w:rPr>
        <w:t>заменить словами «</w:t>
      </w:r>
      <w:r w:rsidRPr="00033E1F">
        <w:rPr>
          <w:rFonts w:ascii="Times New Roman" w:eastAsia="Times New Roman" w:hAnsi="Times New Roman" w:cs="Times New Roman"/>
          <w:sz w:val="28"/>
          <w:szCs w:val="28"/>
          <w:lang w:eastAsia="ru-RU"/>
        </w:rPr>
        <w:t xml:space="preserve">субъектов предпринимательской </w:t>
      </w:r>
      <w:r>
        <w:rPr>
          <w:rFonts w:ascii="Times New Roman" w:eastAsia="Times New Roman" w:hAnsi="Times New Roman" w:cs="Times New Roman"/>
          <w:sz w:val="28"/>
          <w:szCs w:val="28"/>
          <w:lang w:eastAsia="ru-RU"/>
        </w:rPr>
        <w:t xml:space="preserve">и </w:t>
      </w:r>
      <w:r>
        <w:rPr>
          <w:rFonts w:ascii="Times New Roman" w:hAnsi="Times New Roman" w:cs="Times New Roman"/>
          <w:sz w:val="28"/>
          <w:szCs w:val="28"/>
        </w:rPr>
        <w:t>иной экономической деятельности, субъектов</w:t>
      </w:r>
      <w:r w:rsidRPr="00033E1F">
        <w:rPr>
          <w:rFonts w:ascii="Times New Roman" w:eastAsia="Times New Roman" w:hAnsi="Times New Roman" w:cs="Times New Roman"/>
          <w:sz w:val="28"/>
          <w:szCs w:val="28"/>
          <w:lang w:eastAsia="ru-RU"/>
        </w:rPr>
        <w:t xml:space="preserve"> инвестиционной деятельности</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p>
    <w:p w:rsidR="003921B0" w:rsidRDefault="003921B0" w:rsidP="003921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3.3. В абзаце пятом пункта 4.8.</w:t>
      </w:r>
      <w:r w:rsidRPr="006C1C86">
        <w:rPr>
          <w:rFonts w:ascii="Times New Roman" w:hAnsi="Times New Roman" w:cs="Times New Roman"/>
          <w:sz w:val="28"/>
          <w:szCs w:val="28"/>
        </w:rPr>
        <w:t xml:space="preserve"> </w:t>
      </w:r>
      <w:r>
        <w:rPr>
          <w:rFonts w:ascii="Times New Roman" w:hAnsi="Times New Roman" w:cs="Times New Roman"/>
          <w:sz w:val="28"/>
          <w:szCs w:val="28"/>
        </w:rPr>
        <w:t>слова «</w:t>
      </w:r>
      <w:r w:rsidRPr="006C1C86">
        <w:rPr>
          <w:rFonts w:ascii="Times New Roman" w:eastAsia="Times New Roman" w:hAnsi="Times New Roman" w:cs="Times New Roman"/>
          <w:sz w:val="28"/>
          <w:szCs w:val="28"/>
          <w:lang w:eastAsia="ru-RU"/>
        </w:rPr>
        <w:t>затрагивающ</w:t>
      </w:r>
      <w:r>
        <w:rPr>
          <w:rFonts w:ascii="Times New Roman" w:eastAsia="Times New Roman" w:hAnsi="Times New Roman" w:cs="Times New Roman"/>
          <w:sz w:val="28"/>
          <w:szCs w:val="28"/>
          <w:lang w:eastAsia="ru-RU"/>
        </w:rPr>
        <w:t>их</w:t>
      </w:r>
      <w:r w:rsidRPr="006C1C86">
        <w:rPr>
          <w:rFonts w:ascii="Times New Roman" w:eastAsia="Times New Roman" w:hAnsi="Times New Roman" w:cs="Times New Roman"/>
          <w:sz w:val="28"/>
          <w:szCs w:val="28"/>
          <w:lang w:eastAsia="ru-RU"/>
        </w:rPr>
        <w:t xml:space="preserve"> вопросы осуществления предпринимательской и инвестиционной деятельности</w:t>
      </w:r>
      <w:r>
        <w:rPr>
          <w:rFonts w:ascii="Times New Roman" w:hAnsi="Times New Roman" w:cs="Times New Roman"/>
          <w:sz w:val="28"/>
          <w:szCs w:val="28"/>
        </w:rPr>
        <w:t>»</w:t>
      </w:r>
      <w:r w:rsidRPr="001E0A02">
        <w:rPr>
          <w:rFonts w:ascii="Times New Roman" w:hAnsi="Times New Roman" w:cs="Times New Roman"/>
          <w:sz w:val="28"/>
          <w:szCs w:val="28"/>
        </w:rPr>
        <w:t xml:space="preserve"> </w:t>
      </w:r>
      <w:r>
        <w:rPr>
          <w:rFonts w:ascii="Times New Roman" w:hAnsi="Times New Roman" w:cs="Times New Roman"/>
          <w:sz w:val="28"/>
          <w:szCs w:val="28"/>
        </w:rPr>
        <w:t>заменить словами «</w:t>
      </w:r>
      <w:r w:rsidRPr="00FE1C81">
        <w:rPr>
          <w:rFonts w:ascii="Times New Roman" w:eastAsia="Times New Roman" w:hAnsi="Times New Roman" w:cs="Times New Roman"/>
          <w:sz w:val="28"/>
          <w:szCs w:val="28"/>
          <w:lang w:eastAsia="ru-RU"/>
        </w:rPr>
        <w:t xml:space="preserve">устанавливающих новые или изменяющих ранее предусмотренные нормативными правовыми актами </w:t>
      </w:r>
      <w:proofErr w:type="gramStart"/>
      <w:r w:rsidRPr="00FE1C81">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обязательные</w:t>
      </w:r>
      <w:proofErr w:type="gramEnd"/>
      <w:r>
        <w:rPr>
          <w:rFonts w:ascii="Times New Roman" w:hAnsi="Times New Roman" w:cs="Times New Roman"/>
          <w:sz w:val="28"/>
          <w:szCs w:val="28"/>
        </w:rPr>
        <w:t xml:space="preserve"> требования для субъектов предпринимательской и иной экономической деятельности, обязанности для субъектов инвестиционной деятельности»;</w:t>
      </w:r>
      <w:r w:rsidRPr="00033E1F">
        <w:rPr>
          <w:rFonts w:ascii="Times New Roman" w:hAnsi="Times New Roman" w:cs="Times New Roman"/>
          <w:sz w:val="28"/>
          <w:szCs w:val="28"/>
        </w:rPr>
        <w:t xml:space="preserve"> </w:t>
      </w: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3.4. В пункте 4.9.</w:t>
      </w:r>
      <w:r w:rsidRPr="003C5588">
        <w:rPr>
          <w:rFonts w:ascii="Times New Roman" w:hAnsi="Times New Roman" w:cs="Times New Roman"/>
          <w:sz w:val="28"/>
          <w:szCs w:val="28"/>
        </w:rPr>
        <w:t xml:space="preserve"> </w:t>
      </w:r>
      <w:r>
        <w:rPr>
          <w:rFonts w:ascii="Times New Roman" w:hAnsi="Times New Roman" w:cs="Times New Roman"/>
          <w:sz w:val="28"/>
          <w:szCs w:val="28"/>
        </w:rPr>
        <w:t>слова «</w:t>
      </w:r>
      <w:r w:rsidRPr="00033E1F">
        <w:rPr>
          <w:rFonts w:ascii="Times New Roman" w:eastAsia="Times New Roman" w:hAnsi="Times New Roman" w:cs="Times New Roman"/>
          <w:sz w:val="28"/>
          <w:szCs w:val="28"/>
          <w:lang w:eastAsia="ru-RU"/>
        </w:rPr>
        <w:t>субъектов предпринимательской и инвестиционной деятельности</w:t>
      </w:r>
      <w:r>
        <w:rPr>
          <w:rFonts w:ascii="Times New Roman" w:hAnsi="Times New Roman" w:cs="Times New Roman"/>
          <w:sz w:val="28"/>
          <w:szCs w:val="28"/>
        </w:rPr>
        <w:t>»</w:t>
      </w:r>
      <w:r w:rsidRPr="001E0A02">
        <w:rPr>
          <w:rFonts w:ascii="Times New Roman" w:hAnsi="Times New Roman" w:cs="Times New Roman"/>
          <w:sz w:val="28"/>
          <w:szCs w:val="28"/>
        </w:rPr>
        <w:t xml:space="preserve"> </w:t>
      </w:r>
      <w:r>
        <w:rPr>
          <w:rFonts w:ascii="Times New Roman" w:hAnsi="Times New Roman" w:cs="Times New Roman"/>
          <w:sz w:val="28"/>
          <w:szCs w:val="28"/>
        </w:rPr>
        <w:t>заменить словами «</w:t>
      </w:r>
      <w:r w:rsidRPr="00033E1F">
        <w:rPr>
          <w:rFonts w:ascii="Times New Roman" w:eastAsia="Times New Roman" w:hAnsi="Times New Roman" w:cs="Times New Roman"/>
          <w:sz w:val="28"/>
          <w:szCs w:val="28"/>
          <w:lang w:eastAsia="ru-RU"/>
        </w:rPr>
        <w:t xml:space="preserve">субъектов предпринимательской </w:t>
      </w:r>
      <w:r>
        <w:rPr>
          <w:rFonts w:ascii="Times New Roman" w:eastAsia="Times New Roman" w:hAnsi="Times New Roman" w:cs="Times New Roman"/>
          <w:sz w:val="28"/>
          <w:szCs w:val="28"/>
          <w:lang w:eastAsia="ru-RU"/>
        </w:rPr>
        <w:t xml:space="preserve">и </w:t>
      </w:r>
      <w:r>
        <w:rPr>
          <w:rFonts w:ascii="Times New Roman" w:hAnsi="Times New Roman" w:cs="Times New Roman"/>
          <w:sz w:val="28"/>
          <w:szCs w:val="28"/>
        </w:rPr>
        <w:t>иной экономической деятельности, субъектов</w:t>
      </w:r>
      <w:r w:rsidRPr="00033E1F">
        <w:rPr>
          <w:rFonts w:ascii="Times New Roman" w:eastAsia="Times New Roman" w:hAnsi="Times New Roman" w:cs="Times New Roman"/>
          <w:sz w:val="28"/>
          <w:szCs w:val="28"/>
          <w:lang w:eastAsia="ru-RU"/>
        </w:rPr>
        <w:t xml:space="preserve"> инвестиционной деятельности</w:t>
      </w:r>
      <w:r w:rsidR="008607E5">
        <w:rPr>
          <w:rFonts w:ascii="Times New Roman" w:hAnsi="Times New Roman" w:cs="Times New Roman"/>
          <w:sz w:val="28"/>
          <w:szCs w:val="28"/>
        </w:rPr>
        <w:t>,</w:t>
      </w:r>
      <w:r>
        <w:rPr>
          <w:rFonts w:ascii="Times New Roman" w:hAnsi="Times New Roman" w:cs="Times New Roman"/>
          <w:sz w:val="28"/>
          <w:szCs w:val="28"/>
        </w:rPr>
        <w:t>».</w:t>
      </w: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8607E5" w:rsidRDefault="008607E5" w:rsidP="003921B0">
      <w:pPr>
        <w:widowControl w:val="0"/>
        <w:autoSpaceDE w:val="0"/>
        <w:autoSpaceDN w:val="0"/>
        <w:adjustRightInd w:val="0"/>
        <w:spacing w:after="0" w:line="240" w:lineRule="auto"/>
        <w:ind w:firstLine="708"/>
        <w:jc w:val="both"/>
        <w:rPr>
          <w:rFonts w:ascii="Times New Roman" w:hAnsi="Times New Roman"/>
          <w:sz w:val="28"/>
          <w:szCs w:val="28"/>
        </w:rPr>
      </w:pPr>
    </w:p>
    <w:p w:rsidR="008607E5" w:rsidRDefault="008607E5" w:rsidP="003921B0">
      <w:pPr>
        <w:widowControl w:val="0"/>
        <w:autoSpaceDE w:val="0"/>
        <w:autoSpaceDN w:val="0"/>
        <w:adjustRightInd w:val="0"/>
        <w:spacing w:after="0" w:line="240" w:lineRule="auto"/>
        <w:ind w:firstLine="708"/>
        <w:jc w:val="both"/>
        <w:rPr>
          <w:rFonts w:ascii="Times New Roman" w:hAnsi="Times New Roman"/>
          <w:sz w:val="28"/>
          <w:szCs w:val="28"/>
        </w:rPr>
      </w:pPr>
    </w:p>
    <w:p w:rsidR="008607E5" w:rsidRDefault="008607E5" w:rsidP="003921B0">
      <w:pPr>
        <w:widowControl w:val="0"/>
        <w:autoSpaceDE w:val="0"/>
        <w:autoSpaceDN w:val="0"/>
        <w:adjustRightInd w:val="0"/>
        <w:spacing w:after="0" w:line="240" w:lineRule="auto"/>
        <w:ind w:firstLine="708"/>
        <w:jc w:val="both"/>
        <w:rPr>
          <w:rFonts w:ascii="Times New Roman" w:hAnsi="Times New Roman"/>
          <w:sz w:val="28"/>
          <w:szCs w:val="28"/>
        </w:rPr>
      </w:pPr>
    </w:p>
    <w:p w:rsidR="008607E5" w:rsidRDefault="008607E5" w:rsidP="003921B0">
      <w:pPr>
        <w:widowControl w:val="0"/>
        <w:autoSpaceDE w:val="0"/>
        <w:autoSpaceDN w:val="0"/>
        <w:adjustRightInd w:val="0"/>
        <w:spacing w:after="0" w:line="240" w:lineRule="auto"/>
        <w:ind w:firstLine="708"/>
        <w:jc w:val="both"/>
        <w:rPr>
          <w:rFonts w:ascii="Times New Roman" w:hAnsi="Times New Roman"/>
          <w:sz w:val="28"/>
          <w:szCs w:val="28"/>
        </w:rPr>
      </w:pPr>
    </w:p>
    <w:p w:rsidR="008607E5" w:rsidRDefault="008607E5" w:rsidP="003921B0">
      <w:pPr>
        <w:widowControl w:val="0"/>
        <w:autoSpaceDE w:val="0"/>
        <w:autoSpaceDN w:val="0"/>
        <w:adjustRightInd w:val="0"/>
        <w:spacing w:after="0" w:line="240" w:lineRule="auto"/>
        <w:ind w:firstLine="708"/>
        <w:jc w:val="both"/>
        <w:rPr>
          <w:rFonts w:ascii="Times New Roman" w:hAnsi="Times New Roman"/>
          <w:sz w:val="28"/>
          <w:szCs w:val="28"/>
        </w:rPr>
      </w:pPr>
    </w:p>
    <w:p w:rsidR="008607E5" w:rsidRDefault="008607E5" w:rsidP="003921B0">
      <w:pPr>
        <w:widowControl w:val="0"/>
        <w:autoSpaceDE w:val="0"/>
        <w:autoSpaceDN w:val="0"/>
        <w:adjustRightInd w:val="0"/>
        <w:spacing w:after="0" w:line="240" w:lineRule="auto"/>
        <w:ind w:firstLine="708"/>
        <w:jc w:val="both"/>
        <w:rPr>
          <w:rFonts w:ascii="Times New Roman" w:hAnsi="Times New Roman"/>
          <w:sz w:val="28"/>
          <w:szCs w:val="28"/>
        </w:rPr>
      </w:pPr>
    </w:p>
    <w:p w:rsidR="008607E5" w:rsidRDefault="008607E5" w:rsidP="003921B0">
      <w:pPr>
        <w:widowControl w:val="0"/>
        <w:autoSpaceDE w:val="0"/>
        <w:autoSpaceDN w:val="0"/>
        <w:adjustRightInd w:val="0"/>
        <w:spacing w:after="0" w:line="240" w:lineRule="auto"/>
        <w:ind w:firstLine="708"/>
        <w:jc w:val="both"/>
        <w:rPr>
          <w:rFonts w:ascii="Times New Roman" w:hAnsi="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sz w:val="28"/>
          <w:szCs w:val="28"/>
        </w:rPr>
        <w:lastRenderedPageBreak/>
        <w:t xml:space="preserve">2. Приложение 1 к </w:t>
      </w:r>
      <w:r>
        <w:rPr>
          <w:rFonts w:ascii="Times New Roman" w:hAnsi="Times New Roman" w:cs="Times New Roman"/>
          <w:sz w:val="28"/>
          <w:szCs w:val="28"/>
        </w:rPr>
        <w:t xml:space="preserve">Порядку </w:t>
      </w:r>
      <w:r w:rsidRPr="00024EEF">
        <w:rPr>
          <w:rFonts w:ascii="Times New Roman" w:eastAsia="Calibri" w:hAnsi="Times New Roman" w:cs="Times New Roman"/>
          <w:sz w:val="28"/>
          <w:szCs w:val="28"/>
          <w:lang w:eastAsia="ru-RU"/>
        </w:rPr>
        <w:t>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szCs w:val="28"/>
          <w:lang w:eastAsia="ru-RU"/>
        </w:rPr>
        <w:t xml:space="preserve"> изложить в следующей редакции:</w:t>
      </w:r>
    </w:p>
    <w:p w:rsidR="003921B0" w:rsidRDefault="003921B0" w:rsidP="003921B0">
      <w:pPr>
        <w:widowControl w:val="0"/>
        <w:autoSpaceDE w:val="0"/>
        <w:autoSpaceDN w:val="0"/>
        <w:adjustRightInd w:val="0"/>
        <w:spacing w:after="0" w:line="240" w:lineRule="auto"/>
        <w:ind w:firstLine="708"/>
        <w:jc w:val="both"/>
        <w:rPr>
          <w:rFonts w:ascii="Times New Roman" w:hAnsi="Times New Roman"/>
          <w:sz w:val="28"/>
          <w:szCs w:val="28"/>
        </w:rPr>
      </w:pPr>
    </w:p>
    <w:tbl>
      <w:tblPr>
        <w:tblW w:w="0" w:type="auto"/>
        <w:tblLook w:val="04A0" w:firstRow="1" w:lastRow="0" w:firstColumn="1" w:lastColumn="0" w:noHBand="0" w:noVBand="1"/>
      </w:tblPr>
      <w:tblGrid>
        <w:gridCol w:w="426"/>
        <w:gridCol w:w="8928"/>
      </w:tblGrid>
      <w:tr w:rsidR="003267E4" w:rsidRPr="003267E4" w:rsidTr="003267E4">
        <w:tc>
          <w:tcPr>
            <w:tcW w:w="426" w:type="dxa"/>
            <w:shd w:val="clear" w:color="auto" w:fill="auto"/>
          </w:tcPr>
          <w:p w:rsidR="003267E4" w:rsidRPr="003267E4" w:rsidRDefault="003267E4" w:rsidP="003267E4">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8928" w:type="dxa"/>
            <w:shd w:val="clear" w:color="auto" w:fill="auto"/>
          </w:tcPr>
          <w:p w:rsidR="003267E4" w:rsidRPr="003267E4" w:rsidRDefault="003267E4" w:rsidP="003267E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3267E4">
              <w:rPr>
                <w:rFonts w:ascii="Times New Roman" w:eastAsia="Calibri" w:hAnsi="Times New Roman" w:cs="Times New Roman"/>
                <w:sz w:val="28"/>
                <w:szCs w:val="28"/>
              </w:rPr>
              <w:t>Приложение 1</w:t>
            </w:r>
          </w:p>
          <w:p w:rsidR="003267E4" w:rsidRPr="003267E4" w:rsidRDefault="003267E4" w:rsidP="003267E4">
            <w:pPr>
              <w:spacing w:after="0" w:line="240" w:lineRule="exact"/>
              <w:jc w:val="both"/>
              <w:rPr>
                <w:rFonts w:ascii="Times New Roman" w:eastAsia="Calibri" w:hAnsi="Times New Roman" w:cs="Times New Roman"/>
                <w:sz w:val="28"/>
                <w:szCs w:val="28"/>
              </w:rPr>
            </w:pPr>
            <w:r w:rsidRPr="003267E4">
              <w:rPr>
                <w:rFonts w:ascii="Times New Roman" w:eastAsia="Calibri" w:hAnsi="Times New Roman" w:cs="Times New Roman"/>
                <w:sz w:val="28"/>
                <w:szCs w:val="28"/>
              </w:rPr>
              <w:t>к Порядку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предпринимательской и инвестиционной деятельности</w:t>
            </w:r>
          </w:p>
        </w:tc>
      </w:tr>
    </w:tbl>
    <w:p w:rsidR="003921B0" w:rsidRDefault="003921B0" w:rsidP="003921B0">
      <w:pPr>
        <w:widowControl w:val="0"/>
        <w:autoSpaceDE w:val="0"/>
        <w:autoSpaceDN w:val="0"/>
        <w:adjustRightInd w:val="0"/>
        <w:spacing w:after="0" w:line="240" w:lineRule="auto"/>
        <w:rPr>
          <w:rFonts w:ascii="Times New Roman" w:eastAsia="Calibri" w:hAnsi="Times New Roman" w:cs="Times New Roman"/>
          <w:sz w:val="28"/>
          <w:szCs w:val="28"/>
        </w:rPr>
      </w:pPr>
    </w:p>
    <w:p w:rsidR="008D4D08" w:rsidRPr="00E6042D" w:rsidRDefault="008D4D08" w:rsidP="003921B0">
      <w:pPr>
        <w:widowControl w:val="0"/>
        <w:autoSpaceDE w:val="0"/>
        <w:autoSpaceDN w:val="0"/>
        <w:adjustRightInd w:val="0"/>
        <w:spacing w:after="0" w:line="240" w:lineRule="auto"/>
        <w:rPr>
          <w:rFonts w:ascii="Times New Roman" w:eastAsia="Calibri" w:hAnsi="Times New Roman" w:cs="Times New Roman"/>
          <w:sz w:val="28"/>
          <w:szCs w:val="28"/>
        </w:rPr>
      </w:pP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СВОДКА </w:t>
      </w: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предложений по результатам рассмотрения уведомления</w:t>
      </w: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 подготовке проекта</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(вид, наименование проекта нормативного правового акта)</w:t>
      </w:r>
    </w:p>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12"/>
        <w:gridCol w:w="3119"/>
      </w:tblGrid>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Содержание предложения по предлагаемому правовому регулированию</w:t>
            </w:r>
          </w:p>
        </w:tc>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наименование органа, организации, представивших предложение</w:t>
            </w:r>
          </w:p>
        </w:tc>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результат рассмотрения (предполагается ли использовать предложение либо обоснование об отказе его использования)</w:t>
            </w: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 Предложение 1</w:t>
            </w: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gridSpan w:val="3"/>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2. Предложение 2</w:t>
            </w: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gridSpan w:val="3"/>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exact"/>
        <w:jc w:val="center"/>
        <w:outlineLvl w:val="2"/>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ПЕРЕЧЕНЬ</w:t>
      </w: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органов и организаций, которые принимали участие</w:t>
      </w: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 проведении публичных консультаций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71"/>
        <w:gridCol w:w="1757"/>
        <w:gridCol w:w="1644"/>
        <w:gridCol w:w="3118"/>
      </w:tblGrid>
      <w:tr w:rsidR="003921B0" w:rsidRPr="00E6042D" w:rsidTr="00AF1971">
        <w:tc>
          <w:tcPr>
            <w:tcW w:w="624" w:type="dxa"/>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п/п</w:t>
            </w:r>
          </w:p>
        </w:tc>
        <w:tc>
          <w:tcPr>
            <w:tcW w:w="1871" w:type="dxa"/>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Наименование организации </w:t>
            </w:r>
            <w:hyperlink w:anchor="P185" w:history="1">
              <w:r w:rsidRPr="00E6042D">
                <w:rPr>
                  <w:rFonts w:ascii="Times New Roman" w:eastAsia="Times New Roman" w:hAnsi="Times New Roman" w:cs="Times New Roman"/>
                  <w:color w:val="0000FF"/>
                  <w:sz w:val="28"/>
                  <w:szCs w:val="28"/>
                  <w:lang w:eastAsia="ru-RU"/>
                </w:rPr>
                <w:t>&lt;*&gt;</w:t>
              </w:r>
            </w:hyperlink>
          </w:p>
        </w:tc>
        <w:tc>
          <w:tcPr>
            <w:tcW w:w="1757" w:type="dxa"/>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сфера деятельности организации</w:t>
            </w:r>
          </w:p>
        </w:tc>
        <w:tc>
          <w:tcPr>
            <w:tcW w:w="1644" w:type="dxa"/>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Ф.И.О. контактного лица</w:t>
            </w:r>
          </w:p>
        </w:tc>
        <w:tc>
          <w:tcPr>
            <w:tcW w:w="3118" w:type="dxa"/>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номер контактного телефона, адрес электронной почты</w:t>
            </w:r>
          </w:p>
        </w:tc>
      </w:tr>
      <w:tr w:rsidR="003921B0" w:rsidRPr="00E6042D" w:rsidTr="00AF1971">
        <w:tc>
          <w:tcPr>
            <w:tcW w:w="624" w:type="dxa"/>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57" w:type="dxa"/>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44" w:type="dxa"/>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8" w:type="dxa"/>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Руководитель органа-разработчика Подпись 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_____________ 20___ года</w:t>
      </w:r>
    </w:p>
    <w:p w:rsidR="003921B0" w:rsidRDefault="003921B0" w:rsidP="003921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w:t>
      </w:r>
      <w:bookmarkStart w:id="2" w:name="P185"/>
      <w:bookmarkEnd w:id="2"/>
      <w:r w:rsidRPr="00E6042D">
        <w:rPr>
          <w:rFonts w:ascii="Times New Roman" w:eastAsia="Times New Roman" w:hAnsi="Times New Roman" w:cs="Times New Roman"/>
          <w:sz w:val="28"/>
          <w:szCs w:val="28"/>
          <w:lang w:eastAsia="ru-RU"/>
        </w:rPr>
        <w:t>&lt;*&gt;</w:t>
      </w:r>
    </w:p>
    <w:p w:rsidR="003921B0" w:rsidRPr="00C634EC" w:rsidRDefault="003921B0" w:rsidP="003921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 </w:t>
      </w:r>
      <w:r w:rsidRPr="00E6042D">
        <w:rPr>
          <w:rFonts w:ascii="Times New Roman" w:eastAsia="Times New Roman" w:hAnsi="Times New Roman" w:cs="Times New Roman"/>
          <w:sz w:val="18"/>
          <w:szCs w:val="18"/>
          <w:lang w:eastAsia="ru-RU"/>
        </w:rPr>
        <w:t>В случае отсутствия предложений в графе указать: предложения по проекту нормативного правового акта не поступали (отсутствуют).</w:t>
      </w:r>
      <w:r>
        <w:rPr>
          <w:rFonts w:ascii="Times New Roman" w:eastAsia="Times New Roman" w:hAnsi="Times New Roman" w:cs="Times New Roman"/>
          <w:sz w:val="18"/>
          <w:szCs w:val="18"/>
          <w:lang w:eastAsia="ru-RU"/>
        </w:rPr>
        <w:t>».</w:t>
      </w:r>
    </w:p>
    <w:p w:rsidR="003921B0"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267E4" w:rsidRDefault="003921B0" w:rsidP="003267E4">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sz w:val="28"/>
          <w:szCs w:val="28"/>
        </w:rPr>
        <w:t xml:space="preserve">3. </w:t>
      </w:r>
      <w:r w:rsidR="003267E4">
        <w:rPr>
          <w:rFonts w:ascii="Times New Roman" w:hAnsi="Times New Roman"/>
          <w:sz w:val="28"/>
          <w:szCs w:val="28"/>
        </w:rPr>
        <w:t xml:space="preserve">Приложение 2 к </w:t>
      </w:r>
      <w:r w:rsidR="003267E4">
        <w:rPr>
          <w:rFonts w:ascii="Times New Roman" w:hAnsi="Times New Roman" w:cs="Times New Roman"/>
          <w:sz w:val="28"/>
          <w:szCs w:val="28"/>
        </w:rPr>
        <w:t xml:space="preserve">Порядку </w:t>
      </w:r>
      <w:r w:rsidR="003267E4" w:rsidRPr="00024EEF">
        <w:rPr>
          <w:rFonts w:ascii="Times New Roman" w:eastAsia="Calibri" w:hAnsi="Times New Roman" w:cs="Times New Roman"/>
          <w:sz w:val="28"/>
          <w:szCs w:val="28"/>
          <w:lang w:eastAsia="ru-RU"/>
        </w:rPr>
        <w:t xml:space="preserve">проведения оценки регулирующего </w:t>
      </w:r>
      <w:r w:rsidR="003267E4" w:rsidRPr="00024EEF">
        <w:rPr>
          <w:rFonts w:ascii="Times New Roman" w:eastAsia="Calibri" w:hAnsi="Times New Roman" w:cs="Times New Roman"/>
          <w:sz w:val="28"/>
          <w:szCs w:val="28"/>
          <w:lang w:eastAsia="ru-RU"/>
        </w:rPr>
        <w:lastRenderedPageBreak/>
        <w:t>воздействия проектов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sidR="003267E4">
        <w:rPr>
          <w:rFonts w:ascii="Times New Roman" w:eastAsia="Calibri" w:hAnsi="Times New Roman" w:cs="Times New Roman"/>
          <w:sz w:val="28"/>
          <w:szCs w:val="28"/>
          <w:lang w:eastAsia="ru-RU"/>
        </w:rPr>
        <w:t xml:space="preserve"> изложить в следующей редакции:</w:t>
      </w:r>
    </w:p>
    <w:p w:rsidR="003267E4" w:rsidRDefault="003267E4" w:rsidP="003267E4">
      <w:pPr>
        <w:widowControl w:val="0"/>
        <w:autoSpaceDE w:val="0"/>
        <w:autoSpaceDN w:val="0"/>
        <w:adjustRightInd w:val="0"/>
        <w:spacing w:after="0" w:line="240" w:lineRule="auto"/>
        <w:ind w:firstLine="708"/>
        <w:jc w:val="both"/>
        <w:rPr>
          <w:rFonts w:ascii="Times New Roman" w:hAnsi="Times New Roman"/>
          <w:sz w:val="28"/>
          <w:szCs w:val="28"/>
        </w:rPr>
      </w:pPr>
    </w:p>
    <w:tbl>
      <w:tblPr>
        <w:tblW w:w="0" w:type="auto"/>
        <w:tblLook w:val="04A0" w:firstRow="1" w:lastRow="0" w:firstColumn="1" w:lastColumn="0" w:noHBand="0" w:noVBand="1"/>
      </w:tblPr>
      <w:tblGrid>
        <w:gridCol w:w="426"/>
        <w:gridCol w:w="8928"/>
      </w:tblGrid>
      <w:tr w:rsidR="003267E4" w:rsidRPr="003267E4" w:rsidTr="00AF1971">
        <w:tc>
          <w:tcPr>
            <w:tcW w:w="426" w:type="dxa"/>
            <w:shd w:val="clear" w:color="auto" w:fill="auto"/>
          </w:tcPr>
          <w:p w:rsidR="003267E4" w:rsidRPr="003267E4" w:rsidRDefault="003267E4" w:rsidP="00AF197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8928" w:type="dxa"/>
            <w:shd w:val="clear" w:color="auto" w:fill="auto"/>
          </w:tcPr>
          <w:p w:rsidR="003267E4" w:rsidRPr="003267E4" w:rsidRDefault="003267E4" w:rsidP="00AF1971">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3267E4">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2</w:t>
            </w:r>
          </w:p>
          <w:p w:rsidR="003267E4" w:rsidRPr="003267E4" w:rsidRDefault="003267E4" w:rsidP="00AF1971">
            <w:pPr>
              <w:spacing w:after="0" w:line="240" w:lineRule="exact"/>
              <w:jc w:val="both"/>
              <w:rPr>
                <w:rFonts w:ascii="Times New Roman" w:eastAsia="Calibri" w:hAnsi="Times New Roman" w:cs="Times New Roman"/>
                <w:sz w:val="28"/>
                <w:szCs w:val="28"/>
              </w:rPr>
            </w:pPr>
            <w:r w:rsidRPr="003267E4">
              <w:rPr>
                <w:rFonts w:ascii="Times New Roman" w:eastAsia="Calibri" w:hAnsi="Times New Roman" w:cs="Times New Roman"/>
                <w:sz w:val="28"/>
                <w:szCs w:val="28"/>
              </w:rPr>
              <w:t>к Порядку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предпринимательской и инвестиционной деятельности</w:t>
            </w:r>
          </w:p>
        </w:tc>
      </w:tr>
    </w:tbl>
    <w:p w:rsidR="003921B0" w:rsidRPr="00E6042D" w:rsidRDefault="003921B0" w:rsidP="003267E4">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3921B0" w:rsidRPr="00E6042D" w:rsidRDefault="003921B0" w:rsidP="003921B0">
      <w:pPr>
        <w:tabs>
          <w:tab w:val="left" w:pos="795"/>
        </w:tabs>
        <w:spacing w:after="0" w:line="240" w:lineRule="auto"/>
        <w:rPr>
          <w:rFonts w:ascii="Times New Roman" w:eastAsia="Calibri" w:hAnsi="Times New Roman" w:cs="Times New Roman"/>
          <w:sz w:val="28"/>
          <w:szCs w:val="28"/>
          <w:lang w:eastAsia="ru-RU"/>
        </w:rPr>
      </w:pP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СВОДНЫЙ ОТЧЕТ</w:t>
      </w:r>
    </w:p>
    <w:p w:rsidR="003921B0" w:rsidRPr="00E6042D" w:rsidRDefault="003921B0" w:rsidP="003921B0">
      <w:pPr>
        <w:widowControl w:val="0"/>
        <w:autoSpaceDE w:val="0"/>
        <w:autoSpaceDN w:val="0"/>
        <w:spacing w:after="0" w:line="240" w:lineRule="exact"/>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о результатах </w:t>
      </w:r>
      <w:r>
        <w:rPr>
          <w:rFonts w:ascii="Times New Roman" w:hAnsi="Times New Roman" w:cs="Times New Roman"/>
          <w:sz w:val="28"/>
          <w:szCs w:val="28"/>
        </w:rPr>
        <w:t>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устанавливающих новые или изменяющих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 Общая информация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1.1.  Отдел,  органы  администрации  - разработчик проекта нормативного правового  акта, </w:t>
      </w:r>
      <w:r>
        <w:rPr>
          <w:rFonts w:ascii="Times New Roman" w:hAnsi="Times New Roman" w:cs="Times New Roman"/>
          <w:sz w:val="28"/>
          <w:szCs w:val="28"/>
        </w:rPr>
        <w:t>устанавливающего новые или изменяющего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6042D">
        <w:rPr>
          <w:rFonts w:ascii="Times New Roman" w:eastAsia="Times New Roman" w:hAnsi="Times New Roman" w:cs="Times New Roman"/>
          <w:sz w:val="28"/>
          <w:szCs w:val="28"/>
          <w:lang w:eastAsia="ru-RU"/>
        </w:rPr>
        <w:t xml:space="preserve"> (далее  соответственно  - разработчик проекта п</w:t>
      </w:r>
      <w:r>
        <w:rPr>
          <w:rFonts w:ascii="Times New Roman" w:eastAsia="Times New Roman" w:hAnsi="Times New Roman" w:cs="Times New Roman"/>
          <w:sz w:val="28"/>
          <w:szCs w:val="28"/>
          <w:lang w:eastAsia="ru-RU"/>
        </w:rPr>
        <w:t>равового акта, проект правового</w:t>
      </w:r>
      <w:r w:rsidRPr="00E6042D">
        <w:rPr>
          <w:rFonts w:ascii="Times New Roman" w:eastAsia="Times New Roman" w:hAnsi="Times New Roman" w:cs="Times New Roman"/>
          <w:sz w:val="28"/>
          <w:szCs w:val="28"/>
          <w:lang w:eastAsia="ru-RU"/>
        </w:rPr>
        <w:t>акта):_____________________________</w:t>
      </w:r>
      <w:r>
        <w:rPr>
          <w:rFonts w:ascii="Times New Roman" w:eastAsia="Times New Roman" w:hAnsi="Times New Roman" w:cs="Times New Roman"/>
          <w:sz w:val="28"/>
          <w:szCs w:val="28"/>
          <w:lang w:eastAsia="ru-RU"/>
        </w:rPr>
        <w:t>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(полное и краткое наименования, если есть)</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1.2. Вид и наименование проекта правового акта: 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1.3. Предполагаемая дата вступления в силу нормативного правового акта, </w:t>
      </w:r>
      <w:r>
        <w:rPr>
          <w:rFonts w:ascii="Times New Roman" w:hAnsi="Times New Roman" w:cs="Times New Roman"/>
          <w:sz w:val="28"/>
          <w:szCs w:val="28"/>
        </w:rPr>
        <w:t>устанавливающего новые или изменяющего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6042D">
        <w:rPr>
          <w:rFonts w:ascii="Times New Roman" w:eastAsia="Times New Roman" w:hAnsi="Times New Roman" w:cs="Times New Roman"/>
          <w:sz w:val="28"/>
          <w:szCs w:val="28"/>
          <w:lang w:eastAsia="ru-RU"/>
        </w:rPr>
        <w:t xml:space="preserve"> (далее - нормативный правовой акт): ________</w:t>
      </w:r>
      <w:r>
        <w:rPr>
          <w:rFonts w:ascii="Times New Roman" w:eastAsia="Times New Roman" w:hAnsi="Times New Roman" w:cs="Times New Roman"/>
          <w:sz w:val="28"/>
          <w:szCs w:val="28"/>
          <w:lang w:eastAsia="ru-RU"/>
        </w:rPr>
        <w:t>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6042D">
        <w:rPr>
          <w:rFonts w:ascii="Times New Roman" w:eastAsia="Times New Roman" w:hAnsi="Times New Roman" w:cs="Times New Roman"/>
          <w:sz w:val="16"/>
          <w:szCs w:val="16"/>
          <w:lang w:eastAsia="ru-RU"/>
        </w:rPr>
        <w:t xml:space="preserve">(указывается дата; если положения вводятся в действие в разное время, то это указывается в </w:t>
      </w:r>
      <w:hyperlink w:anchor="P507" w:history="1">
        <w:r w:rsidRPr="00E6042D">
          <w:rPr>
            <w:rFonts w:ascii="Times New Roman" w:eastAsia="Times New Roman" w:hAnsi="Times New Roman" w:cs="Times New Roman"/>
            <w:color w:val="0000FF"/>
            <w:sz w:val="16"/>
            <w:szCs w:val="16"/>
            <w:lang w:eastAsia="ru-RU"/>
          </w:rPr>
          <w:t>разделе 10</w:t>
        </w:r>
      </w:hyperlink>
      <w:r w:rsidRPr="00E6042D">
        <w:rPr>
          <w:rFonts w:ascii="Times New Roman" w:eastAsia="Times New Roman" w:hAnsi="Times New Roman" w:cs="Times New Roman"/>
          <w:sz w:val="16"/>
          <w:szCs w:val="16"/>
          <w:lang w:eastAsia="ru-RU"/>
        </w:rPr>
        <w:t>)</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1.4.   Краткое   описание   </w:t>
      </w:r>
      <w:proofErr w:type="gramStart"/>
      <w:r w:rsidRPr="00E6042D">
        <w:rPr>
          <w:rFonts w:ascii="Times New Roman" w:eastAsia="Times New Roman" w:hAnsi="Times New Roman" w:cs="Times New Roman"/>
          <w:sz w:val="28"/>
          <w:szCs w:val="28"/>
          <w:lang w:eastAsia="ru-RU"/>
        </w:rPr>
        <w:t>проблемы,  на</w:t>
      </w:r>
      <w:proofErr w:type="gramEnd"/>
      <w:r w:rsidRPr="00E6042D">
        <w:rPr>
          <w:rFonts w:ascii="Times New Roman" w:eastAsia="Times New Roman" w:hAnsi="Times New Roman" w:cs="Times New Roman"/>
          <w:sz w:val="28"/>
          <w:szCs w:val="28"/>
          <w:lang w:eastAsia="ru-RU"/>
        </w:rPr>
        <w:t xml:space="preserve">  решение  которой  направлено</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предлагаемое правовое регулирование: 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lastRenderedPageBreak/>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1.5. Краткое описание целей предлагаемого правового регулирования:</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1.6. Краткое описание содержания предлагаемого правового регулирования: ____________________________________________________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1.7.  </w:t>
      </w:r>
      <w:proofErr w:type="gramStart"/>
      <w:r w:rsidRPr="00E6042D">
        <w:rPr>
          <w:rFonts w:ascii="Times New Roman" w:eastAsia="Times New Roman" w:hAnsi="Times New Roman" w:cs="Times New Roman"/>
          <w:sz w:val="28"/>
          <w:szCs w:val="28"/>
          <w:lang w:eastAsia="ru-RU"/>
        </w:rPr>
        <w:t>Срок,  в</w:t>
      </w:r>
      <w:proofErr w:type="gramEnd"/>
      <w:r w:rsidRPr="00E6042D">
        <w:rPr>
          <w:rFonts w:ascii="Times New Roman" w:eastAsia="Times New Roman" w:hAnsi="Times New Roman" w:cs="Times New Roman"/>
          <w:sz w:val="28"/>
          <w:szCs w:val="28"/>
          <w:lang w:eastAsia="ru-RU"/>
        </w:rPr>
        <w:t xml:space="preserve">  течение  которого  принимались  предложения  в  связи с</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размещением уведомления о подготовке проекта правового акта:</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начало: «__</w:t>
      </w:r>
      <w:proofErr w:type="gramStart"/>
      <w:r w:rsidRPr="00E6042D">
        <w:rPr>
          <w:rFonts w:ascii="Times New Roman" w:eastAsia="Times New Roman" w:hAnsi="Times New Roman" w:cs="Times New Roman"/>
          <w:sz w:val="28"/>
          <w:szCs w:val="28"/>
          <w:lang w:eastAsia="ru-RU"/>
        </w:rPr>
        <w:t>_»  _</w:t>
      </w:r>
      <w:proofErr w:type="gramEnd"/>
      <w:r w:rsidRPr="00E6042D">
        <w:rPr>
          <w:rFonts w:ascii="Times New Roman" w:eastAsia="Times New Roman" w:hAnsi="Times New Roman" w:cs="Times New Roman"/>
          <w:sz w:val="28"/>
          <w:szCs w:val="28"/>
          <w:lang w:eastAsia="ru-RU"/>
        </w:rPr>
        <w:t>__________20__ года; окончание: «___» _________20__ года</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1.8.   Количество   </w:t>
      </w:r>
      <w:proofErr w:type="gramStart"/>
      <w:r w:rsidRPr="00E6042D">
        <w:rPr>
          <w:rFonts w:ascii="Times New Roman" w:eastAsia="Times New Roman" w:hAnsi="Times New Roman" w:cs="Times New Roman"/>
          <w:sz w:val="28"/>
          <w:szCs w:val="28"/>
          <w:lang w:eastAsia="ru-RU"/>
        </w:rPr>
        <w:t>замечаний  и</w:t>
      </w:r>
      <w:proofErr w:type="gramEnd"/>
      <w:r w:rsidRPr="00E6042D">
        <w:rPr>
          <w:rFonts w:ascii="Times New Roman" w:eastAsia="Times New Roman" w:hAnsi="Times New Roman" w:cs="Times New Roman"/>
          <w:sz w:val="28"/>
          <w:szCs w:val="28"/>
          <w:lang w:eastAsia="ru-RU"/>
        </w:rPr>
        <w:t xml:space="preserve">  предложений,  полученных  в  связи  с</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размещением уведомления о подготовке проекта правового </w:t>
      </w:r>
      <w:proofErr w:type="gramStart"/>
      <w:r w:rsidRPr="00E6042D">
        <w:rPr>
          <w:rFonts w:ascii="Times New Roman" w:eastAsia="Times New Roman" w:hAnsi="Times New Roman" w:cs="Times New Roman"/>
          <w:sz w:val="28"/>
          <w:szCs w:val="28"/>
          <w:lang w:eastAsia="ru-RU"/>
        </w:rPr>
        <w:t>акта:_</w:t>
      </w:r>
      <w:proofErr w:type="gramEnd"/>
      <w:r w:rsidRPr="00E6042D">
        <w:rPr>
          <w:rFonts w:ascii="Times New Roman" w:eastAsia="Times New Roman" w:hAnsi="Times New Roman" w:cs="Times New Roman"/>
          <w:sz w:val="28"/>
          <w:szCs w:val="28"/>
          <w:lang w:eastAsia="ru-RU"/>
        </w:rPr>
        <w:t>__________ __________________________________________________________________,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из них учтено: полностью: ________________________, учтено частично: __________________________________________________________________.</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1.9. Полный электронный адрес размещения сводки поступивших предложений </w:t>
      </w:r>
      <w:proofErr w:type="gramStart"/>
      <w:r w:rsidRPr="00E6042D">
        <w:rPr>
          <w:rFonts w:ascii="Times New Roman" w:eastAsia="Times New Roman" w:hAnsi="Times New Roman" w:cs="Times New Roman"/>
          <w:sz w:val="28"/>
          <w:szCs w:val="28"/>
          <w:lang w:eastAsia="ru-RU"/>
        </w:rPr>
        <w:t>в  связи</w:t>
      </w:r>
      <w:proofErr w:type="gramEnd"/>
      <w:r w:rsidRPr="00E6042D">
        <w:rPr>
          <w:rFonts w:ascii="Times New Roman" w:eastAsia="Times New Roman" w:hAnsi="Times New Roman" w:cs="Times New Roman"/>
          <w:sz w:val="28"/>
          <w:szCs w:val="28"/>
          <w:lang w:eastAsia="ru-RU"/>
        </w:rPr>
        <w:t xml:space="preserve">  с  размещением  уведомления  о подготовке проекта правового акта: </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1.10.  Контактная информация исполнителя разработчика проекта правового акта:</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Ф.И.О.: ______________________________________________________</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Должность: ___________________________________________________</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Телефон: _____________ адрес электронной почты: ________________</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2.  </w:t>
      </w:r>
      <w:proofErr w:type="gramStart"/>
      <w:r w:rsidRPr="00E6042D">
        <w:rPr>
          <w:rFonts w:ascii="Times New Roman" w:eastAsia="Times New Roman" w:hAnsi="Times New Roman" w:cs="Times New Roman"/>
          <w:sz w:val="28"/>
          <w:szCs w:val="28"/>
          <w:lang w:eastAsia="ru-RU"/>
        </w:rPr>
        <w:t>Описание  проблемы</w:t>
      </w:r>
      <w:proofErr w:type="gramEnd"/>
      <w:r w:rsidRPr="00E6042D">
        <w:rPr>
          <w:rFonts w:ascii="Times New Roman" w:eastAsia="Times New Roman" w:hAnsi="Times New Roman" w:cs="Times New Roman"/>
          <w:sz w:val="28"/>
          <w:szCs w:val="28"/>
          <w:lang w:eastAsia="ru-RU"/>
        </w:rPr>
        <w:t>,  на  решение  которой  направлено  предлагаемое правовое регулирование:</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2.1. Формулировка проблемы: 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2.2.  </w:t>
      </w:r>
      <w:proofErr w:type="gramStart"/>
      <w:r w:rsidRPr="00E6042D">
        <w:rPr>
          <w:rFonts w:ascii="Times New Roman" w:eastAsia="Times New Roman" w:hAnsi="Times New Roman" w:cs="Times New Roman"/>
          <w:sz w:val="28"/>
          <w:szCs w:val="28"/>
          <w:lang w:eastAsia="ru-RU"/>
        </w:rPr>
        <w:t>Информация  о</w:t>
      </w:r>
      <w:proofErr w:type="gramEnd"/>
      <w:r w:rsidRPr="00E6042D">
        <w:rPr>
          <w:rFonts w:ascii="Times New Roman" w:eastAsia="Times New Roman" w:hAnsi="Times New Roman" w:cs="Times New Roman"/>
          <w:sz w:val="28"/>
          <w:szCs w:val="28"/>
          <w:lang w:eastAsia="ru-RU"/>
        </w:rPr>
        <w:t xml:space="preserve"> возникновении, выявлении проблемы и мерах, принятых ранее для ее решения, достигнутых результатах и затраченных ресурсах: _________________________________________________________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2.3.  </w:t>
      </w:r>
      <w:proofErr w:type="gramStart"/>
      <w:r w:rsidRPr="00E6042D">
        <w:rPr>
          <w:rFonts w:ascii="Times New Roman" w:eastAsia="Times New Roman" w:hAnsi="Times New Roman" w:cs="Times New Roman"/>
          <w:sz w:val="28"/>
          <w:szCs w:val="28"/>
          <w:lang w:eastAsia="ru-RU"/>
        </w:rPr>
        <w:t>Социальные  группы</w:t>
      </w:r>
      <w:proofErr w:type="gramEnd"/>
      <w:r w:rsidRPr="00E6042D">
        <w:rPr>
          <w:rFonts w:ascii="Times New Roman" w:eastAsia="Times New Roman" w:hAnsi="Times New Roman" w:cs="Times New Roman"/>
          <w:sz w:val="28"/>
          <w:szCs w:val="28"/>
          <w:lang w:eastAsia="ru-RU"/>
        </w:rPr>
        <w:t>,  заинтересованные  в  устранении проблемы, их количественная оценка: ___________________________________________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2.4. Характеристика негативных эффектов, возникающих в связи с наличием проблемы, их количественная оценка: 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6042D">
        <w:rPr>
          <w:rFonts w:ascii="Times New Roman" w:eastAsia="Times New Roman" w:hAnsi="Times New Roman" w:cs="Times New Roman"/>
          <w:sz w:val="28"/>
          <w:szCs w:val="28"/>
          <w:lang w:eastAsia="ru-RU"/>
        </w:rPr>
        <w:t xml:space="preserve">2.5. </w:t>
      </w:r>
      <w:proofErr w:type="gramStart"/>
      <w:r w:rsidRPr="00E6042D">
        <w:rPr>
          <w:rFonts w:ascii="Times New Roman" w:eastAsia="Times New Roman" w:hAnsi="Times New Roman" w:cs="Times New Roman"/>
          <w:sz w:val="28"/>
          <w:szCs w:val="28"/>
          <w:lang w:eastAsia="ru-RU"/>
        </w:rPr>
        <w:t>Причины  возникновения</w:t>
      </w:r>
      <w:proofErr w:type="gramEnd"/>
      <w:r w:rsidRPr="00E6042D">
        <w:rPr>
          <w:rFonts w:ascii="Times New Roman" w:eastAsia="Times New Roman" w:hAnsi="Times New Roman" w:cs="Times New Roman"/>
          <w:sz w:val="28"/>
          <w:szCs w:val="28"/>
          <w:lang w:eastAsia="ru-RU"/>
        </w:rPr>
        <w:t xml:space="preserve">  проблемы  и  факторы,  поддерживающие  ее</w:t>
      </w:r>
      <w:r w:rsidRPr="00E6042D">
        <w:rPr>
          <w:rFonts w:ascii="Times New Roman" w:eastAsia="Times New Roman" w:hAnsi="Times New Roman" w:cs="Times New Roman"/>
          <w:sz w:val="24"/>
          <w:szCs w:val="24"/>
          <w:lang w:eastAsia="ru-RU"/>
        </w:rPr>
        <w:t xml:space="preserve"> </w:t>
      </w:r>
      <w:r w:rsidRPr="00E6042D">
        <w:rPr>
          <w:rFonts w:ascii="Times New Roman" w:eastAsia="Times New Roman" w:hAnsi="Times New Roman" w:cs="Times New Roman"/>
          <w:sz w:val="28"/>
          <w:szCs w:val="28"/>
          <w:lang w:eastAsia="ru-RU"/>
        </w:rPr>
        <w:t>существование: 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6042D">
        <w:rPr>
          <w:rFonts w:ascii="Times New Roman" w:eastAsia="Times New Roman" w:hAnsi="Times New Roman" w:cs="Times New Roman"/>
          <w:sz w:val="20"/>
          <w:szCs w:val="20"/>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lastRenderedPageBreak/>
        <w:t>2.6. Причины невозможности решения проблемы участниками соответствующих отношений самостоятельно: 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2.7.  </w:t>
      </w:r>
      <w:proofErr w:type="gramStart"/>
      <w:r w:rsidRPr="00E6042D">
        <w:rPr>
          <w:rFonts w:ascii="Times New Roman" w:eastAsia="Times New Roman" w:hAnsi="Times New Roman" w:cs="Times New Roman"/>
          <w:sz w:val="28"/>
          <w:szCs w:val="28"/>
          <w:lang w:eastAsia="ru-RU"/>
        </w:rPr>
        <w:t>Опыт  решения</w:t>
      </w:r>
      <w:proofErr w:type="gramEnd"/>
      <w:r w:rsidRPr="00E6042D">
        <w:rPr>
          <w:rFonts w:ascii="Times New Roman" w:eastAsia="Times New Roman" w:hAnsi="Times New Roman" w:cs="Times New Roman"/>
          <w:sz w:val="28"/>
          <w:szCs w:val="28"/>
          <w:lang w:eastAsia="ru-RU"/>
        </w:rPr>
        <w:t xml:space="preserve">  аналогичных  проблем в других субъектах Российской Федерации: _____________________________________________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2.8. Источники данных: 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2.9. Иная информация о проблеме: 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3.   Определение   целей   предлагаемого   правового   </w:t>
      </w:r>
      <w:proofErr w:type="gramStart"/>
      <w:r w:rsidRPr="00E6042D">
        <w:rPr>
          <w:rFonts w:ascii="Times New Roman" w:eastAsia="Times New Roman" w:hAnsi="Times New Roman" w:cs="Times New Roman"/>
          <w:sz w:val="28"/>
          <w:szCs w:val="28"/>
          <w:lang w:eastAsia="ru-RU"/>
        </w:rPr>
        <w:t>регулирования  и</w:t>
      </w:r>
      <w:proofErr w:type="gramEnd"/>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индикаторов для оценки их достижения</w:t>
      </w:r>
      <w:bookmarkStart w:id="3" w:name="P286"/>
      <w:bookmarkEnd w:id="3"/>
    </w:p>
    <w:p w:rsidR="003921B0" w:rsidRPr="00E6042D" w:rsidRDefault="003921B0" w:rsidP="003921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4"/>
        <w:gridCol w:w="3116"/>
      </w:tblGrid>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Цели предлагаемого правового регулирования</w:t>
            </w:r>
          </w:p>
        </w:tc>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сроки достижения целей предлагаемого правового регулирования</w:t>
            </w:r>
          </w:p>
        </w:tc>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периодичность мониторинга достижения целей предлагаемого правового регулирования</w:t>
            </w: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(Цель 1)</w:t>
            </w:r>
          </w:p>
        </w:tc>
        <w:tc>
          <w:tcPr>
            <w:tcW w:w="319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(Цель 2)</w:t>
            </w:r>
          </w:p>
        </w:tc>
        <w:tc>
          <w:tcPr>
            <w:tcW w:w="319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(Цель №)</w:t>
            </w:r>
          </w:p>
        </w:tc>
        <w:tc>
          <w:tcPr>
            <w:tcW w:w="319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3.2. Действующие нормативные правовые акты, поручения, другие решения, из   </w:t>
      </w:r>
      <w:proofErr w:type="gramStart"/>
      <w:r w:rsidRPr="00E6042D">
        <w:rPr>
          <w:rFonts w:ascii="Times New Roman" w:eastAsia="Times New Roman" w:hAnsi="Times New Roman" w:cs="Times New Roman"/>
          <w:sz w:val="28"/>
          <w:szCs w:val="28"/>
          <w:lang w:eastAsia="ru-RU"/>
        </w:rPr>
        <w:t>которых  вытекает</w:t>
      </w:r>
      <w:proofErr w:type="gramEnd"/>
      <w:r w:rsidRPr="00E6042D">
        <w:rPr>
          <w:rFonts w:ascii="Times New Roman" w:eastAsia="Times New Roman" w:hAnsi="Times New Roman" w:cs="Times New Roman"/>
          <w:sz w:val="28"/>
          <w:szCs w:val="28"/>
          <w:lang w:eastAsia="ru-RU"/>
        </w:rPr>
        <w:t xml:space="preserve">  необходимость  разработки  предлагаемого  правового регулирования в данной области, которые определяют необходимость постановки указанных целей: 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3267E4" w:rsidRDefault="003921B0" w:rsidP="003267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6042D">
        <w:rPr>
          <w:rFonts w:ascii="Times New Roman" w:eastAsia="Times New Roman" w:hAnsi="Times New Roman" w:cs="Times New Roman"/>
          <w:sz w:val="16"/>
          <w:szCs w:val="16"/>
          <w:lang w:eastAsia="ru-RU"/>
        </w:rPr>
        <w:t>(указывается нормативный правовой акт более высокого уровня либо и</w:t>
      </w:r>
      <w:r w:rsidR="003267E4">
        <w:rPr>
          <w:rFonts w:ascii="Times New Roman" w:eastAsia="Times New Roman" w:hAnsi="Times New Roman" w:cs="Times New Roman"/>
          <w:sz w:val="16"/>
          <w:szCs w:val="16"/>
          <w:lang w:eastAsia="ru-RU"/>
        </w:rPr>
        <w:t>нициативный порядок разработки)</w:t>
      </w:r>
    </w:p>
    <w:p w:rsidR="003267E4" w:rsidRDefault="003267E4"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49"/>
        <w:gridCol w:w="2323"/>
        <w:gridCol w:w="2323"/>
      </w:tblGrid>
      <w:tr w:rsidR="003921B0" w:rsidRPr="00E6042D" w:rsidTr="00AF1971">
        <w:tc>
          <w:tcPr>
            <w:tcW w:w="2392"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Цели предлагаемого правового регулирования</w:t>
            </w:r>
          </w:p>
        </w:tc>
        <w:tc>
          <w:tcPr>
            <w:tcW w:w="2392"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индикаторы достижения целей предлагаемого правового регулирования</w:t>
            </w:r>
          </w:p>
        </w:tc>
        <w:tc>
          <w:tcPr>
            <w:tcW w:w="2393"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единица измерения индикаторов</w:t>
            </w:r>
          </w:p>
        </w:tc>
        <w:tc>
          <w:tcPr>
            <w:tcW w:w="2393"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целевые значения индикаторов по годам</w:t>
            </w:r>
          </w:p>
        </w:tc>
      </w:tr>
      <w:tr w:rsidR="003921B0" w:rsidRPr="00E6042D" w:rsidTr="00AF1971">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(Цель 1)</w:t>
            </w:r>
          </w:p>
        </w:tc>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(Индикатор 1.1)</w:t>
            </w:r>
          </w:p>
        </w:tc>
        <w:tc>
          <w:tcPr>
            <w:tcW w:w="2393"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93"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(Индикатор </w:t>
            </w:r>
            <w:proofErr w:type="gramStart"/>
            <w:r w:rsidRPr="00E6042D">
              <w:rPr>
                <w:rFonts w:ascii="Times New Roman" w:eastAsia="Times New Roman" w:hAnsi="Times New Roman" w:cs="Times New Roman"/>
                <w:sz w:val="28"/>
                <w:szCs w:val="28"/>
                <w:lang w:eastAsia="ru-RU"/>
              </w:rPr>
              <w:t>1.№</w:t>
            </w:r>
            <w:proofErr w:type="gramEnd"/>
            <w:r w:rsidRPr="00E6042D">
              <w:rPr>
                <w:rFonts w:ascii="Times New Roman" w:eastAsia="Times New Roman" w:hAnsi="Times New Roman" w:cs="Times New Roman"/>
                <w:sz w:val="28"/>
                <w:szCs w:val="28"/>
                <w:lang w:eastAsia="ru-RU"/>
              </w:rPr>
              <w:t>)</w:t>
            </w:r>
          </w:p>
        </w:tc>
        <w:tc>
          <w:tcPr>
            <w:tcW w:w="2393"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93"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(Цель №)</w:t>
            </w:r>
          </w:p>
        </w:tc>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(Индикатор №.1)</w:t>
            </w:r>
          </w:p>
        </w:tc>
        <w:tc>
          <w:tcPr>
            <w:tcW w:w="2393"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93"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(Индикатор </w:t>
            </w:r>
            <w:proofErr w:type="gramStart"/>
            <w:r w:rsidRPr="00E6042D">
              <w:rPr>
                <w:rFonts w:ascii="Times New Roman" w:eastAsia="Times New Roman" w:hAnsi="Times New Roman" w:cs="Times New Roman"/>
                <w:sz w:val="28"/>
                <w:szCs w:val="28"/>
                <w:lang w:eastAsia="ru-RU"/>
              </w:rPr>
              <w:t>№.N</w:t>
            </w:r>
            <w:proofErr w:type="gramEnd"/>
            <w:r w:rsidRPr="00E6042D">
              <w:rPr>
                <w:rFonts w:ascii="Times New Roman" w:eastAsia="Times New Roman" w:hAnsi="Times New Roman" w:cs="Times New Roman"/>
                <w:sz w:val="28"/>
                <w:szCs w:val="28"/>
                <w:lang w:eastAsia="ru-RU"/>
              </w:rPr>
              <w:t>)</w:t>
            </w:r>
          </w:p>
        </w:tc>
        <w:tc>
          <w:tcPr>
            <w:tcW w:w="2393"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93"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3.4. Методы   расчета   </w:t>
      </w:r>
      <w:proofErr w:type="gramStart"/>
      <w:r w:rsidRPr="00E6042D">
        <w:rPr>
          <w:rFonts w:ascii="Times New Roman" w:eastAsia="Times New Roman" w:hAnsi="Times New Roman" w:cs="Times New Roman"/>
          <w:sz w:val="28"/>
          <w:szCs w:val="28"/>
          <w:lang w:eastAsia="ru-RU"/>
        </w:rPr>
        <w:t>индикаторов  достижения</w:t>
      </w:r>
      <w:proofErr w:type="gramEnd"/>
      <w:r w:rsidRPr="00E6042D">
        <w:rPr>
          <w:rFonts w:ascii="Times New Roman" w:eastAsia="Times New Roman" w:hAnsi="Times New Roman" w:cs="Times New Roman"/>
          <w:sz w:val="28"/>
          <w:szCs w:val="28"/>
          <w:lang w:eastAsia="ru-RU"/>
        </w:rPr>
        <w:t xml:space="preserve">  целей  предлагаемого</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lastRenderedPageBreak/>
        <w:t>правового регулирования, источники информации для расчетов: 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3.5.  Оценка затрат на </w:t>
      </w:r>
      <w:proofErr w:type="gramStart"/>
      <w:r w:rsidRPr="00E6042D">
        <w:rPr>
          <w:rFonts w:ascii="Times New Roman" w:eastAsia="Times New Roman" w:hAnsi="Times New Roman" w:cs="Times New Roman"/>
          <w:sz w:val="28"/>
          <w:szCs w:val="28"/>
          <w:lang w:eastAsia="ru-RU"/>
        </w:rPr>
        <w:t>проведение  мониторинга</w:t>
      </w:r>
      <w:proofErr w:type="gramEnd"/>
      <w:r w:rsidRPr="00E6042D">
        <w:rPr>
          <w:rFonts w:ascii="Times New Roman" w:eastAsia="Times New Roman" w:hAnsi="Times New Roman" w:cs="Times New Roman"/>
          <w:sz w:val="28"/>
          <w:szCs w:val="28"/>
          <w:lang w:eastAsia="ru-RU"/>
        </w:rPr>
        <w:t xml:space="preserve"> достижения целей</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предлагаемого правового регулирования: 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4" w:name="P339"/>
      <w:bookmarkEnd w:id="4"/>
      <w:r w:rsidRPr="00E6042D">
        <w:rPr>
          <w:rFonts w:ascii="Times New Roman" w:eastAsia="Times New Roman" w:hAnsi="Times New Roman" w:cs="Times New Roman"/>
          <w:sz w:val="28"/>
          <w:szCs w:val="28"/>
          <w:lang w:eastAsia="ru-RU"/>
        </w:rPr>
        <w:t xml:space="preserve">4. </w:t>
      </w:r>
      <w:proofErr w:type="gramStart"/>
      <w:r w:rsidRPr="00E6042D">
        <w:rPr>
          <w:rFonts w:ascii="Times New Roman" w:eastAsia="Times New Roman" w:hAnsi="Times New Roman" w:cs="Times New Roman"/>
          <w:sz w:val="28"/>
          <w:szCs w:val="28"/>
          <w:lang w:eastAsia="ru-RU"/>
        </w:rPr>
        <w:t>Качественная  характеристика</w:t>
      </w:r>
      <w:proofErr w:type="gramEnd"/>
      <w:r w:rsidRPr="00E6042D">
        <w:rPr>
          <w:rFonts w:ascii="Times New Roman" w:eastAsia="Times New Roman" w:hAnsi="Times New Roman" w:cs="Times New Roman"/>
          <w:sz w:val="28"/>
          <w:szCs w:val="28"/>
          <w:lang w:eastAsia="ru-RU"/>
        </w:rPr>
        <w:t xml:space="preserve">  и  оценка  численности  потенциальных 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1695"/>
        <w:gridCol w:w="2060"/>
      </w:tblGrid>
      <w:tr w:rsidR="003921B0" w:rsidRPr="00E6042D" w:rsidTr="00AF1971">
        <w:tc>
          <w:tcPr>
            <w:tcW w:w="5778"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Группы потенциальных адресатов предлагаемого правового регулирования (краткое описание их качественных характеристик)</w:t>
            </w:r>
          </w:p>
        </w:tc>
        <w:tc>
          <w:tcPr>
            <w:tcW w:w="1701"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количество участников группы</w:t>
            </w:r>
          </w:p>
        </w:tc>
        <w:tc>
          <w:tcPr>
            <w:tcW w:w="2091"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источники данных</w:t>
            </w:r>
          </w:p>
        </w:tc>
      </w:tr>
      <w:tr w:rsidR="003921B0" w:rsidRPr="00E6042D" w:rsidTr="00AF1971">
        <w:tc>
          <w:tcPr>
            <w:tcW w:w="5778"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(Группа 1)</w:t>
            </w:r>
          </w:p>
        </w:tc>
        <w:tc>
          <w:tcPr>
            <w:tcW w:w="170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09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5778"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(Группа 2)</w:t>
            </w:r>
          </w:p>
        </w:tc>
        <w:tc>
          <w:tcPr>
            <w:tcW w:w="170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09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5778"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(Группа №)</w:t>
            </w:r>
          </w:p>
        </w:tc>
        <w:tc>
          <w:tcPr>
            <w:tcW w:w="170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09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bookmarkStart w:id="5" w:name="P355"/>
      <w:bookmarkEnd w:id="5"/>
      <w:r w:rsidRPr="00E6042D">
        <w:rPr>
          <w:rFonts w:ascii="Times New Roman" w:eastAsia="Times New Roman" w:hAnsi="Times New Roman" w:cs="Times New Roman"/>
          <w:sz w:val="28"/>
          <w:szCs w:val="28"/>
          <w:lang w:eastAsia="ru-RU"/>
        </w:rPr>
        <w:t>5. Изменение функций (полномочий, обязанностей, прав) отделов, органов администрации, а также порядка их реализации в связи с введением предлагаемого правового регулирования:</w:t>
      </w:r>
    </w:p>
    <w:p w:rsidR="003921B0" w:rsidRPr="00E6042D" w:rsidRDefault="003921B0" w:rsidP="003921B0">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701"/>
        <w:gridCol w:w="2565"/>
        <w:gridCol w:w="1510"/>
      </w:tblGrid>
      <w:tr w:rsidR="003921B0" w:rsidRPr="00E6042D" w:rsidTr="00AF1971">
        <w:tc>
          <w:tcPr>
            <w:tcW w:w="2235"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Наименование функции (полномочия, обязанности или права)</w:t>
            </w:r>
          </w:p>
        </w:tc>
        <w:tc>
          <w:tcPr>
            <w:tcW w:w="1559"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характер функции (новая/изменяемая/отменяемая)</w:t>
            </w:r>
          </w:p>
        </w:tc>
        <w:tc>
          <w:tcPr>
            <w:tcW w:w="1701"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предполагаемый порядок реализации</w:t>
            </w:r>
          </w:p>
        </w:tc>
        <w:tc>
          <w:tcPr>
            <w:tcW w:w="2565"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оценка изменения трудовых затрат (чел./час. в год), изменения численности сотрудников (чел.)</w:t>
            </w:r>
          </w:p>
        </w:tc>
        <w:tc>
          <w:tcPr>
            <w:tcW w:w="151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оценка изменения потребностей в других ресурсах</w:t>
            </w:r>
          </w:p>
        </w:tc>
      </w:tr>
      <w:tr w:rsidR="003921B0" w:rsidRPr="00E6042D" w:rsidTr="00AF1971">
        <w:tc>
          <w:tcPr>
            <w:tcW w:w="9570" w:type="dxa"/>
            <w:gridSpan w:val="5"/>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Наименование отделов, органов администрации - органа 1:</w:t>
            </w:r>
          </w:p>
        </w:tc>
      </w:tr>
      <w:tr w:rsidR="003921B0" w:rsidRPr="00E6042D" w:rsidTr="00AF1971">
        <w:tc>
          <w:tcPr>
            <w:tcW w:w="2235"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Функция (полномочие, обязанность или права) 1.1</w:t>
            </w:r>
          </w:p>
        </w:tc>
        <w:tc>
          <w:tcPr>
            <w:tcW w:w="155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1701"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2565"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1510"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2235"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Функция (полномочие, обязанность или права) </w:t>
            </w:r>
            <w:proofErr w:type="gramStart"/>
            <w:r w:rsidRPr="00E6042D">
              <w:rPr>
                <w:rFonts w:ascii="Times New Roman" w:eastAsia="Times New Roman" w:hAnsi="Times New Roman" w:cs="Times New Roman"/>
                <w:sz w:val="28"/>
                <w:szCs w:val="28"/>
                <w:lang w:eastAsia="ru-RU"/>
              </w:rPr>
              <w:t>1.№</w:t>
            </w:r>
            <w:proofErr w:type="gramEnd"/>
          </w:p>
        </w:tc>
        <w:tc>
          <w:tcPr>
            <w:tcW w:w="155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1701"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2565"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1510"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9570" w:type="dxa"/>
            <w:gridSpan w:val="5"/>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Наименование отделов, органов администрации - органа К:</w:t>
            </w:r>
          </w:p>
        </w:tc>
      </w:tr>
      <w:tr w:rsidR="003921B0" w:rsidRPr="00E6042D" w:rsidTr="00AF1971">
        <w:tc>
          <w:tcPr>
            <w:tcW w:w="2235"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Функция (полномочие, обязанность или права) К.1</w:t>
            </w:r>
          </w:p>
        </w:tc>
        <w:tc>
          <w:tcPr>
            <w:tcW w:w="155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1701"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2565"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1510"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2235"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Функция (полномочие, обязанность или права) К.№</w:t>
            </w:r>
          </w:p>
        </w:tc>
        <w:tc>
          <w:tcPr>
            <w:tcW w:w="155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1701"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2565"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1510"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6. Оценка дополнительных расходов (доходов) бюджета городского </w:t>
      </w:r>
      <w:r w:rsidRPr="00E6042D">
        <w:rPr>
          <w:rFonts w:ascii="Times New Roman" w:eastAsia="Times New Roman" w:hAnsi="Times New Roman" w:cs="Times New Roman"/>
          <w:sz w:val="28"/>
          <w:szCs w:val="28"/>
          <w:lang w:eastAsia="ru-RU"/>
        </w:rPr>
        <w:lastRenderedPageBreak/>
        <w:t>округа, связанных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488"/>
        <w:gridCol w:w="2751"/>
      </w:tblGrid>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Наименование функции (полномочия, обязанности или права) (в соответствии с </w:t>
            </w:r>
            <w:hyperlink w:anchor="P355" w:history="1">
              <w:r w:rsidRPr="00E6042D">
                <w:rPr>
                  <w:rFonts w:ascii="Times New Roman" w:eastAsia="Times New Roman" w:hAnsi="Times New Roman" w:cs="Times New Roman"/>
                  <w:color w:val="0000FF"/>
                  <w:sz w:val="28"/>
                  <w:szCs w:val="28"/>
                  <w:lang w:eastAsia="ru-RU"/>
                </w:rPr>
                <w:t>пунктом 5</w:t>
              </w:r>
            </w:hyperlink>
            <w:r w:rsidRPr="00E6042D">
              <w:rPr>
                <w:rFonts w:ascii="Times New Roman" w:eastAsia="Times New Roman" w:hAnsi="Times New Roman" w:cs="Times New Roman"/>
                <w:sz w:val="28"/>
                <w:szCs w:val="28"/>
                <w:lang w:eastAsia="ru-RU"/>
              </w:rPr>
              <w:t>)</w:t>
            </w:r>
          </w:p>
        </w:tc>
        <w:tc>
          <w:tcPr>
            <w:tcW w:w="3581"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виды расходов (возможных поступлений) бюджета городского округа</w:t>
            </w:r>
          </w:p>
        </w:tc>
        <w:tc>
          <w:tcPr>
            <w:tcW w:w="2799"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количественная оценка расходов и возможных поступлений, млн рублей</w:t>
            </w:r>
          </w:p>
        </w:tc>
      </w:tr>
      <w:tr w:rsidR="003921B0" w:rsidRPr="00E6042D" w:rsidTr="00AF1971">
        <w:tc>
          <w:tcPr>
            <w:tcW w:w="9570" w:type="dxa"/>
            <w:gridSpan w:val="3"/>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Наименование отделов, органов администрации (от 1 до К):</w:t>
            </w: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Функция (полномочие, обязанность или права) 1.1</w:t>
            </w:r>
          </w:p>
        </w:tc>
        <w:tc>
          <w:tcPr>
            <w:tcW w:w="3581"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единовременные расходы (от 1 до №) в ____ г.:</w:t>
            </w:r>
          </w:p>
        </w:tc>
        <w:tc>
          <w:tcPr>
            <w:tcW w:w="279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rPr>
                <w:rFonts w:ascii="Times New Roman" w:eastAsia="Calibri" w:hAnsi="Times New Roman" w:cs="Times New Roman"/>
                <w:sz w:val="28"/>
                <w:szCs w:val="28"/>
              </w:rPr>
            </w:pPr>
          </w:p>
        </w:tc>
        <w:tc>
          <w:tcPr>
            <w:tcW w:w="3581"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периодические расходы (от 1 до №) за период ________ гг.:</w:t>
            </w:r>
          </w:p>
        </w:tc>
        <w:tc>
          <w:tcPr>
            <w:tcW w:w="279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rPr>
                <w:rFonts w:ascii="Times New Roman" w:eastAsia="Calibri" w:hAnsi="Times New Roman" w:cs="Times New Roman"/>
                <w:sz w:val="28"/>
                <w:szCs w:val="28"/>
              </w:rPr>
            </w:pPr>
          </w:p>
        </w:tc>
        <w:tc>
          <w:tcPr>
            <w:tcW w:w="3581"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возможные доходы (от 1 до №) за период ________ гг.:</w:t>
            </w:r>
          </w:p>
        </w:tc>
        <w:tc>
          <w:tcPr>
            <w:tcW w:w="279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Функция (полномочие, обязанность или права) </w:t>
            </w:r>
            <w:proofErr w:type="gramStart"/>
            <w:r w:rsidRPr="00E6042D">
              <w:rPr>
                <w:rFonts w:ascii="Times New Roman" w:eastAsia="Times New Roman" w:hAnsi="Times New Roman" w:cs="Times New Roman"/>
                <w:sz w:val="28"/>
                <w:szCs w:val="28"/>
                <w:lang w:eastAsia="ru-RU"/>
              </w:rPr>
              <w:t>1.№</w:t>
            </w:r>
            <w:proofErr w:type="gramEnd"/>
          </w:p>
        </w:tc>
        <w:tc>
          <w:tcPr>
            <w:tcW w:w="3581"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единовременные расходы (от 1 до №) в ____ г.:</w:t>
            </w:r>
          </w:p>
        </w:tc>
        <w:tc>
          <w:tcPr>
            <w:tcW w:w="279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rPr>
                <w:rFonts w:ascii="Times New Roman" w:eastAsia="Calibri" w:hAnsi="Times New Roman" w:cs="Times New Roman"/>
                <w:sz w:val="28"/>
                <w:szCs w:val="28"/>
              </w:rPr>
            </w:pPr>
          </w:p>
        </w:tc>
        <w:tc>
          <w:tcPr>
            <w:tcW w:w="3581"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периодические расходы (от 1 до №) за период ________гг.:</w:t>
            </w:r>
          </w:p>
        </w:tc>
        <w:tc>
          <w:tcPr>
            <w:tcW w:w="279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rPr>
                <w:rFonts w:ascii="Times New Roman" w:eastAsia="Calibri" w:hAnsi="Times New Roman" w:cs="Times New Roman"/>
                <w:sz w:val="28"/>
                <w:szCs w:val="28"/>
              </w:rPr>
            </w:pPr>
          </w:p>
        </w:tc>
        <w:tc>
          <w:tcPr>
            <w:tcW w:w="3581"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возможные доходы (от 1 до №) за период ________ гг.:</w:t>
            </w:r>
          </w:p>
        </w:tc>
        <w:tc>
          <w:tcPr>
            <w:tcW w:w="279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6771" w:type="dxa"/>
            <w:gridSpan w:val="2"/>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Итого единовременные расходы за период ________ гг.:</w:t>
            </w:r>
          </w:p>
        </w:tc>
        <w:tc>
          <w:tcPr>
            <w:tcW w:w="279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6771" w:type="dxa"/>
            <w:gridSpan w:val="2"/>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Итого периодические расходы за период ________ гг.:</w:t>
            </w:r>
          </w:p>
        </w:tc>
        <w:tc>
          <w:tcPr>
            <w:tcW w:w="279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6771" w:type="dxa"/>
            <w:gridSpan w:val="2"/>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Итого возможные доходы за период ________ гг.:</w:t>
            </w:r>
          </w:p>
        </w:tc>
        <w:tc>
          <w:tcPr>
            <w:tcW w:w="279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6.1.  </w:t>
      </w:r>
      <w:proofErr w:type="gramStart"/>
      <w:r w:rsidRPr="00E6042D">
        <w:rPr>
          <w:rFonts w:ascii="Times New Roman" w:eastAsia="Times New Roman" w:hAnsi="Times New Roman" w:cs="Times New Roman"/>
          <w:sz w:val="28"/>
          <w:szCs w:val="28"/>
          <w:lang w:eastAsia="ru-RU"/>
        </w:rPr>
        <w:t>Другие  сведения</w:t>
      </w:r>
      <w:proofErr w:type="gramEnd"/>
      <w:r w:rsidRPr="00E6042D">
        <w:rPr>
          <w:rFonts w:ascii="Times New Roman" w:eastAsia="Times New Roman" w:hAnsi="Times New Roman" w:cs="Times New Roman"/>
          <w:sz w:val="28"/>
          <w:szCs w:val="28"/>
          <w:lang w:eastAsia="ru-RU"/>
        </w:rPr>
        <w:t xml:space="preserve">  о  дополнительных  расходах  (доходах)  бюджета городского  округа, возникающих в связи с введением предлагаемого правового регулирования: 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6.2. Источники данных: 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8D4D08" w:rsidRDefault="008D4D08"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D4D08" w:rsidRDefault="008D4D08"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D4D08" w:rsidRDefault="008D4D08"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D4D08" w:rsidRDefault="008D4D08"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D4D08" w:rsidRDefault="008D4D08"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7. Изменение обязанностей (</w:t>
      </w:r>
      <w:proofErr w:type="gramStart"/>
      <w:r w:rsidRPr="00E6042D">
        <w:rPr>
          <w:rFonts w:ascii="Times New Roman" w:eastAsia="Times New Roman" w:hAnsi="Times New Roman" w:cs="Times New Roman"/>
          <w:sz w:val="28"/>
          <w:szCs w:val="28"/>
          <w:lang w:eastAsia="ru-RU"/>
        </w:rPr>
        <w:t>ограничений)  потенциальных</w:t>
      </w:r>
      <w:proofErr w:type="gramEnd"/>
      <w:r w:rsidRPr="00E6042D">
        <w:rPr>
          <w:rFonts w:ascii="Times New Roman" w:eastAsia="Times New Roman" w:hAnsi="Times New Roman" w:cs="Times New Roman"/>
          <w:sz w:val="28"/>
          <w:szCs w:val="28"/>
          <w:lang w:eastAsia="ru-RU"/>
        </w:rPr>
        <w:t xml:space="preserve">  адресатов</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lastRenderedPageBreak/>
        <w:t>предлагаемого правового регулирования и связанные с ними дополнительные 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3528"/>
        <w:gridCol w:w="2126"/>
        <w:gridCol w:w="1524"/>
      </w:tblGrid>
      <w:tr w:rsidR="003921B0" w:rsidRPr="00E6042D" w:rsidTr="00AF1971">
        <w:tc>
          <w:tcPr>
            <w:tcW w:w="2392"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Группы потенциальных адресатов предлагаемого правового регулирования (в соответствии с </w:t>
            </w:r>
            <w:hyperlink w:anchor="P339" w:history="1">
              <w:r w:rsidRPr="00E6042D">
                <w:rPr>
                  <w:rFonts w:ascii="Times New Roman" w:eastAsia="Times New Roman" w:hAnsi="Times New Roman" w:cs="Times New Roman"/>
                  <w:color w:val="0000FF"/>
                  <w:sz w:val="28"/>
                  <w:szCs w:val="28"/>
                  <w:lang w:eastAsia="ru-RU"/>
                </w:rPr>
                <w:t>пунктом 4</w:t>
              </w:r>
            </w:hyperlink>
            <w:r w:rsidRPr="00E6042D">
              <w:rPr>
                <w:rFonts w:ascii="Times New Roman" w:eastAsia="Times New Roman" w:hAnsi="Times New Roman" w:cs="Times New Roman"/>
                <w:sz w:val="28"/>
                <w:szCs w:val="28"/>
                <w:lang w:eastAsia="ru-RU"/>
              </w:rPr>
              <w:t>)</w:t>
            </w:r>
          </w:p>
        </w:tc>
        <w:tc>
          <w:tcPr>
            <w:tcW w:w="3528"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правового акта)</w:t>
            </w:r>
          </w:p>
        </w:tc>
        <w:tc>
          <w:tcPr>
            <w:tcW w:w="2126"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описание расходов и возможных доходов, связанных с введением предлагаемого правового регулирования</w:t>
            </w:r>
          </w:p>
        </w:tc>
        <w:tc>
          <w:tcPr>
            <w:tcW w:w="1524"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proofErr w:type="spellStart"/>
            <w:r w:rsidRPr="00E6042D">
              <w:rPr>
                <w:rFonts w:ascii="Times New Roman" w:eastAsia="Times New Roman" w:hAnsi="Times New Roman" w:cs="Times New Roman"/>
                <w:sz w:val="28"/>
                <w:szCs w:val="28"/>
                <w:lang w:eastAsia="ru-RU"/>
              </w:rPr>
              <w:t>количест</w:t>
            </w:r>
            <w:proofErr w:type="spellEnd"/>
          </w:p>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венная оценка, млн рублей</w:t>
            </w:r>
          </w:p>
        </w:tc>
      </w:tr>
      <w:tr w:rsidR="003921B0" w:rsidRPr="00E6042D" w:rsidTr="00AF1971">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Группа 1</w:t>
            </w:r>
          </w:p>
        </w:tc>
        <w:tc>
          <w:tcPr>
            <w:tcW w:w="3528"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24"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Группа №</w:t>
            </w:r>
          </w:p>
        </w:tc>
        <w:tc>
          <w:tcPr>
            <w:tcW w:w="3528"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24"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7.1. Издержки и выгоды адресатов предлагаемого правового регулирования, не поддающиеся количественной оценке: 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7.2. Источники данных: 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3360"/>
        <w:gridCol w:w="1559"/>
        <w:gridCol w:w="3225"/>
      </w:tblGrid>
      <w:tr w:rsidR="003921B0" w:rsidRPr="00E6042D" w:rsidTr="00AF1971">
        <w:tc>
          <w:tcPr>
            <w:tcW w:w="1426"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Виды рисков</w:t>
            </w:r>
          </w:p>
        </w:tc>
        <w:tc>
          <w:tcPr>
            <w:tcW w:w="336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оценка вероятности наступления неблагоприятных последствий</w:t>
            </w:r>
          </w:p>
        </w:tc>
        <w:tc>
          <w:tcPr>
            <w:tcW w:w="1559"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методы контроля рисков</w:t>
            </w:r>
          </w:p>
        </w:tc>
        <w:tc>
          <w:tcPr>
            <w:tcW w:w="3225"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степень контроля рисков (полный/частичный/отсутствует)</w:t>
            </w:r>
          </w:p>
        </w:tc>
      </w:tr>
      <w:tr w:rsidR="003921B0" w:rsidRPr="00E6042D" w:rsidTr="00AF1971">
        <w:tc>
          <w:tcPr>
            <w:tcW w:w="1426"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Риск 1</w:t>
            </w:r>
          </w:p>
        </w:tc>
        <w:tc>
          <w:tcPr>
            <w:tcW w:w="336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225"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1426"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Риск №</w:t>
            </w:r>
          </w:p>
        </w:tc>
        <w:tc>
          <w:tcPr>
            <w:tcW w:w="336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225"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8.1. Источники данных: 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9. Сравнение возможных вариантов решения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5"/>
        <w:gridCol w:w="1245"/>
        <w:gridCol w:w="1159"/>
        <w:gridCol w:w="1235"/>
      </w:tblGrid>
      <w:tr w:rsidR="003921B0" w:rsidRPr="00E6042D" w:rsidTr="00AF1971">
        <w:tc>
          <w:tcPr>
            <w:tcW w:w="592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51" w:type="dxa"/>
            <w:shd w:val="clear" w:color="auto" w:fill="auto"/>
          </w:tcPr>
          <w:p w:rsidR="003921B0" w:rsidRPr="00E6042D" w:rsidRDefault="003921B0" w:rsidP="00AF19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вариант 1</w:t>
            </w:r>
          </w:p>
        </w:tc>
        <w:tc>
          <w:tcPr>
            <w:tcW w:w="1159" w:type="dxa"/>
            <w:shd w:val="clear" w:color="auto" w:fill="auto"/>
          </w:tcPr>
          <w:p w:rsidR="003921B0" w:rsidRPr="00E6042D" w:rsidRDefault="003921B0" w:rsidP="00AF19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вариант 2</w:t>
            </w:r>
          </w:p>
        </w:tc>
        <w:tc>
          <w:tcPr>
            <w:tcW w:w="1240" w:type="dxa"/>
            <w:shd w:val="clear" w:color="auto" w:fill="auto"/>
          </w:tcPr>
          <w:p w:rsidR="003921B0" w:rsidRPr="00E6042D" w:rsidRDefault="003921B0" w:rsidP="00AF19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вариант №</w:t>
            </w:r>
          </w:p>
        </w:tc>
      </w:tr>
      <w:tr w:rsidR="003921B0" w:rsidRPr="00E6042D" w:rsidTr="00AF1971">
        <w:tc>
          <w:tcPr>
            <w:tcW w:w="592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Содержание варианта решения проблемы</w:t>
            </w:r>
          </w:p>
        </w:tc>
        <w:tc>
          <w:tcPr>
            <w:tcW w:w="125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59"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4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592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5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59"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4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592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Оценка дополнительных расходов (доходов) потенциальных адресатов регулирования, связанных с введением предлагаемого </w:t>
            </w:r>
            <w:r w:rsidRPr="00E6042D">
              <w:rPr>
                <w:rFonts w:ascii="Times New Roman" w:eastAsia="Times New Roman" w:hAnsi="Times New Roman" w:cs="Times New Roman"/>
                <w:sz w:val="28"/>
                <w:szCs w:val="28"/>
                <w:lang w:eastAsia="ru-RU"/>
              </w:rPr>
              <w:lastRenderedPageBreak/>
              <w:t>правового регулирования</w:t>
            </w:r>
          </w:p>
        </w:tc>
        <w:tc>
          <w:tcPr>
            <w:tcW w:w="125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59"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4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592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lastRenderedPageBreak/>
              <w:t>Оценка расходов (доходов) бюджета городского округа, связанных с введением предлагаемого правового регулирования</w:t>
            </w:r>
          </w:p>
        </w:tc>
        <w:tc>
          <w:tcPr>
            <w:tcW w:w="125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59"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4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592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Оценка возможности достижения заявленных целей регулирования (в соответствии с </w:t>
            </w:r>
            <w:hyperlink w:anchor="P286" w:history="1">
              <w:r w:rsidRPr="00E6042D">
                <w:rPr>
                  <w:rFonts w:ascii="Times New Roman" w:eastAsia="Times New Roman" w:hAnsi="Times New Roman" w:cs="Times New Roman"/>
                  <w:color w:val="0000FF"/>
                  <w:sz w:val="28"/>
                  <w:szCs w:val="28"/>
                  <w:lang w:eastAsia="ru-RU"/>
                </w:rPr>
                <w:t>пунктом 3.1</w:t>
              </w:r>
            </w:hyperlink>
            <w:r w:rsidRPr="00E6042D">
              <w:rPr>
                <w:rFonts w:ascii="Times New Roman" w:eastAsia="Times New Roman" w:hAnsi="Times New Roman" w:cs="Times New Roman"/>
                <w:sz w:val="28"/>
                <w:szCs w:val="28"/>
                <w:lang w:eastAsia="ru-RU"/>
              </w:rPr>
              <w:t>) посредством применения рассматриваемых вариантов предлагаемого правового регулирования</w:t>
            </w:r>
          </w:p>
        </w:tc>
        <w:tc>
          <w:tcPr>
            <w:tcW w:w="125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59"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4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592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Оценка рисков неблагоприятных последствий</w:t>
            </w:r>
          </w:p>
        </w:tc>
        <w:tc>
          <w:tcPr>
            <w:tcW w:w="125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59"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4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9.1.  </w:t>
      </w:r>
      <w:proofErr w:type="gramStart"/>
      <w:r w:rsidRPr="00E6042D">
        <w:rPr>
          <w:rFonts w:ascii="Times New Roman" w:eastAsia="Times New Roman" w:hAnsi="Times New Roman" w:cs="Times New Roman"/>
          <w:sz w:val="28"/>
          <w:szCs w:val="28"/>
          <w:lang w:eastAsia="ru-RU"/>
        </w:rPr>
        <w:t>Обоснование  выбора</w:t>
      </w:r>
      <w:proofErr w:type="gramEnd"/>
      <w:r w:rsidRPr="00E6042D">
        <w:rPr>
          <w:rFonts w:ascii="Times New Roman" w:eastAsia="Times New Roman" w:hAnsi="Times New Roman" w:cs="Times New Roman"/>
          <w:sz w:val="28"/>
          <w:szCs w:val="28"/>
          <w:lang w:eastAsia="ru-RU"/>
        </w:rPr>
        <w:t xml:space="preserve"> предпочтительного варианта решения выявленной проблемы: ______________________________________________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6042D">
        <w:rPr>
          <w:rFonts w:ascii="Times New Roman" w:eastAsia="Times New Roman" w:hAnsi="Times New Roman" w:cs="Times New Roman"/>
          <w:sz w:val="20"/>
          <w:szCs w:val="20"/>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9.2. Детальное описание предлагаемого варианта решения проблемы:</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6" w:name="P507"/>
      <w:bookmarkEnd w:id="6"/>
      <w:r w:rsidRPr="00E6042D">
        <w:rPr>
          <w:rFonts w:ascii="Times New Roman" w:eastAsia="Times New Roman" w:hAnsi="Times New Roman" w:cs="Times New Roman"/>
          <w:sz w:val="28"/>
          <w:szCs w:val="28"/>
          <w:lang w:eastAsia="ru-RU"/>
        </w:rPr>
        <w:t xml:space="preserve">10.  </w:t>
      </w:r>
      <w:proofErr w:type="gramStart"/>
      <w:r w:rsidRPr="00E6042D">
        <w:rPr>
          <w:rFonts w:ascii="Times New Roman" w:eastAsia="Times New Roman" w:hAnsi="Times New Roman" w:cs="Times New Roman"/>
          <w:sz w:val="28"/>
          <w:szCs w:val="28"/>
          <w:lang w:eastAsia="ru-RU"/>
        </w:rPr>
        <w:t>Оценка  необходимости</w:t>
      </w:r>
      <w:proofErr w:type="gramEnd"/>
      <w:r w:rsidRPr="00E6042D">
        <w:rPr>
          <w:rFonts w:ascii="Times New Roman" w:eastAsia="Times New Roman" w:hAnsi="Times New Roman" w:cs="Times New Roman"/>
          <w:sz w:val="28"/>
          <w:szCs w:val="28"/>
          <w:lang w:eastAsia="ru-RU"/>
        </w:rPr>
        <w:t xml:space="preserve">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10.1.  </w:t>
      </w:r>
      <w:proofErr w:type="gramStart"/>
      <w:r w:rsidRPr="00E6042D">
        <w:rPr>
          <w:rFonts w:ascii="Times New Roman" w:eastAsia="Times New Roman" w:hAnsi="Times New Roman" w:cs="Times New Roman"/>
          <w:sz w:val="28"/>
          <w:szCs w:val="28"/>
          <w:lang w:eastAsia="ru-RU"/>
        </w:rPr>
        <w:t>Предполагаемая  дата</w:t>
      </w:r>
      <w:proofErr w:type="gramEnd"/>
      <w:r w:rsidRPr="00E6042D">
        <w:rPr>
          <w:rFonts w:ascii="Times New Roman" w:eastAsia="Times New Roman" w:hAnsi="Times New Roman" w:cs="Times New Roman"/>
          <w:sz w:val="28"/>
          <w:szCs w:val="28"/>
          <w:lang w:eastAsia="ru-RU"/>
        </w:rPr>
        <w:t xml:space="preserve">  вступления  в  силу нормативного правового акта: ____________________________________________________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6042D">
        <w:rPr>
          <w:rFonts w:ascii="Times New Roman" w:eastAsia="Times New Roman" w:hAnsi="Times New Roman" w:cs="Times New Roman"/>
          <w:sz w:val="16"/>
          <w:szCs w:val="16"/>
          <w:lang w:eastAsia="ru-RU"/>
        </w:rPr>
        <w:t>(если положения вводятся в действие в разное время, указывается статья/пункт проекта правового акта и дата введения)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10.2. Необходимость установления переходного периода и (или) отсрочки введения предлагаемого правового регулирования: есть (нет);</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срок переходного периода: ___ дней с момента принятия проекта правового акта;</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E6042D">
        <w:rPr>
          <w:rFonts w:ascii="Times New Roman" w:eastAsia="Times New Roman" w:hAnsi="Times New Roman" w:cs="Times New Roman"/>
          <w:sz w:val="28"/>
          <w:szCs w:val="28"/>
          <w:lang w:eastAsia="ru-RU"/>
        </w:rPr>
        <w:t>отсрочка  введения</w:t>
      </w:r>
      <w:proofErr w:type="gramEnd"/>
      <w:r w:rsidRPr="00E6042D">
        <w:rPr>
          <w:rFonts w:ascii="Times New Roman" w:eastAsia="Times New Roman" w:hAnsi="Times New Roman" w:cs="Times New Roman"/>
          <w:sz w:val="28"/>
          <w:szCs w:val="28"/>
          <w:lang w:eastAsia="ru-RU"/>
        </w:rPr>
        <w:t xml:space="preserve">  предлагаемого  правового  регулирования: ___ дней с  момента принятия проекта правового акта.</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10.3. Необходимость    распространения    предлагаемого    правового</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регулирования на ранее возникшие отношения: есть (нет).</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10.3.1. Период распространения на ранее возникшие отношения: ___ дней с момента принятия проекта правового акта.</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10.4.  </w:t>
      </w:r>
      <w:proofErr w:type="gramStart"/>
      <w:r w:rsidRPr="00E6042D">
        <w:rPr>
          <w:rFonts w:ascii="Times New Roman" w:eastAsia="Times New Roman" w:hAnsi="Times New Roman" w:cs="Times New Roman"/>
          <w:sz w:val="28"/>
          <w:szCs w:val="28"/>
          <w:lang w:eastAsia="ru-RU"/>
        </w:rPr>
        <w:t>Обоснование  необходимости</w:t>
      </w:r>
      <w:proofErr w:type="gramEnd"/>
      <w:r w:rsidRPr="00E6042D">
        <w:rPr>
          <w:rFonts w:ascii="Times New Roman" w:eastAsia="Times New Roman" w:hAnsi="Times New Roman" w:cs="Times New Roman"/>
          <w:sz w:val="28"/>
          <w:szCs w:val="28"/>
          <w:lang w:eastAsia="ru-RU"/>
        </w:rPr>
        <w:t xml:space="preserve">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 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8D4D08" w:rsidRDefault="008D4D08"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11.  </w:t>
      </w:r>
      <w:proofErr w:type="gramStart"/>
      <w:r w:rsidRPr="00E6042D">
        <w:rPr>
          <w:rFonts w:ascii="Times New Roman" w:eastAsia="Times New Roman" w:hAnsi="Times New Roman" w:cs="Times New Roman"/>
          <w:sz w:val="28"/>
          <w:szCs w:val="28"/>
          <w:lang w:eastAsia="ru-RU"/>
        </w:rPr>
        <w:t>Информация  о</w:t>
      </w:r>
      <w:proofErr w:type="gramEnd"/>
      <w:r w:rsidRPr="00E6042D">
        <w:rPr>
          <w:rFonts w:ascii="Times New Roman" w:eastAsia="Times New Roman" w:hAnsi="Times New Roman" w:cs="Times New Roman"/>
          <w:sz w:val="28"/>
          <w:szCs w:val="28"/>
          <w:lang w:eastAsia="ru-RU"/>
        </w:rPr>
        <w:t xml:space="preserve">  сроках проведения публичных консультаций по </w:t>
      </w:r>
      <w:r w:rsidRPr="00E6042D">
        <w:rPr>
          <w:rFonts w:ascii="Times New Roman" w:eastAsia="Times New Roman" w:hAnsi="Times New Roman" w:cs="Times New Roman"/>
          <w:sz w:val="28"/>
          <w:szCs w:val="28"/>
          <w:lang w:eastAsia="ru-RU"/>
        </w:rPr>
        <w:lastRenderedPageBreak/>
        <w:t>проекту правового акта.</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11.1.  </w:t>
      </w:r>
      <w:proofErr w:type="gramStart"/>
      <w:r w:rsidRPr="00E6042D">
        <w:rPr>
          <w:rFonts w:ascii="Times New Roman" w:eastAsia="Times New Roman" w:hAnsi="Times New Roman" w:cs="Times New Roman"/>
          <w:sz w:val="28"/>
          <w:szCs w:val="28"/>
          <w:lang w:eastAsia="ru-RU"/>
        </w:rPr>
        <w:t>Срок,  в</w:t>
      </w:r>
      <w:proofErr w:type="gramEnd"/>
      <w:r w:rsidRPr="00E6042D">
        <w:rPr>
          <w:rFonts w:ascii="Times New Roman" w:eastAsia="Times New Roman" w:hAnsi="Times New Roman" w:cs="Times New Roman"/>
          <w:sz w:val="28"/>
          <w:szCs w:val="28"/>
          <w:lang w:eastAsia="ru-RU"/>
        </w:rPr>
        <w:t xml:space="preserve">  течение  которого  принимались  предложения  в связи с</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публичными консультациями по проекту правового акта и сводному отчету:</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начало: «___» ___________ 20__ года;</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окончание: «___» ___________ 20__ года.</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11.2.  Сведения о количестве замечаний и предложений, полученных в ходе публичных консультаций по проекту правового акта:</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Всего замечаний и предложений: _______, из них учтено:</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полностью: __________, частично: ______________.</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11.3.   Полный   электронный   адрес   размещения   </w:t>
      </w:r>
      <w:proofErr w:type="gramStart"/>
      <w:r w:rsidRPr="00E6042D">
        <w:rPr>
          <w:rFonts w:ascii="Times New Roman" w:eastAsia="Times New Roman" w:hAnsi="Times New Roman" w:cs="Times New Roman"/>
          <w:sz w:val="28"/>
          <w:szCs w:val="28"/>
          <w:lang w:eastAsia="ru-RU"/>
        </w:rPr>
        <w:t>сводки  поступивших</w:t>
      </w:r>
      <w:proofErr w:type="gramEnd"/>
      <w:r w:rsidRPr="00E6042D">
        <w:rPr>
          <w:rFonts w:ascii="Times New Roman" w:eastAsia="Times New Roman" w:hAnsi="Times New Roman" w:cs="Times New Roman"/>
          <w:sz w:val="28"/>
          <w:szCs w:val="28"/>
          <w:lang w:eastAsia="ru-RU"/>
        </w:rPr>
        <w:t xml:space="preserve"> предложений   по   итогам  проведения  публичных  консультаций  по  проекту правового акта: 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Приложение:</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E6042D">
        <w:rPr>
          <w:rFonts w:ascii="Times New Roman" w:eastAsia="Times New Roman" w:hAnsi="Times New Roman" w:cs="Times New Roman"/>
          <w:sz w:val="28"/>
          <w:szCs w:val="28"/>
          <w:lang w:eastAsia="ru-RU"/>
        </w:rPr>
        <w:t>сводки  предложений</w:t>
      </w:r>
      <w:proofErr w:type="gramEnd"/>
      <w:r w:rsidRPr="00E6042D">
        <w:rPr>
          <w:rFonts w:ascii="Times New Roman" w:eastAsia="Times New Roman" w:hAnsi="Times New Roman" w:cs="Times New Roman"/>
          <w:sz w:val="28"/>
          <w:szCs w:val="28"/>
          <w:lang w:eastAsia="ru-RU"/>
        </w:rPr>
        <w:t>,  поступивших  в  ходе  процедуры проведения оценки регулирующего  воздействия,  с  указанием сведений об их учете или причинах отклонения;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иные приложения (по усмотрению разработчика проекта правового акта).</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Должность ___________________ Ф.И</w:t>
      </w:r>
      <w:r>
        <w:rPr>
          <w:rFonts w:ascii="Times New Roman" w:eastAsia="Times New Roman" w:hAnsi="Times New Roman" w:cs="Times New Roman"/>
          <w:sz w:val="28"/>
          <w:szCs w:val="28"/>
          <w:lang w:eastAsia="ru-RU"/>
        </w:rPr>
        <w:t>.О. ___________________ Подпись».</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(руководитель разработчика проекта правового акта)</w:t>
      </w:r>
    </w:p>
    <w:p w:rsidR="003921B0" w:rsidRDefault="003921B0" w:rsidP="003921B0">
      <w:pPr>
        <w:tabs>
          <w:tab w:val="left" w:pos="795"/>
        </w:tabs>
        <w:spacing w:after="0" w:line="240" w:lineRule="auto"/>
        <w:rPr>
          <w:rFonts w:ascii="Times New Roman" w:eastAsia="Calibri" w:hAnsi="Times New Roman" w:cs="Times New Roman"/>
          <w:sz w:val="24"/>
          <w:szCs w:val="24"/>
          <w:lang w:eastAsia="ru-RU"/>
        </w:rPr>
      </w:pPr>
    </w:p>
    <w:p w:rsidR="003921B0" w:rsidRPr="00E6042D" w:rsidRDefault="003921B0" w:rsidP="003921B0">
      <w:pPr>
        <w:widowControl w:val="0"/>
        <w:autoSpaceDE w:val="0"/>
        <w:autoSpaceDN w:val="0"/>
        <w:adjustRightInd w:val="0"/>
        <w:spacing w:after="0" w:line="240" w:lineRule="auto"/>
        <w:ind w:firstLine="708"/>
        <w:jc w:val="both"/>
        <w:rPr>
          <w:rFonts w:ascii="Times New Roman" w:eastAsia="Calibri" w:hAnsi="Times New Roman" w:cs="Times New Roman"/>
          <w:lang w:eastAsia="ru-RU"/>
        </w:rPr>
        <w:sectPr w:rsidR="003921B0" w:rsidRPr="00E6042D" w:rsidSect="00AF1971">
          <w:headerReference w:type="default" r:id="rId15"/>
          <w:headerReference w:type="first" r:id="rId16"/>
          <w:pgSz w:w="11906" w:h="16838"/>
          <w:pgMar w:top="1418" w:right="567" w:bottom="1134" w:left="1985" w:header="709" w:footer="709" w:gutter="0"/>
          <w:cols w:space="708"/>
          <w:titlePg/>
          <w:docGrid w:linePitch="381"/>
        </w:sectPr>
      </w:pPr>
    </w:p>
    <w:p w:rsidR="003267E4" w:rsidRDefault="003267E4" w:rsidP="003267E4">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sz w:val="28"/>
          <w:szCs w:val="28"/>
        </w:rPr>
        <w:lastRenderedPageBreak/>
        <w:t xml:space="preserve">4. Приложение 3 к </w:t>
      </w:r>
      <w:r>
        <w:rPr>
          <w:rFonts w:ascii="Times New Roman" w:hAnsi="Times New Roman" w:cs="Times New Roman"/>
          <w:sz w:val="28"/>
          <w:szCs w:val="28"/>
        </w:rPr>
        <w:t xml:space="preserve">Порядку </w:t>
      </w:r>
      <w:r w:rsidRPr="00024EEF">
        <w:rPr>
          <w:rFonts w:ascii="Times New Roman" w:eastAsia="Calibri" w:hAnsi="Times New Roman" w:cs="Times New Roman"/>
          <w:sz w:val="28"/>
          <w:szCs w:val="28"/>
          <w:lang w:eastAsia="ru-RU"/>
        </w:rPr>
        <w:t>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szCs w:val="28"/>
          <w:lang w:eastAsia="ru-RU"/>
        </w:rPr>
        <w:t xml:space="preserve"> изложить в следующей редакции:</w:t>
      </w:r>
    </w:p>
    <w:p w:rsidR="003267E4" w:rsidRDefault="003267E4" w:rsidP="003267E4">
      <w:pPr>
        <w:widowControl w:val="0"/>
        <w:autoSpaceDE w:val="0"/>
        <w:autoSpaceDN w:val="0"/>
        <w:adjustRightInd w:val="0"/>
        <w:spacing w:after="0" w:line="240" w:lineRule="auto"/>
        <w:ind w:firstLine="708"/>
        <w:jc w:val="both"/>
        <w:rPr>
          <w:rFonts w:ascii="Times New Roman" w:hAnsi="Times New Roman"/>
          <w:sz w:val="28"/>
          <w:szCs w:val="28"/>
        </w:rPr>
      </w:pPr>
    </w:p>
    <w:tbl>
      <w:tblPr>
        <w:tblW w:w="0" w:type="auto"/>
        <w:tblLook w:val="04A0" w:firstRow="1" w:lastRow="0" w:firstColumn="1" w:lastColumn="0" w:noHBand="0" w:noVBand="1"/>
      </w:tblPr>
      <w:tblGrid>
        <w:gridCol w:w="426"/>
        <w:gridCol w:w="8928"/>
      </w:tblGrid>
      <w:tr w:rsidR="003267E4" w:rsidRPr="003267E4" w:rsidTr="00AF1971">
        <w:tc>
          <w:tcPr>
            <w:tcW w:w="426" w:type="dxa"/>
            <w:shd w:val="clear" w:color="auto" w:fill="auto"/>
          </w:tcPr>
          <w:p w:rsidR="003267E4" w:rsidRPr="003267E4" w:rsidRDefault="003267E4" w:rsidP="00AF197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8928" w:type="dxa"/>
            <w:shd w:val="clear" w:color="auto" w:fill="auto"/>
          </w:tcPr>
          <w:p w:rsidR="003267E4" w:rsidRPr="003267E4" w:rsidRDefault="003267E4" w:rsidP="00AF1971">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3267E4">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3</w:t>
            </w:r>
          </w:p>
          <w:p w:rsidR="003267E4" w:rsidRPr="003267E4" w:rsidRDefault="003267E4" w:rsidP="00AF1971">
            <w:pPr>
              <w:spacing w:after="0" w:line="240" w:lineRule="exact"/>
              <w:jc w:val="both"/>
              <w:rPr>
                <w:rFonts w:ascii="Times New Roman" w:eastAsia="Calibri" w:hAnsi="Times New Roman" w:cs="Times New Roman"/>
                <w:sz w:val="28"/>
                <w:szCs w:val="28"/>
              </w:rPr>
            </w:pPr>
            <w:r w:rsidRPr="003267E4">
              <w:rPr>
                <w:rFonts w:ascii="Times New Roman" w:eastAsia="Calibri" w:hAnsi="Times New Roman" w:cs="Times New Roman"/>
                <w:sz w:val="28"/>
                <w:szCs w:val="28"/>
              </w:rPr>
              <w:t>к Порядку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предпринимательской и инвестиционной деятельности</w:t>
            </w:r>
          </w:p>
        </w:tc>
      </w:tr>
    </w:tbl>
    <w:p w:rsidR="003921B0" w:rsidRPr="00E6042D" w:rsidRDefault="003921B0" w:rsidP="003921B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ПРЕДСТАВЛЕНИЕ</w:t>
      </w:r>
    </w:p>
    <w:p w:rsidR="003921B0" w:rsidRPr="00E6042D" w:rsidRDefault="003921B0" w:rsidP="003921B0">
      <w:pPr>
        <w:widowControl w:val="0"/>
        <w:autoSpaceDE w:val="0"/>
        <w:autoSpaceDN w:val="0"/>
        <w:spacing w:after="0" w:line="240" w:lineRule="exact"/>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замечаний и предложений в связи с проведением публичных консультаций по проекту нормативного правового акта администрации </w:t>
      </w:r>
      <w:proofErr w:type="gramStart"/>
      <w:r w:rsidRPr="00E6042D">
        <w:rPr>
          <w:rFonts w:ascii="Times New Roman" w:eastAsia="Times New Roman" w:hAnsi="Times New Roman" w:cs="Times New Roman"/>
          <w:sz w:val="28"/>
          <w:szCs w:val="28"/>
          <w:lang w:eastAsia="ru-RU"/>
        </w:rPr>
        <w:t>Благодарненского  городского</w:t>
      </w:r>
      <w:proofErr w:type="gramEnd"/>
      <w:r w:rsidRPr="00E6042D">
        <w:rPr>
          <w:rFonts w:ascii="Times New Roman" w:eastAsia="Times New Roman" w:hAnsi="Times New Roman" w:cs="Times New Roman"/>
          <w:sz w:val="28"/>
          <w:szCs w:val="28"/>
          <w:lang w:eastAsia="ru-RU"/>
        </w:rPr>
        <w:t xml:space="preserve"> округа Ставропольского края, </w:t>
      </w:r>
      <w:r>
        <w:rPr>
          <w:rFonts w:ascii="Times New Roman" w:hAnsi="Times New Roman" w:cs="Times New Roman"/>
          <w:sz w:val="28"/>
          <w:szCs w:val="28"/>
        </w:rPr>
        <w:t>устанавливающего новые или изменяющего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921B0" w:rsidRPr="00E6042D" w:rsidTr="00AF1971">
        <w:tc>
          <w:tcPr>
            <w:tcW w:w="9570" w:type="dxa"/>
            <w:shd w:val="clear" w:color="auto" w:fill="auto"/>
          </w:tcPr>
          <w:p w:rsidR="003921B0" w:rsidRPr="00E6042D" w:rsidRDefault="003921B0" w:rsidP="003267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 Наименование участника публичных консультаций, вносящего замечания и предложения в связи с проведением публичных консультаций по проекту нормативного правового акта, </w:t>
            </w:r>
            <w:r>
              <w:rPr>
                <w:rFonts w:ascii="Times New Roman" w:hAnsi="Times New Roman" w:cs="Times New Roman"/>
                <w:sz w:val="28"/>
                <w:szCs w:val="28"/>
              </w:rPr>
              <w:t>устанавливающего новые или изменяющего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6042D">
              <w:rPr>
                <w:rFonts w:ascii="Times New Roman" w:eastAsia="Times New Roman" w:hAnsi="Times New Roman" w:cs="Times New Roman"/>
                <w:sz w:val="28"/>
                <w:szCs w:val="28"/>
                <w:lang w:eastAsia="ru-RU"/>
              </w:rPr>
              <w:t>, разработанному отделом, органом администрации - разработчиком проекта нормативного правового акта (далее соответственно - замечания и предложения, разработчик проекта правово</w:t>
            </w:r>
            <w:r w:rsidR="003267E4">
              <w:rPr>
                <w:rFonts w:ascii="Times New Roman" w:eastAsia="Times New Roman" w:hAnsi="Times New Roman" w:cs="Times New Roman"/>
                <w:sz w:val="28"/>
                <w:szCs w:val="28"/>
                <w:lang w:eastAsia="ru-RU"/>
              </w:rPr>
              <w:t>го акта, проект правового акта)</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2. Наименование проекта нормативного правового акта.</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3. Срок, установленный разработчиком проекта нормативного правового акта для направления замечаний и предложений.</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4. Насколько корректно разработчиком проекта нормативного правового акта определены те факторы, которые обуславливают необходимость правового регулирования?</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5. Является ли выбранный вариант решения проблемы оптимальным (в том числе с точки зрения общественных выгод и издержек)? Существуют ли иные варианты достижения целей правового регулирования? Если да, приведите те, которые были бы менее затратные и (или) более эффективные.</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lastRenderedPageBreak/>
              <w:t xml:space="preserve">6. Какие группы </w:t>
            </w:r>
            <w:r w:rsidRPr="00033E1F">
              <w:rPr>
                <w:rFonts w:ascii="Times New Roman" w:eastAsia="Times New Roman" w:hAnsi="Times New Roman" w:cs="Times New Roman"/>
                <w:sz w:val="28"/>
                <w:szCs w:val="28"/>
                <w:lang w:eastAsia="ru-RU"/>
              </w:rPr>
              <w:t xml:space="preserve">субъектов предпринимательской </w:t>
            </w:r>
            <w:r>
              <w:rPr>
                <w:rFonts w:ascii="Times New Roman" w:eastAsia="Times New Roman" w:hAnsi="Times New Roman" w:cs="Times New Roman"/>
                <w:sz w:val="28"/>
                <w:szCs w:val="28"/>
                <w:lang w:eastAsia="ru-RU"/>
              </w:rPr>
              <w:t xml:space="preserve">и </w:t>
            </w:r>
            <w:r>
              <w:rPr>
                <w:rFonts w:ascii="Times New Roman" w:hAnsi="Times New Roman" w:cs="Times New Roman"/>
                <w:sz w:val="28"/>
                <w:szCs w:val="28"/>
              </w:rPr>
              <w:t>иной экономической деятельности, субъектов</w:t>
            </w:r>
            <w:r w:rsidRPr="00033E1F">
              <w:rPr>
                <w:rFonts w:ascii="Times New Roman" w:eastAsia="Times New Roman" w:hAnsi="Times New Roman" w:cs="Times New Roman"/>
                <w:sz w:val="28"/>
                <w:szCs w:val="28"/>
                <w:lang w:eastAsia="ru-RU"/>
              </w:rPr>
              <w:t xml:space="preserve"> инвестиционной деятельности</w:t>
            </w:r>
            <w:r w:rsidRPr="00E6042D">
              <w:rPr>
                <w:rFonts w:ascii="Times New Roman" w:eastAsia="Times New Roman" w:hAnsi="Times New Roman" w:cs="Times New Roman"/>
                <w:sz w:val="28"/>
                <w:szCs w:val="28"/>
                <w:lang w:eastAsia="ru-RU"/>
              </w:rPr>
              <w:t xml:space="preserve"> затронет правовое регулирование, предлагаемое проектом нормативного правового акта?</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7. Если какие-либо положения проекта нормативного правового акта негативно отразятся на </w:t>
            </w:r>
            <w:r w:rsidRPr="00033E1F">
              <w:rPr>
                <w:rFonts w:ascii="Times New Roman" w:eastAsia="Times New Roman" w:hAnsi="Times New Roman" w:cs="Times New Roman"/>
                <w:sz w:val="28"/>
                <w:szCs w:val="28"/>
                <w:lang w:eastAsia="ru-RU"/>
              </w:rPr>
              <w:t>субъект</w:t>
            </w:r>
            <w:r>
              <w:rPr>
                <w:rFonts w:ascii="Times New Roman" w:eastAsia="Times New Roman" w:hAnsi="Times New Roman" w:cs="Times New Roman"/>
                <w:sz w:val="28"/>
                <w:szCs w:val="28"/>
                <w:lang w:eastAsia="ru-RU"/>
              </w:rPr>
              <w:t>ах</w:t>
            </w:r>
            <w:r w:rsidRPr="00033E1F">
              <w:rPr>
                <w:rFonts w:ascii="Times New Roman" w:eastAsia="Times New Roman" w:hAnsi="Times New Roman" w:cs="Times New Roman"/>
                <w:sz w:val="28"/>
                <w:szCs w:val="28"/>
                <w:lang w:eastAsia="ru-RU"/>
              </w:rPr>
              <w:t xml:space="preserve"> предпринимательской </w:t>
            </w:r>
            <w:r>
              <w:rPr>
                <w:rFonts w:ascii="Times New Roman" w:eastAsia="Times New Roman" w:hAnsi="Times New Roman" w:cs="Times New Roman"/>
                <w:sz w:val="28"/>
                <w:szCs w:val="28"/>
                <w:lang w:eastAsia="ru-RU"/>
              </w:rPr>
              <w:t xml:space="preserve">и </w:t>
            </w:r>
            <w:r>
              <w:rPr>
                <w:rFonts w:ascii="Times New Roman" w:hAnsi="Times New Roman" w:cs="Times New Roman"/>
                <w:sz w:val="28"/>
                <w:szCs w:val="28"/>
              </w:rPr>
              <w:t>иной экономической деятельности, субъектах</w:t>
            </w:r>
            <w:r w:rsidRPr="00033E1F">
              <w:rPr>
                <w:rFonts w:ascii="Times New Roman" w:eastAsia="Times New Roman" w:hAnsi="Times New Roman" w:cs="Times New Roman"/>
                <w:sz w:val="28"/>
                <w:szCs w:val="28"/>
                <w:lang w:eastAsia="ru-RU"/>
              </w:rPr>
              <w:t xml:space="preserve"> инвестиционной деятельности</w:t>
            </w:r>
            <w:r w:rsidRPr="00E6042D">
              <w:rPr>
                <w:rFonts w:ascii="Times New Roman" w:eastAsia="Times New Roman" w:hAnsi="Times New Roman" w:cs="Times New Roman"/>
                <w:sz w:val="28"/>
                <w:szCs w:val="28"/>
                <w:lang w:eastAsia="ru-RU"/>
              </w:rPr>
              <w:t>, укажите такие положения и оцените это влияние количественно (в денежных средствах или часах, потраченных на выполнение требований).</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8. Оцените предполагаемые издержки и выгоды </w:t>
            </w:r>
            <w:r w:rsidRPr="00033E1F">
              <w:rPr>
                <w:rFonts w:ascii="Times New Roman" w:eastAsia="Times New Roman" w:hAnsi="Times New Roman" w:cs="Times New Roman"/>
                <w:sz w:val="28"/>
                <w:szCs w:val="28"/>
                <w:lang w:eastAsia="ru-RU"/>
              </w:rPr>
              <w:t xml:space="preserve">субъектов предпринимательской </w:t>
            </w:r>
            <w:r>
              <w:rPr>
                <w:rFonts w:ascii="Times New Roman" w:eastAsia="Times New Roman" w:hAnsi="Times New Roman" w:cs="Times New Roman"/>
                <w:sz w:val="28"/>
                <w:szCs w:val="28"/>
                <w:lang w:eastAsia="ru-RU"/>
              </w:rPr>
              <w:t xml:space="preserve">и </w:t>
            </w:r>
            <w:r>
              <w:rPr>
                <w:rFonts w:ascii="Times New Roman" w:hAnsi="Times New Roman" w:cs="Times New Roman"/>
                <w:sz w:val="28"/>
                <w:szCs w:val="28"/>
              </w:rPr>
              <w:t>иной экономической деятельности, субъектов</w:t>
            </w:r>
            <w:r w:rsidRPr="00033E1F">
              <w:rPr>
                <w:rFonts w:ascii="Times New Roman" w:eastAsia="Times New Roman" w:hAnsi="Times New Roman" w:cs="Times New Roman"/>
                <w:sz w:val="28"/>
                <w:szCs w:val="28"/>
                <w:lang w:eastAsia="ru-RU"/>
              </w:rPr>
              <w:t xml:space="preserve"> инвестиционной деятельности</w:t>
            </w:r>
            <w:r w:rsidRPr="00E6042D">
              <w:rPr>
                <w:rFonts w:ascii="Times New Roman" w:eastAsia="Times New Roman" w:hAnsi="Times New Roman" w:cs="Times New Roman"/>
                <w:sz w:val="28"/>
                <w:szCs w:val="28"/>
                <w:lang w:eastAsia="ru-RU"/>
              </w:rPr>
              <w:t>, возникающие при введении предлагаемого регулирования.</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9. Считаете нормы проекта нормативно правового акта ясными и однозначными для понимания? Считаете, что нормы проекта правового акта не соответствуют или противоречат иным действующим нормативным правовым актам? Укажите нормы и такие нормативные правовые акты.</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10. Какой переходный период необходим для вступления в силу проекта нормативного правового акта?</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11. Какие исключения по введению предлагаемого регулирования целесообразно применить в отношении отдельных групп лиц? Приведите соответствующее обоснование.</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12. Иные замечания и предложения по проекту нормативного правового акта.</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Руководитель                  Подпись                             Расшифровка подписи</w:t>
      </w:r>
      <w:r>
        <w:rPr>
          <w:rFonts w:ascii="Times New Roman" w:eastAsia="Times New Roman" w:hAnsi="Times New Roman" w:cs="Times New Roman"/>
          <w:sz w:val="28"/>
          <w:szCs w:val="28"/>
          <w:lang w:eastAsia="ru-RU"/>
        </w:rPr>
        <w:t>»</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М.П.</w:t>
      </w:r>
    </w:p>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Default="003921B0"/>
    <w:p w:rsidR="003267E4" w:rsidRDefault="003267E4"/>
    <w:p w:rsidR="003267E4" w:rsidRDefault="003267E4"/>
    <w:p w:rsidR="003267E4" w:rsidRDefault="003267E4"/>
    <w:p w:rsidR="003921B0" w:rsidRDefault="003921B0"/>
    <w:p w:rsidR="003267E4" w:rsidRDefault="003267E4" w:rsidP="003267E4">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sz w:val="28"/>
          <w:szCs w:val="28"/>
        </w:rPr>
        <w:lastRenderedPageBreak/>
        <w:t xml:space="preserve">5. Приложение 4 к </w:t>
      </w:r>
      <w:r>
        <w:rPr>
          <w:rFonts w:ascii="Times New Roman" w:hAnsi="Times New Roman" w:cs="Times New Roman"/>
          <w:sz w:val="28"/>
          <w:szCs w:val="28"/>
        </w:rPr>
        <w:t xml:space="preserve">Порядку </w:t>
      </w:r>
      <w:r w:rsidRPr="00024EEF">
        <w:rPr>
          <w:rFonts w:ascii="Times New Roman" w:eastAsia="Calibri" w:hAnsi="Times New Roman" w:cs="Times New Roman"/>
          <w:sz w:val="28"/>
          <w:szCs w:val="28"/>
          <w:lang w:eastAsia="ru-RU"/>
        </w:rPr>
        <w:t>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szCs w:val="28"/>
          <w:lang w:eastAsia="ru-RU"/>
        </w:rPr>
        <w:t xml:space="preserve"> изложить в следующей редакции:</w:t>
      </w:r>
    </w:p>
    <w:p w:rsidR="003267E4" w:rsidRDefault="003267E4" w:rsidP="003267E4">
      <w:pPr>
        <w:widowControl w:val="0"/>
        <w:autoSpaceDE w:val="0"/>
        <w:autoSpaceDN w:val="0"/>
        <w:adjustRightInd w:val="0"/>
        <w:spacing w:after="0" w:line="240" w:lineRule="auto"/>
        <w:ind w:firstLine="708"/>
        <w:jc w:val="both"/>
        <w:rPr>
          <w:rFonts w:ascii="Times New Roman" w:hAnsi="Times New Roman"/>
          <w:sz w:val="28"/>
          <w:szCs w:val="28"/>
        </w:rPr>
      </w:pPr>
    </w:p>
    <w:tbl>
      <w:tblPr>
        <w:tblW w:w="0" w:type="auto"/>
        <w:tblLook w:val="04A0" w:firstRow="1" w:lastRow="0" w:firstColumn="1" w:lastColumn="0" w:noHBand="0" w:noVBand="1"/>
      </w:tblPr>
      <w:tblGrid>
        <w:gridCol w:w="426"/>
        <w:gridCol w:w="8928"/>
      </w:tblGrid>
      <w:tr w:rsidR="003267E4" w:rsidRPr="003267E4" w:rsidTr="00AF1971">
        <w:tc>
          <w:tcPr>
            <w:tcW w:w="426" w:type="dxa"/>
            <w:shd w:val="clear" w:color="auto" w:fill="auto"/>
          </w:tcPr>
          <w:p w:rsidR="003267E4" w:rsidRPr="003267E4" w:rsidRDefault="003267E4" w:rsidP="00AF197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8928" w:type="dxa"/>
            <w:shd w:val="clear" w:color="auto" w:fill="auto"/>
          </w:tcPr>
          <w:p w:rsidR="003267E4" w:rsidRPr="003267E4" w:rsidRDefault="003267E4" w:rsidP="00AF1971">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3267E4">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4</w:t>
            </w:r>
          </w:p>
          <w:p w:rsidR="003267E4" w:rsidRPr="003267E4" w:rsidRDefault="003267E4" w:rsidP="00AF1971">
            <w:pPr>
              <w:spacing w:after="0" w:line="240" w:lineRule="exact"/>
              <w:jc w:val="both"/>
              <w:rPr>
                <w:rFonts w:ascii="Times New Roman" w:eastAsia="Calibri" w:hAnsi="Times New Roman" w:cs="Times New Roman"/>
                <w:sz w:val="28"/>
                <w:szCs w:val="28"/>
              </w:rPr>
            </w:pPr>
            <w:r w:rsidRPr="003267E4">
              <w:rPr>
                <w:rFonts w:ascii="Times New Roman" w:eastAsia="Calibri" w:hAnsi="Times New Roman" w:cs="Times New Roman"/>
                <w:sz w:val="28"/>
                <w:szCs w:val="28"/>
              </w:rPr>
              <w:t>к Порядку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предпринимательской и инвестиционной деятельности</w:t>
            </w:r>
          </w:p>
        </w:tc>
      </w:tr>
    </w:tbl>
    <w:p w:rsidR="003267E4" w:rsidRDefault="003267E4"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СВОДКА </w:t>
      </w: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предложений по результатам проведения публичных консультаций</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(вид, наименование проекта нормативного правового акта)</w:t>
      </w:r>
    </w:p>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116"/>
        <w:gridCol w:w="3126"/>
      </w:tblGrid>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Содержание предложения по проекту правового акта</w:t>
            </w:r>
          </w:p>
        </w:tc>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наименование органа, организации, представивших предложение</w:t>
            </w:r>
          </w:p>
        </w:tc>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результат рассмотрения (предполагается ли использовать предложение либо обоснование об отказе его использования)</w:t>
            </w:r>
            <w:r>
              <w:rPr>
                <w:rFonts w:ascii="Times New Roman" w:eastAsia="Times New Roman" w:hAnsi="Times New Roman" w:cs="Times New Roman"/>
                <w:sz w:val="28"/>
                <w:szCs w:val="28"/>
                <w:lang w:eastAsia="ru-RU"/>
              </w:rPr>
              <w:t>»</w:t>
            </w: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 Предложение 1</w:t>
            </w: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2. Предложение 2</w:t>
            </w: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Default="003921B0"/>
    <w:p w:rsidR="003921B0" w:rsidRDefault="003921B0"/>
    <w:p w:rsidR="003921B0" w:rsidRDefault="003921B0"/>
    <w:p w:rsidR="003921B0" w:rsidRDefault="003921B0"/>
    <w:p w:rsidR="003921B0" w:rsidRDefault="003921B0"/>
    <w:p w:rsidR="003921B0" w:rsidRDefault="003921B0"/>
    <w:p w:rsidR="003921B0" w:rsidRDefault="003921B0"/>
    <w:p w:rsidR="003921B0" w:rsidRDefault="003921B0"/>
    <w:p w:rsidR="003267E4" w:rsidRDefault="003267E4"/>
    <w:p w:rsidR="003267E4" w:rsidRDefault="003267E4"/>
    <w:p w:rsidR="003267E4" w:rsidRDefault="003267E4"/>
    <w:p w:rsidR="003267E4" w:rsidRDefault="003267E4" w:rsidP="003267E4">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sz w:val="28"/>
          <w:szCs w:val="28"/>
        </w:rPr>
        <w:lastRenderedPageBreak/>
        <w:t xml:space="preserve">6. Приложение 5 к </w:t>
      </w:r>
      <w:r>
        <w:rPr>
          <w:rFonts w:ascii="Times New Roman" w:hAnsi="Times New Roman" w:cs="Times New Roman"/>
          <w:sz w:val="28"/>
          <w:szCs w:val="28"/>
        </w:rPr>
        <w:t xml:space="preserve">Порядку </w:t>
      </w:r>
      <w:r w:rsidRPr="00024EEF">
        <w:rPr>
          <w:rFonts w:ascii="Times New Roman" w:eastAsia="Calibri" w:hAnsi="Times New Roman" w:cs="Times New Roman"/>
          <w:sz w:val="28"/>
          <w:szCs w:val="28"/>
          <w:lang w:eastAsia="ru-RU"/>
        </w:rPr>
        <w:t>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szCs w:val="28"/>
          <w:lang w:eastAsia="ru-RU"/>
        </w:rPr>
        <w:t xml:space="preserve"> изложить в следующей редакции:</w:t>
      </w:r>
    </w:p>
    <w:p w:rsidR="003267E4" w:rsidRDefault="003267E4" w:rsidP="003267E4">
      <w:pPr>
        <w:widowControl w:val="0"/>
        <w:autoSpaceDE w:val="0"/>
        <w:autoSpaceDN w:val="0"/>
        <w:adjustRightInd w:val="0"/>
        <w:spacing w:after="0" w:line="240" w:lineRule="auto"/>
        <w:ind w:firstLine="708"/>
        <w:jc w:val="both"/>
        <w:rPr>
          <w:rFonts w:ascii="Times New Roman" w:hAnsi="Times New Roman"/>
          <w:sz w:val="28"/>
          <w:szCs w:val="28"/>
        </w:rPr>
      </w:pPr>
    </w:p>
    <w:tbl>
      <w:tblPr>
        <w:tblW w:w="0" w:type="auto"/>
        <w:tblLook w:val="04A0" w:firstRow="1" w:lastRow="0" w:firstColumn="1" w:lastColumn="0" w:noHBand="0" w:noVBand="1"/>
      </w:tblPr>
      <w:tblGrid>
        <w:gridCol w:w="426"/>
        <w:gridCol w:w="8928"/>
      </w:tblGrid>
      <w:tr w:rsidR="003267E4" w:rsidRPr="003267E4" w:rsidTr="00AF1971">
        <w:tc>
          <w:tcPr>
            <w:tcW w:w="426" w:type="dxa"/>
            <w:shd w:val="clear" w:color="auto" w:fill="auto"/>
          </w:tcPr>
          <w:p w:rsidR="003267E4" w:rsidRPr="003267E4" w:rsidRDefault="003267E4" w:rsidP="00AF197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8928" w:type="dxa"/>
            <w:shd w:val="clear" w:color="auto" w:fill="auto"/>
          </w:tcPr>
          <w:p w:rsidR="003267E4" w:rsidRPr="003267E4" w:rsidRDefault="003267E4" w:rsidP="00AF1971">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3267E4">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5</w:t>
            </w:r>
          </w:p>
          <w:p w:rsidR="003267E4" w:rsidRPr="003267E4" w:rsidRDefault="003267E4" w:rsidP="00AF1971">
            <w:pPr>
              <w:spacing w:after="0" w:line="240" w:lineRule="exact"/>
              <w:jc w:val="both"/>
              <w:rPr>
                <w:rFonts w:ascii="Times New Roman" w:eastAsia="Calibri" w:hAnsi="Times New Roman" w:cs="Times New Roman"/>
                <w:sz w:val="28"/>
                <w:szCs w:val="28"/>
              </w:rPr>
            </w:pPr>
            <w:r w:rsidRPr="003267E4">
              <w:rPr>
                <w:rFonts w:ascii="Times New Roman" w:eastAsia="Calibri" w:hAnsi="Times New Roman" w:cs="Times New Roman"/>
                <w:sz w:val="28"/>
                <w:szCs w:val="28"/>
              </w:rPr>
              <w:t>к Порядку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предпринимательской и инвестиционной деятельности</w:t>
            </w:r>
          </w:p>
        </w:tc>
      </w:tr>
    </w:tbl>
    <w:p w:rsidR="003267E4" w:rsidRDefault="003267E4" w:rsidP="003921B0">
      <w:pPr>
        <w:widowControl w:val="0"/>
        <w:autoSpaceDE w:val="0"/>
        <w:autoSpaceDN w:val="0"/>
        <w:spacing w:after="0" w:line="240" w:lineRule="exact"/>
        <w:jc w:val="right"/>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exact"/>
        <w:jc w:val="right"/>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exact"/>
        <w:jc w:val="right"/>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exact"/>
        <w:jc w:val="right"/>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exact"/>
        <w:jc w:val="right"/>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ФОРМА</w:t>
      </w: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ЗАКЛЮЧЕНИЕ </w:t>
      </w: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об оценке регулирующего воздействия</w:t>
      </w:r>
    </w:p>
    <w:p w:rsidR="003921B0"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267E4" w:rsidRPr="00E6042D" w:rsidRDefault="003267E4"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Уполномоченный орган, рассмотрел проект: 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(наименование проекта нормативного правового акта) (далее – проект правового акта)</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подготовленный 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6042D">
        <w:rPr>
          <w:rFonts w:ascii="Times New Roman" w:eastAsia="Times New Roman" w:hAnsi="Times New Roman" w:cs="Times New Roman"/>
          <w:sz w:val="16"/>
          <w:szCs w:val="16"/>
          <w:lang w:eastAsia="ru-RU"/>
        </w:rPr>
        <w:t>(наименование органа или отдела администрации Благодарненского городского округа Ставропольского края)</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E6042D">
        <w:rPr>
          <w:rFonts w:ascii="Times New Roman" w:eastAsia="Times New Roman" w:hAnsi="Times New Roman" w:cs="Times New Roman"/>
          <w:sz w:val="28"/>
          <w:szCs w:val="28"/>
          <w:lang w:eastAsia="ru-RU"/>
        </w:rPr>
        <w:t>По  результатам</w:t>
      </w:r>
      <w:proofErr w:type="gramEnd"/>
      <w:r w:rsidRPr="00E6042D">
        <w:rPr>
          <w:rFonts w:ascii="Times New Roman" w:eastAsia="Times New Roman" w:hAnsi="Times New Roman" w:cs="Times New Roman"/>
          <w:sz w:val="28"/>
          <w:szCs w:val="28"/>
          <w:lang w:eastAsia="ru-RU"/>
        </w:rPr>
        <w:t xml:space="preserve">  рассмотрения  установлено,  что при подготовке проекта правового  акта разработчиком проекта правового акта соблюден (не соблюден) порядок проведения оценки регулирующего воздействия.</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(нужное подчеркнуть)</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Разработчиком проекта правового акта проведены публичные консультации в отношении проекта правового акта в сроки с _____________ по ____________.</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По   результатам   проведения   </w:t>
      </w:r>
      <w:proofErr w:type="gramStart"/>
      <w:r w:rsidRPr="00E6042D">
        <w:rPr>
          <w:rFonts w:ascii="Times New Roman" w:eastAsia="Times New Roman" w:hAnsi="Times New Roman" w:cs="Times New Roman"/>
          <w:sz w:val="28"/>
          <w:szCs w:val="28"/>
          <w:lang w:eastAsia="ru-RU"/>
        </w:rPr>
        <w:t>публичных  консультаций</w:t>
      </w:r>
      <w:proofErr w:type="gramEnd"/>
      <w:r w:rsidRPr="00E6042D">
        <w:rPr>
          <w:rFonts w:ascii="Times New Roman" w:eastAsia="Times New Roman" w:hAnsi="Times New Roman" w:cs="Times New Roman"/>
          <w:sz w:val="28"/>
          <w:szCs w:val="28"/>
          <w:lang w:eastAsia="ru-RU"/>
        </w:rPr>
        <w:t xml:space="preserve">  поступили  (не поступили) замечания и предложения участников публичных консультаций/(нужное подчеркнуть).</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E6042D">
        <w:rPr>
          <w:rFonts w:ascii="Times New Roman" w:eastAsia="Times New Roman" w:hAnsi="Times New Roman" w:cs="Times New Roman"/>
          <w:sz w:val="28"/>
          <w:szCs w:val="28"/>
          <w:lang w:eastAsia="ru-RU"/>
        </w:rPr>
        <w:t>Поступившие  в</w:t>
      </w:r>
      <w:proofErr w:type="gramEnd"/>
      <w:r w:rsidRPr="00E6042D">
        <w:rPr>
          <w:rFonts w:ascii="Times New Roman" w:eastAsia="Times New Roman" w:hAnsi="Times New Roman" w:cs="Times New Roman"/>
          <w:sz w:val="28"/>
          <w:szCs w:val="28"/>
          <w:lang w:eastAsia="ru-RU"/>
        </w:rPr>
        <w:t xml:space="preserve">  ходе  публичных  консультаций  замечания  и предложения участников  публичных  консультаций  разработчиком  проекта  правового акта учтены (мотивированно не учтены; не учтены)/(нужное подчеркнуть).</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E6042D">
        <w:rPr>
          <w:rFonts w:ascii="Times New Roman" w:eastAsia="Times New Roman" w:hAnsi="Times New Roman" w:cs="Times New Roman"/>
          <w:sz w:val="28"/>
          <w:szCs w:val="28"/>
          <w:lang w:eastAsia="ru-RU"/>
        </w:rPr>
        <w:t>Разработчику  проекта</w:t>
      </w:r>
      <w:proofErr w:type="gramEnd"/>
      <w:r w:rsidRPr="00E6042D">
        <w:rPr>
          <w:rFonts w:ascii="Times New Roman" w:eastAsia="Times New Roman" w:hAnsi="Times New Roman" w:cs="Times New Roman"/>
          <w:sz w:val="28"/>
          <w:szCs w:val="28"/>
          <w:lang w:eastAsia="ru-RU"/>
        </w:rPr>
        <w:t xml:space="preserve">  правового  акта  необходимо  учесть  замечания и предложения либо мотивированно обосновать их отклонение 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(обоснование)</w:t>
      </w:r>
    </w:p>
    <w:p w:rsidR="003267E4" w:rsidRDefault="003267E4"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lastRenderedPageBreak/>
        <w:t xml:space="preserve">На   основе   проведенной   </w:t>
      </w:r>
      <w:proofErr w:type="gramStart"/>
      <w:r w:rsidRPr="00E6042D">
        <w:rPr>
          <w:rFonts w:ascii="Times New Roman" w:eastAsia="Times New Roman" w:hAnsi="Times New Roman" w:cs="Times New Roman"/>
          <w:sz w:val="28"/>
          <w:szCs w:val="28"/>
          <w:lang w:eastAsia="ru-RU"/>
        </w:rPr>
        <w:t>оценки  проекта</w:t>
      </w:r>
      <w:proofErr w:type="gramEnd"/>
      <w:r w:rsidRPr="00E6042D">
        <w:rPr>
          <w:rFonts w:ascii="Times New Roman" w:eastAsia="Times New Roman" w:hAnsi="Times New Roman" w:cs="Times New Roman"/>
          <w:sz w:val="28"/>
          <w:szCs w:val="28"/>
          <w:lang w:eastAsia="ru-RU"/>
        </w:rPr>
        <w:t xml:space="preserve">  правового  акта  с  учетом</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информации, представленной разработчиком проекта правового акта, полученной </w:t>
      </w:r>
      <w:proofErr w:type="gramStart"/>
      <w:r w:rsidRPr="00E6042D">
        <w:rPr>
          <w:rFonts w:ascii="Times New Roman" w:eastAsia="Times New Roman" w:hAnsi="Times New Roman" w:cs="Times New Roman"/>
          <w:sz w:val="28"/>
          <w:szCs w:val="28"/>
          <w:lang w:eastAsia="ru-RU"/>
        </w:rPr>
        <w:t>в  ходе</w:t>
      </w:r>
      <w:proofErr w:type="gramEnd"/>
      <w:r w:rsidRPr="00E6042D">
        <w:rPr>
          <w:rFonts w:ascii="Times New Roman" w:eastAsia="Times New Roman" w:hAnsi="Times New Roman" w:cs="Times New Roman"/>
          <w:sz w:val="28"/>
          <w:szCs w:val="28"/>
          <w:lang w:eastAsia="ru-RU"/>
        </w:rPr>
        <w:t xml:space="preserve">  публичных  консультаций,  уполномоч</w:t>
      </w:r>
      <w:r w:rsidR="003267E4">
        <w:rPr>
          <w:rFonts w:ascii="Times New Roman" w:eastAsia="Times New Roman" w:hAnsi="Times New Roman" w:cs="Times New Roman"/>
          <w:sz w:val="28"/>
          <w:szCs w:val="28"/>
          <w:lang w:eastAsia="ru-RU"/>
        </w:rPr>
        <w:t>енным органом сделаны следующие выводы</w:t>
      </w:r>
      <w:r w:rsidRPr="00E6042D">
        <w:rPr>
          <w:rFonts w:ascii="Times New Roman" w:eastAsia="Times New Roman" w:hAnsi="Times New Roman" w:cs="Times New Roman"/>
          <w:sz w:val="28"/>
          <w:szCs w:val="28"/>
          <w:lang w:eastAsia="ru-RU"/>
        </w:rPr>
        <w:t>____________________________</w:t>
      </w:r>
      <w:r w:rsidR="003267E4">
        <w:rPr>
          <w:rFonts w:ascii="Times New Roman" w:eastAsia="Times New Roman" w:hAnsi="Times New Roman" w:cs="Times New Roman"/>
          <w:sz w:val="28"/>
          <w:szCs w:val="28"/>
          <w:lang w:eastAsia="ru-RU"/>
        </w:rPr>
        <w:t>______________</w:t>
      </w:r>
    </w:p>
    <w:p w:rsidR="003921B0" w:rsidRPr="00E6042D" w:rsidRDefault="003267E4"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Должность _______________________________ Ф.И.О. __________________ Подпись</w:t>
      </w:r>
    </w:p>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4"/>
          <w:szCs w:val="24"/>
          <w:lang w:eastAsia="ru-RU"/>
        </w:rPr>
      </w:pPr>
      <w:r w:rsidRPr="00E6042D">
        <w:rPr>
          <w:rFonts w:ascii="Times New Roman" w:eastAsia="Times New Roman" w:hAnsi="Times New Roman" w:cs="Times New Roman"/>
          <w:sz w:val="24"/>
          <w:szCs w:val="24"/>
          <w:lang w:eastAsia="ru-RU"/>
        </w:rPr>
        <w:t>(руководитель уполномоченного органа)</w:t>
      </w:r>
      <w:r w:rsidRPr="00AD1FD8">
        <w:rPr>
          <w:rFonts w:ascii="Times New Roman" w:eastAsia="Times New Roman" w:hAnsi="Times New Roman" w:cs="Times New Roman"/>
          <w:sz w:val="28"/>
          <w:szCs w:val="28"/>
          <w:lang w:eastAsia="ru-RU"/>
        </w:rPr>
        <w:t>»</w:t>
      </w:r>
    </w:p>
    <w:p w:rsidR="003921B0" w:rsidRDefault="003921B0" w:rsidP="003921B0">
      <w:pPr>
        <w:widowControl w:val="0"/>
        <w:autoSpaceDE w:val="0"/>
        <w:autoSpaceDN w:val="0"/>
        <w:adjustRightInd w:val="0"/>
        <w:spacing w:after="0" w:line="240" w:lineRule="auto"/>
        <w:jc w:val="both"/>
        <w:rPr>
          <w:rFonts w:ascii="Times New Roman" w:hAnsi="Times New Roman"/>
          <w:sz w:val="28"/>
          <w:szCs w:val="28"/>
        </w:rPr>
      </w:pPr>
    </w:p>
    <w:p w:rsidR="003921B0" w:rsidRPr="001E0A02" w:rsidRDefault="003921B0" w:rsidP="003921B0">
      <w:pPr>
        <w:widowControl w:val="0"/>
        <w:autoSpaceDE w:val="0"/>
        <w:autoSpaceDN w:val="0"/>
        <w:adjustRightInd w:val="0"/>
        <w:spacing w:after="0" w:line="240" w:lineRule="auto"/>
        <w:jc w:val="both"/>
        <w:rPr>
          <w:rFonts w:ascii="Times New Roman" w:hAnsi="Times New Roman"/>
          <w:sz w:val="28"/>
          <w:szCs w:val="28"/>
        </w:rPr>
      </w:pPr>
    </w:p>
    <w:p w:rsidR="003921B0" w:rsidRDefault="003921B0" w:rsidP="003921B0">
      <w:pPr>
        <w:spacing w:after="0" w:line="240" w:lineRule="exact"/>
        <w:rPr>
          <w:rFonts w:ascii="Times New Roman" w:eastAsia="Times New Roman" w:hAnsi="Times New Roman" w:cs="Times New Roman"/>
          <w:sz w:val="28"/>
          <w:szCs w:val="28"/>
          <w:lang w:eastAsia="ru-RU"/>
        </w:rPr>
      </w:pPr>
    </w:p>
    <w:p w:rsidR="003267E4" w:rsidRDefault="003267E4" w:rsidP="003921B0">
      <w:pPr>
        <w:spacing w:after="0" w:line="240" w:lineRule="exact"/>
        <w:rPr>
          <w:rFonts w:ascii="Times New Roman" w:eastAsia="Times New Roman" w:hAnsi="Times New Roman" w:cs="Times New Roman"/>
          <w:sz w:val="28"/>
          <w:szCs w:val="28"/>
          <w:lang w:eastAsia="ru-RU"/>
        </w:rPr>
      </w:pPr>
    </w:p>
    <w:p w:rsidR="003267E4" w:rsidRDefault="003267E4" w:rsidP="003921B0">
      <w:pPr>
        <w:spacing w:after="0" w:line="240" w:lineRule="exact"/>
        <w:rPr>
          <w:rFonts w:ascii="Times New Roman" w:eastAsia="Times New Roman" w:hAnsi="Times New Roman" w:cs="Times New Roman"/>
          <w:sz w:val="28"/>
          <w:szCs w:val="28"/>
          <w:lang w:eastAsia="ru-RU"/>
        </w:rPr>
      </w:pPr>
    </w:p>
    <w:p w:rsidR="003921B0" w:rsidRDefault="003921B0" w:rsidP="003921B0">
      <w:pPr>
        <w:spacing w:after="0" w:line="240" w:lineRule="exact"/>
        <w:rPr>
          <w:rFonts w:ascii="Times New Roman" w:eastAsia="Times New Roman" w:hAnsi="Times New Roman" w:cs="Times New Roman"/>
          <w:sz w:val="28"/>
          <w:szCs w:val="28"/>
          <w:lang w:eastAsia="ru-RU"/>
        </w:rPr>
      </w:pPr>
    </w:p>
    <w:p w:rsidR="003921B0" w:rsidRDefault="003921B0" w:rsidP="003921B0">
      <w:pPr>
        <w:spacing w:after="0" w:line="240" w:lineRule="exact"/>
        <w:rPr>
          <w:rFonts w:ascii="Times New Roman" w:eastAsia="Times New Roman" w:hAnsi="Times New Roman" w:cs="Times New Roman"/>
          <w:sz w:val="28"/>
          <w:szCs w:val="28"/>
          <w:lang w:eastAsia="ru-RU"/>
        </w:rPr>
      </w:pPr>
    </w:p>
    <w:p w:rsidR="003921B0" w:rsidRDefault="003921B0" w:rsidP="003921B0">
      <w:pPr>
        <w:spacing w:after="0" w:line="240" w:lineRule="exact"/>
        <w:rPr>
          <w:rFonts w:ascii="Times New Roman" w:eastAsia="Times New Roman" w:hAnsi="Times New Roman" w:cs="Times New Roman"/>
          <w:sz w:val="28"/>
          <w:szCs w:val="28"/>
          <w:lang w:eastAsia="ru-RU"/>
        </w:rPr>
      </w:pPr>
    </w:p>
    <w:tbl>
      <w:tblPr>
        <w:tblW w:w="9464" w:type="dxa"/>
        <w:tblLook w:val="01E0" w:firstRow="1" w:lastRow="1" w:firstColumn="1" w:lastColumn="1" w:noHBand="0" w:noVBand="0"/>
      </w:tblPr>
      <w:tblGrid>
        <w:gridCol w:w="7054"/>
        <w:gridCol w:w="2410"/>
      </w:tblGrid>
      <w:tr w:rsidR="003921B0" w:rsidRPr="00A74605" w:rsidTr="00AF1971">
        <w:trPr>
          <w:trHeight w:val="606"/>
        </w:trPr>
        <w:tc>
          <w:tcPr>
            <w:tcW w:w="7054" w:type="dxa"/>
          </w:tcPr>
          <w:p w:rsidR="003921B0" w:rsidRPr="00A74605" w:rsidRDefault="003921B0" w:rsidP="00AF1971">
            <w:pPr>
              <w:spacing w:after="0" w:line="240" w:lineRule="exact"/>
              <w:rPr>
                <w:rFonts w:ascii="Times New Roman" w:eastAsia="Times New Roman" w:hAnsi="Times New Roman" w:cs="Times New Roman"/>
                <w:sz w:val="28"/>
                <w:szCs w:val="28"/>
                <w:lang w:eastAsia="ar-SA"/>
              </w:rPr>
            </w:pPr>
            <w:r w:rsidRPr="00A74605">
              <w:rPr>
                <w:rFonts w:ascii="Times New Roman" w:eastAsia="Times New Roman" w:hAnsi="Times New Roman" w:cs="Times New Roman"/>
                <w:sz w:val="28"/>
                <w:szCs w:val="28"/>
                <w:lang w:eastAsia="ar-SA"/>
              </w:rPr>
              <w:t>Первый заместитель главы администрации</w:t>
            </w:r>
          </w:p>
          <w:p w:rsidR="003921B0" w:rsidRPr="00A74605" w:rsidRDefault="003921B0" w:rsidP="00AF1971">
            <w:pPr>
              <w:spacing w:after="0" w:line="240" w:lineRule="exact"/>
              <w:rPr>
                <w:rFonts w:ascii="Times New Roman" w:eastAsia="Times New Roman" w:hAnsi="Times New Roman" w:cs="Times New Roman"/>
                <w:sz w:val="28"/>
                <w:szCs w:val="28"/>
                <w:lang w:eastAsia="ar-SA"/>
              </w:rPr>
            </w:pPr>
            <w:r w:rsidRPr="00A74605">
              <w:rPr>
                <w:rFonts w:ascii="Times New Roman" w:eastAsia="Times New Roman" w:hAnsi="Times New Roman" w:cs="Times New Roman"/>
                <w:sz w:val="28"/>
                <w:szCs w:val="28"/>
                <w:lang w:eastAsia="ar-SA"/>
              </w:rPr>
              <w:t xml:space="preserve">Благодарненского городского округа </w:t>
            </w:r>
          </w:p>
          <w:p w:rsidR="003921B0" w:rsidRPr="00A74605" w:rsidRDefault="003921B0" w:rsidP="00AF1971">
            <w:pPr>
              <w:spacing w:after="0" w:line="240" w:lineRule="exact"/>
              <w:rPr>
                <w:rFonts w:ascii="Times New Roman" w:eastAsia="Times New Roman" w:hAnsi="Times New Roman" w:cs="Times New Roman"/>
                <w:sz w:val="28"/>
                <w:szCs w:val="28"/>
                <w:lang w:eastAsia="ar-SA"/>
              </w:rPr>
            </w:pPr>
            <w:r w:rsidRPr="00A74605">
              <w:rPr>
                <w:rFonts w:ascii="Times New Roman" w:eastAsia="Times New Roman" w:hAnsi="Times New Roman" w:cs="Times New Roman"/>
                <w:sz w:val="28"/>
                <w:szCs w:val="28"/>
                <w:lang w:eastAsia="ar-SA"/>
              </w:rPr>
              <w:t xml:space="preserve">Ставропольского края                                                                </w:t>
            </w:r>
          </w:p>
        </w:tc>
        <w:tc>
          <w:tcPr>
            <w:tcW w:w="2410" w:type="dxa"/>
          </w:tcPr>
          <w:p w:rsidR="003921B0" w:rsidRPr="00A74605" w:rsidRDefault="003921B0" w:rsidP="00AF1971">
            <w:pPr>
              <w:spacing w:after="0" w:line="240" w:lineRule="exact"/>
              <w:jc w:val="right"/>
              <w:rPr>
                <w:rFonts w:ascii="Times New Roman" w:eastAsia="Times New Roman" w:hAnsi="Times New Roman" w:cs="Times New Roman"/>
                <w:sz w:val="28"/>
                <w:szCs w:val="28"/>
                <w:lang w:eastAsia="ar-SA"/>
              </w:rPr>
            </w:pPr>
          </w:p>
          <w:p w:rsidR="003921B0" w:rsidRPr="00A74605" w:rsidRDefault="003921B0" w:rsidP="00AF1971">
            <w:pPr>
              <w:spacing w:after="0" w:line="240" w:lineRule="exact"/>
              <w:jc w:val="right"/>
              <w:rPr>
                <w:rFonts w:ascii="Times New Roman" w:eastAsia="Times New Roman" w:hAnsi="Times New Roman" w:cs="Times New Roman"/>
                <w:sz w:val="28"/>
                <w:szCs w:val="28"/>
                <w:lang w:eastAsia="ar-SA"/>
              </w:rPr>
            </w:pPr>
          </w:p>
          <w:p w:rsidR="003921B0" w:rsidRPr="00A74605" w:rsidRDefault="003921B0" w:rsidP="00AF1971">
            <w:pPr>
              <w:spacing w:after="0" w:line="240" w:lineRule="exact"/>
              <w:jc w:val="right"/>
              <w:rPr>
                <w:rFonts w:ascii="Times New Roman" w:eastAsia="Times New Roman" w:hAnsi="Times New Roman" w:cs="Times New Roman"/>
                <w:sz w:val="28"/>
                <w:szCs w:val="28"/>
                <w:lang w:eastAsia="ar-SA"/>
              </w:rPr>
            </w:pPr>
            <w:r w:rsidRPr="00A74605">
              <w:rPr>
                <w:rFonts w:ascii="Times New Roman" w:eastAsia="Times New Roman" w:hAnsi="Times New Roman" w:cs="Times New Roman"/>
                <w:sz w:val="28"/>
                <w:szCs w:val="28"/>
                <w:lang w:eastAsia="ar-SA"/>
              </w:rPr>
              <w:t>Н.Д. Федюнина</w:t>
            </w:r>
          </w:p>
        </w:tc>
      </w:tr>
    </w:tbl>
    <w:p w:rsidR="003921B0" w:rsidRPr="002929E5" w:rsidRDefault="003921B0" w:rsidP="003921B0">
      <w:pPr>
        <w:spacing w:after="0" w:line="240" w:lineRule="exact"/>
        <w:rPr>
          <w:rFonts w:ascii="Times New Roman" w:eastAsia="Times New Roman" w:hAnsi="Times New Roman" w:cs="Times New Roman"/>
          <w:sz w:val="28"/>
          <w:szCs w:val="28"/>
          <w:lang w:eastAsia="ru-RU"/>
        </w:rPr>
      </w:pPr>
    </w:p>
    <w:p w:rsidR="003921B0" w:rsidRDefault="003921B0"/>
    <w:p w:rsidR="003921B0" w:rsidRDefault="003921B0"/>
    <w:sectPr w:rsidR="003921B0" w:rsidSect="00696602">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167" w:rsidRDefault="005B0167">
      <w:pPr>
        <w:spacing w:after="0" w:line="240" w:lineRule="auto"/>
      </w:pPr>
      <w:r>
        <w:separator/>
      </w:r>
    </w:p>
  </w:endnote>
  <w:endnote w:type="continuationSeparator" w:id="0">
    <w:p w:rsidR="005B0167" w:rsidRDefault="005B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167" w:rsidRDefault="005B0167">
      <w:pPr>
        <w:spacing w:after="0" w:line="240" w:lineRule="auto"/>
      </w:pPr>
      <w:r>
        <w:separator/>
      </w:r>
    </w:p>
  </w:footnote>
  <w:footnote w:type="continuationSeparator" w:id="0">
    <w:p w:rsidR="005B0167" w:rsidRDefault="005B0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71" w:rsidRPr="001B3658" w:rsidRDefault="00AF1971">
    <w:pPr>
      <w:pStyle w:val="a4"/>
      <w:jc w:val="right"/>
      <w:rPr>
        <w:rFonts w:ascii="Times New Roman" w:hAnsi="Times New Roman"/>
      </w:rPr>
    </w:pPr>
  </w:p>
  <w:p w:rsidR="00AF1971" w:rsidRDefault="00AF197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71" w:rsidRDefault="00AF1971">
    <w:pPr>
      <w:pStyle w:val="a4"/>
      <w:jc w:val="right"/>
    </w:pPr>
  </w:p>
  <w:p w:rsidR="00AF1971" w:rsidRDefault="00AF19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B1E7F"/>
    <w:multiLevelType w:val="hybridMultilevel"/>
    <w:tmpl w:val="0504BD06"/>
    <w:lvl w:ilvl="0" w:tplc="88DAB2B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B9572D6"/>
    <w:multiLevelType w:val="hybridMultilevel"/>
    <w:tmpl w:val="D2BE6A78"/>
    <w:lvl w:ilvl="0" w:tplc="C68A2F38">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52A7083E"/>
    <w:multiLevelType w:val="hybridMultilevel"/>
    <w:tmpl w:val="1AA23AFA"/>
    <w:lvl w:ilvl="0" w:tplc="ED50CAE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B0"/>
    <w:rsid w:val="0005328F"/>
    <w:rsid w:val="00226A96"/>
    <w:rsid w:val="003267E4"/>
    <w:rsid w:val="003921B0"/>
    <w:rsid w:val="003C4198"/>
    <w:rsid w:val="005B0167"/>
    <w:rsid w:val="00696602"/>
    <w:rsid w:val="00802212"/>
    <w:rsid w:val="008607E5"/>
    <w:rsid w:val="008D4D08"/>
    <w:rsid w:val="00AF1971"/>
    <w:rsid w:val="00CE72CF"/>
    <w:rsid w:val="00F50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98CAB-263A-406B-BCD4-74EEB65E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1B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1B0"/>
    <w:pPr>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3921B0"/>
    <w:pPr>
      <w:tabs>
        <w:tab w:val="center" w:pos="4677"/>
        <w:tab w:val="right" w:pos="9355"/>
      </w:tabs>
      <w:spacing w:after="0" w:line="240" w:lineRule="auto"/>
    </w:pPr>
    <w:rPr>
      <w:rFonts w:ascii="Tempus Sans ITC" w:eastAsia="Calibri" w:hAnsi="Tempus Sans ITC" w:cs="Times New Roman"/>
      <w:sz w:val="28"/>
    </w:rPr>
  </w:style>
  <w:style w:type="character" w:customStyle="1" w:styleId="a5">
    <w:name w:val="Верхний колонтитул Знак"/>
    <w:basedOn w:val="a0"/>
    <w:link w:val="a4"/>
    <w:uiPriority w:val="99"/>
    <w:rsid w:val="003921B0"/>
    <w:rPr>
      <w:rFonts w:ascii="Tempus Sans ITC" w:eastAsia="Calibri" w:hAnsi="Tempus Sans ITC" w:cs="Times New Roman"/>
      <w:sz w:val="28"/>
    </w:rPr>
  </w:style>
  <w:style w:type="table" w:customStyle="1" w:styleId="2">
    <w:name w:val="Сетка таблицы2"/>
    <w:basedOn w:val="a1"/>
    <w:next w:val="a6"/>
    <w:rsid w:val="003921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392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6"/>
    <w:rsid w:val="00AF1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F197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1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CF29FDF10E9119553CA7FAD7FFCF5B33D22193A60E27F783315EA28F32E746DF7AB6FF9D5BAD9663F48K5uFH" TargetMode="External"/><Relationship Id="rId13" Type="http://schemas.openxmlformats.org/officeDocument/2006/relationships/hyperlink" Target="consultantplus://offline/ref=D049A1610ACF69AB9B3F6318FA4D9494674160AC301628123868978AC8FF5EF751289C88F3840302EB4895B1AAA9CB36006A3AE7B014795167BB56BD30P5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5ECF29FDF10E9119553D472BB13A2FFB5317B16386BEF282D6C4EB77FFA24232AB8F22FBAKDu0H" TargetMode="External"/><Relationship Id="rId12" Type="http://schemas.openxmlformats.org/officeDocument/2006/relationships/hyperlink" Target="consultantplus://offline/ref=D049A1610ACF69AB9B3F6318FA4D9494674160AC39152B1B3B66CA80C0A652F55627C38DF4950302E8569CB6BCA09F6534P5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49A1610ACF69AB9B3F6318FA4D9494674160AC30172E173868978AC8FF5EF751289C88F3840302EB489CB6ABA9CB36006A3AE7B014795167BB56BD30P5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049A1610ACF69AB9B3F7D15EC21CA9E634D3CA132192145613991DD97AF58A211689ADDB0C10D03EA43C8E3E6F79266472137E2AD08795737P8K" TargetMode="External"/><Relationship Id="rId4" Type="http://schemas.openxmlformats.org/officeDocument/2006/relationships/webSettings" Target="webSettings.xml"/><Relationship Id="rId9" Type="http://schemas.openxmlformats.org/officeDocument/2006/relationships/hyperlink" Target="consultantplus://offline/ref=44FF6239AAE1590CF74BBE63B89BE0A57C6843A7E9D3DA218D92D01850227A5B466E9FE382C96C21D7D9EBo5GFI" TargetMode="External"/><Relationship Id="rId14" Type="http://schemas.openxmlformats.org/officeDocument/2006/relationships/hyperlink" Target="consultantplus://offline/ref=801BFEA4AFAFAA86BB9417C5988DB536B42CEA710433A1BD995BC91CCCE205B546C5A0263DD97F615EA8685EF735C4F998DED06C3B8007EE313FAED5GBL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20</Pages>
  <Words>5512</Words>
  <Characters>31424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Атамас</dc:creator>
  <cp:keywords/>
  <dc:description/>
  <cp:lastModifiedBy>Атамас</cp:lastModifiedBy>
  <cp:revision>6</cp:revision>
  <cp:lastPrinted>2022-04-07T06:43:00Z</cp:lastPrinted>
  <dcterms:created xsi:type="dcterms:W3CDTF">2022-03-29T12:40:00Z</dcterms:created>
  <dcterms:modified xsi:type="dcterms:W3CDTF">2022-04-07T06:43:00Z</dcterms:modified>
</cp:coreProperties>
</file>