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Default="005C13AC" w:rsidP="005655E3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986495">
        <w:rPr>
          <w:rStyle w:val="FontStyle22"/>
        </w:rPr>
        <w:t>ОТЧЕТ</w:t>
      </w:r>
    </w:p>
    <w:p w:rsidR="007F6AF8" w:rsidRPr="00986495" w:rsidRDefault="007F6AF8" w:rsidP="005655E3">
      <w:pPr>
        <w:pStyle w:val="Style5"/>
        <w:widowControl/>
        <w:spacing w:line="240" w:lineRule="auto"/>
        <w:ind w:firstLine="0"/>
        <w:rPr>
          <w:rStyle w:val="FontStyle22"/>
        </w:rPr>
      </w:pPr>
    </w:p>
    <w:p w:rsidR="005C13AC" w:rsidRPr="00986495" w:rsidRDefault="005C13AC" w:rsidP="005655E3">
      <w:pPr>
        <w:pStyle w:val="Style5"/>
        <w:widowControl/>
        <w:spacing w:line="240" w:lineRule="auto"/>
        <w:ind w:firstLine="720"/>
        <w:rPr>
          <w:rStyle w:val="FontStyle22"/>
        </w:rPr>
      </w:pPr>
      <w:r w:rsidRPr="00986495"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 w:rsidRPr="00986495">
        <w:rPr>
          <w:rStyle w:val="FontStyle22"/>
        </w:rPr>
        <w:t xml:space="preserve">лагодарненского городского </w:t>
      </w:r>
      <w:r w:rsidRPr="00986495">
        <w:rPr>
          <w:rStyle w:val="FontStyle22"/>
        </w:rPr>
        <w:t xml:space="preserve">округа Ставропольского края, за </w:t>
      </w:r>
      <w:r w:rsidR="0068484B">
        <w:rPr>
          <w:rStyle w:val="FontStyle22"/>
        </w:rPr>
        <w:t>1 квартал 2023</w:t>
      </w:r>
      <w:r w:rsidR="007C6AFD" w:rsidRPr="00986495">
        <w:rPr>
          <w:rStyle w:val="FontStyle22"/>
        </w:rPr>
        <w:t xml:space="preserve"> года.</w:t>
      </w:r>
    </w:p>
    <w:p w:rsidR="00A1663F" w:rsidRPr="00986495" w:rsidRDefault="00A1663F" w:rsidP="005655E3">
      <w:pPr>
        <w:shd w:val="clear" w:color="auto" w:fill="FFFFFF"/>
        <w:tabs>
          <w:tab w:val="left" w:pos="851"/>
        </w:tabs>
        <w:ind w:firstLine="720"/>
        <w:rPr>
          <w:rStyle w:val="FontStyle22"/>
          <w:sz w:val="16"/>
          <w:szCs w:val="16"/>
        </w:rPr>
      </w:pPr>
    </w:p>
    <w:p w:rsidR="005D7870" w:rsidRDefault="005E1D6B" w:rsidP="005655E3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proofErr w:type="gramStart"/>
      <w:r w:rsidRPr="00986495">
        <w:rPr>
          <w:rStyle w:val="FontStyle22"/>
        </w:rPr>
        <w:t>Работа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по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увеличению</w:t>
      </w:r>
      <w:r w:rsidR="00D915A5" w:rsidRPr="00986495">
        <w:rPr>
          <w:rStyle w:val="FontStyle22"/>
        </w:rPr>
        <w:t xml:space="preserve"> </w:t>
      </w:r>
      <w:r w:rsidR="005C13AC" w:rsidRPr="00986495">
        <w:rPr>
          <w:rStyle w:val="FontStyle22"/>
        </w:rPr>
        <w:t>нало</w:t>
      </w:r>
      <w:r w:rsidRPr="00986495">
        <w:rPr>
          <w:rStyle w:val="FontStyle22"/>
        </w:rPr>
        <w:t>говых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поступлений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и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платежей</w:t>
      </w:r>
      <w:r w:rsidR="00D915A5" w:rsidRPr="00986495">
        <w:rPr>
          <w:rStyle w:val="FontStyle22"/>
        </w:rPr>
        <w:t xml:space="preserve"> </w:t>
      </w:r>
      <w:r w:rsidRPr="00986495">
        <w:rPr>
          <w:rStyle w:val="FontStyle22"/>
        </w:rPr>
        <w:t>в</w:t>
      </w:r>
      <w:r w:rsidR="00D915A5" w:rsidRPr="00986495">
        <w:rPr>
          <w:rStyle w:val="FontStyle22"/>
        </w:rPr>
        <w:t xml:space="preserve"> </w:t>
      </w:r>
      <w:r w:rsidR="005C13AC" w:rsidRPr="00986495">
        <w:rPr>
          <w:rStyle w:val="FontStyle22"/>
        </w:rPr>
        <w:t>бюджет Бла</w:t>
      </w:r>
      <w:r w:rsidR="00722DD4" w:rsidRPr="00986495">
        <w:rPr>
          <w:rStyle w:val="FontStyle22"/>
        </w:rPr>
        <w:t>годарненского городского округа</w:t>
      </w:r>
      <w:r w:rsidR="005C13AC" w:rsidRPr="00986495">
        <w:rPr>
          <w:rStyle w:val="FontStyle22"/>
        </w:rPr>
        <w:t xml:space="preserve"> Ставропольского края организована согласно постановлению</w:t>
      </w:r>
      <w:r w:rsidR="005C13AC" w:rsidRPr="00986495">
        <w:rPr>
          <w:sz w:val="28"/>
          <w:szCs w:val="28"/>
        </w:rPr>
        <w:t xml:space="preserve"> администрации Благодарненского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</w:t>
      </w:r>
      <w:r w:rsidR="00DE02E7" w:rsidRPr="00986495">
        <w:rPr>
          <w:sz w:val="28"/>
          <w:szCs w:val="28"/>
        </w:rPr>
        <w:t xml:space="preserve"> </w:t>
      </w:r>
      <w:r w:rsidR="00DE02E7" w:rsidRPr="00986495">
        <w:rPr>
          <w:rStyle w:val="FontStyle22"/>
        </w:rPr>
        <w:t>(далее – комиссия, бюджет округа)</w:t>
      </w:r>
      <w:r w:rsidR="005C13AC" w:rsidRPr="00986495">
        <w:rPr>
          <w:sz w:val="28"/>
          <w:szCs w:val="28"/>
        </w:rPr>
        <w:t>.</w:t>
      </w:r>
      <w:r w:rsidR="005C13AC" w:rsidRPr="00AE3BE8">
        <w:rPr>
          <w:sz w:val="28"/>
          <w:szCs w:val="28"/>
        </w:rPr>
        <w:t xml:space="preserve"> </w:t>
      </w:r>
      <w:proofErr w:type="gramEnd"/>
    </w:p>
    <w:p w:rsidR="00733AA6" w:rsidRDefault="00733AA6" w:rsidP="005655E3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</w:p>
    <w:p w:rsidR="005655E3" w:rsidRDefault="00A9668E" w:rsidP="005655E3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 1</w:t>
      </w:r>
      <w:r w:rsidR="00AC227A">
        <w:rPr>
          <w:sz w:val="28"/>
          <w:szCs w:val="28"/>
        </w:rPr>
        <w:t xml:space="preserve"> квартал</w:t>
      </w:r>
      <w:r w:rsidR="0068484B">
        <w:rPr>
          <w:sz w:val="28"/>
          <w:szCs w:val="28"/>
        </w:rPr>
        <w:t xml:space="preserve"> 2023</w:t>
      </w:r>
      <w:r w:rsidR="004A28A2" w:rsidRPr="00FE5A24">
        <w:rPr>
          <w:sz w:val="28"/>
          <w:szCs w:val="28"/>
        </w:rPr>
        <w:t xml:space="preserve"> года проведено</w:t>
      </w:r>
      <w:r w:rsidR="00565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заседаний </w:t>
      </w:r>
      <w:r w:rsidR="005655E3" w:rsidRPr="005655E3">
        <w:rPr>
          <w:sz w:val="28"/>
          <w:szCs w:val="28"/>
        </w:rPr>
        <w:t xml:space="preserve">комиссии по </w:t>
      </w:r>
      <w:r w:rsidR="005655E3" w:rsidRPr="002375EF">
        <w:rPr>
          <w:sz w:val="28"/>
          <w:szCs w:val="28"/>
        </w:rPr>
        <w:t>мобилизации налоговых и неналоговых поступлений платежей в бюджет Благодарненского городского округа Ставропольского края в режиме видеоконференцсвязи</w:t>
      </w:r>
      <w:r w:rsidR="004A28A2" w:rsidRPr="002375EF">
        <w:rPr>
          <w:sz w:val="28"/>
          <w:szCs w:val="28"/>
        </w:rPr>
        <w:t>,</w:t>
      </w:r>
      <w:r w:rsidRPr="002375EF">
        <w:rPr>
          <w:rStyle w:val="FontStyle22"/>
        </w:rPr>
        <w:t xml:space="preserve"> на которые приглашено </w:t>
      </w:r>
      <w:r w:rsidR="0068484B">
        <w:rPr>
          <w:rStyle w:val="FontStyle22"/>
        </w:rPr>
        <w:t>487</w:t>
      </w:r>
      <w:r w:rsidRPr="002375EF">
        <w:rPr>
          <w:rStyle w:val="FontStyle22"/>
        </w:rPr>
        <w:t xml:space="preserve"> </w:t>
      </w:r>
      <w:r w:rsidR="00981EFC" w:rsidRPr="002375EF">
        <w:rPr>
          <w:rStyle w:val="FontStyle22"/>
        </w:rPr>
        <w:t>налогоплательщиков</w:t>
      </w:r>
      <w:r w:rsidR="00986495" w:rsidRPr="002375EF">
        <w:rPr>
          <w:rStyle w:val="FontStyle22"/>
        </w:rPr>
        <w:t xml:space="preserve"> имеющих</w:t>
      </w:r>
      <w:r w:rsidRPr="002375EF">
        <w:rPr>
          <w:rStyle w:val="FontStyle22"/>
        </w:rPr>
        <w:t xml:space="preserve"> задолженности </w:t>
      </w:r>
      <w:r w:rsidR="004A28A2" w:rsidRPr="002375EF">
        <w:rPr>
          <w:rStyle w:val="FontStyle22"/>
        </w:rPr>
        <w:t xml:space="preserve">по </w:t>
      </w:r>
      <w:r w:rsidR="005655E3" w:rsidRPr="002375EF">
        <w:rPr>
          <w:rStyle w:val="FontStyle22"/>
        </w:rPr>
        <w:t>имущественным налогам</w:t>
      </w:r>
      <w:r w:rsidR="005655E3" w:rsidRPr="002375EF">
        <w:rPr>
          <w:sz w:val="28"/>
          <w:szCs w:val="28"/>
        </w:rPr>
        <w:t xml:space="preserve">, сумма долга составляет </w:t>
      </w:r>
      <w:r w:rsidR="0068484B" w:rsidRPr="0068484B">
        <w:rPr>
          <w:sz w:val="28"/>
          <w:szCs w:val="28"/>
        </w:rPr>
        <w:t>587 916,25</w:t>
      </w:r>
      <w:r w:rsidR="0068484B">
        <w:rPr>
          <w:sz w:val="28"/>
          <w:szCs w:val="28"/>
        </w:rPr>
        <w:t xml:space="preserve"> </w:t>
      </w:r>
      <w:r w:rsidR="005655E3" w:rsidRPr="002375EF">
        <w:rPr>
          <w:sz w:val="28"/>
          <w:szCs w:val="28"/>
        </w:rPr>
        <w:t>руб.</w:t>
      </w:r>
    </w:p>
    <w:p w:rsidR="00906278" w:rsidRPr="002375EF" w:rsidRDefault="00906278" w:rsidP="005655E3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</w:p>
    <w:p w:rsidR="005655E3" w:rsidRPr="002375EF" w:rsidRDefault="00BD739B" w:rsidP="005655E3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На заседание</w:t>
      </w:r>
      <w:r w:rsidR="005655E3" w:rsidRPr="002375EF">
        <w:rPr>
          <w:rStyle w:val="eop"/>
          <w:sz w:val="28"/>
          <w:szCs w:val="28"/>
        </w:rPr>
        <w:t xml:space="preserve"> комиссии пришло </w:t>
      </w:r>
      <w:r w:rsidR="0068484B">
        <w:rPr>
          <w:rStyle w:val="eop"/>
          <w:sz w:val="28"/>
          <w:szCs w:val="28"/>
        </w:rPr>
        <w:t>244</w:t>
      </w:r>
      <w:r w:rsidR="005655E3" w:rsidRPr="002375EF">
        <w:rPr>
          <w:rStyle w:val="eop"/>
          <w:sz w:val="28"/>
          <w:szCs w:val="28"/>
        </w:rPr>
        <w:t xml:space="preserve"> человек</w:t>
      </w:r>
      <w:r w:rsidR="0068484B">
        <w:rPr>
          <w:rStyle w:val="eop"/>
          <w:sz w:val="28"/>
          <w:szCs w:val="28"/>
        </w:rPr>
        <w:t>а</w:t>
      </w:r>
      <w:r w:rsidR="005655E3" w:rsidRPr="002375EF">
        <w:rPr>
          <w:rStyle w:val="eop"/>
          <w:sz w:val="28"/>
          <w:szCs w:val="28"/>
        </w:rPr>
        <w:t xml:space="preserve">, сумма задолженности составляет </w:t>
      </w:r>
      <w:r w:rsidR="0068484B" w:rsidRPr="0068484B">
        <w:rPr>
          <w:rStyle w:val="eop"/>
          <w:sz w:val="28"/>
          <w:szCs w:val="28"/>
        </w:rPr>
        <w:t>231 748,86</w:t>
      </w:r>
      <w:r w:rsidR="0068484B">
        <w:rPr>
          <w:rStyle w:val="eop"/>
          <w:sz w:val="28"/>
          <w:szCs w:val="28"/>
        </w:rPr>
        <w:t xml:space="preserve"> </w:t>
      </w:r>
      <w:r w:rsidR="005655E3" w:rsidRPr="002375EF">
        <w:rPr>
          <w:rStyle w:val="eop"/>
          <w:sz w:val="28"/>
          <w:szCs w:val="28"/>
        </w:rPr>
        <w:t>руб.</w:t>
      </w:r>
    </w:p>
    <w:p w:rsidR="005655E3" w:rsidRPr="002375EF" w:rsidRDefault="0068484B" w:rsidP="005655E3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90</w:t>
      </w:r>
      <w:r w:rsidR="005655E3" w:rsidRPr="002375EF">
        <w:rPr>
          <w:rStyle w:val="eop"/>
          <w:sz w:val="28"/>
          <w:szCs w:val="28"/>
        </w:rPr>
        <w:t xml:space="preserve"> налогоплательщик</w:t>
      </w:r>
      <w:r>
        <w:rPr>
          <w:rStyle w:val="eop"/>
          <w:sz w:val="28"/>
          <w:szCs w:val="28"/>
        </w:rPr>
        <w:t>ов</w:t>
      </w:r>
      <w:r w:rsidR="005655E3" w:rsidRPr="002375EF">
        <w:rPr>
          <w:rStyle w:val="eop"/>
          <w:sz w:val="28"/>
          <w:szCs w:val="28"/>
        </w:rPr>
        <w:t xml:space="preserve"> произвел</w:t>
      </w:r>
      <w:r>
        <w:rPr>
          <w:rStyle w:val="eop"/>
          <w:sz w:val="28"/>
          <w:szCs w:val="28"/>
        </w:rPr>
        <w:t>и</w:t>
      </w:r>
      <w:r w:rsidR="005655E3" w:rsidRPr="002375EF">
        <w:rPr>
          <w:rStyle w:val="eop"/>
          <w:sz w:val="28"/>
          <w:szCs w:val="28"/>
        </w:rPr>
        <w:t xml:space="preserve"> оплату имеющейся задолженности по налогам на сумму </w:t>
      </w:r>
      <w:r w:rsidRPr="0068484B">
        <w:rPr>
          <w:rStyle w:val="eop"/>
          <w:sz w:val="28"/>
          <w:szCs w:val="28"/>
        </w:rPr>
        <w:t>41 931,29</w:t>
      </w:r>
      <w:r>
        <w:rPr>
          <w:rStyle w:val="eop"/>
          <w:sz w:val="28"/>
          <w:szCs w:val="28"/>
        </w:rPr>
        <w:t xml:space="preserve"> </w:t>
      </w:r>
      <w:r w:rsidR="005655E3" w:rsidRPr="002375EF">
        <w:rPr>
          <w:rStyle w:val="eop"/>
          <w:sz w:val="28"/>
          <w:szCs w:val="28"/>
        </w:rPr>
        <w:t>руб.</w:t>
      </w:r>
    </w:p>
    <w:p w:rsidR="005655E3" w:rsidRPr="002375EF" w:rsidRDefault="0068484B" w:rsidP="0068484B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Отказались производить оплату 22 налогоплательщика, сумма долга </w:t>
      </w:r>
      <w:r w:rsidRPr="0068484B">
        <w:rPr>
          <w:rStyle w:val="eop"/>
          <w:sz w:val="28"/>
          <w:szCs w:val="28"/>
        </w:rPr>
        <w:t>47 017,36</w:t>
      </w:r>
      <w:r>
        <w:rPr>
          <w:rStyle w:val="eop"/>
          <w:sz w:val="28"/>
          <w:szCs w:val="28"/>
        </w:rPr>
        <w:t xml:space="preserve"> </w:t>
      </w:r>
      <w:r w:rsidR="005655E3" w:rsidRPr="002375EF">
        <w:rPr>
          <w:rStyle w:val="eop"/>
          <w:sz w:val="28"/>
          <w:szCs w:val="28"/>
        </w:rPr>
        <w:t>руб.</w:t>
      </w:r>
    </w:p>
    <w:p w:rsidR="005655E3" w:rsidRPr="002375EF" w:rsidRDefault="005655E3" w:rsidP="005655E3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normaltextrun"/>
          <w:sz w:val="28"/>
          <w:szCs w:val="28"/>
        </w:rPr>
      </w:pPr>
      <w:r w:rsidRPr="002375EF">
        <w:rPr>
          <w:rStyle w:val="normaltextrun"/>
          <w:sz w:val="28"/>
          <w:szCs w:val="28"/>
        </w:rPr>
        <w:t>В результате работы комиссии выявлено, количество умерших</w:t>
      </w:r>
      <w:r w:rsidR="0068484B">
        <w:rPr>
          <w:rStyle w:val="normaltextrun"/>
          <w:sz w:val="28"/>
          <w:szCs w:val="28"/>
        </w:rPr>
        <w:t>, которое составляет 11</w:t>
      </w:r>
      <w:r w:rsidR="00267A4D">
        <w:rPr>
          <w:rStyle w:val="normaltextrun"/>
          <w:sz w:val="28"/>
          <w:szCs w:val="28"/>
        </w:rPr>
        <w:t xml:space="preserve"> человек</w:t>
      </w:r>
      <w:r w:rsidR="0068484B">
        <w:rPr>
          <w:rStyle w:val="normaltextrun"/>
          <w:sz w:val="28"/>
          <w:szCs w:val="28"/>
        </w:rPr>
        <w:t xml:space="preserve">, сумма задолженности </w:t>
      </w:r>
      <w:r w:rsidRPr="002375EF">
        <w:rPr>
          <w:rStyle w:val="normaltextrun"/>
          <w:sz w:val="28"/>
          <w:szCs w:val="28"/>
        </w:rPr>
        <w:t xml:space="preserve">равна </w:t>
      </w:r>
      <w:r w:rsidR="0068484B" w:rsidRPr="0068484B">
        <w:rPr>
          <w:rStyle w:val="normaltextrun"/>
          <w:sz w:val="28"/>
          <w:szCs w:val="28"/>
        </w:rPr>
        <w:t>26 768,36</w:t>
      </w:r>
      <w:r w:rsidR="0068484B">
        <w:rPr>
          <w:rStyle w:val="normaltextrun"/>
          <w:sz w:val="28"/>
          <w:szCs w:val="28"/>
        </w:rPr>
        <w:t xml:space="preserve"> </w:t>
      </w:r>
      <w:r w:rsidRPr="002375EF">
        <w:rPr>
          <w:rStyle w:val="normaltextrun"/>
          <w:sz w:val="28"/>
          <w:szCs w:val="28"/>
        </w:rPr>
        <w:t>руб.</w:t>
      </w:r>
    </w:p>
    <w:p w:rsidR="002375EF" w:rsidRDefault="005655E3" w:rsidP="002375EF">
      <w:pPr>
        <w:pStyle w:val="paragraph"/>
        <w:spacing w:before="0" w:beforeAutospacing="0" w:after="0" w:afterAutospacing="0"/>
        <w:ind w:firstLine="825"/>
        <w:jc w:val="both"/>
        <w:textAlignment w:val="baseline"/>
        <w:rPr>
          <w:rStyle w:val="normaltextrun"/>
          <w:sz w:val="28"/>
          <w:szCs w:val="28"/>
        </w:rPr>
      </w:pPr>
      <w:r w:rsidRPr="002375EF">
        <w:rPr>
          <w:rStyle w:val="normaltextrun"/>
          <w:sz w:val="28"/>
          <w:szCs w:val="28"/>
        </w:rPr>
        <w:t xml:space="preserve">Из числа приглашенных на заседание комиссии на </w:t>
      </w:r>
      <w:r w:rsidRPr="002375EF">
        <w:rPr>
          <w:rStyle w:val="contextualspellingandgrammarerror"/>
          <w:sz w:val="28"/>
          <w:szCs w:val="28"/>
        </w:rPr>
        <w:t>территории</w:t>
      </w:r>
      <w:r w:rsidRPr="002375EF">
        <w:rPr>
          <w:rStyle w:val="normaltextrun"/>
          <w:sz w:val="28"/>
          <w:szCs w:val="28"/>
        </w:rPr>
        <w:t xml:space="preserve"> </w:t>
      </w:r>
      <w:r w:rsidRPr="002375EF">
        <w:rPr>
          <w:rStyle w:val="spellingerror"/>
          <w:sz w:val="28"/>
          <w:szCs w:val="28"/>
        </w:rPr>
        <w:t>Благодарненского</w:t>
      </w:r>
      <w:r w:rsidRPr="002375EF">
        <w:rPr>
          <w:rStyle w:val="normaltextrun"/>
          <w:sz w:val="28"/>
          <w:szCs w:val="28"/>
        </w:rPr>
        <w:t xml:space="preserve"> городского округа Ставропольского края на протяж</w:t>
      </w:r>
      <w:r w:rsidR="0068484B">
        <w:rPr>
          <w:rStyle w:val="normaltextrun"/>
          <w:sz w:val="28"/>
          <w:szCs w:val="28"/>
        </w:rPr>
        <w:t xml:space="preserve">ении более 3-5 лет не проживает 123 налогоплательщика, </w:t>
      </w:r>
      <w:r w:rsidRPr="002375EF">
        <w:rPr>
          <w:rStyle w:val="normaltextrun"/>
          <w:sz w:val="28"/>
          <w:szCs w:val="28"/>
        </w:rPr>
        <w:t xml:space="preserve">сумма задолженности составляет </w:t>
      </w:r>
      <w:r w:rsidR="0068484B" w:rsidRPr="0068484B">
        <w:rPr>
          <w:rStyle w:val="normaltextrun"/>
          <w:sz w:val="28"/>
          <w:szCs w:val="28"/>
        </w:rPr>
        <w:t>195 355,63</w:t>
      </w:r>
      <w:r w:rsidRPr="002375EF">
        <w:rPr>
          <w:rStyle w:val="normaltextrun"/>
          <w:sz w:val="28"/>
          <w:szCs w:val="28"/>
        </w:rPr>
        <w:t xml:space="preserve"> руб. </w:t>
      </w:r>
    </w:p>
    <w:p w:rsidR="00906278" w:rsidRPr="002375EF" w:rsidRDefault="00906278" w:rsidP="002375EF">
      <w:pPr>
        <w:pStyle w:val="paragraph"/>
        <w:spacing w:before="0" w:beforeAutospacing="0" w:after="0" w:afterAutospacing="0"/>
        <w:ind w:firstLine="825"/>
        <w:jc w:val="both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</w:p>
    <w:p w:rsidR="009C3501" w:rsidRPr="000043A5" w:rsidRDefault="009C3501" w:rsidP="009C3501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 период с 01 января 2023</w:t>
      </w:r>
      <w:r w:rsidRPr="002A4A5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марта 2023</w:t>
      </w:r>
      <w:r w:rsidRPr="002A4A50">
        <w:rPr>
          <w:sz w:val="28"/>
          <w:szCs w:val="28"/>
        </w:rPr>
        <w:t xml:space="preserve"> года ежедневно распечатываются квитанции по уплате </w:t>
      </w:r>
      <w:r w:rsidRPr="000043A5">
        <w:rPr>
          <w:sz w:val="28"/>
          <w:szCs w:val="28"/>
        </w:rPr>
        <w:t xml:space="preserve">задолженности по налогам согласно спискам, полученным </w:t>
      </w:r>
      <w:proofErr w:type="gramStart"/>
      <w:r w:rsidRPr="000043A5">
        <w:rPr>
          <w:sz w:val="28"/>
          <w:szCs w:val="28"/>
        </w:rPr>
        <w:t>из МРИ</w:t>
      </w:r>
      <w:proofErr w:type="gramEnd"/>
      <w:r w:rsidRPr="000043A5">
        <w:rPr>
          <w:sz w:val="28"/>
          <w:szCs w:val="28"/>
        </w:rPr>
        <w:t xml:space="preserve"> ФНС России № 14 по Ставропольскому краю. Сформировано и вручено 3 596 квитанций на сумму 13 401 884,40 руб.</w:t>
      </w:r>
    </w:p>
    <w:p w:rsidR="009C3501" w:rsidRPr="000043A5" w:rsidRDefault="009C3501" w:rsidP="009C3501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 w:rsidRPr="000043A5">
        <w:rPr>
          <w:sz w:val="28"/>
          <w:szCs w:val="28"/>
        </w:rPr>
        <w:t xml:space="preserve">Налогоплательщиками предоставлены квитанции подтверждающие оплату имущественных налогов, в количестве 995 квитанций на сумму </w:t>
      </w:r>
      <w:r>
        <w:rPr>
          <w:sz w:val="28"/>
          <w:szCs w:val="28"/>
        </w:rPr>
        <w:t xml:space="preserve">       </w:t>
      </w:r>
      <w:r w:rsidRPr="000043A5">
        <w:rPr>
          <w:sz w:val="28"/>
          <w:szCs w:val="28"/>
        </w:rPr>
        <w:t xml:space="preserve">843 816,55 руб. </w:t>
      </w:r>
    </w:p>
    <w:p w:rsidR="002375EF" w:rsidRDefault="002375EF" w:rsidP="002375EF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</w:p>
    <w:p w:rsidR="00602E97" w:rsidRPr="00602E97" w:rsidRDefault="00602E97" w:rsidP="002375EF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 w:rsidRPr="00602E97">
        <w:rPr>
          <w:sz w:val="28"/>
          <w:szCs w:val="28"/>
        </w:rPr>
        <w:t>Полностью завершить раб</w:t>
      </w:r>
      <w:r w:rsidR="00F67E06">
        <w:rPr>
          <w:sz w:val="28"/>
          <w:szCs w:val="28"/>
        </w:rPr>
        <w:t xml:space="preserve">оту по взысканию задолженности прошлых </w:t>
      </w:r>
      <w:r w:rsidR="006004FE">
        <w:rPr>
          <w:sz w:val="28"/>
          <w:szCs w:val="28"/>
        </w:rPr>
        <w:t xml:space="preserve">лет и недоимки по налогам и сборам </w:t>
      </w:r>
      <w:r w:rsidRPr="00602E97">
        <w:rPr>
          <w:sz w:val="28"/>
          <w:szCs w:val="28"/>
        </w:rPr>
        <w:t>не пр</w:t>
      </w:r>
      <w:r w:rsidR="00383149">
        <w:rPr>
          <w:sz w:val="28"/>
          <w:szCs w:val="28"/>
        </w:rPr>
        <w:t xml:space="preserve">едставляется возможным </w:t>
      </w:r>
      <w:r w:rsidRPr="00602E97">
        <w:rPr>
          <w:sz w:val="28"/>
          <w:szCs w:val="28"/>
        </w:rPr>
        <w:t xml:space="preserve">в связи с </w:t>
      </w:r>
      <w:r w:rsidRPr="00602E97">
        <w:rPr>
          <w:sz w:val="28"/>
          <w:szCs w:val="28"/>
        </w:rPr>
        <w:lastRenderedPageBreak/>
        <w:t>тем,</w:t>
      </w:r>
      <w:r w:rsidR="00B87560">
        <w:rPr>
          <w:sz w:val="28"/>
          <w:szCs w:val="28"/>
        </w:rPr>
        <w:t xml:space="preserve"> что в списках, представляемых М</w:t>
      </w:r>
      <w:r w:rsidRPr="00602E97">
        <w:rPr>
          <w:sz w:val="28"/>
          <w:szCs w:val="28"/>
        </w:rPr>
        <w:t>ежрайонной инспекцией федеральной налоговой службы</w:t>
      </w:r>
      <w:r w:rsidR="0068484B">
        <w:rPr>
          <w:sz w:val="28"/>
          <w:szCs w:val="28"/>
        </w:rPr>
        <w:t>№ 14</w:t>
      </w:r>
      <w:r w:rsidRPr="00602E97">
        <w:rPr>
          <w:sz w:val="28"/>
          <w:szCs w:val="28"/>
        </w:rPr>
        <w:t xml:space="preserve"> по Ставропольскому краю, зачастую значатся суммы налогов, не реальные к взысканию (умершие, не проживающие на территории округа, выеха</w:t>
      </w:r>
      <w:r w:rsidR="00482E01">
        <w:rPr>
          <w:sz w:val="28"/>
          <w:szCs w:val="28"/>
        </w:rPr>
        <w:t>вшие за пределы края в течение 3-12</w:t>
      </w:r>
      <w:r w:rsidRPr="00602E97">
        <w:rPr>
          <w:sz w:val="28"/>
          <w:szCs w:val="28"/>
        </w:rPr>
        <w:t xml:space="preserve"> лет).</w:t>
      </w:r>
    </w:p>
    <w:p w:rsidR="00B87560" w:rsidRDefault="00B87560" w:rsidP="005655E3">
      <w:pPr>
        <w:tabs>
          <w:tab w:val="left" w:pos="851"/>
        </w:tabs>
        <w:ind w:firstLine="0"/>
        <w:rPr>
          <w:sz w:val="28"/>
          <w:szCs w:val="28"/>
        </w:rPr>
      </w:pPr>
    </w:p>
    <w:p w:rsidR="002375EF" w:rsidRDefault="002375EF" w:rsidP="005655E3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86C1D" w:rsidRPr="004658CB" w:rsidTr="003C2F8B">
        <w:tc>
          <w:tcPr>
            <w:tcW w:w="6345" w:type="dxa"/>
          </w:tcPr>
          <w:p w:rsidR="00486C1D" w:rsidRPr="004658CB" w:rsidRDefault="00A43D76" w:rsidP="009C3501">
            <w:pPr>
              <w:spacing w:line="240" w:lineRule="exact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A43D76">
              <w:rPr>
                <w:sz w:val="28"/>
                <w:szCs w:val="28"/>
                <w:lang w:eastAsia="en-US"/>
              </w:rPr>
              <w:t>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86C1D" w:rsidRPr="004658CB" w:rsidRDefault="00486C1D" w:rsidP="009C3501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486C1D" w:rsidP="009C3501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A43D76" w:rsidP="009C3501">
            <w:pPr>
              <w:spacing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486C1D" w:rsidRDefault="00486C1D" w:rsidP="005655E3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F31A8A" w:rsidRDefault="00BB4AD6" w:rsidP="005655E3">
      <w:pPr>
        <w:ind w:firstLine="0"/>
        <w:rPr>
          <w:sz w:val="2"/>
          <w:szCs w:val="2"/>
        </w:rPr>
      </w:pPr>
    </w:p>
    <w:sectPr w:rsidR="00BB4AD6" w:rsidRPr="00F31A8A" w:rsidSect="002375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3679"/>
    <w:rsid w:val="00042196"/>
    <w:rsid w:val="000462F4"/>
    <w:rsid w:val="000559EE"/>
    <w:rsid w:val="0006510D"/>
    <w:rsid w:val="000669DA"/>
    <w:rsid w:val="0009442C"/>
    <w:rsid w:val="0009683A"/>
    <w:rsid w:val="000B76AD"/>
    <w:rsid w:val="000C7B02"/>
    <w:rsid w:val="000D1854"/>
    <w:rsid w:val="000E1A92"/>
    <w:rsid w:val="00110418"/>
    <w:rsid w:val="00187BDE"/>
    <w:rsid w:val="00190435"/>
    <w:rsid w:val="001B51E7"/>
    <w:rsid w:val="001B6E60"/>
    <w:rsid w:val="001E01A5"/>
    <w:rsid w:val="001F2A5D"/>
    <w:rsid w:val="001F32B4"/>
    <w:rsid w:val="001F6AC4"/>
    <w:rsid w:val="002122D4"/>
    <w:rsid w:val="00213D20"/>
    <w:rsid w:val="00227EDE"/>
    <w:rsid w:val="0023144B"/>
    <w:rsid w:val="002335C1"/>
    <w:rsid w:val="002375EF"/>
    <w:rsid w:val="00267A4D"/>
    <w:rsid w:val="002935CB"/>
    <w:rsid w:val="002B3556"/>
    <w:rsid w:val="002F7AAC"/>
    <w:rsid w:val="00322954"/>
    <w:rsid w:val="00343572"/>
    <w:rsid w:val="00350CFE"/>
    <w:rsid w:val="00363114"/>
    <w:rsid w:val="0036728B"/>
    <w:rsid w:val="0038246F"/>
    <w:rsid w:val="00383149"/>
    <w:rsid w:val="003C67D1"/>
    <w:rsid w:val="003D4F30"/>
    <w:rsid w:val="004172C1"/>
    <w:rsid w:val="00456DCC"/>
    <w:rsid w:val="00470A1B"/>
    <w:rsid w:val="004762AA"/>
    <w:rsid w:val="00482E01"/>
    <w:rsid w:val="00486C1D"/>
    <w:rsid w:val="004A095E"/>
    <w:rsid w:val="004A28A2"/>
    <w:rsid w:val="004E75DD"/>
    <w:rsid w:val="00544402"/>
    <w:rsid w:val="0055227B"/>
    <w:rsid w:val="00565528"/>
    <w:rsid w:val="005655E3"/>
    <w:rsid w:val="00581630"/>
    <w:rsid w:val="005954CF"/>
    <w:rsid w:val="00597078"/>
    <w:rsid w:val="005C13AC"/>
    <w:rsid w:val="005D2F7D"/>
    <w:rsid w:val="005D7870"/>
    <w:rsid w:val="005E1D6B"/>
    <w:rsid w:val="005E3565"/>
    <w:rsid w:val="006004FE"/>
    <w:rsid w:val="00602E97"/>
    <w:rsid w:val="00604CEF"/>
    <w:rsid w:val="0061737F"/>
    <w:rsid w:val="00620B94"/>
    <w:rsid w:val="00621C85"/>
    <w:rsid w:val="00622481"/>
    <w:rsid w:val="00635252"/>
    <w:rsid w:val="00642EC5"/>
    <w:rsid w:val="00650C41"/>
    <w:rsid w:val="00652F3B"/>
    <w:rsid w:val="006647F3"/>
    <w:rsid w:val="0068349F"/>
    <w:rsid w:val="0068484B"/>
    <w:rsid w:val="00686C20"/>
    <w:rsid w:val="00691430"/>
    <w:rsid w:val="006A179F"/>
    <w:rsid w:val="006B0ED8"/>
    <w:rsid w:val="006B5013"/>
    <w:rsid w:val="006C4AE3"/>
    <w:rsid w:val="006D14E8"/>
    <w:rsid w:val="006D7950"/>
    <w:rsid w:val="006E60DD"/>
    <w:rsid w:val="007139B0"/>
    <w:rsid w:val="00713BB3"/>
    <w:rsid w:val="00722DD4"/>
    <w:rsid w:val="00727D24"/>
    <w:rsid w:val="00733AA6"/>
    <w:rsid w:val="00737836"/>
    <w:rsid w:val="00762BF6"/>
    <w:rsid w:val="00771DA8"/>
    <w:rsid w:val="00775453"/>
    <w:rsid w:val="007A4B62"/>
    <w:rsid w:val="007B7F49"/>
    <w:rsid w:val="007C17AB"/>
    <w:rsid w:val="007C6AFD"/>
    <w:rsid w:val="007D0F34"/>
    <w:rsid w:val="007D7881"/>
    <w:rsid w:val="007F51DA"/>
    <w:rsid w:val="007F6AF8"/>
    <w:rsid w:val="007F7BD4"/>
    <w:rsid w:val="0080081E"/>
    <w:rsid w:val="00812E8E"/>
    <w:rsid w:val="008462AB"/>
    <w:rsid w:val="00864820"/>
    <w:rsid w:val="0087388F"/>
    <w:rsid w:val="008813DC"/>
    <w:rsid w:val="0088580B"/>
    <w:rsid w:val="0089381E"/>
    <w:rsid w:val="008E2E4C"/>
    <w:rsid w:val="008F3975"/>
    <w:rsid w:val="00902FA6"/>
    <w:rsid w:val="009031EA"/>
    <w:rsid w:val="00906278"/>
    <w:rsid w:val="0091293A"/>
    <w:rsid w:val="0092099B"/>
    <w:rsid w:val="00940F69"/>
    <w:rsid w:val="00951D41"/>
    <w:rsid w:val="00952C6B"/>
    <w:rsid w:val="009615EE"/>
    <w:rsid w:val="00963A9C"/>
    <w:rsid w:val="00976A39"/>
    <w:rsid w:val="00981EFC"/>
    <w:rsid w:val="00983C74"/>
    <w:rsid w:val="00986495"/>
    <w:rsid w:val="009865A4"/>
    <w:rsid w:val="009869A5"/>
    <w:rsid w:val="009922B0"/>
    <w:rsid w:val="009A401E"/>
    <w:rsid w:val="009A5FCC"/>
    <w:rsid w:val="009B1172"/>
    <w:rsid w:val="009B426C"/>
    <w:rsid w:val="009C14ED"/>
    <w:rsid w:val="009C3501"/>
    <w:rsid w:val="009C3BDE"/>
    <w:rsid w:val="009D16A4"/>
    <w:rsid w:val="009D75AF"/>
    <w:rsid w:val="009E5D36"/>
    <w:rsid w:val="00A15571"/>
    <w:rsid w:val="00A1663F"/>
    <w:rsid w:val="00A17DAD"/>
    <w:rsid w:val="00A21910"/>
    <w:rsid w:val="00A315FB"/>
    <w:rsid w:val="00A43D76"/>
    <w:rsid w:val="00A508F1"/>
    <w:rsid w:val="00A9668E"/>
    <w:rsid w:val="00AB07BB"/>
    <w:rsid w:val="00AB6568"/>
    <w:rsid w:val="00AC227A"/>
    <w:rsid w:val="00AC72D8"/>
    <w:rsid w:val="00AD3863"/>
    <w:rsid w:val="00AE3BE8"/>
    <w:rsid w:val="00AE664F"/>
    <w:rsid w:val="00AF013B"/>
    <w:rsid w:val="00AF03B7"/>
    <w:rsid w:val="00B0362B"/>
    <w:rsid w:val="00B14001"/>
    <w:rsid w:val="00B22C80"/>
    <w:rsid w:val="00B23D37"/>
    <w:rsid w:val="00B240B4"/>
    <w:rsid w:val="00B27719"/>
    <w:rsid w:val="00B371E9"/>
    <w:rsid w:val="00B556BE"/>
    <w:rsid w:val="00B633B2"/>
    <w:rsid w:val="00B70B4E"/>
    <w:rsid w:val="00B726E3"/>
    <w:rsid w:val="00B857D7"/>
    <w:rsid w:val="00B87560"/>
    <w:rsid w:val="00BA32B2"/>
    <w:rsid w:val="00BB4AD6"/>
    <w:rsid w:val="00BC45AB"/>
    <w:rsid w:val="00BD739B"/>
    <w:rsid w:val="00BF4A0A"/>
    <w:rsid w:val="00C0602B"/>
    <w:rsid w:val="00C06EC8"/>
    <w:rsid w:val="00C07805"/>
    <w:rsid w:val="00C1310B"/>
    <w:rsid w:val="00C278F8"/>
    <w:rsid w:val="00C32203"/>
    <w:rsid w:val="00C41603"/>
    <w:rsid w:val="00C50ABA"/>
    <w:rsid w:val="00C55FF9"/>
    <w:rsid w:val="00CC0FAB"/>
    <w:rsid w:val="00CD7CAC"/>
    <w:rsid w:val="00D12931"/>
    <w:rsid w:val="00D25BA9"/>
    <w:rsid w:val="00D2608B"/>
    <w:rsid w:val="00D328EF"/>
    <w:rsid w:val="00D4292E"/>
    <w:rsid w:val="00D51A95"/>
    <w:rsid w:val="00D51E29"/>
    <w:rsid w:val="00D6166A"/>
    <w:rsid w:val="00D62A34"/>
    <w:rsid w:val="00D7268F"/>
    <w:rsid w:val="00D73133"/>
    <w:rsid w:val="00D915A5"/>
    <w:rsid w:val="00DA0BBC"/>
    <w:rsid w:val="00DA7A47"/>
    <w:rsid w:val="00DB1E8B"/>
    <w:rsid w:val="00DD16DA"/>
    <w:rsid w:val="00DE016A"/>
    <w:rsid w:val="00DE02E7"/>
    <w:rsid w:val="00E02A24"/>
    <w:rsid w:val="00E102D5"/>
    <w:rsid w:val="00E25C20"/>
    <w:rsid w:val="00E4166A"/>
    <w:rsid w:val="00E42634"/>
    <w:rsid w:val="00E50FAB"/>
    <w:rsid w:val="00E577A6"/>
    <w:rsid w:val="00E60CC5"/>
    <w:rsid w:val="00E60FAB"/>
    <w:rsid w:val="00E611F1"/>
    <w:rsid w:val="00E6199E"/>
    <w:rsid w:val="00E6575E"/>
    <w:rsid w:val="00E9624C"/>
    <w:rsid w:val="00EB0838"/>
    <w:rsid w:val="00EB1DBB"/>
    <w:rsid w:val="00EB7D2F"/>
    <w:rsid w:val="00ED2D74"/>
    <w:rsid w:val="00ED42F7"/>
    <w:rsid w:val="00EE3ACA"/>
    <w:rsid w:val="00EE7978"/>
    <w:rsid w:val="00EF3F89"/>
    <w:rsid w:val="00F1237C"/>
    <w:rsid w:val="00F2696E"/>
    <w:rsid w:val="00F30DBD"/>
    <w:rsid w:val="00F31A8A"/>
    <w:rsid w:val="00F35C66"/>
    <w:rsid w:val="00F436E7"/>
    <w:rsid w:val="00F45A42"/>
    <w:rsid w:val="00F51B55"/>
    <w:rsid w:val="00F569BD"/>
    <w:rsid w:val="00F62DBB"/>
    <w:rsid w:val="00F67E06"/>
    <w:rsid w:val="00F83DF0"/>
    <w:rsid w:val="00F86812"/>
    <w:rsid w:val="00FB170E"/>
    <w:rsid w:val="00FC3346"/>
    <w:rsid w:val="00FC425C"/>
    <w:rsid w:val="00FE5A24"/>
    <w:rsid w:val="00FF120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55E3"/>
  </w:style>
  <w:style w:type="character" w:customStyle="1" w:styleId="eop">
    <w:name w:val="eop"/>
    <w:rsid w:val="005655E3"/>
  </w:style>
  <w:style w:type="character" w:customStyle="1" w:styleId="spellingerror">
    <w:name w:val="spellingerror"/>
    <w:rsid w:val="005655E3"/>
  </w:style>
  <w:style w:type="paragraph" w:customStyle="1" w:styleId="paragraph">
    <w:name w:val="paragraph"/>
    <w:basedOn w:val="a"/>
    <w:rsid w:val="005655E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ontextualspellingandgrammarerror">
    <w:name w:val="contextualspellingandgrammarerror"/>
    <w:rsid w:val="0056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55E3"/>
  </w:style>
  <w:style w:type="character" w:customStyle="1" w:styleId="eop">
    <w:name w:val="eop"/>
    <w:rsid w:val="005655E3"/>
  </w:style>
  <w:style w:type="character" w:customStyle="1" w:styleId="spellingerror">
    <w:name w:val="spellingerror"/>
    <w:rsid w:val="005655E3"/>
  </w:style>
  <w:style w:type="paragraph" w:customStyle="1" w:styleId="paragraph">
    <w:name w:val="paragraph"/>
    <w:basedOn w:val="a"/>
    <w:rsid w:val="005655E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ontextualspellingandgrammarerror">
    <w:name w:val="contextualspellingandgrammarerror"/>
    <w:rsid w:val="0056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9871-9CEB-458B-ABCF-C5873609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</cp:lastModifiedBy>
  <cp:revision>2</cp:revision>
  <cp:lastPrinted>2020-05-21T05:44:00Z</cp:lastPrinted>
  <dcterms:created xsi:type="dcterms:W3CDTF">2023-03-30T10:16:00Z</dcterms:created>
  <dcterms:modified xsi:type="dcterms:W3CDTF">2023-03-30T10:16:00Z</dcterms:modified>
</cp:coreProperties>
</file>