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F5" w:rsidRDefault="000470F5" w:rsidP="000470F5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noProof w:val="0"/>
          <w:sz w:val="56"/>
          <w:szCs w:val="56"/>
        </w:rPr>
      </w:pPr>
      <w:r>
        <w:rPr>
          <w:rFonts w:ascii="Times New Roman" w:eastAsia="Times New Roman" w:hAnsi="Times New Roman" w:cs="Times New Roman"/>
          <w:noProof w:val="0"/>
          <w:sz w:val="56"/>
          <w:szCs w:val="56"/>
        </w:rPr>
        <w:t>ПОСТАНОВЛЕНИЕ</w:t>
      </w:r>
    </w:p>
    <w:p w:rsidR="000470F5" w:rsidRDefault="000470F5" w:rsidP="000470F5">
      <w:pPr>
        <w:spacing w:after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0470F5" w:rsidRDefault="000470F5" w:rsidP="000470F5">
      <w:pPr>
        <w:spacing w:after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470F5" w:rsidTr="000470F5">
        <w:trPr>
          <w:trHeight w:val="229"/>
        </w:trPr>
        <w:tc>
          <w:tcPr>
            <w:tcW w:w="675" w:type="dxa"/>
          </w:tcPr>
          <w:p w:rsidR="000470F5" w:rsidRPr="00AD7C2E" w:rsidRDefault="00AD7C2E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val="en-US"/>
              </w:rPr>
              <w:t>23</w:t>
            </w:r>
          </w:p>
        </w:tc>
        <w:tc>
          <w:tcPr>
            <w:tcW w:w="1276" w:type="dxa"/>
            <w:hideMark/>
          </w:tcPr>
          <w:p w:rsidR="000470F5" w:rsidRPr="00AD7C2E" w:rsidRDefault="00AD7C2E" w:rsidP="00AD7C2E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марта</w:t>
            </w:r>
          </w:p>
        </w:tc>
        <w:tc>
          <w:tcPr>
            <w:tcW w:w="1701" w:type="dxa"/>
            <w:hideMark/>
          </w:tcPr>
          <w:p w:rsidR="000470F5" w:rsidRDefault="000470F5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  <w:hideMark/>
          </w:tcPr>
          <w:p w:rsidR="000470F5" w:rsidRDefault="000470F5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0470F5" w:rsidRDefault="000470F5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0470F5" w:rsidRDefault="00AD7C2E">
            <w:pPr>
              <w:tabs>
                <w:tab w:val="left" w:pos="1862"/>
              </w:tabs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373</w:t>
            </w:r>
            <w:bookmarkStart w:id="0" w:name="_GoBack"/>
            <w:bookmarkEnd w:id="0"/>
          </w:p>
        </w:tc>
      </w:tr>
    </w:tbl>
    <w:p w:rsidR="000470F5" w:rsidRDefault="000470F5" w:rsidP="000470F5">
      <w:pPr>
        <w:pStyle w:val="ConsPlusTitle"/>
        <w:jc w:val="both"/>
      </w:pPr>
    </w:p>
    <w:p w:rsidR="000470F5" w:rsidRDefault="000470F5" w:rsidP="000470F5">
      <w:pPr>
        <w:pStyle w:val="ConsPlusTitle"/>
        <w:jc w:val="both"/>
      </w:pPr>
    </w:p>
    <w:p w:rsidR="000470F5" w:rsidRDefault="000470F5" w:rsidP="000470F5">
      <w:pPr>
        <w:pStyle w:val="ConsPlusTitle"/>
        <w:jc w:val="both"/>
      </w:pPr>
    </w:p>
    <w:p w:rsidR="000470F5" w:rsidRDefault="000470F5" w:rsidP="000470F5">
      <w:pPr>
        <w:pStyle w:val="ConsPlusTitle"/>
        <w:jc w:val="both"/>
      </w:pPr>
    </w:p>
    <w:p w:rsidR="000470F5" w:rsidRDefault="000470F5" w:rsidP="000470F5">
      <w:pPr>
        <w:pStyle w:val="a3"/>
        <w:spacing w:line="240" w:lineRule="exact"/>
        <w:jc w:val="both"/>
      </w:pPr>
      <w:r>
        <w:t xml:space="preserve">Об организации системы внутреннего обеспечения соответствия требованиям антимонопольного законодательства в администрации Благодарненского  городского округа Ставропольского края (антимонопольного </w:t>
      </w:r>
      <w:proofErr w:type="spellStart"/>
      <w:r>
        <w:t>комплаенса</w:t>
      </w:r>
      <w:proofErr w:type="spellEnd"/>
      <w:r>
        <w:t>)</w:t>
      </w:r>
    </w:p>
    <w:p w:rsidR="000470F5" w:rsidRDefault="000470F5" w:rsidP="000470F5">
      <w:pPr>
        <w:pStyle w:val="ConsPlusNormal"/>
        <w:spacing w:line="240" w:lineRule="exact"/>
        <w:jc w:val="both"/>
      </w:pPr>
    </w:p>
    <w:p w:rsidR="000470F5" w:rsidRDefault="000470F5" w:rsidP="000470F5">
      <w:pPr>
        <w:pStyle w:val="ConsPlusNormal"/>
        <w:spacing w:line="240" w:lineRule="exact"/>
        <w:jc w:val="both"/>
      </w:pPr>
    </w:p>
    <w:p w:rsidR="000470F5" w:rsidRDefault="000470F5" w:rsidP="000470F5">
      <w:pPr>
        <w:pStyle w:val="ConsPlusNormal"/>
        <w:spacing w:line="240" w:lineRule="exact"/>
        <w:jc w:val="both"/>
      </w:pPr>
    </w:p>
    <w:p w:rsidR="000470F5" w:rsidRDefault="000470F5" w:rsidP="000470F5">
      <w:pPr>
        <w:pStyle w:val="ConsPlusNormal"/>
        <w:spacing w:line="240" w:lineRule="exact"/>
        <w:jc w:val="both"/>
      </w:pPr>
    </w:p>
    <w:p w:rsidR="000470F5" w:rsidRDefault="000470F5" w:rsidP="000470F5">
      <w:pPr>
        <w:pStyle w:val="ConsPlusNormal"/>
        <w:spacing w:line="240" w:lineRule="exact"/>
        <w:jc w:val="both"/>
      </w:pPr>
    </w:p>
    <w:p w:rsidR="000470F5" w:rsidRDefault="000470F5" w:rsidP="000470F5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rStyle w:val="a5"/>
            <w:color w:val="000000" w:themeColor="text1"/>
            <w:u w:val="none"/>
          </w:rPr>
          <w:t>Указа</w:t>
        </w:r>
      </w:hyperlink>
      <w:r>
        <w:rPr>
          <w:color w:val="000000" w:themeColor="text1"/>
        </w:rPr>
        <w:t xml:space="preserve"> </w:t>
      </w:r>
      <w:r>
        <w:t xml:space="preserve">Президента Российской Федерации от 21 декабря 2017 года  № 618 «Об основных направлениях государственной политики по развитию конкуренции», </w:t>
      </w:r>
      <w:hyperlink r:id="rId6" w:history="1">
        <w:r>
          <w:rPr>
            <w:rStyle w:val="a5"/>
            <w:color w:val="000000" w:themeColor="text1"/>
            <w:u w:val="none"/>
          </w:rPr>
          <w:t>распоряжения</w:t>
        </w:r>
      </w:hyperlink>
      <w:r>
        <w:t xml:space="preserve"> Правительства Российской Федерации от 18 октября 2018 года 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 администрация Благодарненского городского округа Ставропольского края </w:t>
      </w:r>
      <w:proofErr w:type="gramEnd"/>
    </w:p>
    <w:p w:rsidR="000470F5" w:rsidRDefault="000470F5" w:rsidP="000470F5">
      <w:pPr>
        <w:pStyle w:val="ConsPlusNormal"/>
        <w:ind w:firstLine="540"/>
        <w:jc w:val="both"/>
      </w:pPr>
    </w:p>
    <w:p w:rsidR="000470F5" w:rsidRDefault="000470F5" w:rsidP="000470F5">
      <w:pPr>
        <w:pStyle w:val="ConsPlusNormal"/>
        <w:jc w:val="both"/>
      </w:pPr>
    </w:p>
    <w:p w:rsidR="000470F5" w:rsidRDefault="000470F5" w:rsidP="000470F5">
      <w:pPr>
        <w:pStyle w:val="ConsPlusNormal"/>
        <w:jc w:val="both"/>
      </w:pPr>
      <w:r>
        <w:t>ПОСТАНОВЛЯЕТ:</w:t>
      </w:r>
    </w:p>
    <w:p w:rsidR="000470F5" w:rsidRDefault="000470F5" w:rsidP="000470F5">
      <w:pPr>
        <w:pStyle w:val="ConsPlusNormal"/>
        <w:jc w:val="both"/>
      </w:pPr>
    </w:p>
    <w:p w:rsidR="000470F5" w:rsidRDefault="000470F5" w:rsidP="000470F5">
      <w:pPr>
        <w:pStyle w:val="ConsPlusNormal"/>
        <w:jc w:val="both"/>
      </w:pPr>
    </w:p>
    <w:p w:rsidR="000470F5" w:rsidRDefault="000470F5" w:rsidP="000470F5">
      <w:pPr>
        <w:pStyle w:val="ConsPlusNormal"/>
        <w:ind w:firstLine="540"/>
        <w:jc w:val="both"/>
      </w:pPr>
      <w:r>
        <w:t>1.Организовать систему внутреннего обеспечения соответствия требованиям антимонопольного законодательства в администрации Благодарненского городского округа Ставропольского края (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0470F5" w:rsidRDefault="000470F5" w:rsidP="000470F5">
      <w:pPr>
        <w:pStyle w:val="ConsPlusNormal"/>
        <w:spacing w:before="280"/>
        <w:ind w:firstLine="540"/>
        <w:jc w:val="both"/>
      </w:pPr>
      <w:r>
        <w:t xml:space="preserve">2.Утвердить прилагаемое </w:t>
      </w:r>
      <w:hyperlink r:id="rId7" w:anchor="P36" w:history="1">
        <w:r>
          <w:rPr>
            <w:rStyle w:val="a5"/>
            <w:color w:val="000000" w:themeColor="text1"/>
            <w:u w:val="none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в администрации Благодарненского городского округа Ставропольского края (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0470F5" w:rsidRDefault="000470F5" w:rsidP="000470F5">
      <w:pPr>
        <w:pStyle w:val="ConsPlusNormal"/>
        <w:spacing w:before="28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 Отделу кадрового обеспечения и профилактики коррупционных правонарушений администрации Благодарненского городского округа Ставропольского края  (Козюренко) обеспечить ознакомление муниципальных служащих с настоящим постановлением.</w:t>
      </w:r>
    </w:p>
    <w:p w:rsidR="000470F5" w:rsidRDefault="000470F5" w:rsidP="007336C8">
      <w:pPr>
        <w:pStyle w:val="ConsPlusNormal"/>
        <w:spacing w:before="28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4.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выполнением настоящего постановления </w:t>
      </w:r>
      <w:r w:rsidR="007336C8">
        <w:rPr>
          <w:color w:val="000000" w:themeColor="text1"/>
        </w:rPr>
        <w:t>возложить на заместителя главы администрации Благодарненского городского округа Ставропольского края Федюнину Н.Д.</w:t>
      </w:r>
    </w:p>
    <w:p w:rsidR="007336C8" w:rsidRPr="007336C8" w:rsidRDefault="007336C8" w:rsidP="007336C8">
      <w:pPr>
        <w:pStyle w:val="ConsPlusNormal"/>
        <w:spacing w:before="280"/>
        <w:ind w:firstLine="540"/>
        <w:jc w:val="both"/>
        <w:rPr>
          <w:color w:val="000000" w:themeColor="text1"/>
        </w:rPr>
      </w:pPr>
    </w:p>
    <w:p w:rsidR="000470F5" w:rsidRDefault="000470F5" w:rsidP="000470F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на следующий день после дня его официального опубликования.</w:t>
      </w:r>
    </w:p>
    <w:p w:rsidR="000470F5" w:rsidRDefault="000470F5" w:rsidP="000470F5">
      <w:pPr>
        <w:pStyle w:val="a3"/>
        <w:ind w:firstLine="709"/>
        <w:jc w:val="both"/>
        <w:rPr>
          <w:szCs w:val="28"/>
        </w:rPr>
      </w:pPr>
    </w:p>
    <w:p w:rsidR="000470F5" w:rsidRDefault="000470F5" w:rsidP="000470F5">
      <w:pPr>
        <w:pStyle w:val="a3"/>
        <w:ind w:firstLine="709"/>
        <w:jc w:val="both"/>
        <w:rPr>
          <w:szCs w:val="28"/>
        </w:rPr>
      </w:pPr>
    </w:p>
    <w:p w:rsidR="000470F5" w:rsidRDefault="000470F5" w:rsidP="000470F5">
      <w:pPr>
        <w:pStyle w:val="a3"/>
        <w:ind w:firstLine="709"/>
        <w:jc w:val="both"/>
        <w:rPr>
          <w:szCs w:val="28"/>
        </w:rPr>
      </w:pPr>
    </w:p>
    <w:p w:rsidR="000470F5" w:rsidRDefault="000470F5" w:rsidP="000470F5">
      <w:pPr>
        <w:pStyle w:val="a3"/>
        <w:ind w:firstLine="709"/>
        <w:jc w:val="both"/>
        <w:rPr>
          <w:szCs w:val="28"/>
        </w:rPr>
      </w:pPr>
    </w:p>
    <w:p w:rsidR="007336C8" w:rsidRDefault="007336C8" w:rsidP="000470F5">
      <w:pPr>
        <w:pStyle w:val="a3"/>
        <w:ind w:firstLine="709"/>
        <w:jc w:val="both"/>
        <w:rPr>
          <w:szCs w:val="28"/>
        </w:rPr>
      </w:pPr>
    </w:p>
    <w:p w:rsidR="000470F5" w:rsidRDefault="000470F5" w:rsidP="000470F5">
      <w:pPr>
        <w:pStyle w:val="a3"/>
        <w:jc w:val="both"/>
        <w:rPr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0470F5" w:rsidTr="000470F5">
        <w:tc>
          <w:tcPr>
            <w:tcW w:w="5920" w:type="dxa"/>
            <w:hideMark/>
          </w:tcPr>
          <w:p w:rsidR="000470F5" w:rsidRDefault="000470F5">
            <w:pPr>
              <w:pStyle w:val="a3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Глава</w:t>
            </w:r>
          </w:p>
          <w:p w:rsidR="000470F5" w:rsidRDefault="000470F5">
            <w:pPr>
              <w:pStyle w:val="a3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544" w:type="dxa"/>
          </w:tcPr>
          <w:p w:rsidR="000470F5" w:rsidRDefault="000470F5">
            <w:pPr>
              <w:pStyle w:val="a3"/>
              <w:spacing w:line="240" w:lineRule="exact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0470F5" w:rsidRDefault="000470F5">
            <w:pPr>
              <w:pStyle w:val="a3"/>
              <w:spacing w:line="240" w:lineRule="exact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0470F5" w:rsidRDefault="000470F5">
            <w:pPr>
              <w:pStyle w:val="a3"/>
              <w:spacing w:line="240" w:lineRule="exact"/>
              <w:ind w:firstLine="709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А.И. Теньков</w:t>
            </w:r>
          </w:p>
        </w:tc>
      </w:tr>
    </w:tbl>
    <w:p w:rsidR="00E43808" w:rsidRDefault="00AD7C2E"/>
    <w:sectPr w:rsidR="00E43808" w:rsidSect="007336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F5"/>
    <w:rsid w:val="000470F5"/>
    <w:rsid w:val="00186BCC"/>
    <w:rsid w:val="00277B7D"/>
    <w:rsid w:val="002C0FF4"/>
    <w:rsid w:val="003671A5"/>
    <w:rsid w:val="005544A5"/>
    <w:rsid w:val="00617D3E"/>
    <w:rsid w:val="007336C8"/>
    <w:rsid w:val="00761BF8"/>
    <w:rsid w:val="00883362"/>
    <w:rsid w:val="00AD7C2E"/>
    <w:rsid w:val="00AE18F0"/>
    <w:rsid w:val="00B649DE"/>
    <w:rsid w:val="00BD55BE"/>
    <w:rsid w:val="00C5791F"/>
    <w:rsid w:val="00CA2524"/>
    <w:rsid w:val="00CC31D6"/>
    <w:rsid w:val="00EB22B5"/>
    <w:rsid w:val="00ED2499"/>
    <w:rsid w:val="00F31E7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F5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F5"/>
    <w:pPr>
      <w:spacing w:after="0" w:line="240" w:lineRule="auto"/>
    </w:pPr>
    <w:rPr>
      <w:rFonts w:eastAsiaTheme="minorEastAsia"/>
      <w:color w:val="000000"/>
      <w:lang w:eastAsia="ru-RU"/>
    </w:rPr>
  </w:style>
  <w:style w:type="paragraph" w:customStyle="1" w:styleId="ConsPlusNormal">
    <w:name w:val="ConsPlusNormal"/>
    <w:rsid w:val="000470F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470F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table" w:styleId="a4">
    <w:name w:val="Table Grid"/>
    <w:basedOn w:val="a1"/>
    <w:uiPriority w:val="59"/>
    <w:rsid w:val="000470F5"/>
    <w:pPr>
      <w:spacing w:after="0" w:line="240" w:lineRule="auto"/>
    </w:pPr>
    <w:rPr>
      <w:rFonts w:eastAsia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0470F5"/>
    <w:pPr>
      <w:spacing w:after="0" w:line="240" w:lineRule="auto"/>
    </w:pPr>
    <w:rPr>
      <w:rFonts w:eastAsia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47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F5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F5"/>
    <w:pPr>
      <w:spacing w:after="0" w:line="240" w:lineRule="auto"/>
    </w:pPr>
    <w:rPr>
      <w:rFonts w:eastAsiaTheme="minorEastAsia"/>
      <w:color w:val="000000"/>
      <w:lang w:eastAsia="ru-RU"/>
    </w:rPr>
  </w:style>
  <w:style w:type="paragraph" w:customStyle="1" w:styleId="ConsPlusNormal">
    <w:name w:val="ConsPlusNormal"/>
    <w:rsid w:val="000470F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470F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table" w:styleId="a4">
    <w:name w:val="Table Grid"/>
    <w:basedOn w:val="a1"/>
    <w:uiPriority w:val="59"/>
    <w:rsid w:val="000470F5"/>
    <w:pPr>
      <w:spacing w:after="0" w:line="240" w:lineRule="auto"/>
    </w:pPr>
    <w:rPr>
      <w:rFonts w:eastAsia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0470F5"/>
    <w:pPr>
      <w:spacing w:after="0" w:line="240" w:lineRule="auto"/>
    </w:pPr>
    <w:rPr>
      <w:rFonts w:eastAsia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47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73;&#1086;&#1095;&#1080;&#1081;%20&#1089;&#1090;&#1086;&#1083;\&#1053;&#1086;&#1074;&#1099;&#1077;%202020\&#1040;&#1085;&#1090;&#1080;&#1084;&#1086;&#1085;&#1086;&#1087;&#1086;&#1083;&#1100;&#1085;&#1099;&#1081;%20&#1082;&#1086;&#1084;&#1087;&#1083;&#1072;&#1077;&#1085;&#1089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99139ACF48D3D9B10CA0E5FAD9D8745757D0146349906BC489714ED2062CFE148E58A1EDDB90FBC000239D9L5EFM" TargetMode="External"/><Relationship Id="rId5" Type="http://schemas.openxmlformats.org/officeDocument/2006/relationships/hyperlink" Target="consultantplus://offline/ref=BDD99139ACF48D3D9B10CA0E5FAD9D87447D710547369906BC489714ED2062CFE148E58A1EDDB90FBC000239D9L5E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Федюнина</cp:lastModifiedBy>
  <cp:revision>2</cp:revision>
  <cp:lastPrinted>2020-10-02T11:35:00Z</cp:lastPrinted>
  <dcterms:created xsi:type="dcterms:W3CDTF">2022-02-18T12:24:00Z</dcterms:created>
  <dcterms:modified xsi:type="dcterms:W3CDTF">2022-02-18T12:24:00Z</dcterms:modified>
</cp:coreProperties>
</file>