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2E" w:rsidRPr="0028327A" w:rsidRDefault="00C1582E" w:rsidP="0028327A">
      <w:pPr>
        <w:jc w:val="center"/>
        <w:rPr>
          <w:rFonts w:cs="Times New Roman"/>
          <w:szCs w:val="28"/>
        </w:rPr>
      </w:pPr>
      <w:bookmarkStart w:id="0" w:name="_GoBack"/>
      <w:bookmarkEnd w:id="0"/>
      <w:r w:rsidRPr="0028327A">
        <w:rPr>
          <w:rFonts w:cs="Times New Roman"/>
          <w:szCs w:val="28"/>
        </w:rPr>
        <w:t>ИНФОРМАЦИЯ</w:t>
      </w:r>
    </w:p>
    <w:p w:rsidR="00F30576" w:rsidRPr="0028327A" w:rsidRDefault="00C1582E" w:rsidP="008876C9">
      <w:pPr>
        <w:jc w:val="center"/>
        <w:rPr>
          <w:rFonts w:cs="Times New Roman"/>
          <w:szCs w:val="28"/>
        </w:rPr>
      </w:pPr>
      <w:r w:rsidRPr="0028327A">
        <w:rPr>
          <w:rFonts w:cs="Times New Roman"/>
          <w:szCs w:val="28"/>
        </w:rPr>
        <w:t>о ходе выполнении Плана первоочередных мероприятий по обеспечению устойчивого развития экономики и социальной стабильности Благодарненского муниципального района Ставропольского края на 2016-2017 годы</w:t>
      </w:r>
      <w:r w:rsidR="00387A8B" w:rsidRPr="0028327A">
        <w:rPr>
          <w:rFonts w:cs="Times New Roman"/>
          <w:szCs w:val="28"/>
        </w:rPr>
        <w:t xml:space="preserve"> </w:t>
      </w:r>
      <w:r w:rsidRPr="0028327A">
        <w:rPr>
          <w:rFonts w:cs="Times New Roman"/>
          <w:szCs w:val="28"/>
        </w:rPr>
        <w:t xml:space="preserve">по состоянию на 01 </w:t>
      </w:r>
      <w:r w:rsidR="00AC4B1C">
        <w:rPr>
          <w:rFonts w:cs="Times New Roman"/>
          <w:szCs w:val="28"/>
        </w:rPr>
        <w:t>октября</w:t>
      </w:r>
      <w:r w:rsidRPr="0028327A">
        <w:rPr>
          <w:rFonts w:cs="Times New Roman"/>
          <w:szCs w:val="28"/>
        </w:rPr>
        <w:t xml:space="preserve">  2016 года</w:t>
      </w:r>
    </w:p>
    <w:tbl>
      <w:tblPr>
        <w:tblStyle w:val="a3"/>
        <w:tblW w:w="22079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41"/>
        <w:gridCol w:w="709"/>
        <w:gridCol w:w="1701"/>
        <w:gridCol w:w="284"/>
        <w:gridCol w:w="141"/>
        <w:gridCol w:w="6946"/>
        <w:gridCol w:w="3827"/>
        <w:gridCol w:w="3827"/>
      </w:tblGrid>
      <w:tr w:rsidR="00BD3843" w:rsidRPr="0028327A" w:rsidTr="00B84598">
        <w:trPr>
          <w:gridAfter w:val="2"/>
          <w:wAfter w:w="7654" w:type="dxa"/>
        </w:trPr>
        <w:tc>
          <w:tcPr>
            <w:tcW w:w="675" w:type="dxa"/>
          </w:tcPr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№ </w:t>
            </w:r>
            <w:proofErr w:type="gramStart"/>
            <w:r w:rsidRPr="0028327A">
              <w:rPr>
                <w:rFonts w:cs="Times New Roman"/>
                <w:szCs w:val="28"/>
              </w:rPr>
              <w:t>п</w:t>
            </w:r>
            <w:proofErr w:type="gramEnd"/>
            <w:r w:rsidRPr="0028327A">
              <w:rPr>
                <w:rFonts w:cs="Times New Roman"/>
                <w:szCs w:val="28"/>
              </w:rPr>
              <w:t>/п</w:t>
            </w:r>
          </w:p>
        </w:tc>
        <w:tc>
          <w:tcPr>
            <w:tcW w:w="3828" w:type="dxa"/>
          </w:tcPr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gridSpan w:val="2"/>
          </w:tcPr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срок исполнения</w:t>
            </w:r>
          </w:p>
        </w:tc>
        <w:tc>
          <w:tcPr>
            <w:tcW w:w="1985" w:type="dxa"/>
            <w:gridSpan w:val="2"/>
          </w:tcPr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ответственный исполнитель</w:t>
            </w:r>
          </w:p>
        </w:tc>
        <w:tc>
          <w:tcPr>
            <w:tcW w:w="7087" w:type="dxa"/>
            <w:gridSpan w:val="2"/>
          </w:tcPr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ожидаемый результат</w:t>
            </w:r>
          </w:p>
        </w:tc>
      </w:tr>
      <w:tr w:rsidR="00205B25" w:rsidRPr="0028327A" w:rsidTr="00E270DC">
        <w:trPr>
          <w:gridAfter w:val="2"/>
          <w:wAfter w:w="7654" w:type="dxa"/>
        </w:trPr>
        <w:tc>
          <w:tcPr>
            <w:tcW w:w="14425" w:type="dxa"/>
            <w:gridSpan w:val="8"/>
          </w:tcPr>
          <w:p w:rsidR="00205B25" w:rsidRPr="0028327A" w:rsidRDefault="00205B25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</w:t>
            </w:r>
            <w:r w:rsidRPr="0028327A">
              <w:rPr>
                <w:rFonts w:cs="Times New Roman"/>
                <w:szCs w:val="28"/>
              </w:rPr>
              <w:t xml:space="preserve">  Мониторинг социально-экономического развития</w:t>
            </w:r>
          </w:p>
        </w:tc>
      </w:tr>
      <w:tr w:rsidR="00BD3843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BD3843" w:rsidRPr="0028327A" w:rsidRDefault="00BD3843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</w:t>
            </w:r>
          </w:p>
        </w:tc>
        <w:tc>
          <w:tcPr>
            <w:tcW w:w="3828" w:type="dxa"/>
          </w:tcPr>
          <w:p w:rsidR="00BD3843" w:rsidRPr="0028327A" w:rsidRDefault="00BD3843" w:rsidP="0028327A">
            <w:pPr>
              <w:jc w:val="both"/>
              <w:rPr>
                <w:rFonts w:eastAsia="Times New Roman" w:cs="Times New Roman"/>
                <w:color w:val="000000"/>
                <w:spacing w:val="3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Проведение сравнительного анализа поступ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лений налогов в бюджет </w:t>
            </w:r>
            <w:r w:rsidR="00A54844"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БМР СК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в разрезе налогоплательщиков</w:t>
            </w:r>
          </w:p>
          <w:p w:rsidR="00BD3843" w:rsidRPr="0028327A" w:rsidRDefault="00BD3843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с целью приня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  <w:t>тия превентивных мер по недопущению ликвидации и банк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ротства предприятий</w:t>
            </w:r>
          </w:p>
        </w:tc>
        <w:tc>
          <w:tcPr>
            <w:tcW w:w="850" w:type="dxa"/>
            <w:gridSpan w:val="2"/>
            <w:textDirection w:val="btLr"/>
          </w:tcPr>
          <w:p w:rsidR="00BD3843" w:rsidRPr="0028327A" w:rsidRDefault="00BD3843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ежемесячно  </w:t>
            </w:r>
          </w:p>
          <w:p w:rsidR="00BD3843" w:rsidRPr="0028327A" w:rsidRDefault="00BD3843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Финансовое управление  и</w:t>
            </w:r>
          </w:p>
          <w:p w:rsidR="00BD3843" w:rsidRPr="0028327A" w:rsidRDefault="00BD3843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BD3843" w:rsidRPr="0028327A" w:rsidRDefault="00BD3843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B4657B" w:rsidRPr="00960CA6" w:rsidRDefault="00DD1A25" w:rsidP="00CD22DA">
            <w:pPr>
              <w:ind w:firstLine="709"/>
              <w:jc w:val="both"/>
              <w:rPr>
                <w:bCs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       </w:t>
            </w:r>
            <w:proofErr w:type="gramStart"/>
            <w:r w:rsidR="00B4657B" w:rsidRPr="00B94289">
              <w:rPr>
                <w:szCs w:val="28"/>
              </w:rPr>
              <w:t xml:space="preserve">В рамках  проведения   ежемесячного  мониторинга налоговых отчислений в консолидированный бюджет  Ставропольского края  по  основным </w:t>
            </w:r>
            <w:proofErr w:type="spellStart"/>
            <w:r w:rsidR="00B4657B" w:rsidRPr="00B94289">
              <w:rPr>
                <w:szCs w:val="28"/>
              </w:rPr>
              <w:t>бюджетообразующим</w:t>
            </w:r>
            <w:proofErr w:type="spellEnd"/>
            <w:r w:rsidR="00B4657B" w:rsidRPr="00B94289">
              <w:rPr>
                <w:szCs w:val="28"/>
              </w:rPr>
              <w:t xml:space="preserve"> </w:t>
            </w:r>
            <w:r w:rsidR="00B4657B" w:rsidRPr="00B94289">
              <w:rPr>
                <w:bCs/>
                <w:szCs w:val="28"/>
              </w:rPr>
              <w:t xml:space="preserve">налогоплательщикам, осуществляющим деятельность на территории </w:t>
            </w:r>
            <w:r w:rsidR="00B4657B">
              <w:rPr>
                <w:bCs/>
                <w:szCs w:val="28"/>
              </w:rPr>
              <w:t>Благодарненского</w:t>
            </w:r>
            <w:r w:rsidR="00B4657B" w:rsidRPr="00B94289">
              <w:rPr>
                <w:bCs/>
                <w:szCs w:val="28"/>
              </w:rPr>
              <w:t xml:space="preserve"> района Ставропольского края, </w:t>
            </w:r>
            <w:r w:rsidR="00B4657B" w:rsidRPr="00DE003D">
              <w:rPr>
                <w:bCs/>
                <w:szCs w:val="28"/>
              </w:rPr>
              <w:t>за период январь</w:t>
            </w:r>
            <w:r w:rsidR="00B4657B">
              <w:rPr>
                <w:bCs/>
                <w:szCs w:val="28"/>
              </w:rPr>
              <w:t xml:space="preserve"> </w:t>
            </w:r>
            <w:r w:rsidR="00B4657B" w:rsidRPr="00DE003D">
              <w:rPr>
                <w:bCs/>
                <w:szCs w:val="28"/>
              </w:rPr>
              <w:t>-</w:t>
            </w:r>
            <w:r w:rsidR="00B4657B">
              <w:rPr>
                <w:bCs/>
                <w:szCs w:val="28"/>
              </w:rPr>
              <w:t xml:space="preserve"> август</w:t>
            </w:r>
            <w:r w:rsidR="00B4657B" w:rsidRPr="00DE003D">
              <w:rPr>
                <w:bCs/>
                <w:szCs w:val="28"/>
              </w:rPr>
              <w:t xml:space="preserve"> 2016 года к соответствующему  периоду  прошлого года </w:t>
            </w:r>
            <w:r w:rsidR="009D419A">
              <w:rPr>
                <w:bCs/>
                <w:szCs w:val="28"/>
              </w:rPr>
              <w:t>в</w:t>
            </w:r>
            <w:r w:rsidR="00B4657B" w:rsidRPr="00B94289">
              <w:rPr>
                <w:bCs/>
                <w:szCs w:val="28"/>
              </w:rPr>
              <w:t xml:space="preserve"> разрезе  отраслей экономики наибольший  темп роста поступлений  НДФЛ  сложился по отрасли «Сельское хозяйство» </w:t>
            </w:r>
            <w:r w:rsidR="009D419A">
              <w:rPr>
                <w:bCs/>
                <w:szCs w:val="28"/>
              </w:rPr>
              <w:t xml:space="preserve">(СХП колхоз «Гигант» </w:t>
            </w:r>
            <w:r w:rsidR="00B4657B" w:rsidRPr="00B94289">
              <w:rPr>
                <w:bCs/>
                <w:szCs w:val="28"/>
              </w:rPr>
              <w:t xml:space="preserve">- </w:t>
            </w:r>
            <w:r w:rsidR="009D419A">
              <w:rPr>
                <w:bCs/>
                <w:szCs w:val="28"/>
              </w:rPr>
              <w:t>125,7 процентов</w:t>
            </w:r>
            <w:r w:rsidR="00B4657B" w:rsidRPr="00960CA6">
              <w:rPr>
                <w:bCs/>
                <w:szCs w:val="28"/>
              </w:rPr>
              <w:t>.</w:t>
            </w:r>
            <w:proofErr w:type="gramEnd"/>
            <w:r w:rsidR="00B4657B" w:rsidRPr="00960CA6">
              <w:rPr>
                <w:bCs/>
                <w:szCs w:val="28"/>
              </w:rPr>
              <w:t xml:space="preserve"> </w:t>
            </w:r>
            <w:proofErr w:type="gramStart"/>
            <w:r w:rsidR="00B4657B" w:rsidRPr="00960CA6">
              <w:rPr>
                <w:bCs/>
                <w:szCs w:val="28"/>
              </w:rPr>
              <w:t xml:space="preserve">Снижение поступления НДФЛ против  уровня соответствующего  периода  2015  года отмечено </w:t>
            </w:r>
            <w:r w:rsidR="009D419A" w:rsidRPr="00960CA6">
              <w:rPr>
                <w:bCs/>
                <w:szCs w:val="28"/>
              </w:rPr>
              <w:t>в</w:t>
            </w:r>
            <w:r w:rsidR="00960CA6">
              <w:rPr>
                <w:bCs/>
                <w:szCs w:val="28"/>
              </w:rPr>
              <w:t xml:space="preserve"> отрасли «Промышленность» в </w:t>
            </w:r>
            <w:r w:rsidR="009D419A" w:rsidRPr="00960CA6">
              <w:rPr>
                <w:bCs/>
                <w:szCs w:val="28"/>
              </w:rPr>
              <w:t xml:space="preserve"> </w:t>
            </w:r>
            <w:r w:rsidR="00960CA6" w:rsidRPr="00960CA6">
              <w:rPr>
                <w:bCs/>
                <w:szCs w:val="28"/>
              </w:rPr>
              <w:t>ООО</w:t>
            </w:r>
            <w:r w:rsidR="009D419A" w:rsidRPr="00960CA6">
              <w:rPr>
                <w:bCs/>
                <w:szCs w:val="28"/>
              </w:rPr>
              <w:t xml:space="preserve"> «</w:t>
            </w:r>
            <w:proofErr w:type="spellStart"/>
            <w:r w:rsidR="00960CA6" w:rsidRPr="00960CA6">
              <w:rPr>
                <w:bCs/>
                <w:szCs w:val="28"/>
              </w:rPr>
              <w:t>Агропромэнерго</w:t>
            </w:r>
            <w:proofErr w:type="spellEnd"/>
            <w:r w:rsidR="009D419A" w:rsidRPr="00960CA6">
              <w:rPr>
                <w:bCs/>
                <w:szCs w:val="28"/>
              </w:rPr>
              <w:t>»</w:t>
            </w:r>
            <w:r w:rsidR="00960CA6" w:rsidRPr="00960CA6">
              <w:rPr>
                <w:bCs/>
                <w:szCs w:val="28"/>
              </w:rPr>
              <w:t xml:space="preserve"> -79,1 процент</w:t>
            </w:r>
            <w:r w:rsidR="00B4657B" w:rsidRPr="00960CA6">
              <w:rPr>
                <w:bCs/>
                <w:szCs w:val="28"/>
              </w:rPr>
              <w:t xml:space="preserve">, </w:t>
            </w:r>
            <w:r w:rsidR="003F1EB5">
              <w:rPr>
                <w:bCs/>
                <w:szCs w:val="28"/>
              </w:rPr>
              <w:t>с</w:t>
            </w:r>
            <w:r w:rsidR="003F1EB5" w:rsidRPr="00B94289">
              <w:rPr>
                <w:bCs/>
                <w:szCs w:val="28"/>
              </w:rPr>
              <w:t xml:space="preserve">нижение уровня налоговых поступлений  связано </w:t>
            </w:r>
            <w:r w:rsidR="003F1EB5">
              <w:rPr>
                <w:bCs/>
                <w:szCs w:val="28"/>
              </w:rPr>
              <w:t xml:space="preserve">с уменьшением фонда оплаты труда </w:t>
            </w:r>
            <w:r w:rsidR="00B4657B" w:rsidRPr="00960CA6">
              <w:rPr>
                <w:bCs/>
                <w:szCs w:val="28"/>
              </w:rPr>
              <w:t xml:space="preserve">в связи с тем, что в 2015 году  предприятием  было  произведено погашение  задолженности, выявленной  по результатам  </w:t>
            </w:r>
            <w:r w:rsidR="00960CA6" w:rsidRPr="00960CA6">
              <w:rPr>
                <w:bCs/>
                <w:szCs w:val="28"/>
              </w:rPr>
              <w:t>2014 года и в связи с уменьшением штатной  численности на 20 чел.</w:t>
            </w:r>
            <w:r w:rsidR="00B4657B" w:rsidRPr="00960CA6">
              <w:rPr>
                <w:bCs/>
                <w:szCs w:val="28"/>
              </w:rPr>
              <w:t xml:space="preserve"> </w:t>
            </w:r>
            <w:proofErr w:type="gramEnd"/>
          </w:p>
          <w:p w:rsidR="00BD3843" w:rsidRPr="0028327A" w:rsidRDefault="00BD3843" w:rsidP="00B4657B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A72125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A72125" w:rsidRPr="0028327A" w:rsidRDefault="00A72125" w:rsidP="001178FD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auto"/>
          </w:tcPr>
          <w:p w:rsidR="00A72125" w:rsidRPr="0028327A" w:rsidRDefault="00A72125" w:rsidP="001178FD">
            <w:pPr>
              <w:widowControl w:val="0"/>
              <w:shd w:val="clear" w:color="auto" w:fill="FFFFFF"/>
              <w:tabs>
                <w:tab w:val="left" w:pos="19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Анализ состояния задолженности по выплате заработной платы в организациях Благодарненского района Ставропольского края</w:t>
            </w:r>
          </w:p>
        </w:tc>
        <w:tc>
          <w:tcPr>
            <w:tcW w:w="850" w:type="dxa"/>
            <w:gridSpan w:val="2"/>
            <w:textDirection w:val="btLr"/>
          </w:tcPr>
          <w:p w:rsidR="00A72125" w:rsidRPr="0028327A" w:rsidRDefault="00A72125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A72125" w:rsidRPr="0028327A" w:rsidRDefault="00A72125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УТ и СЗН и</w:t>
            </w:r>
          </w:p>
          <w:p w:rsidR="00A72125" w:rsidRPr="0028327A" w:rsidRDefault="00A72125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A72125" w:rsidRPr="00A72125" w:rsidRDefault="00A72125" w:rsidP="00A72125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  <w:r w:rsidRPr="0028327A">
              <w:rPr>
                <w:b w:val="0"/>
                <w:i w:val="0"/>
                <w:szCs w:val="28"/>
              </w:rPr>
              <w:t xml:space="preserve">        Еженедельно УТ и СЗН АБМР СК проводит мониторинг </w:t>
            </w:r>
            <w:r w:rsidRPr="0028327A">
              <w:rPr>
                <w:b w:val="0"/>
                <w:i w:val="0"/>
                <w:color w:val="000000"/>
                <w:spacing w:val="2"/>
                <w:szCs w:val="28"/>
              </w:rPr>
              <w:t xml:space="preserve">состояния задолженности по выплате заработной платы в организациях </w:t>
            </w:r>
            <w:r>
              <w:rPr>
                <w:b w:val="0"/>
                <w:i w:val="0"/>
                <w:color w:val="000000"/>
                <w:spacing w:val="2"/>
                <w:szCs w:val="28"/>
              </w:rPr>
              <w:t>БМР СК</w:t>
            </w:r>
            <w:r w:rsidRPr="0028327A">
              <w:rPr>
                <w:b w:val="0"/>
                <w:i w:val="0"/>
                <w:color w:val="000000"/>
                <w:spacing w:val="2"/>
                <w:szCs w:val="28"/>
              </w:rPr>
              <w:t xml:space="preserve">. </w:t>
            </w:r>
            <w:r w:rsidRPr="0028327A">
              <w:rPr>
                <w:b w:val="0"/>
                <w:i w:val="0"/>
                <w:szCs w:val="28"/>
              </w:rPr>
              <w:t xml:space="preserve">Итоги мониторинга  еженедельно направляются в министерство труда и социальной защиты населения Ставропольского края и </w:t>
            </w:r>
            <w:r w:rsidRPr="00A72125">
              <w:rPr>
                <w:b w:val="0"/>
                <w:i w:val="0"/>
                <w:szCs w:val="28"/>
              </w:rPr>
              <w:t>в районную прокуратуру для применения административных мер.</w:t>
            </w:r>
          </w:p>
          <w:p w:rsidR="00A72125" w:rsidRPr="00A72125" w:rsidRDefault="00A72125" w:rsidP="00A12DE4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Сроки выплаты заработной платы нарушены в учреждении дополнительного профессионального образования</w:t>
            </w:r>
            <w:r w:rsidR="00591605">
              <w:rPr>
                <w:rFonts w:cs="Times New Roman"/>
                <w:szCs w:val="28"/>
              </w:rPr>
              <w:t xml:space="preserve"> «Благодарненская АШ ДОСААФ России» в отношении 16  работников</w:t>
            </w:r>
            <w:r w:rsidR="00A12DE4">
              <w:rPr>
                <w:rFonts w:cs="Times New Roman"/>
                <w:szCs w:val="28"/>
              </w:rPr>
              <w:t xml:space="preserve">. На 25 июля 2016 года  сумма задолженности по выплате заработной платы составляла  451922 рубля.  Остаток задолженности на  26 сентября 2016 года составил 116877 рублей. 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8D2B74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28327A">
              <w:rPr>
                <w:rFonts w:cs="Times New Roman"/>
                <w:szCs w:val="28"/>
              </w:rPr>
              <w:t>Мониторинг высвобождения работников в связи с ликвидацией организаций либо сокращением численности или штата работников</w:t>
            </w: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018AA" w:rsidRPr="0028327A" w:rsidRDefault="008018AA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8018AA" w:rsidRPr="0028327A" w:rsidRDefault="008018AA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СК, и</w:t>
            </w:r>
          </w:p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8018AA" w:rsidRPr="008018AA" w:rsidRDefault="008018AA" w:rsidP="008018AA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018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истекший период 2016 года в управление труда письменных и устных обращений о массовом высвобождении работающих граждан в связи с ликвидацией организации не поступало. </w:t>
            </w:r>
          </w:p>
          <w:p w:rsidR="008018AA" w:rsidRDefault="008018AA" w:rsidP="008018AA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color w:val="000000" w:themeColor="text1"/>
                <w:szCs w:val="28"/>
              </w:rPr>
            </w:pPr>
            <w:r w:rsidRPr="008018AA">
              <w:rPr>
                <w:b w:val="0"/>
                <w:i w:val="0"/>
                <w:color w:val="000000" w:themeColor="text1"/>
                <w:szCs w:val="28"/>
              </w:rPr>
              <w:t xml:space="preserve">           На районных «Днях охраны труда» (330 участникам) были даны разъяснения по обеспечению гарантиями и компенсациями работников, подпадающих под сокращение штатов или численности организаций.</w:t>
            </w:r>
          </w:p>
          <w:p w:rsidR="008018AA" w:rsidRPr="008018AA" w:rsidRDefault="008018AA" w:rsidP="008018AA">
            <w:pPr>
              <w:pStyle w:val="2"/>
              <w:shd w:val="clear" w:color="auto" w:fill="FFFFFF"/>
              <w:tabs>
                <w:tab w:val="clear" w:pos="708"/>
                <w:tab w:val="left" w:pos="459"/>
              </w:tabs>
              <w:spacing w:line="240" w:lineRule="auto"/>
              <w:rPr>
                <w:b w:val="0"/>
                <w:i w:val="0"/>
                <w:szCs w:val="28"/>
              </w:rPr>
            </w:pPr>
            <w:r w:rsidRPr="008018AA">
              <w:rPr>
                <w:b w:val="0"/>
                <w:i w:val="0"/>
                <w:color w:val="000000" w:themeColor="text1"/>
                <w:szCs w:val="28"/>
              </w:rPr>
              <w:t>При проведении уведомительной регистрации коллективных договоров, специалистами управления труда даются разъяснения о заключении в договорном порядке дополнительных гарантий работникам слабозащищенных категорий в случае их сокращения. Из 145 заключенных договоров, 128 содержат соответствующую информацию.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222"/>
        </w:trPr>
        <w:tc>
          <w:tcPr>
            <w:tcW w:w="675" w:type="dxa"/>
          </w:tcPr>
          <w:p w:rsidR="008018AA" w:rsidRPr="0028327A" w:rsidRDefault="008018AA" w:rsidP="001178FD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1178FD">
            <w:pPr>
              <w:shd w:val="clear" w:color="auto" w:fill="FFFFFF"/>
              <w:ind w:right="11"/>
              <w:rPr>
                <w:rFonts w:eastAsia="Times New Roman" w:cs="Times New Roman"/>
                <w:color w:val="000000"/>
                <w:spacing w:val="2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Default="008018AA" w:rsidP="00A12DE4">
            <w:pPr>
              <w:pStyle w:val="aa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  <w:p w:rsidR="008018AA" w:rsidRPr="00182A1C" w:rsidRDefault="008018AA" w:rsidP="00182A1C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182A1C">
              <w:rPr>
                <w:rFonts w:ascii="Times New Roman" w:hAnsi="Times New Roman" w:cs="Times New Roman"/>
                <w:sz w:val="28"/>
                <w:szCs w:val="28"/>
              </w:rPr>
              <w:t xml:space="preserve">За истекший период  2016 года в  </w:t>
            </w:r>
            <w:r w:rsidRPr="00182A1C">
              <w:rPr>
                <w:rFonts w:ascii="Times New Roman" w:eastAsia="Times New Roman" w:hAnsi="Times New Roman" w:cs="Times New Roman"/>
                <w:sz w:val="28"/>
                <w:szCs w:val="28"/>
              </w:rPr>
              <w:t>ГКУ Центр занятости  населения</w:t>
            </w:r>
            <w:r w:rsidRPr="00182A1C">
              <w:rPr>
                <w:rFonts w:ascii="Times New Roman" w:hAnsi="Times New Roman" w:cs="Times New Roman"/>
                <w:sz w:val="28"/>
                <w:szCs w:val="28"/>
              </w:rPr>
              <w:t xml:space="preserve">   24 предприятия подали информацию о высвобождении, количество высвобождаемых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A1C">
              <w:rPr>
                <w:rFonts w:ascii="Times New Roman" w:hAnsi="Times New Roman" w:cs="Times New Roman"/>
                <w:sz w:val="28"/>
                <w:szCs w:val="28"/>
              </w:rPr>
              <w:t>- 88. На 01.10.2016 создано 441</w:t>
            </w:r>
            <w:r w:rsidRPr="00182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A1C">
              <w:rPr>
                <w:rFonts w:ascii="Times New Roman" w:hAnsi="Times New Roman" w:cs="Times New Roman"/>
                <w:sz w:val="28"/>
                <w:szCs w:val="28"/>
              </w:rPr>
              <w:t>временных рабочих мест и 55 вновь созданных постоянных рабочих мест.</w:t>
            </w:r>
          </w:p>
          <w:p w:rsidR="008018AA" w:rsidRPr="00182A1C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8018AA" w:rsidRPr="00A12DE4" w:rsidRDefault="008018AA" w:rsidP="0028327A">
            <w:pPr>
              <w:pStyle w:val="Standard"/>
              <w:shd w:val="clear" w:color="auto" w:fill="FFFFFF"/>
              <w:jc w:val="both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018AA" w:rsidRPr="0028327A" w:rsidTr="00CD22DA">
        <w:trPr>
          <w:gridAfter w:val="2"/>
          <w:wAfter w:w="7654" w:type="dxa"/>
          <w:cantSplit/>
          <w:trHeight w:val="222"/>
        </w:trPr>
        <w:tc>
          <w:tcPr>
            <w:tcW w:w="675" w:type="dxa"/>
          </w:tcPr>
          <w:p w:rsidR="008018AA" w:rsidRPr="0028327A" w:rsidRDefault="008018AA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8D2B74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  <w:r w:rsidRPr="0028327A">
              <w:rPr>
                <w:rFonts w:cs="Times New Roman"/>
                <w:szCs w:val="28"/>
              </w:rPr>
              <w:t>Выявление организаций, осуществляющих деятельность на территории Благодарненского района Ставропольского края, допускающих выплату заработной платы ниже величины прожиточного минимума</w:t>
            </w: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018AA" w:rsidRPr="0028327A" w:rsidRDefault="008018AA" w:rsidP="008D2B74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8018AA" w:rsidRPr="0028327A" w:rsidRDefault="008018AA" w:rsidP="008D2B74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Pr="0060338F" w:rsidRDefault="008018AA" w:rsidP="008018AA">
            <w:pPr>
              <w:pStyle w:val="aa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33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 взаимодействии со специалистами государственного учреждения - Управления Пенсионного фонда Российской Федерации по Благодарненскому району Ставропольского края ежеквартально проводится мониторинг по выявлению работодателей, допускающих выплату заработной платы ниже величины прожиточного минимума. </w:t>
            </w:r>
          </w:p>
          <w:p w:rsidR="008018AA" w:rsidRPr="007C3C0F" w:rsidRDefault="008018AA" w:rsidP="008018AA">
            <w:pPr>
              <w:pStyle w:val="aa"/>
              <w:spacing w:after="0" w:line="240" w:lineRule="auto"/>
              <w:ind w:firstLine="839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 мониторинга рассматриваются ежемесячно на заседаниях рабочей группы по профилактике нарушений трудовых прав работников работодателями, осуществляющими производственную деятельность на территории Благодарненского муниципального района Ставропольского края (далее – рабочая группа).</w:t>
            </w:r>
          </w:p>
          <w:p w:rsidR="008018AA" w:rsidRDefault="008018AA" w:rsidP="00A12DE4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1178FD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1178FD">
            <w:pPr>
              <w:shd w:val="clear" w:color="auto" w:fill="FFFFFF"/>
              <w:ind w:right="11"/>
              <w:jc w:val="both"/>
              <w:rPr>
                <w:rFonts w:eastAsia="Times New Roman" w:cs="Times New Roman"/>
                <w:color w:val="000000"/>
                <w:spacing w:val="2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Pr="0028327A" w:rsidRDefault="008018AA" w:rsidP="008018AA">
            <w:pPr>
              <w:pStyle w:val="aa"/>
              <w:spacing w:after="0" w:line="240" w:lineRule="auto"/>
              <w:jc w:val="both"/>
              <w:rPr>
                <w:rFonts w:cs="Times New Roman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- сентябрь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2016 года проведено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заседаний рабочей группы, на которые были приглашены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87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работодател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допустивших выплату заработной платы ниже величины прожиточного минимума трудоспособного населения Ставропольского края. В результате проведенной работы работодатели, принявшие участие в заседании рабочей группы </w:t>
            </w:r>
            <w:proofErr w:type="gramStart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предоставили документы</w:t>
            </w:r>
            <w:proofErr w:type="gramEnd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подтверждающие выплату заработной платы не ниже установленной величины прожиточного минимума. 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Формирование и распространение информа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ции о свободных рабочих местах или вакант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ных  должностях на  предприятиях </w:t>
            </w:r>
            <w:proofErr w:type="spellStart"/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Благодарненс</w:t>
            </w:r>
            <w:proofErr w:type="spellEnd"/>
          </w:p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 xml:space="preserve">кого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района </w:t>
            </w:r>
            <w:proofErr w:type="spell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Ставропольско</w:t>
            </w:r>
            <w:proofErr w:type="spellEnd"/>
          </w:p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го</w:t>
            </w:r>
            <w:proofErr w:type="spellEnd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края</w:t>
            </w: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еженедельно</w:t>
            </w: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Pr="00182A1C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>На 01.10.2016 в центр занятости населения от работодателей района  заявлено 1928 вакансий.</w:t>
            </w:r>
          </w:p>
          <w:p w:rsidR="008018AA" w:rsidRPr="00182A1C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>С целью поиска работы за  9 месяцев 2016 год обратилось 1236  граждан. Специалисты центра занятости также ведут консультации о вакантных должностях в телефонном режиме.</w:t>
            </w:r>
          </w:p>
          <w:p w:rsidR="008018AA" w:rsidRPr="0028327A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 xml:space="preserve"> Вакансии «Благодарненского района» находятся в электронном виде на сайтах «Работа в России» и на сайте Министерства труда и социальной защиты населения Ставропольского края.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8D2B7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8D2B74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ежемесячного оперативного мони</w:t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t xml:space="preserve">торинга розничных цен  на фиксированный    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набор продовольственных товаров в торговых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 xml:space="preserve">организациях и на розничных рынках, а также </w:t>
            </w: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 xml:space="preserve">ценовой и  </w:t>
            </w:r>
            <w:proofErr w:type="gramStart"/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>ассортиментной</w:t>
            </w:r>
            <w:proofErr w:type="gramEnd"/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018AA" w:rsidRPr="0028327A" w:rsidRDefault="008018AA" w:rsidP="008D2B74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8018AA" w:rsidRPr="00D223A0" w:rsidRDefault="008018AA" w:rsidP="008018AA">
            <w:pPr>
              <w:ind w:firstLine="709"/>
              <w:jc w:val="both"/>
              <w:rPr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На 01 </w:t>
            </w:r>
            <w:r>
              <w:rPr>
                <w:rFonts w:cs="Times New Roman"/>
                <w:szCs w:val="28"/>
              </w:rPr>
              <w:t>октября</w:t>
            </w:r>
            <w:r w:rsidRPr="0028327A">
              <w:rPr>
                <w:rFonts w:cs="Times New Roman"/>
                <w:szCs w:val="28"/>
              </w:rPr>
              <w:t xml:space="preserve"> 2016 года </w:t>
            </w:r>
            <w:r>
              <w:rPr>
                <w:rFonts w:cs="Times New Roman"/>
                <w:szCs w:val="28"/>
              </w:rPr>
              <w:t>и</w:t>
            </w:r>
            <w:r w:rsidRPr="00D223A0">
              <w:rPr>
                <w:szCs w:val="28"/>
              </w:rPr>
              <w:t>з 40-ка видов продовольственных товаров цена изменилась</w:t>
            </w:r>
            <w:r>
              <w:rPr>
                <w:szCs w:val="28"/>
              </w:rPr>
              <w:t xml:space="preserve"> в сравнении с январем 2016 года</w:t>
            </w:r>
            <w:r w:rsidRPr="00D223A0">
              <w:rPr>
                <w:szCs w:val="28"/>
              </w:rPr>
              <w:t>: увеличена на 1</w:t>
            </w:r>
            <w:r>
              <w:rPr>
                <w:szCs w:val="28"/>
              </w:rPr>
              <w:t>2</w:t>
            </w:r>
            <w:r w:rsidRPr="00D223A0">
              <w:rPr>
                <w:szCs w:val="28"/>
              </w:rPr>
              <w:t xml:space="preserve"> видов продуктов в среднем на 8</w:t>
            </w:r>
            <w:r>
              <w:rPr>
                <w:szCs w:val="28"/>
              </w:rPr>
              <w:t>-19 процентов</w:t>
            </w:r>
            <w:r w:rsidRPr="00D223A0">
              <w:rPr>
                <w:szCs w:val="28"/>
              </w:rPr>
              <w:t xml:space="preserve">, уменьшена на </w:t>
            </w:r>
            <w:r>
              <w:rPr>
                <w:szCs w:val="28"/>
              </w:rPr>
              <w:t>2</w:t>
            </w:r>
            <w:r w:rsidRPr="00D223A0">
              <w:rPr>
                <w:szCs w:val="28"/>
              </w:rPr>
              <w:t xml:space="preserve">0 видов продуктов в среднем на </w:t>
            </w:r>
            <w:r>
              <w:rPr>
                <w:szCs w:val="28"/>
              </w:rPr>
              <w:t>27 процентов</w:t>
            </w:r>
            <w:r w:rsidRPr="00D223A0">
              <w:rPr>
                <w:szCs w:val="28"/>
              </w:rPr>
              <w:t xml:space="preserve">, стабильные цены </w:t>
            </w:r>
            <w:proofErr w:type="gramStart"/>
            <w:r w:rsidRPr="00D223A0">
              <w:rPr>
                <w:szCs w:val="28"/>
              </w:rPr>
              <w:t>на</w:t>
            </w:r>
            <w:proofErr w:type="gramEnd"/>
            <w:r w:rsidRPr="00D223A0">
              <w:rPr>
                <w:szCs w:val="28"/>
              </w:rPr>
              <w:t xml:space="preserve"> </w:t>
            </w:r>
            <w:r>
              <w:rPr>
                <w:szCs w:val="28"/>
              </w:rPr>
              <w:t>8</w:t>
            </w:r>
            <w:r w:rsidRPr="00D223A0">
              <w:rPr>
                <w:szCs w:val="28"/>
              </w:rPr>
              <w:t xml:space="preserve"> видов продовольственных товаров.</w:t>
            </w:r>
          </w:p>
          <w:p w:rsidR="008018AA" w:rsidRPr="00182A1C" w:rsidRDefault="008018AA" w:rsidP="00182A1C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  <w:shd w:val="clear" w:color="auto" w:fill="auto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</w:tcPr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Pr="00D223A0" w:rsidRDefault="008018AA" w:rsidP="00ED5583">
            <w:pPr>
              <w:ind w:firstLine="709"/>
              <w:jc w:val="both"/>
              <w:rPr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 </w:t>
            </w:r>
          </w:p>
          <w:p w:rsidR="008018AA" w:rsidRPr="00D223A0" w:rsidRDefault="008018AA" w:rsidP="008B2034">
            <w:pPr>
              <w:ind w:firstLine="540"/>
              <w:jc w:val="both"/>
            </w:pPr>
            <w:r w:rsidRPr="00D223A0">
              <w:rPr>
                <w:szCs w:val="28"/>
              </w:rPr>
              <w:t xml:space="preserve">В результате   мониторинга,  с начала года отмечены  стабильные  средние цены </w:t>
            </w:r>
            <w:r w:rsidRPr="00D223A0">
              <w:t xml:space="preserve">на соль поваренную, </w:t>
            </w:r>
            <w:r>
              <w:t>крупу рисовую</w:t>
            </w:r>
            <w:r w:rsidRPr="00D223A0">
              <w:t>,</w:t>
            </w:r>
            <w:r>
              <w:t xml:space="preserve"> чай черный байховый,</w:t>
            </w:r>
            <w:r w:rsidRPr="00D223A0">
              <w:t xml:space="preserve"> </w:t>
            </w:r>
            <w:r>
              <w:t>говядину, свинину, муку пшеничную, сыр твердый,  бананы</w:t>
            </w:r>
            <w:r w:rsidRPr="00D223A0">
              <w:t>.</w:t>
            </w:r>
          </w:p>
          <w:p w:rsidR="008018AA" w:rsidRPr="00D223A0" w:rsidRDefault="008018AA" w:rsidP="008B2034">
            <w:pPr>
              <w:ind w:firstLine="540"/>
            </w:pPr>
            <w:r w:rsidRPr="00D223A0">
              <w:t>Наибольшее повышение в цене отмечено на следующие продукты:</w:t>
            </w:r>
          </w:p>
          <w:p w:rsidR="008018AA" w:rsidRPr="00D223A0" w:rsidRDefault="008018AA" w:rsidP="008B2034">
            <w:pPr>
              <w:ind w:right="-284" w:firstLine="539"/>
            </w:pPr>
            <w:r w:rsidRPr="00D223A0">
              <w:t xml:space="preserve"> - </w:t>
            </w:r>
            <w:r>
              <w:t>крупу гречневую за</w:t>
            </w:r>
            <w:r w:rsidRPr="00D223A0">
              <w:t xml:space="preserve"> 1 кг, на </w:t>
            </w:r>
            <w:r>
              <w:t>19</w:t>
            </w:r>
            <w:r w:rsidRPr="00D223A0">
              <w:t xml:space="preserve"> </w:t>
            </w:r>
            <w:r>
              <w:t>процентов</w:t>
            </w:r>
            <w:r w:rsidRPr="00D223A0">
              <w:t>;</w:t>
            </w:r>
          </w:p>
          <w:p w:rsidR="008018AA" w:rsidRPr="00D223A0" w:rsidRDefault="008018AA" w:rsidP="008B2034">
            <w:pPr>
              <w:ind w:firstLine="539"/>
            </w:pPr>
            <w:r w:rsidRPr="00D223A0">
              <w:rPr>
                <w:szCs w:val="28"/>
              </w:rPr>
              <w:t xml:space="preserve">- </w:t>
            </w:r>
            <w:r>
              <w:rPr>
                <w:szCs w:val="28"/>
              </w:rPr>
              <w:t>мясо кур за</w:t>
            </w:r>
            <w:r w:rsidRPr="00D223A0">
              <w:t xml:space="preserve"> 1 кг, на </w:t>
            </w:r>
            <w:r>
              <w:t>10</w:t>
            </w:r>
            <w:r w:rsidRPr="00D223A0">
              <w:t xml:space="preserve"> </w:t>
            </w:r>
            <w:r>
              <w:t>процентов</w:t>
            </w:r>
            <w:r w:rsidRPr="00D223A0">
              <w:t xml:space="preserve">; </w:t>
            </w:r>
          </w:p>
          <w:p w:rsidR="008018AA" w:rsidRPr="00D223A0" w:rsidRDefault="008018AA" w:rsidP="008B2034">
            <w:pPr>
              <w:ind w:firstLine="539"/>
            </w:pPr>
            <w:r w:rsidRPr="00D223A0">
              <w:t xml:space="preserve">- </w:t>
            </w:r>
            <w:r>
              <w:t>сметану</w:t>
            </w:r>
            <w:r>
              <w:rPr>
                <w:szCs w:val="28"/>
              </w:rPr>
              <w:t xml:space="preserve"> за</w:t>
            </w:r>
            <w:r w:rsidRPr="00D223A0">
              <w:t xml:space="preserve"> 1 кг, на </w:t>
            </w:r>
            <w:r>
              <w:t>14</w:t>
            </w:r>
            <w:r w:rsidRPr="00D223A0">
              <w:t xml:space="preserve"> </w:t>
            </w:r>
            <w:r>
              <w:t>процентов</w:t>
            </w:r>
            <w:r w:rsidRPr="00D223A0">
              <w:t>;</w:t>
            </w:r>
          </w:p>
          <w:p w:rsidR="008018AA" w:rsidRPr="00D223A0" w:rsidRDefault="008018AA" w:rsidP="008B2034">
            <w:pPr>
              <w:ind w:firstLine="539"/>
            </w:pPr>
            <w:r w:rsidRPr="00D223A0">
              <w:t xml:space="preserve">- </w:t>
            </w:r>
            <w:r>
              <w:t>кефир</w:t>
            </w:r>
            <w:r w:rsidRPr="00D223A0">
              <w:t xml:space="preserve">, </w:t>
            </w:r>
            <w:r>
              <w:t xml:space="preserve">молоко </w:t>
            </w:r>
            <w:r>
              <w:rPr>
                <w:szCs w:val="28"/>
              </w:rPr>
              <w:t>за</w:t>
            </w:r>
            <w:r w:rsidRPr="00D223A0">
              <w:t xml:space="preserve"> 1 кг  на </w:t>
            </w:r>
            <w:r>
              <w:t>7 процентов</w:t>
            </w:r>
            <w:r w:rsidRPr="00D223A0">
              <w:t xml:space="preserve">; </w:t>
            </w:r>
          </w:p>
          <w:p w:rsidR="008018AA" w:rsidRPr="00D223A0" w:rsidRDefault="008018AA" w:rsidP="008B2034">
            <w:pPr>
              <w:ind w:firstLine="539"/>
            </w:pPr>
            <w:r w:rsidRPr="00D223A0">
              <w:t xml:space="preserve">- </w:t>
            </w:r>
            <w:r>
              <w:t>хлеб белый за 1</w:t>
            </w:r>
            <w:r w:rsidRPr="00D223A0">
              <w:t xml:space="preserve"> кг, на </w:t>
            </w:r>
            <w:r>
              <w:t>10 процентов</w:t>
            </w:r>
            <w:r w:rsidRPr="00D223A0">
              <w:t xml:space="preserve">. </w:t>
            </w:r>
          </w:p>
          <w:p w:rsidR="008018AA" w:rsidRPr="00D223A0" w:rsidRDefault="008018AA" w:rsidP="008B2034">
            <w:pPr>
              <w:ind w:firstLine="540"/>
            </w:pPr>
            <w:r w:rsidRPr="00D223A0">
              <w:t xml:space="preserve">Наибольшее понижение в цене произошло </w:t>
            </w:r>
            <w:r>
              <w:t>на сезонные товары</w:t>
            </w:r>
            <w:r w:rsidRPr="00D223A0">
              <w:t>:</w:t>
            </w:r>
          </w:p>
          <w:p w:rsidR="008018AA" w:rsidRPr="00D223A0" w:rsidRDefault="008018AA" w:rsidP="008B2034">
            <w:pPr>
              <w:ind w:firstLine="540"/>
            </w:pPr>
            <w:r w:rsidRPr="00D223A0">
              <w:t>-</w:t>
            </w:r>
            <w:r>
              <w:t xml:space="preserve">рыбу мороженную </w:t>
            </w:r>
            <w:r w:rsidRPr="00D223A0">
              <w:t xml:space="preserve">на </w:t>
            </w:r>
            <w:r>
              <w:t>23 процента</w:t>
            </w:r>
            <w:proofErr w:type="gramStart"/>
            <w:r w:rsidRPr="00D223A0">
              <w:t xml:space="preserve"> ;</w:t>
            </w:r>
            <w:proofErr w:type="gramEnd"/>
          </w:p>
          <w:p w:rsidR="008018AA" w:rsidRPr="00D223A0" w:rsidRDefault="008018AA" w:rsidP="008B2034">
            <w:pPr>
              <w:ind w:firstLine="540"/>
            </w:pPr>
            <w:r w:rsidRPr="00D223A0">
              <w:t xml:space="preserve">- </w:t>
            </w:r>
            <w:r>
              <w:t xml:space="preserve">картофель </w:t>
            </w:r>
            <w:r w:rsidRPr="00D223A0">
              <w:t xml:space="preserve">на </w:t>
            </w:r>
            <w:r>
              <w:t>20 процентов</w:t>
            </w:r>
            <w:r w:rsidRPr="00D223A0">
              <w:t>;</w:t>
            </w:r>
          </w:p>
          <w:p w:rsidR="008018AA" w:rsidRDefault="008018AA" w:rsidP="008B2034">
            <w:pPr>
              <w:ind w:firstLine="540"/>
            </w:pPr>
            <w:r w:rsidRPr="00D223A0">
              <w:t xml:space="preserve">- </w:t>
            </w:r>
            <w:r>
              <w:t xml:space="preserve">лук репчатый </w:t>
            </w:r>
            <w:r w:rsidRPr="00D223A0">
              <w:t xml:space="preserve">на </w:t>
            </w:r>
            <w:r>
              <w:t>15 процентов</w:t>
            </w:r>
            <w:r w:rsidRPr="00D223A0">
              <w:t>;</w:t>
            </w:r>
          </w:p>
          <w:p w:rsidR="008018AA" w:rsidRDefault="008018AA" w:rsidP="008B2034">
            <w:pPr>
              <w:ind w:firstLine="540"/>
            </w:pPr>
            <w:r>
              <w:t>-капусту белокочанную на 13 процентов;</w:t>
            </w:r>
          </w:p>
          <w:p w:rsidR="008018AA" w:rsidRDefault="008018AA" w:rsidP="008B2034">
            <w:pPr>
              <w:ind w:firstLine="540"/>
            </w:pPr>
            <w:r>
              <w:t>- морковь на 27 процентов;</w:t>
            </w:r>
          </w:p>
          <w:p w:rsidR="008018AA" w:rsidRDefault="008018AA" w:rsidP="008B2034">
            <w:pPr>
              <w:ind w:firstLine="540"/>
            </w:pPr>
            <w:r>
              <w:t>-огурцы на 70 процентов;</w:t>
            </w:r>
          </w:p>
          <w:p w:rsidR="008018AA" w:rsidRDefault="008018AA" w:rsidP="008B2034">
            <w:pPr>
              <w:ind w:firstLine="540"/>
            </w:pPr>
            <w:r>
              <w:t>-томаты  на 66 процентов;</w:t>
            </w:r>
          </w:p>
          <w:p w:rsidR="008018AA" w:rsidRDefault="008018AA" w:rsidP="008B2034">
            <w:pPr>
              <w:ind w:firstLine="540"/>
            </w:pPr>
            <w:r>
              <w:t>-перец сладкий на 62 процента;</w:t>
            </w:r>
          </w:p>
          <w:p w:rsidR="008018AA" w:rsidRDefault="008018AA" w:rsidP="008B2034">
            <w:pPr>
              <w:ind w:firstLine="540"/>
            </w:pPr>
            <w:r>
              <w:t>-виноград на 26 процентов;</w:t>
            </w:r>
          </w:p>
          <w:p w:rsidR="008018AA" w:rsidRDefault="008018AA" w:rsidP="008B2034">
            <w:pPr>
              <w:ind w:firstLine="540"/>
            </w:pPr>
            <w:r>
              <w:t>-яйцо столовое за 1 десяток на 21 процент.</w:t>
            </w:r>
          </w:p>
          <w:p w:rsidR="008018AA" w:rsidRPr="00D223A0" w:rsidRDefault="008018AA" w:rsidP="008B2034">
            <w:pPr>
              <w:ind w:firstLine="540"/>
            </w:pPr>
          </w:p>
          <w:p w:rsidR="008018AA" w:rsidRPr="0028327A" w:rsidRDefault="008018AA" w:rsidP="008B2034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CD22D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t>доступности ле</w:t>
            </w:r>
            <w:r w:rsidRPr="0028327A">
              <w:rPr>
                <w:rFonts w:eastAsia="Times New Roman" w:cs="Times New Roman"/>
                <w:color w:val="000000"/>
                <w:spacing w:val="9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карственных препаратов,  медицинских изде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t>лий, расходных материалов, реактивов и хи</w:t>
            </w:r>
            <w:r w:rsidRPr="0028327A">
              <w:rPr>
                <w:rFonts w:eastAsia="Times New Roman" w:cs="Times New Roman"/>
                <w:color w:val="000000"/>
                <w:spacing w:val="8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микатов</w:t>
            </w:r>
          </w:p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Pr="002B6544" w:rsidRDefault="008018AA" w:rsidP="00A7725E">
            <w:pPr>
              <w:tabs>
                <w:tab w:val="left" w:pos="5387"/>
              </w:tabs>
              <w:ind w:right="175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</w:t>
            </w:r>
            <w:r w:rsidRPr="0028327A">
              <w:rPr>
                <w:rFonts w:cs="Times New Roman"/>
                <w:szCs w:val="28"/>
              </w:rPr>
              <w:t xml:space="preserve"> Еженедельно проводится мониторинг цен по 99 наименова</w:t>
            </w:r>
            <w:r w:rsidRPr="0028327A">
              <w:rPr>
                <w:rFonts w:cs="Times New Roman"/>
                <w:szCs w:val="28"/>
              </w:rPr>
              <w:softHyphen/>
              <w:t>ниям на лекарственные препараты, не включённых в пере</w:t>
            </w:r>
            <w:r w:rsidRPr="0028327A">
              <w:rPr>
                <w:rFonts w:cs="Times New Roman"/>
                <w:szCs w:val="28"/>
              </w:rPr>
              <w:softHyphen/>
              <w:t>чень жизненно необходимых и важнейших лекарственных препаратов в аптеках. Результаты мони</w:t>
            </w:r>
            <w:r w:rsidRPr="0028327A">
              <w:rPr>
                <w:rFonts w:cs="Times New Roman"/>
                <w:szCs w:val="28"/>
              </w:rPr>
              <w:softHyphen/>
              <w:t>торинга направляются в Министерство здравоохранения Ставропольского края.</w:t>
            </w:r>
            <w:r w:rsidRPr="002B6544">
              <w:rPr>
                <w:szCs w:val="28"/>
              </w:rPr>
              <w:t xml:space="preserve"> </w:t>
            </w:r>
          </w:p>
          <w:p w:rsidR="008018AA" w:rsidRPr="0028327A" w:rsidRDefault="008018AA" w:rsidP="0046145F">
            <w:pPr>
              <w:tabs>
                <w:tab w:val="left" w:pos="5387"/>
              </w:tabs>
              <w:ind w:firstLine="567"/>
              <w:jc w:val="both"/>
              <w:rPr>
                <w:rFonts w:cs="Times New Roman"/>
                <w:szCs w:val="28"/>
              </w:rPr>
            </w:pPr>
            <w:r w:rsidRPr="002B6544">
              <w:rPr>
                <w:color w:val="000000" w:themeColor="text1"/>
                <w:szCs w:val="28"/>
              </w:rPr>
              <w:t xml:space="preserve">За 1 квартал 2016 года цены увеличены на </w:t>
            </w:r>
            <w:r>
              <w:rPr>
                <w:color w:val="000000" w:themeColor="text1"/>
                <w:szCs w:val="28"/>
              </w:rPr>
              <w:t>58</w:t>
            </w:r>
            <w:r w:rsidRPr="002B6544">
              <w:rPr>
                <w:color w:val="000000" w:themeColor="text1"/>
                <w:szCs w:val="28"/>
              </w:rPr>
              <w:t xml:space="preserve"> лекарственных препаратов в среднем  на </w:t>
            </w:r>
            <w:r>
              <w:rPr>
                <w:color w:val="000000" w:themeColor="text1"/>
                <w:szCs w:val="28"/>
              </w:rPr>
              <w:t>14,6  процентов</w:t>
            </w:r>
            <w:r w:rsidRPr="002B6544">
              <w:rPr>
                <w:color w:val="000000" w:themeColor="text1"/>
                <w:szCs w:val="28"/>
              </w:rPr>
              <w:t xml:space="preserve">,  цена уменьшена на </w:t>
            </w:r>
            <w:r>
              <w:rPr>
                <w:color w:val="000000" w:themeColor="text1"/>
                <w:szCs w:val="28"/>
              </w:rPr>
              <w:t>27</w:t>
            </w:r>
            <w:r w:rsidRPr="002B6544">
              <w:rPr>
                <w:color w:val="000000" w:themeColor="text1"/>
                <w:szCs w:val="28"/>
              </w:rPr>
              <w:t xml:space="preserve"> лекарственны</w:t>
            </w:r>
            <w:r>
              <w:rPr>
                <w:color w:val="000000" w:themeColor="text1"/>
                <w:szCs w:val="28"/>
              </w:rPr>
              <w:t>й</w:t>
            </w:r>
            <w:r w:rsidRPr="002B6544">
              <w:rPr>
                <w:color w:val="000000" w:themeColor="text1"/>
                <w:szCs w:val="28"/>
              </w:rPr>
              <w:t xml:space="preserve"> препарат  в среднем на </w:t>
            </w:r>
            <w:r>
              <w:rPr>
                <w:color w:val="000000" w:themeColor="text1"/>
                <w:szCs w:val="28"/>
              </w:rPr>
              <w:t>6,4</w:t>
            </w:r>
            <w:r w:rsidRPr="002B654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>процента</w:t>
            </w:r>
            <w:r w:rsidRPr="002B6544">
              <w:rPr>
                <w:color w:val="000000" w:themeColor="text1"/>
                <w:szCs w:val="28"/>
              </w:rPr>
              <w:t xml:space="preserve">. На </w:t>
            </w:r>
            <w:r>
              <w:rPr>
                <w:color w:val="000000" w:themeColor="text1"/>
                <w:szCs w:val="28"/>
              </w:rPr>
              <w:t>14</w:t>
            </w:r>
            <w:r w:rsidRPr="002B6544">
              <w:rPr>
                <w:color w:val="000000" w:themeColor="text1"/>
                <w:szCs w:val="28"/>
              </w:rPr>
              <w:t xml:space="preserve"> препаратов цены стабильны.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  <w:shd w:val="clear" w:color="auto" w:fill="auto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28327A">
            <w:pPr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Мониторинг </w:t>
            </w:r>
            <w:proofErr w:type="gram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основных</w:t>
            </w:r>
            <w:proofErr w:type="gramEnd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пока</w:t>
            </w:r>
          </w:p>
          <w:p w:rsidR="008018AA" w:rsidRPr="0028327A" w:rsidRDefault="008018AA" w:rsidP="0028327A">
            <w:pPr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зателей</w:t>
            </w:r>
            <w:proofErr w:type="spellEnd"/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социально </w:t>
            </w:r>
            <w:proofErr w:type="spellStart"/>
            <w:r w:rsidRPr="0028327A">
              <w:rPr>
                <w:rFonts w:eastAsia="Times New Roman" w:cs="Times New Roman"/>
                <w:color w:val="000000"/>
                <w:szCs w:val="28"/>
              </w:rPr>
              <w:t>экономи</w:t>
            </w:r>
            <w:proofErr w:type="spellEnd"/>
          </w:p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color w:val="000000"/>
                <w:szCs w:val="28"/>
              </w:rPr>
              <w:t>ческого</w:t>
            </w:r>
            <w:proofErr w:type="spellEnd"/>
            <w:r w:rsidRPr="0028327A">
              <w:rPr>
                <w:rFonts w:eastAsia="Times New Roman" w:cs="Times New Roman"/>
                <w:color w:val="000000"/>
                <w:szCs w:val="28"/>
              </w:rPr>
              <w:t xml:space="preserve"> развития БМР СК </w:t>
            </w: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D331FB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7087" w:type="dxa"/>
            <w:gridSpan w:val="2"/>
          </w:tcPr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За январь - </w:t>
            </w:r>
            <w:r>
              <w:rPr>
                <w:rFonts w:cs="Times New Roman"/>
                <w:szCs w:val="28"/>
              </w:rPr>
              <w:t>август</w:t>
            </w:r>
            <w:r w:rsidRPr="0028327A">
              <w:rPr>
                <w:rFonts w:cs="Times New Roman"/>
                <w:szCs w:val="28"/>
              </w:rPr>
              <w:t xml:space="preserve"> 2016г. по крупным и средним предприятиям</w:t>
            </w:r>
            <w:r>
              <w:rPr>
                <w:rFonts w:cs="Times New Roman"/>
                <w:szCs w:val="28"/>
              </w:rPr>
              <w:t xml:space="preserve"> района </w:t>
            </w:r>
            <w:r w:rsidRPr="0028327A">
              <w:rPr>
                <w:rFonts w:cs="Times New Roman"/>
                <w:szCs w:val="28"/>
              </w:rPr>
              <w:t xml:space="preserve">оборот организаций составил </w:t>
            </w:r>
            <w:r>
              <w:rPr>
                <w:rFonts w:cs="Times New Roman"/>
                <w:szCs w:val="28"/>
              </w:rPr>
              <w:t>16,5</w:t>
            </w:r>
            <w:r w:rsidRPr="0028327A">
              <w:rPr>
                <w:rFonts w:cs="Times New Roman"/>
                <w:szCs w:val="28"/>
              </w:rPr>
              <w:t xml:space="preserve"> млрд. руб., рост </w:t>
            </w:r>
            <w:r>
              <w:rPr>
                <w:rFonts w:cs="Times New Roman"/>
                <w:szCs w:val="28"/>
              </w:rPr>
              <w:t>22,9</w:t>
            </w:r>
            <w:r w:rsidRPr="0028327A">
              <w:rPr>
                <w:rFonts w:cs="Times New Roman"/>
                <w:szCs w:val="28"/>
              </w:rPr>
              <w:t xml:space="preserve"> процентов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Отгружено товаров собственного производства, выполнено работ, услуг на </w:t>
            </w:r>
            <w:r>
              <w:rPr>
                <w:rFonts w:cs="Times New Roman"/>
                <w:szCs w:val="28"/>
              </w:rPr>
              <w:t>9275</w:t>
            </w:r>
            <w:r w:rsidRPr="0028327A">
              <w:rPr>
                <w:rFonts w:cs="Times New Roman"/>
                <w:szCs w:val="28"/>
              </w:rPr>
              <w:t xml:space="preserve"> млн. руб. (рост </w:t>
            </w:r>
            <w:r>
              <w:rPr>
                <w:rFonts w:cs="Times New Roman"/>
                <w:szCs w:val="28"/>
              </w:rPr>
              <w:t>29,3</w:t>
            </w:r>
            <w:r w:rsidRPr="0028327A">
              <w:rPr>
                <w:rFonts w:cs="Times New Roman"/>
                <w:szCs w:val="28"/>
              </w:rPr>
              <w:t xml:space="preserve"> процентов).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Продано товаров несобственного производства на сумму </w:t>
            </w:r>
            <w:r>
              <w:rPr>
                <w:rFonts w:cs="Times New Roman"/>
                <w:szCs w:val="28"/>
              </w:rPr>
              <w:t>7265,2</w:t>
            </w:r>
            <w:r w:rsidRPr="0028327A">
              <w:rPr>
                <w:rFonts w:cs="Times New Roman"/>
                <w:szCs w:val="28"/>
              </w:rPr>
              <w:t xml:space="preserve"> млн. руб. (рост </w:t>
            </w:r>
            <w:r>
              <w:rPr>
                <w:rFonts w:cs="Times New Roman"/>
                <w:szCs w:val="28"/>
              </w:rPr>
              <w:t>15,5</w:t>
            </w:r>
            <w:r w:rsidRPr="0028327A">
              <w:rPr>
                <w:rFonts w:cs="Times New Roman"/>
                <w:szCs w:val="28"/>
              </w:rPr>
              <w:t xml:space="preserve"> процентов) 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Произведено</w:t>
            </w:r>
            <w:r>
              <w:rPr>
                <w:rFonts w:cs="Times New Roman"/>
                <w:szCs w:val="28"/>
              </w:rPr>
              <w:t xml:space="preserve"> на убой скота и птицы 88,7 тыс. тонн (рост 37 процентов), отгружено продуктов животноводства 44,9 тыс. тонн (рост в 6,1 р.)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Оборот розничной торговли составил </w:t>
            </w:r>
            <w:r>
              <w:rPr>
                <w:rFonts w:cs="Times New Roman"/>
                <w:szCs w:val="28"/>
              </w:rPr>
              <w:t>241,6</w:t>
            </w:r>
            <w:r w:rsidRPr="0028327A">
              <w:rPr>
                <w:rFonts w:cs="Times New Roman"/>
                <w:szCs w:val="28"/>
              </w:rPr>
              <w:t xml:space="preserve"> млн. руб. (рост </w:t>
            </w:r>
            <w:r>
              <w:rPr>
                <w:rFonts w:cs="Times New Roman"/>
                <w:szCs w:val="28"/>
              </w:rPr>
              <w:t>6,4</w:t>
            </w:r>
            <w:r w:rsidRPr="0028327A">
              <w:rPr>
                <w:rFonts w:cs="Times New Roman"/>
                <w:szCs w:val="28"/>
              </w:rPr>
              <w:t xml:space="preserve"> процента). Объем платных услуг – </w:t>
            </w:r>
            <w:r>
              <w:rPr>
                <w:rFonts w:cs="Times New Roman"/>
                <w:szCs w:val="28"/>
              </w:rPr>
              <w:t>454,6</w:t>
            </w:r>
            <w:r w:rsidRPr="0028327A">
              <w:rPr>
                <w:rFonts w:cs="Times New Roman"/>
                <w:szCs w:val="28"/>
              </w:rPr>
              <w:t xml:space="preserve"> млн. руб. (</w:t>
            </w:r>
            <w:r>
              <w:rPr>
                <w:rFonts w:cs="Times New Roman"/>
                <w:szCs w:val="28"/>
              </w:rPr>
              <w:t>рост 16,6</w:t>
            </w:r>
            <w:r w:rsidRPr="0028327A">
              <w:rPr>
                <w:rFonts w:cs="Times New Roman"/>
                <w:szCs w:val="28"/>
              </w:rPr>
              <w:t xml:space="preserve"> процентов).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Грузооборот -  </w:t>
            </w:r>
            <w:r>
              <w:rPr>
                <w:rFonts w:cs="Times New Roman"/>
                <w:szCs w:val="28"/>
              </w:rPr>
              <w:t>19301,7</w:t>
            </w:r>
            <w:r w:rsidRPr="0028327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8327A">
              <w:rPr>
                <w:rFonts w:cs="Times New Roman"/>
                <w:szCs w:val="28"/>
              </w:rPr>
              <w:t>тыс.км</w:t>
            </w:r>
            <w:proofErr w:type="spellEnd"/>
            <w:proofErr w:type="gramStart"/>
            <w:r w:rsidRPr="0028327A">
              <w:rPr>
                <w:rFonts w:cs="Times New Roman"/>
                <w:szCs w:val="28"/>
              </w:rPr>
              <w:t>.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 (</w:t>
            </w:r>
            <w:proofErr w:type="gramStart"/>
            <w:r w:rsidRPr="0028327A">
              <w:rPr>
                <w:rFonts w:cs="Times New Roman"/>
                <w:szCs w:val="28"/>
              </w:rPr>
              <w:t>р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ост </w:t>
            </w:r>
            <w:r>
              <w:rPr>
                <w:rFonts w:cs="Times New Roman"/>
                <w:szCs w:val="28"/>
              </w:rPr>
              <w:t>23,4</w:t>
            </w:r>
            <w:r w:rsidRPr="0028327A">
              <w:rPr>
                <w:rFonts w:cs="Times New Roman"/>
                <w:szCs w:val="28"/>
              </w:rPr>
              <w:t xml:space="preserve"> процент</w:t>
            </w:r>
            <w:r>
              <w:rPr>
                <w:rFonts w:cs="Times New Roman"/>
                <w:szCs w:val="28"/>
              </w:rPr>
              <w:t>а</w:t>
            </w:r>
            <w:r w:rsidRPr="0028327A">
              <w:rPr>
                <w:rFonts w:cs="Times New Roman"/>
                <w:szCs w:val="28"/>
              </w:rPr>
              <w:t>)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На 01 </w:t>
            </w:r>
            <w:r>
              <w:rPr>
                <w:rFonts w:cs="Times New Roman"/>
                <w:szCs w:val="28"/>
              </w:rPr>
              <w:t>августа</w:t>
            </w:r>
            <w:r w:rsidRPr="0028327A">
              <w:rPr>
                <w:rFonts w:cs="Times New Roman"/>
                <w:szCs w:val="28"/>
              </w:rPr>
              <w:t xml:space="preserve"> 2016г. финансовое состояние предприятий составило </w:t>
            </w:r>
            <w:r>
              <w:rPr>
                <w:rFonts w:cs="Times New Roman"/>
                <w:szCs w:val="28"/>
              </w:rPr>
              <w:t>57,7</w:t>
            </w:r>
            <w:r w:rsidRPr="0028327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28327A">
              <w:rPr>
                <w:rFonts w:cs="Times New Roman"/>
                <w:szCs w:val="28"/>
              </w:rPr>
              <w:t>млн</w:t>
            </w:r>
            <w:proofErr w:type="gramStart"/>
            <w:r w:rsidRPr="0028327A">
              <w:rPr>
                <w:rFonts w:cs="Times New Roman"/>
                <w:szCs w:val="28"/>
              </w:rPr>
              <w:t>.р</w:t>
            </w:r>
            <w:proofErr w:type="gramEnd"/>
            <w:r w:rsidRPr="0028327A">
              <w:rPr>
                <w:rFonts w:cs="Times New Roman"/>
                <w:szCs w:val="28"/>
              </w:rPr>
              <w:t>уб</w:t>
            </w:r>
            <w:proofErr w:type="spellEnd"/>
            <w:r w:rsidRPr="0028327A">
              <w:rPr>
                <w:rFonts w:cs="Times New Roman"/>
                <w:szCs w:val="28"/>
              </w:rPr>
              <w:t>. прибыли.</w:t>
            </w:r>
          </w:p>
          <w:p w:rsidR="008018AA" w:rsidRPr="0028327A" w:rsidRDefault="008018AA" w:rsidP="007409DE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Среднемесячная заработная плата составила на 01 </w:t>
            </w:r>
            <w:r>
              <w:rPr>
                <w:rFonts w:cs="Times New Roman"/>
                <w:szCs w:val="28"/>
              </w:rPr>
              <w:t>августа</w:t>
            </w:r>
            <w:r w:rsidRPr="0028327A">
              <w:rPr>
                <w:rFonts w:cs="Times New Roman"/>
                <w:szCs w:val="28"/>
              </w:rPr>
              <w:t xml:space="preserve"> 2016г. </w:t>
            </w:r>
            <w:r>
              <w:rPr>
                <w:rFonts w:cs="Times New Roman"/>
                <w:szCs w:val="28"/>
              </w:rPr>
              <w:t>21891,3</w:t>
            </w:r>
            <w:r w:rsidRPr="0028327A">
              <w:rPr>
                <w:rFonts w:cs="Times New Roman"/>
                <w:szCs w:val="28"/>
              </w:rPr>
              <w:t xml:space="preserve"> рубл</w:t>
            </w:r>
            <w:r>
              <w:rPr>
                <w:rFonts w:cs="Times New Roman"/>
                <w:szCs w:val="28"/>
              </w:rPr>
              <w:t>я</w:t>
            </w:r>
            <w:r w:rsidRPr="0028327A">
              <w:rPr>
                <w:rFonts w:cs="Times New Roman"/>
                <w:szCs w:val="28"/>
              </w:rPr>
              <w:t xml:space="preserve">  (рост </w:t>
            </w:r>
            <w:r>
              <w:rPr>
                <w:rFonts w:cs="Times New Roman"/>
                <w:szCs w:val="28"/>
              </w:rPr>
              <w:t>8</w:t>
            </w:r>
            <w:r w:rsidRPr="0028327A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1 </w:t>
            </w:r>
            <w:r w:rsidRPr="0028327A">
              <w:rPr>
                <w:rFonts w:cs="Times New Roman"/>
                <w:szCs w:val="28"/>
              </w:rPr>
              <w:t>процент)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8.</w:t>
            </w:r>
          </w:p>
        </w:tc>
        <w:tc>
          <w:tcPr>
            <w:tcW w:w="3828" w:type="dxa"/>
            <w:shd w:val="clear" w:color="auto" w:fill="auto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Мониторинг заработной платы в разрезе видов экономической деятельности</w:t>
            </w:r>
          </w:p>
        </w:tc>
        <w:tc>
          <w:tcPr>
            <w:tcW w:w="850" w:type="dxa"/>
            <w:gridSpan w:val="2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и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87" w:type="dxa"/>
            <w:gridSpan w:val="2"/>
          </w:tcPr>
          <w:p w:rsidR="008018AA" w:rsidRPr="00193E11" w:rsidRDefault="008018AA" w:rsidP="001141B0">
            <w:pPr>
              <w:pStyle w:val="ab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3E11">
              <w:rPr>
                <w:rFonts w:ascii="Times New Roman" w:hAnsi="Times New Roman"/>
                <w:sz w:val="28"/>
                <w:szCs w:val="28"/>
              </w:rPr>
              <w:t xml:space="preserve">Проведенный мониторинг за январь-июль 2016 года по крупным и средним предприятиям в сравнении с аналогичным периодом 2015  года показал наибольший темп роста средней  номинальной заработной  платы </w:t>
            </w:r>
            <w:r>
              <w:rPr>
                <w:rFonts w:ascii="Times New Roman" w:hAnsi="Times New Roman"/>
                <w:sz w:val="28"/>
                <w:szCs w:val="28"/>
              </w:rPr>
              <w:t>по следующим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«Сельское хозяйство»– 115,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93E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процент, «Оптовая торговля»  -117,7 процентов, «Связь» - 131,4 процентов.</w:t>
            </w:r>
          </w:p>
          <w:p w:rsidR="008018AA" w:rsidRDefault="008018AA" w:rsidP="0028327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 отраслям: </w:t>
            </w:r>
            <w:r w:rsidRPr="00193E11">
              <w:rPr>
                <w:rFonts w:cs="Times New Roman"/>
                <w:szCs w:val="28"/>
              </w:rPr>
              <w:t>«Сельское хозяйство»</w:t>
            </w:r>
            <w:r>
              <w:rPr>
                <w:rFonts w:cs="Times New Roman"/>
                <w:szCs w:val="28"/>
              </w:rPr>
              <w:t xml:space="preserve"> - 26733,4 руб.</w:t>
            </w:r>
          </w:p>
          <w:p w:rsidR="008018AA" w:rsidRPr="00193E11" w:rsidRDefault="008018AA" w:rsidP="0028327A">
            <w:pPr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«Обрабатывающее производство»</w:t>
            </w:r>
            <w:r w:rsidRPr="00193E1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- 25549,4</w:t>
            </w:r>
            <w:r w:rsidRPr="00193E11">
              <w:rPr>
                <w:rFonts w:cs="Times New Roman"/>
                <w:szCs w:val="28"/>
              </w:rPr>
              <w:t xml:space="preserve"> руб. </w:t>
            </w:r>
            <w:r>
              <w:rPr>
                <w:rFonts w:cs="Times New Roman"/>
                <w:szCs w:val="28"/>
              </w:rPr>
              <w:t>«</w:t>
            </w:r>
            <w:r>
              <w:rPr>
                <w:szCs w:val="28"/>
              </w:rPr>
              <w:t>Оптовая торговля» - 25161 руб.</w:t>
            </w:r>
            <w:r>
              <w:rPr>
                <w:rFonts w:cs="Times New Roman"/>
                <w:szCs w:val="28"/>
              </w:rPr>
              <w:t xml:space="preserve"> «Транспорт и связь» 17676,9 руб. «Государственное управление» 27207,1 руб. «Розничная торговля» -23061,7 руб. </w:t>
            </w:r>
            <w:r w:rsidRPr="00193E11">
              <w:rPr>
                <w:rFonts w:cs="Times New Roman"/>
                <w:szCs w:val="28"/>
              </w:rPr>
              <w:t xml:space="preserve">Образование </w:t>
            </w:r>
            <w:r>
              <w:rPr>
                <w:rFonts w:cs="Times New Roman"/>
                <w:szCs w:val="28"/>
              </w:rPr>
              <w:t>16683,8</w:t>
            </w:r>
            <w:r w:rsidRPr="00193E11">
              <w:rPr>
                <w:rFonts w:cs="Times New Roman"/>
                <w:szCs w:val="28"/>
              </w:rPr>
              <w:t xml:space="preserve"> руб. </w:t>
            </w:r>
            <w:r>
              <w:rPr>
                <w:rFonts w:cs="Times New Roman"/>
                <w:szCs w:val="28"/>
              </w:rPr>
              <w:t>«</w:t>
            </w:r>
            <w:r w:rsidRPr="00193E11">
              <w:rPr>
                <w:rFonts w:cs="Times New Roman"/>
                <w:szCs w:val="28"/>
              </w:rPr>
              <w:t>Здравоохранение</w:t>
            </w:r>
            <w:r>
              <w:rPr>
                <w:rFonts w:cs="Times New Roman"/>
                <w:szCs w:val="28"/>
              </w:rPr>
              <w:t>»</w:t>
            </w:r>
            <w:r w:rsidRPr="00193E1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18377,8</w:t>
            </w:r>
            <w:r w:rsidRPr="00193E11">
              <w:rPr>
                <w:rFonts w:cs="Times New Roman"/>
                <w:szCs w:val="28"/>
              </w:rPr>
              <w:t xml:space="preserve"> руб. </w:t>
            </w:r>
            <w:proofErr w:type="gramEnd"/>
          </w:p>
          <w:p w:rsidR="008018AA" w:rsidRPr="00193E11" w:rsidRDefault="008018AA" w:rsidP="0028327A">
            <w:pPr>
              <w:pStyle w:val="Standard"/>
              <w:shd w:val="clear" w:color="auto" w:fill="FFFFFF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r w:rsidRPr="00193E11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рамках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реализации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майских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Указ</w:t>
            </w:r>
            <w:r>
              <w:rPr>
                <w:rFonts w:cs="Times New Roman"/>
                <w:sz w:val="28"/>
                <w:szCs w:val="28"/>
                <w:lang w:val="ru-RU"/>
              </w:rPr>
              <w:t>ов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Президента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ежемесячно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проводится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мониторинг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заработной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платы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>отдельных</w:t>
            </w:r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категорий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функции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учредителей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которых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исполняют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органы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местного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самоуправления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r w:rsidRPr="00193E11">
              <w:rPr>
                <w:rFonts w:cs="Times New Roman"/>
                <w:sz w:val="28"/>
                <w:szCs w:val="28"/>
                <w:lang w:val="ru-RU"/>
              </w:rPr>
              <w:t>БМР СК</w:t>
            </w:r>
            <w:r w:rsidRPr="00193E11"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Заработная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плата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работников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за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январь</w:t>
            </w:r>
            <w:proofErr w:type="spellEnd"/>
            <w:r w:rsidRPr="00193E11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июнь</w:t>
            </w:r>
            <w:r w:rsidRPr="00193E11">
              <w:rPr>
                <w:rFonts w:cs="Times New Roman"/>
                <w:sz w:val="28"/>
                <w:szCs w:val="28"/>
              </w:rPr>
              <w:t xml:space="preserve"> 2016 </w:t>
            </w:r>
            <w:proofErr w:type="spellStart"/>
            <w:r w:rsidRPr="00193E11"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 сравнении к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среднекраевому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показателю</w:t>
            </w:r>
            <w:r w:rsidRPr="00193E11">
              <w:rPr>
                <w:rFonts w:cs="Times New Roman"/>
                <w:sz w:val="28"/>
                <w:szCs w:val="28"/>
              </w:rPr>
              <w:t>:</w:t>
            </w:r>
          </w:p>
          <w:p w:rsidR="008018AA" w:rsidRPr="0028327A" w:rsidRDefault="008018AA" w:rsidP="00C05648">
            <w:pPr>
              <w:pStyle w:val="Standard"/>
              <w:shd w:val="clear" w:color="auto" w:fill="FFFFFF"/>
              <w:ind w:firstLine="708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193E11">
              <w:rPr>
                <w:rFonts w:cs="Times New Roman"/>
                <w:color w:val="000000"/>
                <w:sz w:val="28"/>
                <w:szCs w:val="28"/>
              </w:rPr>
              <w:t>педагогических</w:t>
            </w:r>
            <w:proofErr w:type="spellEnd"/>
            <w:r w:rsidRPr="00193E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color w:val="000000"/>
                <w:sz w:val="28"/>
                <w:szCs w:val="28"/>
              </w:rPr>
              <w:t>работников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образовательных </w:t>
            </w:r>
            <w:r w:rsidRPr="00193E11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3E11">
              <w:rPr>
                <w:rFonts w:cs="Times New Roman"/>
                <w:color w:val="000000"/>
                <w:sz w:val="28"/>
                <w:szCs w:val="28"/>
              </w:rPr>
              <w:t>учрежд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>ений</w:t>
            </w:r>
            <w:proofErr w:type="spellEnd"/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общего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составила</w:t>
            </w:r>
            <w:proofErr w:type="spellEnd"/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89,3</w:t>
            </w:r>
            <w:r w:rsidRPr="0028327A">
              <w:rPr>
                <w:rFonts w:cs="Times New Roman"/>
                <w:color w:val="800000"/>
                <w:sz w:val="28"/>
                <w:szCs w:val="28"/>
              </w:rPr>
              <w:t xml:space="preserve"> 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процента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25865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28327A">
              <w:rPr>
                <w:rFonts w:cs="Times New Roman"/>
                <w:color w:val="000000"/>
                <w:sz w:val="28"/>
                <w:szCs w:val="28"/>
              </w:rPr>
              <w:t>.)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;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педагогических работников дошкольных образовательных учреждений - 85,6 процентов (17348,6 рублей); педагогических работников дополнительного образования детей -90,9 процентов (19485,1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руб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);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работников</w:t>
            </w:r>
            <w:proofErr w:type="spellEnd"/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учреждений</w:t>
            </w:r>
            <w:proofErr w:type="spellEnd"/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культуры</w:t>
            </w:r>
            <w:proofErr w:type="spellEnd"/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82,4</w:t>
            </w:r>
            <w:r w:rsidRPr="0028327A">
              <w:rPr>
                <w:rFonts w:cs="Times New Roman"/>
                <w:color w:val="8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процента</w:t>
            </w:r>
            <w:r w:rsidRPr="0028327A">
              <w:rPr>
                <w:rFonts w:cs="Times New Roman"/>
                <w:color w:val="800000"/>
                <w:sz w:val="28"/>
                <w:szCs w:val="28"/>
              </w:rPr>
              <w:t xml:space="preserve"> 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>(</w:t>
            </w: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13066,1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27A">
              <w:rPr>
                <w:rFonts w:cs="Times New Roman"/>
                <w:color w:val="000000"/>
                <w:sz w:val="28"/>
                <w:szCs w:val="28"/>
              </w:rPr>
              <w:t>руб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.</w:t>
            </w:r>
            <w:r w:rsidRPr="0028327A">
              <w:rPr>
                <w:rFonts w:cs="Times New Roman"/>
                <w:color w:val="000000"/>
                <w:sz w:val="28"/>
                <w:szCs w:val="28"/>
              </w:rPr>
              <w:t>)</w:t>
            </w:r>
            <w:r w:rsidRPr="0028327A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018AA" w:rsidRPr="0028327A" w:rsidTr="00E270DC">
        <w:trPr>
          <w:gridAfter w:val="2"/>
          <w:wAfter w:w="7654" w:type="dxa"/>
          <w:cantSplit/>
          <w:trHeight w:val="275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13750" w:type="dxa"/>
            <w:gridSpan w:val="7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II</w:t>
            </w:r>
            <w:r w:rsidRPr="00C05648">
              <w:rPr>
                <w:rFonts w:cs="Times New Roman"/>
                <w:szCs w:val="28"/>
              </w:rPr>
              <w:t>.</w:t>
            </w:r>
            <w:r w:rsidRPr="0028327A">
              <w:rPr>
                <w:rFonts w:cs="Times New Roman"/>
                <w:szCs w:val="28"/>
              </w:rPr>
              <w:t xml:space="preserve"> Обеспечение социальной стабильности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205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18AA" w:rsidRPr="0028327A" w:rsidRDefault="008018AA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Реализация мероприятий  в  сфере занятости населения, направленных на  снижение напряженности</w:t>
            </w:r>
          </w:p>
          <w:p w:rsidR="008018AA" w:rsidRPr="0028327A" w:rsidRDefault="008018AA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на рынке труда включая: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временную занятость работников организаций, находящихся под риском увольнения, и граждан, ищущих работу; опережающее профессиональное обучение и стажировку работников организаций, находящихся под риском увольнения, и граждан, ищущих работу;</w:t>
            </w:r>
          </w:p>
          <w:p w:rsidR="008018AA" w:rsidRPr="0028327A" w:rsidRDefault="008018AA" w:rsidP="0028327A">
            <w:pPr>
              <w:ind w:right="-108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социальную занятость инвалидов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населения,</w:t>
            </w:r>
          </w:p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18AA" w:rsidRPr="00182A1C" w:rsidRDefault="008018AA" w:rsidP="00182A1C">
            <w:pPr>
              <w:pStyle w:val="aa"/>
              <w:spacing w:after="0" w:line="105" w:lineRule="atLeast"/>
              <w:ind w:firstLine="8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8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предупреждения нарушений трудовых прав работников на официальных сайтах в сети Интернет АБМР СК, управления труда было размещено</w:t>
            </w:r>
            <w:r w:rsidRPr="00182A1C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r w:rsidRPr="00182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182A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информационных материалов  по разъяснению отдельных норм трудового законодательства. </w:t>
            </w:r>
          </w:p>
          <w:p w:rsidR="008018AA" w:rsidRPr="00182A1C" w:rsidRDefault="008018AA" w:rsidP="00182A1C">
            <w:pPr>
              <w:jc w:val="both"/>
              <w:rPr>
                <w:rFonts w:cs="Times New Roman"/>
                <w:color w:val="000000"/>
                <w:szCs w:val="28"/>
              </w:rPr>
            </w:pPr>
            <w:r w:rsidRPr="00182A1C">
              <w:rPr>
                <w:rFonts w:cs="Times New Roman"/>
                <w:color w:val="000000"/>
                <w:szCs w:val="28"/>
              </w:rPr>
              <w:t xml:space="preserve">В соответствии с рекомендациями министерства труда и социальной защиты населения Ставропольского края (далее </w:t>
            </w:r>
            <w:proofErr w:type="spellStart"/>
            <w:r w:rsidRPr="00182A1C">
              <w:rPr>
                <w:rFonts w:cs="Times New Roman"/>
                <w:color w:val="000000"/>
                <w:szCs w:val="28"/>
              </w:rPr>
              <w:t>МтиСЗН</w:t>
            </w:r>
            <w:proofErr w:type="spellEnd"/>
            <w:r w:rsidRPr="00182A1C">
              <w:rPr>
                <w:rFonts w:cs="Times New Roman"/>
                <w:color w:val="000000"/>
                <w:szCs w:val="28"/>
              </w:rPr>
              <w:t>) на сайте АБМР СК организована оперативная (</w:t>
            </w:r>
            <w:proofErr w:type="spellStart"/>
            <w:r w:rsidRPr="00182A1C">
              <w:rPr>
                <w:rFonts w:cs="Times New Roman"/>
                <w:color w:val="000000"/>
                <w:szCs w:val="28"/>
              </w:rPr>
              <w:t>on-line</w:t>
            </w:r>
            <w:proofErr w:type="spellEnd"/>
            <w:r w:rsidRPr="00182A1C">
              <w:rPr>
                <w:rFonts w:cs="Times New Roman"/>
                <w:color w:val="000000"/>
                <w:szCs w:val="28"/>
              </w:rPr>
              <w:t xml:space="preserve">) связь с информационной страницей </w:t>
            </w:r>
            <w:proofErr w:type="spellStart"/>
            <w:r w:rsidRPr="00182A1C">
              <w:rPr>
                <w:rFonts w:cs="Times New Roman"/>
                <w:color w:val="000000"/>
                <w:szCs w:val="28"/>
              </w:rPr>
              <w:t>МТиСЗН</w:t>
            </w:r>
            <w:proofErr w:type="spellEnd"/>
            <w:r w:rsidRPr="00182A1C">
              <w:rPr>
                <w:rFonts w:cs="Times New Roman"/>
                <w:color w:val="000000"/>
                <w:szCs w:val="28"/>
              </w:rPr>
              <w:t xml:space="preserve"> для возможности обращения граждан по вопросам труда и охраны труда.</w:t>
            </w:r>
          </w:p>
          <w:p w:rsidR="008018AA" w:rsidRPr="00182A1C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>на 01.10.2016 24 предприятий подали информацию о высвобождении, количество высвобождаемых работников- 88. На 01.10.2016 создано 496  рабочих мест.</w:t>
            </w:r>
          </w:p>
          <w:p w:rsidR="008018AA" w:rsidRPr="00182A1C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 xml:space="preserve"> С целью мониторинга ситуации на рынке труда в центре занятости организована работа телефона горячей линии.</w:t>
            </w:r>
          </w:p>
          <w:p w:rsidR="008018AA" w:rsidRPr="0028327A" w:rsidRDefault="008018AA" w:rsidP="00182A1C">
            <w:pPr>
              <w:jc w:val="both"/>
              <w:rPr>
                <w:rFonts w:cs="Times New Roman"/>
                <w:szCs w:val="28"/>
              </w:rPr>
            </w:pPr>
            <w:r w:rsidRPr="00182A1C">
              <w:rPr>
                <w:rFonts w:cs="Times New Roman"/>
                <w:szCs w:val="28"/>
              </w:rPr>
              <w:t>Уровень безработицы на 01.10.2016 года составил 0,7 процентов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018AA" w:rsidRPr="0028327A" w:rsidTr="00CD22DA">
        <w:trPr>
          <w:cantSplit/>
          <w:trHeight w:val="3129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proofErr w:type="gramStart"/>
            <w:r w:rsidRPr="0028327A">
              <w:rPr>
                <w:rFonts w:cs="Times New Roman"/>
                <w:szCs w:val="28"/>
              </w:rPr>
              <w:t xml:space="preserve">Организация еженедельных (по субботам и     </w:t>
            </w:r>
            <w:proofErr w:type="spellStart"/>
            <w:r w:rsidRPr="0028327A">
              <w:rPr>
                <w:rFonts w:cs="Times New Roman"/>
                <w:szCs w:val="28"/>
              </w:rPr>
              <w:t>воскресень</w:t>
            </w:r>
            <w:proofErr w:type="spellEnd"/>
            <w:proofErr w:type="gramEnd"/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ям) ярмарок «выходного дня»  с широким привлечением </w:t>
            </w:r>
            <w:proofErr w:type="spellStart"/>
            <w:r w:rsidRPr="0028327A">
              <w:rPr>
                <w:rFonts w:cs="Times New Roman"/>
                <w:szCs w:val="28"/>
              </w:rPr>
              <w:t>сельхозтоваропроизводителей</w:t>
            </w:r>
            <w:proofErr w:type="spellEnd"/>
            <w:r w:rsidRPr="0028327A">
              <w:rPr>
                <w:rFonts w:cs="Times New Roman"/>
                <w:szCs w:val="28"/>
              </w:rPr>
              <w:t xml:space="preserve"> и граждан, ведущих личные под</w:t>
            </w:r>
            <w:r w:rsidRPr="0028327A">
              <w:rPr>
                <w:rFonts w:cs="Times New Roman"/>
                <w:szCs w:val="28"/>
              </w:rPr>
              <w:softHyphen/>
              <w:t>собные хозяйства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28327A" w:rsidRDefault="008018AA" w:rsidP="00903A1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/>
                <w:spacing w:val="1"/>
                <w:szCs w:val="28"/>
              </w:rPr>
              <w:t xml:space="preserve">    </w:t>
            </w:r>
            <w:r w:rsidRPr="0028567F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>Благодарненского</w:t>
            </w:r>
            <w:r w:rsidRPr="0028567F">
              <w:rPr>
                <w:szCs w:val="28"/>
              </w:rPr>
              <w:t xml:space="preserve"> муниципального района функционирует </w:t>
            </w:r>
            <w:r>
              <w:rPr>
                <w:szCs w:val="28"/>
              </w:rPr>
              <w:t>8 площадок для организации</w:t>
            </w:r>
            <w:r w:rsidRPr="0028567F">
              <w:rPr>
                <w:szCs w:val="28"/>
              </w:rPr>
              <w:t xml:space="preserve"> ярмар</w:t>
            </w:r>
            <w:r>
              <w:rPr>
                <w:szCs w:val="28"/>
              </w:rPr>
              <w:t>о</w:t>
            </w:r>
            <w:r w:rsidRPr="0028567F">
              <w:rPr>
                <w:szCs w:val="28"/>
              </w:rPr>
              <w:t>к</w:t>
            </w:r>
            <w:r>
              <w:rPr>
                <w:szCs w:val="28"/>
              </w:rPr>
              <w:t>.</w:t>
            </w:r>
            <w:r>
              <w:rPr>
                <w:rFonts w:cs="Times New Roman"/>
                <w:color w:val="000000"/>
                <w:spacing w:val="1"/>
                <w:szCs w:val="28"/>
              </w:rPr>
              <w:t xml:space="preserve">  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>За  январь-</w:t>
            </w:r>
            <w:r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201</w:t>
            </w: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года в районе проведено </w:t>
            </w:r>
            <w:r>
              <w:rPr>
                <w:rFonts w:eastAsia="Times New Roman" w:cs="Times New Roman"/>
                <w:szCs w:val="28"/>
                <w:lang w:eastAsia="ru-RU"/>
              </w:rPr>
              <w:t>701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ярмар</w:t>
            </w:r>
            <w:r>
              <w:rPr>
                <w:rFonts w:eastAsia="Times New Roman" w:cs="Times New Roman"/>
                <w:szCs w:val="28"/>
                <w:lang w:eastAsia="ru-RU"/>
              </w:rPr>
              <w:t>ка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, предоставлено </w:t>
            </w:r>
            <w:r>
              <w:rPr>
                <w:rFonts w:eastAsia="Times New Roman" w:cs="Times New Roman"/>
                <w:szCs w:val="28"/>
                <w:lang w:eastAsia="ru-RU"/>
              </w:rPr>
              <w:t>3919</w:t>
            </w:r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торговых мест. Для участия в ярмарках были привлечены товаропроизводители субъектов малого и среднего предпринимательства Александровского, Петровского, </w:t>
            </w:r>
            <w:proofErr w:type="spellStart"/>
            <w:r w:rsidRPr="0028327A">
              <w:rPr>
                <w:rFonts w:eastAsia="Times New Roman" w:cs="Times New Roman"/>
                <w:szCs w:val="28"/>
                <w:lang w:eastAsia="ru-RU"/>
              </w:rPr>
              <w:t>Грачевского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Новоселецкого</w:t>
            </w:r>
            <w:proofErr w:type="spellEnd"/>
            <w:r w:rsidRPr="0028327A">
              <w:rPr>
                <w:rFonts w:eastAsia="Times New Roman" w:cs="Times New Roman"/>
                <w:szCs w:val="28"/>
                <w:lang w:eastAsia="ru-RU"/>
              </w:rPr>
              <w:t xml:space="preserve"> муниципальных районов.</w:t>
            </w:r>
          </w:p>
        </w:tc>
        <w:tc>
          <w:tcPr>
            <w:tcW w:w="3827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827" w:type="dxa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стабилизация цен и обеспечение населения Благодарненского района Ставропольского края продуктами питания по доступным ценам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18AA" w:rsidRPr="0028327A" w:rsidRDefault="008018AA" w:rsidP="0028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Организация работы по легализации трудовых    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отношений в организациях Благодарненского района Ставропольского края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-108" w:right="-9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ежемесячно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АБМР СК</w:t>
            </w:r>
          </w:p>
        </w:tc>
        <w:tc>
          <w:tcPr>
            <w:tcW w:w="6946" w:type="dxa"/>
          </w:tcPr>
          <w:p w:rsidR="008018AA" w:rsidRPr="007C3C0F" w:rsidRDefault="008018AA" w:rsidP="00342C6A">
            <w:pPr>
              <w:pStyle w:val="aa"/>
              <w:spacing w:after="0" w:line="240" w:lineRule="auto"/>
              <w:ind w:firstLine="708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Благодарненского муниципального района Ставропольского края разработан плана мероприятий по снижению неформальной занятости, повышению собираемости страховых взносов в государственные внебюджетные фонды на 2015- 2016 годы (далее </w:t>
            </w:r>
            <w:proofErr w:type="gramStart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 мероприятий).</w:t>
            </w:r>
          </w:p>
          <w:p w:rsidR="008018AA" w:rsidRPr="007C3C0F" w:rsidRDefault="008018AA" w:rsidP="00342C6A">
            <w:pPr>
              <w:pStyle w:val="aa"/>
              <w:spacing w:after="0" w:line="240" w:lineRule="auto"/>
              <w:ind w:firstLine="708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рамках реализации районного Плана мероприятий создана рабочая группа по организации мероприятий, направленных на снижение неформальной занятости, повышение собираемости страховых взносов в государственные внебюджетные фонды (далее – рабочая группа). В 2016 году проведено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заседаний рабочей группы.</w:t>
            </w:r>
          </w:p>
          <w:p w:rsidR="008018AA" w:rsidRPr="007C3C0F" w:rsidRDefault="008018AA" w:rsidP="00342C6A">
            <w:pPr>
              <w:pStyle w:val="aa"/>
              <w:spacing w:after="0" w:line="240" w:lineRule="auto"/>
              <w:ind w:firstLine="840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выявления неформально работающих граждан членами рабочей группы проводятся мониторинговые рейды. Всего мониторингом были охвачены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89 работодателей. Из них у 32 - работники трудились без официальн</w:t>
            </w: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оформления. </w:t>
            </w:r>
          </w:p>
          <w:p w:rsidR="008018AA" w:rsidRPr="007C3C0F" w:rsidRDefault="008018AA" w:rsidP="00342C6A">
            <w:pPr>
              <w:pStyle w:val="aa"/>
              <w:spacing w:after="0" w:line="240" w:lineRule="auto"/>
              <w:ind w:firstLine="840"/>
              <w:jc w:val="both"/>
              <w:rPr>
                <w:color w:val="000000" w:themeColor="text1"/>
              </w:rPr>
            </w:pPr>
            <w:r w:rsidRPr="007C3C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8018AA" w:rsidRPr="0028327A" w:rsidRDefault="008018AA" w:rsidP="00342C6A">
            <w:pPr>
              <w:jc w:val="both"/>
              <w:rPr>
                <w:rFonts w:cs="Times New Roman"/>
                <w:szCs w:val="28"/>
              </w:rPr>
            </w:pP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За </w:t>
            </w:r>
            <w:proofErr w:type="gramStart"/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последние</w:t>
            </w:r>
            <w:proofErr w:type="gramEnd"/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9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месяцев проведенная работа позволила официально трудоустроить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1270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работников, </w:t>
            </w: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235</w:t>
            </w:r>
            <w:r w:rsidRPr="007C3C0F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человек  открыли индивидуальную  предпринимательскую деятельность.</w:t>
            </w:r>
          </w:p>
        </w:tc>
      </w:tr>
      <w:tr w:rsidR="008018AA" w:rsidRPr="0028327A" w:rsidTr="00E270DC">
        <w:trPr>
          <w:gridAfter w:val="2"/>
          <w:wAfter w:w="7654" w:type="dxa"/>
        </w:trPr>
        <w:tc>
          <w:tcPr>
            <w:tcW w:w="14425" w:type="dxa"/>
            <w:gridSpan w:val="8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  <w:lang w:val="en-US"/>
              </w:rPr>
              <w:t>III.</w:t>
            </w:r>
            <w:r w:rsidRPr="0028327A">
              <w:rPr>
                <w:rFonts w:cs="Times New Roman"/>
                <w:szCs w:val="28"/>
              </w:rPr>
              <w:t xml:space="preserve"> Экономическое развитие</w:t>
            </w: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  <w:shd w:val="clear" w:color="auto" w:fill="auto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12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18AA" w:rsidRPr="0028327A" w:rsidRDefault="008018AA" w:rsidP="0028327A">
            <w:pPr>
              <w:shd w:val="clear" w:color="auto" w:fill="FFFFFF"/>
              <w:ind w:left="34" w:hanging="34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Расширение возможностей доступа малых и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средних предприятий к закупкам, осуществля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емым в соответствии с Федеральным законом от 05 апреля 2013 года № 44-ФЗ «О контрактной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системе в сфере закупок товаров, работ, услуг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для обеспечения государственных и муници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  <w:t>пальных нужд». Обеспечение доли участия субъектов малого и среднего предпринима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тельства в реализации муниципальных заку</w:t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пок максимально возможном объеме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Ежегодно до 01 апреля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</w:t>
            </w:r>
            <w:r w:rsidRPr="0028327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01 октября </w:t>
            </w:r>
            <w:r w:rsidRPr="0028327A">
              <w:rPr>
                <w:rFonts w:cs="Times New Roman"/>
                <w:szCs w:val="28"/>
              </w:rPr>
              <w:t>201</w:t>
            </w:r>
            <w:r>
              <w:rPr>
                <w:rFonts w:cs="Times New Roman"/>
                <w:szCs w:val="28"/>
              </w:rPr>
              <w:t>6</w:t>
            </w:r>
            <w:r w:rsidRPr="0028327A">
              <w:rPr>
                <w:rFonts w:cs="Times New Roman"/>
                <w:szCs w:val="28"/>
              </w:rPr>
              <w:t xml:space="preserve"> год</w:t>
            </w:r>
            <w:r>
              <w:rPr>
                <w:rFonts w:cs="Times New Roman"/>
                <w:szCs w:val="28"/>
              </w:rPr>
              <w:t>а</w:t>
            </w:r>
            <w:r w:rsidRPr="0028327A">
              <w:rPr>
                <w:rFonts w:cs="Times New Roman"/>
                <w:szCs w:val="28"/>
              </w:rPr>
              <w:t xml:space="preserve"> объем закупок у субъектов малого предпринимательства, социально ориентированных некоммерческих организаций, путем проведения конкурсных процедур (запросов котировок, аукционов, конкурсов) </w:t>
            </w:r>
            <w:r>
              <w:rPr>
                <w:rFonts w:cs="Times New Roman"/>
                <w:szCs w:val="28"/>
              </w:rPr>
              <w:t>составил 1738,7</w:t>
            </w:r>
            <w:r w:rsidRPr="0028327A">
              <w:rPr>
                <w:rFonts w:cs="Times New Roman"/>
                <w:szCs w:val="28"/>
              </w:rPr>
              <w:t xml:space="preserve"> тыс. руб.</w:t>
            </w:r>
          </w:p>
          <w:p w:rsidR="008018AA" w:rsidRPr="0028327A" w:rsidRDefault="008018AA" w:rsidP="0028327A">
            <w:pPr>
              <w:ind w:firstLine="540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Доля закупок, осуществленных заказчиком у субъектов малого предпринимательства, социально ориентированных некоммерческих организаций, от общего годового объема закупок (с учетом положений части 1.1 ст.30 Закона о контрактной системе 44-ФЗ)   </w:t>
            </w:r>
            <w:r>
              <w:rPr>
                <w:rFonts w:cs="Times New Roman"/>
                <w:szCs w:val="28"/>
              </w:rPr>
              <w:t>14,6</w:t>
            </w:r>
            <w:r w:rsidRPr="0028327A">
              <w:rPr>
                <w:rFonts w:cs="Times New Roman"/>
                <w:szCs w:val="28"/>
              </w:rPr>
              <w:t xml:space="preserve"> процентов. 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  <w:shd w:val="clear" w:color="auto" w:fill="auto"/>
          </w:tcPr>
          <w:p w:rsidR="008018AA" w:rsidRPr="0028327A" w:rsidRDefault="008018AA" w:rsidP="001178FD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018AA" w:rsidRPr="0028327A" w:rsidRDefault="008018AA" w:rsidP="001178FD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Пересмотр приоритетности мероприятий муниципальных программ Благодарненского муниципального района Ставропольского края на 2015-2017 годы</w:t>
            </w:r>
            <w:r w:rsidRPr="0028327A">
              <w:rPr>
                <w:rFonts w:cs="Times New Roman"/>
                <w:szCs w:val="28"/>
              </w:rPr>
              <w:t xml:space="preserve"> с целью финансирования наиболее приоритетных направлений программ и дополнительных антикризисных мер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FE568C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28327A" w:rsidRDefault="008018AA" w:rsidP="00FE568C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 01 января 2016 года вступили в силу внесённые изменения в Порядок разработки, реализации и оценки эффективности муниципальных программ БМР СК,</w:t>
            </w:r>
          </w:p>
          <w:p w:rsidR="008018AA" w:rsidRDefault="008018AA" w:rsidP="00FE568C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методические указания по разработке и реализации муниципальных программ БМР </w:t>
            </w:r>
            <w:proofErr w:type="gramStart"/>
            <w:r w:rsidRPr="0028327A">
              <w:rPr>
                <w:rFonts w:cs="Times New Roman"/>
                <w:szCs w:val="28"/>
              </w:rPr>
              <w:t>СК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 на основании которых пересмотрены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мероприятий муниципальных программ </w:t>
            </w:r>
            <w:r>
              <w:rPr>
                <w:rFonts w:eastAsia="Times New Roman" w:cs="Times New Roman"/>
                <w:color w:val="000000"/>
                <w:spacing w:val="5"/>
                <w:szCs w:val="28"/>
              </w:rPr>
              <w:t>БМР СК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 на 2015-2017 годы.</w:t>
            </w:r>
          </w:p>
          <w:p w:rsidR="008018AA" w:rsidRPr="0028327A" w:rsidRDefault="008018AA" w:rsidP="00FE568C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С 01 января 2016 года на территории района действуют 4 муниципальные программы на 2016-2018 годы:</w:t>
            </w:r>
          </w:p>
        </w:tc>
      </w:tr>
      <w:tr w:rsidR="008018AA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</w:t>
            </w:r>
            <w:r w:rsidRPr="0028327A">
              <w:rPr>
                <w:rFonts w:cs="Times New Roman"/>
                <w:szCs w:val="28"/>
              </w:rPr>
              <w:t xml:space="preserve"> «Социальная поддержка граждан», «Развитие образования», «Развитие сельского хозяйства», «Осуществление местного самоуправления в Благодарненском муниципальном  районе Ставропольского края». 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14</w:t>
            </w:r>
          </w:p>
        </w:tc>
        <w:tc>
          <w:tcPr>
            <w:tcW w:w="3969" w:type="dxa"/>
            <w:gridSpan w:val="2"/>
          </w:tcPr>
          <w:p w:rsidR="008018AA" w:rsidRPr="0028327A" w:rsidRDefault="008018AA" w:rsidP="0028327A">
            <w:pPr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Инвентаризация:</w:t>
            </w:r>
          </w:p>
          <w:p w:rsidR="008018AA" w:rsidRPr="0028327A" w:rsidRDefault="008018AA" w:rsidP="0028327A">
            <w:pPr>
              <w:ind w:firstLine="176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земельных участков;</w:t>
            </w:r>
          </w:p>
          <w:p w:rsidR="008018AA" w:rsidRPr="0028327A" w:rsidRDefault="008018AA" w:rsidP="0028327A">
            <w:pPr>
              <w:ind w:firstLine="176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объектов имущества, стоимость которого,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определена как кадастровая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 xml:space="preserve">отдел </w:t>
            </w:r>
            <w:proofErr w:type="spellStart"/>
            <w:r w:rsidRPr="0028327A">
              <w:rPr>
                <w:rFonts w:eastAsia="Times New Roman" w:cs="Times New Roman"/>
                <w:szCs w:val="28"/>
              </w:rPr>
              <w:t>имуществен</w:t>
            </w:r>
            <w:proofErr w:type="spellEnd"/>
          </w:p>
          <w:p w:rsidR="008018AA" w:rsidRPr="0028327A" w:rsidRDefault="008018AA" w:rsidP="0028327A">
            <w:pPr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ных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и земельных отношений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6946" w:type="dxa"/>
          </w:tcPr>
          <w:p w:rsidR="008018AA" w:rsidRDefault="008018AA" w:rsidP="007F52AE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В рамках осуществления инвентаризации земельных участков и объектов имущества, стоимость которого определена как кадастровая, ведется работа по заключению контрактов по определению оценки арендной платы за земельный участок и определению балансовой стоимости пяти объектов недвижимости, выявленных в ходе инвентаризации имущества района. </w:t>
            </w:r>
            <w:r>
              <w:rPr>
                <w:rFonts w:cs="Times New Roman"/>
                <w:szCs w:val="28"/>
              </w:rPr>
              <w:t>За январь - сентябрь</w:t>
            </w:r>
            <w:r w:rsidRPr="0028327A">
              <w:rPr>
                <w:rFonts w:cs="Times New Roman"/>
                <w:szCs w:val="28"/>
              </w:rPr>
              <w:t xml:space="preserve"> 2016 года зарегистрирован</w:t>
            </w:r>
            <w:r>
              <w:rPr>
                <w:rFonts w:cs="Times New Roman"/>
                <w:szCs w:val="28"/>
              </w:rPr>
              <w:t>о</w:t>
            </w:r>
            <w:r w:rsidRPr="0028327A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право постоянного (бессрочного) пользования на земельные участки:</w:t>
            </w:r>
          </w:p>
          <w:p w:rsidR="008018AA" w:rsidRDefault="008018AA" w:rsidP="007F52A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площадью 2921 </w:t>
            </w:r>
            <w:proofErr w:type="spellStart"/>
            <w:r>
              <w:rPr>
                <w:rFonts w:cs="Times New Roman"/>
                <w:szCs w:val="28"/>
              </w:rPr>
              <w:t>кв.м</w:t>
            </w:r>
            <w:proofErr w:type="spellEnd"/>
            <w:r>
              <w:rPr>
                <w:rFonts w:cs="Times New Roman"/>
                <w:szCs w:val="28"/>
              </w:rPr>
              <w:t>., кадастровый номер 26:13:161202:1324;</w:t>
            </w:r>
          </w:p>
          <w:p w:rsidR="008018AA" w:rsidRDefault="008018AA" w:rsidP="007F52A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площадью 2309 </w:t>
            </w:r>
            <w:proofErr w:type="spellStart"/>
            <w:r>
              <w:rPr>
                <w:rFonts w:cs="Times New Roman"/>
                <w:szCs w:val="28"/>
              </w:rPr>
              <w:t>кв.м</w:t>
            </w:r>
            <w:proofErr w:type="spellEnd"/>
            <w:r>
              <w:rPr>
                <w:rFonts w:cs="Times New Roman"/>
                <w:szCs w:val="28"/>
              </w:rPr>
              <w:t>., кадастровый номер 26:13:161201:793.</w:t>
            </w:r>
          </w:p>
          <w:p w:rsidR="008018AA" w:rsidRDefault="008018AA" w:rsidP="007F52A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Так же зарегистрировано право оперативного управления на имущество общей площадью 417,7 </w:t>
            </w:r>
            <w:proofErr w:type="spellStart"/>
            <w:r>
              <w:rPr>
                <w:rFonts w:cs="Times New Roman"/>
                <w:szCs w:val="28"/>
              </w:rPr>
              <w:t>кв.м</w:t>
            </w:r>
            <w:proofErr w:type="spellEnd"/>
            <w:r>
              <w:rPr>
                <w:rFonts w:cs="Times New Roman"/>
                <w:szCs w:val="28"/>
              </w:rPr>
              <w:t>., кадастровый номер 2:613:100802:958.</w:t>
            </w:r>
          </w:p>
          <w:p w:rsidR="008018AA" w:rsidRPr="0028327A" w:rsidRDefault="008018AA" w:rsidP="007F52AE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</w:t>
            </w:r>
          </w:p>
        </w:tc>
      </w:tr>
      <w:tr w:rsidR="008018AA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lastRenderedPageBreak/>
              <w:t>15</w:t>
            </w:r>
          </w:p>
        </w:tc>
        <w:tc>
          <w:tcPr>
            <w:tcW w:w="3969" w:type="dxa"/>
            <w:gridSpan w:val="2"/>
          </w:tcPr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Применение мер налогового стимулирования 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 xml:space="preserve">реального сектора экономики.  Рассмотрение 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возможности снижения значения корректиру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softHyphen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ющего коэффициента базовой доходности К</w:t>
            </w:r>
            <w:proofErr w:type="gramStart"/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>2</w:t>
            </w:r>
            <w:proofErr w:type="gramEnd"/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для   некоторых  видов предпринимательской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деятельности, в отношении которых применяется система налогообложения в виде единого налога на вмененный доход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28327A" w:rsidRDefault="008018AA" w:rsidP="00C66BB2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значения корректирующего коэффициента базовой доходности К</w:t>
            </w:r>
            <w:proofErr w:type="gramStart"/>
            <w:r w:rsidRPr="0028327A">
              <w:rPr>
                <w:rFonts w:cs="Times New Roman"/>
                <w:szCs w:val="28"/>
              </w:rPr>
              <w:t>2</w:t>
            </w:r>
            <w:proofErr w:type="gramEnd"/>
            <w:r w:rsidRPr="0028327A">
              <w:rPr>
                <w:rFonts w:cs="Times New Roman"/>
                <w:szCs w:val="28"/>
              </w:rPr>
              <w:t xml:space="preserve">, используемого для определения величины единого налога на вмененный доход по установленной ставке на территории </w:t>
            </w:r>
            <w:r>
              <w:rPr>
                <w:rFonts w:cs="Times New Roman"/>
                <w:szCs w:val="28"/>
              </w:rPr>
              <w:t>БМР СК</w:t>
            </w:r>
            <w:r w:rsidRPr="0028327A">
              <w:rPr>
                <w:rFonts w:cs="Times New Roman"/>
                <w:szCs w:val="28"/>
              </w:rPr>
              <w:t xml:space="preserve"> для всех категорий плательщиков данного налога сохранены  на уровне 2008 года.</w:t>
            </w:r>
          </w:p>
        </w:tc>
      </w:tr>
      <w:tr w:rsidR="008018AA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3969" w:type="dxa"/>
            <w:gridSpan w:val="2"/>
          </w:tcPr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Проведение встреч предпринимателей Благодарненского муни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t>ципального   района с</w:t>
            </w:r>
            <w:r w:rsidRPr="0028327A">
              <w:rPr>
                <w:rFonts w:eastAsia="Times New Roman" w:cs="Times New Roman"/>
                <w:color w:val="000000"/>
                <w:spacing w:val="3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t>представителями организаций, оказывающих</w:t>
            </w:r>
            <w:r w:rsidRPr="0028327A">
              <w:rPr>
                <w:rFonts w:eastAsia="Times New Roman" w:cs="Times New Roman"/>
                <w:color w:val="000000"/>
                <w:spacing w:val="5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4"/>
                <w:szCs w:val="28"/>
              </w:rPr>
              <w:t xml:space="preserve">поддержку   субъектам   малого   и   среднего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предпринимательства, для популяризации мер</w:t>
            </w:r>
            <w:r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t>государственной поддержки: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CF74E6" w:rsidRDefault="008018AA" w:rsidP="008018AA">
            <w:pPr>
              <w:rPr>
                <w:rFonts w:cs="Times New Roman"/>
                <w:szCs w:val="28"/>
              </w:rPr>
            </w:pPr>
            <w:r w:rsidRPr="00CF74E6">
              <w:rPr>
                <w:rFonts w:cs="Times New Roman"/>
                <w:szCs w:val="28"/>
              </w:rPr>
              <w:t>За январь-сентябрь  2016 года даны разъяснения  и   консультации  22 индивидуальным предпринимателям по вопросам государственной и муниципальной поддержки, налогообложения и кредитования и применения законодательства РФ, Ставропольского края и иных нормативно - правовых актов.</w:t>
            </w:r>
          </w:p>
          <w:p w:rsidR="008018AA" w:rsidRPr="00CF74E6" w:rsidRDefault="008018AA" w:rsidP="008018AA">
            <w:pPr>
              <w:tabs>
                <w:tab w:val="left" w:pos="960"/>
              </w:tabs>
              <w:rPr>
                <w:rFonts w:cs="Times New Roman"/>
                <w:szCs w:val="28"/>
              </w:rPr>
            </w:pPr>
            <w:r w:rsidRPr="00CF74E6">
              <w:rPr>
                <w:rFonts w:cs="Times New Roman"/>
                <w:szCs w:val="28"/>
              </w:rPr>
              <w:t>Проведены:</w:t>
            </w:r>
          </w:p>
          <w:p w:rsidR="008018AA" w:rsidRDefault="008018AA" w:rsidP="008018AA">
            <w:pPr>
              <w:rPr>
                <w:rFonts w:cs="Times New Roman"/>
                <w:szCs w:val="28"/>
              </w:rPr>
            </w:pPr>
            <w:r w:rsidRPr="00CF74E6">
              <w:rPr>
                <w:rFonts w:cs="Times New Roman"/>
                <w:szCs w:val="28"/>
              </w:rPr>
              <w:t xml:space="preserve">        3 заседания  координационного совета по развитию малого и среднего предпринимательства при администрации Благодарненского района Ставропольского края;</w:t>
            </w:r>
          </w:p>
          <w:p w:rsidR="008018AA" w:rsidRPr="0028327A" w:rsidRDefault="008018AA" w:rsidP="00C66BB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18A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6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2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некоммерческая организация</w:t>
            </w:r>
          </w:p>
          <w:p w:rsidR="008018A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1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t>«Фонд поддержки</w:t>
            </w:r>
            <w:r w:rsidRPr="0028327A">
              <w:rPr>
                <w:rFonts w:eastAsia="Times New Roman" w:cs="Times New Roman"/>
                <w:color w:val="000000"/>
                <w:spacing w:val="6"/>
                <w:szCs w:val="28"/>
              </w:rPr>
              <w:br/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предпринимательства   в   Ставропольском   крае», некоммерческая организация «Фонд микрофинансирования субъектов малого и среднего предпринимательства в Ставропольском крае»,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</w:p>
          <w:p w:rsidR="008018AA" w:rsidRPr="0028327A" w:rsidRDefault="008018AA" w:rsidP="0028327A">
            <w:pPr>
              <w:jc w:val="both"/>
              <w:rPr>
                <w:rFonts w:eastAsia="Times New Roman" w:cs="Times New Roman"/>
                <w:color w:val="000000"/>
                <w:spacing w:val="4"/>
                <w:szCs w:val="28"/>
              </w:rPr>
            </w:pP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государственное унитарное предприятие Ставропольского края «Гарантийный фонд поддержки субъектов малого и среднего</w:t>
            </w:r>
            <w:r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 </w:t>
            </w:r>
            <w:r w:rsidRPr="0028327A">
              <w:rPr>
                <w:rFonts w:eastAsia="Times New Roman" w:cs="Times New Roman"/>
                <w:color w:val="000000"/>
                <w:spacing w:val="1"/>
                <w:szCs w:val="28"/>
              </w:rPr>
              <w:t>предпринимательства в Ставропольском крае»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28327A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18AA" w:rsidRPr="00CF74E6" w:rsidRDefault="008018AA" w:rsidP="008018AA">
            <w:pPr>
              <w:tabs>
                <w:tab w:val="left" w:pos="960"/>
              </w:tabs>
              <w:jc w:val="both"/>
              <w:rPr>
                <w:rFonts w:cs="Times New Roman"/>
                <w:szCs w:val="28"/>
              </w:rPr>
            </w:pPr>
            <w:r w:rsidRPr="00CF74E6">
              <w:rPr>
                <w:rFonts w:cs="Times New Roman"/>
                <w:szCs w:val="28"/>
              </w:rPr>
              <w:t xml:space="preserve">    </w:t>
            </w:r>
            <w:r w:rsidRPr="00CF74E6">
              <w:rPr>
                <w:rFonts w:cs="Times New Roman"/>
                <w:color w:val="000000"/>
                <w:szCs w:val="28"/>
              </w:rPr>
              <w:t xml:space="preserve">  3 заседания рабочей группы </w:t>
            </w:r>
            <w:r w:rsidRPr="00CF74E6">
              <w:rPr>
                <w:rFonts w:cs="Times New Roman"/>
                <w:szCs w:val="28"/>
              </w:rPr>
              <w:t>по координации потребительского рынка и выявлению незаконной предпринимательской деятельности при администрации Благодарненского муниципального района Ставропольского края;</w:t>
            </w:r>
          </w:p>
          <w:p w:rsidR="008018AA" w:rsidRPr="0028327A" w:rsidRDefault="008018AA" w:rsidP="00CF74E6">
            <w:pPr>
              <w:jc w:val="both"/>
              <w:rPr>
                <w:rFonts w:cs="Times New Roman"/>
                <w:szCs w:val="28"/>
              </w:rPr>
            </w:pPr>
            <w:r w:rsidRPr="00CF74E6">
              <w:rPr>
                <w:rFonts w:cs="Times New Roman"/>
                <w:szCs w:val="28"/>
              </w:rPr>
              <w:t xml:space="preserve">   21  субъекту  малого  и среднего предпринимательства выданы фондом микрофинансирования </w:t>
            </w:r>
            <w:proofErr w:type="spellStart"/>
            <w:r w:rsidRPr="00CF74E6">
              <w:rPr>
                <w:rFonts w:cs="Times New Roman"/>
                <w:szCs w:val="28"/>
              </w:rPr>
              <w:t>микрозаймы</w:t>
            </w:r>
            <w:proofErr w:type="spellEnd"/>
            <w:r w:rsidRPr="00CF74E6">
              <w:rPr>
                <w:rFonts w:cs="Times New Roman"/>
                <w:szCs w:val="28"/>
              </w:rPr>
              <w:t xml:space="preserve"> на сумму 17250 тыс. руб.</w:t>
            </w:r>
            <w:r>
              <w:t xml:space="preserve">  </w:t>
            </w:r>
          </w:p>
        </w:tc>
      </w:tr>
      <w:tr w:rsidR="008018AA" w:rsidRPr="0028327A" w:rsidTr="00B84598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17</w:t>
            </w:r>
          </w:p>
        </w:tc>
        <w:tc>
          <w:tcPr>
            <w:tcW w:w="3969" w:type="dxa"/>
            <w:gridSpan w:val="2"/>
          </w:tcPr>
          <w:p w:rsidR="008018AA" w:rsidRPr="0028327A" w:rsidRDefault="008018AA" w:rsidP="008D2B74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Предоставление за счет средств бюджета БМР СК грантов субъектам ма</w:t>
            </w:r>
            <w:r w:rsidRPr="0028327A">
              <w:rPr>
                <w:rFonts w:cs="Times New Roman"/>
                <w:szCs w:val="28"/>
              </w:rPr>
              <w:softHyphen/>
              <w:t xml:space="preserve">лого и среднего </w:t>
            </w:r>
            <w:proofErr w:type="spellStart"/>
            <w:r w:rsidRPr="0028327A">
              <w:rPr>
                <w:rFonts w:cs="Times New Roman"/>
                <w:szCs w:val="28"/>
              </w:rPr>
              <w:t>предпринимательст</w:t>
            </w:r>
            <w:proofErr w:type="spellEnd"/>
          </w:p>
          <w:p w:rsidR="008018AA" w:rsidRPr="0028327A" w:rsidRDefault="008018AA" w:rsidP="008D2B74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cs="Times New Roman"/>
                <w:szCs w:val="28"/>
              </w:rPr>
              <w:t>ва</w:t>
            </w:r>
            <w:proofErr w:type="spellEnd"/>
            <w:r w:rsidRPr="0028327A">
              <w:rPr>
                <w:rFonts w:cs="Times New Roman"/>
                <w:szCs w:val="28"/>
              </w:rPr>
              <w:t xml:space="preserve"> на со</w:t>
            </w:r>
            <w:r w:rsidRPr="0028327A">
              <w:rPr>
                <w:rFonts w:cs="Times New Roman"/>
                <w:szCs w:val="28"/>
              </w:rPr>
              <w:softHyphen/>
              <w:t>здание и развитие на территории БМР СК  соб</w:t>
            </w:r>
            <w:r w:rsidRPr="0028327A">
              <w:rPr>
                <w:rFonts w:cs="Times New Roman"/>
                <w:szCs w:val="28"/>
              </w:rPr>
              <w:softHyphen/>
              <w:t>ственного бизнеса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2016-2017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CF74E6" w:rsidRDefault="008018AA" w:rsidP="008018AA">
            <w:pPr>
              <w:tabs>
                <w:tab w:val="left" w:pos="960"/>
              </w:tabs>
              <w:jc w:val="both"/>
              <w:rPr>
                <w:rFonts w:cs="Times New Roman"/>
                <w:szCs w:val="28"/>
              </w:rPr>
            </w:pPr>
            <w:r w:rsidRPr="0047710F">
              <w:rPr>
                <w:rFonts w:cs="Times New Roman"/>
                <w:szCs w:val="28"/>
              </w:rPr>
              <w:t>С 01 января 2016 года реализуется подпрограмма «Поддержка  субъектов малого и  среднего    предпринимательства, развитие  потребительского рынка и улучшение инвестиционного климата» муниципальной программы Благодарненского муниципального района Ставропольского края «Осуществление местного самоуправления в Благодарненском муниципальном районе Ставропольского края».</w:t>
            </w:r>
            <w:r>
              <w:rPr>
                <w:rFonts w:cs="Times New Roman"/>
                <w:szCs w:val="28"/>
              </w:rPr>
              <w:t xml:space="preserve"> </w:t>
            </w:r>
            <w:r w:rsidRPr="0047710F">
              <w:rPr>
                <w:rFonts w:cs="Times New Roman"/>
                <w:szCs w:val="28"/>
              </w:rPr>
              <w:t>На 2016 год  мероприятием подпрограммы предусмотрено  субсидирование начинающих субъектов малого предпринимательства в виде грантов на создание на территории Благодарненского района Ставропольского края собственного бизнеса в сумме 90 тыс. рублей.</w:t>
            </w:r>
          </w:p>
        </w:tc>
      </w:tr>
      <w:tr w:rsidR="008018AA" w:rsidRPr="0028327A" w:rsidTr="00ED6A21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1178FD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18AA" w:rsidRPr="0028327A" w:rsidRDefault="008018AA" w:rsidP="001178FD">
            <w:pPr>
              <w:ind w:right="3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018AA" w:rsidRPr="0028327A" w:rsidRDefault="008018AA" w:rsidP="00ED6A21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18AA" w:rsidRPr="0028327A" w:rsidRDefault="008018AA" w:rsidP="008018A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710F">
              <w:rPr>
                <w:rFonts w:ascii="Times New Roman" w:hAnsi="Times New Roman" w:cs="Times New Roman"/>
                <w:sz w:val="28"/>
                <w:szCs w:val="28"/>
              </w:rPr>
              <w:t>В рамках программы за отчетный период 2016 года проведен 1 конкурс    для субъектов малого и среднего предпринимательства.  По результатам проведенного конкурса принято решение об оказании муниципальной поддержки одному субъекту малого предпринимательства в сумме 45000 рублей.</w:t>
            </w:r>
          </w:p>
        </w:tc>
      </w:tr>
      <w:tr w:rsidR="008018AA" w:rsidRPr="0028327A" w:rsidTr="00D331FB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18</w:t>
            </w:r>
          </w:p>
        </w:tc>
        <w:tc>
          <w:tcPr>
            <w:tcW w:w="3969" w:type="dxa"/>
            <w:gridSpan w:val="2"/>
          </w:tcPr>
          <w:p w:rsidR="008018AA" w:rsidRPr="0028327A" w:rsidRDefault="008018AA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Формирование базы дан</w:t>
            </w:r>
            <w:r w:rsidRPr="0028327A">
              <w:rPr>
                <w:rFonts w:cs="Times New Roman"/>
                <w:szCs w:val="28"/>
              </w:rPr>
              <w:softHyphen/>
              <w:t>ных инвести</w:t>
            </w:r>
            <w:r w:rsidRPr="0028327A">
              <w:rPr>
                <w:rFonts w:cs="Times New Roman"/>
                <w:szCs w:val="28"/>
              </w:rPr>
              <w:softHyphen/>
              <w:t>ционных проектов, реализуемых и планируемых к реализа</w:t>
            </w:r>
            <w:r w:rsidRPr="0028327A">
              <w:rPr>
                <w:rFonts w:cs="Times New Roman"/>
                <w:szCs w:val="28"/>
              </w:rPr>
              <w:softHyphen/>
              <w:t>ции на терри</w:t>
            </w:r>
            <w:r w:rsidRPr="0028327A">
              <w:rPr>
                <w:rFonts w:cs="Times New Roman"/>
                <w:szCs w:val="28"/>
              </w:rPr>
              <w:softHyphen/>
              <w:t>тории БМР СК и раз</w:t>
            </w:r>
            <w:r w:rsidRPr="0028327A">
              <w:rPr>
                <w:rFonts w:cs="Times New Roman"/>
                <w:szCs w:val="28"/>
              </w:rPr>
              <w:softHyphen/>
              <w:t>меще</w:t>
            </w:r>
            <w:r w:rsidRPr="0028327A">
              <w:rPr>
                <w:rFonts w:cs="Times New Roman"/>
                <w:szCs w:val="28"/>
              </w:rPr>
              <w:softHyphen/>
              <w:t>ния их на офици</w:t>
            </w:r>
            <w:r w:rsidRPr="0028327A">
              <w:rPr>
                <w:rFonts w:cs="Times New Roman"/>
                <w:szCs w:val="28"/>
              </w:rPr>
              <w:softHyphen/>
              <w:t>альном сайте администрации БМР СК в информаци</w:t>
            </w:r>
            <w:r w:rsidRPr="0028327A">
              <w:rPr>
                <w:rFonts w:cs="Times New Roman"/>
                <w:szCs w:val="28"/>
              </w:rPr>
              <w:softHyphen/>
              <w:t>онно-</w:t>
            </w:r>
            <w:proofErr w:type="spellStart"/>
            <w:r w:rsidRPr="0028327A">
              <w:rPr>
                <w:rFonts w:cs="Times New Roman"/>
                <w:szCs w:val="28"/>
              </w:rPr>
              <w:t>телекоммуни</w:t>
            </w:r>
            <w:proofErr w:type="spellEnd"/>
          </w:p>
          <w:p w:rsidR="008018AA" w:rsidRPr="0028327A" w:rsidRDefault="008018AA" w:rsidP="0028327A">
            <w:pPr>
              <w:ind w:right="33"/>
              <w:jc w:val="both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cs="Times New Roman"/>
                <w:szCs w:val="28"/>
              </w:rPr>
              <w:t>каци</w:t>
            </w:r>
            <w:r w:rsidRPr="0028327A">
              <w:rPr>
                <w:rFonts w:cs="Times New Roman"/>
                <w:szCs w:val="28"/>
              </w:rPr>
              <w:softHyphen/>
              <w:t>онной</w:t>
            </w:r>
            <w:proofErr w:type="spellEnd"/>
            <w:r w:rsidRPr="0028327A">
              <w:rPr>
                <w:rFonts w:cs="Times New Roman"/>
                <w:szCs w:val="28"/>
              </w:rPr>
              <w:t xml:space="preserve"> сети «Интернет»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946" w:type="dxa"/>
          </w:tcPr>
          <w:p w:rsidR="008018AA" w:rsidRPr="0028327A" w:rsidRDefault="008018AA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28327A">
              <w:rPr>
                <w:rFonts w:cs="Times New Roman"/>
                <w:color w:val="000000"/>
                <w:spacing w:val="1"/>
                <w:szCs w:val="28"/>
              </w:rPr>
              <w:t>Ежеквартально проводится мониторинг реализации инвестиционных проектов и направляется в министерство экономического развития Ставропольского края. Вся информация размещена на официальном сайте АБМР СК в разделе «Инвестиционная привлекательность»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  <w:p w:rsidR="008018AA" w:rsidRPr="0028327A" w:rsidRDefault="008018AA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</w:p>
          <w:p w:rsidR="008018AA" w:rsidRPr="0028327A" w:rsidRDefault="008018AA" w:rsidP="0028327A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8018AA">
        <w:trPr>
          <w:gridAfter w:val="2"/>
          <w:wAfter w:w="7654" w:type="dxa"/>
          <w:cantSplit/>
          <w:trHeight w:val="392"/>
        </w:trPr>
        <w:tc>
          <w:tcPr>
            <w:tcW w:w="14425" w:type="dxa"/>
            <w:gridSpan w:val="8"/>
          </w:tcPr>
          <w:p w:rsidR="008018AA" w:rsidRPr="0028327A" w:rsidRDefault="008018AA" w:rsidP="008018AA">
            <w:pPr>
              <w:jc w:val="center"/>
              <w:rPr>
                <w:rFonts w:cs="Times New Roman"/>
                <w:color w:val="000000"/>
                <w:spacing w:val="1"/>
                <w:szCs w:val="28"/>
              </w:rPr>
            </w:pPr>
            <w:r w:rsidRPr="0028327A">
              <w:rPr>
                <w:rFonts w:cs="Times New Roman"/>
                <w:bCs/>
                <w:color w:val="000000"/>
                <w:spacing w:val="-1"/>
                <w:szCs w:val="28"/>
                <w:lang w:val="en-US"/>
              </w:rPr>
              <w:t>IV</w:t>
            </w:r>
            <w:r w:rsidRPr="0028327A">
              <w:rPr>
                <w:rFonts w:cs="Times New Roman"/>
                <w:bCs/>
                <w:color w:val="000000"/>
                <w:spacing w:val="-1"/>
                <w:szCs w:val="28"/>
              </w:rPr>
              <w:t xml:space="preserve">. </w:t>
            </w:r>
            <w:r w:rsidRPr="0028327A">
              <w:rPr>
                <w:rFonts w:eastAsia="Times New Roman" w:cs="Times New Roman"/>
                <w:bCs/>
                <w:color w:val="000000"/>
                <w:spacing w:val="-1"/>
                <w:szCs w:val="28"/>
              </w:rPr>
              <w:t>Бюджетная стабильность</w:t>
            </w:r>
          </w:p>
        </w:tc>
      </w:tr>
      <w:tr w:rsidR="008018AA" w:rsidRPr="0028327A" w:rsidTr="00D331FB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19</w:t>
            </w:r>
          </w:p>
        </w:tc>
        <w:tc>
          <w:tcPr>
            <w:tcW w:w="3969" w:type="dxa"/>
            <w:gridSpan w:val="2"/>
          </w:tcPr>
          <w:p w:rsidR="008018AA" w:rsidRPr="0028327A" w:rsidRDefault="008018AA" w:rsidP="008D2B74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  <w:r w:rsidRPr="00CD22DA">
              <w:rPr>
                <w:rFonts w:eastAsia="Times New Roman" w:cs="Times New Roman"/>
                <w:color w:val="000000"/>
                <w:spacing w:val="1"/>
                <w:szCs w:val="28"/>
              </w:rPr>
              <w:t xml:space="preserve">Проведение работы по сокращению недоимки </w:t>
            </w:r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по </w:t>
            </w:r>
            <w:proofErr w:type="gramStart"/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>налогам</w:t>
            </w:r>
            <w:proofErr w:type="gramEnd"/>
            <w:r w:rsidRPr="00CD22DA">
              <w:rPr>
                <w:rFonts w:eastAsia="Times New Roman" w:cs="Times New Roman"/>
                <w:color w:val="000000"/>
                <w:spacing w:val="2"/>
                <w:szCs w:val="28"/>
              </w:rPr>
              <w:t xml:space="preserve"> зачисляемым в бюджет БМР СК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8D2B74">
            <w:pPr>
              <w:ind w:left="113" w:right="113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2126" w:type="dxa"/>
            <w:gridSpan w:val="3"/>
          </w:tcPr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отдел экономического развития АБМР СК</w:t>
            </w:r>
          </w:p>
        </w:tc>
        <w:tc>
          <w:tcPr>
            <w:tcW w:w="6946" w:type="dxa"/>
          </w:tcPr>
          <w:p w:rsidR="008018AA" w:rsidRPr="00FA5AED" w:rsidRDefault="008018AA" w:rsidP="008018AA">
            <w:pPr>
              <w:pStyle w:val="Style5"/>
              <w:widowControl/>
              <w:spacing w:line="240" w:lineRule="auto"/>
              <w:ind w:firstLine="720"/>
              <w:rPr>
                <w:rStyle w:val="FontStyle22"/>
              </w:rPr>
            </w:pPr>
            <w:r w:rsidRPr="00FA5AED">
              <w:rPr>
                <w:rStyle w:val="FontStyle22"/>
              </w:rPr>
              <w:t xml:space="preserve">Работа по увеличению налоговых поступлений в Благодарненском муниципальном районе Ставропольского края организована согласно постановлению администрации Благодарненского муниципального района Ставропольского края от 27 апреля 2012 года № 326 «О создании комиссии по мобилизации налоговых и неналоговых поступлений и платежей в бюджет Благодарненского муниципального района Ставропольского края» (далее – комиссия). </w:t>
            </w:r>
          </w:p>
          <w:p w:rsidR="008018AA" w:rsidRPr="0028327A" w:rsidRDefault="008018AA" w:rsidP="0028327A">
            <w:pPr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proofErr w:type="gramStart"/>
            <w:r w:rsidRPr="00FA5AED">
              <w:rPr>
                <w:rStyle w:val="FontStyle22"/>
              </w:rPr>
              <w:t>За 9 месяцев 2016 года проведено 8 заседаний комиссии, на которые были приглашены представители   274 хозяйствующих  субъектов, общая сумма задолженности которых в бюджет  района (по</w:t>
            </w:r>
            <w:r>
              <w:rPr>
                <w:rStyle w:val="FontStyle22"/>
              </w:rPr>
              <w:t xml:space="preserve"> НДФЛ,</w:t>
            </w:r>
            <w:proofErr w:type="gramEnd"/>
          </w:p>
        </w:tc>
      </w:tr>
      <w:tr w:rsidR="008018AA" w:rsidRPr="0028327A" w:rsidTr="00CD22DA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1178FD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8018AA" w:rsidRPr="0028327A" w:rsidRDefault="008018AA" w:rsidP="001178FD">
            <w:pPr>
              <w:jc w:val="both"/>
              <w:rPr>
                <w:rFonts w:eastAsia="Times New Roman" w:cs="Times New Roman"/>
                <w:color w:val="000000"/>
                <w:spacing w:val="5"/>
                <w:szCs w:val="28"/>
              </w:rPr>
            </w:pPr>
          </w:p>
        </w:tc>
        <w:tc>
          <w:tcPr>
            <w:tcW w:w="709" w:type="dxa"/>
            <w:textDirection w:val="btLr"/>
          </w:tcPr>
          <w:p w:rsidR="008018AA" w:rsidRPr="0028327A" w:rsidRDefault="008018AA" w:rsidP="00D331FB">
            <w:pPr>
              <w:ind w:left="113" w:right="113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018AA" w:rsidRPr="00FA5AED" w:rsidRDefault="008018AA" w:rsidP="00224672">
            <w:pPr>
              <w:jc w:val="both"/>
              <w:rPr>
                <w:szCs w:val="28"/>
              </w:rPr>
            </w:pPr>
            <w:r w:rsidRPr="00FA5AED">
              <w:rPr>
                <w:rStyle w:val="FontStyle22"/>
              </w:rPr>
              <w:t>ЕНВД, ЕСХН, арендная плата за земли, государственная собственность на которые не разграничена, за земельные участки из земель населенных пунктов Благодарненского района)  составляет 22, 3млн</w:t>
            </w:r>
            <w:proofErr w:type="gramStart"/>
            <w:r w:rsidRPr="00FA5AED">
              <w:rPr>
                <w:rStyle w:val="FontStyle22"/>
              </w:rPr>
              <w:t>.р</w:t>
            </w:r>
            <w:proofErr w:type="gramEnd"/>
            <w:r w:rsidRPr="00FA5AED">
              <w:rPr>
                <w:rStyle w:val="FontStyle22"/>
              </w:rPr>
              <w:t>уб. Дополнительно приглашались на заседания комиссии 37 организации, осуществляющие свою деятельность на территории района, имеющие задолженность в сумме 11,7 млн. руб.</w:t>
            </w:r>
            <w:r w:rsidRPr="00FA5AED">
              <w:rPr>
                <w:rStyle w:val="FontStyle14"/>
                <w:sz w:val="28"/>
                <w:szCs w:val="28"/>
              </w:rPr>
              <w:t xml:space="preserve">  по страховым износам в Фонд социального страхования   и страховым взносам на обязательное пенсионное и медицинское страхование в Пенсионный фонд Российской Федерации.  </w:t>
            </w:r>
          </w:p>
          <w:p w:rsidR="008018AA" w:rsidRPr="0028327A" w:rsidRDefault="008018AA" w:rsidP="00FA5AED">
            <w:pPr>
              <w:autoSpaceDE w:val="0"/>
              <w:autoSpaceDN w:val="0"/>
              <w:adjustRightInd w:val="0"/>
              <w:ind w:firstLine="317"/>
              <w:jc w:val="both"/>
              <w:rPr>
                <w:rFonts w:cs="Times New Roman"/>
                <w:color w:val="000000"/>
                <w:spacing w:val="1"/>
                <w:szCs w:val="28"/>
              </w:rPr>
            </w:pPr>
            <w:r w:rsidRPr="00FA5AED">
              <w:rPr>
                <w:rFonts w:eastAsia="Times New Roman" w:cs="Times New Roman"/>
                <w:bCs/>
                <w:spacing w:val="-10"/>
                <w:szCs w:val="28"/>
                <w:lang w:eastAsia="ru-RU"/>
              </w:rPr>
              <w:t>В</w:t>
            </w:r>
            <w:r w:rsidRPr="00FA5AED">
              <w:rPr>
                <w:rFonts w:eastAsia="Times New Roman" w:cs="Times New Roman"/>
                <w:b/>
                <w:bCs/>
                <w:spacing w:val="-10"/>
                <w:szCs w:val="28"/>
                <w:lang w:eastAsia="ru-RU"/>
              </w:rPr>
              <w:t xml:space="preserve"> </w:t>
            </w:r>
            <w:r w:rsidRPr="00FA5AED">
              <w:rPr>
                <w:rFonts w:eastAsia="Times New Roman" w:cs="Times New Roman"/>
                <w:szCs w:val="28"/>
                <w:lang w:eastAsia="ru-RU"/>
              </w:rPr>
              <w:t>результате работы комиссии погашено задолженности по налоговым и неналоговым платежам  на сумму 10,1 млн.  руб. в бюджеты всех уровней</w:t>
            </w:r>
          </w:p>
        </w:tc>
      </w:tr>
      <w:tr w:rsidR="008018AA" w:rsidRPr="0028327A" w:rsidTr="0047710F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20</w:t>
            </w:r>
          </w:p>
        </w:tc>
        <w:tc>
          <w:tcPr>
            <w:tcW w:w="3969" w:type="dxa"/>
            <w:gridSpan w:val="2"/>
          </w:tcPr>
          <w:p w:rsidR="008018AA" w:rsidRPr="00481DAC" w:rsidRDefault="008018AA" w:rsidP="0028327A">
            <w:pPr>
              <w:ind w:right="175"/>
              <w:jc w:val="both"/>
              <w:rPr>
                <w:rFonts w:cs="Times New Roman"/>
                <w:szCs w:val="28"/>
                <w:highlight w:val="yellow"/>
              </w:rPr>
            </w:pPr>
            <w:r w:rsidRPr="00CD22DA">
              <w:rPr>
                <w:rFonts w:cs="Times New Roman"/>
                <w:szCs w:val="28"/>
              </w:rPr>
              <w:t xml:space="preserve">Обеспечение отсутствия и недопущения </w:t>
            </w:r>
            <w:r w:rsidRPr="00CD22DA">
              <w:rPr>
                <w:rFonts w:cs="Times New Roman"/>
                <w:spacing w:val="-6"/>
                <w:szCs w:val="28"/>
              </w:rPr>
              <w:t>просроченной</w:t>
            </w:r>
            <w:r w:rsidRPr="00CD22DA">
              <w:rPr>
                <w:rFonts w:cs="Times New Roman"/>
                <w:szCs w:val="28"/>
              </w:rPr>
              <w:t xml:space="preserve"> деби</w:t>
            </w:r>
            <w:r w:rsidRPr="00CD22DA">
              <w:rPr>
                <w:rFonts w:cs="Times New Roman"/>
                <w:szCs w:val="28"/>
              </w:rPr>
              <w:softHyphen/>
              <w:t>торской и кредиторской задолженностей по муниципальным учреждениям и организациям БМР СК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ежеквартально</w:t>
            </w:r>
          </w:p>
        </w:tc>
        <w:tc>
          <w:tcPr>
            <w:tcW w:w="1701" w:type="dxa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Финансовое управление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018AA" w:rsidRPr="0028327A" w:rsidRDefault="008018AA" w:rsidP="0047710F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       </w:t>
            </w:r>
            <w:proofErr w:type="gramStart"/>
            <w:r w:rsidRPr="0028327A">
              <w:rPr>
                <w:rFonts w:cs="Times New Roman"/>
                <w:szCs w:val="28"/>
              </w:rPr>
              <w:t xml:space="preserve">На основании представленных отчетов главными распорядителями бюджетных средств бюджета  </w:t>
            </w:r>
            <w:r>
              <w:rPr>
                <w:rFonts w:cs="Times New Roman"/>
                <w:szCs w:val="28"/>
              </w:rPr>
              <w:t>БМР СК</w:t>
            </w:r>
            <w:r w:rsidRPr="0028327A">
              <w:rPr>
                <w:rFonts w:cs="Times New Roman"/>
                <w:szCs w:val="28"/>
              </w:rPr>
              <w:t xml:space="preserve">  о состоянию на 01.</w:t>
            </w:r>
            <w:r>
              <w:rPr>
                <w:rFonts w:cs="Times New Roman"/>
                <w:szCs w:val="28"/>
              </w:rPr>
              <w:t>10</w:t>
            </w:r>
            <w:r w:rsidRPr="0028327A">
              <w:rPr>
                <w:rFonts w:cs="Times New Roman"/>
                <w:szCs w:val="28"/>
              </w:rPr>
              <w:t xml:space="preserve">.2016 года просроченная дебиторская и кредиторская задолженность </w:t>
            </w:r>
            <w:r w:rsidRPr="0028327A">
              <w:rPr>
                <w:rFonts w:cs="Times New Roman"/>
                <w:spacing w:val="-6"/>
                <w:szCs w:val="28"/>
              </w:rPr>
              <w:t>в муниципальных учреждениях  БМР СК отсутствует.</w:t>
            </w:r>
            <w:proofErr w:type="gramEnd"/>
          </w:p>
        </w:tc>
      </w:tr>
      <w:tr w:rsidR="008018AA" w:rsidRPr="0028327A" w:rsidTr="0047710F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8D2B74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21</w:t>
            </w:r>
          </w:p>
        </w:tc>
        <w:tc>
          <w:tcPr>
            <w:tcW w:w="3969" w:type="dxa"/>
            <w:gridSpan w:val="2"/>
          </w:tcPr>
          <w:p w:rsidR="008018AA" w:rsidRPr="00CD22DA" w:rsidRDefault="008018AA" w:rsidP="008D2B74">
            <w:pPr>
              <w:jc w:val="both"/>
              <w:rPr>
                <w:rFonts w:cs="Times New Roman"/>
                <w:szCs w:val="28"/>
              </w:rPr>
            </w:pPr>
            <w:r w:rsidRPr="00CD22DA">
              <w:rPr>
                <w:rFonts w:cs="Times New Roman"/>
                <w:szCs w:val="28"/>
              </w:rPr>
              <w:t xml:space="preserve">Обеспечить </w:t>
            </w:r>
            <w:proofErr w:type="gramStart"/>
            <w:r w:rsidRPr="00CD22DA">
              <w:rPr>
                <w:rFonts w:cs="Times New Roman"/>
                <w:szCs w:val="28"/>
              </w:rPr>
              <w:t>контроль за</w:t>
            </w:r>
            <w:proofErr w:type="gramEnd"/>
            <w:r w:rsidRPr="00CD22DA">
              <w:rPr>
                <w:rFonts w:cs="Times New Roman"/>
                <w:szCs w:val="28"/>
              </w:rPr>
              <w:t xml:space="preserve"> постановкой на учет плательщиков</w:t>
            </w:r>
          </w:p>
          <w:p w:rsidR="008018AA" w:rsidRPr="00481DAC" w:rsidRDefault="008018AA" w:rsidP="008D2B74">
            <w:pPr>
              <w:jc w:val="both"/>
              <w:rPr>
                <w:rFonts w:cs="Times New Roman"/>
                <w:szCs w:val="28"/>
                <w:highlight w:val="yellow"/>
              </w:rPr>
            </w:pPr>
            <w:proofErr w:type="gramStart"/>
            <w:r w:rsidRPr="00CD22DA">
              <w:rPr>
                <w:rFonts w:cs="Times New Roman"/>
                <w:szCs w:val="28"/>
              </w:rPr>
              <w:t>осуществляющих</w:t>
            </w:r>
            <w:proofErr w:type="gramEnd"/>
            <w:r w:rsidRPr="00CD22DA">
              <w:rPr>
                <w:rFonts w:cs="Times New Roman"/>
                <w:szCs w:val="28"/>
              </w:rPr>
              <w:t xml:space="preserve"> предпринимательскую деятельность</w:t>
            </w:r>
          </w:p>
        </w:tc>
        <w:tc>
          <w:tcPr>
            <w:tcW w:w="709" w:type="dxa"/>
            <w:textDirection w:val="btLr"/>
          </w:tcPr>
          <w:p w:rsidR="008018AA" w:rsidRPr="0028327A" w:rsidRDefault="008018AA" w:rsidP="008D2B74">
            <w:pPr>
              <w:ind w:left="-108" w:righ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постоянно</w:t>
            </w:r>
          </w:p>
        </w:tc>
        <w:tc>
          <w:tcPr>
            <w:tcW w:w="1701" w:type="dxa"/>
          </w:tcPr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</w:t>
            </w:r>
            <w:r w:rsidRPr="0028327A">
              <w:rPr>
                <w:rFonts w:cs="Times New Roman"/>
                <w:szCs w:val="28"/>
              </w:rPr>
              <w:t>АБМР СК</w:t>
            </w:r>
          </w:p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отдел </w:t>
            </w:r>
            <w:proofErr w:type="spellStart"/>
            <w:r w:rsidRPr="0028327A">
              <w:rPr>
                <w:rFonts w:cs="Times New Roman"/>
                <w:szCs w:val="28"/>
              </w:rPr>
              <w:t>экономичес</w:t>
            </w:r>
            <w:proofErr w:type="spellEnd"/>
          </w:p>
          <w:p w:rsidR="008018AA" w:rsidRPr="0028327A" w:rsidRDefault="008018AA" w:rsidP="008D2B74">
            <w:pPr>
              <w:ind w:left="-108"/>
              <w:jc w:val="center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кого развития АБМР СК</w:t>
            </w:r>
          </w:p>
          <w:p w:rsidR="008018AA" w:rsidRPr="0028327A" w:rsidRDefault="008018AA" w:rsidP="008D2B74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018AA" w:rsidRDefault="008018AA" w:rsidP="008018AA">
            <w:pPr>
              <w:pStyle w:val="aa"/>
              <w:spacing w:after="0" w:line="240" w:lineRule="auto"/>
              <w:ind w:firstLine="70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территории Благодарненского муниципального района Ставропольского края разработан плана мероприятий по снижению неформальной занятости, повышению собираемости страховых взносов в государственные внебюджетные фонды на 2015- 2016 годы (далее  – План мероприятий). В рамках реализации районного Плана мероприятий создана рабочая группа по организации мероприятий, направленных на снижение неформальной занятости,</w:t>
            </w:r>
          </w:p>
          <w:p w:rsidR="008018AA" w:rsidRPr="0028327A" w:rsidRDefault="008018AA" w:rsidP="0047710F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8018AA" w:rsidRPr="0028327A" w:rsidTr="0047710F">
        <w:trPr>
          <w:gridAfter w:val="2"/>
          <w:wAfter w:w="7654" w:type="dxa"/>
          <w:cantSplit/>
          <w:trHeight w:val="1134"/>
        </w:trPr>
        <w:tc>
          <w:tcPr>
            <w:tcW w:w="675" w:type="dxa"/>
          </w:tcPr>
          <w:p w:rsidR="008018AA" w:rsidRPr="0028327A" w:rsidRDefault="008018AA" w:rsidP="0028327A">
            <w:pPr>
              <w:rPr>
                <w:rFonts w:cs="Times New Roman"/>
                <w:szCs w:val="28"/>
              </w:rPr>
            </w:pPr>
          </w:p>
        </w:tc>
        <w:tc>
          <w:tcPr>
            <w:tcW w:w="3969" w:type="dxa"/>
            <w:gridSpan w:val="2"/>
          </w:tcPr>
          <w:p w:rsidR="008018AA" w:rsidRPr="00481DAC" w:rsidRDefault="008018AA" w:rsidP="0028327A">
            <w:pPr>
              <w:jc w:val="both"/>
              <w:rPr>
                <w:rFonts w:cs="Times New Roman"/>
                <w:szCs w:val="28"/>
                <w:highlight w:val="yellow"/>
              </w:rPr>
            </w:pPr>
          </w:p>
        </w:tc>
        <w:tc>
          <w:tcPr>
            <w:tcW w:w="709" w:type="dxa"/>
            <w:textDirection w:val="btLr"/>
          </w:tcPr>
          <w:p w:rsidR="008018AA" w:rsidRPr="0028327A" w:rsidRDefault="008018AA" w:rsidP="00D331FB">
            <w:pPr>
              <w:ind w:left="-108" w:right="-108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701" w:type="dxa"/>
          </w:tcPr>
          <w:p w:rsidR="008018AA" w:rsidRPr="0028327A" w:rsidRDefault="008018AA" w:rsidP="0028327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gridSpan w:val="3"/>
          </w:tcPr>
          <w:p w:rsidR="008018AA" w:rsidRDefault="008018AA" w:rsidP="006476E8">
            <w:pPr>
              <w:pStyle w:val="aa"/>
              <w:spacing w:after="0" w:line="240" w:lineRule="auto"/>
              <w:ind w:firstLine="708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собираемости страховых взносов в государственные внебюджетные фонды (далее – рабочая группа). В 2016 году проведено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заседаний рабочей группы.</w:t>
            </w:r>
          </w:p>
          <w:p w:rsidR="008018AA" w:rsidRDefault="008018AA" w:rsidP="006476E8">
            <w:pPr>
              <w:pStyle w:val="aa"/>
              <w:spacing w:after="0" w:line="240" w:lineRule="auto"/>
              <w:ind w:firstLine="84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целью выявления неформально работающих граждан членами рабочей группы проводятся мониторинговые рейды. Всего мониторингом были охвачены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89 работодателей. Из них у 32 - работники трудились без официальн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ого оформления. </w:t>
            </w:r>
          </w:p>
          <w:p w:rsidR="008018AA" w:rsidRDefault="008018AA" w:rsidP="006476E8">
            <w:pPr>
              <w:pStyle w:val="aa"/>
              <w:spacing w:after="0" w:line="240" w:lineRule="auto"/>
              <w:ind w:firstLine="840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Всем работодателям допустивших нарушение трудовых прав работников были даны необходимые разъяснения. </w:t>
            </w:r>
          </w:p>
          <w:p w:rsidR="008018AA" w:rsidRPr="0028327A" w:rsidRDefault="008018AA" w:rsidP="006476E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За </w:t>
            </w:r>
            <w:proofErr w:type="gramStart"/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последние</w:t>
            </w:r>
            <w:proofErr w:type="gramEnd"/>
            <w:r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 xml:space="preserve"> 9 месяцев проведенная работа позволила официально трудоустроить 1270 работников, 235 человек  открыли индивидуальную  предпринимательскую деятельность.</w:t>
            </w:r>
          </w:p>
        </w:tc>
      </w:tr>
    </w:tbl>
    <w:p w:rsidR="00703E70" w:rsidRPr="0028327A" w:rsidRDefault="00FF4B27" w:rsidP="0028327A">
      <w:pPr>
        <w:rPr>
          <w:rFonts w:cs="Times New Roman"/>
          <w:szCs w:val="28"/>
        </w:rPr>
      </w:pPr>
      <w:r w:rsidRPr="0028327A">
        <w:rPr>
          <w:rFonts w:cs="Times New Roman"/>
          <w:szCs w:val="28"/>
        </w:rPr>
        <w:t>Используемые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133"/>
      </w:tblGrid>
      <w:tr w:rsidR="00FF4B27" w:rsidRPr="0028327A" w:rsidTr="00A4152A">
        <w:tc>
          <w:tcPr>
            <w:tcW w:w="3369" w:type="dxa"/>
          </w:tcPr>
          <w:p w:rsidR="00FF4B27" w:rsidRPr="0028327A" w:rsidRDefault="00FF4B27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11133" w:type="dxa"/>
          </w:tcPr>
          <w:p w:rsidR="002D4C32" w:rsidRPr="0028327A" w:rsidRDefault="00FF4B27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администрация Благодарненского муниципального района Ставропольского края</w:t>
            </w:r>
            <w:r w:rsidR="002D4C32" w:rsidRPr="0028327A">
              <w:rPr>
                <w:rFonts w:cs="Times New Roman"/>
                <w:szCs w:val="28"/>
              </w:rPr>
              <w:t>;</w:t>
            </w:r>
          </w:p>
        </w:tc>
      </w:tr>
      <w:tr w:rsidR="002D4C32" w:rsidRPr="0028327A" w:rsidTr="00A4152A">
        <w:tc>
          <w:tcPr>
            <w:tcW w:w="3369" w:type="dxa"/>
          </w:tcPr>
          <w:p w:rsidR="002D4C32" w:rsidRPr="0028327A" w:rsidRDefault="002D4C32" w:rsidP="0028327A">
            <w:pPr>
              <w:rPr>
                <w:rFonts w:cs="Times New Roman"/>
                <w:szCs w:val="28"/>
              </w:rPr>
            </w:pPr>
            <w:proofErr w:type="spellStart"/>
            <w:r w:rsidRPr="0028327A">
              <w:rPr>
                <w:rFonts w:eastAsia="Times New Roman" w:cs="Times New Roman"/>
                <w:szCs w:val="28"/>
              </w:rPr>
              <w:t>УТиСЗН</w:t>
            </w:r>
            <w:proofErr w:type="spellEnd"/>
            <w:r w:rsidRPr="0028327A">
              <w:rPr>
                <w:rFonts w:eastAsia="Times New Roman" w:cs="Times New Roman"/>
                <w:szCs w:val="28"/>
              </w:rPr>
              <w:t xml:space="preserve"> </w:t>
            </w:r>
            <w:r w:rsidRPr="0028327A">
              <w:rPr>
                <w:rFonts w:cs="Times New Roman"/>
                <w:szCs w:val="28"/>
              </w:rPr>
              <w:t>АБМР СК</w:t>
            </w:r>
          </w:p>
        </w:tc>
        <w:tc>
          <w:tcPr>
            <w:tcW w:w="11133" w:type="dxa"/>
          </w:tcPr>
          <w:p w:rsidR="002D4C32" w:rsidRPr="0028327A" w:rsidRDefault="002D4C32" w:rsidP="0028327A">
            <w:pPr>
              <w:jc w:val="both"/>
              <w:rPr>
                <w:rFonts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 xml:space="preserve">управление труда и социальной защиты населения </w:t>
            </w:r>
            <w:r w:rsidRPr="0028327A">
              <w:rPr>
                <w:rFonts w:cs="Times New Roman"/>
                <w:szCs w:val="28"/>
              </w:rPr>
              <w:t>администрации  Благодарненского муниципального района Ставропольского края</w:t>
            </w:r>
            <w:r w:rsidR="00A4152A" w:rsidRPr="0028327A">
              <w:rPr>
                <w:rFonts w:cs="Times New Roman"/>
                <w:szCs w:val="28"/>
              </w:rPr>
              <w:t>;</w:t>
            </w:r>
          </w:p>
        </w:tc>
      </w:tr>
      <w:tr w:rsidR="00A4152A" w:rsidRPr="0028327A" w:rsidTr="00A4152A">
        <w:tc>
          <w:tcPr>
            <w:tcW w:w="3369" w:type="dxa"/>
          </w:tcPr>
          <w:p w:rsidR="00A4152A" w:rsidRPr="0028327A" w:rsidRDefault="00A4152A" w:rsidP="0028327A">
            <w:pPr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ГКУ Центр занятости  населения</w:t>
            </w:r>
          </w:p>
        </w:tc>
        <w:tc>
          <w:tcPr>
            <w:tcW w:w="11133" w:type="dxa"/>
          </w:tcPr>
          <w:p w:rsidR="00A4152A" w:rsidRPr="0028327A" w:rsidRDefault="00A4152A" w:rsidP="0028327A">
            <w:pPr>
              <w:jc w:val="both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государственное казенное учреждение «Центр занятости населения Благодарненского района»</w:t>
            </w:r>
            <w:r w:rsidR="00DB4970" w:rsidRPr="0028327A">
              <w:rPr>
                <w:rFonts w:eastAsia="Times New Roman" w:cs="Times New Roman"/>
                <w:szCs w:val="28"/>
              </w:rPr>
              <w:t>;</w:t>
            </w:r>
          </w:p>
        </w:tc>
      </w:tr>
      <w:tr w:rsidR="00DB4970" w:rsidRPr="0028327A" w:rsidTr="00A4152A">
        <w:tc>
          <w:tcPr>
            <w:tcW w:w="3369" w:type="dxa"/>
          </w:tcPr>
          <w:p w:rsidR="00DB4970" w:rsidRPr="0028327A" w:rsidRDefault="00DB4970" w:rsidP="0028327A">
            <w:pPr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БМР СК</w:t>
            </w:r>
          </w:p>
        </w:tc>
        <w:tc>
          <w:tcPr>
            <w:tcW w:w="11133" w:type="dxa"/>
          </w:tcPr>
          <w:p w:rsidR="00DB4970" w:rsidRPr="0028327A" w:rsidRDefault="00DB4970" w:rsidP="0028327A">
            <w:pPr>
              <w:jc w:val="both"/>
              <w:rPr>
                <w:rFonts w:eastAsia="Times New Roman" w:cs="Times New Roman"/>
                <w:szCs w:val="28"/>
              </w:rPr>
            </w:pPr>
            <w:r w:rsidRPr="0028327A">
              <w:rPr>
                <w:rFonts w:eastAsia="Times New Roman" w:cs="Times New Roman"/>
                <w:szCs w:val="28"/>
              </w:rPr>
              <w:t>Благодарненский муниципальный район Ставропольского края</w:t>
            </w:r>
          </w:p>
        </w:tc>
      </w:tr>
    </w:tbl>
    <w:p w:rsidR="00FF4B27" w:rsidRDefault="00FF4B27" w:rsidP="0028327A">
      <w:pPr>
        <w:rPr>
          <w:rFonts w:cs="Times New Roman"/>
          <w:szCs w:val="28"/>
        </w:rPr>
      </w:pPr>
    </w:p>
    <w:p w:rsidR="002D4AAB" w:rsidRPr="0028327A" w:rsidRDefault="002D4AAB" w:rsidP="0028327A">
      <w:pPr>
        <w:rPr>
          <w:rFonts w:cs="Times New Roman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229"/>
      </w:tblGrid>
      <w:tr w:rsidR="00DB4970" w:rsidRPr="0028327A" w:rsidTr="009662B2">
        <w:trPr>
          <w:trHeight w:val="606"/>
        </w:trPr>
        <w:tc>
          <w:tcPr>
            <w:tcW w:w="7196" w:type="dxa"/>
          </w:tcPr>
          <w:p w:rsidR="00DB4970" w:rsidRPr="0028327A" w:rsidRDefault="00DB4970" w:rsidP="0028327A">
            <w:pPr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 xml:space="preserve">Начальник отдела </w:t>
            </w:r>
            <w:r w:rsidR="003655F2" w:rsidRPr="0028327A">
              <w:rPr>
                <w:rFonts w:cs="Times New Roman"/>
                <w:szCs w:val="28"/>
              </w:rPr>
              <w:t xml:space="preserve">экономического развития </w:t>
            </w:r>
            <w:r w:rsidRPr="0028327A">
              <w:rPr>
                <w:rFonts w:cs="Times New Roman"/>
                <w:szCs w:val="28"/>
              </w:rPr>
              <w:t xml:space="preserve"> администрации Благодарненского муниципального района Ставропольского края</w:t>
            </w:r>
          </w:p>
        </w:tc>
        <w:tc>
          <w:tcPr>
            <w:tcW w:w="7229" w:type="dxa"/>
          </w:tcPr>
          <w:p w:rsidR="00DB4970" w:rsidRPr="0028327A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DB4970" w:rsidRPr="0028327A" w:rsidRDefault="00DB4970" w:rsidP="0028327A">
            <w:pPr>
              <w:jc w:val="right"/>
              <w:rPr>
                <w:rFonts w:cs="Times New Roman"/>
                <w:szCs w:val="28"/>
              </w:rPr>
            </w:pPr>
          </w:p>
          <w:p w:rsidR="00DB4970" w:rsidRPr="0028327A" w:rsidRDefault="003655F2" w:rsidP="0028327A">
            <w:pPr>
              <w:jc w:val="right"/>
              <w:rPr>
                <w:rFonts w:cs="Times New Roman"/>
                <w:szCs w:val="28"/>
              </w:rPr>
            </w:pPr>
            <w:r w:rsidRPr="0028327A">
              <w:rPr>
                <w:rFonts w:cs="Times New Roman"/>
                <w:szCs w:val="28"/>
              </w:rPr>
              <w:t>Н.Д. Федюнина</w:t>
            </w:r>
          </w:p>
        </w:tc>
      </w:tr>
    </w:tbl>
    <w:p w:rsidR="00FF4B27" w:rsidRPr="0028327A" w:rsidRDefault="00FF4B27" w:rsidP="0028327A">
      <w:pPr>
        <w:rPr>
          <w:rFonts w:cs="Times New Roman"/>
          <w:szCs w:val="28"/>
        </w:rPr>
      </w:pPr>
    </w:p>
    <w:sectPr w:rsidR="00FF4B27" w:rsidRPr="0028327A" w:rsidSect="00C1582E">
      <w:headerReference w:type="first" r:id="rId9"/>
      <w:pgSz w:w="16838" w:h="11906" w:orient="landscape"/>
      <w:pgMar w:top="426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EB" w:rsidRDefault="00BD37EB" w:rsidP="00703E70">
      <w:r>
        <w:separator/>
      </w:r>
    </w:p>
  </w:endnote>
  <w:endnote w:type="continuationSeparator" w:id="0">
    <w:p w:rsidR="00BD37EB" w:rsidRDefault="00BD37EB" w:rsidP="007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EB" w:rsidRDefault="00BD37EB" w:rsidP="00703E70">
      <w:r>
        <w:separator/>
      </w:r>
    </w:p>
  </w:footnote>
  <w:footnote w:type="continuationSeparator" w:id="0">
    <w:p w:rsidR="00BD37EB" w:rsidRDefault="00BD37EB" w:rsidP="0070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970" w:rsidRDefault="00DB4970">
    <w:pPr>
      <w:pStyle w:val="a6"/>
      <w:jc w:val="right"/>
    </w:pPr>
  </w:p>
  <w:p w:rsidR="00DB4970" w:rsidRDefault="00DB49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40CD4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5"/>
    <w:rsid w:val="00000879"/>
    <w:rsid w:val="00003D2A"/>
    <w:rsid w:val="000044EE"/>
    <w:rsid w:val="000057C0"/>
    <w:rsid w:val="000145B3"/>
    <w:rsid w:val="0001461B"/>
    <w:rsid w:val="00015FBA"/>
    <w:rsid w:val="00024243"/>
    <w:rsid w:val="00030E36"/>
    <w:rsid w:val="00031EE0"/>
    <w:rsid w:val="00033CA0"/>
    <w:rsid w:val="000462A1"/>
    <w:rsid w:val="000467F9"/>
    <w:rsid w:val="00047539"/>
    <w:rsid w:val="000516D9"/>
    <w:rsid w:val="000575A3"/>
    <w:rsid w:val="000631DC"/>
    <w:rsid w:val="0006435C"/>
    <w:rsid w:val="00066402"/>
    <w:rsid w:val="00070634"/>
    <w:rsid w:val="00074845"/>
    <w:rsid w:val="000770DA"/>
    <w:rsid w:val="00077276"/>
    <w:rsid w:val="000849AA"/>
    <w:rsid w:val="000867A7"/>
    <w:rsid w:val="00086E3A"/>
    <w:rsid w:val="0009059E"/>
    <w:rsid w:val="00091F57"/>
    <w:rsid w:val="0009536D"/>
    <w:rsid w:val="000970CE"/>
    <w:rsid w:val="000975D5"/>
    <w:rsid w:val="000A138D"/>
    <w:rsid w:val="000A22C7"/>
    <w:rsid w:val="000A32EE"/>
    <w:rsid w:val="000B5075"/>
    <w:rsid w:val="000B5A62"/>
    <w:rsid w:val="000C4C5D"/>
    <w:rsid w:val="000C601B"/>
    <w:rsid w:val="000C6467"/>
    <w:rsid w:val="000D1246"/>
    <w:rsid w:val="000D7473"/>
    <w:rsid w:val="000E16F6"/>
    <w:rsid w:val="000F2FF8"/>
    <w:rsid w:val="000F411F"/>
    <w:rsid w:val="000F5C7C"/>
    <w:rsid w:val="00100464"/>
    <w:rsid w:val="00102B81"/>
    <w:rsid w:val="00107C84"/>
    <w:rsid w:val="001141B0"/>
    <w:rsid w:val="00115FF2"/>
    <w:rsid w:val="00121EDD"/>
    <w:rsid w:val="0012418A"/>
    <w:rsid w:val="0012632E"/>
    <w:rsid w:val="0012742B"/>
    <w:rsid w:val="00130419"/>
    <w:rsid w:val="00130C1F"/>
    <w:rsid w:val="00132552"/>
    <w:rsid w:val="00137BCA"/>
    <w:rsid w:val="00141713"/>
    <w:rsid w:val="001463DA"/>
    <w:rsid w:val="001469BB"/>
    <w:rsid w:val="00162207"/>
    <w:rsid w:val="0016308D"/>
    <w:rsid w:val="0016378C"/>
    <w:rsid w:val="00163D3D"/>
    <w:rsid w:val="00165B04"/>
    <w:rsid w:val="00182A1C"/>
    <w:rsid w:val="001854DF"/>
    <w:rsid w:val="001873F8"/>
    <w:rsid w:val="0019122D"/>
    <w:rsid w:val="0019216D"/>
    <w:rsid w:val="00192E7D"/>
    <w:rsid w:val="00193E11"/>
    <w:rsid w:val="0019550A"/>
    <w:rsid w:val="001A41D2"/>
    <w:rsid w:val="001A611C"/>
    <w:rsid w:val="001A7642"/>
    <w:rsid w:val="001B5E7B"/>
    <w:rsid w:val="001C5584"/>
    <w:rsid w:val="001C700F"/>
    <w:rsid w:val="001D1239"/>
    <w:rsid w:val="001D18B7"/>
    <w:rsid w:val="001E10E7"/>
    <w:rsid w:val="001E34B6"/>
    <w:rsid w:val="001E3C7F"/>
    <w:rsid w:val="001F0170"/>
    <w:rsid w:val="001F02A9"/>
    <w:rsid w:val="001F0D61"/>
    <w:rsid w:val="00200FD6"/>
    <w:rsid w:val="00205B25"/>
    <w:rsid w:val="00211D59"/>
    <w:rsid w:val="00212106"/>
    <w:rsid w:val="00215459"/>
    <w:rsid w:val="00217BB9"/>
    <w:rsid w:val="00223D21"/>
    <w:rsid w:val="00224672"/>
    <w:rsid w:val="00225D5C"/>
    <w:rsid w:val="00230323"/>
    <w:rsid w:val="00230EF7"/>
    <w:rsid w:val="0023373E"/>
    <w:rsid w:val="00233C58"/>
    <w:rsid w:val="00234CFF"/>
    <w:rsid w:val="00234D64"/>
    <w:rsid w:val="00236156"/>
    <w:rsid w:val="002376EE"/>
    <w:rsid w:val="002418A3"/>
    <w:rsid w:val="00242A05"/>
    <w:rsid w:val="00242FBF"/>
    <w:rsid w:val="0024380B"/>
    <w:rsid w:val="00251B8F"/>
    <w:rsid w:val="00254F2E"/>
    <w:rsid w:val="00255612"/>
    <w:rsid w:val="00257C4B"/>
    <w:rsid w:val="002708D8"/>
    <w:rsid w:val="00273222"/>
    <w:rsid w:val="0028327A"/>
    <w:rsid w:val="002858CF"/>
    <w:rsid w:val="00285B4B"/>
    <w:rsid w:val="002952A7"/>
    <w:rsid w:val="0029696E"/>
    <w:rsid w:val="00296991"/>
    <w:rsid w:val="002A058B"/>
    <w:rsid w:val="002A07BD"/>
    <w:rsid w:val="002A24EE"/>
    <w:rsid w:val="002A4531"/>
    <w:rsid w:val="002A7468"/>
    <w:rsid w:val="002B35AB"/>
    <w:rsid w:val="002C22AC"/>
    <w:rsid w:val="002C22AF"/>
    <w:rsid w:val="002C2FDF"/>
    <w:rsid w:val="002C5D73"/>
    <w:rsid w:val="002D121C"/>
    <w:rsid w:val="002D4AAB"/>
    <w:rsid w:val="002D4C32"/>
    <w:rsid w:val="002D69A1"/>
    <w:rsid w:val="002D77FF"/>
    <w:rsid w:val="002E1108"/>
    <w:rsid w:val="002E5487"/>
    <w:rsid w:val="002F397D"/>
    <w:rsid w:val="002F4C53"/>
    <w:rsid w:val="002F4E13"/>
    <w:rsid w:val="002F5DD8"/>
    <w:rsid w:val="00302C88"/>
    <w:rsid w:val="0030349C"/>
    <w:rsid w:val="00304D7A"/>
    <w:rsid w:val="00305589"/>
    <w:rsid w:val="003134BD"/>
    <w:rsid w:val="00314808"/>
    <w:rsid w:val="0032027B"/>
    <w:rsid w:val="00320F87"/>
    <w:rsid w:val="00323E3D"/>
    <w:rsid w:val="003250BB"/>
    <w:rsid w:val="0032757B"/>
    <w:rsid w:val="00333CE9"/>
    <w:rsid w:val="00342C6A"/>
    <w:rsid w:val="003441AD"/>
    <w:rsid w:val="00350608"/>
    <w:rsid w:val="003521CD"/>
    <w:rsid w:val="003525BB"/>
    <w:rsid w:val="00355A5F"/>
    <w:rsid w:val="003655F2"/>
    <w:rsid w:val="00366F4D"/>
    <w:rsid w:val="00370A2C"/>
    <w:rsid w:val="00370C09"/>
    <w:rsid w:val="003714C6"/>
    <w:rsid w:val="00371A5A"/>
    <w:rsid w:val="0037393D"/>
    <w:rsid w:val="00380229"/>
    <w:rsid w:val="00380232"/>
    <w:rsid w:val="003820A3"/>
    <w:rsid w:val="003862C5"/>
    <w:rsid w:val="00386ADD"/>
    <w:rsid w:val="00387A8B"/>
    <w:rsid w:val="00396A1B"/>
    <w:rsid w:val="003A1D3E"/>
    <w:rsid w:val="003A1F68"/>
    <w:rsid w:val="003A2766"/>
    <w:rsid w:val="003A4713"/>
    <w:rsid w:val="003B29AC"/>
    <w:rsid w:val="003B5AB5"/>
    <w:rsid w:val="003C15BE"/>
    <w:rsid w:val="003D22C2"/>
    <w:rsid w:val="003D6A40"/>
    <w:rsid w:val="003E09C9"/>
    <w:rsid w:val="003E0FA7"/>
    <w:rsid w:val="003E21A3"/>
    <w:rsid w:val="003F1E8E"/>
    <w:rsid w:val="003F1EB5"/>
    <w:rsid w:val="003F6C90"/>
    <w:rsid w:val="003F6E5D"/>
    <w:rsid w:val="00400345"/>
    <w:rsid w:val="00400D3B"/>
    <w:rsid w:val="00402086"/>
    <w:rsid w:val="00407BEC"/>
    <w:rsid w:val="0041016C"/>
    <w:rsid w:val="00410567"/>
    <w:rsid w:val="0041061E"/>
    <w:rsid w:val="004127FD"/>
    <w:rsid w:val="00413AF0"/>
    <w:rsid w:val="004161C4"/>
    <w:rsid w:val="00417A36"/>
    <w:rsid w:val="0042022B"/>
    <w:rsid w:val="0042085A"/>
    <w:rsid w:val="00422A95"/>
    <w:rsid w:val="00433D3F"/>
    <w:rsid w:val="004351E4"/>
    <w:rsid w:val="00437B74"/>
    <w:rsid w:val="004440E6"/>
    <w:rsid w:val="004440EB"/>
    <w:rsid w:val="004461B1"/>
    <w:rsid w:val="00446257"/>
    <w:rsid w:val="0044729B"/>
    <w:rsid w:val="0045302C"/>
    <w:rsid w:val="004568CE"/>
    <w:rsid w:val="0046145F"/>
    <w:rsid w:val="004678A8"/>
    <w:rsid w:val="0047143E"/>
    <w:rsid w:val="0047710F"/>
    <w:rsid w:val="00477D8F"/>
    <w:rsid w:val="0048009F"/>
    <w:rsid w:val="00481DAC"/>
    <w:rsid w:val="00486D90"/>
    <w:rsid w:val="00486D98"/>
    <w:rsid w:val="004871F3"/>
    <w:rsid w:val="00490225"/>
    <w:rsid w:val="0049153D"/>
    <w:rsid w:val="004A09CC"/>
    <w:rsid w:val="004A1177"/>
    <w:rsid w:val="004A3437"/>
    <w:rsid w:val="004A685B"/>
    <w:rsid w:val="004B0358"/>
    <w:rsid w:val="004B3054"/>
    <w:rsid w:val="004B440A"/>
    <w:rsid w:val="004C1A25"/>
    <w:rsid w:val="004C28ED"/>
    <w:rsid w:val="004C2A6E"/>
    <w:rsid w:val="004C2E02"/>
    <w:rsid w:val="004D7179"/>
    <w:rsid w:val="004E04B4"/>
    <w:rsid w:val="004E0B8A"/>
    <w:rsid w:val="004E1D98"/>
    <w:rsid w:val="004E2271"/>
    <w:rsid w:val="004E3934"/>
    <w:rsid w:val="004E590C"/>
    <w:rsid w:val="004E6B56"/>
    <w:rsid w:val="004F0400"/>
    <w:rsid w:val="004F1EC2"/>
    <w:rsid w:val="004F4356"/>
    <w:rsid w:val="004F7DC9"/>
    <w:rsid w:val="00501E86"/>
    <w:rsid w:val="00502621"/>
    <w:rsid w:val="005105A3"/>
    <w:rsid w:val="0051468D"/>
    <w:rsid w:val="00515D6C"/>
    <w:rsid w:val="00520362"/>
    <w:rsid w:val="005232A0"/>
    <w:rsid w:val="00531959"/>
    <w:rsid w:val="00535914"/>
    <w:rsid w:val="005374E0"/>
    <w:rsid w:val="00537793"/>
    <w:rsid w:val="00551C9F"/>
    <w:rsid w:val="00552CED"/>
    <w:rsid w:val="00552D79"/>
    <w:rsid w:val="0055779B"/>
    <w:rsid w:val="00560220"/>
    <w:rsid w:val="00561035"/>
    <w:rsid w:val="005652D8"/>
    <w:rsid w:val="005707AE"/>
    <w:rsid w:val="00571DB3"/>
    <w:rsid w:val="005727F3"/>
    <w:rsid w:val="0057339F"/>
    <w:rsid w:val="00576D55"/>
    <w:rsid w:val="00581E6A"/>
    <w:rsid w:val="00584112"/>
    <w:rsid w:val="00584635"/>
    <w:rsid w:val="005861C0"/>
    <w:rsid w:val="0059077A"/>
    <w:rsid w:val="00591605"/>
    <w:rsid w:val="00593EEC"/>
    <w:rsid w:val="00596BFE"/>
    <w:rsid w:val="005A0A20"/>
    <w:rsid w:val="005A6379"/>
    <w:rsid w:val="005B2974"/>
    <w:rsid w:val="005C048C"/>
    <w:rsid w:val="005C507B"/>
    <w:rsid w:val="005E692C"/>
    <w:rsid w:val="005F0074"/>
    <w:rsid w:val="005F0408"/>
    <w:rsid w:val="00600D32"/>
    <w:rsid w:val="0060428E"/>
    <w:rsid w:val="00604643"/>
    <w:rsid w:val="006049D5"/>
    <w:rsid w:val="00622DC1"/>
    <w:rsid w:val="0062400B"/>
    <w:rsid w:val="00625021"/>
    <w:rsid w:val="006277DA"/>
    <w:rsid w:val="00632418"/>
    <w:rsid w:val="00633763"/>
    <w:rsid w:val="00634CE4"/>
    <w:rsid w:val="0063726B"/>
    <w:rsid w:val="00640A69"/>
    <w:rsid w:val="00641F8D"/>
    <w:rsid w:val="0064288B"/>
    <w:rsid w:val="00644492"/>
    <w:rsid w:val="00644E53"/>
    <w:rsid w:val="006466B6"/>
    <w:rsid w:val="006476E8"/>
    <w:rsid w:val="00652ACE"/>
    <w:rsid w:val="006602EC"/>
    <w:rsid w:val="00660E8D"/>
    <w:rsid w:val="00666FFE"/>
    <w:rsid w:val="00670BC0"/>
    <w:rsid w:val="006837F6"/>
    <w:rsid w:val="00683AAD"/>
    <w:rsid w:val="006909C4"/>
    <w:rsid w:val="00690EDB"/>
    <w:rsid w:val="00692C96"/>
    <w:rsid w:val="00696047"/>
    <w:rsid w:val="006A14A3"/>
    <w:rsid w:val="006A2F2B"/>
    <w:rsid w:val="006A36EC"/>
    <w:rsid w:val="006A718E"/>
    <w:rsid w:val="006B0ECD"/>
    <w:rsid w:val="006B0FA2"/>
    <w:rsid w:val="006B14BB"/>
    <w:rsid w:val="006B547E"/>
    <w:rsid w:val="006C394B"/>
    <w:rsid w:val="006C421E"/>
    <w:rsid w:val="006C57A5"/>
    <w:rsid w:val="006D148F"/>
    <w:rsid w:val="006D2485"/>
    <w:rsid w:val="006D2734"/>
    <w:rsid w:val="006D45B9"/>
    <w:rsid w:val="006E205D"/>
    <w:rsid w:val="006E5D2F"/>
    <w:rsid w:val="006F57F8"/>
    <w:rsid w:val="006F79F6"/>
    <w:rsid w:val="00701290"/>
    <w:rsid w:val="007022A0"/>
    <w:rsid w:val="00702B49"/>
    <w:rsid w:val="00703C48"/>
    <w:rsid w:val="00703E70"/>
    <w:rsid w:val="00711984"/>
    <w:rsid w:val="00713235"/>
    <w:rsid w:val="00716EA8"/>
    <w:rsid w:val="007209CD"/>
    <w:rsid w:val="007234E5"/>
    <w:rsid w:val="00723619"/>
    <w:rsid w:val="00724350"/>
    <w:rsid w:val="00726605"/>
    <w:rsid w:val="00727CE5"/>
    <w:rsid w:val="007309D6"/>
    <w:rsid w:val="0073723F"/>
    <w:rsid w:val="0074033B"/>
    <w:rsid w:val="007409DE"/>
    <w:rsid w:val="007468A9"/>
    <w:rsid w:val="007505AB"/>
    <w:rsid w:val="00755FB9"/>
    <w:rsid w:val="00756949"/>
    <w:rsid w:val="007639EA"/>
    <w:rsid w:val="00764B10"/>
    <w:rsid w:val="00766226"/>
    <w:rsid w:val="00771CEB"/>
    <w:rsid w:val="007720FE"/>
    <w:rsid w:val="007726A4"/>
    <w:rsid w:val="00774854"/>
    <w:rsid w:val="00777E43"/>
    <w:rsid w:val="00780ACB"/>
    <w:rsid w:val="007824AD"/>
    <w:rsid w:val="007827E2"/>
    <w:rsid w:val="00783CDD"/>
    <w:rsid w:val="00786CE7"/>
    <w:rsid w:val="007870E0"/>
    <w:rsid w:val="00790EDB"/>
    <w:rsid w:val="00791330"/>
    <w:rsid w:val="00791A07"/>
    <w:rsid w:val="0079548F"/>
    <w:rsid w:val="007975FD"/>
    <w:rsid w:val="007A1BD8"/>
    <w:rsid w:val="007A6A88"/>
    <w:rsid w:val="007B079D"/>
    <w:rsid w:val="007B0E2F"/>
    <w:rsid w:val="007B4F09"/>
    <w:rsid w:val="007C0CFF"/>
    <w:rsid w:val="007C2CD7"/>
    <w:rsid w:val="007C36E0"/>
    <w:rsid w:val="007C5479"/>
    <w:rsid w:val="007D04CB"/>
    <w:rsid w:val="007E3AA5"/>
    <w:rsid w:val="007E474F"/>
    <w:rsid w:val="007E6778"/>
    <w:rsid w:val="007F101B"/>
    <w:rsid w:val="007F2A78"/>
    <w:rsid w:val="007F52AE"/>
    <w:rsid w:val="007F7EE2"/>
    <w:rsid w:val="008011D7"/>
    <w:rsid w:val="008018AA"/>
    <w:rsid w:val="0080427D"/>
    <w:rsid w:val="008053FF"/>
    <w:rsid w:val="008146B1"/>
    <w:rsid w:val="00816C71"/>
    <w:rsid w:val="0082312B"/>
    <w:rsid w:val="00833992"/>
    <w:rsid w:val="0083671E"/>
    <w:rsid w:val="008463CB"/>
    <w:rsid w:val="008479DE"/>
    <w:rsid w:val="00850FFA"/>
    <w:rsid w:val="00852008"/>
    <w:rsid w:val="008521A8"/>
    <w:rsid w:val="0085697E"/>
    <w:rsid w:val="00857C08"/>
    <w:rsid w:val="008609A9"/>
    <w:rsid w:val="00861B09"/>
    <w:rsid w:val="00862C9E"/>
    <w:rsid w:val="00871A83"/>
    <w:rsid w:val="00876A04"/>
    <w:rsid w:val="00884D89"/>
    <w:rsid w:val="008876C9"/>
    <w:rsid w:val="00887D2F"/>
    <w:rsid w:val="00895AF2"/>
    <w:rsid w:val="00895E6B"/>
    <w:rsid w:val="00896365"/>
    <w:rsid w:val="008B2034"/>
    <w:rsid w:val="008C353D"/>
    <w:rsid w:val="008D10F4"/>
    <w:rsid w:val="008D1B5E"/>
    <w:rsid w:val="008D29C3"/>
    <w:rsid w:val="008D2E1A"/>
    <w:rsid w:val="008D5A8C"/>
    <w:rsid w:val="008E55CB"/>
    <w:rsid w:val="00903677"/>
    <w:rsid w:val="00903A1B"/>
    <w:rsid w:val="009151AD"/>
    <w:rsid w:val="009174DA"/>
    <w:rsid w:val="00921890"/>
    <w:rsid w:val="00925149"/>
    <w:rsid w:val="00927A20"/>
    <w:rsid w:val="00935221"/>
    <w:rsid w:val="0093795D"/>
    <w:rsid w:val="00937D74"/>
    <w:rsid w:val="00941AD7"/>
    <w:rsid w:val="0094422C"/>
    <w:rsid w:val="00946E51"/>
    <w:rsid w:val="009523F2"/>
    <w:rsid w:val="00955CEF"/>
    <w:rsid w:val="0095619A"/>
    <w:rsid w:val="00957069"/>
    <w:rsid w:val="00960CA6"/>
    <w:rsid w:val="009630F5"/>
    <w:rsid w:val="00965F14"/>
    <w:rsid w:val="009662B2"/>
    <w:rsid w:val="0096652D"/>
    <w:rsid w:val="00967ABA"/>
    <w:rsid w:val="00975143"/>
    <w:rsid w:val="00975876"/>
    <w:rsid w:val="00975961"/>
    <w:rsid w:val="00977E3F"/>
    <w:rsid w:val="009875E9"/>
    <w:rsid w:val="009946F9"/>
    <w:rsid w:val="00994C8C"/>
    <w:rsid w:val="00994C9E"/>
    <w:rsid w:val="009A35D6"/>
    <w:rsid w:val="009A503A"/>
    <w:rsid w:val="009A6E57"/>
    <w:rsid w:val="009B42D8"/>
    <w:rsid w:val="009B5A86"/>
    <w:rsid w:val="009B5C1F"/>
    <w:rsid w:val="009C4704"/>
    <w:rsid w:val="009D287D"/>
    <w:rsid w:val="009D419A"/>
    <w:rsid w:val="009E7D96"/>
    <w:rsid w:val="009F132A"/>
    <w:rsid w:val="00A02F7F"/>
    <w:rsid w:val="00A03FD8"/>
    <w:rsid w:val="00A114BB"/>
    <w:rsid w:val="00A115CC"/>
    <w:rsid w:val="00A12DE4"/>
    <w:rsid w:val="00A166AC"/>
    <w:rsid w:val="00A17463"/>
    <w:rsid w:val="00A202A0"/>
    <w:rsid w:val="00A2578B"/>
    <w:rsid w:val="00A317D6"/>
    <w:rsid w:val="00A32218"/>
    <w:rsid w:val="00A37653"/>
    <w:rsid w:val="00A4152A"/>
    <w:rsid w:val="00A41A96"/>
    <w:rsid w:val="00A46404"/>
    <w:rsid w:val="00A46F89"/>
    <w:rsid w:val="00A50118"/>
    <w:rsid w:val="00A513D3"/>
    <w:rsid w:val="00A54844"/>
    <w:rsid w:val="00A65650"/>
    <w:rsid w:val="00A72125"/>
    <w:rsid w:val="00A7725E"/>
    <w:rsid w:val="00A850A1"/>
    <w:rsid w:val="00A86DE4"/>
    <w:rsid w:val="00A923ED"/>
    <w:rsid w:val="00A95544"/>
    <w:rsid w:val="00A97676"/>
    <w:rsid w:val="00AA62AA"/>
    <w:rsid w:val="00AA66B1"/>
    <w:rsid w:val="00AA6ACE"/>
    <w:rsid w:val="00AB2C50"/>
    <w:rsid w:val="00AB596F"/>
    <w:rsid w:val="00AC0B82"/>
    <w:rsid w:val="00AC49B0"/>
    <w:rsid w:val="00AC4B1C"/>
    <w:rsid w:val="00AC66C6"/>
    <w:rsid w:val="00AC7C00"/>
    <w:rsid w:val="00AD1418"/>
    <w:rsid w:val="00AD22A3"/>
    <w:rsid w:val="00AD4DF8"/>
    <w:rsid w:val="00AD6A32"/>
    <w:rsid w:val="00AD7BFE"/>
    <w:rsid w:val="00AE0931"/>
    <w:rsid w:val="00AE0C1C"/>
    <w:rsid w:val="00AE1C50"/>
    <w:rsid w:val="00AE2C8F"/>
    <w:rsid w:val="00AE50D9"/>
    <w:rsid w:val="00AE6E71"/>
    <w:rsid w:val="00AF0715"/>
    <w:rsid w:val="00B04194"/>
    <w:rsid w:val="00B07B92"/>
    <w:rsid w:val="00B07F06"/>
    <w:rsid w:val="00B10168"/>
    <w:rsid w:val="00B10A55"/>
    <w:rsid w:val="00B12CCF"/>
    <w:rsid w:val="00B13C7C"/>
    <w:rsid w:val="00B14C0B"/>
    <w:rsid w:val="00B16045"/>
    <w:rsid w:val="00B20DF4"/>
    <w:rsid w:val="00B216EC"/>
    <w:rsid w:val="00B224C6"/>
    <w:rsid w:val="00B36131"/>
    <w:rsid w:val="00B4293D"/>
    <w:rsid w:val="00B4381F"/>
    <w:rsid w:val="00B4657B"/>
    <w:rsid w:val="00B575AB"/>
    <w:rsid w:val="00B61EFC"/>
    <w:rsid w:val="00B706CC"/>
    <w:rsid w:val="00B73160"/>
    <w:rsid w:val="00B75154"/>
    <w:rsid w:val="00B75811"/>
    <w:rsid w:val="00B7673B"/>
    <w:rsid w:val="00B77ED8"/>
    <w:rsid w:val="00B80021"/>
    <w:rsid w:val="00B821BB"/>
    <w:rsid w:val="00B82E46"/>
    <w:rsid w:val="00B84598"/>
    <w:rsid w:val="00B9488C"/>
    <w:rsid w:val="00B95A32"/>
    <w:rsid w:val="00BA3B55"/>
    <w:rsid w:val="00BB6A12"/>
    <w:rsid w:val="00BB6FAD"/>
    <w:rsid w:val="00BB73DC"/>
    <w:rsid w:val="00BC0CD5"/>
    <w:rsid w:val="00BC2F5C"/>
    <w:rsid w:val="00BC455A"/>
    <w:rsid w:val="00BD0EA6"/>
    <w:rsid w:val="00BD37EB"/>
    <w:rsid w:val="00BD3843"/>
    <w:rsid w:val="00BD6FE8"/>
    <w:rsid w:val="00BD70D8"/>
    <w:rsid w:val="00BE2B77"/>
    <w:rsid w:val="00BE341E"/>
    <w:rsid w:val="00BE3EA3"/>
    <w:rsid w:val="00BE3F20"/>
    <w:rsid w:val="00BF2311"/>
    <w:rsid w:val="00BF464B"/>
    <w:rsid w:val="00BF7A97"/>
    <w:rsid w:val="00C0108B"/>
    <w:rsid w:val="00C05648"/>
    <w:rsid w:val="00C1582E"/>
    <w:rsid w:val="00C2577C"/>
    <w:rsid w:val="00C27E24"/>
    <w:rsid w:val="00C31455"/>
    <w:rsid w:val="00C31BE7"/>
    <w:rsid w:val="00C3496E"/>
    <w:rsid w:val="00C3624E"/>
    <w:rsid w:val="00C375D3"/>
    <w:rsid w:val="00C408FD"/>
    <w:rsid w:val="00C4168F"/>
    <w:rsid w:val="00C41D95"/>
    <w:rsid w:val="00C42DEA"/>
    <w:rsid w:val="00C508E9"/>
    <w:rsid w:val="00C539F0"/>
    <w:rsid w:val="00C54A81"/>
    <w:rsid w:val="00C56513"/>
    <w:rsid w:val="00C66BB2"/>
    <w:rsid w:val="00C70D57"/>
    <w:rsid w:val="00C72D0D"/>
    <w:rsid w:val="00C73367"/>
    <w:rsid w:val="00C7529A"/>
    <w:rsid w:val="00C767CA"/>
    <w:rsid w:val="00C802F1"/>
    <w:rsid w:val="00C80CFD"/>
    <w:rsid w:val="00C816D2"/>
    <w:rsid w:val="00C831F1"/>
    <w:rsid w:val="00C83ABF"/>
    <w:rsid w:val="00C918B0"/>
    <w:rsid w:val="00C942AB"/>
    <w:rsid w:val="00C95620"/>
    <w:rsid w:val="00CA42B2"/>
    <w:rsid w:val="00CA54FC"/>
    <w:rsid w:val="00CB11E4"/>
    <w:rsid w:val="00CB278C"/>
    <w:rsid w:val="00CB7AFF"/>
    <w:rsid w:val="00CC0B50"/>
    <w:rsid w:val="00CC2156"/>
    <w:rsid w:val="00CC3F47"/>
    <w:rsid w:val="00CC465A"/>
    <w:rsid w:val="00CC74A3"/>
    <w:rsid w:val="00CD22DA"/>
    <w:rsid w:val="00CD2E46"/>
    <w:rsid w:val="00CD3F06"/>
    <w:rsid w:val="00CD5839"/>
    <w:rsid w:val="00CD5A46"/>
    <w:rsid w:val="00CE1A3B"/>
    <w:rsid w:val="00CE2597"/>
    <w:rsid w:val="00CE32EC"/>
    <w:rsid w:val="00CE34D7"/>
    <w:rsid w:val="00CF3527"/>
    <w:rsid w:val="00CF74E6"/>
    <w:rsid w:val="00D014B8"/>
    <w:rsid w:val="00D0641E"/>
    <w:rsid w:val="00D118F3"/>
    <w:rsid w:val="00D14AE1"/>
    <w:rsid w:val="00D21956"/>
    <w:rsid w:val="00D22B4C"/>
    <w:rsid w:val="00D31B5E"/>
    <w:rsid w:val="00D32218"/>
    <w:rsid w:val="00D331FB"/>
    <w:rsid w:val="00D341C4"/>
    <w:rsid w:val="00D34377"/>
    <w:rsid w:val="00D41211"/>
    <w:rsid w:val="00D42873"/>
    <w:rsid w:val="00D46B81"/>
    <w:rsid w:val="00D512ED"/>
    <w:rsid w:val="00D579AB"/>
    <w:rsid w:val="00D60769"/>
    <w:rsid w:val="00D63DB9"/>
    <w:rsid w:val="00D653EE"/>
    <w:rsid w:val="00D67822"/>
    <w:rsid w:val="00D67F7B"/>
    <w:rsid w:val="00D742D5"/>
    <w:rsid w:val="00D74526"/>
    <w:rsid w:val="00D765E6"/>
    <w:rsid w:val="00D76AD3"/>
    <w:rsid w:val="00D81D10"/>
    <w:rsid w:val="00D84305"/>
    <w:rsid w:val="00D952A1"/>
    <w:rsid w:val="00D96075"/>
    <w:rsid w:val="00D96995"/>
    <w:rsid w:val="00D97530"/>
    <w:rsid w:val="00D97B27"/>
    <w:rsid w:val="00DB288C"/>
    <w:rsid w:val="00DB4970"/>
    <w:rsid w:val="00DC4F65"/>
    <w:rsid w:val="00DC5360"/>
    <w:rsid w:val="00DD1A25"/>
    <w:rsid w:val="00DD37D6"/>
    <w:rsid w:val="00DD7C5E"/>
    <w:rsid w:val="00DE45C6"/>
    <w:rsid w:val="00DF11E0"/>
    <w:rsid w:val="00E03627"/>
    <w:rsid w:val="00E03C9A"/>
    <w:rsid w:val="00E1057E"/>
    <w:rsid w:val="00E13E77"/>
    <w:rsid w:val="00E26C06"/>
    <w:rsid w:val="00E270DC"/>
    <w:rsid w:val="00E3653C"/>
    <w:rsid w:val="00E43F40"/>
    <w:rsid w:val="00E46234"/>
    <w:rsid w:val="00E46B18"/>
    <w:rsid w:val="00E50AF6"/>
    <w:rsid w:val="00E50E7E"/>
    <w:rsid w:val="00E52A13"/>
    <w:rsid w:val="00E54F3F"/>
    <w:rsid w:val="00E571A0"/>
    <w:rsid w:val="00E579A5"/>
    <w:rsid w:val="00E60891"/>
    <w:rsid w:val="00E65519"/>
    <w:rsid w:val="00E7053B"/>
    <w:rsid w:val="00E80E1A"/>
    <w:rsid w:val="00E82055"/>
    <w:rsid w:val="00E8425B"/>
    <w:rsid w:val="00E847BD"/>
    <w:rsid w:val="00E8767E"/>
    <w:rsid w:val="00E9247A"/>
    <w:rsid w:val="00E942B0"/>
    <w:rsid w:val="00E947FA"/>
    <w:rsid w:val="00EA5481"/>
    <w:rsid w:val="00EA60A2"/>
    <w:rsid w:val="00EB119E"/>
    <w:rsid w:val="00EC77BE"/>
    <w:rsid w:val="00EC7D12"/>
    <w:rsid w:val="00ED5583"/>
    <w:rsid w:val="00ED594E"/>
    <w:rsid w:val="00ED5B03"/>
    <w:rsid w:val="00ED5B11"/>
    <w:rsid w:val="00ED6A21"/>
    <w:rsid w:val="00EE03B5"/>
    <w:rsid w:val="00EE0EBB"/>
    <w:rsid w:val="00EE215A"/>
    <w:rsid w:val="00EE3378"/>
    <w:rsid w:val="00EF261E"/>
    <w:rsid w:val="00EF3855"/>
    <w:rsid w:val="00F00068"/>
    <w:rsid w:val="00F028A1"/>
    <w:rsid w:val="00F03C46"/>
    <w:rsid w:val="00F05345"/>
    <w:rsid w:val="00F0560E"/>
    <w:rsid w:val="00F05DB4"/>
    <w:rsid w:val="00F06959"/>
    <w:rsid w:val="00F132E3"/>
    <w:rsid w:val="00F16EFF"/>
    <w:rsid w:val="00F20883"/>
    <w:rsid w:val="00F23B15"/>
    <w:rsid w:val="00F2524F"/>
    <w:rsid w:val="00F26F9D"/>
    <w:rsid w:val="00F303B2"/>
    <w:rsid w:val="00F30576"/>
    <w:rsid w:val="00F348F7"/>
    <w:rsid w:val="00F358A7"/>
    <w:rsid w:val="00F37F01"/>
    <w:rsid w:val="00F40078"/>
    <w:rsid w:val="00F452D8"/>
    <w:rsid w:val="00F453BF"/>
    <w:rsid w:val="00F46267"/>
    <w:rsid w:val="00F474BA"/>
    <w:rsid w:val="00F475B0"/>
    <w:rsid w:val="00F5211D"/>
    <w:rsid w:val="00F67C97"/>
    <w:rsid w:val="00F7361A"/>
    <w:rsid w:val="00F77B12"/>
    <w:rsid w:val="00F8274B"/>
    <w:rsid w:val="00F83B49"/>
    <w:rsid w:val="00F84D75"/>
    <w:rsid w:val="00F8549D"/>
    <w:rsid w:val="00F86B4F"/>
    <w:rsid w:val="00F900A3"/>
    <w:rsid w:val="00F91179"/>
    <w:rsid w:val="00F969EE"/>
    <w:rsid w:val="00FA1476"/>
    <w:rsid w:val="00FA2DC4"/>
    <w:rsid w:val="00FA5AED"/>
    <w:rsid w:val="00FB0AB3"/>
    <w:rsid w:val="00FB619C"/>
    <w:rsid w:val="00FC1BF4"/>
    <w:rsid w:val="00FC2758"/>
    <w:rsid w:val="00FC3158"/>
    <w:rsid w:val="00FC4624"/>
    <w:rsid w:val="00FC604E"/>
    <w:rsid w:val="00FC74C4"/>
    <w:rsid w:val="00FD1ECF"/>
    <w:rsid w:val="00FD3AB6"/>
    <w:rsid w:val="00FD4434"/>
    <w:rsid w:val="00FD5916"/>
    <w:rsid w:val="00FD736F"/>
    <w:rsid w:val="00FE0789"/>
    <w:rsid w:val="00FE1B4E"/>
    <w:rsid w:val="00FE568C"/>
    <w:rsid w:val="00FE56D1"/>
    <w:rsid w:val="00FE6FEA"/>
    <w:rsid w:val="00FE7B15"/>
    <w:rsid w:val="00FF4B27"/>
    <w:rsid w:val="00FF54B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uiPriority w:val="1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7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3E70"/>
  </w:style>
  <w:style w:type="paragraph" w:styleId="a8">
    <w:name w:val="footer"/>
    <w:basedOn w:val="a"/>
    <w:link w:val="a9"/>
    <w:uiPriority w:val="99"/>
    <w:unhideWhenUsed/>
    <w:rsid w:val="00703E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3E70"/>
  </w:style>
  <w:style w:type="paragraph" w:customStyle="1" w:styleId="ConsPlusNormal">
    <w:name w:val="ConsPlusNormal"/>
    <w:rsid w:val="00857C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Базовый"/>
    <w:rsid w:val="002A058B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</w:rPr>
  </w:style>
  <w:style w:type="paragraph" w:styleId="2">
    <w:name w:val="Body Text 2"/>
    <w:basedOn w:val="aa"/>
    <w:link w:val="20"/>
    <w:rsid w:val="002A058B"/>
    <w:pPr>
      <w:spacing w:after="0" w:line="100" w:lineRule="atLeast"/>
      <w:jc w:val="both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A058B"/>
    <w:rPr>
      <w:rFonts w:eastAsia="Times New Roman" w:cs="Times New Roman"/>
      <w:b/>
      <w:i/>
      <w:color w:val="00000A"/>
      <w:szCs w:val="20"/>
      <w:lang w:eastAsia="ru-RU"/>
    </w:rPr>
  </w:style>
  <w:style w:type="paragraph" w:styleId="ab">
    <w:name w:val="No Spacing"/>
    <w:link w:val="ac"/>
    <w:uiPriority w:val="1"/>
    <w:qFormat/>
    <w:rsid w:val="00571DB3"/>
    <w:rPr>
      <w:rFonts w:ascii="Calibri" w:eastAsia="Times New Roman" w:hAnsi="Calibri" w:cs="Times New Roman"/>
      <w:sz w:val="22"/>
      <w:lang w:eastAsia="ru-RU"/>
    </w:rPr>
  </w:style>
  <w:style w:type="character" w:customStyle="1" w:styleId="ac">
    <w:name w:val="Без интервала Знак"/>
    <w:link w:val="ab"/>
    <w:uiPriority w:val="1"/>
    <w:locked/>
    <w:rsid w:val="00571DB3"/>
    <w:rPr>
      <w:rFonts w:ascii="Calibri" w:eastAsia="Times New Roman" w:hAnsi="Calibri" w:cs="Times New Roman"/>
      <w:sz w:val="22"/>
      <w:lang w:eastAsia="ru-RU"/>
    </w:rPr>
  </w:style>
  <w:style w:type="paragraph" w:customStyle="1" w:styleId="Style5">
    <w:name w:val="Style5"/>
    <w:basedOn w:val="a"/>
    <w:uiPriority w:val="99"/>
    <w:rsid w:val="00E1057E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E1057E"/>
    <w:rPr>
      <w:rFonts w:ascii="Times New Roman" w:hAnsi="Times New Roman" w:cs="Times New Roman" w:hint="default"/>
      <w:sz w:val="28"/>
      <w:szCs w:val="28"/>
    </w:rPr>
  </w:style>
  <w:style w:type="character" w:customStyle="1" w:styleId="FontStyle17">
    <w:name w:val="Font Style17"/>
    <w:uiPriority w:val="99"/>
    <w:rsid w:val="00E1057E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4">
    <w:name w:val="Font Style14"/>
    <w:uiPriority w:val="99"/>
    <w:rsid w:val="00E1057E"/>
    <w:rPr>
      <w:rFonts w:ascii="Times New Roman" w:hAnsi="Times New Roman" w:cs="Times New Roman" w:hint="default"/>
      <w:sz w:val="26"/>
      <w:szCs w:val="26"/>
    </w:rPr>
  </w:style>
  <w:style w:type="paragraph" w:customStyle="1" w:styleId="Standard">
    <w:name w:val="Standard"/>
    <w:rsid w:val="00791A0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29B0-03EF-4430-86BD-2BEB34F83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СИБИРКИНА</dc:creator>
  <cp:lastModifiedBy>СИБИРКИНА</cp:lastModifiedBy>
  <cp:revision>2</cp:revision>
  <cp:lastPrinted>2016-10-03T12:18:00Z</cp:lastPrinted>
  <dcterms:created xsi:type="dcterms:W3CDTF">2016-12-13T05:33:00Z</dcterms:created>
  <dcterms:modified xsi:type="dcterms:W3CDTF">2016-12-13T05:33:00Z</dcterms:modified>
</cp:coreProperties>
</file>