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E3" w:rsidRPr="00585787" w:rsidRDefault="00961FE3" w:rsidP="00961FE3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961FE3" w:rsidRPr="00585787" w:rsidRDefault="00961FE3" w:rsidP="00961FE3">
      <w:pPr>
        <w:jc w:val="center"/>
        <w:rPr>
          <w:b/>
          <w:sz w:val="28"/>
          <w:szCs w:val="28"/>
        </w:rPr>
      </w:pPr>
    </w:p>
    <w:p w:rsidR="00961FE3" w:rsidRPr="001A3F5B" w:rsidRDefault="00961FE3" w:rsidP="00961FE3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961FE3" w:rsidRPr="00585787" w:rsidTr="002701ED">
        <w:trPr>
          <w:trHeight w:val="80"/>
        </w:trPr>
        <w:tc>
          <w:tcPr>
            <w:tcW w:w="655" w:type="dxa"/>
          </w:tcPr>
          <w:p w:rsidR="00961FE3" w:rsidRPr="00585787" w:rsidRDefault="00DA06C6" w:rsidP="002701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07</w:t>
            </w:r>
          </w:p>
        </w:tc>
        <w:tc>
          <w:tcPr>
            <w:tcW w:w="1271" w:type="dxa"/>
          </w:tcPr>
          <w:p w:rsidR="00961FE3" w:rsidRPr="00585787" w:rsidRDefault="00DA06C6" w:rsidP="002701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961FE3" w:rsidRPr="00585787" w:rsidRDefault="00961FE3" w:rsidP="002701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145" w:type="dxa"/>
          </w:tcPr>
          <w:p w:rsidR="00961FE3" w:rsidRPr="00585787" w:rsidRDefault="00961FE3" w:rsidP="002701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961FE3" w:rsidRPr="00585787" w:rsidRDefault="00961FE3" w:rsidP="002701ED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961FE3" w:rsidRPr="00585787" w:rsidRDefault="00DA06C6" w:rsidP="002701ED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</w:t>
            </w:r>
          </w:p>
        </w:tc>
      </w:tr>
    </w:tbl>
    <w:p w:rsidR="004A66F1" w:rsidRPr="0058414C" w:rsidRDefault="004A66F1" w:rsidP="0058414C">
      <w:pPr>
        <w:tabs>
          <w:tab w:val="left" w:pos="0"/>
        </w:tabs>
        <w:rPr>
          <w:sz w:val="28"/>
          <w:szCs w:val="28"/>
        </w:rPr>
      </w:pPr>
    </w:p>
    <w:p w:rsidR="00383346" w:rsidRPr="0058414C" w:rsidRDefault="00383346" w:rsidP="0058414C">
      <w:pPr>
        <w:tabs>
          <w:tab w:val="left" w:pos="0"/>
        </w:tabs>
        <w:rPr>
          <w:sz w:val="28"/>
          <w:szCs w:val="28"/>
        </w:rPr>
      </w:pPr>
      <w:r w:rsidRPr="0058414C">
        <w:rPr>
          <w:sz w:val="28"/>
          <w:szCs w:val="28"/>
        </w:rPr>
        <w:t xml:space="preserve">         </w:t>
      </w:r>
    </w:p>
    <w:p w:rsidR="00383346" w:rsidRPr="0058414C" w:rsidRDefault="00383346" w:rsidP="0058414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58414C">
        <w:rPr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</w:t>
      </w:r>
      <w:r w:rsidR="00BD048B" w:rsidRPr="0058414C">
        <w:rPr>
          <w:sz w:val="28"/>
          <w:szCs w:val="28"/>
        </w:rPr>
        <w:t>Стратегии</w:t>
      </w:r>
      <w:r w:rsidRPr="0058414C">
        <w:rPr>
          <w:sz w:val="28"/>
          <w:szCs w:val="28"/>
        </w:rPr>
        <w:t xml:space="preserve"> социально-экономического развития </w:t>
      </w:r>
      <w:r w:rsidR="00DE338A" w:rsidRPr="0058414C">
        <w:rPr>
          <w:sz w:val="28"/>
          <w:szCs w:val="28"/>
        </w:rPr>
        <w:t xml:space="preserve">Благодарненского </w:t>
      </w:r>
      <w:r w:rsidR="00A4084A" w:rsidRPr="0058414C">
        <w:rPr>
          <w:sz w:val="28"/>
          <w:szCs w:val="28"/>
        </w:rPr>
        <w:t>муниципального</w:t>
      </w:r>
      <w:r w:rsidR="00DE338A" w:rsidRPr="0058414C">
        <w:rPr>
          <w:sz w:val="28"/>
          <w:szCs w:val="28"/>
        </w:rPr>
        <w:t xml:space="preserve"> округа Ставропольского края </w:t>
      </w:r>
    </w:p>
    <w:bookmarkEnd w:id="0"/>
    <w:p w:rsidR="00383346" w:rsidRPr="0058414C" w:rsidRDefault="00383346" w:rsidP="0058414C">
      <w:pPr>
        <w:jc w:val="center"/>
        <w:rPr>
          <w:sz w:val="28"/>
          <w:szCs w:val="28"/>
        </w:rPr>
      </w:pPr>
    </w:p>
    <w:p w:rsidR="004A66F1" w:rsidRPr="0058414C" w:rsidRDefault="004A66F1" w:rsidP="0058414C">
      <w:pPr>
        <w:rPr>
          <w:sz w:val="28"/>
          <w:szCs w:val="28"/>
        </w:rPr>
      </w:pPr>
    </w:p>
    <w:p w:rsidR="004A66F1" w:rsidRPr="0058414C" w:rsidRDefault="004A66F1" w:rsidP="0058414C">
      <w:pPr>
        <w:rPr>
          <w:sz w:val="28"/>
          <w:szCs w:val="28"/>
        </w:rPr>
      </w:pPr>
    </w:p>
    <w:p w:rsidR="00383346" w:rsidRPr="0058414C" w:rsidRDefault="00383346" w:rsidP="0058414C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t xml:space="preserve">В соответствии </w:t>
      </w:r>
      <w:r w:rsidR="004A66F1" w:rsidRPr="0058414C">
        <w:rPr>
          <w:sz w:val="28"/>
          <w:szCs w:val="28"/>
        </w:rPr>
        <w:t xml:space="preserve">  </w:t>
      </w:r>
      <w:r w:rsidRPr="0058414C">
        <w:rPr>
          <w:sz w:val="28"/>
          <w:szCs w:val="28"/>
        </w:rPr>
        <w:t>с</w:t>
      </w:r>
      <w:r w:rsidR="004A66F1" w:rsidRPr="0058414C">
        <w:rPr>
          <w:sz w:val="28"/>
          <w:szCs w:val="28"/>
        </w:rPr>
        <w:t xml:space="preserve">    </w:t>
      </w:r>
      <w:r w:rsidRPr="0058414C">
        <w:rPr>
          <w:sz w:val="28"/>
          <w:szCs w:val="28"/>
        </w:rPr>
        <w:t xml:space="preserve"> Федеральным</w:t>
      </w:r>
      <w:r w:rsidR="004A66F1" w:rsidRPr="0058414C">
        <w:rPr>
          <w:sz w:val="28"/>
          <w:szCs w:val="28"/>
        </w:rPr>
        <w:t xml:space="preserve"> </w:t>
      </w:r>
      <w:r w:rsidRPr="0058414C">
        <w:rPr>
          <w:sz w:val="28"/>
          <w:szCs w:val="28"/>
        </w:rPr>
        <w:t xml:space="preserve"> закон</w:t>
      </w:r>
      <w:r w:rsidR="00284215" w:rsidRPr="0058414C">
        <w:rPr>
          <w:sz w:val="28"/>
          <w:szCs w:val="28"/>
        </w:rPr>
        <w:t>о</w:t>
      </w:r>
      <w:r w:rsidRPr="0058414C">
        <w:rPr>
          <w:sz w:val="28"/>
          <w:szCs w:val="28"/>
        </w:rPr>
        <w:t xml:space="preserve">м </w:t>
      </w:r>
      <w:r w:rsidR="004A66F1" w:rsidRPr="0058414C">
        <w:rPr>
          <w:sz w:val="28"/>
          <w:szCs w:val="28"/>
        </w:rPr>
        <w:t xml:space="preserve">   </w:t>
      </w:r>
      <w:r w:rsidRPr="0058414C">
        <w:rPr>
          <w:sz w:val="28"/>
          <w:szCs w:val="28"/>
        </w:rPr>
        <w:t>от</w:t>
      </w:r>
      <w:r w:rsidR="004A66F1" w:rsidRPr="0058414C">
        <w:rPr>
          <w:sz w:val="28"/>
          <w:szCs w:val="28"/>
        </w:rPr>
        <w:t xml:space="preserve">   </w:t>
      </w:r>
      <w:r w:rsidRPr="0058414C">
        <w:rPr>
          <w:sz w:val="28"/>
          <w:szCs w:val="28"/>
        </w:rPr>
        <w:t xml:space="preserve"> 28 июня 2014 года № 172-ФЗ «О стратегическом планировании в Российской Федерации», Законом Ставропольского края от </w:t>
      </w:r>
      <w:r w:rsidR="00232032" w:rsidRPr="0058414C">
        <w:rPr>
          <w:sz w:val="28"/>
          <w:szCs w:val="28"/>
        </w:rPr>
        <w:t>10</w:t>
      </w:r>
      <w:r w:rsidRPr="0058414C">
        <w:rPr>
          <w:sz w:val="28"/>
          <w:szCs w:val="28"/>
        </w:rPr>
        <w:t xml:space="preserve"> </w:t>
      </w:r>
      <w:r w:rsidR="00232032" w:rsidRPr="0058414C">
        <w:rPr>
          <w:sz w:val="28"/>
          <w:szCs w:val="28"/>
        </w:rPr>
        <w:t>апреля</w:t>
      </w:r>
      <w:r w:rsidRPr="0058414C">
        <w:rPr>
          <w:sz w:val="28"/>
          <w:szCs w:val="28"/>
        </w:rPr>
        <w:t xml:space="preserve"> 20</w:t>
      </w:r>
      <w:r w:rsidR="00232032" w:rsidRPr="0058414C">
        <w:rPr>
          <w:sz w:val="28"/>
          <w:szCs w:val="28"/>
        </w:rPr>
        <w:t>17</w:t>
      </w:r>
      <w:r w:rsidRPr="0058414C">
        <w:rPr>
          <w:sz w:val="28"/>
          <w:szCs w:val="28"/>
        </w:rPr>
        <w:t xml:space="preserve"> года № </w:t>
      </w:r>
      <w:r w:rsidR="00232032" w:rsidRPr="0058414C">
        <w:rPr>
          <w:sz w:val="28"/>
          <w:szCs w:val="28"/>
        </w:rPr>
        <w:t>31</w:t>
      </w:r>
      <w:r w:rsidRPr="0058414C">
        <w:rPr>
          <w:sz w:val="28"/>
          <w:szCs w:val="28"/>
        </w:rPr>
        <w:t xml:space="preserve">-кз «О </w:t>
      </w:r>
      <w:r w:rsidR="00232032" w:rsidRPr="0058414C">
        <w:rPr>
          <w:sz w:val="28"/>
          <w:szCs w:val="28"/>
        </w:rPr>
        <w:t>стратегическом планировании</w:t>
      </w:r>
      <w:r w:rsidR="00A4084A" w:rsidRPr="0058414C">
        <w:rPr>
          <w:sz w:val="28"/>
          <w:szCs w:val="28"/>
        </w:rPr>
        <w:t xml:space="preserve"> в Ставропольском крае»</w:t>
      </w:r>
      <w:r w:rsidRPr="0058414C">
        <w:rPr>
          <w:sz w:val="28"/>
          <w:szCs w:val="28"/>
        </w:rPr>
        <w:t xml:space="preserve">, </w:t>
      </w:r>
      <w:r w:rsidR="00232032" w:rsidRPr="0058414C">
        <w:rPr>
          <w:sz w:val="28"/>
          <w:szCs w:val="28"/>
        </w:rPr>
        <w:t>администрация</w:t>
      </w:r>
      <w:r w:rsidRPr="0058414C">
        <w:rPr>
          <w:sz w:val="28"/>
          <w:szCs w:val="28"/>
        </w:rPr>
        <w:t xml:space="preserve"> </w:t>
      </w:r>
      <w:r w:rsidR="00DE338A" w:rsidRPr="0058414C">
        <w:rPr>
          <w:sz w:val="28"/>
          <w:szCs w:val="28"/>
        </w:rPr>
        <w:t>Благодарненского</w:t>
      </w:r>
      <w:r w:rsidRPr="0058414C">
        <w:rPr>
          <w:sz w:val="28"/>
          <w:szCs w:val="28"/>
        </w:rPr>
        <w:t xml:space="preserve"> </w:t>
      </w:r>
      <w:r w:rsidR="00640FA8" w:rsidRPr="0058414C">
        <w:rPr>
          <w:sz w:val="28"/>
          <w:szCs w:val="28"/>
        </w:rPr>
        <w:t>муниципального</w:t>
      </w:r>
      <w:r w:rsidRPr="0058414C">
        <w:rPr>
          <w:sz w:val="28"/>
          <w:szCs w:val="28"/>
        </w:rPr>
        <w:t xml:space="preserve"> округа</w:t>
      </w:r>
      <w:r w:rsidR="00DE338A" w:rsidRPr="0058414C">
        <w:rPr>
          <w:sz w:val="28"/>
          <w:szCs w:val="28"/>
        </w:rPr>
        <w:t xml:space="preserve"> Ставропольского края</w:t>
      </w:r>
    </w:p>
    <w:p w:rsidR="00232032" w:rsidRPr="0058414C" w:rsidRDefault="00232032" w:rsidP="00584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6F1" w:rsidRPr="0058414C" w:rsidRDefault="004A66F1" w:rsidP="00584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032" w:rsidRPr="0058414C" w:rsidRDefault="00232032" w:rsidP="005841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83346" w:rsidRPr="0058414C" w:rsidRDefault="00383346" w:rsidP="005841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66F1" w:rsidRPr="0058414C" w:rsidRDefault="004A66F1" w:rsidP="005841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83346" w:rsidRDefault="00383346" w:rsidP="002E261F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разработки, корректировки, осуществления мониторинга и контроля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DE338A" w:rsidRPr="0058414C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A4084A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DE338A" w:rsidRPr="005841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2E261F" w:rsidRPr="0058414C" w:rsidRDefault="002E261F" w:rsidP="002E261F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383346" w:rsidRPr="0058414C" w:rsidRDefault="00383346" w:rsidP="002E261F">
      <w:pPr>
        <w:pStyle w:val="1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="006054C0" w:rsidRPr="0058414C">
        <w:rPr>
          <w:rFonts w:ascii="Times New Roman" w:hAnsi="Times New Roman" w:cs="Times New Roman"/>
          <w:sz w:val="28"/>
          <w:szCs w:val="28"/>
        </w:rPr>
        <w:t>постановления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03ACB" w:rsidRPr="0058414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начальника </w:t>
      </w:r>
      <w:r w:rsidR="00A4084A" w:rsidRPr="0058414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B03ACB" w:rsidRPr="0058414C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B03ACB" w:rsidRPr="005841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4084A" w:rsidRPr="0058414C">
        <w:rPr>
          <w:rFonts w:ascii="Times New Roman" w:hAnsi="Times New Roman" w:cs="Times New Roman"/>
          <w:sz w:val="28"/>
          <w:szCs w:val="28"/>
        </w:rPr>
        <w:t>Кузнецову Л.В.</w:t>
      </w:r>
    </w:p>
    <w:p w:rsidR="00383346" w:rsidRPr="0058414C" w:rsidRDefault="00383346" w:rsidP="0058414C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</w:p>
    <w:p w:rsidR="00383346" w:rsidRPr="0058414C" w:rsidRDefault="002E261F" w:rsidP="002E261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3346" w:rsidRPr="0058414C">
        <w:rPr>
          <w:sz w:val="28"/>
          <w:szCs w:val="28"/>
        </w:rPr>
        <w:t xml:space="preserve">3. Настоящее </w:t>
      </w:r>
      <w:r w:rsidR="006054C0" w:rsidRPr="0058414C">
        <w:rPr>
          <w:sz w:val="28"/>
          <w:szCs w:val="28"/>
        </w:rPr>
        <w:t>постановление</w:t>
      </w:r>
      <w:r w:rsidR="00383346" w:rsidRPr="0058414C">
        <w:rPr>
          <w:sz w:val="28"/>
          <w:szCs w:val="28"/>
        </w:rPr>
        <w:t xml:space="preserve"> вступает в силу </w:t>
      </w:r>
      <w:r w:rsidR="0086474D">
        <w:rPr>
          <w:sz w:val="28"/>
          <w:szCs w:val="28"/>
        </w:rPr>
        <w:t>на следующий день после дня его официального опубликования</w:t>
      </w:r>
      <w:r w:rsidR="00383346" w:rsidRPr="0058414C">
        <w:rPr>
          <w:sz w:val="28"/>
          <w:szCs w:val="28"/>
        </w:rPr>
        <w:t>.</w:t>
      </w:r>
    </w:p>
    <w:p w:rsidR="00383346" w:rsidRPr="0058414C" w:rsidRDefault="00383346" w:rsidP="0058414C">
      <w:pPr>
        <w:jc w:val="both"/>
        <w:rPr>
          <w:sz w:val="28"/>
          <w:szCs w:val="28"/>
        </w:rPr>
      </w:pPr>
    </w:p>
    <w:p w:rsidR="00383346" w:rsidRPr="00C92D3F" w:rsidRDefault="00383346" w:rsidP="0058414C">
      <w:pPr>
        <w:jc w:val="both"/>
        <w:rPr>
          <w:sz w:val="28"/>
          <w:szCs w:val="28"/>
        </w:rPr>
      </w:pPr>
    </w:p>
    <w:p w:rsidR="00C92D3F" w:rsidRPr="00DA06C6" w:rsidRDefault="00C92D3F" w:rsidP="0058414C">
      <w:pPr>
        <w:jc w:val="both"/>
        <w:rPr>
          <w:sz w:val="28"/>
          <w:szCs w:val="28"/>
        </w:rPr>
      </w:pPr>
    </w:p>
    <w:p w:rsidR="00232032" w:rsidRPr="0058414C" w:rsidRDefault="00383346" w:rsidP="0058414C">
      <w:pPr>
        <w:spacing w:line="240" w:lineRule="exact"/>
        <w:jc w:val="both"/>
        <w:rPr>
          <w:sz w:val="28"/>
          <w:szCs w:val="28"/>
        </w:rPr>
      </w:pPr>
      <w:r w:rsidRPr="0058414C">
        <w:rPr>
          <w:sz w:val="28"/>
          <w:szCs w:val="28"/>
        </w:rPr>
        <w:t>Глава</w:t>
      </w:r>
    </w:p>
    <w:p w:rsidR="00DE338A" w:rsidRPr="0058414C" w:rsidRDefault="00DE338A" w:rsidP="0058414C">
      <w:pPr>
        <w:spacing w:line="240" w:lineRule="exact"/>
        <w:jc w:val="both"/>
        <w:rPr>
          <w:sz w:val="28"/>
          <w:szCs w:val="28"/>
        </w:rPr>
      </w:pPr>
      <w:r w:rsidRPr="0058414C">
        <w:rPr>
          <w:sz w:val="28"/>
          <w:szCs w:val="28"/>
        </w:rPr>
        <w:t xml:space="preserve">Благодарненского </w:t>
      </w:r>
      <w:r w:rsidR="00A4084A" w:rsidRPr="0058414C">
        <w:rPr>
          <w:sz w:val="28"/>
          <w:szCs w:val="28"/>
        </w:rPr>
        <w:t>муниципального</w:t>
      </w:r>
      <w:r w:rsidRPr="0058414C">
        <w:rPr>
          <w:sz w:val="28"/>
          <w:szCs w:val="28"/>
        </w:rPr>
        <w:t xml:space="preserve"> округа </w:t>
      </w:r>
    </w:p>
    <w:p w:rsidR="004F2589" w:rsidRPr="0058414C" w:rsidRDefault="00DE338A" w:rsidP="0058414C">
      <w:pPr>
        <w:spacing w:line="240" w:lineRule="exact"/>
        <w:jc w:val="both"/>
        <w:rPr>
          <w:sz w:val="28"/>
          <w:szCs w:val="28"/>
        </w:rPr>
      </w:pPr>
      <w:r w:rsidRPr="0058414C">
        <w:rPr>
          <w:sz w:val="28"/>
          <w:szCs w:val="28"/>
        </w:rPr>
        <w:t>Ставропольского края</w:t>
      </w:r>
      <w:r w:rsidR="00232032" w:rsidRPr="0058414C">
        <w:rPr>
          <w:sz w:val="28"/>
          <w:szCs w:val="28"/>
        </w:rPr>
        <w:t xml:space="preserve">                                                                     </w:t>
      </w:r>
      <w:r w:rsidR="005030EB">
        <w:rPr>
          <w:sz w:val="28"/>
          <w:szCs w:val="28"/>
        </w:rPr>
        <w:t>А.И. Теньков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F2589" w:rsidRPr="0058414C" w:rsidTr="004F2589">
        <w:tc>
          <w:tcPr>
            <w:tcW w:w="4785" w:type="dxa"/>
          </w:tcPr>
          <w:p w:rsidR="004F2589" w:rsidRPr="0058414C" w:rsidRDefault="004F2589" w:rsidP="0058414C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4084A" w:rsidRPr="0058414C" w:rsidRDefault="00A4084A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084A" w:rsidRPr="0058414C" w:rsidRDefault="00A4084A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084A" w:rsidRPr="0058414C" w:rsidRDefault="00A4084A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084A" w:rsidRPr="0058414C" w:rsidRDefault="00A4084A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4084A" w:rsidRPr="0058414C" w:rsidRDefault="00A4084A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F2589" w:rsidRPr="0058414C" w:rsidRDefault="004F2589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8414C">
              <w:rPr>
                <w:sz w:val="28"/>
                <w:szCs w:val="28"/>
              </w:rPr>
              <w:lastRenderedPageBreak/>
              <w:t>УТВЕРЖДЕН</w:t>
            </w:r>
          </w:p>
          <w:p w:rsidR="004F2589" w:rsidRPr="0058414C" w:rsidRDefault="004F2589" w:rsidP="005841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8414C">
              <w:rPr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640FA8" w:rsidRPr="0058414C">
              <w:rPr>
                <w:sz w:val="28"/>
                <w:szCs w:val="28"/>
              </w:rPr>
              <w:t>муниципального</w:t>
            </w:r>
            <w:r w:rsidRPr="0058414C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F2589" w:rsidRPr="0058414C" w:rsidRDefault="00DA06C6" w:rsidP="0058414C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07 декабря 2023 года № 1353</w:t>
            </w:r>
          </w:p>
        </w:tc>
      </w:tr>
    </w:tbl>
    <w:p w:rsidR="001F6C43" w:rsidRPr="0058414C" w:rsidRDefault="001F6C43" w:rsidP="0058414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6D70" w:rsidRPr="0058414C" w:rsidRDefault="00186D70" w:rsidP="0058414C">
      <w:pPr>
        <w:jc w:val="center"/>
        <w:rPr>
          <w:sz w:val="28"/>
          <w:szCs w:val="28"/>
        </w:rPr>
      </w:pPr>
      <w:r w:rsidRPr="0058414C">
        <w:rPr>
          <w:sz w:val="28"/>
          <w:szCs w:val="28"/>
        </w:rPr>
        <w:t>ПОРЯДОК</w:t>
      </w:r>
    </w:p>
    <w:p w:rsidR="00B03ACB" w:rsidRPr="0058414C" w:rsidRDefault="00851C79" w:rsidP="0058414C">
      <w:pPr>
        <w:spacing w:line="240" w:lineRule="exact"/>
        <w:jc w:val="center"/>
        <w:rPr>
          <w:sz w:val="28"/>
          <w:szCs w:val="28"/>
        </w:rPr>
      </w:pPr>
      <w:r w:rsidRPr="0058414C">
        <w:rPr>
          <w:sz w:val="28"/>
          <w:szCs w:val="28"/>
        </w:rPr>
        <w:t xml:space="preserve">разработки, корректировки, осуществления мониторинга и контроля реализации </w:t>
      </w:r>
      <w:r w:rsidR="00BD048B" w:rsidRPr="0058414C">
        <w:rPr>
          <w:sz w:val="28"/>
          <w:szCs w:val="28"/>
        </w:rPr>
        <w:t>Стратегии</w:t>
      </w:r>
      <w:r w:rsidRPr="0058414C">
        <w:rPr>
          <w:sz w:val="28"/>
          <w:szCs w:val="28"/>
        </w:rPr>
        <w:t xml:space="preserve"> социально-экономического развития </w:t>
      </w:r>
      <w:r w:rsidR="00DE338A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DE338A" w:rsidRPr="0058414C">
        <w:rPr>
          <w:sz w:val="28"/>
          <w:szCs w:val="28"/>
        </w:rPr>
        <w:t xml:space="preserve"> округа Ставропольского края</w:t>
      </w:r>
    </w:p>
    <w:p w:rsidR="00851C79" w:rsidRPr="0058414C" w:rsidRDefault="00851C79" w:rsidP="0058414C">
      <w:pPr>
        <w:spacing w:line="240" w:lineRule="exact"/>
        <w:jc w:val="center"/>
        <w:rPr>
          <w:sz w:val="28"/>
          <w:szCs w:val="28"/>
        </w:rPr>
      </w:pPr>
    </w:p>
    <w:p w:rsidR="007E4DFD" w:rsidRPr="0058414C" w:rsidRDefault="00851C79" w:rsidP="002E261F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t>1.  Поряд</w:t>
      </w:r>
      <w:r w:rsidR="000F2777" w:rsidRPr="0058414C">
        <w:rPr>
          <w:sz w:val="28"/>
          <w:szCs w:val="28"/>
        </w:rPr>
        <w:t>о</w:t>
      </w:r>
      <w:r w:rsidRPr="0058414C">
        <w:rPr>
          <w:sz w:val="28"/>
          <w:szCs w:val="28"/>
        </w:rPr>
        <w:t xml:space="preserve">к разработки, корректировки, осуществления мониторинга и контроля реализации </w:t>
      </w:r>
      <w:r w:rsidR="00BD048B" w:rsidRPr="0058414C">
        <w:rPr>
          <w:sz w:val="28"/>
          <w:szCs w:val="28"/>
        </w:rPr>
        <w:t>Стратегии</w:t>
      </w:r>
      <w:r w:rsidRPr="0058414C">
        <w:rPr>
          <w:sz w:val="28"/>
          <w:szCs w:val="28"/>
        </w:rPr>
        <w:t xml:space="preserve"> социально-экономического развития </w:t>
      </w:r>
      <w:r w:rsidR="00DE338A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DE338A" w:rsidRPr="0058414C">
        <w:rPr>
          <w:sz w:val="28"/>
          <w:szCs w:val="28"/>
        </w:rPr>
        <w:t xml:space="preserve"> округа Ставропольского края </w:t>
      </w:r>
      <w:r w:rsidRPr="0058414C">
        <w:rPr>
          <w:sz w:val="28"/>
          <w:szCs w:val="28"/>
        </w:rPr>
        <w:t xml:space="preserve">(далее – </w:t>
      </w:r>
      <w:r w:rsidR="00511EA4" w:rsidRPr="0058414C">
        <w:rPr>
          <w:sz w:val="28"/>
          <w:szCs w:val="28"/>
        </w:rPr>
        <w:t>Порядок</w:t>
      </w:r>
      <w:r w:rsidRPr="0058414C">
        <w:rPr>
          <w:sz w:val="28"/>
          <w:szCs w:val="28"/>
        </w:rPr>
        <w:t xml:space="preserve">) разработан в соответствии с </w:t>
      </w:r>
      <w:r w:rsidR="00060D50" w:rsidRPr="0058414C">
        <w:rPr>
          <w:sz w:val="28"/>
          <w:szCs w:val="28"/>
        </w:rPr>
        <w:t>Федеральным закон</w:t>
      </w:r>
      <w:r w:rsidR="007E4DFD" w:rsidRPr="0058414C">
        <w:rPr>
          <w:sz w:val="28"/>
          <w:szCs w:val="28"/>
        </w:rPr>
        <w:t>о</w:t>
      </w:r>
      <w:r w:rsidR="00060D50" w:rsidRPr="0058414C">
        <w:rPr>
          <w:sz w:val="28"/>
          <w:szCs w:val="28"/>
        </w:rPr>
        <w:t>м от 28 июня 2014 г</w:t>
      </w:r>
      <w:r w:rsidR="00DB147F" w:rsidRPr="0058414C">
        <w:rPr>
          <w:sz w:val="28"/>
          <w:szCs w:val="28"/>
        </w:rPr>
        <w:t>ода</w:t>
      </w:r>
      <w:r w:rsidR="00060D50" w:rsidRPr="0058414C">
        <w:rPr>
          <w:sz w:val="28"/>
          <w:szCs w:val="28"/>
        </w:rPr>
        <w:t xml:space="preserve"> № 172-ФЗ «О стратегическом планировании в Российской Федерации»</w:t>
      </w:r>
      <w:r w:rsidR="0037412A" w:rsidRPr="0058414C">
        <w:rPr>
          <w:sz w:val="28"/>
          <w:szCs w:val="28"/>
        </w:rPr>
        <w:t xml:space="preserve"> (далее – Федеральный закон)</w:t>
      </w:r>
      <w:r w:rsidR="00060D50" w:rsidRPr="0058414C">
        <w:rPr>
          <w:sz w:val="28"/>
          <w:szCs w:val="28"/>
        </w:rPr>
        <w:t xml:space="preserve">, </w:t>
      </w:r>
      <w:r w:rsidR="00B03ACB" w:rsidRPr="0058414C">
        <w:rPr>
          <w:sz w:val="28"/>
          <w:szCs w:val="28"/>
        </w:rPr>
        <w:t>Законом Ставропольского края от 10 апреля 2017 года № 31-кз «О стратегическом планировании в Ставропольском крае»</w:t>
      </w:r>
      <w:r w:rsidR="00DB147F" w:rsidRPr="0058414C">
        <w:rPr>
          <w:sz w:val="28"/>
          <w:szCs w:val="28"/>
        </w:rPr>
        <w:t xml:space="preserve"> и</w:t>
      </w:r>
      <w:r w:rsidRPr="0058414C">
        <w:rPr>
          <w:sz w:val="28"/>
          <w:szCs w:val="28"/>
        </w:rPr>
        <w:t xml:space="preserve"> определяет </w:t>
      </w:r>
      <w:r w:rsidR="00602E12" w:rsidRPr="0058414C">
        <w:rPr>
          <w:sz w:val="28"/>
          <w:szCs w:val="28"/>
        </w:rPr>
        <w:t xml:space="preserve">механизм </w:t>
      </w:r>
      <w:r w:rsidRPr="0058414C">
        <w:rPr>
          <w:sz w:val="28"/>
          <w:szCs w:val="28"/>
        </w:rPr>
        <w:t>разработк</w:t>
      </w:r>
      <w:r w:rsidR="00602E12" w:rsidRPr="0058414C">
        <w:rPr>
          <w:sz w:val="28"/>
          <w:szCs w:val="28"/>
        </w:rPr>
        <w:t>и,</w:t>
      </w:r>
      <w:r w:rsidRPr="0058414C">
        <w:rPr>
          <w:sz w:val="28"/>
          <w:szCs w:val="28"/>
        </w:rPr>
        <w:t xml:space="preserve"> корректировк</w:t>
      </w:r>
      <w:r w:rsidR="00602E12" w:rsidRPr="0058414C">
        <w:rPr>
          <w:sz w:val="28"/>
          <w:szCs w:val="28"/>
        </w:rPr>
        <w:t>и</w:t>
      </w:r>
      <w:r w:rsidRPr="0058414C">
        <w:rPr>
          <w:sz w:val="28"/>
          <w:szCs w:val="28"/>
        </w:rPr>
        <w:t xml:space="preserve"> </w:t>
      </w:r>
      <w:r w:rsidR="00602E12" w:rsidRPr="0058414C">
        <w:rPr>
          <w:sz w:val="28"/>
          <w:szCs w:val="28"/>
        </w:rPr>
        <w:t xml:space="preserve">осуществления мониторинга и контроля реализации </w:t>
      </w:r>
      <w:r w:rsidR="00BD048B" w:rsidRPr="0058414C">
        <w:rPr>
          <w:sz w:val="28"/>
          <w:szCs w:val="28"/>
        </w:rPr>
        <w:t>Стратегии</w:t>
      </w:r>
      <w:r w:rsidR="00602E12" w:rsidRPr="0058414C">
        <w:rPr>
          <w:sz w:val="28"/>
          <w:szCs w:val="28"/>
        </w:rPr>
        <w:t xml:space="preserve"> социально-экономического развития </w:t>
      </w:r>
      <w:r w:rsidR="00DE338A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DE338A" w:rsidRPr="0058414C">
        <w:rPr>
          <w:sz w:val="28"/>
          <w:szCs w:val="28"/>
        </w:rPr>
        <w:t xml:space="preserve"> округа Ставропольского края </w:t>
      </w:r>
      <w:r w:rsidR="007E4DFD" w:rsidRPr="0058414C">
        <w:rPr>
          <w:sz w:val="28"/>
          <w:szCs w:val="28"/>
        </w:rPr>
        <w:t xml:space="preserve">(далее – </w:t>
      </w:r>
      <w:r w:rsidR="00BD048B" w:rsidRPr="0058414C">
        <w:rPr>
          <w:sz w:val="28"/>
          <w:szCs w:val="28"/>
        </w:rPr>
        <w:t>Стратегия</w:t>
      </w:r>
      <w:r w:rsidR="007E4DFD" w:rsidRPr="0058414C">
        <w:rPr>
          <w:sz w:val="28"/>
          <w:szCs w:val="28"/>
        </w:rPr>
        <w:t>).</w:t>
      </w:r>
    </w:p>
    <w:p w:rsidR="00CE4E1E" w:rsidRPr="0058414C" w:rsidRDefault="00CE4E1E" w:rsidP="0058414C">
      <w:pPr>
        <w:ind w:firstLine="708"/>
        <w:jc w:val="both"/>
        <w:rPr>
          <w:sz w:val="28"/>
          <w:szCs w:val="28"/>
        </w:rPr>
      </w:pPr>
      <w:r w:rsidRPr="0058414C"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законом. </w:t>
      </w:r>
    </w:p>
    <w:p w:rsidR="0056367F" w:rsidRDefault="002E261F" w:rsidP="002E261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955" w:rsidRPr="0058414C">
        <w:rPr>
          <w:rFonts w:ascii="Times New Roman" w:hAnsi="Times New Roman" w:cs="Times New Roman"/>
          <w:sz w:val="28"/>
          <w:szCs w:val="28"/>
        </w:rPr>
        <w:t xml:space="preserve">2.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Стратегия</w:t>
      </w:r>
      <w:r w:rsidR="00B735E7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630C73" w:rsidRPr="0058414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735E7" w:rsidRPr="0058414C">
        <w:rPr>
          <w:rFonts w:ascii="Times New Roman" w:hAnsi="Times New Roman" w:cs="Times New Roman"/>
          <w:sz w:val="28"/>
          <w:szCs w:val="28"/>
        </w:rPr>
        <w:t>документ</w:t>
      </w:r>
      <w:r w:rsidR="00630C73" w:rsidRPr="0058414C">
        <w:rPr>
          <w:rFonts w:ascii="Times New Roman" w:hAnsi="Times New Roman" w:cs="Times New Roman"/>
          <w:sz w:val="28"/>
          <w:szCs w:val="28"/>
        </w:rPr>
        <w:t xml:space="preserve">ом </w:t>
      </w:r>
      <w:r w:rsidR="00C13A77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стратегического планирования, </w:t>
      </w:r>
      <w:r w:rsidR="0037412A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содержащи</w:t>
      </w:r>
      <w:r w:rsidR="00630C73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7412A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систему долгосрочных приоритетов, целей и </w:t>
      </w:r>
      <w:r w:rsidR="00475B1E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 муниципального управления </w:t>
      </w:r>
      <w:r w:rsidR="00475B1E" w:rsidRPr="0058414C"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Ставропольского края (далее – </w:t>
      </w:r>
      <w:r w:rsidR="00C66339">
        <w:rPr>
          <w:rFonts w:ascii="Times New Roman" w:hAnsi="Times New Roman" w:cs="Times New Roman"/>
          <w:sz w:val="28"/>
          <w:szCs w:val="28"/>
        </w:rPr>
        <w:t xml:space="preserve">Благодарненский </w:t>
      </w:r>
      <w:r w:rsidR="00475B1E" w:rsidRPr="0058414C">
        <w:rPr>
          <w:rFonts w:ascii="Times New Roman" w:hAnsi="Times New Roman" w:cs="Times New Roman"/>
          <w:sz w:val="28"/>
          <w:szCs w:val="28"/>
        </w:rPr>
        <w:t>муниципальный округ)</w:t>
      </w:r>
      <w:r w:rsidR="00C23020" w:rsidRPr="0058414C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устойчивого и сбалансированного социально-экономического развития </w:t>
      </w:r>
      <w:r w:rsidR="00C66339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C23020" w:rsidRPr="005841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0C73" w:rsidRPr="0058414C">
        <w:rPr>
          <w:rFonts w:ascii="Times New Roman" w:hAnsi="Times New Roman" w:cs="Times New Roman"/>
          <w:sz w:val="28"/>
          <w:szCs w:val="28"/>
        </w:rPr>
        <w:t>.</w:t>
      </w:r>
    </w:p>
    <w:p w:rsidR="00131148" w:rsidRPr="0058414C" w:rsidRDefault="002E261F" w:rsidP="005841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148">
        <w:rPr>
          <w:rFonts w:ascii="Times New Roman" w:hAnsi="Times New Roman" w:cs="Times New Roman"/>
          <w:sz w:val="28"/>
          <w:szCs w:val="28"/>
        </w:rPr>
        <w:t xml:space="preserve">3.Стратегия разрабатывается в целях формирования муниципальной политики в сфере социально-экономического развития </w:t>
      </w:r>
      <w:r w:rsidR="00174C91" w:rsidRPr="0058414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174C91">
        <w:rPr>
          <w:rFonts w:ascii="Times New Roman" w:hAnsi="Times New Roman" w:cs="Times New Roman"/>
          <w:sz w:val="28"/>
          <w:szCs w:val="28"/>
        </w:rPr>
        <w:t xml:space="preserve"> </w:t>
      </w:r>
      <w:r w:rsidR="00131148">
        <w:rPr>
          <w:rFonts w:ascii="Times New Roman" w:hAnsi="Times New Roman" w:cs="Times New Roman"/>
          <w:sz w:val="28"/>
          <w:szCs w:val="28"/>
        </w:rPr>
        <w:t>муниципального округа на долгосрочный период и выработки механизмов ее реализации.</w:t>
      </w:r>
    </w:p>
    <w:p w:rsidR="00BD3EE7" w:rsidRPr="0058414C" w:rsidRDefault="002E261F" w:rsidP="002E261F">
      <w:pPr>
        <w:pStyle w:val="ConsPlusNormal"/>
        <w:tabs>
          <w:tab w:val="left" w:pos="709"/>
        </w:tabs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37BEB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D3EE7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D3EE7" w:rsidRPr="005841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D3EE7" w:rsidRPr="0058414C">
        <w:rPr>
          <w:rFonts w:ascii="Times New Roman" w:hAnsi="Times New Roman" w:cs="Times New Roman"/>
          <w:sz w:val="28"/>
          <w:szCs w:val="28"/>
        </w:rPr>
        <w:t xml:space="preserve">Разработка и корректировка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BD3EE7" w:rsidRPr="0058414C">
        <w:rPr>
          <w:rFonts w:ascii="Times New Roman" w:hAnsi="Times New Roman" w:cs="Times New Roman"/>
          <w:sz w:val="28"/>
          <w:szCs w:val="28"/>
        </w:rPr>
        <w:t xml:space="preserve"> осуществляются при методическом содействии</w:t>
      </w:r>
      <w:r w:rsidR="0078507D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C73069" w:rsidRPr="0058414C">
        <w:rPr>
          <w:rFonts w:ascii="Times New Roman" w:hAnsi="Times New Roman" w:cs="Times New Roman"/>
          <w:sz w:val="28"/>
          <w:szCs w:val="28"/>
        </w:rPr>
        <w:t>министерства экономического развития Ставропольского края</w:t>
      </w:r>
      <w:r w:rsidR="0078507D" w:rsidRPr="0058414C">
        <w:rPr>
          <w:rFonts w:ascii="Times New Roman" w:hAnsi="Times New Roman" w:cs="Times New Roman"/>
          <w:sz w:val="28"/>
          <w:szCs w:val="28"/>
        </w:rPr>
        <w:t>,</w:t>
      </w:r>
      <w:r w:rsidR="00BD3EE7" w:rsidRPr="0058414C">
        <w:rPr>
          <w:rFonts w:ascii="Times New Roman" w:hAnsi="Times New Roman" w:cs="Times New Roman"/>
          <w:sz w:val="28"/>
          <w:szCs w:val="28"/>
        </w:rPr>
        <w:t xml:space="preserve">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</w:t>
      </w:r>
      <w:r w:rsidR="00BC747C" w:rsidRPr="0058414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C73069" w:rsidRPr="0058414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D3EE7" w:rsidRPr="0058414C">
        <w:rPr>
          <w:rFonts w:ascii="Times New Roman" w:hAnsi="Times New Roman" w:cs="Times New Roman"/>
          <w:sz w:val="28"/>
          <w:szCs w:val="28"/>
        </w:rPr>
        <w:t>.</w:t>
      </w:r>
    </w:p>
    <w:p w:rsidR="00366D26" w:rsidRPr="0058414C" w:rsidRDefault="002E261F" w:rsidP="00584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BEB" w:rsidRPr="0058414C">
        <w:rPr>
          <w:sz w:val="28"/>
          <w:szCs w:val="28"/>
        </w:rPr>
        <w:t>5</w:t>
      </w:r>
      <w:r w:rsidR="00851C79" w:rsidRPr="0058414C">
        <w:rPr>
          <w:sz w:val="28"/>
          <w:szCs w:val="28"/>
        </w:rPr>
        <w:t>. </w:t>
      </w:r>
      <w:r w:rsidR="00BD048B" w:rsidRPr="0058414C">
        <w:rPr>
          <w:sz w:val="28"/>
          <w:szCs w:val="28"/>
        </w:rPr>
        <w:t>Стратегия</w:t>
      </w:r>
      <w:r w:rsidR="00851C79" w:rsidRPr="0058414C">
        <w:rPr>
          <w:sz w:val="28"/>
          <w:szCs w:val="28"/>
        </w:rPr>
        <w:t xml:space="preserve"> является основой для разработки муниципальных программ </w:t>
      </w:r>
      <w:r w:rsidR="00174C91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5C5094" w:rsidRPr="0058414C">
        <w:rPr>
          <w:sz w:val="28"/>
          <w:szCs w:val="28"/>
        </w:rPr>
        <w:t xml:space="preserve"> округа</w:t>
      </w:r>
      <w:r w:rsidR="000874A8" w:rsidRPr="0058414C">
        <w:rPr>
          <w:sz w:val="28"/>
          <w:szCs w:val="28"/>
        </w:rPr>
        <w:t xml:space="preserve">, генерального плана </w:t>
      </w:r>
      <w:r w:rsidR="00174C91" w:rsidRPr="0058414C">
        <w:rPr>
          <w:sz w:val="28"/>
          <w:szCs w:val="28"/>
        </w:rPr>
        <w:t xml:space="preserve">Благодарненского </w:t>
      </w:r>
      <w:r w:rsidR="000874A8" w:rsidRPr="0058414C">
        <w:rPr>
          <w:sz w:val="28"/>
          <w:szCs w:val="28"/>
        </w:rPr>
        <w:t>муниципального округа</w:t>
      </w:r>
      <w:r w:rsidR="00BB48B0" w:rsidRPr="0058414C">
        <w:rPr>
          <w:sz w:val="28"/>
          <w:szCs w:val="28"/>
        </w:rPr>
        <w:t xml:space="preserve">, схемы территориального планирования </w:t>
      </w:r>
      <w:r w:rsidR="00174C91" w:rsidRPr="0058414C">
        <w:rPr>
          <w:sz w:val="28"/>
          <w:szCs w:val="28"/>
        </w:rPr>
        <w:t xml:space="preserve">Благодарненского </w:t>
      </w:r>
      <w:r w:rsidR="00BB48B0" w:rsidRPr="0058414C">
        <w:rPr>
          <w:sz w:val="28"/>
          <w:szCs w:val="28"/>
        </w:rPr>
        <w:t xml:space="preserve">муниципального округа и </w:t>
      </w:r>
      <w:r w:rsidR="00851C79" w:rsidRPr="0058414C">
        <w:rPr>
          <w:sz w:val="28"/>
          <w:szCs w:val="28"/>
        </w:rPr>
        <w:t xml:space="preserve"> </w:t>
      </w:r>
      <w:r w:rsidR="002A1ADA" w:rsidRPr="0058414C">
        <w:rPr>
          <w:sz w:val="28"/>
          <w:szCs w:val="28"/>
        </w:rPr>
        <w:t>п</w:t>
      </w:r>
      <w:r w:rsidR="00851C79" w:rsidRPr="0058414C">
        <w:rPr>
          <w:sz w:val="28"/>
          <w:szCs w:val="28"/>
        </w:rPr>
        <w:t xml:space="preserve">лана мероприятий по реализации </w:t>
      </w:r>
      <w:r w:rsidR="00BD048B" w:rsidRPr="0058414C">
        <w:rPr>
          <w:sz w:val="28"/>
          <w:szCs w:val="28"/>
        </w:rPr>
        <w:t>Стратегии</w:t>
      </w:r>
      <w:r w:rsidR="000874A8" w:rsidRPr="0058414C">
        <w:rPr>
          <w:sz w:val="28"/>
          <w:szCs w:val="28"/>
        </w:rPr>
        <w:t xml:space="preserve"> </w:t>
      </w:r>
      <w:r w:rsidR="00174C91" w:rsidRPr="0058414C">
        <w:rPr>
          <w:sz w:val="28"/>
          <w:szCs w:val="28"/>
        </w:rPr>
        <w:t xml:space="preserve">Благодарненского </w:t>
      </w:r>
      <w:r w:rsidR="000874A8" w:rsidRPr="0058414C">
        <w:rPr>
          <w:sz w:val="28"/>
          <w:szCs w:val="28"/>
        </w:rPr>
        <w:t>муниципального округа</w:t>
      </w:r>
      <w:r w:rsidR="00851C79" w:rsidRPr="0058414C">
        <w:rPr>
          <w:sz w:val="28"/>
          <w:szCs w:val="28"/>
        </w:rPr>
        <w:t>.</w:t>
      </w:r>
    </w:p>
    <w:p w:rsidR="00366D26" w:rsidRPr="0058414C" w:rsidRDefault="00237BEB" w:rsidP="002E261F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lastRenderedPageBreak/>
        <w:t>6</w:t>
      </w:r>
      <w:r w:rsidR="00851C79" w:rsidRPr="0058414C">
        <w:rPr>
          <w:sz w:val="28"/>
          <w:szCs w:val="28"/>
        </w:rPr>
        <w:t>. </w:t>
      </w:r>
      <w:r w:rsidR="00BD048B" w:rsidRPr="0058414C">
        <w:rPr>
          <w:sz w:val="28"/>
          <w:szCs w:val="28"/>
        </w:rPr>
        <w:t>Стратегия</w:t>
      </w:r>
      <w:r w:rsidR="00851C79" w:rsidRPr="0058414C">
        <w:rPr>
          <w:sz w:val="28"/>
          <w:szCs w:val="28"/>
        </w:rPr>
        <w:t xml:space="preserve"> разрабатывается </w:t>
      </w:r>
      <w:r w:rsidR="000874A8" w:rsidRPr="0058414C">
        <w:rPr>
          <w:sz w:val="28"/>
          <w:szCs w:val="28"/>
        </w:rPr>
        <w:t>на период</w:t>
      </w:r>
      <w:r w:rsidR="00851C79" w:rsidRPr="0058414C">
        <w:rPr>
          <w:sz w:val="28"/>
          <w:szCs w:val="28"/>
        </w:rPr>
        <w:t>, не превышающий периода,</w:t>
      </w:r>
      <w:r w:rsidR="00C57A1C" w:rsidRPr="0058414C">
        <w:rPr>
          <w:sz w:val="28"/>
          <w:szCs w:val="28"/>
        </w:rPr>
        <w:t xml:space="preserve"> </w:t>
      </w:r>
      <w:r w:rsidR="00851C79" w:rsidRPr="0058414C">
        <w:rPr>
          <w:sz w:val="28"/>
          <w:szCs w:val="28"/>
        </w:rPr>
        <w:t>на который</w:t>
      </w:r>
      <w:r w:rsidR="00C57A1C" w:rsidRPr="0058414C">
        <w:rPr>
          <w:sz w:val="28"/>
          <w:szCs w:val="28"/>
        </w:rPr>
        <w:t xml:space="preserve"> </w:t>
      </w:r>
      <w:r w:rsidR="00851C79" w:rsidRPr="0058414C">
        <w:rPr>
          <w:sz w:val="28"/>
          <w:szCs w:val="28"/>
        </w:rPr>
        <w:t xml:space="preserve">разрабатывается прогноз социально-экономического развития </w:t>
      </w:r>
      <w:r w:rsidR="00174C91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DE338A" w:rsidRPr="0058414C">
        <w:rPr>
          <w:sz w:val="28"/>
          <w:szCs w:val="28"/>
        </w:rPr>
        <w:t xml:space="preserve"> округа </w:t>
      </w:r>
      <w:r w:rsidR="00851C79" w:rsidRPr="0058414C">
        <w:rPr>
          <w:sz w:val="28"/>
          <w:szCs w:val="28"/>
        </w:rPr>
        <w:t>на долгосрочный период</w:t>
      </w:r>
      <w:r w:rsidR="004B35AA" w:rsidRPr="0058414C">
        <w:rPr>
          <w:sz w:val="28"/>
          <w:szCs w:val="28"/>
        </w:rPr>
        <w:t>,</w:t>
      </w:r>
      <w:r w:rsidR="000874A8" w:rsidRPr="0058414C">
        <w:rPr>
          <w:sz w:val="28"/>
          <w:szCs w:val="28"/>
        </w:rPr>
        <w:t xml:space="preserve"> </w:t>
      </w:r>
      <w:r w:rsidR="004B35AA" w:rsidRPr="0058414C">
        <w:rPr>
          <w:sz w:val="28"/>
          <w:szCs w:val="28"/>
        </w:rPr>
        <w:t xml:space="preserve"> в целях определения приоритетов, целей и задач социально-экономического развития </w:t>
      </w:r>
      <w:r w:rsidR="00174C91" w:rsidRPr="0058414C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4B35AA" w:rsidRPr="0058414C">
        <w:rPr>
          <w:sz w:val="28"/>
          <w:szCs w:val="28"/>
        </w:rPr>
        <w:t xml:space="preserve"> округа Ставропольского, согласованных с приоритетами и целями социально-экономического развития </w:t>
      </w:r>
      <w:r w:rsidR="00C73069" w:rsidRPr="0058414C">
        <w:rPr>
          <w:sz w:val="28"/>
          <w:szCs w:val="28"/>
        </w:rPr>
        <w:t xml:space="preserve">Российской Федерации, </w:t>
      </w:r>
      <w:r w:rsidR="004B35AA" w:rsidRPr="0058414C">
        <w:rPr>
          <w:sz w:val="28"/>
          <w:szCs w:val="28"/>
        </w:rPr>
        <w:t>Ставропольского края и корректируется по мере необходимости.</w:t>
      </w:r>
    </w:p>
    <w:p w:rsidR="0047104F" w:rsidRPr="0058414C" w:rsidRDefault="002E261F" w:rsidP="002E261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BEB" w:rsidRPr="0058414C">
        <w:rPr>
          <w:sz w:val="28"/>
          <w:szCs w:val="28"/>
        </w:rPr>
        <w:t>7</w:t>
      </w:r>
      <w:r w:rsidR="0047104F" w:rsidRPr="0058414C">
        <w:rPr>
          <w:sz w:val="28"/>
          <w:szCs w:val="28"/>
        </w:rPr>
        <w:t xml:space="preserve">.Разработка </w:t>
      </w:r>
      <w:r w:rsidR="00BD048B" w:rsidRPr="0058414C">
        <w:rPr>
          <w:sz w:val="28"/>
          <w:szCs w:val="28"/>
        </w:rPr>
        <w:t>Стратегии</w:t>
      </w:r>
      <w:r w:rsidR="0047104F" w:rsidRPr="0058414C">
        <w:rPr>
          <w:sz w:val="28"/>
          <w:szCs w:val="28"/>
        </w:rPr>
        <w:t xml:space="preserve"> осуществляется каждые шесть лет.</w:t>
      </w:r>
      <w:r w:rsidR="00BD5393">
        <w:rPr>
          <w:sz w:val="28"/>
          <w:szCs w:val="28"/>
        </w:rPr>
        <w:t xml:space="preserve"> </w:t>
      </w:r>
      <w:r w:rsidR="0047104F" w:rsidRPr="0058414C">
        <w:rPr>
          <w:sz w:val="28"/>
          <w:szCs w:val="28"/>
        </w:rPr>
        <w:t xml:space="preserve">Дата начала разработки и перечень участников разработки </w:t>
      </w:r>
      <w:r w:rsidR="00BD048B" w:rsidRPr="0058414C">
        <w:rPr>
          <w:sz w:val="28"/>
          <w:szCs w:val="28"/>
        </w:rPr>
        <w:t>Стратегии</w:t>
      </w:r>
      <w:r w:rsidR="0047104F" w:rsidRPr="0058414C">
        <w:rPr>
          <w:sz w:val="28"/>
          <w:szCs w:val="28"/>
        </w:rPr>
        <w:t xml:space="preserve"> определяются </w:t>
      </w:r>
      <w:r w:rsidR="00BD5393">
        <w:rPr>
          <w:sz w:val="28"/>
          <w:szCs w:val="28"/>
        </w:rPr>
        <w:t xml:space="preserve">по </w:t>
      </w:r>
      <w:r w:rsidR="001B1ADD">
        <w:rPr>
          <w:sz w:val="28"/>
          <w:szCs w:val="28"/>
        </w:rPr>
        <w:t>решени</w:t>
      </w:r>
      <w:r w:rsidR="00BD5393">
        <w:rPr>
          <w:sz w:val="28"/>
          <w:szCs w:val="28"/>
        </w:rPr>
        <w:t>ю</w:t>
      </w:r>
      <w:r w:rsidR="001B1ADD">
        <w:rPr>
          <w:sz w:val="28"/>
          <w:szCs w:val="28"/>
        </w:rPr>
        <w:t xml:space="preserve"> Главы Благодарненского муниципального округа Ставропольского края</w:t>
      </w:r>
      <w:r w:rsidR="0047104F" w:rsidRPr="0058414C">
        <w:rPr>
          <w:sz w:val="28"/>
          <w:szCs w:val="28"/>
        </w:rPr>
        <w:t xml:space="preserve">. </w:t>
      </w:r>
    </w:p>
    <w:p w:rsidR="00851C79" w:rsidRPr="0058414C" w:rsidRDefault="00237BEB" w:rsidP="0058414C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t>8</w:t>
      </w:r>
      <w:r w:rsidR="00851C79" w:rsidRPr="0058414C">
        <w:rPr>
          <w:sz w:val="28"/>
          <w:szCs w:val="28"/>
        </w:rPr>
        <w:t>. </w:t>
      </w:r>
      <w:r w:rsidR="00BD048B" w:rsidRPr="0058414C">
        <w:rPr>
          <w:sz w:val="28"/>
          <w:szCs w:val="28"/>
        </w:rPr>
        <w:t>Стратегия</w:t>
      </w:r>
      <w:r w:rsidR="00851C79" w:rsidRPr="0058414C">
        <w:rPr>
          <w:sz w:val="28"/>
          <w:szCs w:val="28"/>
        </w:rPr>
        <w:t xml:space="preserve"> </w:t>
      </w:r>
      <w:r w:rsidR="00B0653D" w:rsidRPr="0058414C">
        <w:rPr>
          <w:sz w:val="28"/>
          <w:szCs w:val="28"/>
        </w:rPr>
        <w:t>должна содержать</w:t>
      </w:r>
      <w:r w:rsidR="00851C79" w:rsidRPr="0058414C">
        <w:rPr>
          <w:sz w:val="28"/>
          <w:szCs w:val="28"/>
        </w:rPr>
        <w:t>:</w:t>
      </w:r>
    </w:p>
    <w:p w:rsidR="00D753B6" w:rsidRDefault="0035765A" w:rsidP="00AB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1)а</w:t>
      </w:r>
      <w:r w:rsidR="00ED4856">
        <w:rPr>
          <w:sz w:val="28"/>
          <w:szCs w:val="28"/>
        </w:rPr>
        <w:t>нализ</w:t>
      </w:r>
      <w:r w:rsidR="00B26D71" w:rsidRPr="0058414C">
        <w:rPr>
          <w:sz w:val="28"/>
          <w:szCs w:val="28"/>
        </w:rPr>
        <w:t xml:space="preserve"> социально-экономическ</w:t>
      </w:r>
      <w:r w:rsidR="00793206" w:rsidRPr="0058414C">
        <w:rPr>
          <w:sz w:val="28"/>
          <w:szCs w:val="28"/>
        </w:rPr>
        <w:t>о</w:t>
      </w:r>
      <w:r w:rsidR="00ED4856">
        <w:rPr>
          <w:sz w:val="28"/>
          <w:szCs w:val="28"/>
        </w:rPr>
        <w:t xml:space="preserve">го положения </w:t>
      </w:r>
      <w:r w:rsidR="001753D8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="00B26D71" w:rsidRPr="0058414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B26D71" w:rsidRPr="00B96A8A" w:rsidRDefault="0035765A" w:rsidP="0058414C">
      <w:pPr>
        <w:ind w:firstLine="709"/>
        <w:jc w:val="both"/>
        <w:rPr>
          <w:sz w:val="28"/>
          <w:szCs w:val="28"/>
        </w:rPr>
      </w:pPr>
      <w:r w:rsidRPr="00B96A8A">
        <w:rPr>
          <w:sz w:val="28"/>
          <w:szCs w:val="28"/>
        </w:rPr>
        <w:t>2)</w:t>
      </w:r>
      <w:r w:rsidR="00BF1BDC" w:rsidRPr="00B96A8A">
        <w:rPr>
          <w:sz w:val="28"/>
          <w:szCs w:val="28"/>
        </w:rPr>
        <w:t>приоритеты, цели</w:t>
      </w:r>
      <w:r w:rsidRPr="00B96A8A">
        <w:rPr>
          <w:sz w:val="28"/>
          <w:szCs w:val="28"/>
        </w:rPr>
        <w:t xml:space="preserve"> и</w:t>
      </w:r>
      <w:r w:rsidR="00BF1BDC" w:rsidRPr="00B96A8A">
        <w:rPr>
          <w:sz w:val="28"/>
          <w:szCs w:val="28"/>
        </w:rPr>
        <w:t xml:space="preserve"> задачи социально-экономическо</w:t>
      </w:r>
      <w:r w:rsidRPr="00B96A8A">
        <w:rPr>
          <w:sz w:val="28"/>
          <w:szCs w:val="28"/>
        </w:rPr>
        <w:t xml:space="preserve">го развития </w:t>
      </w:r>
      <w:r w:rsidR="001753D8">
        <w:rPr>
          <w:sz w:val="28"/>
          <w:szCs w:val="28"/>
        </w:rPr>
        <w:t xml:space="preserve">Благодарненского </w:t>
      </w:r>
      <w:r w:rsidRPr="00B96A8A">
        <w:rPr>
          <w:sz w:val="28"/>
          <w:szCs w:val="28"/>
        </w:rPr>
        <w:t xml:space="preserve">муниципального округа с учетом распределения значений </w:t>
      </w:r>
      <w:r w:rsidR="00BF1BDC" w:rsidRPr="00B96A8A">
        <w:rPr>
          <w:sz w:val="28"/>
          <w:szCs w:val="28"/>
        </w:rPr>
        <w:t xml:space="preserve"> политики </w:t>
      </w:r>
      <w:r w:rsidR="001753D8">
        <w:rPr>
          <w:sz w:val="28"/>
          <w:szCs w:val="28"/>
        </w:rPr>
        <w:t>Благодарненского</w:t>
      </w:r>
      <w:r w:rsidR="001753D8" w:rsidRPr="00B96A8A">
        <w:rPr>
          <w:sz w:val="28"/>
          <w:szCs w:val="28"/>
        </w:rPr>
        <w:t xml:space="preserve"> </w:t>
      </w:r>
      <w:r w:rsidR="00640FA8" w:rsidRPr="00B96A8A">
        <w:rPr>
          <w:sz w:val="28"/>
          <w:szCs w:val="28"/>
        </w:rPr>
        <w:t>муниципального</w:t>
      </w:r>
      <w:r w:rsidR="00BF1BDC" w:rsidRPr="00B96A8A">
        <w:rPr>
          <w:sz w:val="28"/>
          <w:szCs w:val="28"/>
        </w:rPr>
        <w:t xml:space="preserve"> округа;</w:t>
      </w:r>
    </w:p>
    <w:p w:rsidR="006945B9" w:rsidRPr="0058414C" w:rsidRDefault="006945B9" w:rsidP="0058414C">
      <w:pPr>
        <w:ind w:firstLine="709"/>
        <w:jc w:val="both"/>
        <w:rPr>
          <w:sz w:val="28"/>
          <w:szCs w:val="28"/>
        </w:rPr>
      </w:pPr>
      <w:r w:rsidRPr="00B96A8A">
        <w:rPr>
          <w:sz w:val="28"/>
          <w:szCs w:val="28"/>
        </w:rPr>
        <w:t>3)основные направления</w:t>
      </w:r>
      <w:r>
        <w:rPr>
          <w:sz w:val="28"/>
          <w:szCs w:val="28"/>
        </w:rPr>
        <w:t xml:space="preserve"> социально-экономического развития </w:t>
      </w:r>
      <w:r w:rsidR="001753D8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муниципального округа на период реализации Стратегии в разрезе отраслей экономики и социальной сферы, включающие ожидаемые результаты реализации направлений социально-экономического развития Благодарненского муниципального округа;</w:t>
      </w:r>
    </w:p>
    <w:p w:rsidR="00BF1BDC" w:rsidRDefault="00BF1BDC" w:rsidP="0058414C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t xml:space="preserve">3)показатели достижения целей социально-экономического развития </w:t>
      </w:r>
      <w:r w:rsidR="006945B9">
        <w:rPr>
          <w:sz w:val="28"/>
          <w:szCs w:val="28"/>
        </w:rPr>
        <w:t xml:space="preserve">Благодарненского </w:t>
      </w:r>
      <w:r w:rsidR="00640FA8" w:rsidRPr="0058414C">
        <w:rPr>
          <w:sz w:val="28"/>
          <w:szCs w:val="28"/>
        </w:rPr>
        <w:t>муниципального</w:t>
      </w:r>
      <w:r w:rsidRPr="0058414C">
        <w:rPr>
          <w:sz w:val="28"/>
          <w:szCs w:val="28"/>
        </w:rPr>
        <w:t xml:space="preserve"> округа</w:t>
      </w:r>
      <w:r w:rsidR="006945B9">
        <w:rPr>
          <w:sz w:val="28"/>
          <w:szCs w:val="28"/>
        </w:rPr>
        <w:t xml:space="preserve"> на период реализации Стратегии</w:t>
      </w:r>
      <w:r w:rsidRPr="0058414C">
        <w:rPr>
          <w:sz w:val="28"/>
          <w:szCs w:val="28"/>
        </w:rPr>
        <w:t>;</w:t>
      </w:r>
    </w:p>
    <w:p w:rsidR="006945B9" w:rsidRPr="0058414C" w:rsidRDefault="006945B9" w:rsidP="0058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4)этапы и ожидаемые результаты реализации Стратегии;</w:t>
      </w:r>
    </w:p>
    <w:p w:rsidR="00BF1BDC" w:rsidRPr="0058414C" w:rsidRDefault="006945B9" w:rsidP="0058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1BDC" w:rsidRPr="0058414C">
        <w:rPr>
          <w:sz w:val="28"/>
          <w:szCs w:val="28"/>
        </w:rPr>
        <w:t>)</w:t>
      </w:r>
      <w:r>
        <w:rPr>
          <w:sz w:val="28"/>
          <w:szCs w:val="28"/>
        </w:rPr>
        <w:t xml:space="preserve">механизмы реализации и финансовое обеспечение Стратегии, включающие перечень необходимых муниципальных программ </w:t>
      </w:r>
      <w:r w:rsidR="001753D8">
        <w:rPr>
          <w:sz w:val="28"/>
          <w:szCs w:val="28"/>
        </w:rPr>
        <w:t xml:space="preserve">Благодарненского муниципального округа </w:t>
      </w:r>
      <w:r>
        <w:rPr>
          <w:sz w:val="28"/>
          <w:szCs w:val="28"/>
        </w:rPr>
        <w:t xml:space="preserve">и проектов, направленных на достижение целей </w:t>
      </w:r>
      <w:r w:rsidR="00BD5393" w:rsidRPr="0058414C">
        <w:rPr>
          <w:sz w:val="28"/>
          <w:szCs w:val="28"/>
        </w:rPr>
        <w:t xml:space="preserve">социально-экономического развития </w:t>
      </w:r>
      <w:r w:rsidR="00BD5393">
        <w:rPr>
          <w:sz w:val="28"/>
          <w:szCs w:val="28"/>
        </w:rPr>
        <w:t xml:space="preserve">Благодарненского </w:t>
      </w:r>
      <w:r w:rsidR="00BD5393" w:rsidRPr="0058414C">
        <w:rPr>
          <w:sz w:val="28"/>
          <w:szCs w:val="28"/>
        </w:rPr>
        <w:t>муниципального округа</w:t>
      </w:r>
      <w:r w:rsidR="00BD5393">
        <w:rPr>
          <w:sz w:val="28"/>
          <w:szCs w:val="28"/>
        </w:rPr>
        <w:t xml:space="preserve"> на период реализации Стратегии</w:t>
      </w:r>
      <w:r>
        <w:rPr>
          <w:sz w:val="28"/>
          <w:szCs w:val="28"/>
        </w:rPr>
        <w:t>;</w:t>
      </w:r>
    </w:p>
    <w:p w:rsidR="00B32B20" w:rsidRPr="0058414C" w:rsidRDefault="00B32B20" w:rsidP="0058414C">
      <w:pPr>
        <w:ind w:firstLine="709"/>
        <w:jc w:val="both"/>
        <w:rPr>
          <w:sz w:val="28"/>
          <w:szCs w:val="28"/>
        </w:rPr>
      </w:pPr>
      <w:r w:rsidRPr="0058414C">
        <w:rPr>
          <w:sz w:val="28"/>
          <w:szCs w:val="28"/>
        </w:rPr>
        <w:t>8)иные положения, определенные нормативн</w:t>
      </w:r>
      <w:r w:rsidR="00C92D3F">
        <w:rPr>
          <w:sz w:val="28"/>
          <w:szCs w:val="28"/>
        </w:rPr>
        <w:t>ыми</w:t>
      </w:r>
      <w:r w:rsidRPr="0058414C">
        <w:rPr>
          <w:sz w:val="28"/>
          <w:szCs w:val="28"/>
        </w:rPr>
        <w:t xml:space="preserve"> правовыми актами Российской Федерации, Ставропольского края и органов местного самоуправления.</w:t>
      </w:r>
    </w:p>
    <w:p w:rsidR="0076767E" w:rsidRPr="0058414C" w:rsidRDefault="00237BEB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9</w:t>
      </w:r>
      <w:r w:rsidR="0076767E" w:rsidRPr="0058414C">
        <w:rPr>
          <w:rFonts w:ascii="Times New Roman" w:hAnsi="Times New Roman" w:cs="Times New Roman"/>
          <w:sz w:val="28"/>
          <w:szCs w:val="28"/>
        </w:rPr>
        <w:t>. В разработке</w:t>
      </w:r>
      <w:r w:rsidR="003863D0" w:rsidRPr="0058414C">
        <w:rPr>
          <w:rFonts w:ascii="Times New Roman" w:hAnsi="Times New Roman" w:cs="Times New Roman"/>
          <w:sz w:val="28"/>
          <w:szCs w:val="28"/>
        </w:rPr>
        <w:t xml:space="preserve"> и корректировк</w:t>
      </w:r>
      <w:r w:rsidR="002E261F">
        <w:rPr>
          <w:rFonts w:ascii="Times New Roman" w:hAnsi="Times New Roman" w:cs="Times New Roman"/>
          <w:sz w:val="28"/>
          <w:szCs w:val="28"/>
        </w:rPr>
        <w:t>е</w:t>
      </w:r>
      <w:r w:rsidR="0076767E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76767E" w:rsidRPr="0058414C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C92D3F">
        <w:rPr>
          <w:rFonts w:ascii="Times New Roman" w:hAnsi="Times New Roman" w:cs="Times New Roman"/>
          <w:sz w:val="28"/>
          <w:szCs w:val="28"/>
        </w:rPr>
        <w:t>управления и отделы</w:t>
      </w:r>
      <w:r w:rsidR="0076599C" w:rsidRPr="005841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5393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76599C" w:rsidRPr="0058414C">
        <w:rPr>
          <w:rFonts w:ascii="Times New Roman" w:hAnsi="Times New Roman" w:cs="Times New Roman"/>
          <w:sz w:val="28"/>
          <w:szCs w:val="28"/>
        </w:rPr>
        <w:t xml:space="preserve"> округа, заинтересованные органы государственной власти Ставропольского края в соответствии со сферой ведения и </w:t>
      </w:r>
      <w:proofErr w:type="gramStart"/>
      <w:r w:rsidR="003863D0" w:rsidRPr="0058414C">
        <w:rPr>
          <w:rFonts w:ascii="Times New Roman" w:hAnsi="Times New Roman" w:cs="Times New Roman"/>
          <w:sz w:val="28"/>
          <w:szCs w:val="28"/>
        </w:rPr>
        <w:t>иные органы</w:t>
      </w:r>
      <w:proofErr w:type="gramEnd"/>
      <w:r w:rsidR="003863D0" w:rsidRPr="0058414C">
        <w:rPr>
          <w:rFonts w:ascii="Times New Roman" w:hAnsi="Times New Roman" w:cs="Times New Roman"/>
          <w:sz w:val="28"/>
          <w:szCs w:val="28"/>
        </w:rPr>
        <w:t xml:space="preserve"> и организации Ставропольского края и</w:t>
      </w:r>
      <w:r w:rsidR="004E761E" w:rsidRPr="004E761E">
        <w:rPr>
          <w:rFonts w:ascii="Times New Roman" w:hAnsi="Times New Roman" w:cs="Times New Roman"/>
          <w:sz w:val="28"/>
          <w:szCs w:val="28"/>
        </w:rPr>
        <w:t xml:space="preserve"> </w:t>
      </w:r>
      <w:r w:rsidR="004E761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3863D0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63D0" w:rsidRPr="0058414C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 и законодательством Ставропольского края</w:t>
      </w:r>
      <w:r w:rsidR="0076599C" w:rsidRPr="0058414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863D0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76599C" w:rsidRPr="0058414C">
        <w:rPr>
          <w:rFonts w:ascii="Times New Roman" w:hAnsi="Times New Roman" w:cs="Times New Roman"/>
          <w:sz w:val="28"/>
          <w:szCs w:val="28"/>
        </w:rPr>
        <w:t xml:space="preserve">участники разработки </w:t>
      </w:r>
      <w:r w:rsidR="003863D0" w:rsidRPr="0058414C">
        <w:rPr>
          <w:rFonts w:ascii="Times New Roman" w:hAnsi="Times New Roman" w:cs="Times New Roman"/>
          <w:sz w:val="28"/>
          <w:szCs w:val="28"/>
        </w:rPr>
        <w:t xml:space="preserve">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76599C" w:rsidRPr="0058414C">
        <w:rPr>
          <w:rFonts w:ascii="Times New Roman" w:hAnsi="Times New Roman" w:cs="Times New Roman"/>
          <w:sz w:val="28"/>
          <w:szCs w:val="28"/>
        </w:rPr>
        <w:t>).</w:t>
      </w:r>
    </w:p>
    <w:p w:rsidR="00E367CB" w:rsidRPr="00B96A8A" w:rsidRDefault="00E367CB" w:rsidP="0058414C">
      <w:pPr>
        <w:ind w:firstLine="709"/>
        <w:jc w:val="both"/>
        <w:rPr>
          <w:sz w:val="28"/>
          <w:szCs w:val="28"/>
        </w:rPr>
      </w:pPr>
      <w:r w:rsidRPr="00B96A8A">
        <w:rPr>
          <w:sz w:val="28"/>
          <w:szCs w:val="28"/>
        </w:rPr>
        <w:t xml:space="preserve">К разработке </w:t>
      </w:r>
      <w:r w:rsidR="000B5786" w:rsidRPr="00B96A8A">
        <w:rPr>
          <w:sz w:val="28"/>
          <w:szCs w:val="28"/>
        </w:rPr>
        <w:t xml:space="preserve">и корректировке </w:t>
      </w:r>
      <w:r w:rsidR="00BD048B" w:rsidRPr="00B96A8A">
        <w:rPr>
          <w:sz w:val="28"/>
          <w:szCs w:val="28"/>
        </w:rPr>
        <w:t>Стратегии</w:t>
      </w:r>
      <w:r w:rsidRPr="00B96A8A">
        <w:rPr>
          <w:sz w:val="28"/>
          <w:szCs w:val="28"/>
        </w:rPr>
        <w:t xml:space="preserve"> при необходимости привлекаются </w:t>
      </w:r>
      <w:r w:rsidR="000B5786" w:rsidRPr="00B96A8A">
        <w:rPr>
          <w:sz w:val="28"/>
          <w:szCs w:val="28"/>
        </w:rPr>
        <w:t xml:space="preserve">объединения профсоюзов и работодателей, </w:t>
      </w:r>
      <w:r w:rsidRPr="00B96A8A">
        <w:rPr>
          <w:sz w:val="28"/>
          <w:szCs w:val="28"/>
        </w:rPr>
        <w:t>общественные</w:t>
      </w:r>
      <w:r w:rsidR="000B5786" w:rsidRPr="00B96A8A">
        <w:rPr>
          <w:sz w:val="28"/>
          <w:szCs w:val="28"/>
        </w:rPr>
        <w:t xml:space="preserve">, научные и иные </w:t>
      </w:r>
      <w:r w:rsidRPr="00B96A8A">
        <w:rPr>
          <w:sz w:val="28"/>
          <w:szCs w:val="28"/>
        </w:rPr>
        <w:t xml:space="preserve"> организации с учетом требований законодательства </w:t>
      </w:r>
      <w:r w:rsidRPr="00B96A8A">
        <w:rPr>
          <w:sz w:val="28"/>
          <w:szCs w:val="28"/>
        </w:rPr>
        <w:lastRenderedPageBreak/>
        <w:t>Российской Федерации о государственной, коммерческой, служебной и иной охраняемой законом тайне</w:t>
      </w:r>
      <w:r w:rsidR="000B5786" w:rsidRPr="00B96A8A">
        <w:rPr>
          <w:sz w:val="28"/>
          <w:szCs w:val="28"/>
        </w:rPr>
        <w:t xml:space="preserve"> (далее – эксперты).</w:t>
      </w:r>
    </w:p>
    <w:p w:rsidR="000B5786" w:rsidRPr="00B96A8A" w:rsidRDefault="00237BEB" w:rsidP="0058414C">
      <w:pPr>
        <w:ind w:firstLine="709"/>
        <w:jc w:val="both"/>
        <w:rPr>
          <w:sz w:val="28"/>
          <w:szCs w:val="28"/>
        </w:rPr>
      </w:pPr>
      <w:r w:rsidRPr="00B96A8A">
        <w:rPr>
          <w:sz w:val="28"/>
          <w:szCs w:val="28"/>
        </w:rPr>
        <w:t>10</w:t>
      </w:r>
      <w:r w:rsidR="000B5786" w:rsidRPr="00B96A8A">
        <w:rPr>
          <w:sz w:val="28"/>
          <w:szCs w:val="28"/>
        </w:rPr>
        <w:t xml:space="preserve">. </w:t>
      </w:r>
      <w:r w:rsidR="00BD048B" w:rsidRPr="00B96A8A">
        <w:rPr>
          <w:sz w:val="28"/>
          <w:szCs w:val="28"/>
        </w:rPr>
        <w:t>Стратегия</w:t>
      </w:r>
      <w:r w:rsidR="000B5786" w:rsidRPr="00B96A8A">
        <w:rPr>
          <w:sz w:val="28"/>
          <w:szCs w:val="28"/>
        </w:rPr>
        <w:t xml:space="preserve"> утверждается решением Совета депутатов </w:t>
      </w:r>
      <w:r w:rsidR="005F0DB7" w:rsidRPr="00B96A8A">
        <w:rPr>
          <w:sz w:val="28"/>
          <w:szCs w:val="28"/>
        </w:rPr>
        <w:t xml:space="preserve">Благодарненского </w:t>
      </w:r>
      <w:r w:rsidR="00640FA8" w:rsidRPr="00B96A8A">
        <w:rPr>
          <w:sz w:val="28"/>
          <w:szCs w:val="28"/>
        </w:rPr>
        <w:t>муниципального</w:t>
      </w:r>
      <w:r w:rsidR="000B5786" w:rsidRPr="00B96A8A">
        <w:rPr>
          <w:sz w:val="28"/>
          <w:szCs w:val="28"/>
        </w:rPr>
        <w:t xml:space="preserve"> округа</w:t>
      </w:r>
      <w:r w:rsidR="005F0DB7" w:rsidRPr="00B96A8A">
        <w:rPr>
          <w:sz w:val="28"/>
          <w:szCs w:val="28"/>
        </w:rPr>
        <w:t xml:space="preserve"> Ставропольского края</w:t>
      </w:r>
      <w:r w:rsidR="000B5786" w:rsidRPr="00B96A8A">
        <w:rPr>
          <w:sz w:val="28"/>
          <w:szCs w:val="28"/>
        </w:rPr>
        <w:t>.</w:t>
      </w:r>
    </w:p>
    <w:p w:rsidR="000B5786" w:rsidRPr="0058414C" w:rsidRDefault="00237BEB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11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Координация и организация процесса разработки, корректировки и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осуществляется отделом экономического развития (далее – уполномоченный орган).</w:t>
      </w:r>
    </w:p>
    <w:p w:rsidR="000B5786" w:rsidRPr="0058414C" w:rsidRDefault="00237BEB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12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Мониторинг и контроль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</w:t>
      </w:r>
      <w:r w:rsidR="00377E20" w:rsidRPr="0058414C">
        <w:rPr>
          <w:rFonts w:ascii="Times New Roman" w:hAnsi="Times New Roman" w:cs="Times New Roman"/>
          <w:sz w:val="28"/>
          <w:szCs w:val="28"/>
        </w:rPr>
        <w:t xml:space="preserve"> на основе данных официального статистического наблюдения, ежегодных отчетов о реализации основных направлений деятельности управлений и отделов</w:t>
      </w:r>
      <w:r w:rsidR="005F0DB7">
        <w:rPr>
          <w:rFonts w:ascii="Times New Roman" w:hAnsi="Times New Roman" w:cs="Times New Roman"/>
          <w:sz w:val="28"/>
          <w:szCs w:val="28"/>
        </w:rPr>
        <w:t xml:space="preserve"> </w:t>
      </w:r>
      <w:r w:rsidR="00C92D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0DB7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377E20" w:rsidRPr="0058414C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муниципальных программ </w:t>
      </w:r>
      <w:r w:rsidR="00BD5393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377E20" w:rsidRPr="0058414C">
        <w:rPr>
          <w:rFonts w:ascii="Times New Roman" w:hAnsi="Times New Roman" w:cs="Times New Roman"/>
          <w:sz w:val="28"/>
          <w:szCs w:val="28"/>
        </w:rPr>
        <w:t>муниципального округа, а так же иной информации, представляемой управлениями и отделами</w:t>
      </w:r>
      <w:r w:rsidR="00C92D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77E20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BD5393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377E20" w:rsidRPr="0058414C">
        <w:rPr>
          <w:rFonts w:ascii="Times New Roman" w:hAnsi="Times New Roman" w:cs="Times New Roman"/>
          <w:sz w:val="28"/>
          <w:szCs w:val="28"/>
        </w:rPr>
        <w:t>муниципального округа в соответствии с их сферой ведения</w:t>
      </w:r>
      <w:r w:rsidR="000B5786"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3</w:t>
      </w:r>
      <w:r w:rsidRPr="0058414C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осуществляет разработку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 подготавливает предложения по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64AE9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) организует согласование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с министерством экономического развития Ставропольского края в порядке и сроки, установленные министерством экономического развития Ставропольского края;</w:t>
      </w:r>
    </w:p>
    <w:p w:rsidR="000B5786" w:rsidRPr="0058414C" w:rsidRDefault="00064AE9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3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) </w:t>
      </w:r>
      <w:r w:rsidR="004C3BA9" w:rsidRPr="0058414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привлекает экспертов к разработке и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64AE9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4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) проводит общественное обсуждение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, а также размещает проект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92D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761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E761E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</w:t>
      </w:r>
      <w:r w:rsidR="00626240" w:rsidRPr="0058414C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</w:t>
      </w:r>
      <w:r w:rsidR="00A72CBF" w:rsidRPr="0058414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85612" w:rsidRPr="0058414C">
        <w:rPr>
          <w:rFonts w:ascii="Times New Roman" w:hAnsi="Times New Roman" w:cs="Times New Roman"/>
          <w:sz w:val="28"/>
          <w:szCs w:val="28"/>
        </w:rPr>
        <w:t xml:space="preserve"> (далее – информационный ресурс)</w:t>
      </w:r>
      <w:r w:rsidR="000B5786"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64AE9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5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) рассматривает предложения экспертов по разработке и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7) подготавливает проект решения </w:t>
      </w:r>
      <w:r w:rsidR="00064AE9" w:rsidRPr="0058414C">
        <w:rPr>
          <w:rFonts w:ascii="Times New Roman" w:hAnsi="Times New Roman" w:cs="Times New Roman"/>
          <w:sz w:val="28"/>
          <w:szCs w:val="28"/>
        </w:rPr>
        <w:t>Совета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064AE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</w:t>
      </w:r>
      <w:r w:rsidR="00BD5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064AE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5F0DB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14C">
        <w:rPr>
          <w:rFonts w:ascii="Times New Roman" w:hAnsi="Times New Roman" w:cs="Times New Roman"/>
          <w:sz w:val="28"/>
          <w:szCs w:val="28"/>
        </w:rPr>
        <w:t xml:space="preserve">об </w:t>
      </w:r>
      <w:r w:rsidR="00A72CBF" w:rsidRPr="0058414C">
        <w:rPr>
          <w:rFonts w:ascii="Times New Roman" w:hAnsi="Times New Roman" w:cs="Times New Roman"/>
          <w:sz w:val="28"/>
          <w:szCs w:val="28"/>
        </w:rPr>
        <w:t>одобрении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или её корректировк</w:t>
      </w:r>
      <w:r w:rsidR="00A72CBF" w:rsidRPr="0058414C">
        <w:rPr>
          <w:rFonts w:ascii="Times New Roman" w:hAnsi="Times New Roman" w:cs="Times New Roman"/>
          <w:sz w:val="28"/>
          <w:szCs w:val="28"/>
        </w:rPr>
        <w:t>и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171457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4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</w:t>
      </w:r>
      <w:r w:rsidR="00C92D3F">
        <w:rPr>
          <w:rFonts w:ascii="Times New Roman" w:hAnsi="Times New Roman" w:cs="Times New Roman"/>
          <w:sz w:val="28"/>
          <w:szCs w:val="28"/>
        </w:rPr>
        <w:t>Управления и отделы</w:t>
      </w:r>
      <w:r w:rsidRPr="005841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5786" w:rsidRPr="0058414C">
        <w:rPr>
          <w:rFonts w:ascii="Times New Roman" w:hAnsi="Times New Roman" w:cs="Times New Roman"/>
          <w:sz w:val="28"/>
          <w:szCs w:val="28"/>
        </w:rPr>
        <w:t>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в пределах своей компетенции принимают участие в разработке и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представляют в уполномоченный орган информацию, необходимую для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запрашивают у юридических лиц, ведущих государственную статистическую отчетность, и экспертов информацию, необходимую для </w:t>
      </w:r>
      <w:r w:rsidRPr="0058414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5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Основными этапами разработки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проведение анализа и синтеза социально-экономического развития </w:t>
      </w:r>
      <w:r w:rsidR="004E761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E761E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71457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определение приоритетов, целей, задач и направлений социально-экономической политики </w:t>
      </w:r>
      <w:r w:rsidR="006D7BB6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71457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приоритетов, целей и задач социально-экономического развития </w:t>
      </w:r>
      <w:r w:rsidR="006D7BB6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71457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разработка механизмов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проведение общественного обсуждения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а также размещение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 официальном сайте;</w:t>
      </w:r>
    </w:p>
    <w:p w:rsidR="006D7BB6" w:rsidRPr="0058414C" w:rsidRDefault="006D7BB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4)согласование проекта Стратегии </w:t>
      </w:r>
      <w:r w:rsidR="008612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612E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F0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0B5786" w:rsidRPr="0058414C" w:rsidRDefault="006D7BB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6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На этапе проведения анализа и синтеза социально-экономического развития </w:t>
      </w:r>
      <w:r w:rsidR="00B3640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71457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анализ социально-экономического развития </w:t>
      </w:r>
      <w:r w:rsidR="004E761E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E761E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за предшествующий период в соответствующей сфере деятельности (выделение особенностей и краткая характеристика каждого предыдущего этапа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 фоне макроэкономической ситуации в Российской Федерации, Ставропольском крае);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объективную оценку социально-экономического положения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="00BA163F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Pr="0058414C">
        <w:rPr>
          <w:rFonts w:ascii="Times New Roman" w:hAnsi="Times New Roman" w:cs="Times New Roman"/>
          <w:sz w:val="28"/>
          <w:szCs w:val="28"/>
        </w:rPr>
        <w:t xml:space="preserve">(особенности и ключевые процессы текущего этапа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: характеристика принципиальных особенностей географического положения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; общая характеристика населения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; анализ природных ресурсов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, обобщенный анализ экономического состояния в основных видах деятельности, инфраструктурной и социальной сферах, сфере управления);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оценку конкурентных преимуществ и потенциала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spellStart"/>
      <w:r w:rsidRPr="0058414C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58414C">
        <w:rPr>
          <w:rFonts w:ascii="Times New Roman" w:hAnsi="Times New Roman" w:cs="Times New Roman"/>
          <w:sz w:val="28"/>
          <w:szCs w:val="28"/>
        </w:rPr>
        <w:t xml:space="preserve">, трудового, производственного, инфраструктурного, научного и финансового (выделение устойчиво действующих (из прошлого в будущее) факторов социально-экономического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="00BA163F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Pr="0058414C">
        <w:rPr>
          <w:rFonts w:ascii="Times New Roman" w:hAnsi="Times New Roman" w:cs="Times New Roman"/>
          <w:sz w:val="28"/>
          <w:szCs w:val="28"/>
        </w:rPr>
        <w:t xml:space="preserve">(далее – факторы развития округа); соотнесение факторов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между собой и выделение среди них ключевых факторов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 выделение совокупности сильных и слабых сторон внутреннего и внешнего проявления ключевых факторов развития</w:t>
      </w:r>
      <w:r w:rsidR="00F16D6C" w:rsidRPr="00F16D6C">
        <w:rPr>
          <w:rFonts w:ascii="Times New Roman" w:hAnsi="Times New Roman" w:cs="Times New Roman"/>
          <w:sz w:val="28"/>
          <w:szCs w:val="28"/>
        </w:rPr>
        <w:t xml:space="preserve">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соотнесение выделенных сильных и слабых сторон внутреннего и внешнего проявления совокупности ключевых факторов развития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4) анализ проблем в экономике и социальной сфере </w:t>
      </w:r>
      <w:r w:rsidR="00F16D6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16D6C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7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На этапе определения приоритетов, целей, задач и направлений социально-экономической политики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приоритетов, целей и задач социально-экономического развития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разработки механизмов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 обсуждение целей развития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 привлечением участников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, экспертов в </w:t>
      </w:r>
      <w:r w:rsidR="00C92D3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58414C">
        <w:rPr>
          <w:rFonts w:ascii="Times New Roman" w:hAnsi="Times New Roman" w:cs="Times New Roman"/>
          <w:sz w:val="28"/>
          <w:szCs w:val="28"/>
        </w:rPr>
        <w:t>порядке, и по итогам обсуждения определяет: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приоритеты, цели, задачи и направления социально-экономической политики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приоритеты и цели социально-экономического развития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 показатели достижения целей социально-экономического развития</w:t>
      </w:r>
      <w:r w:rsidR="00FB3CD9" w:rsidRPr="00FB3CD9">
        <w:rPr>
          <w:rFonts w:ascii="Times New Roman" w:hAnsi="Times New Roman" w:cs="Times New Roman"/>
          <w:sz w:val="28"/>
          <w:szCs w:val="28"/>
        </w:rPr>
        <w:t xml:space="preserve">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задачи социально-экономического развития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направленные на реализацию целей социально-экономического развития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 период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4) основные направления социально-экономического развития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="00BA163F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Pr="0058414C">
        <w:rPr>
          <w:rFonts w:ascii="Times New Roman" w:hAnsi="Times New Roman" w:cs="Times New Roman"/>
          <w:sz w:val="28"/>
          <w:szCs w:val="28"/>
        </w:rPr>
        <w:t xml:space="preserve">на период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5) перечень муниципальных программ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необходимых для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соответствии с приоритетами социально-экономического развития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 период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6) перечень приоритетных проектов (стратегических инициатив), направленных на достижение целей социально-экономического развития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подлежащих включению в муниципальные программы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качестве их основных мероприятий (подпрограмм);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7) цели муниципальных программ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соответствующие задачам социально-экономического развития </w:t>
      </w:r>
      <w:r w:rsidR="005F0DB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, на период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8) индикаторы достижения целей муниципальных программ </w:t>
      </w:r>
      <w:r w:rsidR="005F0DB7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5F0DB7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BA163F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9) объемы финансовых ресурсов, необходимых для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10) сроки и этапы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11) ожидаемые результаты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8</w:t>
      </w:r>
      <w:r w:rsidRPr="0058414C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47591C" w:rsidRPr="0058414C">
        <w:rPr>
          <w:rFonts w:ascii="Times New Roman" w:hAnsi="Times New Roman" w:cs="Times New Roman"/>
          <w:sz w:val="28"/>
          <w:szCs w:val="28"/>
        </w:rPr>
        <w:t xml:space="preserve">осуществляет разработку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47591C" w:rsidRPr="0058414C">
        <w:rPr>
          <w:rFonts w:ascii="Times New Roman" w:hAnsi="Times New Roman" w:cs="Times New Roman"/>
          <w:sz w:val="28"/>
          <w:szCs w:val="28"/>
        </w:rPr>
        <w:t xml:space="preserve"> на основании информации, указанной в </w:t>
      </w:r>
      <w:hyperlink w:anchor="P68" w:history="1">
        <w:r w:rsidR="0047591C" w:rsidRPr="0058414C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="0047591C" w:rsidRPr="005841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="0047591C" w:rsidRPr="0058414C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47591C" w:rsidRPr="0058414C">
        <w:rPr>
          <w:rFonts w:ascii="Times New Roman" w:hAnsi="Times New Roman" w:cs="Times New Roman"/>
          <w:sz w:val="28"/>
          <w:szCs w:val="28"/>
        </w:rPr>
        <w:t xml:space="preserve"> настоящего Порядка, в срок, не превышающий 10 </w:t>
      </w:r>
      <w:proofErr w:type="gramStart"/>
      <w:r w:rsidR="0047591C" w:rsidRPr="0058414C">
        <w:rPr>
          <w:rFonts w:ascii="Times New Roman" w:hAnsi="Times New Roman" w:cs="Times New Roman"/>
          <w:sz w:val="28"/>
          <w:szCs w:val="28"/>
        </w:rPr>
        <w:t>месяцев</w:t>
      </w:r>
      <w:r w:rsidR="00F65101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47591C" w:rsidRPr="005841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591C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Pr="0058414C">
        <w:rPr>
          <w:rFonts w:ascii="Times New Roman" w:hAnsi="Times New Roman" w:cs="Times New Roman"/>
          <w:sz w:val="28"/>
          <w:szCs w:val="28"/>
        </w:rPr>
        <w:t xml:space="preserve"> даты </w:t>
      </w:r>
      <w:r w:rsidR="0047591C" w:rsidRPr="0058414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</w:t>
      </w:r>
      <w:r w:rsidRPr="0058414C">
        <w:rPr>
          <w:rFonts w:ascii="Times New Roman" w:hAnsi="Times New Roman" w:cs="Times New Roman"/>
          <w:sz w:val="28"/>
          <w:szCs w:val="28"/>
        </w:rPr>
        <w:t xml:space="preserve">начала разработки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C733CB" w:rsidRPr="00427223" w:rsidRDefault="00C733CB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23">
        <w:rPr>
          <w:rFonts w:ascii="Times New Roman" w:hAnsi="Times New Roman" w:cs="Times New Roman"/>
          <w:sz w:val="28"/>
          <w:szCs w:val="28"/>
        </w:rPr>
        <w:t>При необходимости администраци</w:t>
      </w:r>
      <w:r w:rsidR="00B5590B" w:rsidRPr="00427223">
        <w:rPr>
          <w:rFonts w:ascii="Times New Roman" w:hAnsi="Times New Roman" w:cs="Times New Roman"/>
          <w:sz w:val="28"/>
          <w:szCs w:val="28"/>
        </w:rPr>
        <w:t>я</w:t>
      </w:r>
      <w:r w:rsidRPr="00427223">
        <w:rPr>
          <w:rFonts w:ascii="Times New Roman" w:hAnsi="Times New Roman" w:cs="Times New Roman"/>
          <w:sz w:val="28"/>
          <w:szCs w:val="28"/>
        </w:rPr>
        <w:t xml:space="preserve"> </w:t>
      </w:r>
      <w:r w:rsidR="00B3640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427223">
        <w:rPr>
          <w:rFonts w:ascii="Times New Roman" w:hAnsi="Times New Roman" w:cs="Times New Roman"/>
          <w:sz w:val="28"/>
          <w:szCs w:val="28"/>
        </w:rPr>
        <w:t>муниципального округа создает рабочую группу по разработке проекта Стратегии.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</w:t>
      </w:r>
      <w:r w:rsidR="00237BEB" w:rsidRPr="0058414C">
        <w:rPr>
          <w:rFonts w:ascii="Times New Roman" w:hAnsi="Times New Roman" w:cs="Times New Roman"/>
          <w:sz w:val="28"/>
          <w:szCs w:val="28"/>
        </w:rPr>
        <w:t>9</w:t>
      </w:r>
      <w:r w:rsidRPr="0058414C">
        <w:rPr>
          <w:rFonts w:ascii="Times New Roman" w:hAnsi="Times New Roman" w:cs="Times New Roman"/>
          <w:sz w:val="28"/>
          <w:szCs w:val="28"/>
        </w:rPr>
        <w:t xml:space="preserve">. Разработанный уполномоченным органом проект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направляется участникам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, экспертам для внесения замечаний и предложений.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Участники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, эксперты в пределах своей компетенции представляют в уполномоченный орган замечания и предложения к проекту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со дня получения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от уполномоченного органа.</w:t>
      </w:r>
    </w:p>
    <w:p w:rsidR="000B5786" w:rsidRPr="0058414C" w:rsidRDefault="00237BEB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20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Уполномоченный орган в месячный срок дорабатывает проект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предложений, представленных участниками разработки и корректировки </w:t>
      </w:r>
      <w:proofErr w:type="gramStart"/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4F7CAE" w:rsidRPr="0058414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F7CAE" w:rsidRPr="0058414C">
        <w:rPr>
          <w:rFonts w:ascii="Times New Roman" w:hAnsi="Times New Roman" w:cs="Times New Roman"/>
          <w:sz w:val="28"/>
          <w:szCs w:val="28"/>
        </w:rPr>
        <w:t xml:space="preserve"> направляет в министерство экономического развития Ставропольского края на согласование.</w:t>
      </w:r>
    </w:p>
    <w:p w:rsidR="000B5786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237BEB" w:rsidRPr="0058414C">
        <w:rPr>
          <w:rFonts w:ascii="Times New Roman" w:hAnsi="Times New Roman" w:cs="Times New Roman"/>
          <w:sz w:val="28"/>
          <w:szCs w:val="28"/>
        </w:rPr>
        <w:t>1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На этапе проведения общественного обсуждения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29101B" w:rsidRPr="0058414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58414C">
        <w:rPr>
          <w:rFonts w:ascii="Times New Roman" w:hAnsi="Times New Roman" w:cs="Times New Roman"/>
          <w:sz w:val="28"/>
          <w:szCs w:val="28"/>
        </w:rPr>
        <w:t>общественно</w:t>
      </w:r>
      <w:r w:rsidR="0029101B" w:rsidRPr="0058414C">
        <w:rPr>
          <w:rFonts w:ascii="Times New Roman" w:hAnsi="Times New Roman" w:cs="Times New Roman"/>
          <w:sz w:val="28"/>
          <w:szCs w:val="28"/>
        </w:rPr>
        <w:t>е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9101B" w:rsidRPr="0058414C">
        <w:rPr>
          <w:rFonts w:ascii="Times New Roman" w:hAnsi="Times New Roman" w:cs="Times New Roman"/>
          <w:sz w:val="28"/>
          <w:szCs w:val="28"/>
        </w:rPr>
        <w:t>е</w:t>
      </w:r>
      <w:r w:rsidRPr="0058414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29101B" w:rsidRPr="005841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9101B" w:rsidRPr="00B96A8A">
        <w:rPr>
          <w:rFonts w:ascii="Times New Roman" w:hAnsi="Times New Roman" w:cs="Times New Roman"/>
          <w:sz w:val="28"/>
          <w:szCs w:val="28"/>
        </w:rPr>
        <w:t xml:space="preserve">с Порядком общественного обсуждения проектов документов стратегического планирования 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29101B" w:rsidRPr="005841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BA66F0" w:rsidRPr="0058414C" w:rsidRDefault="00BA66F0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 этапе согласования проекта Стратегии </w:t>
      </w:r>
      <w:r w:rsidR="00DE130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DE130A">
        <w:rPr>
          <w:rFonts w:ascii="Times New Roman" w:hAnsi="Times New Roman" w:cs="Times New Roman"/>
          <w:sz w:val="28"/>
          <w:szCs w:val="28"/>
        </w:rPr>
        <w:t xml:space="preserve">ом экономического </w:t>
      </w:r>
      <w:proofErr w:type="gramStart"/>
      <w:r w:rsidR="00DE130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DE130A">
        <w:rPr>
          <w:rFonts w:ascii="Times New Roman" w:hAnsi="Times New Roman" w:cs="Times New Roman"/>
          <w:sz w:val="28"/>
          <w:szCs w:val="28"/>
        </w:rPr>
        <w:t>уполномоченный орган направляет проект Стратегии и обосновывающие материалы в министерство экономического развития  Ставропольского края на бумажном носителе и в электронном виде для согласования в установленном порядке.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4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На этапе утверждения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уполномоченный орган:</w:t>
      </w:r>
    </w:p>
    <w:p w:rsidR="000B5786" w:rsidRPr="0058414C" w:rsidRDefault="009307BD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4C">
        <w:rPr>
          <w:rFonts w:ascii="Times New Roman" w:hAnsi="Times New Roman" w:cs="Times New Roman"/>
          <w:sz w:val="28"/>
          <w:szCs w:val="28"/>
        </w:rPr>
        <w:t>1)одобренный</w:t>
      </w:r>
      <w:proofErr w:type="gramEnd"/>
      <w:r w:rsidRPr="0058414C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Ставропольского края проект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представляется в Совет депутатов </w:t>
      </w:r>
      <w:r w:rsidR="00B96A8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округа для рассмотрения и утверждения</w:t>
      </w:r>
      <w:r w:rsidR="000B5786"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в течение 10 рабочих дней со дня утверждения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размещает её на официальном сайте </w:t>
      </w:r>
      <w:r w:rsidR="00785612" w:rsidRPr="0058414C">
        <w:rPr>
          <w:rFonts w:ascii="Times New Roman" w:hAnsi="Times New Roman" w:cs="Times New Roman"/>
          <w:sz w:val="28"/>
          <w:szCs w:val="28"/>
        </w:rPr>
        <w:t>и на информационном ресурсе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в соответствии со </w:t>
      </w:r>
      <w:hyperlink r:id="rId7" w:history="1">
        <w:r w:rsidRPr="0058414C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58414C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обеспечивает регистрацию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реестре документов стратегического планирования.</w:t>
      </w:r>
    </w:p>
    <w:p w:rsidR="000B5786" w:rsidRPr="0058414C" w:rsidRDefault="00BA163F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5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В целях повышения эффективности функционирования системы стратегического планирования, реализуемого на основе комплексной оценки основных социально-экономических и финансовых показателей </w:t>
      </w:r>
      <w:r w:rsidR="00B96A8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42442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, содержащихся в документах стратегического планирования, а также повышения эффективности деятельности участников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3F4999" w:rsidRPr="0058414C">
        <w:rPr>
          <w:rFonts w:ascii="Times New Roman" w:hAnsi="Times New Roman" w:cs="Times New Roman"/>
          <w:sz w:val="28"/>
          <w:szCs w:val="28"/>
        </w:rPr>
        <w:t>,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уполномоченный орган ежегодно осуществляет мониторинг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и контроль её реализации в соответствии с планом мероприятий по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6BB3">
        <w:rPr>
          <w:rFonts w:ascii="Times New Roman" w:hAnsi="Times New Roman" w:cs="Times New Roman"/>
          <w:sz w:val="28"/>
          <w:szCs w:val="28"/>
        </w:rPr>
        <w:t>6</w:t>
      </w:r>
      <w:r w:rsidRPr="0058414C">
        <w:rPr>
          <w:rFonts w:ascii="Times New Roman" w:hAnsi="Times New Roman" w:cs="Times New Roman"/>
          <w:sz w:val="28"/>
          <w:szCs w:val="28"/>
        </w:rPr>
        <w:t xml:space="preserve">. Структурные подразделения ежегодно, не позднее 15 мая года, следующего за отчетным, представляют в уполномоченный орган отчеты о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7</w:t>
      </w:r>
      <w:r w:rsidRPr="0058414C">
        <w:rPr>
          <w:rFonts w:ascii="Times New Roman" w:hAnsi="Times New Roman" w:cs="Times New Roman"/>
          <w:sz w:val="28"/>
          <w:szCs w:val="28"/>
        </w:rPr>
        <w:t>. Уполномоченный орган ежегодно, не позднее 30 июня года, следующего за отчетным: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обобщает представленные структурными подразделениями отчеты о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 подготавливает отчет о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(далее –отчет);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направляет в </w:t>
      </w:r>
      <w:r w:rsidR="003F4999" w:rsidRPr="0058414C">
        <w:rPr>
          <w:rFonts w:ascii="Times New Roman" w:hAnsi="Times New Roman" w:cs="Times New Roman"/>
          <w:sz w:val="28"/>
          <w:szCs w:val="28"/>
        </w:rPr>
        <w:t>С</w:t>
      </w:r>
      <w:r w:rsidR="00342442" w:rsidRPr="0058414C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DE130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42442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B96A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14C">
        <w:rPr>
          <w:rFonts w:ascii="Times New Roman" w:hAnsi="Times New Roman" w:cs="Times New Roman"/>
          <w:sz w:val="28"/>
          <w:szCs w:val="28"/>
        </w:rPr>
        <w:t>отчет;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размещает отчет на официальном сайте </w:t>
      </w:r>
      <w:r w:rsidR="005E34E8" w:rsidRPr="0058414C">
        <w:rPr>
          <w:rFonts w:ascii="Times New Roman" w:hAnsi="Times New Roman" w:cs="Times New Roman"/>
          <w:sz w:val="28"/>
          <w:szCs w:val="28"/>
        </w:rPr>
        <w:t>и на информационном ресурсе.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8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По итогам рассмотрения отчета </w:t>
      </w:r>
      <w:r w:rsidR="00342442" w:rsidRPr="005841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130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42442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, при необходимости, принима</w:t>
      </w:r>
      <w:r w:rsidR="00DE130A">
        <w:rPr>
          <w:rFonts w:ascii="Times New Roman" w:hAnsi="Times New Roman" w:cs="Times New Roman"/>
          <w:sz w:val="28"/>
          <w:szCs w:val="28"/>
        </w:rPr>
        <w:t>е</w:t>
      </w:r>
      <w:r w:rsidRPr="0058414C">
        <w:rPr>
          <w:rFonts w:ascii="Times New Roman" w:hAnsi="Times New Roman" w:cs="Times New Roman"/>
          <w:sz w:val="28"/>
          <w:szCs w:val="28"/>
        </w:rPr>
        <w:t xml:space="preserve">т решение 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Корректировка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процедур</w:t>
      </w:r>
      <w:r w:rsidR="00455E52" w:rsidRPr="0058414C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Порядком. 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2</w:t>
      </w:r>
      <w:r w:rsidR="00376BB3">
        <w:rPr>
          <w:rFonts w:ascii="Times New Roman" w:hAnsi="Times New Roman" w:cs="Times New Roman"/>
          <w:sz w:val="28"/>
          <w:szCs w:val="28"/>
        </w:rPr>
        <w:t>9</w:t>
      </w:r>
      <w:r w:rsidRPr="0058414C">
        <w:rPr>
          <w:rFonts w:ascii="Times New Roman" w:hAnsi="Times New Roman" w:cs="Times New Roman"/>
          <w:sz w:val="28"/>
          <w:szCs w:val="28"/>
        </w:rPr>
        <w:t xml:space="preserve">. Основаниями для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>1) изменения требований федерального законодательства, регламентирующ</w:t>
      </w:r>
      <w:r w:rsidR="003F4999" w:rsidRPr="0058414C">
        <w:rPr>
          <w:rFonts w:ascii="Times New Roman" w:hAnsi="Times New Roman" w:cs="Times New Roman"/>
          <w:sz w:val="28"/>
          <w:szCs w:val="28"/>
        </w:rPr>
        <w:t>ие</w:t>
      </w:r>
      <w:r w:rsidRPr="0058414C">
        <w:rPr>
          <w:rFonts w:ascii="Times New Roman" w:hAnsi="Times New Roman" w:cs="Times New Roman"/>
          <w:sz w:val="28"/>
          <w:szCs w:val="28"/>
        </w:rPr>
        <w:t xml:space="preserve"> порядок разработки и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субъектов Российской Федерации;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корректировка прогноза социально-экономического развития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42442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414C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результаты мониторинга и контроля реализации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4) иные основания по решению органов местного самоуправления </w:t>
      </w:r>
      <w:r w:rsidR="00FB3CD9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B3CD9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FA8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42442" w:rsidRPr="00584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376BB3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10 рабочих дней после принятия решения 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запрашивает у участников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>.</w:t>
      </w:r>
    </w:p>
    <w:p w:rsidR="000B5786" w:rsidRPr="0058414C" w:rsidRDefault="00376BB3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. Участники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представляют в уполномоченный орган предложения по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0B5786" w:rsidRPr="0058414C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в срок не позднее 30 календарных дней со дня поступления запроса уполномоченного органа.</w:t>
      </w:r>
    </w:p>
    <w:p w:rsidR="000B5786" w:rsidRPr="0058414C" w:rsidRDefault="0058414C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BB3">
        <w:rPr>
          <w:rFonts w:ascii="Times New Roman" w:hAnsi="Times New Roman" w:cs="Times New Roman"/>
          <w:sz w:val="28"/>
          <w:szCs w:val="28"/>
        </w:rPr>
        <w:t>2</w:t>
      </w:r>
      <w:r w:rsidR="000B5786" w:rsidRPr="0058414C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1) в </w:t>
      </w:r>
      <w:r w:rsidR="004F7CAE" w:rsidRPr="0058414C">
        <w:rPr>
          <w:rFonts w:ascii="Times New Roman" w:hAnsi="Times New Roman" w:cs="Times New Roman"/>
          <w:sz w:val="28"/>
          <w:szCs w:val="28"/>
        </w:rPr>
        <w:t>трехмесячный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срок обобщает представленные участниками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 подготавливает проект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2) проводит общественное обсуждение проекта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размещает проект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на официальном сайте;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3) организует согласование проекта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с 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участниками разработки и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="004F7CAE" w:rsidRPr="0058414C">
        <w:rPr>
          <w:rFonts w:ascii="Times New Roman" w:hAnsi="Times New Roman" w:cs="Times New Roman"/>
          <w:sz w:val="28"/>
          <w:szCs w:val="28"/>
        </w:rPr>
        <w:t xml:space="preserve"> и с министерством экономического развития Ставропольского края</w:t>
      </w:r>
      <w:r w:rsidRPr="0058414C">
        <w:rPr>
          <w:rFonts w:ascii="Times New Roman" w:hAnsi="Times New Roman" w:cs="Times New Roman"/>
          <w:sz w:val="28"/>
          <w:szCs w:val="28"/>
        </w:rPr>
        <w:t>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4) подготавливает проект решения 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069FC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640FA8" w:rsidRPr="0058414C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и вносит его на рассмотрение 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069FC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7069FC"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640FA8" w:rsidRPr="0058414C">
        <w:rPr>
          <w:rFonts w:ascii="Times New Roman" w:hAnsi="Times New Roman" w:cs="Times New Roman"/>
          <w:sz w:val="28"/>
          <w:szCs w:val="28"/>
        </w:rPr>
        <w:t>муниципального</w:t>
      </w:r>
      <w:r w:rsidR="000E7A36" w:rsidRPr="005841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8414C">
        <w:rPr>
          <w:rFonts w:ascii="Times New Roman" w:hAnsi="Times New Roman" w:cs="Times New Roman"/>
          <w:sz w:val="28"/>
          <w:szCs w:val="28"/>
        </w:rPr>
        <w:t xml:space="preserve"> </w:t>
      </w:r>
      <w:r w:rsidR="00B96A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8414C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0B5786" w:rsidRPr="0058414C" w:rsidRDefault="000B5786" w:rsidP="00584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4C">
        <w:rPr>
          <w:rFonts w:ascii="Times New Roman" w:hAnsi="Times New Roman" w:cs="Times New Roman"/>
          <w:sz w:val="28"/>
          <w:szCs w:val="28"/>
        </w:rPr>
        <w:t xml:space="preserve">5) в течение 10 рабочих дней со дня утверждения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размещает её на официальном сайте </w:t>
      </w:r>
      <w:r w:rsidR="005A05C6" w:rsidRPr="0058414C">
        <w:rPr>
          <w:rFonts w:ascii="Times New Roman" w:hAnsi="Times New Roman" w:cs="Times New Roman"/>
          <w:sz w:val="28"/>
          <w:szCs w:val="28"/>
        </w:rPr>
        <w:t xml:space="preserve">и на информационном ресурсе и </w:t>
      </w:r>
      <w:r w:rsidRPr="005841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8414C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58414C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обеспечивает регистрацию корректировки </w:t>
      </w:r>
      <w:r w:rsidR="00BD048B" w:rsidRPr="0058414C">
        <w:rPr>
          <w:rFonts w:ascii="Times New Roman" w:hAnsi="Times New Roman" w:cs="Times New Roman"/>
          <w:sz w:val="28"/>
          <w:szCs w:val="28"/>
        </w:rPr>
        <w:t>Стратегии</w:t>
      </w:r>
      <w:r w:rsidRPr="0058414C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реестре документов стратегического планирования.</w:t>
      </w:r>
    </w:p>
    <w:p w:rsidR="000B5786" w:rsidRDefault="000B5786" w:rsidP="0058414C">
      <w:pPr>
        <w:tabs>
          <w:tab w:val="left" w:pos="709"/>
        </w:tabs>
        <w:jc w:val="both"/>
        <w:rPr>
          <w:sz w:val="28"/>
          <w:szCs w:val="28"/>
        </w:rPr>
      </w:pPr>
    </w:p>
    <w:p w:rsidR="00961FE3" w:rsidRDefault="00961FE3" w:rsidP="0058414C">
      <w:pPr>
        <w:tabs>
          <w:tab w:val="left" w:pos="709"/>
        </w:tabs>
        <w:jc w:val="both"/>
        <w:rPr>
          <w:sz w:val="28"/>
          <w:szCs w:val="28"/>
        </w:rPr>
      </w:pPr>
    </w:p>
    <w:p w:rsidR="00961FE3" w:rsidRPr="0058414C" w:rsidRDefault="00961FE3" w:rsidP="0058414C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486" w:type="dxa"/>
        <w:tblInd w:w="108" w:type="dxa"/>
        <w:tblLook w:val="01E0" w:firstRow="1" w:lastRow="1" w:firstColumn="1" w:lastColumn="1" w:noHBand="0" w:noVBand="0"/>
      </w:tblPr>
      <w:tblGrid>
        <w:gridCol w:w="5663"/>
        <w:gridCol w:w="3823"/>
      </w:tblGrid>
      <w:tr w:rsidR="0041747C" w:rsidRPr="0058414C" w:rsidTr="0058414C">
        <w:trPr>
          <w:trHeight w:val="688"/>
        </w:trPr>
        <w:tc>
          <w:tcPr>
            <w:tcW w:w="5663" w:type="dxa"/>
          </w:tcPr>
          <w:p w:rsidR="00347399" w:rsidRDefault="00347399" w:rsidP="0058414C">
            <w:pPr>
              <w:spacing w:line="240" w:lineRule="exact"/>
              <w:ind w:left="34"/>
              <w:rPr>
                <w:sz w:val="28"/>
                <w:szCs w:val="28"/>
              </w:rPr>
            </w:pPr>
          </w:p>
          <w:p w:rsidR="00347399" w:rsidRDefault="00347399" w:rsidP="0058414C">
            <w:pPr>
              <w:spacing w:line="240" w:lineRule="exact"/>
              <w:ind w:left="34"/>
              <w:rPr>
                <w:sz w:val="28"/>
                <w:szCs w:val="28"/>
              </w:rPr>
            </w:pPr>
          </w:p>
          <w:p w:rsidR="0041747C" w:rsidRPr="0058414C" w:rsidRDefault="00270CCE" w:rsidP="0058414C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58414C">
              <w:rPr>
                <w:sz w:val="28"/>
                <w:szCs w:val="28"/>
              </w:rPr>
              <w:t>Первый з</w:t>
            </w:r>
            <w:r w:rsidR="0041747C" w:rsidRPr="0058414C">
              <w:rPr>
                <w:sz w:val="28"/>
                <w:szCs w:val="28"/>
              </w:rPr>
              <w:t xml:space="preserve">аместитель главы администрации Благодарненского </w:t>
            </w:r>
            <w:r w:rsidR="00640FA8" w:rsidRPr="0058414C">
              <w:rPr>
                <w:sz w:val="28"/>
                <w:szCs w:val="28"/>
              </w:rPr>
              <w:t>муниципального</w:t>
            </w:r>
            <w:r w:rsidR="0041747C" w:rsidRPr="0058414C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1747C" w:rsidRPr="0058414C" w:rsidRDefault="0041747C" w:rsidP="0058414C">
            <w:pPr>
              <w:spacing w:line="240" w:lineRule="exact"/>
              <w:ind w:left="176"/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41747C" w:rsidRPr="0058414C" w:rsidRDefault="0041747C" w:rsidP="0058414C">
            <w:pPr>
              <w:spacing w:line="240" w:lineRule="exact"/>
              <w:ind w:left="176"/>
              <w:jc w:val="right"/>
              <w:rPr>
                <w:sz w:val="28"/>
                <w:szCs w:val="28"/>
              </w:rPr>
            </w:pPr>
          </w:p>
          <w:p w:rsidR="0041747C" w:rsidRPr="0058414C" w:rsidRDefault="0041747C" w:rsidP="0058414C">
            <w:pPr>
              <w:spacing w:line="240" w:lineRule="exact"/>
              <w:ind w:left="176"/>
              <w:jc w:val="right"/>
              <w:rPr>
                <w:sz w:val="28"/>
                <w:szCs w:val="28"/>
              </w:rPr>
            </w:pPr>
          </w:p>
          <w:p w:rsidR="00347399" w:rsidRDefault="00347399" w:rsidP="0058414C">
            <w:pPr>
              <w:spacing w:line="240" w:lineRule="exact"/>
              <w:ind w:left="176"/>
              <w:jc w:val="right"/>
              <w:rPr>
                <w:sz w:val="28"/>
                <w:szCs w:val="28"/>
              </w:rPr>
            </w:pPr>
          </w:p>
          <w:p w:rsidR="00347399" w:rsidRDefault="00347399" w:rsidP="0058414C">
            <w:pPr>
              <w:spacing w:line="240" w:lineRule="exact"/>
              <w:ind w:left="176"/>
              <w:jc w:val="right"/>
              <w:rPr>
                <w:sz w:val="28"/>
                <w:szCs w:val="28"/>
              </w:rPr>
            </w:pPr>
          </w:p>
          <w:p w:rsidR="0041747C" w:rsidRPr="0058414C" w:rsidRDefault="00270CCE" w:rsidP="0058414C">
            <w:pPr>
              <w:spacing w:line="240" w:lineRule="exact"/>
              <w:ind w:left="176"/>
              <w:jc w:val="right"/>
              <w:rPr>
                <w:sz w:val="28"/>
                <w:szCs w:val="28"/>
              </w:rPr>
            </w:pPr>
            <w:r w:rsidRPr="0058414C">
              <w:rPr>
                <w:sz w:val="28"/>
                <w:szCs w:val="28"/>
              </w:rPr>
              <w:t>Н.Д. Федюнина</w:t>
            </w:r>
          </w:p>
        </w:tc>
      </w:tr>
    </w:tbl>
    <w:p w:rsidR="00851C79" w:rsidRPr="0058414C" w:rsidRDefault="00851C79" w:rsidP="0058414C">
      <w:pPr>
        <w:ind w:firstLine="708"/>
        <w:jc w:val="both"/>
        <w:rPr>
          <w:sz w:val="28"/>
          <w:szCs w:val="28"/>
        </w:rPr>
      </w:pPr>
    </w:p>
    <w:p w:rsidR="0058414C" w:rsidRPr="0058414C" w:rsidRDefault="0058414C">
      <w:pPr>
        <w:ind w:firstLine="708"/>
        <w:jc w:val="both"/>
        <w:rPr>
          <w:sz w:val="28"/>
          <w:szCs w:val="28"/>
        </w:rPr>
      </w:pPr>
    </w:p>
    <w:sectPr w:rsidR="0058414C" w:rsidRPr="0058414C" w:rsidSect="00961FE3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BE" w:rsidRDefault="001537BE" w:rsidP="00851C79">
      <w:r>
        <w:separator/>
      </w:r>
    </w:p>
  </w:endnote>
  <w:endnote w:type="continuationSeparator" w:id="0">
    <w:p w:rsidR="001537BE" w:rsidRDefault="001537BE" w:rsidP="008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BE" w:rsidRDefault="001537BE" w:rsidP="00851C79">
      <w:r>
        <w:separator/>
      </w:r>
    </w:p>
  </w:footnote>
  <w:footnote w:type="continuationSeparator" w:id="0">
    <w:p w:rsidR="001537BE" w:rsidRDefault="001537BE" w:rsidP="0085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46" w:rsidRDefault="00383346">
    <w:pPr>
      <w:pStyle w:val="a6"/>
      <w:jc w:val="center"/>
    </w:pPr>
  </w:p>
  <w:p w:rsidR="00383346" w:rsidRDefault="00383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CC"/>
    <w:rsid w:val="00015766"/>
    <w:rsid w:val="00015A7D"/>
    <w:rsid w:val="00053E20"/>
    <w:rsid w:val="00053F2F"/>
    <w:rsid w:val="000600AD"/>
    <w:rsid w:val="00060D50"/>
    <w:rsid w:val="00064AE9"/>
    <w:rsid w:val="00070648"/>
    <w:rsid w:val="00083507"/>
    <w:rsid w:val="000874A8"/>
    <w:rsid w:val="00087783"/>
    <w:rsid w:val="00094911"/>
    <w:rsid w:val="000B22B8"/>
    <w:rsid w:val="000B4546"/>
    <w:rsid w:val="000B5786"/>
    <w:rsid w:val="000B5D54"/>
    <w:rsid w:val="000B62E9"/>
    <w:rsid w:val="000C0606"/>
    <w:rsid w:val="000D11EB"/>
    <w:rsid w:val="000D57E3"/>
    <w:rsid w:val="000E3380"/>
    <w:rsid w:val="000E5983"/>
    <w:rsid w:val="000E7A36"/>
    <w:rsid w:val="000F0E51"/>
    <w:rsid w:val="000F2777"/>
    <w:rsid w:val="000F379D"/>
    <w:rsid w:val="001100E6"/>
    <w:rsid w:val="00110713"/>
    <w:rsid w:val="00123F0F"/>
    <w:rsid w:val="001248A8"/>
    <w:rsid w:val="00125011"/>
    <w:rsid w:val="00131148"/>
    <w:rsid w:val="001354EA"/>
    <w:rsid w:val="00137CBB"/>
    <w:rsid w:val="0015161C"/>
    <w:rsid w:val="001537BE"/>
    <w:rsid w:val="00171457"/>
    <w:rsid w:val="00172C49"/>
    <w:rsid w:val="00174C91"/>
    <w:rsid w:val="001753D8"/>
    <w:rsid w:val="00183D24"/>
    <w:rsid w:val="00186D70"/>
    <w:rsid w:val="00187425"/>
    <w:rsid w:val="0019232B"/>
    <w:rsid w:val="00192FF7"/>
    <w:rsid w:val="00193F18"/>
    <w:rsid w:val="001A37FB"/>
    <w:rsid w:val="001A4C47"/>
    <w:rsid w:val="001A7A09"/>
    <w:rsid w:val="001B1ADD"/>
    <w:rsid w:val="001B3777"/>
    <w:rsid w:val="001D0663"/>
    <w:rsid w:val="001D2229"/>
    <w:rsid w:val="001E6B3E"/>
    <w:rsid w:val="001F6C43"/>
    <w:rsid w:val="00221475"/>
    <w:rsid w:val="00232032"/>
    <w:rsid w:val="00234682"/>
    <w:rsid w:val="00235865"/>
    <w:rsid w:val="00235EC2"/>
    <w:rsid w:val="00237BEB"/>
    <w:rsid w:val="00267807"/>
    <w:rsid w:val="00270CCE"/>
    <w:rsid w:val="00270E82"/>
    <w:rsid w:val="00281C17"/>
    <w:rsid w:val="002836F3"/>
    <w:rsid w:val="00284215"/>
    <w:rsid w:val="00285F20"/>
    <w:rsid w:val="002870B3"/>
    <w:rsid w:val="00287CDE"/>
    <w:rsid w:val="0029101B"/>
    <w:rsid w:val="00296676"/>
    <w:rsid w:val="002A1ADA"/>
    <w:rsid w:val="002B3E96"/>
    <w:rsid w:val="002B40F5"/>
    <w:rsid w:val="002C66DB"/>
    <w:rsid w:val="002D1B8E"/>
    <w:rsid w:val="002E261F"/>
    <w:rsid w:val="002E551C"/>
    <w:rsid w:val="002F5D45"/>
    <w:rsid w:val="002F66F2"/>
    <w:rsid w:val="002F737D"/>
    <w:rsid w:val="002F7FCF"/>
    <w:rsid w:val="003010C5"/>
    <w:rsid w:val="00320FB2"/>
    <w:rsid w:val="003216CD"/>
    <w:rsid w:val="00331E3F"/>
    <w:rsid w:val="00341CCA"/>
    <w:rsid w:val="00342442"/>
    <w:rsid w:val="0034501B"/>
    <w:rsid w:val="00347399"/>
    <w:rsid w:val="003538AE"/>
    <w:rsid w:val="003561B4"/>
    <w:rsid w:val="0035765A"/>
    <w:rsid w:val="00366D26"/>
    <w:rsid w:val="0037412A"/>
    <w:rsid w:val="00376BB3"/>
    <w:rsid w:val="00377E20"/>
    <w:rsid w:val="00383346"/>
    <w:rsid w:val="003863D0"/>
    <w:rsid w:val="0039601C"/>
    <w:rsid w:val="003A138E"/>
    <w:rsid w:val="003A2077"/>
    <w:rsid w:val="003A7DA7"/>
    <w:rsid w:val="003B16FA"/>
    <w:rsid w:val="003C36D1"/>
    <w:rsid w:val="003C5142"/>
    <w:rsid w:val="003C5333"/>
    <w:rsid w:val="003C7118"/>
    <w:rsid w:val="003C75A1"/>
    <w:rsid w:val="003D6C29"/>
    <w:rsid w:val="003E69A0"/>
    <w:rsid w:val="003E737F"/>
    <w:rsid w:val="003F1E8F"/>
    <w:rsid w:val="003F29EA"/>
    <w:rsid w:val="003F4999"/>
    <w:rsid w:val="0041236D"/>
    <w:rsid w:val="004158AF"/>
    <w:rsid w:val="0041747C"/>
    <w:rsid w:val="00427223"/>
    <w:rsid w:val="00431AEB"/>
    <w:rsid w:val="00433E82"/>
    <w:rsid w:val="00453614"/>
    <w:rsid w:val="004545F3"/>
    <w:rsid w:val="00455E52"/>
    <w:rsid w:val="004615AA"/>
    <w:rsid w:val="00463E93"/>
    <w:rsid w:val="004652A6"/>
    <w:rsid w:val="00467762"/>
    <w:rsid w:val="0047104F"/>
    <w:rsid w:val="0047591C"/>
    <w:rsid w:val="00475B1E"/>
    <w:rsid w:val="00495B60"/>
    <w:rsid w:val="004A66F1"/>
    <w:rsid w:val="004A74E6"/>
    <w:rsid w:val="004B0EF7"/>
    <w:rsid w:val="004B35AA"/>
    <w:rsid w:val="004B50A3"/>
    <w:rsid w:val="004B5C27"/>
    <w:rsid w:val="004C3BA9"/>
    <w:rsid w:val="004D2776"/>
    <w:rsid w:val="004D73EF"/>
    <w:rsid w:val="004E0646"/>
    <w:rsid w:val="004E761E"/>
    <w:rsid w:val="004F0773"/>
    <w:rsid w:val="004F1658"/>
    <w:rsid w:val="004F1902"/>
    <w:rsid w:val="004F2589"/>
    <w:rsid w:val="004F4D8C"/>
    <w:rsid w:val="004F6CB3"/>
    <w:rsid w:val="004F7CAE"/>
    <w:rsid w:val="005030EB"/>
    <w:rsid w:val="00504D8B"/>
    <w:rsid w:val="00507865"/>
    <w:rsid w:val="00511402"/>
    <w:rsid w:val="00511EA4"/>
    <w:rsid w:val="005361BB"/>
    <w:rsid w:val="00537281"/>
    <w:rsid w:val="0054487A"/>
    <w:rsid w:val="0054668D"/>
    <w:rsid w:val="00546E78"/>
    <w:rsid w:val="00551262"/>
    <w:rsid w:val="0055250E"/>
    <w:rsid w:val="005533F4"/>
    <w:rsid w:val="00555609"/>
    <w:rsid w:val="00557B96"/>
    <w:rsid w:val="0056367F"/>
    <w:rsid w:val="00565B5D"/>
    <w:rsid w:val="00566141"/>
    <w:rsid w:val="00571F84"/>
    <w:rsid w:val="0058414C"/>
    <w:rsid w:val="00591732"/>
    <w:rsid w:val="005A05C6"/>
    <w:rsid w:val="005A10B7"/>
    <w:rsid w:val="005A1C72"/>
    <w:rsid w:val="005A750C"/>
    <w:rsid w:val="005A7AE2"/>
    <w:rsid w:val="005B4EAF"/>
    <w:rsid w:val="005C5094"/>
    <w:rsid w:val="005D7D33"/>
    <w:rsid w:val="005E34E8"/>
    <w:rsid w:val="005F0DB7"/>
    <w:rsid w:val="005F15BE"/>
    <w:rsid w:val="005F2599"/>
    <w:rsid w:val="00602E12"/>
    <w:rsid w:val="00603D30"/>
    <w:rsid w:val="006054C0"/>
    <w:rsid w:val="00617E45"/>
    <w:rsid w:val="00617FE4"/>
    <w:rsid w:val="00620B05"/>
    <w:rsid w:val="00626240"/>
    <w:rsid w:val="00630C73"/>
    <w:rsid w:val="00640FA8"/>
    <w:rsid w:val="00645BD7"/>
    <w:rsid w:val="00646592"/>
    <w:rsid w:val="00646F6E"/>
    <w:rsid w:val="00647240"/>
    <w:rsid w:val="00655455"/>
    <w:rsid w:val="00666D43"/>
    <w:rsid w:val="0067242A"/>
    <w:rsid w:val="0067465D"/>
    <w:rsid w:val="00676170"/>
    <w:rsid w:val="00681C0D"/>
    <w:rsid w:val="006862DD"/>
    <w:rsid w:val="00691983"/>
    <w:rsid w:val="00691FCA"/>
    <w:rsid w:val="006945B9"/>
    <w:rsid w:val="00695638"/>
    <w:rsid w:val="006A2A7C"/>
    <w:rsid w:val="006B45AF"/>
    <w:rsid w:val="006B4D3C"/>
    <w:rsid w:val="006C0E61"/>
    <w:rsid w:val="006C3311"/>
    <w:rsid w:val="006C35A9"/>
    <w:rsid w:val="006D144A"/>
    <w:rsid w:val="006D3C59"/>
    <w:rsid w:val="006D7BB6"/>
    <w:rsid w:val="006F2FAE"/>
    <w:rsid w:val="0070146A"/>
    <w:rsid w:val="00702B80"/>
    <w:rsid w:val="00705278"/>
    <w:rsid w:val="007069FC"/>
    <w:rsid w:val="00712876"/>
    <w:rsid w:val="007151DF"/>
    <w:rsid w:val="007159BE"/>
    <w:rsid w:val="0071692D"/>
    <w:rsid w:val="00716957"/>
    <w:rsid w:val="00717EAD"/>
    <w:rsid w:val="00730044"/>
    <w:rsid w:val="007326E6"/>
    <w:rsid w:val="00754190"/>
    <w:rsid w:val="00756E2E"/>
    <w:rsid w:val="007631DD"/>
    <w:rsid w:val="00765053"/>
    <w:rsid w:val="0076599C"/>
    <w:rsid w:val="0076767E"/>
    <w:rsid w:val="00777C45"/>
    <w:rsid w:val="00782D40"/>
    <w:rsid w:val="0078507D"/>
    <w:rsid w:val="00785612"/>
    <w:rsid w:val="007864F3"/>
    <w:rsid w:val="00791256"/>
    <w:rsid w:val="00793206"/>
    <w:rsid w:val="007A26D1"/>
    <w:rsid w:val="007B288D"/>
    <w:rsid w:val="007B2C86"/>
    <w:rsid w:val="007B3239"/>
    <w:rsid w:val="007C2A85"/>
    <w:rsid w:val="007D3BCE"/>
    <w:rsid w:val="007D72E0"/>
    <w:rsid w:val="007E36B4"/>
    <w:rsid w:val="007E4DFD"/>
    <w:rsid w:val="00817FE4"/>
    <w:rsid w:val="00820A3F"/>
    <w:rsid w:val="00825E75"/>
    <w:rsid w:val="0083033C"/>
    <w:rsid w:val="00835F17"/>
    <w:rsid w:val="0083721B"/>
    <w:rsid w:val="0084333D"/>
    <w:rsid w:val="0084743C"/>
    <w:rsid w:val="0085155D"/>
    <w:rsid w:val="00851C79"/>
    <w:rsid w:val="00853DA8"/>
    <w:rsid w:val="00854B65"/>
    <w:rsid w:val="008612E8"/>
    <w:rsid w:val="0086474D"/>
    <w:rsid w:val="00891028"/>
    <w:rsid w:val="0089648D"/>
    <w:rsid w:val="00896955"/>
    <w:rsid w:val="008A1881"/>
    <w:rsid w:val="008A46C9"/>
    <w:rsid w:val="008B2333"/>
    <w:rsid w:val="008B7503"/>
    <w:rsid w:val="008D5982"/>
    <w:rsid w:val="008E0298"/>
    <w:rsid w:val="008F6574"/>
    <w:rsid w:val="009307BD"/>
    <w:rsid w:val="00934550"/>
    <w:rsid w:val="00935405"/>
    <w:rsid w:val="00946319"/>
    <w:rsid w:val="0095081C"/>
    <w:rsid w:val="00952926"/>
    <w:rsid w:val="00961FE3"/>
    <w:rsid w:val="00976B55"/>
    <w:rsid w:val="00996D78"/>
    <w:rsid w:val="009A66ED"/>
    <w:rsid w:val="009B0382"/>
    <w:rsid w:val="009B4A24"/>
    <w:rsid w:val="009B5838"/>
    <w:rsid w:val="009C1BEF"/>
    <w:rsid w:val="009C5DD5"/>
    <w:rsid w:val="009D38E7"/>
    <w:rsid w:val="009D5E6A"/>
    <w:rsid w:val="009D6410"/>
    <w:rsid w:val="009E2D64"/>
    <w:rsid w:val="009F6624"/>
    <w:rsid w:val="00A0143D"/>
    <w:rsid w:val="00A15C5F"/>
    <w:rsid w:val="00A30D5D"/>
    <w:rsid w:val="00A3224F"/>
    <w:rsid w:val="00A368B4"/>
    <w:rsid w:val="00A37FB5"/>
    <w:rsid w:val="00A4084A"/>
    <w:rsid w:val="00A65D13"/>
    <w:rsid w:val="00A72CBF"/>
    <w:rsid w:val="00A75942"/>
    <w:rsid w:val="00A806FA"/>
    <w:rsid w:val="00A815DE"/>
    <w:rsid w:val="00A838FD"/>
    <w:rsid w:val="00AA1644"/>
    <w:rsid w:val="00AB1DC5"/>
    <w:rsid w:val="00AC7288"/>
    <w:rsid w:val="00AD7C1C"/>
    <w:rsid w:val="00AF0B20"/>
    <w:rsid w:val="00AF3A81"/>
    <w:rsid w:val="00AF5AFB"/>
    <w:rsid w:val="00AF6E52"/>
    <w:rsid w:val="00B031D2"/>
    <w:rsid w:val="00B03ACB"/>
    <w:rsid w:val="00B05C76"/>
    <w:rsid w:val="00B0653D"/>
    <w:rsid w:val="00B115B8"/>
    <w:rsid w:val="00B16579"/>
    <w:rsid w:val="00B26D71"/>
    <w:rsid w:val="00B32B20"/>
    <w:rsid w:val="00B3640A"/>
    <w:rsid w:val="00B54C28"/>
    <w:rsid w:val="00B5519E"/>
    <w:rsid w:val="00B5590B"/>
    <w:rsid w:val="00B632AA"/>
    <w:rsid w:val="00B673DC"/>
    <w:rsid w:val="00B735E7"/>
    <w:rsid w:val="00B81317"/>
    <w:rsid w:val="00B86008"/>
    <w:rsid w:val="00B96A8A"/>
    <w:rsid w:val="00BA163F"/>
    <w:rsid w:val="00BA17ED"/>
    <w:rsid w:val="00BA4CD9"/>
    <w:rsid w:val="00BA66F0"/>
    <w:rsid w:val="00BA76BD"/>
    <w:rsid w:val="00BA7FE1"/>
    <w:rsid w:val="00BB48B0"/>
    <w:rsid w:val="00BB6002"/>
    <w:rsid w:val="00BC0F86"/>
    <w:rsid w:val="00BC747C"/>
    <w:rsid w:val="00BC759B"/>
    <w:rsid w:val="00BD048B"/>
    <w:rsid w:val="00BD3EE7"/>
    <w:rsid w:val="00BD5393"/>
    <w:rsid w:val="00BD58B7"/>
    <w:rsid w:val="00BD717F"/>
    <w:rsid w:val="00BF1BDC"/>
    <w:rsid w:val="00BF4358"/>
    <w:rsid w:val="00BF78B0"/>
    <w:rsid w:val="00C00B2C"/>
    <w:rsid w:val="00C01FFB"/>
    <w:rsid w:val="00C101B6"/>
    <w:rsid w:val="00C13A77"/>
    <w:rsid w:val="00C23020"/>
    <w:rsid w:val="00C31845"/>
    <w:rsid w:val="00C40412"/>
    <w:rsid w:val="00C41A4E"/>
    <w:rsid w:val="00C45087"/>
    <w:rsid w:val="00C46798"/>
    <w:rsid w:val="00C57A1C"/>
    <w:rsid w:val="00C6037C"/>
    <w:rsid w:val="00C64253"/>
    <w:rsid w:val="00C66339"/>
    <w:rsid w:val="00C67DC2"/>
    <w:rsid w:val="00C701B4"/>
    <w:rsid w:val="00C73069"/>
    <w:rsid w:val="00C733CB"/>
    <w:rsid w:val="00C744D4"/>
    <w:rsid w:val="00C923DD"/>
    <w:rsid w:val="00C92D3F"/>
    <w:rsid w:val="00C93519"/>
    <w:rsid w:val="00C94362"/>
    <w:rsid w:val="00CA2D9F"/>
    <w:rsid w:val="00CA4860"/>
    <w:rsid w:val="00CA76E2"/>
    <w:rsid w:val="00CB2D96"/>
    <w:rsid w:val="00CB6509"/>
    <w:rsid w:val="00CB7D43"/>
    <w:rsid w:val="00CC285D"/>
    <w:rsid w:val="00CC32BB"/>
    <w:rsid w:val="00CC504A"/>
    <w:rsid w:val="00CE4E1E"/>
    <w:rsid w:val="00CE5FFB"/>
    <w:rsid w:val="00CE61A5"/>
    <w:rsid w:val="00CE6D5E"/>
    <w:rsid w:val="00CF28F0"/>
    <w:rsid w:val="00D162EB"/>
    <w:rsid w:val="00D21204"/>
    <w:rsid w:val="00D27F1C"/>
    <w:rsid w:val="00D31CBF"/>
    <w:rsid w:val="00D34509"/>
    <w:rsid w:val="00D46EFB"/>
    <w:rsid w:val="00D56216"/>
    <w:rsid w:val="00D6079C"/>
    <w:rsid w:val="00D65315"/>
    <w:rsid w:val="00D753B6"/>
    <w:rsid w:val="00D762B2"/>
    <w:rsid w:val="00D777CD"/>
    <w:rsid w:val="00D77D4E"/>
    <w:rsid w:val="00D833DF"/>
    <w:rsid w:val="00D83648"/>
    <w:rsid w:val="00D845FB"/>
    <w:rsid w:val="00DA06C6"/>
    <w:rsid w:val="00DB147F"/>
    <w:rsid w:val="00DB46B7"/>
    <w:rsid w:val="00DB6237"/>
    <w:rsid w:val="00DC0862"/>
    <w:rsid w:val="00DD375F"/>
    <w:rsid w:val="00DD48D4"/>
    <w:rsid w:val="00DD5039"/>
    <w:rsid w:val="00DE130A"/>
    <w:rsid w:val="00DE338A"/>
    <w:rsid w:val="00DE439D"/>
    <w:rsid w:val="00DE55ED"/>
    <w:rsid w:val="00DF5835"/>
    <w:rsid w:val="00E15650"/>
    <w:rsid w:val="00E16C25"/>
    <w:rsid w:val="00E200FC"/>
    <w:rsid w:val="00E245C3"/>
    <w:rsid w:val="00E34503"/>
    <w:rsid w:val="00E36790"/>
    <w:rsid w:val="00E367CB"/>
    <w:rsid w:val="00E41DEF"/>
    <w:rsid w:val="00E43367"/>
    <w:rsid w:val="00E43A93"/>
    <w:rsid w:val="00E442E0"/>
    <w:rsid w:val="00E452E6"/>
    <w:rsid w:val="00E47FAC"/>
    <w:rsid w:val="00E519A4"/>
    <w:rsid w:val="00E56284"/>
    <w:rsid w:val="00E64A47"/>
    <w:rsid w:val="00E72523"/>
    <w:rsid w:val="00E74B70"/>
    <w:rsid w:val="00E8313D"/>
    <w:rsid w:val="00E84F3D"/>
    <w:rsid w:val="00E924F0"/>
    <w:rsid w:val="00E97AD8"/>
    <w:rsid w:val="00EA1657"/>
    <w:rsid w:val="00EA3055"/>
    <w:rsid w:val="00EB680A"/>
    <w:rsid w:val="00EB69D3"/>
    <w:rsid w:val="00EC6764"/>
    <w:rsid w:val="00EC7069"/>
    <w:rsid w:val="00ED09CC"/>
    <w:rsid w:val="00ED26ED"/>
    <w:rsid w:val="00ED3637"/>
    <w:rsid w:val="00ED4856"/>
    <w:rsid w:val="00ED7CBB"/>
    <w:rsid w:val="00EE197B"/>
    <w:rsid w:val="00EE78EF"/>
    <w:rsid w:val="00EF2300"/>
    <w:rsid w:val="00EF7C10"/>
    <w:rsid w:val="00F007D0"/>
    <w:rsid w:val="00F02E41"/>
    <w:rsid w:val="00F16D6C"/>
    <w:rsid w:val="00F223B3"/>
    <w:rsid w:val="00F2378A"/>
    <w:rsid w:val="00F2437F"/>
    <w:rsid w:val="00F303A1"/>
    <w:rsid w:val="00F31C82"/>
    <w:rsid w:val="00F40AE6"/>
    <w:rsid w:val="00F44FD2"/>
    <w:rsid w:val="00F51EED"/>
    <w:rsid w:val="00F65101"/>
    <w:rsid w:val="00F6673C"/>
    <w:rsid w:val="00F712EB"/>
    <w:rsid w:val="00F74B35"/>
    <w:rsid w:val="00F77E39"/>
    <w:rsid w:val="00F87172"/>
    <w:rsid w:val="00F9026C"/>
    <w:rsid w:val="00F9042A"/>
    <w:rsid w:val="00F920AD"/>
    <w:rsid w:val="00F92248"/>
    <w:rsid w:val="00FA0850"/>
    <w:rsid w:val="00FA27B5"/>
    <w:rsid w:val="00FA4DA9"/>
    <w:rsid w:val="00FA6CA1"/>
    <w:rsid w:val="00FB3312"/>
    <w:rsid w:val="00FB3CD9"/>
    <w:rsid w:val="00FB5C1B"/>
    <w:rsid w:val="00FB5D66"/>
    <w:rsid w:val="00FB67C2"/>
    <w:rsid w:val="00FC08D6"/>
    <w:rsid w:val="00FC56F0"/>
    <w:rsid w:val="00FD31DA"/>
    <w:rsid w:val="00FE2B3B"/>
    <w:rsid w:val="00FF3E9C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B086C-075B-49D5-AFA7-18EF4A47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E4E1E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383346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b"/>
    <w:rsid w:val="00383346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ac">
    <w:name w:val="Table Grid"/>
    <w:basedOn w:val="a1"/>
    <w:uiPriority w:val="59"/>
    <w:rsid w:val="004F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96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B6FBF04B73ED8D0270F883C1C6C606E317505D13E562C1B3D6CFA25DCEB224AAD6480384DCB11TFX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4B6FBF04B73ED8D0270F883C1C6C606E317505D13E562C1B3D6CFA25DCEB224AAD6480384DCB11TFX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1B25-3402-4A5A-930D-5C225718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Атамас</cp:lastModifiedBy>
  <cp:revision>56</cp:revision>
  <cp:lastPrinted>2023-12-13T11:46:00Z</cp:lastPrinted>
  <dcterms:created xsi:type="dcterms:W3CDTF">2023-07-06T05:51:00Z</dcterms:created>
  <dcterms:modified xsi:type="dcterms:W3CDTF">2023-12-13T11:46:00Z</dcterms:modified>
</cp:coreProperties>
</file>