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5D3" w:rsidRPr="006B1FA5" w:rsidRDefault="004065D3" w:rsidP="004065D3">
      <w:pPr>
        <w:autoSpaceDN w:val="0"/>
        <w:spacing w:after="0" w:line="240" w:lineRule="auto"/>
        <w:ind w:left="-142"/>
        <w:jc w:val="center"/>
        <w:rPr>
          <w:rFonts w:ascii="Times New Roman" w:eastAsia="Times New Roman" w:hAnsi="Times New Roman" w:cs="Times New Roman"/>
          <w:b/>
          <w:sz w:val="28"/>
          <w:szCs w:val="28"/>
        </w:rPr>
      </w:pPr>
      <w:r w:rsidRPr="006B1FA5">
        <w:rPr>
          <w:rFonts w:ascii="Times New Roman" w:eastAsia="Times New Roman" w:hAnsi="Times New Roman" w:cs="Times New Roman"/>
          <w:b/>
          <w:sz w:val="28"/>
          <w:szCs w:val="28"/>
        </w:rPr>
        <w:t>СОВЕТ ДЕПУТАТОВ БЛАГОДАРНЕНСКОГО МУНИЦИПАЛЬНОГО ОКРУГА СТАВРОПОЛЬСКОГО КРАЯ ВТОРОГО СОЗЫВА</w:t>
      </w:r>
    </w:p>
    <w:p w:rsidR="004065D3" w:rsidRPr="006B1FA5" w:rsidRDefault="004065D3" w:rsidP="004065D3">
      <w:pPr>
        <w:autoSpaceDN w:val="0"/>
        <w:spacing w:after="0" w:line="240" w:lineRule="auto"/>
        <w:rPr>
          <w:rFonts w:ascii="Times New Roman" w:eastAsia="Times New Roman" w:hAnsi="Times New Roman" w:cs="Times New Roman"/>
          <w:sz w:val="28"/>
          <w:szCs w:val="28"/>
        </w:rPr>
      </w:pPr>
    </w:p>
    <w:p w:rsidR="004065D3" w:rsidRDefault="004065D3" w:rsidP="004065D3">
      <w:pPr>
        <w:autoSpaceDN w:val="0"/>
        <w:spacing w:after="0" w:line="240" w:lineRule="auto"/>
        <w:jc w:val="center"/>
        <w:rPr>
          <w:rFonts w:ascii="Times New Roman" w:eastAsia="Times New Roman" w:hAnsi="Times New Roman" w:cs="Times New Roman"/>
          <w:b/>
          <w:sz w:val="30"/>
          <w:szCs w:val="30"/>
        </w:rPr>
      </w:pPr>
      <w:r w:rsidRPr="006B1FA5">
        <w:rPr>
          <w:rFonts w:ascii="Times New Roman" w:eastAsia="Times New Roman" w:hAnsi="Times New Roman" w:cs="Times New Roman"/>
          <w:b/>
          <w:sz w:val="30"/>
          <w:szCs w:val="30"/>
        </w:rPr>
        <w:t>РЕШЕНИЕ</w:t>
      </w:r>
    </w:p>
    <w:p w:rsidR="00012252" w:rsidRDefault="00012252" w:rsidP="004065D3">
      <w:pPr>
        <w:autoSpaceDN w:val="0"/>
        <w:spacing w:after="0" w:line="240" w:lineRule="auto"/>
        <w:jc w:val="center"/>
        <w:rPr>
          <w:rFonts w:ascii="Times New Roman" w:eastAsia="Times New Roman" w:hAnsi="Times New Roman" w:cs="Times New Roman"/>
          <w:b/>
          <w:sz w:val="30"/>
          <w:szCs w:val="30"/>
        </w:rPr>
      </w:pPr>
    </w:p>
    <w:tbl>
      <w:tblPr>
        <w:tblW w:w="0" w:type="auto"/>
        <w:tblLook w:val="04A0" w:firstRow="1" w:lastRow="0" w:firstColumn="1" w:lastColumn="0" w:noHBand="0" w:noVBand="1"/>
      </w:tblPr>
      <w:tblGrid>
        <w:gridCol w:w="2857"/>
        <w:gridCol w:w="3400"/>
        <w:gridCol w:w="3312"/>
      </w:tblGrid>
      <w:tr w:rsidR="00012252" w:rsidRPr="00012252" w:rsidTr="00012252">
        <w:tc>
          <w:tcPr>
            <w:tcW w:w="2857" w:type="dxa"/>
            <w:hideMark/>
          </w:tcPr>
          <w:p w:rsidR="00012252" w:rsidRPr="00012252" w:rsidRDefault="00012252" w:rsidP="00864B6C">
            <w:pPr>
              <w:autoSpaceDN w:val="0"/>
              <w:spacing w:after="0" w:line="240" w:lineRule="auto"/>
              <w:jc w:val="both"/>
              <w:rPr>
                <w:rFonts w:ascii="Times New Roman" w:eastAsia="Times New Roman" w:hAnsi="Times New Roman" w:cs="Times New Roman"/>
                <w:sz w:val="28"/>
                <w:szCs w:val="28"/>
              </w:rPr>
            </w:pPr>
            <w:r w:rsidRPr="00012252">
              <w:rPr>
                <w:rFonts w:ascii="Times New Roman" w:eastAsia="Times New Roman" w:hAnsi="Times New Roman" w:cs="Times New Roman"/>
                <w:sz w:val="28"/>
                <w:szCs w:val="28"/>
              </w:rPr>
              <w:t>2</w:t>
            </w:r>
            <w:r w:rsidR="00864B6C">
              <w:rPr>
                <w:rFonts w:ascii="Times New Roman" w:eastAsia="Times New Roman" w:hAnsi="Times New Roman" w:cs="Times New Roman"/>
                <w:sz w:val="28"/>
                <w:szCs w:val="28"/>
              </w:rPr>
              <w:t>3</w:t>
            </w:r>
            <w:r w:rsidRPr="00012252">
              <w:rPr>
                <w:rFonts w:ascii="Times New Roman" w:eastAsia="Times New Roman" w:hAnsi="Times New Roman" w:cs="Times New Roman"/>
                <w:sz w:val="28"/>
                <w:szCs w:val="28"/>
              </w:rPr>
              <w:t xml:space="preserve"> </w:t>
            </w:r>
            <w:r w:rsidR="00864B6C">
              <w:rPr>
                <w:rFonts w:ascii="Times New Roman" w:eastAsia="Times New Roman" w:hAnsi="Times New Roman" w:cs="Times New Roman"/>
                <w:sz w:val="28"/>
                <w:szCs w:val="28"/>
              </w:rPr>
              <w:t>июн</w:t>
            </w:r>
            <w:r w:rsidRPr="00012252">
              <w:rPr>
                <w:rFonts w:ascii="Times New Roman" w:eastAsia="Times New Roman" w:hAnsi="Times New Roman" w:cs="Times New Roman"/>
                <w:sz w:val="28"/>
                <w:szCs w:val="28"/>
              </w:rPr>
              <w:t>я 2026 года</w:t>
            </w:r>
          </w:p>
        </w:tc>
        <w:tc>
          <w:tcPr>
            <w:tcW w:w="3400" w:type="dxa"/>
            <w:hideMark/>
          </w:tcPr>
          <w:p w:rsidR="00012252" w:rsidRPr="00012252" w:rsidRDefault="00012252" w:rsidP="00012252">
            <w:pPr>
              <w:autoSpaceDN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12252">
              <w:rPr>
                <w:rFonts w:ascii="Times New Roman" w:eastAsia="Times New Roman" w:hAnsi="Times New Roman" w:cs="Times New Roman"/>
                <w:sz w:val="28"/>
                <w:szCs w:val="28"/>
              </w:rPr>
              <w:t>г. Благодарный</w:t>
            </w:r>
          </w:p>
        </w:tc>
        <w:tc>
          <w:tcPr>
            <w:tcW w:w="3312" w:type="dxa"/>
          </w:tcPr>
          <w:p w:rsidR="00012252" w:rsidRPr="00012252" w:rsidRDefault="00012252" w:rsidP="000B23DC">
            <w:pPr>
              <w:autoSpaceDN w:val="0"/>
              <w:spacing w:after="0" w:line="240" w:lineRule="auto"/>
              <w:jc w:val="right"/>
              <w:rPr>
                <w:rFonts w:ascii="Times New Roman" w:eastAsia="Times New Roman" w:hAnsi="Times New Roman" w:cs="Times New Roman"/>
                <w:sz w:val="28"/>
                <w:szCs w:val="28"/>
              </w:rPr>
            </w:pPr>
            <w:r w:rsidRPr="00012252">
              <w:rPr>
                <w:rFonts w:ascii="Times New Roman" w:eastAsia="Times New Roman" w:hAnsi="Times New Roman" w:cs="Times New Roman"/>
                <w:sz w:val="28"/>
                <w:szCs w:val="28"/>
              </w:rPr>
              <w:t xml:space="preserve">№ </w:t>
            </w:r>
            <w:r w:rsidR="00864B6C">
              <w:rPr>
                <w:rFonts w:ascii="Times New Roman" w:eastAsia="Times New Roman" w:hAnsi="Times New Roman" w:cs="Times New Roman"/>
                <w:sz w:val="28"/>
                <w:szCs w:val="28"/>
              </w:rPr>
              <w:t>40</w:t>
            </w:r>
            <w:r w:rsidR="000B23DC">
              <w:rPr>
                <w:rFonts w:ascii="Times New Roman" w:eastAsia="Times New Roman" w:hAnsi="Times New Roman" w:cs="Times New Roman"/>
                <w:sz w:val="28"/>
                <w:szCs w:val="28"/>
              </w:rPr>
              <w:t>1</w:t>
            </w:r>
          </w:p>
        </w:tc>
      </w:tr>
    </w:tbl>
    <w:p w:rsidR="00012252" w:rsidRPr="00517D02" w:rsidRDefault="00012252" w:rsidP="00012252">
      <w:pPr>
        <w:spacing w:after="0" w:line="240" w:lineRule="auto"/>
        <w:ind w:right="142"/>
        <w:jc w:val="both"/>
        <w:rPr>
          <w:rFonts w:ascii="Times New Roman" w:eastAsia="Times New Roman" w:hAnsi="Times New Roman" w:cs="Times New Roman"/>
          <w:sz w:val="28"/>
          <w:szCs w:val="28"/>
        </w:rPr>
      </w:pPr>
    </w:p>
    <w:p w:rsidR="00012252" w:rsidRPr="00517D02" w:rsidRDefault="00012252" w:rsidP="00012252">
      <w:pPr>
        <w:spacing w:after="0" w:line="240" w:lineRule="auto"/>
        <w:ind w:right="142"/>
        <w:jc w:val="both"/>
        <w:rPr>
          <w:rFonts w:ascii="Times New Roman" w:eastAsia="Times New Roman" w:hAnsi="Times New Roman" w:cs="Times New Roman"/>
          <w:sz w:val="28"/>
          <w:szCs w:val="28"/>
        </w:rPr>
      </w:pPr>
    </w:p>
    <w:p w:rsidR="00261B6A" w:rsidRPr="000B23DC" w:rsidRDefault="000B23DC" w:rsidP="0000778B">
      <w:pPr>
        <w:spacing w:after="0" w:line="240" w:lineRule="exact"/>
        <w:ind w:right="142"/>
        <w:jc w:val="both"/>
        <w:rPr>
          <w:rFonts w:ascii="Times New Roman" w:eastAsia="Times New Roman" w:hAnsi="Times New Roman" w:cs="Times New Roman"/>
          <w:sz w:val="28"/>
          <w:szCs w:val="28"/>
          <w:lang w:eastAsia="ar-SA"/>
        </w:rPr>
      </w:pPr>
      <w:r w:rsidRPr="000B23DC">
        <w:rPr>
          <w:rFonts w:ascii="Times New Roman" w:eastAsia="Calibri" w:hAnsi="Times New Roman" w:cs="Times New Roman"/>
          <w:sz w:val="28"/>
          <w:szCs w:val="28"/>
        </w:rPr>
        <w:t>Об утверждении отчета о ходе реализации Стратегии социально-экономического развития Благодарненского муниципального округа Ставропольского края на период до 2036 года за 2025 год</w:t>
      </w:r>
    </w:p>
    <w:p w:rsidR="00261B6A" w:rsidRPr="00517D02" w:rsidRDefault="00261B6A" w:rsidP="00261B6A">
      <w:pPr>
        <w:spacing w:after="0" w:line="240" w:lineRule="auto"/>
        <w:ind w:right="142"/>
        <w:jc w:val="both"/>
        <w:rPr>
          <w:rFonts w:ascii="Times New Roman" w:eastAsia="Times New Roman" w:hAnsi="Times New Roman" w:cs="Times New Roman"/>
          <w:sz w:val="28"/>
          <w:szCs w:val="28"/>
        </w:rPr>
      </w:pPr>
    </w:p>
    <w:p w:rsidR="002B40BC" w:rsidRPr="00517D02" w:rsidRDefault="002B40BC" w:rsidP="00261B6A">
      <w:pPr>
        <w:spacing w:after="0" w:line="240" w:lineRule="auto"/>
        <w:ind w:right="142"/>
        <w:jc w:val="both"/>
        <w:rPr>
          <w:rFonts w:ascii="Times New Roman" w:eastAsia="Times New Roman" w:hAnsi="Times New Roman" w:cs="Times New Roman"/>
          <w:sz w:val="28"/>
          <w:szCs w:val="28"/>
        </w:rPr>
      </w:pPr>
    </w:p>
    <w:p w:rsidR="00261B6A" w:rsidRPr="0000778B" w:rsidRDefault="000B23DC" w:rsidP="00261B6A">
      <w:pPr>
        <w:suppressAutoHyphens/>
        <w:spacing w:after="0" w:line="240" w:lineRule="auto"/>
        <w:ind w:firstLine="708"/>
        <w:jc w:val="both"/>
        <w:rPr>
          <w:rFonts w:ascii="Times New Roman" w:eastAsia="Times New Roman" w:hAnsi="Times New Roman" w:cs="Times New Roman"/>
          <w:sz w:val="28"/>
          <w:szCs w:val="28"/>
          <w:lang w:eastAsia="ar-SA"/>
        </w:rPr>
      </w:pPr>
      <w:r w:rsidRPr="000B23DC">
        <w:rPr>
          <w:rFonts w:ascii="Times New Roman" w:eastAsia="Calibri" w:hAnsi="Times New Roman" w:cs="Times New Roman"/>
          <w:sz w:val="28"/>
          <w:szCs w:val="28"/>
        </w:rPr>
        <w:t>В соответствии с  Законом Ставропольского края от 10 апреля 2017 года № 31-кз «О стратегическом планировании в Ставропольском крае»</w:t>
      </w:r>
      <w:r w:rsidR="008C080E" w:rsidRPr="000B23DC">
        <w:rPr>
          <w:rFonts w:ascii="Times New Roman" w:hAnsi="Times New Roman" w:cs="Times New Roman"/>
          <w:sz w:val="28"/>
          <w:szCs w:val="28"/>
        </w:rPr>
        <w:t>,</w:t>
      </w:r>
      <w:r w:rsidR="00517D02" w:rsidRPr="000B23DC">
        <w:rPr>
          <w:rFonts w:ascii="Times New Roman" w:hAnsi="Times New Roman" w:cs="Times New Roman"/>
          <w:sz w:val="28"/>
          <w:szCs w:val="28"/>
        </w:rPr>
        <w:t xml:space="preserve"> Совет депутатов Благодарненского муниципального округа Ставропольского</w:t>
      </w:r>
      <w:r w:rsidR="00517D02" w:rsidRPr="0000778B">
        <w:rPr>
          <w:rFonts w:ascii="Times New Roman" w:hAnsi="Times New Roman" w:cs="Times New Roman"/>
          <w:sz w:val="28"/>
          <w:szCs w:val="28"/>
        </w:rPr>
        <w:t xml:space="preserve"> края</w:t>
      </w:r>
    </w:p>
    <w:p w:rsidR="00D757F3" w:rsidRPr="00517D02" w:rsidRDefault="00D757F3" w:rsidP="00261B6A">
      <w:pPr>
        <w:spacing w:after="0" w:line="240" w:lineRule="auto"/>
        <w:ind w:right="140" w:firstLine="708"/>
        <w:jc w:val="both"/>
        <w:rPr>
          <w:rFonts w:ascii="Times New Roman" w:eastAsia="Times New Roman" w:hAnsi="Times New Roman" w:cs="Times New Roman"/>
          <w:sz w:val="28"/>
          <w:szCs w:val="28"/>
        </w:rPr>
      </w:pPr>
    </w:p>
    <w:p w:rsidR="00D757F3" w:rsidRPr="0080045C" w:rsidRDefault="00D757F3" w:rsidP="00261B6A">
      <w:pPr>
        <w:spacing w:after="0" w:line="240" w:lineRule="auto"/>
        <w:ind w:right="140" w:firstLine="708"/>
        <w:jc w:val="both"/>
        <w:outlineLvl w:val="0"/>
        <w:rPr>
          <w:rFonts w:ascii="Times New Roman" w:eastAsia="Times New Roman" w:hAnsi="Times New Roman" w:cs="Times New Roman"/>
          <w:b/>
          <w:sz w:val="28"/>
          <w:szCs w:val="28"/>
        </w:rPr>
      </w:pPr>
      <w:r w:rsidRPr="0080045C">
        <w:rPr>
          <w:rFonts w:ascii="Times New Roman" w:eastAsia="Times New Roman" w:hAnsi="Times New Roman" w:cs="Times New Roman"/>
          <w:b/>
          <w:sz w:val="28"/>
          <w:szCs w:val="28"/>
        </w:rPr>
        <w:t>РЕШИЛ:</w:t>
      </w:r>
    </w:p>
    <w:p w:rsidR="00D757F3" w:rsidRPr="00517D02" w:rsidRDefault="00D757F3" w:rsidP="00261B6A">
      <w:pPr>
        <w:spacing w:after="0" w:line="240" w:lineRule="auto"/>
        <w:ind w:right="140" w:firstLine="708"/>
        <w:jc w:val="both"/>
        <w:rPr>
          <w:rFonts w:ascii="Times New Roman" w:eastAsia="Times New Roman" w:hAnsi="Times New Roman" w:cs="Times New Roman"/>
          <w:sz w:val="28"/>
          <w:szCs w:val="28"/>
        </w:rPr>
      </w:pPr>
    </w:p>
    <w:p w:rsidR="000B23DC" w:rsidRPr="000B23DC" w:rsidRDefault="000B23DC" w:rsidP="000B23D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B23DC">
        <w:rPr>
          <w:rFonts w:ascii="Times New Roman" w:eastAsia="Times New Roman" w:hAnsi="Times New Roman" w:cs="Times New Roman"/>
          <w:sz w:val="28"/>
          <w:szCs w:val="28"/>
        </w:rPr>
        <w:t>1. Утвердить прилагаемый отчёт о ходе реализации Стратегии социально-экономического развития Благодарненского муниципального округа Ставропольского края на период до 2036 года за 2025 год.</w:t>
      </w:r>
    </w:p>
    <w:p w:rsidR="000B23DC" w:rsidRPr="000B23DC" w:rsidRDefault="000B23DC" w:rsidP="000B23DC">
      <w:pPr>
        <w:spacing w:after="0" w:line="240" w:lineRule="auto"/>
        <w:ind w:firstLine="709"/>
        <w:contextualSpacing/>
        <w:jc w:val="both"/>
        <w:rPr>
          <w:rFonts w:ascii="Times New Roman" w:eastAsia="Calibri" w:hAnsi="Times New Roman" w:cs="Times New Roman"/>
          <w:sz w:val="28"/>
          <w:szCs w:val="28"/>
        </w:rPr>
      </w:pPr>
    </w:p>
    <w:p w:rsidR="008C080E" w:rsidRPr="000B23DC" w:rsidRDefault="000B23DC" w:rsidP="000B23DC">
      <w:pPr>
        <w:spacing w:after="0" w:line="240" w:lineRule="auto"/>
        <w:ind w:firstLine="709"/>
        <w:jc w:val="both"/>
        <w:rPr>
          <w:rFonts w:ascii="Times New Roman" w:hAnsi="Times New Roman" w:cs="Times New Roman"/>
          <w:sz w:val="28"/>
          <w:szCs w:val="28"/>
        </w:rPr>
      </w:pPr>
      <w:r w:rsidRPr="000B23DC">
        <w:rPr>
          <w:rFonts w:ascii="Times New Roman" w:eastAsia="Calibri" w:hAnsi="Times New Roman" w:cs="Times New Roman"/>
          <w:sz w:val="28"/>
          <w:szCs w:val="28"/>
        </w:rPr>
        <w:t>2. Настоящее решение вступает в силу со дня его подписания.</w:t>
      </w:r>
    </w:p>
    <w:p w:rsidR="00864B6C" w:rsidRPr="008C080E" w:rsidRDefault="00864B6C" w:rsidP="008C080E">
      <w:pPr>
        <w:spacing w:after="0" w:line="240" w:lineRule="exact"/>
        <w:jc w:val="both"/>
        <w:rPr>
          <w:rFonts w:ascii="Times New Roman" w:hAnsi="Times New Roman" w:cs="Times New Roman"/>
          <w:sz w:val="28"/>
          <w:szCs w:val="28"/>
        </w:rPr>
      </w:pPr>
    </w:p>
    <w:p w:rsidR="008C080E" w:rsidRDefault="008C080E" w:rsidP="008C080E">
      <w:pPr>
        <w:spacing w:after="0" w:line="240" w:lineRule="exact"/>
        <w:jc w:val="both"/>
        <w:rPr>
          <w:rFonts w:ascii="Times New Roman" w:hAnsi="Times New Roman" w:cs="Times New Roman"/>
          <w:sz w:val="28"/>
          <w:szCs w:val="28"/>
        </w:rPr>
      </w:pPr>
    </w:p>
    <w:p w:rsidR="000B23DC" w:rsidRPr="008C080E" w:rsidRDefault="000B23DC" w:rsidP="008C080E">
      <w:pPr>
        <w:spacing w:after="0" w:line="240" w:lineRule="exact"/>
        <w:jc w:val="both"/>
        <w:rPr>
          <w:rFonts w:ascii="Times New Roman" w:hAnsi="Times New Roman" w:cs="Times New Roman"/>
          <w:sz w:val="28"/>
          <w:szCs w:val="28"/>
        </w:rPr>
      </w:pPr>
    </w:p>
    <w:tbl>
      <w:tblPr>
        <w:tblStyle w:val="3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3792"/>
      </w:tblGrid>
      <w:tr w:rsidR="000B23DC" w:rsidRPr="00F51AC9" w:rsidTr="000B23DC">
        <w:tc>
          <w:tcPr>
            <w:tcW w:w="5778" w:type="dxa"/>
          </w:tcPr>
          <w:p w:rsidR="000B23DC" w:rsidRPr="00837FB2" w:rsidRDefault="000B23DC" w:rsidP="000B23DC">
            <w:pPr>
              <w:spacing w:line="240" w:lineRule="exact"/>
              <w:contextualSpacing/>
              <w:rPr>
                <w:sz w:val="28"/>
                <w:szCs w:val="28"/>
                <w:lang w:eastAsia="x-none"/>
              </w:rPr>
            </w:pPr>
            <w:r w:rsidRPr="00837FB2">
              <w:rPr>
                <w:sz w:val="28"/>
                <w:szCs w:val="28"/>
                <w:lang w:eastAsia="x-none"/>
              </w:rPr>
              <w:t xml:space="preserve">Временно </w:t>
            </w:r>
            <w:proofErr w:type="gramStart"/>
            <w:r w:rsidRPr="00837FB2">
              <w:rPr>
                <w:sz w:val="28"/>
                <w:szCs w:val="28"/>
                <w:lang w:eastAsia="x-none"/>
              </w:rPr>
              <w:t>исполняющий</w:t>
            </w:r>
            <w:proofErr w:type="gramEnd"/>
            <w:r w:rsidRPr="00837FB2">
              <w:rPr>
                <w:sz w:val="28"/>
                <w:szCs w:val="28"/>
                <w:lang w:eastAsia="x-none"/>
              </w:rPr>
              <w:t xml:space="preserve"> полномочия председателя Совета депутатов Благодарненского муниципального</w:t>
            </w:r>
          </w:p>
          <w:p w:rsidR="000B23DC" w:rsidRPr="00837FB2" w:rsidRDefault="000B23DC" w:rsidP="000B23DC">
            <w:pPr>
              <w:spacing w:line="240" w:lineRule="exact"/>
              <w:contextualSpacing/>
              <w:rPr>
                <w:sz w:val="28"/>
                <w:szCs w:val="28"/>
                <w:lang w:eastAsia="x-none"/>
              </w:rPr>
            </w:pPr>
            <w:r w:rsidRPr="00837FB2">
              <w:rPr>
                <w:sz w:val="28"/>
                <w:szCs w:val="28"/>
                <w:lang w:eastAsia="x-none"/>
              </w:rPr>
              <w:t>округа Ставропольского края,</w:t>
            </w:r>
          </w:p>
          <w:p w:rsidR="000B23DC" w:rsidRPr="00837FB2" w:rsidRDefault="000B23DC" w:rsidP="000B23DC">
            <w:pPr>
              <w:spacing w:line="240" w:lineRule="exact"/>
              <w:contextualSpacing/>
              <w:rPr>
                <w:sz w:val="28"/>
                <w:szCs w:val="28"/>
                <w:lang w:eastAsia="x-none"/>
              </w:rPr>
            </w:pPr>
            <w:r w:rsidRPr="00837FB2">
              <w:rPr>
                <w:sz w:val="28"/>
                <w:szCs w:val="28"/>
                <w:lang w:eastAsia="x-none"/>
              </w:rPr>
              <w:t>заместитель председателя Совета депутатов Благодарненского муниципального округа</w:t>
            </w:r>
          </w:p>
          <w:p w:rsidR="000B23DC" w:rsidRPr="00F51AC9" w:rsidRDefault="000B23DC" w:rsidP="000B23DC">
            <w:pPr>
              <w:spacing w:line="240" w:lineRule="exact"/>
              <w:rPr>
                <w:sz w:val="28"/>
                <w:szCs w:val="28"/>
              </w:rPr>
            </w:pPr>
            <w:r w:rsidRPr="00837FB2">
              <w:rPr>
                <w:sz w:val="28"/>
                <w:szCs w:val="28"/>
                <w:lang w:eastAsia="x-none"/>
              </w:rPr>
              <w:t>Ставропольского края</w:t>
            </w:r>
          </w:p>
        </w:tc>
        <w:tc>
          <w:tcPr>
            <w:tcW w:w="3792" w:type="dxa"/>
          </w:tcPr>
          <w:p w:rsidR="000B23DC" w:rsidRPr="00F51AC9" w:rsidRDefault="000B23DC" w:rsidP="000B23DC">
            <w:pPr>
              <w:spacing w:line="240" w:lineRule="exact"/>
              <w:jc w:val="both"/>
              <w:rPr>
                <w:sz w:val="28"/>
                <w:szCs w:val="28"/>
                <w:lang w:eastAsia="x-none"/>
              </w:rPr>
            </w:pPr>
          </w:p>
          <w:p w:rsidR="000B23DC" w:rsidRPr="00F51AC9" w:rsidRDefault="000B23DC" w:rsidP="000B23DC">
            <w:pPr>
              <w:spacing w:line="240" w:lineRule="exact"/>
              <w:jc w:val="both"/>
              <w:rPr>
                <w:sz w:val="28"/>
                <w:szCs w:val="28"/>
                <w:lang w:eastAsia="x-none"/>
              </w:rPr>
            </w:pPr>
          </w:p>
          <w:p w:rsidR="000B23DC" w:rsidRDefault="000B23DC" w:rsidP="000B23DC">
            <w:pPr>
              <w:spacing w:line="240" w:lineRule="exact"/>
              <w:jc w:val="right"/>
              <w:rPr>
                <w:sz w:val="28"/>
                <w:szCs w:val="28"/>
              </w:rPr>
            </w:pPr>
          </w:p>
          <w:p w:rsidR="000B23DC" w:rsidRDefault="000B23DC" w:rsidP="000B23DC">
            <w:pPr>
              <w:spacing w:line="240" w:lineRule="exact"/>
              <w:jc w:val="right"/>
              <w:rPr>
                <w:sz w:val="28"/>
                <w:szCs w:val="28"/>
              </w:rPr>
            </w:pPr>
          </w:p>
          <w:p w:rsidR="000B23DC" w:rsidRDefault="000B23DC" w:rsidP="000B23DC">
            <w:pPr>
              <w:spacing w:line="240" w:lineRule="exact"/>
              <w:jc w:val="right"/>
              <w:rPr>
                <w:sz w:val="28"/>
                <w:szCs w:val="28"/>
              </w:rPr>
            </w:pPr>
          </w:p>
          <w:p w:rsidR="000B23DC" w:rsidRDefault="000B23DC" w:rsidP="000B23DC">
            <w:pPr>
              <w:spacing w:line="240" w:lineRule="exact"/>
              <w:jc w:val="right"/>
              <w:rPr>
                <w:sz w:val="28"/>
                <w:szCs w:val="28"/>
              </w:rPr>
            </w:pPr>
          </w:p>
          <w:p w:rsidR="000B23DC" w:rsidRPr="00F51AC9" w:rsidRDefault="000B23DC" w:rsidP="000B23DC">
            <w:pPr>
              <w:spacing w:line="240" w:lineRule="exact"/>
              <w:jc w:val="right"/>
              <w:rPr>
                <w:sz w:val="28"/>
                <w:szCs w:val="28"/>
              </w:rPr>
            </w:pPr>
            <w:r>
              <w:rPr>
                <w:sz w:val="28"/>
                <w:szCs w:val="28"/>
              </w:rPr>
              <w:t>В.А. Белозорев</w:t>
            </w:r>
          </w:p>
        </w:tc>
      </w:tr>
    </w:tbl>
    <w:p w:rsidR="008C080E" w:rsidRDefault="008C080E" w:rsidP="002B40BC">
      <w:pPr>
        <w:widowControl w:val="0"/>
        <w:autoSpaceDE w:val="0"/>
        <w:autoSpaceDN w:val="0"/>
        <w:adjustRightInd w:val="0"/>
        <w:spacing w:after="0" w:line="240" w:lineRule="exact"/>
        <w:jc w:val="both"/>
        <w:outlineLvl w:val="0"/>
        <w:rPr>
          <w:rFonts w:ascii="Times New Roman" w:hAnsi="Times New Roman" w:cs="Times New Roman"/>
          <w:sz w:val="24"/>
          <w:szCs w:val="24"/>
        </w:rPr>
        <w:sectPr w:rsidR="008C080E" w:rsidSect="00012252">
          <w:footerReference w:type="default" r:id="rId9"/>
          <w:pgSz w:w="11906" w:h="16838"/>
          <w:pgMar w:top="1134" w:right="567" w:bottom="993" w:left="1985" w:header="709" w:footer="709" w:gutter="0"/>
          <w:cols w:space="708"/>
          <w:titlePg/>
          <w:docGrid w:linePitch="360"/>
        </w:sectPr>
      </w:pPr>
    </w:p>
    <w:p w:rsidR="003A399F" w:rsidRPr="00FB3C0A" w:rsidRDefault="003A399F" w:rsidP="003A399F">
      <w:pPr>
        <w:pStyle w:val="af"/>
        <w:spacing w:before="0" w:beforeAutospacing="0" w:after="0" w:afterAutospacing="0" w:line="240" w:lineRule="exact"/>
        <w:ind w:left="4536"/>
        <w:jc w:val="center"/>
        <w:rPr>
          <w:sz w:val="28"/>
          <w:szCs w:val="28"/>
        </w:rPr>
      </w:pPr>
      <w:r>
        <w:rPr>
          <w:sz w:val="28"/>
          <w:szCs w:val="28"/>
        </w:rPr>
        <w:lastRenderedPageBreak/>
        <w:t>УТВЕРЖДЕН</w:t>
      </w:r>
    </w:p>
    <w:p w:rsidR="003A399F" w:rsidRPr="00FB3C0A" w:rsidRDefault="003A399F" w:rsidP="003A399F">
      <w:pPr>
        <w:pStyle w:val="af"/>
        <w:spacing w:before="0" w:beforeAutospacing="0" w:after="0" w:afterAutospacing="0" w:line="240" w:lineRule="exact"/>
        <w:ind w:left="4536"/>
        <w:jc w:val="center"/>
        <w:rPr>
          <w:sz w:val="28"/>
          <w:szCs w:val="28"/>
        </w:rPr>
      </w:pPr>
      <w:r w:rsidRPr="00FB3C0A">
        <w:rPr>
          <w:sz w:val="28"/>
          <w:szCs w:val="28"/>
        </w:rPr>
        <w:t>решени</w:t>
      </w:r>
      <w:r>
        <w:rPr>
          <w:sz w:val="28"/>
          <w:szCs w:val="28"/>
        </w:rPr>
        <w:t>ем</w:t>
      </w:r>
      <w:r w:rsidRPr="00FB3C0A">
        <w:rPr>
          <w:sz w:val="28"/>
          <w:szCs w:val="28"/>
        </w:rPr>
        <w:t xml:space="preserve"> Совета депутатов</w:t>
      </w:r>
    </w:p>
    <w:p w:rsidR="003A399F" w:rsidRPr="00FB3C0A" w:rsidRDefault="003A399F" w:rsidP="003A399F">
      <w:pPr>
        <w:pStyle w:val="af"/>
        <w:spacing w:before="0" w:beforeAutospacing="0" w:after="0" w:afterAutospacing="0" w:line="240" w:lineRule="exact"/>
        <w:ind w:left="4536"/>
        <w:jc w:val="center"/>
        <w:rPr>
          <w:sz w:val="28"/>
          <w:szCs w:val="28"/>
        </w:rPr>
      </w:pPr>
      <w:r w:rsidRPr="00FB3C0A">
        <w:rPr>
          <w:sz w:val="28"/>
          <w:szCs w:val="28"/>
        </w:rPr>
        <w:t>Благодарненского муниципального</w:t>
      </w:r>
    </w:p>
    <w:p w:rsidR="003A399F" w:rsidRPr="00972DE5" w:rsidRDefault="003A399F" w:rsidP="003A399F">
      <w:pPr>
        <w:widowControl w:val="0"/>
        <w:autoSpaceDE w:val="0"/>
        <w:autoSpaceDN w:val="0"/>
        <w:adjustRightInd w:val="0"/>
        <w:spacing w:after="0" w:line="240" w:lineRule="exact"/>
        <w:ind w:left="4536"/>
        <w:jc w:val="center"/>
        <w:outlineLvl w:val="1"/>
        <w:rPr>
          <w:rFonts w:ascii="Times New Roman" w:hAnsi="Times New Roman" w:cs="Times New Roman"/>
          <w:sz w:val="28"/>
          <w:szCs w:val="28"/>
        </w:rPr>
      </w:pPr>
      <w:r w:rsidRPr="00972DE5">
        <w:rPr>
          <w:rFonts w:ascii="Times New Roman" w:hAnsi="Times New Roman" w:cs="Times New Roman"/>
          <w:sz w:val="28"/>
          <w:szCs w:val="28"/>
        </w:rPr>
        <w:t>округа Ставропольского края</w:t>
      </w:r>
    </w:p>
    <w:p w:rsidR="003A399F" w:rsidRPr="00972DE5" w:rsidRDefault="003A399F" w:rsidP="003A399F">
      <w:pPr>
        <w:widowControl w:val="0"/>
        <w:autoSpaceDE w:val="0"/>
        <w:autoSpaceDN w:val="0"/>
        <w:adjustRightInd w:val="0"/>
        <w:spacing w:after="0" w:line="240" w:lineRule="exact"/>
        <w:ind w:left="4536"/>
        <w:jc w:val="center"/>
        <w:outlineLvl w:val="1"/>
        <w:rPr>
          <w:rFonts w:ascii="Times New Roman" w:hAnsi="Times New Roman" w:cs="Times New Roman"/>
          <w:bCs/>
          <w:sz w:val="28"/>
          <w:szCs w:val="28"/>
        </w:rPr>
      </w:pPr>
      <w:r w:rsidRPr="00C828B5">
        <w:rPr>
          <w:rFonts w:ascii="Times New Roman" w:hAnsi="Times New Roman" w:cs="Times New Roman"/>
          <w:sz w:val="28"/>
          <w:szCs w:val="28"/>
        </w:rPr>
        <w:t xml:space="preserve">от </w:t>
      </w:r>
      <w:r>
        <w:rPr>
          <w:rFonts w:ascii="Times New Roman" w:hAnsi="Times New Roman" w:cs="Times New Roman"/>
          <w:sz w:val="28"/>
          <w:szCs w:val="28"/>
        </w:rPr>
        <w:t>2</w:t>
      </w:r>
      <w:r w:rsidR="005C6FD6">
        <w:rPr>
          <w:rFonts w:ascii="Times New Roman" w:hAnsi="Times New Roman" w:cs="Times New Roman"/>
          <w:sz w:val="28"/>
          <w:szCs w:val="28"/>
        </w:rPr>
        <w:t>3</w:t>
      </w:r>
      <w:r w:rsidRPr="00C828B5">
        <w:rPr>
          <w:rFonts w:ascii="Times New Roman" w:hAnsi="Times New Roman" w:cs="Times New Roman"/>
          <w:sz w:val="28"/>
          <w:szCs w:val="28"/>
        </w:rPr>
        <w:t xml:space="preserve"> </w:t>
      </w:r>
      <w:r w:rsidR="005C6FD6">
        <w:rPr>
          <w:rFonts w:ascii="Times New Roman" w:hAnsi="Times New Roman" w:cs="Times New Roman"/>
          <w:sz w:val="28"/>
          <w:szCs w:val="28"/>
        </w:rPr>
        <w:t>июн</w:t>
      </w:r>
      <w:r>
        <w:rPr>
          <w:rFonts w:ascii="Times New Roman" w:hAnsi="Times New Roman" w:cs="Times New Roman"/>
          <w:sz w:val="28"/>
          <w:szCs w:val="28"/>
        </w:rPr>
        <w:t>я</w:t>
      </w:r>
      <w:r w:rsidRPr="00C828B5">
        <w:rPr>
          <w:rFonts w:ascii="Times New Roman" w:hAnsi="Times New Roman" w:cs="Times New Roman"/>
          <w:sz w:val="28"/>
          <w:szCs w:val="28"/>
        </w:rPr>
        <w:t xml:space="preserve"> 2026 года № </w:t>
      </w:r>
      <w:r w:rsidR="005C6FD6">
        <w:rPr>
          <w:rFonts w:ascii="Times New Roman" w:hAnsi="Times New Roman" w:cs="Times New Roman"/>
          <w:sz w:val="28"/>
          <w:szCs w:val="28"/>
        </w:rPr>
        <w:t>40</w:t>
      </w:r>
      <w:r w:rsidR="000B23DC">
        <w:rPr>
          <w:rFonts w:ascii="Times New Roman" w:hAnsi="Times New Roman" w:cs="Times New Roman"/>
          <w:sz w:val="28"/>
          <w:szCs w:val="28"/>
        </w:rPr>
        <w:t>1</w:t>
      </w:r>
    </w:p>
    <w:p w:rsidR="003A399F" w:rsidRPr="00972DE5" w:rsidRDefault="003A399F" w:rsidP="003A399F">
      <w:pPr>
        <w:widowControl w:val="0"/>
        <w:autoSpaceDE w:val="0"/>
        <w:autoSpaceDN w:val="0"/>
        <w:adjustRightInd w:val="0"/>
        <w:spacing w:after="0" w:line="240" w:lineRule="auto"/>
        <w:jc w:val="center"/>
        <w:outlineLvl w:val="1"/>
        <w:rPr>
          <w:rFonts w:ascii="Times New Roman" w:hAnsi="Times New Roman" w:cs="Times New Roman"/>
          <w:bCs/>
          <w:sz w:val="28"/>
          <w:szCs w:val="28"/>
        </w:rPr>
      </w:pPr>
    </w:p>
    <w:p w:rsidR="003A399F" w:rsidRPr="00972DE5" w:rsidRDefault="003A399F" w:rsidP="003A399F">
      <w:pPr>
        <w:widowControl w:val="0"/>
        <w:autoSpaceDE w:val="0"/>
        <w:autoSpaceDN w:val="0"/>
        <w:adjustRightInd w:val="0"/>
        <w:spacing w:after="0" w:line="240" w:lineRule="auto"/>
        <w:jc w:val="center"/>
        <w:outlineLvl w:val="1"/>
        <w:rPr>
          <w:rFonts w:ascii="Times New Roman" w:hAnsi="Times New Roman" w:cs="Times New Roman"/>
          <w:bCs/>
          <w:sz w:val="28"/>
          <w:szCs w:val="28"/>
        </w:rPr>
      </w:pPr>
    </w:p>
    <w:p w:rsidR="000B23DC" w:rsidRPr="000B23DC" w:rsidRDefault="000B23DC" w:rsidP="000B23DC">
      <w:pPr>
        <w:tabs>
          <w:tab w:val="left" w:pos="567"/>
        </w:tabs>
        <w:spacing w:after="0" w:line="240" w:lineRule="exact"/>
        <w:jc w:val="center"/>
        <w:rPr>
          <w:rFonts w:ascii="Times New Roman" w:hAnsi="Times New Roman" w:cs="Times New Roman"/>
          <w:b/>
          <w:sz w:val="28"/>
          <w:szCs w:val="28"/>
        </w:rPr>
      </w:pPr>
      <w:r w:rsidRPr="000B23DC">
        <w:rPr>
          <w:rFonts w:ascii="Times New Roman" w:hAnsi="Times New Roman" w:cs="Times New Roman"/>
          <w:b/>
          <w:sz w:val="28"/>
          <w:szCs w:val="28"/>
        </w:rPr>
        <w:t>ОТЧЕТ</w:t>
      </w:r>
    </w:p>
    <w:p w:rsidR="000B23DC" w:rsidRPr="000B23DC" w:rsidRDefault="000B23DC" w:rsidP="000B23DC">
      <w:pPr>
        <w:tabs>
          <w:tab w:val="left" w:pos="567"/>
        </w:tabs>
        <w:spacing w:after="0" w:line="240" w:lineRule="exact"/>
        <w:jc w:val="center"/>
        <w:rPr>
          <w:rFonts w:ascii="Times New Roman" w:hAnsi="Times New Roman" w:cs="Times New Roman"/>
          <w:b/>
          <w:sz w:val="28"/>
          <w:szCs w:val="28"/>
        </w:rPr>
      </w:pPr>
      <w:r w:rsidRPr="000B23DC">
        <w:rPr>
          <w:rFonts w:ascii="Times New Roman" w:hAnsi="Times New Roman" w:cs="Times New Roman"/>
          <w:b/>
          <w:sz w:val="28"/>
          <w:szCs w:val="28"/>
        </w:rPr>
        <w:t xml:space="preserve">о ходе реализации Стратегии социально-экономического развития Благодарненского муниципального округа Ставропольского края </w:t>
      </w:r>
    </w:p>
    <w:p w:rsidR="000B23DC" w:rsidRPr="000B23DC" w:rsidRDefault="000B23DC" w:rsidP="000B23DC">
      <w:pPr>
        <w:tabs>
          <w:tab w:val="left" w:pos="567"/>
        </w:tabs>
        <w:spacing w:after="0" w:line="240" w:lineRule="exact"/>
        <w:jc w:val="center"/>
        <w:rPr>
          <w:rFonts w:ascii="Times New Roman" w:hAnsi="Times New Roman" w:cs="Times New Roman"/>
          <w:b/>
          <w:sz w:val="28"/>
          <w:szCs w:val="28"/>
        </w:rPr>
      </w:pPr>
      <w:r w:rsidRPr="000B23DC">
        <w:rPr>
          <w:rFonts w:ascii="Times New Roman" w:hAnsi="Times New Roman" w:cs="Times New Roman"/>
          <w:b/>
          <w:sz w:val="28"/>
          <w:szCs w:val="28"/>
        </w:rPr>
        <w:t>на период до 2036 года за 2025 год</w:t>
      </w:r>
    </w:p>
    <w:p w:rsidR="000B23DC" w:rsidRPr="000B23DC" w:rsidRDefault="000B23DC" w:rsidP="000B23DC">
      <w:pPr>
        <w:tabs>
          <w:tab w:val="left" w:pos="567"/>
        </w:tabs>
        <w:spacing w:after="0"/>
        <w:ind w:firstLine="709"/>
        <w:jc w:val="both"/>
        <w:rPr>
          <w:rFonts w:ascii="Times New Roman" w:hAnsi="Times New Roman" w:cs="Times New Roman"/>
          <w:bCs/>
          <w:sz w:val="28"/>
          <w:szCs w:val="28"/>
        </w:rPr>
      </w:pPr>
    </w:p>
    <w:p w:rsidR="000B23DC" w:rsidRPr="000B23DC" w:rsidRDefault="000B23DC" w:rsidP="000B23DC">
      <w:pPr>
        <w:autoSpaceDE w:val="0"/>
        <w:autoSpaceDN w:val="0"/>
        <w:adjustRightInd w:val="0"/>
        <w:spacing w:after="0"/>
        <w:ind w:firstLine="709"/>
        <w:jc w:val="both"/>
        <w:rPr>
          <w:rFonts w:ascii="Times New Roman" w:hAnsi="Times New Roman" w:cs="Times New Roman"/>
          <w:sz w:val="28"/>
          <w:szCs w:val="28"/>
        </w:rPr>
      </w:pPr>
      <w:proofErr w:type="gramStart"/>
      <w:r w:rsidRPr="000B23DC">
        <w:rPr>
          <w:rFonts w:ascii="Times New Roman" w:hAnsi="Times New Roman" w:cs="Times New Roman"/>
          <w:sz w:val="28"/>
          <w:szCs w:val="28"/>
        </w:rPr>
        <w:t>Стратегия социально-экономического развития Благодарненского муниципального округа Ставропольского края на период 2036 года, утверждена решением Совета депутатов Благодарненского муниципального  округа Ставропольского края второго созыва от 25 декабря 2025 года № 336 (далее – Стратегия) и является документом стратегического планирования, определяющим цели и задачи муниципального управления и социально-экономического развития Благодарненского муниципального округа Ставропольского края  на долгосрочный период.</w:t>
      </w:r>
      <w:proofErr w:type="gramEnd"/>
    </w:p>
    <w:p w:rsidR="000B23DC" w:rsidRPr="000B23DC" w:rsidRDefault="000B23DC" w:rsidP="000B23DC">
      <w:pPr>
        <w:tabs>
          <w:tab w:val="left" w:pos="567"/>
        </w:tabs>
        <w:spacing w:after="0"/>
        <w:ind w:firstLine="709"/>
        <w:jc w:val="both"/>
        <w:rPr>
          <w:rFonts w:ascii="Times New Roman" w:hAnsi="Times New Roman" w:cs="Times New Roman"/>
          <w:sz w:val="28"/>
          <w:szCs w:val="28"/>
        </w:rPr>
      </w:pPr>
      <w:r w:rsidRPr="000B23DC">
        <w:rPr>
          <w:rFonts w:ascii="Times New Roman" w:hAnsi="Times New Roman" w:cs="Times New Roman"/>
          <w:sz w:val="28"/>
          <w:szCs w:val="28"/>
        </w:rPr>
        <w:t>Стратегической целью социально-экономического развития округа является формирование комфортной и безопасной среды для проживания, возможностей ведения бизнеса и развития здоровой и гармоничной личности. Достижение цели обеспечивается за счет реализации основных задач:</w:t>
      </w:r>
    </w:p>
    <w:p w:rsidR="000B23DC" w:rsidRPr="000B23DC" w:rsidRDefault="000B23DC" w:rsidP="000B23DC">
      <w:pPr>
        <w:pStyle w:val="aff"/>
        <w:tabs>
          <w:tab w:val="left" w:pos="9583"/>
        </w:tabs>
        <w:spacing w:after="0" w:line="240" w:lineRule="auto"/>
        <w:ind w:firstLine="709"/>
        <w:jc w:val="both"/>
        <w:rPr>
          <w:rFonts w:ascii="Times New Roman" w:hAnsi="Times New Roman" w:cs="Times New Roman"/>
          <w:sz w:val="28"/>
          <w:szCs w:val="28"/>
        </w:rPr>
      </w:pPr>
      <w:r w:rsidRPr="000B23DC">
        <w:rPr>
          <w:rStyle w:val="14"/>
          <w:rFonts w:ascii="Times New Roman" w:hAnsi="Times New Roman" w:cs="Times New Roman"/>
          <w:sz w:val="28"/>
          <w:szCs w:val="28"/>
        </w:rPr>
        <w:t>развитие и повышение качества человеческого капитала;</w:t>
      </w:r>
    </w:p>
    <w:p w:rsidR="000B23DC" w:rsidRPr="000B23DC" w:rsidRDefault="000B23DC" w:rsidP="000B23DC">
      <w:pPr>
        <w:pStyle w:val="aff"/>
        <w:spacing w:after="0" w:line="240" w:lineRule="auto"/>
        <w:ind w:firstLine="709"/>
        <w:jc w:val="both"/>
        <w:rPr>
          <w:rStyle w:val="14"/>
          <w:rFonts w:ascii="Times New Roman" w:hAnsi="Times New Roman" w:cs="Times New Roman"/>
          <w:sz w:val="28"/>
          <w:szCs w:val="28"/>
        </w:rPr>
      </w:pPr>
      <w:r w:rsidRPr="000B23DC">
        <w:rPr>
          <w:rStyle w:val="14"/>
          <w:rFonts w:ascii="Times New Roman" w:hAnsi="Times New Roman" w:cs="Times New Roman"/>
          <w:sz w:val="28"/>
          <w:szCs w:val="28"/>
        </w:rPr>
        <w:t>создание комфортной среды для жизни населения Благодарненского муниципального округа;</w:t>
      </w:r>
    </w:p>
    <w:p w:rsidR="000B23DC" w:rsidRPr="000B23DC" w:rsidRDefault="000B23DC" w:rsidP="000B23DC">
      <w:pPr>
        <w:spacing w:after="0"/>
        <w:ind w:firstLine="709"/>
        <w:jc w:val="both"/>
        <w:rPr>
          <w:rFonts w:ascii="Times New Roman" w:hAnsi="Times New Roman" w:cs="Times New Roman"/>
          <w:sz w:val="28"/>
          <w:szCs w:val="28"/>
        </w:rPr>
      </w:pPr>
      <w:r w:rsidRPr="000B23DC">
        <w:rPr>
          <w:rStyle w:val="14"/>
          <w:rFonts w:ascii="Times New Roman" w:hAnsi="Times New Roman" w:cs="Times New Roman"/>
          <w:sz w:val="28"/>
          <w:szCs w:val="28"/>
        </w:rPr>
        <w:t>с</w:t>
      </w:r>
      <w:r w:rsidRPr="000B23DC">
        <w:rPr>
          <w:rFonts w:ascii="Times New Roman" w:hAnsi="Times New Roman" w:cs="Times New Roman"/>
          <w:sz w:val="28"/>
          <w:szCs w:val="28"/>
        </w:rPr>
        <w:t>оздание условий для эффективного использования и развития имеющегося экономического потенциала.</w:t>
      </w:r>
    </w:p>
    <w:p w:rsidR="000B23DC" w:rsidRPr="000B23DC" w:rsidRDefault="000B23DC" w:rsidP="000B23DC">
      <w:pPr>
        <w:pStyle w:val="12"/>
        <w:shd w:val="clear" w:color="auto" w:fill="auto"/>
        <w:spacing w:after="0" w:line="240" w:lineRule="auto"/>
        <w:ind w:firstLine="709"/>
        <w:rPr>
          <w:sz w:val="28"/>
          <w:szCs w:val="28"/>
        </w:rPr>
      </w:pPr>
      <w:r w:rsidRPr="000B23DC">
        <w:rPr>
          <w:color w:val="000000"/>
          <w:sz w:val="28"/>
          <w:szCs w:val="28"/>
        </w:rPr>
        <w:t xml:space="preserve">С 2025 года началась реализация первого этапа Стратегии, предусматривающий реализацию мероприятий, направленных </w:t>
      </w:r>
      <w:r w:rsidRPr="000B23DC">
        <w:rPr>
          <w:sz w:val="28"/>
          <w:szCs w:val="28"/>
        </w:rPr>
        <w:t>на сохранение темпов экономического роста последних лет и закрепление макроэкономической стабильности к 2027 году. Предполагается продолжить формировать системный инструментарий, обеспечивающий устранение отставания округа по наиболее сложным направлениям социально-экономического развития и дальнейшее усиление конкурентных преимуществ.</w:t>
      </w:r>
    </w:p>
    <w:p w:rsidR="000B23DC" w:rsidRPr="000B23DC" w:rsidRDefault="000B23DC" w:rsidP="000B23DC">
      <w:pPr>
        <w:pStyle w:val="12"/>
        <w:shd w:val="clear" w:color="auto" w:fill="auto"/>
        <w:spacing w:after="0" w:line="240" w:lineRule="auto"/>
        <w:ind w:firstLine="709"/>
        <w:rPr>
          <w:sz w:val="28"/>
          <w:szCs w:val="28"/>
        </w:rPr>
      </w:pPr>
      <w:r w:rsidRPr="000B23DC">
        <w:rPr>
          <w:sz w:val="28"/>
          <w:szCs w:val="28"/>
        </w:rPr>
        <w:t>В сфере экономического развития это будет связано с совершенствованием механизмов привлечения инвестиций, улучшением делового климата, инфраструктурным обеспечением и выравниванием существующих диспропорций.</w:t>
      </w:r>
    </w:p>
    <w:p w:rsidR="000B23DC" w:rsidRPr="000B23DC" w:rsidRDefault="000B23DC" w:rsidP="000B23DC">
      <w:pPr>
        <w:spacing w:after="0"/>
        <w:ind w:firstLine="709"/>
        <w:jc w:val="both"/>
        <w:rPr>
          <w:rFonts w:ascii="Times New Roman" w:hAnsi="Times New Roman" w:cs="Times New Roman"/>
          <w:sz w:val="28"/>
          <w:szCs w:val="28"/>
        </w:rPr>
      </w:pPr>
      <w:r w:rsidRPr="000B23DC">
        <w:rPr>
          <w:rFonts w:ascii="Times New Roman" w:hAnsi="Times New Roman" w:cs="Times New Roman"/>
          <w:sz w:val="28"/>
          <w:szCs w:val="28"/>
        </w:rPr>
        <w:t xml:space="preserve">В рамках реализации Стратегии, в 2025 году проведена большая совместная работа органов местного самоуправления округа, предпринимательского сообщества, предприятий, организаций, </w:t>
      </w:r>
    </w:p>
    <w:p w:rsidR="000B23DC" w:rsidRPr="000B23DC" w:rsidRDefault="000B23DC" w:rsidP="000B23DC">
      <w:pPr>
        <w:spacing w:after="0"/>
        <w:ind w:firstLine="709"/>
        <w:jc w:val="both"/>
        <w:rPr>
          <w:rFonts w:ascii="Times New Roman" w:hAnsi="Times New Roman" w:cs="Times New Roman"/>
          <w:sz w:val="28"/>
          <w:szCs w:val="28"/>
        </w:rPr>
      </w:pPr>
    </w:p>
    <w:p w:rsidR="000B23DC" w:rsidRPr="000B23DC" w:rsidRDefault="000B23DC" w:rsidP="000B23DC">
      <w:pPr>
        <w:spacing w:after="0"/>
        <w:ind w:firstLine="709"/>
        <w:jc w:val="both"/>
        <w:rPr>
          <w:rFonts w:ascii="Times New Roman" w:hAnsi="Times New Roman" w:cs="Times New Roman"/>
          <w:sz w:val="28"/>
          <w:szCs w:val="28"/>
        </w:rPr>
      </w:pPr>
    </w:p>
    <w:p w:rsidR="000B23DC" w:rsidRPr="000B23DC" w:rsidRDefault="000B23DC" w:rsidP="000B23DC">
      <w:pPr>
        <w:spacing w:after="0"/>
        <w:ind w:firstLine="709"/>
        <w:jc w:val="both"/>
        <w:rPr>
          <w:rFonts w:ascii="Times New Roman" w:hAnsi="Times New Roman" w:cs="Times New Roman"/>
          <w:sz w:val="28"/>
          <w:szCs w:val="28"/>
        </w:rPr>
      </w:pPr>
    </w:p>
    <w:p w:rsidR="000B23DC" w:rsidRPr="000B23DC" w:rsidRDefault="000B23DC" w:rsidP="000B23DC">
      <w:pPr>
        <w:spacing w:after="0"/>
        <w:jc w:val="both"/>
        <w:rPr>
          <w:rFonts w:ascii="Times New Roman" w:hAnsi="Times New Roman" w:cs="Times New Roman"/>
          <w:sz w:val="28"/>
          <w:szCs w:val="28"/>
        </w:rPr>
      </w:pPr>
      <w:r w:rsidRPr="000B23DC">
        <w:rPr>
          <w:rFonts w:ascii="Times New Roman" w:hAnsi="Times New Roman" w:cs="Times New Roman"/>
          <w:sz w:val="28"/>
          <w:szCs w:val="28"/>
        </w:rPr>
        <w:t>общественности, создавались условия, позволяющие сохранить устойчивую тенденцию социально-экономического развития округа.</w:t>
      </w:r>
    </w:p>
    <w:p w:rsidR="000B23DC" w:rsidRPr="000B23DC" w:rsidRDefault="000B23DC" w:rsidP="000B23DC">
      <w:pPr>
        <w:widowControl w:val="0"/>
        <w:spacing w:after="0"/>
        <w:ind w:firstLine="709"/>
        <w:jc w:val="both"/>
        <w:rPr>
          <w:rFonts w:ascii="Times New Roman" w:hAnsi="Times New Roman" w:cs="Times New Roman"/>
          <w:sz w:val="28"/>
          <w:szCs w:val="28"/>
        </w:rPr>
      </w:pPr>
      <w:r w:rsidRPr="000B23DC">
        <w:rPr>
          <w:rFonts w:ascii="Times New Roman" w:hAnsi="Times New Roman" w:cs="Times New Roman"/>
          <w:color w:val="000000"/>
          <w:sz w:val="28"/>
          <w:szCs w:val="28"/>
        </w:rPr>
        <w:t xml:space="preserve">Источником информации для проведения анализа послужили: </w:t>
      </w:r>
    </w:p>
    <w:p w:rsidR="000B23DC" w:rsidRPr="000B23DC" w:rsidRDefault="000B23DC" w:rsidP="000B23DC">
      <w:pPr>
        <w:widowControl w:val="0"/>
        <w:spacing w:after="0"/>
        <w:ind w:firstLine="709"/>
        <w:jc w:val="both"/>
        <w:rPr>
          <w:rFonts w:ascii="Times New Roman" w:hAnsi="Times New Roman" w:cs="Times New Roman"/>
          <w:sz w:val="28"/>
          <w:szCs w:val="28"/>
        </w:rPr>
      </w:pPr>
      <w:r w:rsidRPr="000B23DC">
        <w:rPr>
          <w:rFonts w:ascii="Times New Roman" w:hAnsi="Times New Roman" w:cs="Times New Roman"/>
          <w:color w:val="000000"/>
          <w:sz w:val="28"/>
          <w:szCs w:val="28"/>
        </w:rPr>
        <w:t>доклад об оценке эффективности деятельности органов местного самоуправления Благодарненского муниципального округа Ставропольского края за 2025 год;</w:t>
      </w:r>
    </w:p>
    <w:p w:rsidR="000B23DC" w:rsidRPr="000B23DC" w:rsidRDefault="000B23DC" w:rsidP="000B23DC">
      <w:pPr>
        <w:widowControl w:val="0"/>
        <w:spacing w:after="0"/>
        <w:ind w:firstLine="709"/>
        <w:jc w:val="both"/>
        <w:rPr>
          <w:rFonts w:ascii="Times New Roman" w:hAnsi="Times New Roman" w:cs="Times New Roman"/>
          <w:sz w:val="28"/>
          <w:szCs w:val="28"/>
        </w:rPr>
      </w:pPr>
      <w:r w:rsidRPr="000B23DC">
        <w:rPr>
          <w:rFonts w:ascii="Times New Roman" w:hAnsi="Times New Roman" w:cs="Times New Roman"/>
          <w:color w:val="000000"/>
          <w:sz w:val="28"/>
          <w:szCs w:val="28"/>
        </w:rPr>
        <w:t>официальная статистическая информация;</w:t>
      </w:r>
    </w:p>
    <w:p w:rsidR="000B23DC" w:rsidRPr="000B23DC" w:rsidRDefault="000B23DC" w:rsidP="000B23DC">
      <w:pPr>
        <w:widowControl w:val="0"/>
        <w:spacing w:after="0"/>
        <w:ind w:firstLine="709"/>
        <w:jc w:val="both"/>
        <w:rPr>
          <w:rFonts w:ascii="Times New Roman" w:hAnsi="Times New Roman" w:cs="Times New Roman"/>
          <w:sz w:val="28"/>
          <w:szCs w:val="28"/>
        </w:rPr>
      </w:pPr>
      <w:r w:rsidRPr="000B23DC">
        <w:rPr>
          <w:rFonts w:ascii="Times New Roman" w:hAnsi="Times New Roman" w:cs="Times New Roman"/>
          <w:color w:val="000000"/>
          <w:sz w:val="28"/>
          <w:szCs w:val="28"/>
        </w:rPr>
        <w:t>информация, предоставленная отделами и управлениями администрации Благодарненского муниципального округа Ставропольского края, предприятиями и организациями Благодарненского муниципального округа Ставропольского края;</w:t>
      </w:r>
    </w:p>
    <w:p w:rsidR="000B23DC" w:rsidRPr="000B23DC" w:rsidRDefault="000B23DC" w:rsidP="000B23DC">
      <w:pPr>
        <w:widowControl w:val="0"/>
        <w:spacing w:after="0"/>
        <w:ind w:firstLine="709"/>
        <w:jc w:val="both"/>
        <w:rPr>
          <w:rFonts w:ascii="Times New Roman" w:hAnsi="Times New Roman" w:cs="Times New Roman"/>
          <w:color w:val="000000"/>
          <w:sz w:val="28"/>
          <w:szCs w:val="28"/>
        </w:rPr>
      </w:pPr>
      <w:r w:rsidRPr="000B23DC">
        <w:rPr>
          <w:rFonts w:ascii="Times New Roman" w:hAnsi="Times New Roman" w:cs="Times New Roman"/>
          <w:color w:val="000000"/>
          <w:sz w:val="28"/>
          <w:szCs w:val="28"/>
        </w:rPr>
        <w:t>информация из открытых источников.</w:t>
      </w:r>
    </w:p>
    <w:p w:rsidR="000B23DC" w:rsidRPr="000B23DC" w:rsidRDefault="000B23DC" w:rsidP="000B23DC">
      <w:pPr>
        <w:widowControl w:val="0"/>
        <w:spacing w:after="0"/>
        <w:ind w:firstLine="709"/>
        <w:jc w:val="both"/>
        <w:rPr>
          <w:rFonts w:ascii="Times New Roman" w:hAnsi="Times New Roman" w:cs="Times New Roman"/>
          <w:sz w:val="28"/>
          <w:szCs w:val="28"/>
        </w:rPr>
      </w:pPr>
      <w:r w:rsidRPr="000B23DC">
        <w:rPr>
          <w:rFonts w:ascii="Times New Roman" w:hAnsi="Times New Roman" w:cs="Times New Roman"/>
          <w:color w:val="000000"/>
          <w:sz w:val="28"/>
          <w:szCs w:val="28"/>
        </w:rPr>
        <w:t>На основании обобщенных данных получены следующие итоги реализации Стратегии за 2025 год.</w:t>
      </w:r>
    </w:p>
    <w:p w:rsidR="000B23DC" w:rsidRPr="000B23DC" w:rsidRDefault="000B23DC" w:rsidP="000B23DC">
      <w:pPr>
        <w:suppressAutoHyphens/>
        <w:autoSpaceDE w:val="0"/>
        <w:autoSpaceDN w:val="0"/>
        <w:adjustRightInd w:val="0"/>
        <w:spacing w:after="0"/>
        <w:ind w:firstLine="709"/>
        <w:jc w:val="both"/>
        <w:outlineLvl w:val="3"/>
        <w:rPr>
          <w:rFonts w:ascii="Times New Roman" w:hAnsi="Times New Roman" w:cs="Times New Roman"/>
          <w:sz w:val="28"/>
          <w:szCs w:val="28"/>
        </w:rPr>
      </w:pPr>
      <w:r w:rsidRPr="000B23DC">
        <w:rPr>
          <w:rFonts w:ascii="Times New Roman" w:hAnsi="Times New Roman" w:cs="Times New Roman"/>
          <w:sz w:val="28"/>
          <w:szCs w:val="28"/>
        </w:rPr>
        <w:t>Социально-экономическое развитие муниципального  округа в 2025 году характеризовалось положительной динамикой следующих показателей:</w:t>
      </w:r>
    </w:p>
    <w:p w:rsidR="000B23DC" w:rsidRPr="000B23DC" w:rsidRDefault="000B23DC" w:rsidP="000B23DC">
      <w:pPr>
        <w:suppressAutoHyphens/>
        <w:autoSpaceDE w:val="0"/>
        <w:autoSpaceDN w:val="0"/>
        <w:adjustRightInd w:val="0"/>
        <w:spacing w:after="0"/>
        <w:ind w:firstLine="709"/>
        <w:jc w:val="both"/>
        <w:outlineLvl w:val="3"/>
        <w:rPr>
          <w:rFonts w:ascii="Times New Roman" w:hAnsi="Times New Roman" w:cs="Times New Roman"/>
          <w:sz w:val="28"/>
          <w:szCs w:val="28"/>
        </w:rPr>
      </w:pPr>
      <w:r w:rsidRPr="000B23DC">
        <w:rPr>
          <w:rFonts w:ascii="Times New Roman" w:hAnsi="Times New Roman" w:cs="Times New Roman"/>
          <w:sz w:val="28"/>
          <w:szCs w:val="28"/>
        </w:rPr>
        <w:t>объем инвестиций в основной капитал увеличился в 1,9 раза;</w:t>
      </w:r>
    </w:p>
    <w:p w:rsidR="000B23DC" w:rsidRPr="000B23DC" w:rsidRDefault="000B23DC" w:rsidP="000B23DC">
      <w:pPr>
        <w:suppressAutoHyphens/>
        <w:autoSpaceDE w:val="0"/>
        <w:autoSpaceDN w:val="0"/>
        <w:adjustRightInd w:val="0"/>
        <w:spacing w:after="0"/>
        <w:ind w:firstLine="709"/>
        <w:jc w:val="both"/>
        <w:outlineLvl w:val="3"/>
        <w:rPr>
          <w:rFonts w:ascii="Times New Roman" w:hAnsi="Times New Roman" w:cs="Times New Roman"/>
          <w:sz w:val="28"/>
          <w:szCs w:val="28"/>
        </w:rPr>
      </w:pPr>
      <w:r w:rsidRPr="000B23DC">
        <w:rPr>
          <w:rFonts w:ascii="Times New Roman" w:hAnsi="Times New Roman" w:cs="Times New Roman"/>
          <w:sz w:val="28"/>
          <w:szCs w:val="28"/>
        </w:rPr>
        <w:t>рост заработной платы на  крупных и средних предприятиях округа составил 12,5 процентов;</w:t>
      </w:r>
    </w:p>
    <w:p w:rsidR="000B23DC" w:rsidRPr="000B23DC" w:rsidRDefault="000B23DC" w:rsidP="000B23DC">
      <w:pPr>
        <w:suppressAutoHyphens/>
        <w:autoSpaceDE w:val="0"/>
        <w:autoSpaceDN w:val="0"/>
        <w:adjustRightInd w:val="0"/>
        <w:spacing w:after="0"/>
        <w:ind w:firstLine="709"/>
        <w:jc w:val="both"/>
        <w:outlineLvl w:val="3"/>
        <w:rPr>
          <w:rFonts w:ascii="Times New Roman" w:hAnsi="Times New Roman" w:cs="Times New Roman"/>
          <w:sz w:val="28"/>
          <w:szCs w:val="28"/>
        </w:rPr>
      </w:pPr>
      <w:r w:rsidRPr="000B23DC">
        <w:rPr>
          <w:rFonts w:ascii="Times New Roman" w:hAnsi="Times New Roman" w:cs="Times New Roman"/>
          <w:sz w:val="28"/>
          <w:szCs w:val="28"/>
        </w:rPr>
        <w:t>объем розничного товарооборота вырос на 18,7 процентов;</w:t>
      </w:r>
    </w:p>
    <w:p w:rsidR="000B23DC" w:rsidRPr="000B23DC" w:rsidRDefault="000B23DC" w:rsidP="000B23DC">
      <w:pPr>
        <w:suppressAutoHyphens/>
        <w:autoSpaceDE w:val="0"/>
        <w:autoSpaceDN w:val="0"/>
        <w:adjustRightInd w:val="0"/>
        <w:spacing w:after="0"/>
        <w:ind w:firstLine="709"/>
        <w:jc w:val="both"/>
        <w:outlineLvl w:val="3"/>
        <w:rPr>
          <w:rFonts w:ascii="Times New Roman" w:hAnsi="Times New Roman" w:cs="Times New Roman"/>
          <w:sz w:val="28"/>
          <w:szCs w:val="28"/>
        </w:rPr>
      </w:pPr>
      <w:r w:rsidRPr="000B23DC">
        <w:rPr>
          <w:rFonts w:ascii="Times New Roman" w:hAnsi="Times New Roman" w:cs="Times New Roman"/>
          <w:sz w:val="28"/>
          <w:szCs w:val="28"/>
        </w:rPr>
        <w:t>объема жилищного строительства - на 41,6 процентов;</w:t>
      </w:r>
    </w:p>
    <w:p w:rsidR="000B23DC" w:rsidRPr="000B23DC" w:rsidRDefault="000B23DC" w:rsidP="000B23DC">
      <w:pPr>
        <w:suppressAutoHyphens/>
        <w:autoSpaceDE w:val="0"/>
        <w:autoSpaceDN w:val="0"/>
        <w:adjustRightInd w:val="0"/>
        <w:spacing w:after="0"/>
        <w:jc w:val="both"/>
        <w:outlineLvl w:val="3"/>
        <w:rPr>
          <w:rFonts w:ascii="Times New Roman" w:hAnsi="Times New Roman" w:cs="Times New Roman"/>
          <w:sz w:val="28"/>
          <w:szCs w:val="28"/>
        </w:rPr>
      </w:pPr>
      <w:r w:rsidRPr="000B23DC">
        <w:rPr>
          <w:rFonts w:ascii="Times New Roman" w:hAnsi="Times New Roman" w:cs="Times New Roman"/>
          <w:sz w:val="28"/>
          <w:szCs w:val="28"/>
        </w:rPr>
        <w:t xml:space="preserve">          производства яиц - на 24,3 процента;</w:t>
      </w:r>
    </w:p>
    <w:p w:rsidR="000B23DC" w:rsidRPr="000B23DC" w:rsidRDefault="000B23DC" w:rsidP="000B23DC">
      <w:pPr>
        <w:suppressAutoHyphens/>
        <w:autoSpaceDE w:val="0"/>
        <w:autoSpaceDN w:val="0"/>
        <w:adjustRightInd w:val="0"/>
        <w:spacing w:after="0"/>
        <w:ind w:firstLine="709"/>
        <w:jc w:val="both"/>
        <w:outlineLvl w:val="3"/>
        <w:rPr>
          <w:rFonts w:ascii="Times New Roman" w:hAnsi="Times New Roman" w:cs="Times New Roman"/>
          <w:sz w:val="28"/>
          <w:szCs w:val="28"/>
        </w:rPr>
      </w:pPr>
      <w:r w:rsidRPr="000B23DC">
        <w:rPr>
          <w:rFonts w:ascii="Times New Roman" w:hAnsi="Times New Roman" w:cs="Times New Roman"/>
          <w:sz w:val="28"/>
          <w:szCs w:val="28"/>
        </w:rPr>
        <w:t>валового сбора зерна - на 68,5 процентов.</w:t>
      </w:r>
    </w:p>
    <w:p w:rsidR="000B23DC" w:rsidRPr="000B23DC" w:rsidRDefault="000B23DC" w:rsidP="000B23DC">
      <w:pPr>
        <w:spacing w:after="0"/>
        <w:ind w:firstLine="567"/>
        <w:jc w:val="both"/>
        <w:rPr>
          <w:rFonts w:ascii="Times New Roman" w:hAnsi="Times New Roman" w:cs="Times New Roman"/>
          <w:sz w:val="28"/>
          <w:szCs w:val="28"/>
        </w:rPr>
      </w:pPr>
      <w:r w:rsidRPr="000B23DC">
        <w:rPr>
          <w:rFonts w:ascii="Times New Roman" w:hAnsi="Times New Roman" w:cs="Times New Roman"/>
          <w:sz w:val="28"/>
          <w:szCs w:val="28"/>
        </w:rPr>
        <w:t xml:space="preserve">Выполнение целевых показателей, определенных Стратегией, обеспечивалось реализацией 8 муниципальных программ Благодарненского муниципального округа Ставропольского края, в рамках которых осуществлялась реализация мероприятий </w:t>
      </w:r>
      <w:r w:rsidRPr="000B23DC">
        <w:rPr>
          <w:rFonts w:ascii="Times New Roman" w:hAnsi="Times New Roman" w:cs="Times New Roman"/>
          <w:sz w:val="28"/>
          <w:szCs w:val="28"/>
          <w:shd w:val="clear" w:color="auto" w:fill="FFFFFF"/>
        </w:rPr>
        <w:t>трех</w:t>
      </w:r>
      <w:r w:rsidRPr="000B23DC">
        <w:rPr>
          <w:rFonts w:ascii="Times New Roman" w:eastAsia="Calibri" w:hAnsi="Times New Roman" w:cs="Times New Roman"/>
          <w:sz w:val="28"/>
          <w:szCs w:val="28"/>
        </w:rPr>
        <w:t xml:space="preserve"> национальных проектов «Молодежь и дети», «Семья» и «Инфраструктура для жизни», на финансирование которых направлены бюджетные ассигнования в размере 106,37 миллионов рублей</w:t>
      </w:r>
      <w:r w:rsidRPr="000B23DC">
        <w:rPr>
          <w:rFonts w:ascii="Times New Roman" w:hAnsi="Times New Roman" w:cs="Times New Roman"/>
          <w:sz w:val="28"/>
          <w:szCs w:val="28"/>
        </w:rPr>
        <w:t>.</w:t>
      </w:r>
    </w:p>
    <w:p w:rsidR="000B23DC" w:rsidRPr="000B23DC" w:rsidRDefault="000B23DC" w:rsidP="000B23DC">
      <w:pPr>
        <w:autoSpaceDE w:val="0"/>
        <w:autoSpaceDN w:val="0"/>
        <w:adjustRightInd w:val="0"/>
        <w:spacing w:after="0"/>
        <w:ind w:firstLine="709"/>
        <w:jc w:val="both"/>
        <w:rPr>
          <w:rFonts w:ascii="Times New Roman" w:hAnsi="Times New Roman" w:cs="Times New Roman"/>
          <w:sz w:val="28"/>
          <w:szCs w:val="28"/>
        </w:rPr>
      </w:pPr>
      <w:r w:rsidRPr="000B23DC">
        <w:rPr>
          <w:rFonts w:ascii="Times New Roman" w:hAnsi="Times New Roman" w:cs="Times New Roman"/>
          <w:sz w:val="28"/>
          <w:szCs w:val="28"/>
        </w:rPr>
        <w:t>В рамках реализации национального проекта «Семья» реализован региональный проект «Многодетная семья» общей стоимостью 17,86 млн. рублей. Финансовую поддержку получили 99 получателей.</w:t>
      </w:r>
    </w:p>
    <w:p w:rsidR="000B23DC" w:rsidRPr="000B23DC" w:rsidRDefault="000B23DC" w:rsidP="000B23DC">
      <w:pPr>
        <w:spacing w:after="0"/>
        <w:ind w:firstLine="851"/>
        <w:jc w:val="both"/>
        <w:rPr>
          <w:rFonts w:ascii="Times New Roman" w:hAnsi="Times New Roman" w:cs="Times New Roman"/>
          <w:sz w:val="28"/>
          <w:szCs w:val="28"/>
        </w:rPr>
      </w:pPr>
      <w:r w:rsidRPr="000B23DC">
        <w:rPr>
          <w:rFonts w:ascii="Times New Roman" w:hAnsi="Times New Roman" w:cs="Times New Roman"/>
          <w:sz w:val="28"/>
          <w:szCs w:val="28"/>
        </w:rPr>
        <w:t>По национальному проекту «Молодежь и дети» реализован региональный проект «Педагоги и наставники» общей стоимостью 62,27 млн. рублей произведены расходы на выплату заработной платы и начислений на проведения мероприятий по обеспечению деятельности советников директора и на ежемесячное денежное вознаграждение за классное руководство педагогическим работникам муниципальных образовательных организаций.</w:t>
      </w:r>
    </w:p>
    <w:p w:rsidR="000B23DC" w:rsidRPr="000B23DC" w:rsidRDefault="000B23DC" w:rsidP="000B23DC">
      <w:pPr>
        <w:spacing w:after="0"/>
        <w:ind w:firstLine="709"/>
        <w:jc w:val="both"/>
        <w:rPr>
          <w:rFonts w:ascii="Times New Roman" w:hAnsi="Times New Roman" w:cs="Times New Roman"/>
          <w:sz w:val="28"/>
          <w:szCs w:val="28"/>
        </w:rPr>
      </w:pPr>
      <w:r w:rsidRPr="000B23DC">
        <w:rPr>
          <w:rFonts w:ascii="Times New Roman" w:hAnsi="Times New Roman" w:cs="Times New Roman"/>
          <w:sz w:val="28"/>
          <w:szCs w:val="28"/>
        </w:rPr>
        <w:t xml:space="preserve">В ходе реализации национального проекта «Инфраструктура для жизни» реализован региональный проект «Формирования комфортной городской среды» стоимостью 26,24 млн. рублей. По проекту произведены расходы на благоустройство территории, </w:t>
      </w:r>
      <w:proofErr w:type="gramStart"/>
      <w:r w:rsidRPr="000B23DC">
        <w:rPr>
          <w:rFonts w:ascii="Times New Roman" w:hAnsi="Times New Roman" w:cs="Times New Roman"/>
          <w:sz w:val="28"/>
          <w:szCs w:val="28"/>
        </w:rPr>
        <w:t>прилегающий</w:t>
      </w:r>
      <w:proofErr w:type="gramEnd"/>
      <w:r w:rsidRPr="000B23DC">
        <w:rPr>
          <w:rFonts w:ascii="Times New Roman" w:hAnsi="Times New Roman" w:cs="Times New Roman"/>
          <w:sz w:val="28"/>
          <w:szCs w:val="28"/>
        </w:rPr>
        <w:t xml:space="preserve"> к парку аттракционов.</w:t>
      </w:r>
    </w:p>
    <w:p w:rsidR="000B23DC" w:rsidRPr="000B23DC" w:rsidRDefault="000B23DC" w:rsidP="000B23DC">
      <w:pPr>
        <w:spacing w:after="0"/>
        <w:ind w:firstLine="709"/>
        <w:jc w:val="both"/>
        <w:rPr>
          <w:rFonts w:ascii="Times New Roman" w:hAnsi="Times New Roman" w:cs="Times New Roman"/>
          <w:sz w:val="28"/>
          <w:szCs w:val="28"/>
        </w:rPr>
      </w:pPr>
      <w:r w:rsidRPr="000B23DC">
        <w:rPr>
          <w:rFonts w:ascii="Times New Roman" w:hAnsi="Times New Roman" w:cs="Times New Roman"/>
          <w:sz w:val="28"/>
          <w:szCs w:val="28"/>
        </w:rPr>
        <w:t xml:space="preserve">В 2025 году реализованы 12 инициативных проектов </w:t>
      </w:r>
      <w:r w:rsidRPr="000B23DC">
        <w:rPr>
          <w:rFonts w:ascii="Times New Roman" w:eastAsia="Calibri" w:hAnsi="Times New Roman" w:cs="Times New Roman"/>
          <w:sz w:val="28"/>
          <w:szCs w:val="28"/>
          <w:shd w:val="clear" w:color="auto" w:fill="FFFFFF"/>
        </w:rPr>
        <w:t>в рамках Губернаторской программы поддержки местных инициатив Ставропольского края и 9 проектов в рамках инициативного бюджетирования.</w:t>
      </w:r>
      <w:r w:rsidRPr="000B23DC">
        <w:rPr>
          <w:rFonts w:ascii="Times New Roman" w:hAnsi="Times New Roman" w:cs="Times New Roman"/>
          <w:sz w:val="28"/>
          <w:szCs w:val="28"/>
        </w:rPr>
        <w:t xml:space="preserve"> Общий объем финансирования по проектам составил 94,28 млн. рублей.</w:t>
      </w:r>
    </w:p>
    <w:p w:rsidR="000B23DC" w:rsidRPr="000B23DC" w:rsidRDefault="000B23DC" w:rsidP="000B23DC">
      <w:pPr>
        <w:spacing w:after="0"/>
        <w:ind w:firstLine="851"/>
        <w:jc w:val="both"/>
        <w:rPr>
          <w:rFonts w:ascii="Times New Roman" w:hAnsi="Times New Roman" w:cs="Times New Roman"/>
          <w:sz w:val="28"/>
          <w:szCs w:val="28"/>
        </w:rPr>
      </w:pPr>
      <w:r w:rsidRPr="000B23DC">
        <w:rPr>
          <w:rFonts w:ascii="Times New Roman" w:hAnsi="Times New Roman" w:cs="Times New Roman"/>
          <w:sz w:val="28"/>
          <w:szCs w:val="28"/>
        </w:rPr>
        <w:t xml:space="preserve">В качестве инструмента оценки достижения стратегических задач определены 38 целевых показателей, характеризующие общий критерий оценки социально-экономического развития Благодарненского округа.  В 2025 году по 13 показателям фактическое значение осталось на уровне 2024 года, по 20 показателям выполнение составило более 100  процентов, по 5 показателям - результат ниже уровня значения 2024 года.  </w:t>
      </w:r>
    </w:p>
    <w:p w:rsidR="000B23DC" w:rsidRPr="000B23DC" w:rsidRDefault="000B23DC" w:rsidP="000B23DC">
      <w:pPr>
        <w:suppressAutoHyphens/>
        <w:autoSpaceDE w:val="0"/>
        <w:autoSpaceDN w:val="0"/>
        <w:adjustRightInd w:val="0"/>
        <w:spacing w:after="0"/>
        <w:ind w:firstLine="709"/>
        <w:jc w:val="both"/>
        <w:outlineLvl w:val="3"/>
        <w:rPr>
          <w:rFonts w:ascii="Times New Roman" w:hAnsi="Times New Roman" w:cs="Times New Roman"/>
          <w:sz w:val="28"/>
          <w:szCs w:val="28"/>
        </w:rPr>
      </w:pPr>
      <w:r w:rsidRPr="000B23DC">
        <w:rPr>
          <w:rFonts w:ascii="Times New Roman" w:hAnsi="Times New Roman" w:cs="Times New Roman"/>
          <w:sz w:val="28"/>
          <w:szCs w:val="28"/>
        </w:rPr>
        <w:t>Снижение достигнутых значений показателей в 2025 году в сравнении с предыдущим годом выявлено по следующим показателям:</w:t>
      </w:r>
    </w:p>
    <w:p w:rsidR="000B23DC" w:rsidRPr="000B23DC" w:rsidRDefault="000B23DC" w:rsidP="000B23DC">
      <w:pPr>
        <w:spacing w:after="0"/>
        <w:ind w:firstLine="709"/>
        <w:jc w:val="both"/>
        <w:rPr>
          <w:rFonts w:ascii="Times New Roman" w:hAnsi="Times New Roman" w:cs="Times New Roman"/>
          <w:sz w:val="28"/>
          <w:szCs w:val="28"/>
        </w:rPr>
      </w:pPr>
      <w:r w:rsidRPr="000B23DC">
        <w:rPr>
          <w:rFonts w:ascii="Times New Roman" w:hAnsi="Times New Roman" w:cs="Times New Roman"/>
          <w:sz w:val="28"/>
          <w:szCs w:val="28"/>
        </w:rPr>
        <w:t xml:space="preserve">1) на 3,8 процентных пунктов снизилась «Доля детей, в возрасте 5 - 18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данной возрастной группы» и составила 76,99 процентов; </w:t>
      </w:r>
    </w:p>
    <w:p w:rsidR="000B23DC" w:rsidRPr="000B23DC" w:rsidRDefault="000B23DC" w:rsidP="000B23DC">
      <w:pPr>
        <w:widowControl w:val="0"/>
        <w:spacing w:after="0"/>
        <w:ind w:firstLine="709"/>
        <w:jc w:val="both"/>
        <w:rPr>
          <w:rFonts w:ascii="Times New Roman" w:hAnsi="Times New Roman" w:cs="Times New Roman"/>
          <w:sz w:val="28"/>
          <w:szCs w:val="28"/>
        </w:rPr>
      </w:pPr>
      <w:r w:rsidRPr="000B23DC">
        <w:rPr>
          <w:rFonts w:ascii="Times New Roman" w:hAnsi="Times New Roman" w:cs="Times New Roman"/>
          <w:sz w:val="28"/>
          <w:szCs w:val="28"/>
        </w:rPr>
        <w:t>2) на 1,4 процентных пункта снизилась «Доля населения округа в возрасте от 3 до 79 лет, систематически занимающегося физической культурой и спортом, в общей численности населения округа в возрасте от 3 до 79 лет» и составила 61,9 процентов;</w:t>
      </w:r>
    </w:p>
    <w:p w:rsidR="000B23DC" w:rsidRPr="000B23DC" w:rsidRDefault="000B23DC" w:rsidP="000B23DC">
      <w:pPr>
        <w:spacing w:after="0"/>
        <w:ind w:firstLine="709"/>
        <w:jc w:val="both"/>
        <w:rPr>
          <w:rFonts w:ascii="Times New Roman" w:hAnsi="Times New Roman" w:cs="Times New Roman"/>
          <w:sz w:val="28"/>
          <w:szCs w:val="28"/>
        </w:rPr>
      </w:pPr>
      <w:r w:rsidRPr="000B23DC">
        <w:rPr>
          <w:rFonts w:ascii="Times New Roman" w:hAnsi="Times New Roman" w:cs="Times New Roman"/>
          <w:sz w:val="28"/>
          <w:szCs w:val="28"/>
        </w:rPr>
        <w:t xml:space="preserve">3)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снизилась на 0,4 процентных пункта и составила 10,0 процентов; </w:t>
      </w:r>
    </w:p>
    <w:p w:rsidR="000B23DC" w:rsidRPr="000B23DC" w:rsidRDefault="000B23DC" w:rsidP="000B23DC">
      <w:pPr>
        <w:spacing w:after="0"/>
        <w:ind w:firstLine="709"/>
        <w:jc w:val="both"/>
        <w:rPr>
          <w:rFonts w:ascii="Times New Roman" w:hAnsi="Times New Roman" w:cs="Times New Roman"/>
          <w:sz w:val="28"/>
          <w:szCs w:val="28"/>
        </w:rPr>
      </w:pPr>
      <w:r w:rsidRPr="000B23DC">
        <w:rPr>
          <w:rFonts w:ascii="Times New Roman" w:hAnsi="Times New Roman" w:cs="Times New Roman"/>
          <w:sz w:val="28"/>
          <w:szCs w:val="28"/>
        </w:rPr>
        <w:t>4) «Объем отгруженных товаров собственного производства, выполненных работ и услуг собственными силами по всем видам экономической деятельности предприятий» снизился на 12,3 процента и составил 23800,3 млн. рублей;</w:t>
      </w:r>
    </w:p>
    <w:p w:rsidR="000B23DC" w:rsidRPr="000B23DC" w:rsidRDefault="000B23DC" w:rsidP="000B23DC">
      <w:pPr>
        <w:spacing w:after="0"/>
        <w:ind w:firstLine="709"/>
        <w:jc w:val="both"/>
        <w:rPr>
          <w:rFonts w:ascii="Times New Roman" w:hAnsi="Times New Roman" w:cs="Times New Roman"/>
          <w:sz w:val="28"/>
          <w:szCs w:val="28"/>
        </w:rPr>
      </w:pPr>
      <w:r w:rsidRPr="000B23DC">
        <w:rPr>
          <w:rFonts w:ascii="Times New Roman" w:hAnsi="Times New Roman" w:cs="Times New Roman"/>
          <w:sz w:val="28"/>
          <w:szCs w:val="28"/>
        </w:rPr>
        <w:t>5) «Производство скота и птицы на убой (в живом весе) снизилось на 2 процента и составило 97,6 тыс. тонн.</w:t>
      </w:r>
    </w:p>
    <w:p w:rsidR="000B23DC" w:rsidRPr="000B23DC" w:rsidRDefault="000B23DC" w:rsidP="000B23DC">
      <w:pPr>
        <w:spacing w:after="0"/>
        <w:ind w:firstLine="709"/>
        <w:jc w:val="both"/>
        <w:rPr>
          <w:rFonts w:ascii="Times New Roman" w:hAnsi="Times New Roman" w:cs="Times New Roman"/>
          <w:sz w:val="28"/>
          <w:szCs w:val="28"/>
        </w:rPr>
      </w:pPr>
      <w:r w:rsidRPr="000B23DC">
        <w:rPr>
          <w:rFonts w:ascii="Times New Roman" w:hAnsi="Times New Roman" w:cs="Times New Roman"/>
          <w:sz w:val="28"/>
          <w:szCs w:val="28"/>
        </w:rPr>
        <w:t>Информация о достигнутых значениях целевых показателей реализации Стратегии за 2025 год отражена в Приложении к отчету о реализации Стратегии.</w:t>
      </w:r>
    </w:p>
    <w:p w:rsidR="000B23DC" w:rsidRPr="000B23DC" w:rsidRDefault="000B23DC" w:rsidP="000B23DC">
      <w:pPr>
        <w:spacing w:after="0"/>
        <w:ind w:firstLine="709"/>
        <w:jc w:val="both"/>
        <w:rPr>
          <w:rFonts w:ascii="Times New Roman" w:hAnsi="Times New Roman" w:cs="Times New Roman"/>
          <w:sz w:val="28"/>
          <w:szCs w:val="28"/>
        </w:rPr>
      </w:pPr>
      <w:r w:rsidRPr="000B23DC">
        <w:rPr>
          <w:rFonts w:ascii="Times New Roman" w:hAnsi="Times New Roman" w:cs="Times New Roman"/>
          <w:sz w:val="28"/>
          <w:szCs w:val="28"/>
        </w:rPr>
        <w:t>Необходимо отметить, что с целью преодоления негативных тенденций и достижения социально - экономической стабильности в 2026 году продолжится процесс повышение качества жизни и обеспечение дальнейшего комплексного социально-экономического развития Благодарненского муниципального округа, в том числе путем достижения целевых показателей реализации Стратегии.</w:t>
      </w:r>
    </w:p>
    <w:p w:rsidR="003A399F" w:rsidRPr="005C6FD6" w:rsidRDefault="003A399F" w:rsidP="005C6FD6">
      <w:pPr>
        <w:tabs>
          <w:tab w:val="left" w:pos="709"/>
        </w:tabs>
        <w:spacing w:after="0" w:line="240" w:lineRule="auto"/>
        <w:ind w:firstLine="709"/>
        <w:jc w:val="both"/>
        <w:rPr>
          <w:rFonts w:ascii="Times New Roman" w:hAnsi="Times New Roman" w:cs="Times New Roman"/>
          <w:sz w:val="28"/>
          <w:szCs w:val="28"/>
        </w:rPr>
      </w:pPr>
    </w:p>
    <w:p w:rsidR="00DC2FFA" w:rsidRDefault="00DC2FFA" w:rsidP="002B40BC">
      <w:pPr>
        <w:widowControl w:val="0"/>
        <w:autoSpaceDE w:val="0"/>
        <w:autoSpaceDN w:val="0"/>
        <w:adjustRightInd w:val="0"/>
        <w:spacing w:after="0" w:line="240" w:lineRule="exact"/>
        <w:jc w:val="both"/>
        <w:outlineLvl w:val="0"/>
        <w:rPr>
          <w:rFonts w:ascii="Times New Roman" w:hAnsi="Times New Roman" w:cs="Times New Roman"/>
          <w:sz w:val="24"/>
          <w:szCs w:val="24"/>
        </w:rPr>
      </w:pPr>
    </w:p>
    <w:p w:rsidR="00DC2FFA" w:rsidRDefault="00DC2FFA" w:rsidP="00DC2FFA">
      <w:pPr>
        <w:widowControl w:val="0"/>
        <w:autoSpaceDE w:val="0"/>
        <w:autoSpaceDN w:val="0"/>
        <w:adjustRightInd w:val="0"/>
        <w:spacing w:after="0" w:line="240" w:lineRule="exact"/>
        <w:jc w:val="center"/>
        <w:outlineLvl w:val="0"/>
        <w:rPr>
          <w:rFonts w:ascii="Times New Roman" w:hAnsi="Times New Roman" w:cs="Times New Roman"/>
          <w:sz w:val="24"/>
          <w:szCs w:val="24"/>
          <w:u w:val="single"/>
        </w:rPr>
      </w:pPr>
      <w:r w:rsidRPr="00DC2FFA">
        <w:rPr>
          <w:rFonts w:ascii="Times New Roman" w:hAnsi="Times New Roman" w:cs="Times New Roman"/>
          <w:sz w:val="24"/>
          <w:szCs w:val="24"/>
          <w:u w:val="single"/>
        </w:rPr>
        <w:t>________________</w:t>
      </w:r>
    </w:p>
    <w:p w:rsidR="000B23DC" w:rsidRDefault="000B23DC" w:rsidP="00DC2FFA">
      <w:pPr>
        <w:widowControl w:val="0"/>
        <w:autoSpaceDE w:val="0"/>
        <w:autoSpaceDN w:val="0"/>
        <w:adjustRightInd w:val="0"/>
        <w:spacing w:after="0" w:line="240" w:lineRule="exact"/>
        <w:jc w:val="center"/>
        <w:outlineLvl w:val="0"/>
        <w:rPr>
          <w:rFonts w:ascii="Times New Roman" w:hAnsi="Times New Roman" w:cs="Times New Roman"/>
          <w:sz w:val="24"/>
          <w:szCs w:val="24"/>
          <w:u w:val="single"/>
        </w:rPr>
        <w:sectPr w:rsidR="000B23DC" w:rsidSect="00012252">
          <w:pgSz w:w="11906" w:h="16838"/>
          <w:pgMar w:top="1134" w:right="567" w:bottom="993" w:left="1985" w:header="709" w:footer="709" w:gutter="0"/>
          <w:cols w:space="708"/>
          <w:titlePg/>
          <w:docGrid w:linePitch="360"/>
        </w:sectPr>
      </w:pPr>
    </w:p>
    <w:tbl>
      <w:tblPr>
        <w:tblW w:w="14850" w:type="dxa"/>
        <w:tblLook w:val="04A0" w:firstRow="1" w:lastRow="0" w:firstColumn="1" w:lastColumn="0" w:noHBand="0" w:noVBand="1"/>
      </w:tblPr>
      <w:tblGrid>
        <w:gridCol w:w="9039"/>
        <w:gridCol w:w="5811"/>
      </w:tblGrid>
      <w:tr w:rsidR="000B23DC" w:rsidRPr="000B23DC" w:rsidTr="00803A67">
        <w:tc>
          <w:tcPr>
            <w:tcW w:w="9039" w:type="dxa"/>
          </w:tcPr>
          <w:p w:rsidR="000B23DC" w:rsidRPr="000B23DC" w:rsidRDefault="000B23DC" w:rsidP="000B23DC">
            <w:pPr>
              <w:jc w:val="right"/>
              <w:rPr>
                <w:rFonts w:ascii="Times New Roman" w:hAnsi="Times New Roman" w:cs="Times New Roman"/>
                <w:sz w:val="28"/>
                <w:szCs w:val="28"/>
              </w:rPr>
            </w:pPr>
          </w:p>
        </w:tc>
        <w:tc>
          <w:tcPr>
            <w:tcW w:w="5811" w:type="dxa"/>
          </w:tcPr>
          <w:p w:rsidR="000B23DC" w:rsidRPr="000B23DC" w:rsidRDefault="000B23DC" w:rsidP="000B23DC">
            <w:pPr>
              <w:spacing w:after="0" w:line="240" w:lineRule="auto"/>
              <w:jc w:val="center"/>
              <w:rPr>
                <w:rFonts w:ascii="Times New Roman" w:hAnsi="Times New Roman" w:cs="Times New Roman"/>
                <w:sz w:val="28"/>
                <w:szCs w:val="28"/>
              </w:rPr>
            </w:pPr>
            <w:r w:rsidRPr="000B23DC">
              <w:rPr>
                <w:rFonts w:ascii="Times New Roman" w:hAnsi="Times New Roman" w:cs="Times New Roman"/>
                <w:sz w:val="28"/>
                <w:szCs w:val="28"/>
              </w:rPr>
              <w:t>Приложение</w:t>
            </w:r>
          </w:p>
          <w:p w:rsidR="000B23DC" w:rsidRPr="000B23DC" w:rsidRDefault="000B23DC" w:rsidP="000B23DC">
            <w:pPr>
              <w:tabs>
                <w:tab w:val="left" w:pos="567"/>
              </w:tabs>
              <w:spacing w:after="0" w:line="240" w:lineRule="auto"/>
              <w:jc w:val="center"/>
              <w:rPr>
                <w:rFonts w:ascii="Times New Roman" w:hAnsi="Times New Roman" w:cs="Times New Roman"/>
                <w:sz w:val="28"/>
                <w:szCs w:val="28"/>
              </w:rPr>
            </w:pPr>
            <w:r w:rsidRPr="000B23DC">
              <w:rPr>
                <w:rFonts w:ascii="Times New Roman" w:hAnsi="Times New Roman" w:cs="Times New Roman"/>
                <w:sz w:val="28"/>
                <w:szCs w:val="28"/>
              </w:rPr>
              <w:t xml:space="preserve">к </w:t>
            </w:r>
            <w:r w:rsidR="00E82866">
              <w:rPr>
                <w:rFonts w:ascii="Times New Roman" w:hAnsi="Times New Roman" w:cs="Times New Roman"/>
                <w:sz w:val="28"/>
                <w:szCs w:val="28"/>
              </w:rPr>
              <w:t>о</w:t>
            </w:r>
            <w:r w:rsidRPr="000B23DC">
              <w:rPr>
                <w:rFonts w:ascii="Times New Roman" w:hAnsi="Times New Roman" w:cs="Times New Roman"/>
                <w:sz w:val="28"/>
                <w:szCs w:val="28"/>
              </w:rPr>
              <w:t>тчету</w:t>
            </w:r>
          </w:p>
          <w:p w:rsidR="000B23DC" w:rsidRPr="000B23DC" w:rsidRDefault="000B23DC" w:rsidP="00803A67">
            <w:pPr>
              <w:tabs>
                <w:tab w:val="left" w:pos="567"/>
              </w:tabs>
              <w:spacing w:after="0" w:line="240" w:lineRule="auto"/>
              <w:jc w:val="center"/>
              <w:rPr>
                <w:rFonts w:ascii="Times New Roman" w:hAnsi="Times New Roman" w:cs="Times New Roman"/>
                <w:sz w:val="28"/>
                <w:szCs w:val="28"/>
              </w:rPr>
            </w:pPr>
            <w:r w:rsidRPr="000B23DC">
              <w:rPr>
                <w:rFonts w:ascii="Times New Roman" w:hAnsi="Times New Roman" w:cs="Times New Roman"/>
                <w:sz w:val="28"/>
                <w:szCs w:val="28"/>
              </w:rPr>
              <w:t>о ходе реализации Стратегии социально-экономического развития Благодарненского муниципального округа Ставропольского края</w:t>
            </w:r>
            <w:r w:rsidR="00803A67">
              <w:rPr>
                <w:rFonts w:ascii="Times New Roman" w:hAnsi="Times New Roman" w:cs="Times New Roman"/>
                <w:sz w:val="28"/>
                <w:szCs w:val="28"/>
              </w:rPr>
              <w:t xml:space="preserve"> </w:t>
            </w:r>
            <w:bookmarkStart w:id="0" w:name="_GoBack"/>
            <w:bookmarkEnd w:id="0"/>
            <w:r>
              <w:rPr>
                <w:rFonts w:ascii="Times New Roman" w:hAnsi="Times New Roman" w:cs="Times New Roman"/>
                <w:sz w:val="28"/>
                <w:szCs w:val="28"/>
              </w:rPr>
              <w:t>н</w:t>
            </w:r>
            <w:r w:rsidRPr="000B23DC">
              <w:rPr>
                <w:rFonts w:ascii="Times New Roman" w:hAnsi="Times New Roman" w:cs="Times New Roman"/>
                <w:sz w:val="28"/>
                <w:szCs w:val="28"/>
              </w:rPr>
              <w:t>а период до 2036 года за 2025 год</w:t>
            </w:r>
          </w:p>
        </w:tc>
      </w:tr>
    </w:tbl>
    <w:p w:rsidR="00E82866" w:rsidRDefault="00E82866" w:rsidP="000B23DC">
      <w:pPr>
        <w:spacing w:after="0"/>
        <w:jc w:val="center"/>
        <w:rPr>
          <w:rFonts w:ascii="Times New Roman" w:hAnsi="Times New Roman" w:cs="Times New Roman"/>
          <w:sz w:val="28"/>
          <w:szCs w:val="28"/>
        </w:rPr>
      </w:pPr>
    </w:p>
    <w:p w:rsidR="00E82866" w:rsidRDefault="00E82866" w:rsidP="000B23DC">
      <w:pPr>
        <w:spacing w:after="0"/>
        <w:jc w:val="center"/>
        <w:rPr>
          <w:rFonts w:ascii="Times New Roman" w:hAnsi="Times New Roman" w:cs="Times New Roman"/>
          <w:sz w:val="28"/>
          <w:szCs w:val="28"/>
        </w:rPr>
      </w:pPr>
    </w:p>
    <w:p w:rsidR="000B23DC" w:rsidRPr="000B23DC" w:rsidRDefault="000B23DC" w:rsidP="000B23DC">
      <w:pPr>
        <w:spacing w:after="0"/>
        <w:jc w:val="center"/>
        <w:rPr>
          <w:rFonts w:ascii="Times New Roman" w:hAnsi="Times New Roman" w:cs="Times New Roman"/>
          <w:sz w:val="28"/>
          <w:szCs w:val="28"/>
        </w:rPr>
      </w:pPr>
      <w:r w:rsidRPr="000B23DC">
        <w:rPr>
          <w:rFonts w:ascii="Times New Roman" w:hAnsi="Times New Roman" w:cs="Times New Roman"/>
          <w:sz w:val="28"/>
          <w:szCs w:val="28"/>
        </w:rPr>
        <w:t>ИНФОРМАЦИЯ</w:t>
      </w:r>
    </w:p>
    <w:p w:rsidR="000B23DC" w:rsidRPr="000B23DC" w:rsidRDefault="000B23DC" w:rsidP="000B23DC">
      <w:pPr>
        <w:autoSpaceDE w:val="0"/>
        <w:autoSpaceDN w:val="0"/>
        <w:adjustRightInd w:val="0"/>
        <w:spacing w:after="0"/>
        <w:jc w:val="center"/>
        <w:outlineLvl w:val="1"/>
        <w:rPr>
          <w:rFonts w:ascii="Times New Roman" w:hAnsi="Times New Roman" w:cs="Times New Roman"/>
          <w:kern w:val="1"/>
          <w:sz w:val="28"/>
          <w:szCs w:val="28"/>
        </w:rPr>
      </w:pPr>
      <w:r w:rsidRPr="000B23DC">
        <w:rPr>
          <w:rFonts w:ascii="Times New Roman" w:hAnsi="Times New Roman" w:cs="Times New Roman"/>
          <w:kern w:val="1"/>
          <w:sz w:val="28"/>
          <w:szCs w:val="28"/>
        </w:rPr>
        <w:t>о достигнутых значениях целевых показателей достижения целей социально-экономического развития Благодарненского муниципального округа Ставропольского края на период реализации Стратегии за 2025 год</w:t>
      </w:r>
    </w:p>
    <w:p w:rsidR="000B23DC" w:rsidRPr="000B23DC" w:rsidRDefault="000B23DC" w:rsidP="000B23DC">
      <w:pPr>
        <w:autoSpaceDE w:val="0"/>
        <w:autoSpaceDN w:val="0"/>
        <w:adjustRightInd w:val="0"/>
        <w:spacing w:after="0"/>
        <w:jc w:val="center"/>
        <w:outlineLvl w:val="1"/>
        <w:rPr>
          <w:rFonts w:ascii="Times New Roman" w:hAnsi="Times New Roman" w:cs="Times New Roman"/>
          <w:kern w:val="1"/>
          <w:sz w:val="28"/>
          <w:szCs w:val="28"/>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39"/>
        <w:gridCol w:w="8366"/>
        <w:gridCol w:w="141"/>
        <w:gridCol w:w="1276"/>
        <w:gridCol w:w="284"/>
        <w:gridCol w:w="1134"/>
        <w:gridCol w:w="1134"/>
        <w:gridCol w:w="283"/>
        <w:gridCol w:w="1559"/>
      </w:tblGrid>
      <w:tr w:rsidR="000B23DC" w:rsidRPr="000B23DC" w:rsidTr="000B23DC">
        <w:tc>
          <w:tcPr>
            <w:tcW w:w="673" w:type="dxa"/>
            <w:gridSpan w:val="2"/>
            <w:vMerge w:val="restart"/>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 xml:space="preserve">№ </w:t>
            </w:r>
            <w:proofErr w:type="gramStart"/>
            <w:r w:rsidRPr="000B23DC">
              <w:rPr>
                <w:rFonts w:ascii="Times New Roman" w:hAnsi="Times New Roman" w:cs="Times New Roman"/>
                <w:sz w:val="24"/>
                <w:szCs w:val="24"/>
              </w:rPr>
              <w:t>п</w:t>
            </w:r>
            <w:proofErr w:type="gramEnd"/>
            <w:r w:rsidRPr="000B23DC">
              <w:rPr>
                <w:rFonts w:ascii="Times New Roman" w:hAnsi="Times New Roman" w:cs="Times New Roman"/>
                <w:sz w:val="24"/>
                <w:szCs w:val="24"/>
              </w:rPr>
              <w:t>/п</w:t>
            </w:r>
          </w:p>
        </w:tc>
        <w:tc>
          <w:tcPr>
            <w:tcW w:w="8507" w:type="dxa"/>
            <w:gridSpan w:val="2"/>
            <w:vMerge w:val="restart"/>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Показатели</w:t>
            </w:r>
          </w:p>
        </w:tc>
        <w:tc>
          <w:tcPr>
            <w:tcW w:w="1560" w:type="dxa"/>
            <w:gridSpan w:val="2"/>
            <w:vMerge w:val="restart"/>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единица измерения</w:t>
            </w:r>
          </w:p>
        </w:tc>
        <w:tc>
          <w:tcPr>
            <w:tcW w:w="2268" w:type="dxa"/>
            <w:gridSpan w:val="2"/>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фактическое достижение</w:t>
            </w:r>
          </w:p>
        </w:tc>
        <w:tc>
          <w:tcPr>
            <w:tcW w:w="1842" w:type="dxa"/>
            <w:gridSpan w:val="2"/>
            <w:vMerge w:val="restart"/>
          </w:tcPr>
          <w:p w:rsidR="000B23DC" w:rsidRPr="000B23DC" w:rsidRDefault="000B23DC" w:rsidP="000B23DC">
            <w:pPr>
              <w:spacing w:after="0"/>
              <w:jc w:val="center"/>
              <w:rPr>
                <w:rFonts w:ascii="Times New Roman" w:hAnsi="Times New Roman" w:cs="Times New Roman"/>
                <w:color w:val="000000"/>
                <w:sz w:val="24"/>
                <w:szCs w:val="24"/>
              </w:rPr>
            </w:pPr>
            <w:r w:rsidRPr="000B23DC">
              <w:rPr>
                <w:rFonts w:ascii="Times New Roman" w:hAnsi="Times New Roman" w:cs="Times New Roman"/>
                <w:color w:val="000000"/>
                <w:sz w:val="24"/>
                <w:szCs w:val="24"/>
              </w:rPr>
              <w:t>Оценка степени достижения показателей</w:t>
            </w:r>
          </w:p>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color w:val="000000"/>
                <w:sz w:val="24"/>
                <w:szCs w:val="24"/>
              </w:rPr>
              <w:t>Стратегии</w:t>
            </w:r>
          </w:p>
        </w:tc>
      </w:tr>
      <w:tr w:rsidR="000B23DC" w:rsidRPr="000B23DC" w:rsidTr="000B23DC">
        <w:tc>
          <w:tcPr>
            <w:tcW w:w="673" w:type="dxa"/>
            <w:gridSpan w:val="2"/>
            <w:vMerge/>
          </w:tcPr>
          <w:p w:rsidR="000B23DC" w:rsidRPr="000B23DC" w:rsidRDefault="000B23DC" w:rsidP="000B23DC">
            <w:pPr>
              <w:jc w:val="center"/>
              <w:rPr>
                <w:rFonts w:ascii="Times New Roman" w:hAnsi="Times New Roman" w:cs="Times New Roman"/>
                <w:sz w:val="24"/>
                <w:szCs w:val="24"/>
              </w:rPr>
            </w:pPr>
          </w:p>
        </w:tc>
        <w:tc>
          <w:tcPr>
            <w:tcW w:w="8507" w:type="dxa"/>
            <w:gridSpan w:val="2"/>
            <w:vMerge/>
          </w:tcPr>
          <w:p w:rsidR="000B23DC" w:rsidRPr="000B23DC" w:rsidRDefault="000B23DC" w:rsidP="000B23DC">
            <w:pPr>
              <w:jc w:val="center"/>
              <w:rPr>
                <w:rFonts w:ascii="Times New Roman" w:hAnsi="Times New Roman" w:cs="Times New Roman"/>
                <w:sz w:val="24"/>
                <w:szCs w:val="24"/>
              </w:rPr>
            </w:pPr>
          </w:p>
        </w:tc>
        <w:tc>
          <w:tcPr>
            <w:tcW w:w="1560" w:type="dxa"/>
            <w:gridSpan w:val="2"/>
            <w:vMerge/>
          </w:tcPr>
          <w:p w:rsidR="000B23DC" w:rsidRPr="000B23DC" w:rsidRDefault="000B23DC" w:rsidP="000B23DC">
            <w:pPr>
              <w:jc w:val="center"/>
              <w:rPr>
                <w:rFonts w:ascii="Times New Roman" w:hAnsi="Times New Roman" w:cs="Times New Roman"/>
                <w:sz w:val="24"/>
                <w:szCs w:val="24"/>
              </w:rPr>
            </w:pPr>
          </w:p>
        </w:tc>
        <w:tc>
          <w:tcPr>
            <w:tcW w:w="1134"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2024</w:t>
            </w:r>
          </w:p>
        </w:tc>
        <w:tc>
          <w:tcPr>
            <w:tcW w:w="1134"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2025</w:t>
            </w:r>
          </w:p>
        </w:tc>
        <w:tc>
          <w:tcPr>
            <w:tcW w:w="1842" w:type="dxa"/>
            <w:gridSpan w:val="2"/>
            <w:vMerge/>
          </w:tcPr>
          <w:p w:rsidR="000B23DC" w:rsidRPr="000B23DC" w:rsidRDefault="000B23DC" w:rsidP="000B23DC">
            <w:pPr>
              <w:jc w:val="center"/>
              <w:rPr>
                <w:rFonts w:ascii="Times New Roman" w:hAnsi="Times New Roman" w:cs="Times New Roman"/>
                <w:sz w:val="24"/>
                <w:szCs w:val="24"/>
              </w:rPr>
            </w:pPr>
          </w:p>
        </w:tc>
      </w:tr>
      <w:tr w:rsidR="000B23DC" w:rsidRPr="000B23DC" w:rsidTr="000B23DC">
        <w:tc>
          <w:tcPr>
            <w:tcW w:w="14850" w:type="dxa"/>
            <w:gridSpan w:val="10"/>
          </w:tcPr>
          <w:p w:rsidR="000B23DC" w:rsidRPr="000B23DC" w:rsidRDefault="000B23DC" w:rsidP="000B23DC">
            <w:pPr>
              <w:spacing w:after="0"/>
              <w:jc w:val="center"/>
              <w:rPr>
                <w:rFonts w:ascii="Times New Roman" w:hAnsi="Times New Roman" w:cs="Times New Roman"/>
                <w:sz w:val="24"/>
                <w:szCs w:val="24"/>
              </w:rPr>
            </w:pPr>
            <w:r w:rsidRPr="000B23DC">
              <w:rPr>
                <w:rFonts w:ascii="Times New Roman" w:hAnsi="Times New Roman" w:cs="Times New Roman"/>
                <w:sz w:val="24"/>
                <w:szCs w:val="24"/>
              </w:rPr>
              <w:t>Задача 1.Развитие и повышение качества человеческого капитала</w:t>
            </w:r>
          </w:p>
        </w:tc>
      </w:tr>
      <w:tr w:rsidR="000B23DC" w:rsidRPr="000B23DC" w:rsidTr="000B23DC">
        <w:tc>
          <w:tcPr>
            <w:tcW w:w="14850" w:type="dxa"/>
            <w:gridSpan w:val="10"/>
          </w:tcPr>
          <w:p w:rsidR="000B23DC" w:rsidRPr="000B23DC" w:rsidRDefault="000B23DC" w:rsidP="000B23DC">
            <w:pPr>
              <w:autoSpaceDE w:val="0"/>
              <w:autoSpaceDN w:val="0"/>
              <w:adjustRightInd w:val="0"/>
              <w:jc w:val="center"/>
              <w:rPr>
                <w:rFonts w:ascii="Times New Roman" w:hAnsi="Times New Roman" w:cs="Times New Roman"/>
                <w:sz w:val="24"/>
                <w:szCs w:val="24"/>
              </w:rPr>
            </w:pPr>
            <w:r w:rsidRPr="000B23DC">
              <w:rPr>
                <w:rFonts w:ascii="Times New Roman" w:hAnsi="Times New Roman" w:cs="Times New Roman"/>
                <w:sz w:val="24"/>
                <w:szCs w:val="24"/>
              </w:rPr>
              <w:t>Задача 1.1. Создание оптимальных условий для получения качественного и конкурентоспособного образования, способствующего развитию талантов и самореализации за счет использования современной инфраструктуры.</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w:t>
            </w:r>
          </w:p>
        </w:tc>
        <w:tc>
          <w:tcPr>
            <w:tcW w:w="8646" w:type="dxa"/>
            <w:gridSpan w:val="3"/>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Доля детей в возрасте 1 - 6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1 - 6 лет</w:t>
            </w:r>
          </w:p>
        </w:tc>
        <w:tc>
          <w:tcPr>
            <w:tcW w:w="1560"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процент</w:t>
            </w:r>
          </w:p>
        </w:tc>
        <w:tc>
          <w:tcPr>
            <w:tcW w:w="1134"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72,3</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72,3</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0,00</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2</w:t>
            </w:r>
          </w:p>
        </w:tc>
        <w:tc>
          <w:tcPr>
            <w:tcW w:w="8646" w:type="dxa"/>
            <w:gridSpan w:val="3"/>
          </w:tcPr>
          <w:p w:rsidR="000B23DC" w:rsidRPr="000B23DC" w:rsidRDefault="000B23DC" w:rsidP="000B23DC">
            <w:pPr>
              <w:rPr>
                <w:rFonts w:ascii="Times New Roman" w:hAnsi="Times New Roman" w:cs="Times New Roman"/>
                <w:sz w:val="24"/>
                <w:szCs w:val="24"/>
              </w:rPr>
            </w:pPr>
            <w:r w:rsidRPr="000B23DC">
              <w:rPr>
                <w:rFonts w:ascii="Times New Roman" w:hAnsi="Times New Roman" w:cs="Times New Roman"/>
                <w:sz w:val="24"/>
                <w:szCs w:val="24"/>
              </w:rPr>
              <w:t>Доля детей в возрасте 1 - 6 лет, стоящих на учете для определения в муниципальные дошкольные образовательные учреждения, в общей численности детей в возрасте 1 - 6 лет</w:t>
            </w:r>
          </w:p>
        </w:tc>
        <w:tc>
          <w:tcPr>
            <w:tcW w:w="1560"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процент</w:t>
            </w:r>
          </w:p>
        </w:tc>
        <w:tc>
          <w:tcPr>
            <w:tcW w:w="1134"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0,28</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0,28</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 xml:space="preserve">0,00 </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3</w:t>
            </w:r>
          </w:p>
        </w:tc>
        <w:tc>
          <w:tcPr>
            <w:tcW w:w="8646" w:type="dxa"/>
            <w:gridSpan w:val="3"/>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w:t>
            </w:r>
          </w:p>
        </w:tc>
        <w:tc>
          <w:tcPr>
            <w:tcW w:w="1560"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процент</w:t>
            </w:r>
          </w:p>
        </w:tc>
        <w:tc>
          <w:tcPr>
            <w:tcW w:w="1134"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85,6</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85,6</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 xml:space="preserve">0,00 </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4</w:t>
            </w:r>
          </w:p>
        </w:tc>
        <w:tc>
          <w:tcPr>
            <w:tcW w:w="8646" w:type="dxa"/>
            <w:gridSpan w:val="3"/>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Доля выпускников муниципальных общеобразовательных учреждений, не получивших аттестат о среднем общем образовании, в общей численности выпускников муниципальных общеобразовательных учреждений</w:t>
            </w:r>
          </w:p>
        </w:tc>
        <w:tc>
          <w:tcPr>
            <w:tcW w:w="1560"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процент</w:t>
            </w:r>
          </w:p>
        </w:tc>
        <w:tc>
          <w:tcPr>
            <w:tcW w:w="1134"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0,00</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0,00</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0,00</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5</w:t>
            </w:r>
          </w:p>
        </w:tc>
        <w:tc>
          <w:tcPr>
            <w:tcW w:w="8646" w:type="dxa"/>
            <w:gridSpan w:val="3"/>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Доля детей, в возрасте 5 - 18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данной возрастной группы</w:t>
            </w:r>
          </w:p>
        </w:tc>
        <w:tc>
          <w:tcPr>
            <w:tcW w:w="1560"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процент</w:t>
            </w:r>
          </w:p>
        </w:tc>
        <w:tc>
          <w:tcPr>
            <w:tcW w:w="1134"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80,77</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76,99</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-3,8</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6</w:t>
            </w:r>
          </w:p>
        </w:tc>
        <w:tc>
          <w:tcPr>
            <w:tcW w:w="8646" w:type="dxa"/>
            <w:gridSpan w:val="3"/>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Доля муниципальных общеобразовательных учреждений округа, здания которых находятся в аварийном состоянии или требуют капитального ремонта, в общем количестве муниципальных общеобразовательных учреждений округа</w:t>
            </w:r>
          </w:p>
        </w:tc>
        <w:tc>
          <w:tcPr>
            <w:tcW w:w="1560"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процент</w:t>
            </w:r>
          </w:p>
        </w:tc>
        <w:tc>
          <w:tcPr>
            <w:tcW w:w="1134"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100,0</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100,00</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0,00</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7</w:t>
            </w:r>
          </w:p>
        </w:tc>
        <w:tc>
          <w:tcPr>
            <w:tcW w:w="8646" w:type="dxa"/>
            <w:gridSpan w:val="3"/>
            <w:vAlign w:val="bottom"/>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Доля обучающихся образовательных организаций, занимающихся во вторую смену</w:t>
            </w:r>
          </w:p>
        </w:tc>
        <w:tc>
          <w:tcPr>
            <w:tcW w:w="1560"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процент</w:t>
            </w:r>
          </w:p>
        </w:tc>
        <w:tc>
          <w:tcPr>
            <w:tcW w:w="1134"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2,99</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2,91</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-0,08</w:t>
            </w:r>
          </w:p>
        </w:tc>
      </w:tr>
      <w:tr w:rsidR="000B23DC" w:rsidRPr="000B23DC" w:rsidTr="000B23DC">
        <w:trPr>
          <w:trHeight w:val="623"/>
        </w:trPr>
        <w:tc>
          <w:tcPr>
            <w:tcW w:w="14850" w:type="dxa"/>
            <w:gridSpan w:val="10"/>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Задача 1.2. Создание условий, обеспечивающих возможность для населения вести здоровый образ жизни, систематически заниматься физической культурой и спортом</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8</w:t>
            </w:r>
          </w:p>
        </w:tc>
        <w:tc>
          <w:tcPr>
            <w:tcW w:w="8646" w:type="dxa"/>
            <w:gridSpan w:val="3"/>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 xml:space="preserve">Доля </w:t>
            </w:r>
            <w:proofErr w:type="gramStart"/>
            <w:r w:rsidRPr="000B23DC">
              <w:rPr>
                <w:rFonts w:ascii="Times New Roman" w:hAnsi="Times New Roman" w:cs="Times New Roman"/>
                <w:sz w:val="24"/>
                <w:szCs w:val="24"/>
              </w:rPr>
              <w:t>обучающихся</w:t>
            </w:r>
            <w:proofErr w:type="gramEnd"/>
            <w:r w:rsidRPr="000B23DC">
              <w:rPr>
                <w:rFonts w:ascii="Times New Roman" w:hAnsi="Times New Roman" w:cs="Times New Roman"/>
                <w:sz w:val="24"/>
                <w:szCs w:val="24"/>
              </w:rPr>
              <w:t>, систематически занимающихся физической культурой и спортом, в общей численности обучающихся</w:t>
            </w:r>
          </w:p>
        </w:tc>
        <w:tc>
          <w:tcPr>
            <w:tcW w:w="1560"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процент</w:t>
            </w:r>
          </w:p>
        </w:tc>
        <w:tc>
          <w:tcPr>
            <w:tcW w:w="1134"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99,0</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99,5</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0,5</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9</w:t>
            </w:r>
          </w:p>
        </w:tc>
        <w:tc>
          <w:tcPr>
            <w:tcW w:w="8646" w:type="dxa"/>
            <w:gridSpan w:val="3"/>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Уровень удовлетворенности граждан качеством предоставляемых бюджетных услуг в области физической культуры и спорта</w:t>
            </w:r>
          </w:p>
        </w:tc>
        <w:tc>
          <w:tcPr>
            <w:tcW w:w="1560"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процент</w:t>
            </w:r>
          </w:p>
        </w:tc>
        <w:tc>
          <w:tcPr>
            <w:tcW w:w="1134"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67,0</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69,0</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2,0</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10</w:t>
            </w:r>
          </w:p>
        </w:tc>
        <w:tc>
          <w:tcPr>
            <w:tcW w:w="8646" w:type="dxa"/>
            <w:gridSpan w:val="3"/>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Доля населения округа в возрасте от 3 до 79 лет, систематически занимающегося физической культурой и спортом, в общей численности населения округа в возрасте от 3 до 79 лет</w:t>
            </w:r>
          </w:p>
        </w:tc>
        <w:tc>
          <w:tcPr>
            <w:tcW w:w="1560"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процент</w:t>
            </w:r>
          </w:p>
        </w:tc>
        <w:tc>
          <w:tcPr>
            <w:tcW w:w="1134"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63,3</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61,9</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-1,4</w:t>
            </w:r>
          </w:p>
        </w:tc>
      </w:tr>
      <w:tr w:rsidR="000B23DC" w:rsidRPr="000B23DC" w:rsidTr="000B23DC">
        <w:tc>
          <w:tcPr>
            <w:tcW w:w="14850" w:type="dxa"/>
            <w:gridSpan w:val="10"/>
          </w:tcPr>
          <w:p w:rsidR="000B23DC" w:rsidRPr="000B23DC" w:rsidRDefault="000B23DC" w:rsidP="000B23DC">
            <w:pPr>
              <w:jc w:val="center"/>
              <w:rPr>
                <w:rFonts w:ascii="Times New Roman" w:hAnsi="Times New Roman" w:cs="Times New Roman"/>
                <w:sz w:val="24"/>
                <w:szCs w:val="24"/>
              </w:rPr>
            </w:pPr>
            <w:r w:rsidRPr="000B23DC">
              <w:rPr>
                <w:rStyle w:val="14"/>
                <w:rFonts w:ascii="Times New Roman" w:hAnsi="Times New Roman" w:cs="Times New Roman"/>
                <w:sz w:val="24"/>
                <w:szCs w:val="24"/>
              </w:rPr>
              <w:t xml:space="preserve">Задача 1.3. </w:t>
            </w:r>
            <w:r w:rsidRPr="000B23DC">
              <w:rPr>
                <w:rFonts w:ascii="Times New Roman" w:hAnsi="Times New Roman" w:cs="Times New Roman"/>
                <w:sz w:val="24"/>
                <w:szCs w:val="24"/>
              </w:rPr>
              <w:t>Создание условий для развития творческой и культурной  личности на основе традиционных российских духовно-нравственных и культурно-исторических ценностей</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11</w:t>
            </w:r>
          </w:p>
        </w:tc>
        <w:tc>
          <w:tcPr>
            <w:tcW w:w="8646" w:type="dxa"/>
            <w:gridSpan w:val="3"/>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w:t>
            </w:r>
          </w:p>
        </w:tc>
        <w:tc>
          <w:tcPr>
            <w:tcW w:w="1560"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процент</w:t>
            </w:r>
          </w:p>
        </w:tc>
        <w:tc>
          <w:tcPr>
            <w:tcW w:w="1134"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3,7</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3,7</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0,00</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12</w:t>
            </w:r>
          </w:p>
        </w:tc>
        <w:tc>
          <w:tcPr>
            <w:tcW w:w="8646" w:type="dxa"/>
            <w:gridSpan w:val="3"/>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Уровень удовлетворенности граждан работой муниципальных организациях  культуры и искусства</w:t>
            </w:r>
          </w:p>
        </w:tc>
        <w:tc>
          <w:tcPr>
            <w:tcW w:w="1560"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процент</w:t>
            </w:r>
          </w:p>
        </w:tc>
        <w:tc>
          <w:tcPr>
            <w:tcW w:w="1134"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58</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63</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5,0</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13</w:t>
            </w:r>
          </w:p>
        </w:tc>
        <w:tc>
          <w:tcPr>
            <w:tcW w:w="8646" w:type="dxa"/>
            <w:gridSpan w:val="3"/>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Увеличение числа посещений организаций культуры в округе</w:t>
            </w:r>
          </w:p>
        </w:tc>
        <w:tc>
          <w:tcPr>
            <w:tcW w:w="1560" w:type="dxa"/>
            <w:gridSpan w:val="2"/>
            <w:vAlign w:val="bottom"/>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процент к 2024 году</w:t>
            </w:r>
          </w:p>
        </w:tc>
        <w:tc>
          <w:tcPr>
            <w:tcW w:w="1134"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100,0</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110,0</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10,0</w:t>
            </w:r>
          </w:p>
        </w:tc>
      </w:tr>
      <w:tr w:rsidR="000B23DC" w:rsidRPr="000B23DC" w:rsidTr="000B23DC">
        <w:tc>
          <w:tcPr>
            <w:tcW w:w="14850" w:type="dxa"/>
            <w:gridSpan w:val="10"/>
          </w:tcPr>
          <w:p w:rsidR="000B23DC" w:rsidRPr="000B23DC" w:rsidRDefault="000B23DC" w:rsidP="000B23DC">
            <w:pPr>
              <w:jc w:val="center"/>
              <w:rPr>
                <w:rFonts w:ascii="Times New Roman" w:hAnsi="Times New Roman" w:cs="Times New Roman"/>
                <w:sz w:val="24"/>
                <w:szCs w:val="24"/>
              </w:rPr>
            </w:pPr>
            <w:r w:rsidRPr="000B23DC">
              <w:rPr>
                <w:rStyle w:val="14"/>
                <w:rFonts w:ascii="Times New Roman" w:hAnsi="Times New Roman" w:cs="Times New Roman"/>
                <w:sz w:val="24"/>
                <w:szCs w:val="24"/>
              </w:rPr>
              <w:t>Задача 1.4. Формирование системы социальной самореализации и профессионального самоопределения молодежи, воспитание патриотичной и социально ответственной личности</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14</w:t>
            </w:r>
          </w:p>
        </w:tc>
        <w:tc>
          <w:tcPr>
            <w:tcW w:w="8646" w:type="dxa"/>
            <w:gridSpan w:val="3"/>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Доля молодых граждан, вовлеченных в добровольческую и общественную деятельность</w:t>
            </w:r>
            <w:r w:rsidRPr="000B23DC">
              <w:rPr>
                <w:rFonts w:ascii="Times New Roman" w:hAnsi="Times New Roman" w:cs="Times New Roman"/>
                <w:bCs/>
                <w:sz w:val="24"/>
                <w:szCs w:val="24"/>
              </w:rPr>
              <w:t xml:space="preserve">, </w:t>
            </w:r>
            <w:r w:rsidRPr="000B23DC">
              <w:rPr>
                <w:rFonts w:ascii="Times New Roman" w:hAnsi="Times New Roman" w:cs="Times New Roman"/>
                <w:sz w:val="24"/>
                <w:szCs w:val="24"/>
              </w:rPr>
              <w:t>в общем количестве молодых граждан Благодарненского муниципального округа</w:t>
            </w:r>
          </w:p>
        </w:tc>
        <w:tc>
          <w:tcPr>
            <w:tcW w:w="1560"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процент</w:t>
            </w:r>
          </w:p>
        </w:tc>
        <w:tc>
          <w:tcPr>
            <w:tcW w:w="1134"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12,4</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12,8</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0,4</w:t>
            </w:r>
          </w:p>
        </w:tc>
      </w:tr>
      <w:tr w:rsidR="000B23DC" w:rsidRPr="000B23DC" w:rsidTr="000B23DC">
        <w:tc>
          <w:tcPr>
            <w:tcW w:w="14850" w:type="dxa"/>
            <w:gridSpan w:val="10"/>
            <w:vAlign w:val="bottom"/>
          </w:tcPr>
          <w:p w:rsidR="000B23DC" w:rsidRPr="000B23DC" w:rsidRDefault="000B23DC" w:rsidP="000B23DC">
            <w:pPr>
              <w:jc w:val="center"/>
              <w:rPr>
                <w:rFonts w:ascii="Times New Roman" w:hAnsi="Times New Roman" w:cs="Times New Roman"/>
                <w:sz w:val="24"/>
                <w:szCs w:val="24"/>
              </w:rPr>
            </w:pPr>
            <w:r w:rsidRPr="000B23DC">
              <w:rPr>
                <w:rStyle w:val="14"/>
                <w:rFonts w:ascii="Times New Roman" w:hAnsi="Times New Roman" w:cs="Times New Roman"/>
                <w:sz w:val="24"/>
                <w:szCs w:val="24"/>
              </w:rPr>
              <w:t>Задача 1.5. Повышение эффективности и усиление адресной направленности мер по социальной защите населения и граждан, оказавшихся в трудной жизненной ситуации</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15</w:t>
            </w:r>
          </w:p>
        </w:tc>
        <w:tc>
          <w:tcPr>
            <w:tcW w:w="8646" w:type="dxa"/>
            <w:gridSpan w:val="3"/>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 xml:space="preserve">Доля приоритетных объектов социальной инфраструктуры, доступных (условно доступных) для маломобильных групп населения и инвалидов в общей численности </w:t>
            </w:r>
          </w:p>
        </w:tc>
        <w:tc>
          <w:tcPr>
            <w:tcW w:w="1560"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процент</w:t>
            </w:r>
          </w:p>
        </w:tc>
        <w:tc>
          <w:tcPr>
            <w:tcW w:w="1134"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59,3</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61,4</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2,1</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16</w:t>
            </w:r>
          </w:p>
        </w:tc>
        <w:tc>
          <w:tcPr>
            <w:tcW w:w="8646" w:type="dxa"/>
            <w:gridSpan w:val="3"/>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 xml:space="preserve">Доля граждан, которым предоставлены меры социальной поддержки, в общей численности граждан, обратившихся и имеющих на </w:t>
            </w:r>
            <w:proofErr w:type="gramStart"/>
            <w:r w:rsidRPr="000B23DC">
              <w:rPr>
                <w:rFonts w:ascii="Times New Roman" w:hAnsi="Times New Roman" w:cs="Times New Roman"/>
                <w:sz w:val="24"/>
                <w:szCs w:val="24"/>
              </w:rPr>
              <w:t>право</w:t>
            </w:r>
            <w:proofErr w:type="gramEnd"/>
            <w:r w:rsidRPr="000B23DC">
              <w:rPr>
                <w:rFonts w:ascii="Times New Roman" w:hAnsi="Times New Roman" w:cs="Times New Roman"/>
                <w:sz w:val="24"/>
                <w:szCs w:val="24"/>
              </w:rPr>
              <w:t xml:space="preserve"> на их получение в соответствии с законодательством Российской Федерации и законодательством Ставропольского края</w:t>
            </w:r>
          </w:p>
        </w:tc>
        <w:tc>
          <w:tcPr>
            <w:tcW w:w="1560"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процент</w:t>
            </w:r>
          </w:p>
        </w:tc>
        <w:tc>
          <w:tcPr>
            <w:tcW w:w="1134"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100</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100</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0,00</w:t>
            </w:r>
          </w:p>
        </w:tc>
      </w:tr>
      <w:tr w:rsidR="000B23DC" w:rsidRPr="000B23DC" w:rsidTr="000B23DC">
        <w:tc>
          <w:tcPr>
            <w:tcW w:w="14850" w:type="dxa"/>
            <w:gridSpan w:val="10"/>
          </w:tcPr>
          <w:p w:rsidR="000B23DC" w:rsidRPr="000B23DC" w:rsidRDefault="000B23DC" w:rsidP="000B23DC">
            <w:pPr>
              <w:pStyle w:val="aff"/>
              <w:spacing w:after="0"/>
              <w:ind w:left="20" w:right="40" w:firstLine="689"/>
              <w:jc w:val="both"/>
              <w:rPr>
                <w:rFonts w:ascii="Times New Roman" w:hAnsi="Times New Roman" w:cs="Times New Roman"/>
                <w:sz w:val="24"/>
                <w:szCs w:val="24"/>
              </w:rPr>
            </w:pPr>
            <w:r w:rsidRPr="000B23DC">
              <w:rPr>
                <w:rStyle w:val="14"/>
                <w:rFonts w:ascii="Times New Roman" w:hAnsi="Times New Roman" w:cs="Times New Roman"/>
                <w:sz w:val="24"/>
                <w:szCs w:val="24"/>
              </w:rPr>
              <w:t>Задача 2. Создание комфортной среды для жизни населения Благодарненского муниципального округа</w:t>
            </w:r>
          </w:p>
        </w:tc>
      </w:tr>
      <w:tr w:rsidR="000B23DC" w:rsidRPr="000B23DC" w:rsidTr="000B23DC">
        <w:tc>
          <w:tcPr>
            <w:tcW w:w="14850" w:type="dxa"/>
            <w:gridSpan w:val="10"/>
          </w:tcPr>
          <w:p w:rsidR="000B23DC" w:rsidRPr="000B23DC" w:rsidRDefault="000B23DC" w:rsidP="000B23DC">
            <w:pPr>
              <w:jc w:val="both"/>
              <w:rPr>
                <w:rFonts w:ascii="Times New Roman" w:hAnsi="Times New Roman" w:cs="Times New Roman"/>
                <w:sz w:val="24"/>
                <w:szCs w:val="24"/>
              </w:rPr>
            </w:pPr>
            <w:r w:rsidRPr="000B23DC">
              <w:rPr>
                <w:rStyle w:val="14"/>
                <w:rFonts w:ascii="Times New Roman" w:hAnsi="Times New Roman" w:cs="Times New Roman"/>
                <w:sz w:val="24"/>
                <w:szCs w:val="24"/>
              </w:rPr>
              <w:t>Задача 2.1. Обеспечение населения качественным, комфортным и доступным жильем</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17</w:t>
            </w:r>
          </w:p>
        </w:tc>
        <w:tc>
          <w:tcPr>
            <w:tcW w:w="8646" w:type="dxa"/>
            <w:gridSpan w:val="3"/>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Ввод в действие жилых домов</w:t>
            </w:r>
          </w:p>
        </w:tc>
        <w:tc>
          <w:tcPr>
            <w:tcW w:w="1560" w:type="dxa"/>
            <w:gridSpan w:val="2"/>
            <w:vAlign w:val="bottom"/>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 xml:space="preserve">тыс. </w:t>
            </w:r>
            <w:proofErr w:type="spellStart"/>
            <w:r w:rsidRPr="000B23DC">
              <w:rPr>
                <w:rFonts w:ascii="Times New Roman" w:hAnsi="Times New Roman" w:cs="Times New Roman"/>
                <w:sz w:val="24"/>
                <w:szCs w:val="24"/>
              </w:rPr>
              <w:t>кв.м</w:t>
            </w:r>
            <w:proofErr w:type="spellEnd"/>
            <w:r w:rsidRPr="000B23DC">
              <w:rPr>
                <w:rFonts w:ascii="Times New Roman" w:hAnsi="Times New Roman" w:cs="Times New Roman"/>
                <w:sz w:val="24"/>
                <w:szCs w:val="24"/>
              </w:rPr>
              <w:t>.</w:t>
            </w:r>
          </w:p>
        </w:tc>
        <w:tc>
          <w:tcPr>
            <w:tcW w:w="1134"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7,6</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10,8</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42,1</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18</w:t>
            </w:r>
          </w:p>
        </w:tc>
        <w:tc>
          <w:tcPr>
            <w:tcW w:w="8646" w:type="dxa"/>
            <w:gridSpan w:val="3"/>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Наполнение государственной информационной системы обеспечения градостроительной деятельности Ставропольского края сведениями, документами, материалами в сфере градостроительной деятельности</w:t>
            </w:r>
          </w:p>
        </w:tc>
        <w:tc>
          <w:tcPr>
            <w:tcW w:w="1560"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процент</w:t>
            </w:r>
          </w:p>
        </w:tc>
        <w:tc>
          <w:tcPr>
            <w:tcW w:w="1134"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100,0</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100,0</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0,00</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19</w:t>
            </w:r>
          </w:p>
        </w:tc>
        <w:tc>
          <w:tcPr>
            <w:tcW w:w="8646" w:type="dxa"/>
            <w:gridSpan w:val="3"/>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 xml:space="preserve">Общая площадь жилых помещений, приходящаяся в среднем на одного жителя </w:t>
            </w:r>
          </w:p>
        </w:tc>
        <w:tc>
          <w:tcPr>
            <w:tcW w:w="1560" w:type="dxa"/>
            <w:gridSpan w:val="2"/>
            <w:vAlign w:val="bottom"/>
          </w:tcPr>
          <w:p w:rsidR="000B23DC" w:rsidRPr="000B23DC" w:rsidRDefault="000B23DC" w:rsidP="000B23DC">
            <w:pPr>
              <w:jc w:val="both"/>
              <w:rPr>
                <w:rFonts w:ascii="Times New Roman" w:hAnsi="Times New Roman" w:cs="Times New Roman"/>
                <w:sz w:val="24"/>
                <w:szCs w:val="24"/>
              </w:rPr>
            </w:pPr>
            <w:proofErr w:type="spellStart"/>
            <w:r w:rsidRPr="000B23DC">
              <w:rPr>
                <w:rFonts w:ascii="Times New Roman" w:hAnsi="Times New Roman" w:cs="Times New Roman"/>
                <w:sz w:val="24"/>
                <w:szCs w:val="24"/>
              </w:rPr>
              <w:t>кв.м</w:t>
            </w:r>
            <w:proofErr w:type="spellEnd"/>
            <w:r w:rsidRPr="000B23DC">
              <w:rPr>
                <w:rFonts w:ascii="Times New Roman" w:hAnsi="Times New Roman" w:cs="Times New Roman"/>
                <w:sz w:val="24"/>
                <w:szCs w:val="24"/>
              </w:rPr>
              <w:t>.</w:t>
            </w:r>
          </w:p>
        </w:tc>
        <w:tc>
          <w:tcPr>
            <w:tcW w:w="1134"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27,1</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27,3</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0,7</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20</w:t>
            </w:r>
          </w:p>
        </w:tc>
        <w:tc>
          <w:tcPr>
            <w:tcW w:w="8646" w:type="dxa"/>
            <w:gridSpan w:val="3"/>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tc>
        <w:tc>
          <w:tcPr>
            <w:tcW w:w="1560"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процент</w:t>
            </w:r>
          </w:p>
        </w:tc>
        <w:tc>
          <w:tcPr>
            <w:tcW w:w="1134"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100,0</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100,0</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0,00</w:t>
            </w:r>
          </w:p>
        </w:tc>
      </w:tr>
      <w:tr w:rsidR="000B23DC" w:rsidRPr="000B23DC" w:rsidTr="000B23DC">
        <w:tc>
          <w:tcPr>
            <w:tcW w:w="14850" w:type="dxa"/>
            <w:gridSpan w:val="10"/>
          </w:tcPr>
          <w:p w:rsidR="000B23DC" w:rsidRPr="000B23DC" w:rsidRDefault="000B23DC" w:rsidP="000B23DC">
            <w:pPr>
              <w:jc w:val="center"/>
              <w:rPr>
                <w:rFonts w:ascii="Times New Roman" w:hAnsi="Times New Roman" w:cs="Times New Roman"/>
                <w:sz w:val="24"/>
                <w:szCs w:val="24"/>
              </w:rPr>
            </w:pPr>
            <w:r w:rsidRPr="000B23DC">
              <w:rPr>
                <w:rStyle w:val="14"/>
                <w:rFonts w:ascii="Times New Roman" w:hAnsi="Times New Roman" w:cs="Times New Roman"/>
                <w:sz w:val="24"/>
                <w:szCs w:val="24"/>
              </w:rPr>
              <w:t xml:space="preserve">Задача 2.2. Развитие современной и эффективной </w:t>
            </w:r>
            <w:proofErr w:type="spellStart"/>
            <w:r w:rsidRPr="000B23DC">
              <w:rPr>
                <w:rStyle w:val="14"/>
                <w:rFonts w:ascii="Times New Roman" w:hAnsi="Times New Roman" w:cs="Times New Roman"/>
                <w:sz w:val="24"/>
                <w:szCs w:val="24"/>
              </w:rPr>
              <w:t>автомобильно</w:t>
            </w:r>
            <w:proofErr w:type="spellEnd"/>
            <w:r w:rsidRPr="000B23DC">
              <w:rPr>
                <w:rStyle w:val="14"/>
                <w:rFonts w:ascii="Times New Roman" w:hAnsi="Times New Roman" w:cs="Times New Roman"/>
                <w:sz w:val="24"/>
                <w:szCs w:val="24"/>
              </w:rPr>
              <w:t xml:space="preserve"> - дорожной инфраструктуры</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21</w:t>
            </w:r>
          </w:p>
        </w:tc>
        <w:tc>
          <w:tcPr>
            <w:tcW w:w="8646" w:type="dxa"/>
            <w:gridSpan w:val="3"/>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1560"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процент</w:t>
            </w:r>
          </w:p>
        </w:tc>
        <w:tc>
          <w:tcPr>
            <w:tcW w:w="1134"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45,8</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45,5</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-0,3</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22</w:t>
            </w:r>
          </w:p>
        </w:tc>
        <w:tc>
          <w:tcPr>
            <w:tcW w:w="8646" w:type="dxa"/>
            <w:gridSpan w:val="3"/>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Общая протяженность дорог общего пользования местного значения</w:t>
            </w:r>
          </w:p>
        </w:tc>
        <w:tc>
          <w:tcPr>
            <w:tcW w:w="1560" w:type="dxa"/>
            <w:gridSpan w:val="2"/>
            <w:vAlign w:val="bottom"/>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км</w:t>
            </w:r>
          </w:p>
        </w:tc>
        <w:tc>
          <w:tcPr>
            <w:tcW w:w="1134"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526,6</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526,6</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0,00</w:t>
            </w:r>
          </w:p>
        </w:tc>
      </w:tr>
      <w:tr w:rsidR="000B23DC" w:rsidRPr="000B23DC" w:rsidTr="000B23DC">
        <w:tc>
          <w:tcPr>
            <w:tcW w:w="14850" w:type="dxa"/>
            <w:gridSpan w:val="10"/>
          </w:tcPr>
          <w:p w:rsidR="000B23DC" w:rsidRPr="000B23DC" w:rsidRDefault="000B23DC" w:rsidP="000B23DC">
            <w:pPr>
              <w:jc w:val="center"/>
              <w:rPr>
                <w:rFonts w:ascii="Times New Roman" w:hAnsi="Times New Roman" w:cs="Times New Roman"/>
                <w:sz w:val="24"/>
                <w:szCs w:val="24"/>
              </w:rPr>
            </w:pPr>
            <w:r w:rsidRPr="000B23DC">
              <w:rPr>
                <w:rStyle w:val="14"/>
                <w:rFonts w:ascii="Times New Roman" w:hAnsi="Times New Roman" w:cs="Times New Roman"/>
                <w:sz w:val="24"/>
                <w:szCs w:val="24"/>
              </w:rPr>
              <w:t>Задача 2.3. Повышение уровня внешнего благоустройства и санитарного содержания территории Благодарненского муниципального округа</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23</w:t>
            </w:r>
          </w:p>
        </w:tc>
        <w:tc>
          <w:tcPr>
            <w:tcW w:w="8646" w:type="dxa"/>
            <w:gridSpan w:val="3"/>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Доля уличной сети населенных пунктов, обеспеченная искусственным освещением, от общей протяженности уличной сети населенных пунктов</w:t>
            </w:r>
          </w:p>
        </w:tc>
        <w:tc>
          <w:tcPr>
            <w:tcW w:w="1276"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процент</w:t>
            </w:r>
          </w:p>
        </w:tc>
        <w:tc>
          <w:tcPr>
            <w:tcW w:w="1418"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97,1</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98,5</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1,4</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24</w:t>
            </w:r>
          </w:p>
        </w:tc>
        <w:tc>
          <w:tcPr>
            <w:tcW w:w="8646" w:type="dxa"/>
            <w:gridSpan w:val="3"/>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 xml:space="preserve">Количество граждан,  вовлеченных в реализацию мероприятий по благоустройству общественных территорий в округе  </w:t>
            </w:r>
          </w:p>
        </w:tc>
        <w:tc>
          <w:tcPr>
            <w:tcW w:w="1276"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человек</w:t>
            </w:r>
          </w:p>
        </w:tc>
        <w:tc>
          <w:tcPr>
            <w:tcW w:w="1418"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1654</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1817</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9,8</w:t>
            </w:r>
          </w:p>
        </w:tc>
      </w:tr>
      <w:tr w:rsidR="000B23DC" w:rsidRPr="000B23DC" w:rsidTr="000B23DC">
        <w:tc>
          <w:tcPr>
            <w:tcW w:w="14850" w:type="dxa"/>
            <w:gridSpan w:val="10"/>
          </w:tcPr>
          <w:p w:rsidR="000B23DC" w:rsidRPr="000B23DC" w:rsidRDefault="000B23DC" w:rsidP="000B23DC">
            <w:pPr>
              <w:pStyle w:val="aff"/>
              <w:spacing w:after="0" w:line="240" w:lineRule="auto"/>
              <w:ind w:left="20" w:right="40" w:firstLine="689"/>
              <w:jc w:val="both"/>
              <w:rPr>
                <w:rFonts w:ascii="Times New Roman" w:hAnsi="Times New Roman" w:cs="Times New Roman"/>
                <w:sz w:val="24"/>
                <w:szCs w:val="24"/>
              </w:rPr>
            </w:pPr>
            <w:r w:rsidRPr="000B23DC">
              <w:rPr>
                <w:rStyle w:val="14"/>
                <w:rFonts w:ascii="Times New Roman" w:hAnsi="Times New Roman" w:cs="Times New Roman"/>
                <w:sz w:val="24"/>
                <w:szCs w:val="24"/>
              </w:rPr>
              <w:t xml:space="preserve">Задача 2.4. </w:t>
            </w:r>
            <w:r w:rsidRPr="000B23DC">
              <w:rPr>
                <w:rFonts w:ascii="Times New Roman" w:hAnsi="Times New Roman" w:cs="Times New Roman"/>
                <w:sz w:val="24"/>
                <w:szCs w:val="24"/>
              </w:rPr>
              <w:t>Цифровая трансформация муниципального управления,</w:t>
            </w:r>
            <w:r w:rsidRPr="000B23DC">
              <w:rPr>
                <w:rFonts w:ascii="Times New Roman" w:hAnsi="Times New Roman" w:cs="Times New Roman"/>
                <w:bCs/>
                <w:sz w:val="24"/>
                <w:szCs w:val="24"/>
              </w:rPr>
              <w:t xml:space="preserve"> экономики и социальной сферы.</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25</w:t>
            </w:r>
          </w:p>
        </w:tc>
        <w:tc>
          <w:tcPr>
            <w:tcW w:w="8646" w:type="dxa"/>
            <w:gridSpan w:val="3"/>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 xml:space="preserve">Доля предоставления массовых социально значимых муниципальных услуг в электронной форме </w:t>
            </w:r>
          </w:p>
        </w:tc>
        <w:tc>
          <w:tcPr>
            <w:tcW w:w="1276"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процент</w:t>
            </w:r>
          </w:p>
        </w:tc>
        <w:tc>
          <w:tcPr>
            <w:tcW w:w="1418"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33,0</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33,0</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0,00</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26</w:t>
            </w:r>
          </w:p>
        </w:tc>
        <w:tc>
          <w:tcPr>
            <w:tcW w:w="8646" w:type="dxa"/>
            <w:gridSpan w:val="3"/>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Доля российского программного обеспечения, используемого в деятельности органов местного самоуправления округа</w:t>
            </w:r>
          </w:p>
        </w:tc>
        <w:tc>
          <w:tcPr>
            <w:tcW w:w="1276"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процент</w:t>
            </w:r>
          </w:p>
        </w:tc>
        <w:tc>
          <w:tcPr>
            <w:tcW w:w="1418"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w:t>
            </w:r>
          </w:p>
        </w:tc>
      </w:tr>
      <w:tr w:rsidR="000B23DC" w:rsidRPr="000B23DC" w:rsidTr="000B23DC">
        <w:tc>
          <w:tcPr>
            <w:tcW w:w="14850" w:type="dxa"/>
            <w:gridSpan w:val="10"/>
          </w:tcPr>
          <w:p w:rsidR="000B23DC" w:rsidRPr="000B23DC" w:rsidRDefault="000B23DC" w:rsidP="000B23DC">
            <w:pPr>
              <w:pStyle w:val="aff"/>
              <w:spacing w:after="0" w:line="240" w:lineRule="auto"/>
              <w:ind w:left="-57" w:right="-57" w:firstLine="689"/>
              <w:jc w:val="both"/>
              <w:rPr>
                <w:rFonts w:ascii="Times New Roman" w:hAnsi="Times New Roman" w:cs="Times New Roman"/>
                <w:sz w:val="24"/>
                <w:szCs w:val="24"/>
              </w:rPr>
            </w:pPr>
            <w:r w:rsidRPr="000B23DC">
              <w:rPr>
                <w:rStyle w:val="14"/>
                <w:rFonts w:ascii="Times New Roman" w:hAnsi="Times New Roman" w:cs="Times New Roman"/>
                <w:sz w:val="24"/>
                <w:szCs w:val="24"/>
              </w:rPr>
              <w:t>Задача 3.</w:t>
            </w:r>
            <w:r w:rsidRPr="000B23DC">
              <w:rPr>
                <w:rFonts w:ascii="Times New Roman" w:hAnsi="Times New Roman" w:cs="Times New Roman"/>
                <w:sz w:val="24"/>
                <w:szCs w:val="24"/>
              </w:rPr>
              <w:t xml:space="preserve"> Создание условий для эффективного использования и развития имеющегося экономического потенциала</w:t>
            </w:r>
          </w:p>
        </w:tc>
      </w:tr>
      <w:tr w:rsidR="000B23DC" w:rsidRPr="000B23DC" w:rsidTr="000B23DC">
        <w:tc>
          <w:tcPr>
            <w:tcW w:w="14850" w:type="dxa"/>
            <w:gridSpan w:val="10"/>
          </w:tcPr>
          <w:p w:rsidR="000B23DC" w:rsidRPr="000B23DC" w:rsidRDefault="000B23DC" w:rsidP="000B23DC">
            <w:pPr>
              <w:jc w:val="both"/>
              <w:rPr>
                <w:rFonts w:ascii="Times New Roman" w:hAnsi="Times New Roman" w:cs="Times New Roman"/>
                <w:sz w:val="24"/>
                <w:szCs w:val="24"/>
              </w:rPr>
            </w:pPr>
            <w:r w:rsidRPr="000B23DC">
              <w:rPr>
                <w:rStyle w:val="14"/>
                <w:rFonts w:ascii="Times New Roman" w:hAnsi="Times New Roman" w:cs="Times New Roman"/>
                <w:sz w:val="24"/>
                <w:szCs w:val="24"/>
              </w:rPr>
              <w:t>Задача 3.1. Содействие развитию малого и среднего предпринимательства</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27</w:t>
            </w:r>
          </w:p>
        </w:tc>
        <w:tc>
          <w:tcPr>
            <w:tcW w:w="8505" w:type="dxa"/>
            <w:gridSpan w:val="2"/>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Число субъектов малого и среднего предпринимательства в расчете на 10 тыс. человек населения</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единиц</w:t>
            </w:r>
          </w:p>
        </w:tc>
        <w:tc>
          <w:tcPr>
            <w:tcW w:w="1418"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805,7</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809,6</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0,48</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28</w:t>
            </w:r>
          </w:p>
        </w:tc>
        <w:tc>
          <w:tcPr>
            <w:tcW w:w="8505" w:type="dxa"/>
            <w:gridSpan w:val="2"/>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процент</w:t>
            </w:r>
          </w:p>
        </w:tc>
        <w:tc>
          <w:tcPr>
            <w:tcW w:w="1418"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10,4</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10,0</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-0,4</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29</w:t>
            </w:r>
          </w:p>
        </w:tc>
        <w:tc>
          <w:tcPr>
            <w:tcW w:w="8505" w:type="dxa"/>
            <w:gridSpan w:val="2"/>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 xml:space="preserve">Оборот розничной торговли </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млн. руб.</w:t>
            </w:r>
          </w:p>
        </w:tc>
        <w:tc>
          <w:tcPr>
            <w:tcW w:w="1418"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2767,5</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3285,7</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18,7</w:t>
            </w:r>
          </w:p>
        </w:tc>
      </w:tr>
      <w:tr w:rsidR="000B23DC" w:rsidRPr="000B23DC" w:rsidTr="000B23DC">
        <w:trPr>
          <w:trHeight w:val="649"/>
        </w:trPr>
        <w:tc>
          <w:tcPr>
            <w:tcW w:w="14850" w:type="dxa"/>
            <w:gridSpan w:val="10"/>
            <w:vAlign w:val="bottom"/>
          </w:tcPr>
          <w:p w:rsidR="000B23DC" w:rsidRPr="000B23DC" w:rsidRDefault="000B23DC" w:rsidP="000B23DC">
            <w:pPr>
              <w:jc w:val="center"/>
              <w:rPr>
                <w:rFonts w:ascii="Times New Roman" w:hAnsi="Times New Roman" w:cs="Times New Roman"/>
                <w:sz w:val="24"/>
                <w:szCs w:val="24"/>
              </w:rPr>
            </w:pPr>
            <w:r w:rsidRPr="000B23DC">
              <w:rPr>
                <w:rStyle w:val="14"/>
                <w:rFonts w:ascii="Times New Roman" w:hAnsi="Times New Roman" w:cs="Times New Roman"/>
                <w:sz w:val="24"/>
                <w:szCs w:val="24"/>
              </w:rPr>
              <w:t>Задача 3.2. Достижение лидерских позиций муниципального округа среди муниципальных и городских округов Ставропольского края по привлекательности для инвесторов.</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30</w:t>
            </w:r>
          </w:p>
        </w:tc>
        <w:tc>
          <w:tcPr>
            <w:tcW w:w="8505" w:type="dxa"/>
            <w:gridSpan w:val="2"/>
          </w:tcPr>
          <w:p w:rsidR="000B23DC" w:rsidRPr="000B23DC" w:rsidRDefault="000B23DC" w:rsidP="000B23DC">
            <w:pPr>
              <w:spacing w:after="0"/>
              <w:jc w:val="both"/>
              <w:rPr>
                <w:rFonts w:ascii="Times New Roman" w:hAnsi="Times New Roman" w:cs="Times New Roman"/>
                <w:sz w:val="24"/>
                <w:szCs w:val="24"/>
              </w:rPr>
            </w:pPr>
            <w:r w:rsidRPr="000B23DC">
              <w:rPr>
                <w:rFonts w:ascii="Times New Roman" w:hAnsi="Times New Roman" w:cs="Times New Roman"/>
                <w:sz w:val="24"/>
                <w:szCs w:val="24"/>
              </w:rPr>
              <w:t>Объем инвестиций в основной капитал (за исключением бюджетных средств и инвестиций СМП, не наблюдаемых прямыми статистическими методами) в расчете на 1 жителя</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рублей</w:t>
            </w:r>
          </w:p>
        </w:tc>
        <w:tc>
          <w:tcPr>
            <w:tcW w:w="1418"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22 160,0</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44705,0</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в 2 раза</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31</w:t>
            </w:r>
          </w:p>
        </w:tc>
        <w:tc>
          <w:tcPr>
            <w:tcW w:w="8505" w:type="dxa"/>
            <w:gridSpan w:val="2"/>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 xml:space="preserve">Объем инвестиций в основной капитал (без субъектов малого предпринимательства) </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млн. руб.</w:t>
            </w:r>
          </w:p>
        </w:tc>
        <w:tc>
          <w:tcPr>
            <w:tcW w:w="1418"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1355,4</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2548,2</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88,0</w:t>
            </w:r>
          </w:p>
        </w:tc>
      </w:tr>
      <w:tr w:rsidR="000B23DC" w:rsidRPr="000B23DC" w:rsidTr="000B23DC">
        <w:trPr>
          <w:trHeight w:val="423"/>
        </w:trPr>
        <w:tc>
          <w:tcPr>
            <w:tcW w:w="14850" w:type="dxa"/>
            <w:gridSpan w:val="10"/>
          </w:tcPr>
          <w:p w:rsidR="000B23DC" w:rsidRPr="000B23DC" w:rsidRDefault="000B23DC" w:rsidP="000B23DC">
            <w:pPr>
              <w:jc w:val="center"/>
              <w:rPr>
                <w:rFonts w:ascii="Times New Roman" w:hAnsi="Times New Roman" w:cs="Times New Roman"/>
                <w:sz w:val="24"/>
                <w:szCs w:val="24"/>
              </w:rPr>
            </w:pPr>
            <w:r w:rsidRPr="000B23DC">
              <w:rPr>
                <w:rStyle w:val="14"/>
                <w:rFonts w:ascii="Times New Roman" w:hAnsi="Times New Roman" w:cs="Times New Roman"/>
                <w:sz w:val="24"/>
                <w:szCs w:val="24"/>
              </w:rPr>
              <w:t>Задача 3.3. Обеспечение устойчивой и динамичной экономики муниципального округа.</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32</w:t>
            </w:r>
          </w:p>
        </w:tc>
        <w:tc>
          <w:tcPr>
            <w:tcW w:w="8505" w:type="dxa"/>
            <w:gridSpan w:val="2"/>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Объем отгруженных товаров собственного производства, выполненных работ и услуг собственными силами по всем видам экономической деятельности предприятий</w:t>
            </w:r>
          </w:p>
        </w:tc>
        <w:tc>
          <w:tcPr>
            <w:tcW w:w="1417" w:type="dxa"/>
            <w:gridSpan w:val="2"/>
            <w:vAlign w:val="bottom"/>
          </w:tcPr>
          <w:p w:rsidR="000B23DC" w:rsidRPr="000B23DC" w:rsidRDefault="000B23DC" w:rsidP="000B23DC">
            <w:pPr>
              <w:spacing w:after="0"/>
              <w:jc w:val="center"/>
              <w:rPr>
                <w:rFonts w:ascii="Times New Roman" w:hAnsi="Times New Roman" w:cs="Times New Roman"/>
                <w:sz w:val="24"/>
                <w:szCs w:val="24"/>
              </w:rPr>
            </w:pPr>
            <w:r w:rsidRPr="000B23DC">
              <w:rPr>
                <w:rFonts w:ascii="Times New Roman" w:hAnsi="Times New Roman" w:cs="Times New Roman"/>
                <w:sz w:val="24"/>
                <w:szCs w:val="24"/>
              </w:rPr>
              <w:t>млн.</w:t>
            </w:r>
          </w:p>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рублей</w:t>
            </w:r>
          </w:p>
        </w:tc>
        <w:tc>
          <w:tcPr>
            <w:tcW w:w="1418"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27139,4</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23800,3</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-12,3</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33</w:t>
            </w:r>
          </w:p>
        </w:tc>
        <w:tc>
          <w:tcPr>
            <w:tcW w:w="8505" w:type="dxa"/>
            <w:gridSpan w:val="2"/>
          </w:tcPr>
          <w:p w:rsidR="000B23DC" w:rsidRPr="000B23DC" w:rsidRDefault="000B23DC" w:rsidP="000B23DC">
            <w:pPr>
              <w:rPr>
                <w:rFonts w:ascii="Times New Roman" w:hAnsi="Times New Roman" w:cs="Times New Roman"/>
                <w:sz w:val="24"/>
                <w:szCs w:val="24"/>
              </w:rPr>
            </w:pPr>
            <w:r w:rsidRPr="000B23DC">
              <w:rPr>
                <w:rFonts w:ascii="Times New Roman" w:hAnsi="Times New Roman" w:cs="Times New Roman"/>
                <w:sz w:val="24"/>
                <w:szCs w:val="24"/>
              </w:rPr>
              <w:t>Среднемесячная заработная плата одного работника (без субъектов малого предпринимательства)</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рублей</w:t>
            </w:r>
          </w:p>
        </w:tc>
        <w:tc>
          <w:tcPr>
            <w:tcW w:w="1418"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52201,1</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58968,6</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12,9</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34</w:t>
            </w:r>
          </w:p>
        </w:tc>
        <w:tc>
          <w:tcPr>
            <w:tcW w:w="8505" w:type="dxa"/>
            <w:gridSpan w:val="2"/>
          </w:tcPr>
          <w:p w:rsidR="000B23DC" w:rsidRPr="000B23DC" w:rsidRDefault="000B23DC" w:rsidP="000B23DC">
            <w:pPr>
              <w:rPr>
                <w:rFonts w:ascii="Times New Roman" w:hAnsi="Times New Roman" w:cs="Times New Roman"/>
                <w:sz w:val="24"/>
                <w:szCs w:val="24"/>
              </w:rPr>
            </w:pPr>
            <w:r w:rsidRPr="000B23DC">
              <w:rPr>
                <w:rFonts w:ascii="Times New Roman" w:hAnsi="Times New Roman" w:cs="Times New Roman"/>
                <w:sz w:val="24"/>
                <w:szCs w:val="24"/>
              </w:rPr>
              <w:t xml:space="preserve">Уровень регистрируемой безработицы </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процент</w:t>
            </w:r>
          </w:p>
        </w:tc>
        <w:tc>
          <w:tcPr>
            <w:tcW w:w="1418"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0,4</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0,4</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0,00</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35</w:t>
            </w:r>
          </w:p>
        </w:tc>
        <w:tc>
          <w:tcPr>
            <w:tcW w:w="8505" w:type="dxa"/>
            <w:gridSpan w:val="2"/>
          </w:tcPr>
          <w:p w:rsidR="000B23DC" w:rsidRPr="000B23DC" w:rsidRDefault="000B23DC" w:rsidP="000B23DC">
            <w:pPr>
              <w:rPr>
                <w:rFonts w:ascii="Times New Roman" w:hAnsi="Times New Roman" w:cs="Times New Roman"/>
                <w:sz w:val="24"/>
                <w:szCs w:val="24"/>
              </w:rPr>
            </w:pPr>
            <w:r w:rsidRPr="000B23DC">
              <w:rPr>
                <w:rFonts w:ascii="Times New Roman" w:hAnsi="Times New Roman" w:cs="Times New Roman"/>
                <w:sz w:val="24"/>
                <w:szCs w:val="24"/>
              </w:rPr>
              <w:t>Валовой сбор зерна (в весе после доработки)</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тыс. тонн</w:t>
            </w:r>
          </w:p>
        </w:tc>
        <w:tc>
          <w:tcPr>
            <w:tcW w:w="1418"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255,8</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431,1</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68,5</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36</w:t>
            </w:r>
          </w:p>
        </w:tc>
        <w:tc>
          <w:tcPr>
            <w:tcW w:w="8505" w:type="dxa"/>
            <w:gridSpan w:val="2"/>
          </w:tcPr>
          <w:p w:rsidR="000B23DC" w:rsidRPr="000B23DC" w:rsidRDefault="000B23DC" w:rsidP="000B23DC">
            <w:pPr>
              <w:rPr>
                <w:rFonts w:ascii="Times New Roman" w:hAnsi="Times New Roman" w:cs="Times New Roman"/>
                <w:sz w:val="24"/>
                <w:szCs w:val="24"/>
              </w:rPr>
            </w:pPr>
            <w:r w:rsidRPr="000B23DC">
              <w:rPr>
                <w:rFonts w:ascii="Times New Roman" w:hAnsi="Times New Roman" w:cs="Times New Roman"/>
                <w:sz w:val="24"/>
                <w:szCs w:val="24"/>
              </w:rPr>
              <w:t>Скот и птица на убой (в живом весе)</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тыс. тонн</w:t>
            </w:r>
          </w:p>
        </w:tc>
        <w:tc>
          <w:tcPr>
            <w:tcW w:w="1418"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99,6</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97,6</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-2,0</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37</w:t>
            </w:r>
          </w:p>
        </w:tc>
        <w:tc>
          <w:tcPr>
            <w:tcW w:w="8505" w:type="dxa"/>
            <w:gridSpan w:val="2"/>
          </w:tcPr>
          <w:p w:rsidR="000B23DC" w:rsidRPr="000B23DC" w:rsidRDefault="000B23DC" w:rsidP="000B23DC">
            <w:pPr>
              <w:rPr>
                <w:rFonts w:ascii="Times New Roman" w:hAnsi="Times New Roman" w:cs="Times New Roman"/>
                <w:sz w:val="24"/>
                <w:szCs w:val="24"/>
              </w:rPr>
            </w:pPr>
            <w:r w:rsidRPr="000B23DC">
              <w:rPr>
                <w:rFonts w:ascii="Times New Roman" w:hAnsi="Times New Roman" w:cs="Times New Roman"/>
                <w:sz w:val="24"/>
                <w:szCs w:val="24"/>
              </w:rPr>
              <w:t>Яйца</w:t>
            </w:r>
          </w:p>
        </w:tc>
        <w:tc>
          <w:tcPr>
            <w:tcW w:w="1417" w:type="dxa"/>
            <w:gridSpan w:val="2"/>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млн. штук</w:t>
            </w:r>
          </w:p>
        </w:tc>
        <w:tc>
          <w:tcPr>
            <w:tcW w:w="1418"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138,7</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172,4</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24,3</w:t>
            </w:r>
          </w:p>
        </w:tc>
      </w:tr>
      <w:tr w:rsidR="000B23DC" w:rsidRPr="000B23DC" w:rsidTr="000B23DC">
        <w:tc>
          <w:tcPr>
            <w:tcW w:w="534" w:type="dxa"/>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38</w:t>
            </w:r>
          </w:p>
        </w:tc>
        <w:tc>
          <w:tcPr>
            <w:tcW w:w="8505" w:type="dxa"/>
            <w:gridSpan w:val="2"/>
          </w:tcPr>
          <w:p w:rsidR="000B23DC" w:rsidRPr="000B23DC" w:rsidRDefault="000B23DC" w:rsidP="000B23DC">
            <w:pPr>
              <w:jc w:val="both"/>
              <w:rPr>
                <w:rFonts w:ascii="Times New Roman" w:hAnsi="Times New Roman" w:cs="Times New Roman"/>
                <w:sz w:val="24"/>
                <w:szCs w:val="24"/>
              </w:rPr>
            </w:pPr>
            <w:r w:rsidRPr="000B23DC">
              <w:rPr>
                <w:rFonts w:ascii="Times New Roman" w:hAnsi="Times New Roman" w:cs="Times New Roman"/>
                <w:sz w:val="24"/>
                <w:szCs w:val="24"/>
              </w:rPr>
              <w:t>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процент</w:t>
            </w:r>
          </w:p>
        </w:tc>
        <w:tc>
          <w:tcPr>
            <w:tcW w:w="1418"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39,66</w:t>
            </w:r>
          </w:p>
        </w:tc>
        <w:tc>
          <w:tcPr>
            <w:tcW w:w="1417" w:type="dxa"/>
            <w:gridSpan w:val="2"/>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44,88</w:t>
            </w:r>
          </w:p>
        </w:tc>
        <w:tc>
          <w:tcPr>
            <w:tcW w:w="1559" w:type="dxa"/>
            <w:vAlign w:val="bottom"/>
          </w:tcPr>
          <w:p w:rsidR="000B23DC" w:rsidRPr="000B23DC" w:rsidRDefault="000B23DC" w:rsidP="000B23DC">
            <w:pPr>
              <w:jc w:val="center"/>
              <w:rPr>
                <w:rFonts w:ascii="Times New Roman" w:hAnsi="Times New Roman" w:cs="Times New Roman"/>
                <w:sz w:val="24"/>
                <w:szCs w:val="24"/>
              </w:rPr>
            </w:pPr>
            <w:r w:rsidRPr="000B23DC">
              <w:rPr>
                <w:rFonts w:ascii="Times New Roman" w:hAnsi="Times New Roman" w:cs="Times New Roman"/>
                <w:sz w:val="24"/>
                <w:szCs w:val="24"/>
              </w:rPr>
              <w:t>13,2</w:t>
            </w:r>
          </w:p>
        </w:tc>
      </w:tr>
    </w:tbl>
    <w:p w:rsidR="000B23DC" w:rsidRDefault="000B23DC" w:rsidP="00DC2FFA">
      <w:pPr>
        <w:widowControl w:val="0"/>
        <w:autoSpaceDE w:val="0"/>
        <w:autoSpaceDN w:val="0"/>
        <w:adjustRightInd w:val="0"/>
        <w:spacing w:after="0" w:line="240" w:lineRule="exact"/>
        <w:jc w:val="center"/>
        <w:outlineLvl w:val="0"/>
        <w:rPr>
          <w:rFonts w:ascii="Times New Roman" w:hAnsi="Times New Roman" w:cs="Times New Roman"/>
          <w:sz w:val="24"/>
          <w:szCs w:val="24"/>
          <w:u w:val="single"/>
        </w:rPr>
      </w:pPr>
    </w:p>
    <w:p w:rsidR="00E82866" w:rsidRDefault="00E82866" w:rsidP="00DC2FFA">
      <w:pPr>
        <w:widowControl w:val="0"/>
        <w:autoSpaceDE w:val="0"/>
        <w:autoSpaceDN w:val="0"/>
        <w:adjustRightInd w:val="0"/>
        <w:spacing w:after="0" w:line="240" w:lineRule="exact"/>
        <w:jc w:val="center"/>
        <w:outlineLvl w:val="0"/>
        <w:rPr>
          <w:rFonts w:ascii="Times New Roman" w:hAnsi="Times New Roman" w:cs="Times New Roman"/>
          <w:sz w:val="24"/>
          <w:szCs w:val="24"/>
          <w:u w:val="single"/>
        </w:rPr>
      </w:pPr>
    </w:p>
    <w:p w:rsidR="00E82866" w:rsidRPr="00DC2FFA" w:rsidRDefault="00E82866" w:rsidP="00DC2FFA">
      <w:pPr>
        <w:widowControl w:val="0"/>
        <w:autoSpaceDE w:val="0"/>
        <w:autoSpaceDN w:val="0"/>
        <w:adjustRightInd w:val="0"/>
        <w:spacing w:after="0" w:line="240" w:lineRule="exact"/>
        <w:jc w:val="center"/>
        <w:outlineLvl w:val="0"/>
        <w:rPr>
          <w:rFonts w:ascii="Times New Roman" w:hAnsi="Times New Roman" w:cs="Times New Roman"/>
          <w:sz w:val="24"/>
          <w:szCs w:val="24"/>
          <w:u w:val="single"/>
        </w:rPr>
      </w:pPr>
      <w:r>
        <w:rPr>
          <w:rFonts w:ascii="Times New Roman" w:hAnsi="Times New Roman" w:cs="Times New Roman"/>
          <w:sz w:val="24"/>
          <w:szCs w:val="24"/>
          <w:u w:val="single"/>
        </w:rPr>
        <w:t>______________</w:t>
      </w:r>
    </w:p>
    <w:sectPr w:rsidR="00E82866" w:rsidRPr="00DC2FFA" w:rsidSect="000B23DC">
      <w:pgSz w:w="16838" w:h="11906" w:orient="landscape"/>
      <w:pgMar w:top="1985" w:right="1134" w:bottom="567" w:left="993"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23DC" w:rsidRDefault="000B23DC" w:rsidP="007134D6">
      <w:pPr>
        <w:spacing w:after="0" w:line="240" w:lineRule="auto"/>
      </w:pPr>
      <w:r>
        <w:separator/>
      </w:r>
    </w:p>
  </w:endnote>
  <w:endnote w:type="continuationSeparator" w:id="0">
    <w:p w:rsidR="000B23DC" w:rsidRDefault="000B23DC" w:rsidP="0071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3DC" w:rsidRDefault="000B23DC">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23DC" w:rsidRDefault="000B23DC" w:rsidP="007134D6">
      <w:pPr>
        <w:spacing w:after="0" w:line="240" w:lineRule="auto"/>
      </w:pPr>
      <w:r>
        <w:separator/>
      </w:r>
    </w:p>
  </w:footnote>
  <w:footnote w:type="continuationSeparator" w:id="0">
    <w:p w:rsidR="000B23DC" w:rsidRDefault="000B23DC" w:rsidP="007134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41DD5"/>
    <w:multiLevelType w:val="multilevel"/>
    <w:tmpl w:val="358ED948"/>
    <w:lvl w:ilvl="0">
      <w:start w:val="1"/>
      <w:numFmt w:val="decimal"/>
      <w:lvlText w:val="%1."/>
      <w:lvlJc w:val="left"/>
      <w:pPr>
        <w:ind w:left="795" w:hanging="43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45857C1"/>
    <w:multiLevelType w:val="multilevel"/>
    <w:tmpl w:val="C180DB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16"/>
        <w:szCs w:val="16"/>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7"/>
        <w:w w:val="100"/>
        <w:position w:val="0"/>
        <w:sz w:val="16"/>
        <w:szCs w:val="1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8D2C5A"/>
    <w:multiLevelType w:val="hybridMultilevel"/>
    <w:tmpl w:val="AA60BE20"/>
    <w:lvl w:ilvl="0" w:tplc="F990BED2">
      <w:start w:val="1"/>
      <w:numFmt w:val="bullet"/>
      <w:lvlText w:val=""/>
      <w:lvlJc w:val="left"/>
      <w:pPr>
        <w:ind w:left="1495" w:hanging="360"/>
      </w:pPr>
      <w:rPr>
        <w:rFonts w:ascii="Symbol" w:hAnsi="Symbol" w:cs="Symbol" w:hint="default"/>
      </w:rPr>
    </w:lvl>
    <w:lvl w:ilvl="1" w:tplc="C0F61B52">
      <w:numFmt w:val="bullet"/>
      <w:lvlText w:val="•"/>
      <w:lvlJc w:val="left"/>
      <w:pPr>
        <w:ind w:left="-1820" w:hanging="360"/>
      </w:pPr>
      <w:rPr>
        <w:rFonts w:ascii="Times New Roman" w:eastAsia="Times New Roman" w:hAnsi="Times New Roman" w:hint="default"/>
      </w:rPr>
    </w:lvl>
    <w:lvl w:ilvl="2" w:tplc="04190005">
      <w:start w:val="1"/>
      <w:numFmt w:val="bullet"/>
      <w:lvlText w:val=""/>
      <w:lvlJc w:val="left"/>
      <w:pPr>
        <w:ind w:left="-1100" w:hanging="360"/>
      </w:pPr>
      <w:rPr>
        <w:rFonts w:ascii="Wingdings" w:hAnsi="Wingdings" w:cs="Wingdings" w:hint="default"/>
      </w:rPr>
    </w:lvl>
    <w:lvl w:ilvl="3" w:tplc="04190001">
      <w:start w:val="1"/>
      <w:numFmt w:val="bullet"/>
      <w:lvlText w:val=""/>
      <w:lvlJc w:val="left"/>
      <w:pPr>
        <w:ind w:left="-380" w:hanging="360"/>
      </w:pPr>
      <w:rPr>
        <w:rFonts w:ascii="Symbol" w:hAnsi="Symbol" w:cs="Symbol" w:hint="default"/>
      </w:rPr>
    </w:lvl>
    <w:lvl w:ilvl="4" w:tplc="04190003">
      <w:start w:val="1"/>
      <w:numFmt w:val="bullet"/>
      <w:lvlText w:val="o"/>
      <w:lvlJc w:val="left"/>
      <w:pPr>
        <w:ind w:left="340" w:hanging="360"/>
      </w:pPr>
      <w:rPr>
        <w:rFonts w:ascii="Courier New" w:hAnsi="Courier New" w:cs="Courier New" w:hint="default"/>
      </w:rPr>
    </w:lvl>
    <w:lvl w:ilvl="5" w:tplc="04190005">
      <w:start w:val="1"/>
      <w:numFmt w:val="bullet"/>
      <w:lvlText w:val=""/>
      <w:lvlJc w:val="left"/>
      <w:pPr>
        <w:ind w:left="1060" w:hanging="360"/>
      </w:pPr>
      <w:rPr>
        <w:rFonts w:ascii="Wingdings" w:hAnsi="Wingdings" w:cs="Wingdings" w:hint="default"/>
      </w:rPr>
    </w:lvl>
    <w:lvl w:ilvl="6" w:tplc="04190001">
      <w:start w:val="1"/>
      <w:numFmt w:val="bullet"/>
      <w:lvlText w:val=""/>
      <w:lvlJc w:val="left"/>
      <w:pPr>
        <w:ind w:left="1780" w:hanging="360"/>
      </w:pPr>
      <w:rPr>
        <w:rFonts w:ascii="Symbol" w:hAnsi="Symbol" w:cs="Symbol" w:hint="default"/>
      </w:rPr>
    </w:lvl>
    <w:lvl w:ilvl="7" w:tplc="04190003">
      <w:start w:val="1"/>
      <w:numFmt w:val="bullet"/>
      <w:lvlText w:val="o"/>
      <w:lvlJc w:val="left"/>
      <w:pPr>
        <w:ind w:left="2500" w:hanging="360"/>
      </w:pPr>
      <w:rPr>
        <w:rFonts w:ascii="Courier New" w:hAnsi="Courier New" w:cs="Courier New" w:hint="default"/>
      </w:rPr>
    </w:lvl>
    <w:lvl w:ilvl="8" w:tplc="04190005">
      <w:start w:val="1"/>
      <w:numFmt w:val="bullet"/>
      <w:lvlText w:val=""/>
      <w:lvlJc w:val="left"/>
      <w:pPr>
        <w:ind w:left="3220" w:hanging="360"/>
      </w:pPr>
      <w:rPr>
        <w:rFonts w:ascii="Wingdings" w:hAnsi="Wingdings" w:cs="Wingdings" w:hint="default"/>
      </w:rPr>
    </w:lvl>
  </w:abstractNum>
  <w:abstractNum w:abstractNumId="3">
    <w:nsid w:val="09BB7B0E"/>
    <w:multiLevelType w:val="hybridMultilevel"/>
    <w:tmpl w:val="B45CDA90"/>
    <w:lvl w:ilvl="0" w:tplc="83DAA470">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2132"/>
        </w:tabs>
        <w:ind w:left="2132" w:hanging="360"/>
      </w:pPr>
      <w:rPr>
        <w:rFonts w:ascii="Courier New" w:hAnsi="Courier New" w:hint="default"/>
      </w:rPr>
    </w:lvl>
    <w:lvl w:ilvl="2" w:tplc="04190005" w:tentative="1">
      <w:start w:val="1"/>
      <w:numFmt w:val="bullet"/>
      <w:lvlText w:val=""/>
      <w:lvlJc w:val="left"/>
      <w:pPr>
        <w:tabs>
          <w:tab w:val="num" w:pos="2852"/>
        </w:tabs>
        <w:ind w:left="2852" w:hanging="360"/>
      </w:pPr>
      <w:rPr>
        <w:rFonts w:ascii="Wingdings" w:hAnsi="Wingdings" w:hint="default"/>
      </w:rPr>
    </w:lvl>
    <w:lvl w:ilvl="3" w:tplc="04190001" w:tentative="1">
      <w:start w:val="1"/>
      <w:numFmt w:val="bullet"/>
      <w:lvlText w:val=""/>
      <w:lvlJc w:val="left"/>
      <w:pPr>
        <w:tabs>
          <w:tab w:val="num" w:pos="3572"/>
        </w:tabs>
        <w:ind w:left="3572" w:hanging="360"/>
      </w:pPr>
      <w:rPr>
        <w:rFonts w:ascii="Symbol" w:hAnsi="Symbol" w:hint="default"/>
      </w:rPr>
    </w:lvl>
    <w:lvl w:ilvl="4" w:tplc="04190003" w:tentative="1">
      <w:start w:val="1"/>
      <w:numFmt w:val="bullet"/>
      <w:lvlText w:val="o"/>
      <w:lvlJc w:val="left"/>
      <w:pPr>
        <w:tabs>
          <w:tab w:val="num" w:pos="4292"/>
        </w:tabs>
        <w:ind w:left="4292" w:hanging="360"/>
      </w:pPr>
      <w:rPr>
        <w:rFonts w:ascii="Courier New" w:hAnsi="Courier New" w:hint="default"/>
      </w:rPr>
    </w:lvl>
    <w:lvl w:ilvl="5" w:tplc="04190005" w:tentative="1">
      <w:start w:val="1"/>
      <w:numFmt w:val="bullet"/>
      <w:lvlText w:val=""/>
      <w:lvlJc w:val="left"/>
      <w:pPr>
        <w:tabs>
          <w:tab w:val="num" w:pos="5012"/>
        </w:tabs>
        <w:ind w:left="5012" w:hanging="360"/>
      </w:pPr>
      <w:rPr>
        <w:rFonts w:ascii="Wingdings" w:hAnsi="Wingdings" w:hint="default"/>
      </w:rPr>
    </w:lvl>
    <w:lvl w:ilvl="6" w:tplc="04190001" w:tentative="1">
      <w:start w:val="1"/>
      <w:numFmt w:val="bullet"/>
      <w:lvlText w:val=""/>
      <w:lvlJc w:val="left"/>
      <w:pPr>
        <w:tabs>
          <w:tab w:val="num" w:pos="5732"/>
        </w:tabs>
        <w:ind w:left="5732" w:hanging="360"/>
      </w:pPr>
      <w:rPr>
        <w:rFonts w:ascii="Symbol" w:hAnsi="Symbol" w:hint="default"/>
      </w:rPr>
    </w:lvl>
    <w:lvl w:ilvl="7" w:tplc="04190003" w:tentative="1">
      <w:start w:val="1"/>
      <w:numFmt w:val="bullet"/>
      <w:lvlText w:val="o"/>
      <w:lvlJc w:val="left"/>
      <w:pPr>
        <w:tabs>
          <w:tab w:val="num" w:pos="6452"/>
        </w:tabs>
        <w:ind w:left="6452" w:hanging="360"/>
      </w:pPr>
      <w:rPr>
        <w:rFonts w:ascii="Courier New" w:hAnsi="Courier New" w:hint="default"/>
      </w:rPr>
    </w:lvl>
    <w:lvl w:ilvl="8" w:tplc="04190005" w:tentative="1">
      <w:start w:val="1"/>
      <w:numFmt w:val="bullet"/>
      <w:lvlText w:val=""/>
      <w:lvlJc w:val="left"/>
      <w:pPr>
        <w:tabs>
          <w:tab w:val="num" w:pos="7172"/>
        </w:tabs>
        <w:ind w:left="7172" w:hanging="360"/>
      </w:pPr>
      <w:rPr>
        <w:rFonts w:ascii="Wingdings" w:hAnsi="Wingdings" w:hint="default"/>
      </w:rPr>
    </w:lvl>
  </w:abstractNum>
  <w:abstractNum w:abstractNumId="4">
    <w:nsid w:val="0AD3644C"/>
    <w:multiLevelType w:val="multilevel"/>
    <w:tmpl w:val="0E0E7D8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5"/>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D361325"/>
    <w:multiLevelType w:val="hybridMultilevel"/>
    <w:tmpl w:val="6E6A7470"/>
    <w:lvl w:ilvl="0" w:tplc="4C76982A">
      <w:start w:val="1"/>
      <w:numFmt w:val="decimal"/>
      <w:lvlText w:val="%1."/>
      <w:lvlJc w:val="left"/>
      <w:pPr>
        <w:ind w:left="720" w:hanging="360"/>
      </w:pPr>
    </w:lvl>
    <w:lvl w:ilvl="1" w:tplc="2CF88502">
      <w:start w:val="1"/>
      <w:numFmt w:val="lowerLetter"/>
      <w:lvlText w:val="%2."/>
      <w:lvlJc w:val="left"/>
      <w:pPr>
        <w:ind w:left="1440" w:hanging="360"/>
      </w:pPr>
    </w:lvl>
    <w:lvl w:ilvl="2" w:tplc="23B09734">
      <w:start w:val="1"/>
      <w:numFmt w:val="lowerRoman"/>
      <w:lvlText w:val="%3."/>
      <w:lvlJc w:val="right"/>
      <w:pPr>
        <w:ind w:left="2160" w:hanging="180"/>
      </w:pPr>
    </w:lvl>
    <w:lvl w:ilvl="3" w:tplc="37B0EB4A">
      <w:start w:val="1"/>
      <w:numFmt w:val="decimal"/>
      <w:lvlText w:val="%4."/>
      <w:lvlJc w:val="left"/>
      <w:pPr>
        <w:ind w:left="2880" w:hanging="360"/>
      </w:pPr>
    </w:lvl>
    <w:lvl w:ilvl="4" w:tplc="2E72132C">
      <w:start w:val="1"/>
      <w:numFmt w:val="lowerLetter"/>
      <w:lvlText w:val="%5."/>
      <w:lvlJc w:val="left"/>
      <w:pPr>
        <w:ind w:left="3600" w:hanging="360"/>
      </w:pPr>
    </w:lvl>
    <w:lvl w:ilvl="5" w:tplc="EA626764">
      <w:start w:val="1"/>
      <w:numFmt w:val="lowerRoman"/>
      <w:lvlText w:val="%6."/>
      <w:lvlJc w:val="right"/>
      <w:pPr>
        <w:ind w:left="4320" w:hanging="180"/>
      </w:pPr>
    </w:lvl>
    <w:lvl w:ilvl="6" w:tplc="CD66742C">
      <w:start w:val="1"/>
      <w:numFmt w:val="decimal"/>
      <w:lvlText w:val="%7."/>
      <w:lvlJc w:val="left"/>
      <w:pPr>
        <w:ind w:left="5040" w:hanging="360"/>
      </w:pPr>
    </w:lvl>
    <w:lvl w:ilvl="7" w:tplc="1584B18E">
      <w:start w:val="1"/>
      <w:numFmt w:val="lowerLetter"/>
      <w:lvlText w:val="%8."/>
      <w:lvlJc w:val="left"/>
      <w:pPr>
        <w:ind w:left="5760" w:hanging="360"/>
      </w:pPr>
    </w:lvl>
    <w:lvl w:ilvl="8" w:tplc="08AACC8A">
      <w:start w:val="1"/>
      <w:numFmt w:val="lowerRoman"/>
      <w:lvlText w:val="%9."/>
      <w:lvlJc w:val="right"/>
      <w:pPr>
        <w:ind w:left="6480" w:hanging="180"/>
      </w:pPr>
    </w:lvl>
  </w:abstractNum>
  <w:abstractNum w:abstractNumId="6">
    <w:nsid w:val="20255920"/>
    <w:multiLevelType w:val="hybridMultilevel"/>
    <w:tmpl w:val="ECF641B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nsid w:val="20FC29A9"/>
    <w:multiLevelType w:val="multilevel"/>
    <w:tmpl w:val="39ACE4CE"/>
    <w:lvl w:ilvl="0">
      <w:start w:val="1"/>
      <w:numFmt w:val="decimal"/>
      <w:lvlText w:val="%1."/>
      <w:lvlJc w:val="left"/>
      <w:pPr>
        <w:ind w:left="36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8">
    <w:nsid w:val="23716471"/>
    <w:multiLevelType w:val="hybridMultilevel"/>
    <w:tmpl w:val="39DACC82"/>
    <w:lvl w:ilvl="0" w:tplc="0D70CA22">
      <w:start w:val="1"/>
      <w:numFmt w:val="bullet"/>
      <w:lvlText w:val=""/>
      <w:lvlJc w:val="left"/>
      <w:pPr>
        <w:ind w:left="1495" w:hanging="360"/>
      </w:pPr>
      <w:rPr>
        <w:rFonts w:ascii="Symbol" w:hAnsi="Symbol" w:cs="Symbol" w:hint="default"/>
      </w:rPr>
    </w:lvl>
    <w:lvl w:ilvl="1" w:tplc="01963F82">
      <w:start w:val="1"/>
      <w:numFmt w:val="bullet"/>
      <w:lvlText w:val=""/>
      <w:lvlJc w:val="left"/>
      <w:pPr>
        <w:tabs>
          <w:tab w:val="num" w:pos="1585"/>
        </w:tabs>
        <w:ind w:left="1585" w:hanging="646"/>
      </w:pPr>
      <w:rPr>
        <w:rFonts w:ascii="Symbol" w:hAnsi="Symbol" w:cs="Symbol" w:hint="default"/>
        <w:b w:val="0"/>
        <w:bCs w:val="0"/>
        <w:i w:val="0"/>
        <w:iCs w:val="0"/>
      </w:rPr>
    </w:lvl>
    <w:lvl w:ilvl="2" w:tplc="ECD2DC8A">
      <w:start w:val="1"/>
      <w:numFmt w:val="decimal"/>
      <w:lvlText w:val="%3."/>
      <w:lvlJc w:val="left"/>
      <w:pPr>
        <w:tabs>
          <w:tab w:val="num" w:pos="2019"/>
        </w:tabs>
        <w:ind w:left="2019" w:hanging="360"/>
      </w:pPr>
    </w:lvl>
    <w:lvl w:ilvl="3" w:tplc="4C34CC76">
      <w:start w:val="1"/>
      <w:numFmt w:val="decimal"/>
      <w:lvlText w:val="%4."/>
      <w:lvlJc w:val="left"/>
      <w:pPr>
        <w:tabs>
          <w:tab w:val="num" w:pos="2739"/>
        </w:tabs>
        <w:ind w:left="2739" w:hanging="360"/>
      </w:pPr>
    </w:lvl>
    <w:lvl w:ilvl="4" w:tplc="83805DB6">
      <w:start w:val="1"/>
      <w:numFmt w:val="decimal"/>
      <w:lvlText w:val="%5."/>
      <w:lvlJc w:val="left"/>
      <w:pPr>
        <w:tabs>
          <w:tab w:val="num" w:pos="3459"/>
        </w:tabs>
        <w:ind w:left="3459" w:hanging="360"/>
      </w:pPr>
    </w:lvl>
    <w:lvl w:ilvl="5" w:tplc="86828CF8">
      <w:start w:val="1"/>
      <w:numFmt w:val="decimal"/>
      <w:lvlText w:val="%6."/>
      <w:lvlJc w:val="left"/>
      <w:pPr>
        <w:tabs>
          <w:tab w:val="num" w:pos="4179"/>
        </w:tabs>
        <w:ind w:left="4179" w:hanging="360"/>
      </w:pPr>
    </w:lvl>
    <w:lvl w:ilvl="6" w:tplc="67CA15DC">
      <w:start w:val="1"/>
      <w:numFmt w:val="decimal"/>
      <w:lvlText w:val="%7."/>
      <w:lvlJc w:val="left"/>
      <w:pPr>
        <w:tabs>
          <w:tab w:val="num" w:pos="4899"/>
        </w:tabs>
        <w:ind w:left="4899" w:hanging="360"/>
      </w:pPr>
    </w:lvl>
    <w:lvl w:ilvl="7" w:tplc="EB443C16">
      <w:start w:val="1"/>
      <w:numFmt w:val="decimal"/>
      <w:lvlText w:val="%8."/>
      <w:lvlJc w:val="left"/>
      <w:pPr>
        <w:tabs>
          <w:tab w:val="num" w:pos="5619"/>
        </w:tabs>
        <w:ind w:left="5619" w:hanging="360"/>
      </w:pPr>
    </w:lvl>
    <w:lvl w:ilvl="8" w:tplc="A2C84CF4">
      <w:start w:val="1"/>
      <w:numFmt w:val="decimal"/>
      <w:lvlText w:val="%9."/>
      <w:lvlJc w:val="left"/>
      <w:pPr>
        <w:tabs>
          <w:tab w:val="num" w:pos="6339"/>
        </w:tabs>
        <w:ind w:left="6339" w:hanging="360"/>
      </w:pPr>
    </w:lvl>
  </w:abstractNum>
  <w:abstractNum w:abstractNumId="9">
    <w:nsid w:val="28E17976"/>
    <w:multiLevelType w:val="multilevel"/>
    <w:tmpl w:val="57E8D4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28"/>
        <w:szCs w:val="28"/>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7"/>
        <w:w w:val="100"/>
        <w:position w:val="0"/>
        <w:sz w:val="16"/>
        <w:szCs w:val="1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D957794"/>
    <w:multiLevelType w:val="hybridMultilevel"/>
    <w:tmpl w:val="2F8EAE5E"/>
    <w:lvl w:ilvl="0" w:tplc="356A79F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34665DB5"/>
    <w:multiLevelType w:val="multilevel"/>
    <w:tmpl w:val="79E267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position w:val="0"/>
        <w:sz w:val="16"/>
        <w:szCs w:val="16"/>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7"/>
        <w:position w:val="0"/>
        <w:sz w:val="16"/>
        <w:szCs w:val="16"/>
        <w:u w:val="none"/>
        <w:lang w:val="ru-RU"/>
      </w:r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2">
    <w:nsid w:val="382F1A7E"/>
    <w:multiLevelType w:val="hybridMultilevel"/>
    <w:tmpl w:val="895AC7CE"/>
    <w:lvl w:ilvl="0" w:tplc="E76CD442">
      <w:start w:val="1"/>
      <w:numFmt w:val="decimal"/>
      <w:lvlText w:val="%1."/>
      <w:lvlJc w:val="left"/>
      <w:pPr>
        <w:ind w:left="1819" w:hanging="360"/>
      </w:pPr>
      <w:rPr>
        <w:rFonts w:hint="default"/>
      </w:rPr>
    </w:lvl>
    <w:lvl w:ilvl="1" w:tplc="04190019" w:tentative="1">
      <w:start w:val="1"/>
      <w:numFmt w:val="lowerLetter"/>
      <w:lvlText w:val="%2."/>
      <w:lvlJc w:val="left"/>
      <w:pPr>
        <w:ind w:left="2539" w:hanging="360"/>
      </w:pPr>
    </w:lvl>
    <w:lvl w:ilvl="2" w:tplc="0419001B" w:tentative="1">
      <w:start w:val="1"/>
      <w:numFmt w:val="lowerRoman"/>
      <w:lvlText w:val="%3."/>
      <w:lvlJc w:val="right"/>
      <w:pPr>
        <w:ind w:left="3259" w:hanging="180"/>
      </w:pPr>
    </w:lvl>
    <w:lvl w:ilvl="3" w:tplc="0419000F" w:tentative="1">
      <w:start w:val="1"/>
      <w:numFmt w:val="decimal"/>
      <w:lvlText w:val="%4."/>
      <w:lvlJc w:val="left"/>
      <w:pPr>
        <w:ind w:left="3979" w:hanging="360"/>
      </w:pPr>
    </w:lvl>
    <w:lvl w:ilvl="4" w:tplc="04190019" w:tentative="1">
      <w:start w:val="1"/>
      <w:numFmt w:val="lowerLetter"/>
      <w:lvlText w:val="%5."/>
      <w:lvlJc w:val="left"/>
      <w:pPr>
        <w:ind w:left="4699" w:hanging="360"/>
      </w:pPr>
    </w:lvl>
    <w:lvl w:ilvl="5" w:tplc="0419001B" w:tentative="1">
      <w:start w:val="1"/>
      <w:numFmt w:val="lowerRoman"/>
      <w:lvlText w:val="%6."/>
      <w:lvlJc w:val="right"/>
      <w:pPr>
        <w:ind w:left="5419" w:hanging="180"/>
      </w:pPr>
    </w:lvl>
    <w:lvl w:ilvl="6" w:tplc="0419000F" w:tentative="1">
      <w:start w:val="1"/>
      <w:numFmt w:val="decimal"/>
      <w:lvlText w:val="%7."/>
      <w:lvlJc w:val="left"/>
      <w:pPr>
        <w:ind w:left="6139" w:hanging="360"/>
      </w:pPr>
    </w:lvl>
    <w:lvl w:ilvl="7" w:tplc="04190019" w:tentative="1">
      <w:start w:val="1"/>
      <w:numFmt w:val="lowerLetter"/>
      <w:lvlText w:val="%8."/>
      <w:lvlJc w:val="left"/>
      <w:pPr>
        <w:ind w:left="6859" w:hanging="360"/>
      </w:pPr>
    </w:lvl>
    <w:lvl w:ilvl="8" w:tplc="0419001B" w:tentative="1">
      <w:start w:val="1"/>
      <w:numFmt w:val="lowerRoman"/>
      <w:lvlText w:val="%9."/>
      <w:lvlJc w:val="right"/>
      <w:pPr>
        <w:ind w:left="7579" w:hanging="180"/>
      </w:pPr>
    </w:lvl>
  </w:abstractNum>
  <w:abstractNum w:abstractNumId="13">
    <w:nsid w:val="3AE230F9"/>
    <w:multiLevelType w:val="hybridMultilevel"/>
    <w:tmpl w:val="11FC6838"/>
    <w:lvl w:ilvl="0" w:tplc="BA889ADC">
      <w:start w:val="1"/>
      <w:numFmt w:val="decimal"/>
      <w:lvlText w:val="%1."/>
      <w:lvlJc w:val="left"/>
      <w:pPr>
        <w:ind w:left="1819" w:hanging="360"/>
      </w:pPr>
      <w:rPr>
        <w:rFonts w:hint="default"/>
      </w:rPr>
    </w:lvl>
    <w:lvl w:ilvl="1" w:tplc="56EE5AE8">
      <w:start w:val="1"/>
      <w:numFmt w:val="lowerLetter"/>
      <w:lvlText w:val="%2."/>
      <w:lvlJc w:val="left"/>
      <w:pPr>
        <w:ind w:left="2539" w:hanging="360"/>
      </w:pPr>
    </w:lvl>
    <w:lvl w:ilvl="2" w:tplc="F60CACA0">
      <w:start w:val="1"/>
      <w:numFmt w:val="lowerRoman"/>
      <w:lvlText w:val="%3."/>
      <w:lvlJc w:val="right"/>
      <w:pPr>
        <w:ind w:left="3259" w:hanging="180"/>
      </w:pPr>
    </w:lvl>
    <w:lvl w:ilvl="3" w:tplc="0B54D4D4">
      <w:start w:val="1"/>
      <w:numFmt w:val="decimal"/>
      <w:lvlText w:val="%4."/>
      <w:lvlJc w:val="left"/>
      <w:pPr>
        <w:ind w:left="3979" w:hanging="360"/>
      </w:pPr>
    </w:lvl>
    <w:lvl w:ilvl="4" w:tplc="67CEA142">
      <w:start w:val="1"/>
      <w:numFmt w:val="lowerLetter"/>
      <w:lvlText w:val="%5."/>
      <w:lvlJc w:val="left"/>
      <w:pPr>
        <w:ind w:left="4699" w:hanging="360"/>
      </w:pPr>
    </w:lvl>
    <w:lvl w:ilvl="5" w:tplc="D29A1C82">
      <w:start w:val="1"/>
      <w:numFmt w:val="lowerRoman"/>
      <w:lvlText w:val="%6."/>
      <w:lvlJc w:val="right"/>
      <w:pPr>
        <w:ind w:left="5419" w:hanging="180"/>
      </w:pPr>
    </w:lvl>
    <w:lvl w:ilvl="6" w:tplc="EB800D28">
      <w:start w:val="1"/>
      <w:numFmt w:val="decimal"/>
      <w:lvlText w:val="%7."/>
      <w:lvlJc w:val="left"/>
      <w:pPr>
        <w:ind w:left="6139" w:hanging="360"/>
      </w:pPr>
    </w:lvl>
    <w:lvl w:ilvl="7" w:tplc="2760E5F4">
      <w:start w:val="1"/>
      <w:numFmt w:val="lowerLetter"/>
      <w:lvlText w:val="%8."/>
      <w:lvlJc w:val="left"/>
      <w:pPr>
        <w:ind w:left="6859" w:hanging="360"/>
      </w:pPr>
    </w:lvl>
    <w:lvl w:ilvl="8" w:tplc="6C20787E">
      <w:start w:val="1"/>
      <w:numFmt w:val="lowerRoman"/>
      <w:lvlText w:val="%9."/>
      <w:lvlJc w:val="right"/>
      <w:pPr>
        <w:ind w:left="7579" w:hanging="180"/>
      </w:pPr>
    </w:lvl>
  </w:abstractNum>
  <w:abstractNum w:abstractNumId="14">
    <w:nsid w:val="3D036E3F"/>
    <w:multiLevelType w:val="multilevel"/>
    <w:tmpl w:val="53CE84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04C6A61"/>
    <w:multiLevelType w:val="multilevel"/>
    <w:tmpl w:val="9D5C650A"/>
    <w:lvl w:ilvl="0">
      <w:start w:val="5"/>
      <w:numFmt w:val="decimal"/>
      <w:lvlText w:val="%1."/>
      <w:lvlJc w:val="left"/>
      <w:pPr>
        <w:ind w:left="450" w:hanging="450"/>
      </w:pPr>
      <w:rPr>
        <w:rFonts w:hint="default"/>
        <w:i w:val="0"/>
        <w:iCs w:val="0"/>
      </w:rPr>
    </w:lvl>
    <w:lvl w:ilvl="1">
      <w:start w:val="2"/>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i w:val="0"/>
        <w:iCs w:val="0"/>
      </w:rPr>
    </w:lvl>
    <w:lvl w:ilvl="3">
      <w:start w:val="1"/>
      <w:numFmt w:val="decimal"/>
      <w:lvlText w:val="%1.%2.%3.%4."/>
      <w:lvlJc w:val="left"/>
      <w:pPr>
        <w:ind w:left="3207" w:hanging="1080"/>
      </w:pPr>
      <w:rPr>
        <w:rFonts w:hint="default"/>
        <w:i w:val="0"/>
        <w:iCs w:val="0"/>
      </w:rPr>
    </w:lvl>
    <w:lvl w:ilvl="4">
      <w:start w:val="1"/>
      <w:numFmt w:val="decimal"/>
      <w:lvlText w:val="%1.%2.%3.%4.%5."/>
      <w:lvlJc w:val="left"/>
      <w:pPr>
        <w:ind w:left="3916" w:hanging="1080"/>
      </w:pPr>
      <w:rPr>
        <w:rFonts w:hint="default"/>
        <w:i w:val="0"/>
        <w:iCs w:val="0"/>
      </w:rPr>
    </w:lvl>
    <w:lvl w:ilvl="5">
      <w:start w:val="1"/>
      <w:numFmt w:val="decimal"/>
      <w:lvlText w:val="%1.%2.%3.%4.%5.%6."/>
      <w:lvlJc w:val="left"/>
      <w:pPr>
        <w:ind w:left="4985" w:hanging="1440"/>
      </w:pPr>
      <w:rPr>
        <w:rFonts w:hint="default"/>
        <w:i w:val="0"/>
        <w:iCs w:val="0"/>
      </w:rPr>
    </w:lvl>
    <w:lvl w:ilvl="6">
      <w:start w:val="1"/>
      <w:numFmt w:val="decimal"/>
      <w:lvlText w:val="%1.%2.%3.%4.%5.%6.%7."/>
      <w:lvlJc w:val="left"/>
      <w:pPr>
        <w:ind w:left="6054" w:hanging="1800"/>
      </w:pPr>
      <w:rPr>
        <w:rFonts w:hint="default"/>
        <w:i w:val="0"/>
        <w:iCs w:val="0"/>
      </w:rPr>
    </w:lvl>
    <w:lvl w:ilvl="7">
      <w:start w:val="1"/>
      <w:numFmt w:val="decimal"/>
      <w:lvlText w:val="%1.%2.%3.%4.%5.%6.%7.%8."/>
      <w:lvlJc w:val="left"/>
      <w:pPr>
        <w:ind w:left="6763" w:hanging="1800"/>
      </w:pPr>
      <w:rPr>
        <w:rFonts w:hint="default"/>
        <w:i w:val="0"/>
        <w:iCs w:val="0"/>
      </w:rPr>
    </w:lvl>
    <w:lvl w:ilvl="8">
      <w:start w:val="1"/>
      <w:numFmt w:val="decimal"/>
      <w:lvlText w:val="%1.%2.%3.%4.%5.%6.%7.%8.%9."/>
      <w:lvlJc w:val="left"/>
      <w:pPr>
        <w:ind w:left="7832" w:hanging="2160"/>
      </w:pPr>
      <w:rPr>
        <w:rFonts w:hint="default"/>
        <w:i w:val="0"/>
        <w:iCs w:val="0"/>
      </w:rPr>
    </w:lvl>
  </w:abstractNum>
  <w:abstractNum w:abstractNumId="16">
    <w:nsid w:val="46102268"/>
    <w:multiLevelType w:val="hybridMultilevel"/>
    <w:tmpl w:val="4B1CCFBA"/>
    <w:lvl w:ilvl="0" w:tplc="8F288392">
      <w:start w:val="1"/>
      <w:numFmt w:val="decimal"/>
      <w:lvlText w:val="%1."/>
      <w:lvlJc w:val="left"/>
      <w:pPr>
        <w:ind w:left="928" w:hanging="360"/>
      </w:pPr>
    </w:lvl>
    <w:lvl w:ilvl="1" w:tplc="03AC2AAA">
      <w:start w:val="1"/>
      <w:numFmt w:val="lowerLetter"/>
      <w:lvlText w:val="%2."/>
      <w:lvlJc w:val="left"/>
      <w:pPr>
        <w:ind w:left="1648" w:hanging="360"/>
      </w:pPr>
    </w:lvl>
    <w:lvl w:ilvl="2" w:tplc="49D86006">
      <w:start w:val="1"/>
      <w:numFmt w:val="lowerRoman"/>
      <w:lvlText w:val="%3."/>
      <w:lvlJc w:val="right"/>
      <w:pPr>
        <w:ind w:left="2368" w:hanging="180"/>
      </w:pPr>
    </w:lvl>
    <w:lvl w:ilvl="3" w:tplc="45D0CD68">
      <w:start w:val="1"/>
      <w:numFmt w:val="decimal"/>
      <w:lvlText w:val="%4."/>
      <w:lvlJc w:val="left"/>
      <w:pPr>
        <w:ind w:left="3088" w:hanging="360"/>
      </w:pPr>
    </w:lvl>
    <w:lvl w:ilvl="4" w:tplc="AEA43CE8">
      <w:start w:val="1"/>
      <w:numFmt w:val="lowerLetter"/>
      <w:lvlText w:val="%5."/>
      <w:lvlJc w:val="left"/>
      <w:pPr>
        <w:ind w:left="3808" w:hanging="360"/>
      </w:pPr>
    </w:lvl>
    <w:lvl w:ilvl="5" w:tplc="17D83500">
      <w:start w:val="1"/>
      <w:numFmt w:val="lowerRoman"/>
      <w:lvlText w:val="%6."/>
      <w:lvlJc w:val="right"/>
      <w:pPr>
        <w:ind w:left="4528" w:hanging="180"/>
      </w:pPr>
    </w:lvl>
    <w:lvl w:ilvl="6" w:tplc="9B5E04DC">
      <w:start w:val="1"/>
      <w:numFmt w:val="decimal"/>
      <w:lvlText w:val="%7."/>
      <w:lvlJc w:val="left"/>
      <w:pPr>
        <w:ind w:left="5248" w:hanging="360"/>
      </w:pPr>
    </w:lvl>
    <w:lvl w:ilvl="7" w:tplc="B8680BCE">
      <w:start w:val="1"/>
      <w:numFmt w:val="lowerLetter"/>
      <w:lvlText w:val="%8."/>
      <w:lvlJc w:val="left"/>
      <w:pPr>
        <w:ind w:left="5968" w:hanging="360"/>
      </w:pPr>
    </w:lvl>
    <w:lvl w:ilvl="8" w:tplc="2140DABA">
      <w:start w:val="1"/>
      <w:numFmt w:val="lowerRoman"/>
      <w:lvlText w:val="%9."/>
      <w:lvlJc w:val="right"/>
      <w:pPr>
        <w:ind w:left="6688" w:hanging="180"/>
      </w:pPr>
    </w:lvl>
  </w:abstractNum>
  <w:abstractNum w:abstractNumId="17">
    <w:nsid w:val="46CF3A51"/>
    <w:multiLevelType w:val="hybridMultilevel"/>
    <w:tmpl w:val="CC7642DC"/>
    <w:lvl w:ilvl="0" w:tplc="888A81A2">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DBB5792"/>
    <w:multiLevelType w:val="hybridMultilevel"/>
    <w:tmpl w:val="081C7FA2"/>
    <w:lvl w:ilvl="0" w:tplc="88AEEB7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4EE85F40"/>
    <w:multiLevelType w:val="hybridMultilevel"/>
    <w:tmpl w:val="8BB29F24"/>
    <w:lvl w:ilvl="0" w:tplc="04190001">
      <w:start w:val="1"/>
      <w:numFmt w:val="bullet"/>
      <w:lvlText w:val=""/>
      <w:lvlJc w:val="left"/>
      <w:pPr>
        <w:ind w:left="1495" w:hanging="360"/>
      </w:pPr>
      <w:rPr>
        <w:rFonts w:ascii="Symbol" w:hAnsi="Symbol" w:cs="Symbol" w:hint="default"/>
      </w:rPr>
    </w:lvl>
    <w:lvl w:ilvl="1" w:tplc="5C629196">
      <w:start w:val="1"/>
      <w:numFmt w:val="bullet"/>
      <w:lvlText w:val=""/>
      <w:lvlJc w:val="left"/>
      <w:pPr>
        <w:tabs>
          <w:tab w:val="num" w:pos="1585"/>
        </w:tabs>
        <w:ind w:left="1585" w:hanging="646"/>
      </w:pPr>
      <w:rPr>
        <w:rFonts w:ascii="Symbol" w:hAnsi="Symbol" w:cs="Symbol" w:hint="default"/>
        <w:b w:val="0"/>
        <w:bCs w:val="0"/>
        <w:i w:val="0"/>
        <w:iCs w:val="0"/>
      </w:rPr>
    </w:lvl>
    <w:lvl w:ilvl="2" w:tplc="04190005">
      <w:start w:val="1"/>
      <w:numFmt w:val="decimal"/>
      <w:lvlText w:val="%3."/>
      <w:lvlJc w:val="left"/>
      <w:pPr>
        <w:tabs>
          <w:tab w:val="num" w:pos="2019"/>
        </w:tabs>
        <w:ind w:left="2019" w:hanging="360"/>
      </w:pPr>
    </w:lvl>
    <w:lvl w:ilvl="3" w:tplc="04190001">
      <w:start w:val="1"/>
      <w:numFmt w:val="decimal"/>
      <w:lvlText w:val="%4."/>
      <w:lvlJc w:val="left"/>
      <w:pPr>
        <w:tabs>
          <w:tab w:val="num" w:pos="2739"/>
        </w:tabs>
        <w:ind w:left="2739" w:hanging="360"/>
      </w:pPr>
    </w:lvl>
    <w:lvl w:ilvl="4" w:tplc="04190003">
      <w:start w:val="1"/>
      <w:numFmt w:val="decimal"/>
      <w:lvlText w:val="%5."/>
      <w:lvlJc w:val="left"/>
      <w:pPr>
        <w:tabs>
          <w:tab w:val="num" w:pos="3459"/>
        </w:tabs>
        <w:ind w:left="3459" w:hanging="360"/>
      </w:pPr>
    </w:lvl>
    <w:lvl w:ilvl="5" w:tplc="04190005">
      <w:start w:val="1"/>
      <w:numFmt w:val="decimal"/>
      <w:lvlText w:val="%6."/>
      <w:lvlJc w:val="left"/>
      <w:pPr>
        <w:tabs>
          <w:tab w:val="num" w:pos="4179"/>
        </w:tabs>
        <w:ind w:left="4179" w:hanging="360"/>
      </w:pPr>
    </w:lvl>
    <w:lvl w:ilvl="6" w:tplc="04190001">
      <w:start w:val="1"/>
      <w:numFmt w:val="decimal"/>
      <w:lvlText w:val="%7."/>
      <w:lvlJc w:val="left"/>
      <w:pPr>
        <w:tabs>
          <w:tab w:val="num" w:pos="4899"/>
        </w:tabs>
        <w:ind w:left="4899" w:hanging="360"/>
      </w:pPr>
    </w:lvl>
    <w:lvl w:ilvl="7" w:tplc="04190003">
      <w:start w:val="1"/>
      <w:numFmt w:val="decimal"/>
      <w:lvlText w:val="%8."/>
      <w:lvlJc w:val="left"/>
      <w:pPr>
        <w:tabs>
          <w:tab w:val="num" w:pos="5619"/>
        </w:tabs>
        <w:ind w:left="5619" w:hanging="360"/>
      </w:pPr>
    </w:lvl>
    <w:lvl w:ilvl="8" w:tplc="04190005">
      <w:start w:val="1"/>
      <w:numFmt w:val="decimal"/>
      <w:lvlText w:val="%9."/>
      <w:lvlJc w:val="left"/>
      <w:pPr>
        <w:tabs>
          <w:tab w:val="num" w:pos="6339"/>
        </w:tabs>
        <w:ind w:left="6339" w:hanging="360"/>
      </w:pPr>
    </w:lvl>
  </w:abstractNum>
  <w:abstractNum w:abstractNumId="20">
    <w:nsid w:val="4FCB7760"/>
    <w:multiLevelType w:val="hybridMultilevel"/>
    <w:tmpl w:val="E304D4A0"/>
    <w:lvl w:ilvl="0" w:tplc="775A312C">
      <w:start w:val="1"/>
      <w:numFmt w:val="bullet"/>
      <w:lvlText w:val=""/>
      <w:lvlJc w:val="left"/>
      <w:pPr>
        <w:tabs>
          <w:tab w:val="num" w:pos="360"/>
        </w:tabs>
        <w:ind w:left="360" w:hanging="360"/>
      </w:pPr>
      <w:rPr>
        <w:rFonts w:ascii="Symbol" w:hAnsi="Symbol" w:hint="default"/>
      </w:rPr>
    </w:lvl>
    <w:lvl w:ilvl="1" w:tplc="DBF01FAA">
      <w:start w:val="1"/>
      <w:numFmt w:val="bullet"/>
      <w:lvlText w:val="o"/>
      <w:lvlJc w:val="left"/>
      <w:pPr>
        <w:tabs>
          <w:tab w:val="num" w:pos="2132"/>
        </w:tabs>
        <w:ind w:left="2132" w:hanging="360"/>
      </w:pPr>
      <w:rPr>
        <w:rFonts w:ascii="Courier New" w:hAnsi="Courier New" w:hint="default"/>
      </w:rPr>
    </w:lvl>
    <w:lvl w:ilvl="2" w:tplc="FD9CF966">
      <w:start w:val="1"/>
      <w:numFmt w:val="bullet"/>
      <w:lvlText w:val=""/>
      <w:lvlJc w:val="left"/>
      <w:pPr>
        <w:tabs>
          <w:tab w:val="num" w:pos="2852"/>
        </w:tabs>
        <w:ind w:left="2852" w:hanging="360"/>
      </w:pPr>
      <w:rPr>
        <w:rFonts w:ascii="Wingdings" w:hAnsi="Wingdings" w:hint="default"/>
      </w:rPr>
    </w:lvl>
    <w:lvl w:ilvl="3" w:tplc="867811AA">
      <w:start w:val="1"/>
      <w:numFmt w:val="bullet"/>
      <w:lvlText w:val=""/>
      <w:lvlJc w:val="left"/>
      <w:pPr>
        <w:tabs>
          <w:tab w:val="num" w:pos="3572"/>
        </w:tabs>
        <w:ind w:left="3572" w:hanging="360"/>
      </w:pPr>
      <w:rPr>
        <w:rFonts w:ascii="Symbol" w:hAnsi="Symbol" w:hint="default"/>
      </w:rPr>
    </w:lvl>
    <w:lvl w:ilvl="4" w:tplc="1A220E94">
      <w:start w:val="1"/>
      <w:numFmt w:val="bullet"/>
      <w:lvlText w:val="o"/>
      <w:lvlJc w:val="left"/>
      <w:pPr>
        <w:tabs>
          <w:tab w:val="num" w:pos="4292"/>
        </w:tabs>
        <w:ind w:left="4292" w:hanging="360"/>
      </w:pPr>
      <w:rPr>
        <w:rFonts w:ascii="Courier New" w:hAnsi="Courier New" w:hint="default"/>
      </w:rPr>
    </w:lvl>
    <w:lvl w:ilvl="5" w:tplc="B3543C7C">
      <w:start w:val="1"/>
      <w:numFmt w:val="bullet"/>
      <w:lvlText w:val=""/>
      <w:lvlJc w:val="left"/>
      <w:pPr>
        <w:tabs>
          <w:tab w:val="num" w:pos="5012"/>
        </w:tabs>
        <w:ind w:left="5012" w:hanging="360"/>
      </w:pPr>
      <w:rPr>
        <w:rFonts w:ascii="Wingdings" w:hAnsi="Wingdings" w:hint="default"/>
      </w:rPr>
    </w:lvl>
    <w:lvl w:ilvl="6" w:tplc="F1EA36C0">
      <w:start w:val="1"/>
      <w:numFmt w:val="bullet"/>
      <w:lvlText w:val=""/>
      <w:lvlJc w:val="left"/>
      <w:pPr>
        <w:tabs>
          <w:tab w:val="num" w:pos="5732"/>
        </w:tabs>
        <w:ind w:left="5732" w:hanging="360"/>
      </w:pPr>
      <w:rPr>
        <w:rFonts w:ascii="Symbol" w:hAnsi="Symbol" w:hint="default"/>
      </w:rPr>
    </w:lvl>
    <w:lvl w:ilvl="7" w:tplc="F2789E52">
      <w:start w:val="1"/>
      <w:numFmt w:val="bullet"/>
      <w:lvlText w:val="o"/>
      <w:lvlJc w:val="left"/>
      <w:pPr>
        <w:tabs>
          <w:tab w:val="num" w:pos="6452"/>
        </w:tabs>
        <w:ind w:left="6452" w:hanging="360"/>
      </w:pPr>
      <w:rPr>
        <w:rFonts w:ascii="Courier New" w:hAnsi="Courier New" w:hint="default"/>
      </w:rPr>
    </w:lvl>
    <w:lvl w:ilvl="8" w:tplc="1C52C866">
      <w:start w:val="1"/>
      <w:numFmt w:val="bullet"/>
      <w:lvlText w:val=""/>
      <w:lvlJc w:val="left"/>
      <w:pPr>
        <w:tabs>
          <w:tab w:val="num" w:pos="7172"/>
        </w:tabs>
        <w:ind w:left="7172" w:hanging="360"/>
      </w:pPr>
      <w:rPr>
        <w:rFonts w:ascii="Wingdings" w:hAnsi="Wingdings" w:hint="default"/>
      </w:rPr>
    </w:lvl>
  </w:abstractNum>
  <w:abstractNum w:abstractNumId="21">
    <w:nsid w:val="509D5D38"/>
    <w:multiLevelType w:val="multilevel"/>
    <w:tmpl w:val="9E4C4260"/>
    <w:lvl w:ilvl="0">
      <w:start w:val="1"/>
      <w:numFmt w:val="decimal"/>
      <w:lvlText w:val="%1."/>
      <w:lvlJc w:val="left"/>
      <w:pPr>
        <w:ind w:left="36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22">
    <w:nsid w:val="511B3C82"/>
    <w:multiLevelType w:val="hybridMultilevel"/>
    <w:tmpl w:val="F8F8DFDE"/>
    <w:lvl w:ilvl="0" w:tplc="E3A02C92">
      <w:start w:val="1"/>
      <w:numFmt w:val="decimal"/>
      <w:lvlText w:val="%1)"/>
      <w:lvlJc w:val="left"/>
      <w:rPr>
        <w:rFonts w:ascii="Times New Roman" w:eastAsia="Times New Roman" w:hAnsi="Times New Roman" w:cs="Times New Roman"/>
        <w:b w:val="0"/>
        <w:bCs w:val="0"/>
        <w:i w:val="0"/>
        <w:iCs w:val="0"/>
        <w:smallCaps w:val="0"/>
        <w:strike w:val="0"/>
        <w:color w:val="000000"/>
        <w:spacing w:val="5"/>
        <w:position w:val="0"/>
        <w:sz w:val="23"/>
        <w:szCs w:val="23"/>
        <w:u w:val="none"/>
        <w:lang w:val="ru-RU"/>
      </w:rPr>
    </w:lvl>
    <w:lvl w:ilvl="1" w:tplc="6A2CB8F8">
      <w:start w:val="1"/>
      <w:numFmt w:val="decimal"/>
      <w:lvlText w:val=""/>
      <w:lvlJc w:val="left"/>
    </w:lvl>
    <w:lvl w:ilvl="2" w:tplc="919CA2D8">
      <w:start w:val="1"/>
      <w:numFmt w:val="decimal"/>
      <w:lvlText w:val=""/>
      <w:lvlJc w:val="left"/>
    </w:lvl>
    <w:lvl w:ilvl="3" w:tplc="A4DC3F08">
      <w:start w:val="1"/>
      <w:numFmt w:val="decimal"/>
      <w:lvlText w:val=""/>
      <w:lvlJc w:val="left"/>
    </w:lvl>
    <w:lvl w:ilvl="4" w:tplc="8DEC2188">
      <w:start w:val="1"/>
      <w:numFmt w:val="decimal"/>
      <w:lvlText w:val=""/>
      <w:lvlJc w:val="left"/>
    </w:lvl>
    <w:lvl w:ilvl="5" w:tplc="A68A8416">
      <w:start w:val="1"/>
      <w:numFmt w:val="decimal"/>
      <w:lvlText w:val=""/>
      <w:lvlJc w:val="left"/>
    </w:lvl>
    <w:lvl w:ilvl="6" w:tplc="A9D278C0">
      <w:start w:val="1"/>
      <w:numFmt w:val="decimal"/>
      <w:lvlText w:val=""/>
      <w:lvlJc w:val="left"/>
    </w:lvl>
    <w:lvl w:ilvl="7" w:tplc="CEBED97E">
      <w:start w:val="1"/>
      <w:numFmt w:val="decimal"/>
      <w:lvlText w:val=""/>
      <w:lvlJc w:val="left"/>
    </w:lvl>
    <w:lvl w:ilvl="8" w:tplc="460833BE">
      <w:start w:val="1"/>
      <w:numFmt w:val="decimal"/>
      <w:lvlText w:val=""/>
      <w:lvlJc w:val="left"/>
    </w:lvl>
  </w:abstractNum>
  <w:abstractNum w:abstractNumId="23">
    <w:nsid w:val="5287491D"/>
    <w:multiLevelType w:val="hybridMultilevel"/>
    <w:tmpl w:val="133E96EE"/>
    <w:lvl w:ilvl="0" w:tplc="207A32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54034E9"/>
    <w:multiLevelType w:val="multilevel"/>
    <w:tmpl w:val="493606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position w:val="0"/>
        <w:sz w:val="28"/>
        <w:szCs w:val="28"/>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7"/>
        <w:position w:val="0"/>
        <w:sz w:val="16"/>
        <w:szCs w:val="16"/>
        <w:u w:val="none"/>
        <w:lang w:val="ru-RU"/>
      </w:r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5">
    <w:nsid w:val="58A62E17"/>
    <w:multiLevelType w:val="hybridMultilevel"/>
    <w:tmpl w:val="CCDE0F32"/>
    <w:lvl w:ilvl="0" w:tplc="623C131E">
      <w:start w:val="1"/>
      <w:numFmt w:val="upperRoman"/>
      <w:lvlText w:val="%1."/>
      <w:lvlJc w:val="left"/>
      <w:pPr>
        <w:ind w:left="1440" w:hanging="72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6">
    <w:nsid w:val="59794744"/>
    <w:multiLevelType w:val="multilevel"/>
    <w:tmpl w:val="2F7032B2"/>
    <w:lvl w:ilvl="0">
      <w:start w:val="5"/>
      <w:numFmt w:val="decimal"/>
      <w:lvlText w:val="%1."/>
      <w:lvlJc w:val="left"/>
      <w:pPr>
        <w:ind w:left="450" w:hanging="450"/>
      </w:pPr>
      <w:rPr>
        <w:rFonts w:hint="default"/>
        <w:i w:val="0"/>
        <w:iCs w:val="0"/>
      </w:rPr>
    </w:lvl>
    <w:lvl w:ilvl="1">
      <w:start w:val="2"/>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i w:val="0"/>
        <w:iCs w:val="0"/>
      </w:rPr>
    </w:lvl>
    <w:lvl w:ilvl="3">
      <w:start w:val="1"/>
      <w:numFmt w:val="decimal"/>
      <w:lvlText w:val="%1.%2.%3.%4."/>
      <w:lvlJc w:val="left"/>
      <w:pPr>
        <w:ind w:left="3207" w:hanging="1080"/>
      </w:pPr>
      <w:rPr>
        <w:rFonts w:hint="default"/>
        <w:i w:val="0"/>
        <w:iCs w:val="0"/>
      </w:rPr>
    </w:lvl>
    <w:lvl w:ilvl="4">
      <w:start w:val="1"/>
      <w:numFmt w:val="decimal"/>
      <w:lvlText w:val="%1.%2.%3.%4.%5."/>
      <w:lvlJc w:val="left"/>
      <w:pPr>
        <w:ind w:left="3916" w:hanging="1080"/>
      </w:pPr>
      <w:rPr>
        <w:rFonts w:hint="default"/>
        <w:i w:val="0"/>
        <w:iCs w:val="0"/>
      </w:rPr>
    </w:lvl>
    <w:lvl w:ilvl="5">
      <w:start w:val="1"/>
      <w:numFmt w:val="decimal"/>
      <w:lvlText w:val="%1.%2.%3.%4.%5.%6."/>
      <w:lvlJc w:val="left"/>
      <w:pPr>
        <w:ind w:left="4985" w:hanging="1440"/>
      </w:pPr>
      <w:rPr>
        <w:rFonts w:hint="default"/>
        <w:i w:val="0"/>
        <w:iCs w:val="0"/>
      </w:rPr>
    </w:lvl>
    <w:lvl w:ilvl="6">
      <w:start w:val="1"/>
      <w:numFmt w:val="decimal"/>
      <w:lvlText w:val="%1.%2.%3.%4.%5.%6.%7."/>
      <w:lvlJc w:val="left"/>
      <w:pPr>
        <w:ind w:left="6054" w:hanging="1800"/>
      </w:pPr>
      <w:rPr>
        <w:rFonts w:hint="default"/>
        <w:i w:val="0"/>
        <w:iCs w:val="0"/>
      </w:rPr>
    </w:lvl>
    <w:lvl w:ilvl="7">
      <w:start w:val="1"/>
      <w:numFmt w:val="decimal"/>
      <w:lvlText w:val="%1.%2.%3.%4.%5.%6.%7.%8."/>
      <w:lvlJc w:val="left"/>
      <w:pPr>
        <w:ind w:left="6763" w:hanging="1800"/>
      </w:pPr>
      <w:rPr>
        <w:rFonts w:hint="default"/>
        <w:i w:val="0"/>
        <w:iCs w:val="0"/>
      </w:rPr>
    </w:lvl>
    <w:lvl w:ilvl="8">
      <w:start w:val="1"/>
      <w:numFmt w:val="decimal"/>
      <w:lvlText w:val="%1.%2.%3.%4.%5.%6.%7.%8.%9."/>
      <w:lvlJc w:val="left"/>
      <w:pPr>
        <w:ind w:left="7832" w:hanging="2160"/>
      </w:pPr>
      <w:rPr>
        <w:rFonts w:hint="default"/>
        <w:i w:val="0"/>
        <w:iCs w:val="0"/>
      </w:rPr>
    </w:lvl>
  </w:abstractNum>
  <w:abstractNum w:abstractNumId="27">
    <w:nsid w:val="645438C4"/>
    <w:multiLevelType w:val="hybridMultilevel"/>
    <w:tmpl w:val="D60ADD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DB87D0D"/>
    <w:multiLevelType w:val="hybridMultilevel"/>
    <w:tmpl w:val="4470E934"/>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9">
    <w:nsid w:val="6F0968E0"/>
    <w:multiLevelType w:val="hybridMultilevel"/>
    <w:tmpl w:val="BCE05984"/>
    <w:lvl w:ilvl="0" w:tplc="FA68163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7388696D"/>
    <w:multiLevelType w:val="hybridMultilevel"/>
    <w:tmpl w:val="B6D0EE18"/>
    <w:lvl w:ilvl="0" w:tplc="BB66DB24">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9800859"/>
    <w:multiLevelType w:val="hybridMultilevel"/>
    <w:tmpl w:val="A246DF02"/>
    <w:lvl w:ilvl="0" w:tplc="9CE6AA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79FC0C95"/>
    <w:multiLevelType w:val="hybridMultilevel"/>
    <w:tmpl w:val="60CE1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BD31B4F"/>
    <w:multiLevelType w:val="hybridMultilevel"/>
    <w:tmpl w:val="B6A0C316"/>
    <w:lvl w:ilvl="0" w:tplc="DCB81BA8">
      <w:start w:val="1"/>
      <w:numFmt w:val="bullet"/>
      <w:pStyle w:val="a"/>
      <w:lvlText w:val=""/>
      <w:lvlJc w:val="left"/>
      <w:pPr>
        <w:ind w:left="1495" w:hanging="360"/>
      </w:pPr>
      <w:rPr>
        <w:rFonts w:ascii="Symbol" w:hAnsi="Symbol" w:cs="Symbol" w:hint="default"/>
      </w:rPr>
    </w:lvl>
    <w:lvl w:ilvl="1" w:tplc="7D8E3D6E">
      <w:start w:val="1"/>
      <w:numFmt w:val="bullet"/>
      <w:lvlText w:val="•"/>
      <w:lvlJc w:val="left"/>
      <w:pPr>
        <w:ind w:left="-1820" w:hanging="360"/>
      </w:pPr>
      <w:rPr>
        <w:rFonts w:ascii="Times New Roman" w:eastAsia="Times New Roman" w:hAnsi="Times New Roman" w:hint="default"/>
      </w:rPr>
    </w:lvl>
    <w:lvl w:ilvl="2" w:tplc="20501C5A">
      <w:start w:val="1"/>
      <w:numFmt w:val="bullet"/>
      <w:lvlText w:val=""/>
      <w:lvlJc w:val="left"/>
      <w:pPr>
        <w:ind w:left="-1100" w:hanging="360"/>
      </w:pPr>
      <w:rPr>
        <w:rFonts w:ascii="Wingdings" w:hAnsi="Wingdings" w:cs="Wingdings" w:hint="default"/>
      </w:rPr>
    </w:lvl>
    <w:lvl w:ilvl="3" w:tplc="04B0579E">
      <w:start w:val="1"/>
      <w:numFmt w:val="bullet"/>
      <w:lvlText w:val=""/>
      <w:lvlJc w:val="left"/>
      <w:pPr>
        <w:ind w:left="-380" w:hanging="360"/>
      </w:pPr>
      <w:rPr>
        <w:rFonts w:ascii="Symbol" w:hAnsi="Symbol" w:cs="Symbol" w:hint="default"/>
      </w:rPr>
    </w:lvl>
    <w:lvl w:ilvl="4" w:tplc="E17CF1D4">
      <w:start w:val="1"/>
      <w:numFmt w:val="bullet"/>
      <w:lvlText w:val="o"/>
      <w:lvlJc w:val="left"/>
      <w:pPr>
        <w:ind w:left="340" w:hanging="360"/>
      </w:pPr>
      <w:rPr>
        <w:rFonts w:ascii="Courier New" w:hAnsi="Courier New" w:cs="Courier New" w:hint="default"/>
      </w:rPr>
    </w:lvl>
    <w:lvl w:ilvl="5" w:tplc="E54C3C1E">
      <w:start w:val="1"/>
      <w:numFmt w:val="bullet"/>
      <w:lvlText w:val=""/>
      <w:lvlJc w:val="left"/>
      <w:pPr>
        <w:ind w:left="1060" w:hanging="360"/>
      </w:pPr>
      <w:rPr>
        <w:rFonts w:ascii="Wingdings" w:hAnsi="Wingdings" w:cs="Wingdings" w:hint="default"/>
      </w:rPr>
    </w:lvl>
    <w:lvl w:ilvl="6" w:tplc="D698391A">
      <w:start w:val="1"/>
      <w:numFmt w:val="bullet"/>
      <w:lvlText w:val=""/>
      <w:lvlJc w:val="left"/>
      <w:pPr>
        <w:ind w:left="1780" w:hanging="360"/>
      </w:pPr>
      <w:rPr>
        <w:rFonts w:ascii="Symbol" w:hAnsi="Symbol" w:cs="Symbol" w:hint="default"/>
      </w:rPr>
    </w:lvl>
    <w:lvl w:ilvl="7" w:tplc="0C48789A">
      <w:start w:val="1"/>
      <w:numFmt w:val="bullet"/>
      <w:lvlText w:val="o"/>
      <w:lvlJc w:val="left"/>
      <w:pPr>
        <w:ind w:left="2500" w:hanging="360"/>
      </w:pPr>
      <w:rPr>
        <w:rFonts w:ascii="Courier New" w:hAnsi="Courier New" w:cs="Courier New" w:hint="default"/>
      </w:rPr>
    </w:lvl>
    <w:lvl w:ilvl="8" w:tplc="1CBCC870">
      <w:start w:val="1"/>
      <w:numFmt w:val="bullet"/>
      <w:lvlText w:val=""/>
      <w:lvlJc w:val="left"/>
      <w:pPr>
        <w:ind w:left="3220" w:hanging="360"/>
      </w:pPr>
      <w:rPr>
        <w:rFonts w:ascii="Wingdings" w:hAnsi="Wingdings" w:cs="Wingdings" w:hint="default"/>
      </w:rPr>
    </w:lvl>
  </w:abstractNum>
  <w:abstractNum w:abstractNumId="34">
    <w:nsid w:val="7EC05B45"/>
    <w:multiLevelType w:val="hybridMultilevel"/>
    <w:tmpl w:val="8320E6EA"/>
    <w:lvl w:ilvl="0" w:tplc="3F38D10A">
      <w:start w:val="1"/>
      <w:numFmt w:val="decimal"/>
      <w:lvlText w:val="5.%1."/>
      <w:lvlJc w:val="left"/>
      <w:rPr>
        <w:rFonts w:ascii="Times New Roman" w:eastAsia="Times New Roman" w:hAnsi="Times New Roman" w:cs="Times New Roman"/>
        <w:b w:val="0"/>
        <w:bCs w:val="0"/>
        <w:i w:val="0"/>
        <w:iCs w:val="0"/>
        <w:smallCaps w:val="0"/>
        <w:strike w:val="0"/>
        <w:color w:val="000000"/>
        <w:spacing w:val="5"/>
        <w:position w:val="0"/>
        <w:sz w:val="23"/>
        <w:szCs w:val="23"/>
        <w:u w:val="none"/>
        <w:lang w:val="ru-RU"/>
      </w:rPr>
    </w:lvl>
    <w:lvl w:ilvl="1" w:tplc="F08A5E16">
      <w:start w:val="1"/>
      <w:numFmt w:val="decimal"/>
      <w:lvlText w:val=""/>
      <w:lvlJc w:val="left"/>
    </w:lvl>
    <w:lvl w:ilvl="2" w:tplc="D91E0A9E">
      <w:start w:val="1"/>
      <w:numFmt w:val="decimal"/>
      <w:lvlText w:val=""/>
      <w:lvlJc w:val="left"/>
    </w:lvl>
    <w:lvl w:ilvl="3" w:tplc="B37083DE">
      <w:start w:val="1"/>
      <w:numFmt w:val="decimal"/>
      <w:lvlText w:val=""/>
      <w:lvlJc w:val="left"/>
    </w:lvl>
    <w:lvl w:ilvl="4" w:tplc="6BD2F4E4">
      <w:start w:val="1"/>
      <w:numFmt w:val="decimal"/>
      <w:lvlText w:val=""/>
      <w:lvlJc w:val="left"/>
    </w:lvl>
    <w:lvl w:ilvl="5" w:tplc="6778EC1A">
      <w:start w:val="1"/>
      <w:numFmt w:val="decimal"/>
      <w:lvlText w:val=""/>
      <w:lvlJc w:val="left"/>
    </w:lvl>
    <w:lvl w:ilvl="6" w:tplc="52201F44">
      <w:start w:val="1"/>
      <w:numFmt w:val="decimal"/>
      <w:lvlText w:val=""/>
      <w:lvlJc w:val="left"/>
    </w:lvl>
    <w:lvl w:ilvl="7" w:tplc="E2BA90AA">
      <w:start w:val="1"/>
      <w:numFmt w:val="decimal"/>
      <w:lvlText w:val=""/>
      <w:lvlJc w:val="left"/>
    </w:lvl>
    <w:lvl w:ilvl="8" w:tplc="6F684E98">
      <w:start w:val="1"/>
      <w:numFmt w:val="decimal"/>
      <w:lvlText w:val=""/>
      <w:lvlJc w:val="left"/>
    </w:lvl>
  </w:abstractNum>
  <w:num w:numId="1">
    <w:abstractNumId w:val="17"/>
  </w:num>
  <w:num w:numId="2">
    <w:abstractNumId w:val="6"/>
  </w:num>
  <w:num w:numId="3">
    <w:abstractNumId w:val="32"/>
  </w:num>
  <w:num w:numId="4">
    <w:abstractNumId w:val="29"/>
  </w:num>
  <w:num w:numId="5">
    <w:abstractNumId w:val="31"/>
  </w:num>
  <w:num w:numId="6">
    <w:abstractNumId w:val="18"/>
  </w:num>
  <w:num w:numId="7">
    <w:abstractNumId w:val="30"/>
  </w:num>
  <w:num w:numId="8">
    <w:abstractNumId w:val="0"/>
  </w:num>
  <w:num w:numId="9">
    <w:abstractNumId w:val="13"/>
  </w:num>
  <w:num w:numId="10">
    <w:abstractNumId w:val="24"/>
  </w:num>
  <w:num w:numId="11">
    <w:abstractNumId w:val="11"/>
  </w:num>
  <w:num w:numId="12">
    <w:abstractNumId w:val="34"/>
  </w:num>
  <w:num w:numId="13">
    <w:abstractNumId w:val="22"/>
  </w:num>
  <w:num w:numId="14">
    <w:abstractNumId w:val="8"/>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26"/>
  </w:num>
  <w:num w:numId="17">
    <w:abstractNumId w:val="33"/>
  </w:num>
  <w:num w:numId="18">
    <w:abstractNumId w:val="20"/>
  </w:num>
  <w:num w:numId="19">
    <w:abstractNumId w:val="5"/>
  </w:num>
  <w:num w:numId="20">
    <w:abstractNumId w:val="16"/>
  </w:num>
  <w:num w:numId="21">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9"/>
  </w:num>
  <w:num w:numId="24">
    <w:abstractNumId w:val="1"/>
  </w:num>
  <w:num w:numId="25">
    <w:abstractNumId w:val="4"/>
  </w:num>
  <w:num w:numId="26">
    <w:abstractNumId w:val="14"/>
  </w:num>
  <w:num w:numId="27">
    <w:abstractNumId w:val="21"/>
  </w:num>
  <w:num w:numId="28">
    <w:abstractNumId w:val="15"/>
  </w:num>
  <w:num w:numId="29">
    <w:abstractNumId w:val="2"/>
  </w:num>
  <w:num w:numId="30">
    <w:abstractNumId w:val="3"/>
  </w:num>
  <w:num w:numId="31">
    <w:abstractNumId w:val="27"/>
  </w:num>
  <w:num w:numId="32">
    <w:abstractNumId w:val="28"/>
  </w:num>
  <w:num w:numId="33">
    <w:abstractNumId w:val="23"/>
  </w:num>
  <w:num w:numId="34">
    <w:abstractNumId w:val="25"/>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170"/>
  <w:characterSpacingControl w:val="doNotCompress"/>
  <w:hdrShapeDefaults>
    <o:shapedefaults v:ext="edit" spidmax="4300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8E9"/>
    <w:rsid w:val="00002761"/>
    <w:rsid w:val="0000778B"/>
    <w:rsid w:val="00012252"/>
    <w:rsid w:val="00020985"/>
    <w:rsid w:val="00031B86"/>
    <w:rsid w:val="00063B48"/>
    <w:rsid w:val="00066C65"/>
    <w:rsid w:val="000671EF"/>
    <w:rsid w:val="00072638"/>
    <w:rsid w:val="00074F7C"/>
    <w:rsid w:val="0007798D"/>
    <w:rsid w:val="00083171"/>
    <w:rsid w:val="000A0791"/>
    <w:rsid w:val="000A15D8"/>
    <w:rsid w:val="000B07E4"/>
    <w:rsid w:val="000B23DC"/>
    <w:rsid w:val="000D1324"/>
    <w:rsid w:val="000D217C"/>
    <w:rsid w:val="000D5104"/>
    <w:rsid w:val="000E627D"/>
    <w:rsid w:val="000E7110"/>
    <w:rsid w:val="001041B4"/>
    <w:rsid w:val="00106693"/>
    <w:rsid w:val="0011653C"/>
    <w:rsid w:val="00123EB7"/>
    <w:rsid w:val="00147D6B"/>
    <w:rsid w:val="001549E1"/>
    <w:rsid w:val="0016037B"/>
    <w:rsid w:val="00166C8B"/>
    <w:rsid w:val="00167615"/>
    <w:rsid w:val="0017064C"/>
    <w:rsid w:val="00175509"/>
    <w:rsid w:val="00193BF1"/>
    <w:rsid w:val="00194076"/>
    <w:rsid w:val="001A6F9D"/>
    <w:rsid w:val="001B0741"/>
    <w:rsid w:val="001B41A9"/>
    <w:rsid w:val="001C38E8"/>
    <w:rsid w:val="001C6512"/>
    <w:rsid w:val="001D0A36"/>
    <w:rsid w:val="001D4489"/>
    <w:rsid w:val="001D5AE0"/>
    <w:rsid w:val="00201B45"/>
    <w:rsid w:val="0021004D"/>
    <w:rsid w:val="0023182E"/>
    <w:rsid w:val="00234578"/>
    <w:rsid w:val="00254FBD"/>
    <w:rsid w:val="0026049E"/>
    <w:rsid w:val="00261B6A"/>
    <w:rsid w:val="00270D35"/>
    <w:rsid w:val="00270D93"/>
    <w:rsid w:val="00275E4A"/>
    <w:rsid w:val="002A3C59"/>
    <w:rsid w:val="002B40BC"/>
    <w:rsid w:val="002C3CF8"/>
    <w:rsid w:val="002C79AF"/>
    <w:rsid w:val="002D46BC"/>
    <w:rsid w:val="002E7C7A"/>
    <w:rsid w:val="002F3FC4"/>
    <w:rsid w:val="0030083B"/>
    <w:rsid w:val="00301176"/>
    <w:rsid w:val="00304991"/>
    <w:rsid w:val="0031101F"/>
    <w:rsid w:val="00330193"/>
    <w:rsid w:val="003321BB"/>
    <w:rsid w:val="00332730"/>
    <w:rsid w:val="00336E70"/>
    <w:rsid w:val="00352E77"/>
    <w:rsid w:val="00360821"/>
    <w:rsid w:val="00361F31"/>
    <w:rsid w:val="00366F54"/>
    <w:rsid w:val="00374B93"/>
    <w:rsid w:val="00377BB4"/>
    <w:rsid w:val="00380280"/>
    <w:rsid w:val="00385ED4"/>
    <w:rsid w:val="003A399F"/>
    <w:rsid w:val="003C6AFD"/>
    <w:rsid w:val="003D0B21"/>
    <w:rsid w:val="003D6B3B"/>
    <w:rsid w:val="003E7406"/>
    <w:rsid w:val="003F355E"/>
    <w:rsid w:val="003F4133"/>
    <w:rsid w:val="004065D3"/>
    <w:rsid w:val="004225E3"/>
    <w:rsid w:val="004443DA"/>
    <w:rsid w:val="00455757"/>
    <w:rsid w:val="00471188"/>
    <w:rsid w:val="004A4D5C"/>
    <w:rsid w:val="004B10FB"/>
    <w:rsid w:val="004C6ACB"/>
    <w:rsid w:val="004D35EF"/>
    <w:rsid w:val="004E4856"/>
    <w:rsid w:val="004E6073"/>
    <w:rsid w:val="00504BBD"/>
    <w:rsid w:val="00507551"/>
    <w:rsid w:val="00511B07"/>
    <w:rsid w:val="005179EF"/>
    <w:rsid w:val="00517D02"/>
    <w:rsid w:val="00524F19"/>
    <w:rsid w:val="00532766"/>
    <w:rsid w:val="00544765"/>
    <w:rsid w:val="005513F7"/>
    <w:rsid w:val="0059035C"/>
    <w:rsid w:val="00590BFC"/>
    <w:rsid w:val="00591D7B"/>
    <w:rsid w:val="005A3C3E"/>
    <w:rsid w:val="005C6FD6"/>
    <w:rsid w:val="005D1AD9"/>
    <w:rsid w:val="005D2918"/>
    <w:rsid w:val="005D4E57"/>
    <w:rsid w:val="005E06A4"/>
    <w:rsid w:val="005E52D9"/>
    <w:rsid w:val="005F6DEA"/>
    <w:rsid w:val="006011BB"/>
    <w:rsid w:val="00647771"/>
    <w:rsid w:val="0066097E"/>
    <w:rsid w:val="00665011"/>
    <w:rsid w:val="00665425"/>
    <w:rsid w:val="0069673A"/>
    <w:rsid w:val="00697EA7"/>
    <w:rsid w:val="006A18FB"/>
    <w:rsid w:val="006B1FA5"/>
    <w:rsid w:val="006B385D"/>
    <w:rsid w:val="006B7F11"/>
    <w:rsid w:val="006B7F2F"/>
    <w:rsid w:val="006C60B3"/>
    <w:rsid w:val="006F51DE"/>
    <w:rsid w:val="007021A0"/>
    <w:rsid w:val="00704186"/>
    <w:rsid w:val="00704397"/>
    <w:rsid w:val="00706560"/>
    <w:rsid w:val="0071174B"/>
    <w:rsid w:val="007134D6"/>
    <w:rsid w:val="00713590"/>
    <w:rsid w:val="00717B3D"/>
    <w:rsid w:val="007213C9"/>
    <w:rsid w:val="0073512D"/>
    <w:rsid w:val="007437A2"/>
    <w:rsid w:val="007464AD"/>
    <w:rsid w:val="00761FF2"/>
    <w:rsid w:val="00774F95"/>
    <w:rsid w:val="007805DE"/>
    <w:rsid w:val="007903F2"/>
    <w:rsid w:val="007D0752"/>
    <w:rsid w:val="007E2371"/>
    <w:rsid w:val="007F32D7"/>
    <w:rsid w:val="007F6881"/>
    <w:rsid w:val="00803A67"/>
    <w:rsid w:val="008172D5"/>
    <w:rsid w:val="00824B9D"/>
    <w:rsid w:val="0083297B"/>
    <w:rsid w:val="00846920"/>
    <w:rsid w:val="00856C69"/>
    <w:rsid w:val="008618BA"/>
    <w:rsid w:val="00864B6C"/>
    <w:rsid w:val="00876A58"/>
    <w:rsid w:val="0089527F"/>
    <w:rsid w:val="00896577"/>
    <w:rsid w:val="008B04D0"/>
    <w:rsid w:val="008C080E"/>
    <w:rsid w:val="008C53E4"/>
    <w:rsid w:val="008E0D68"/>
    <w:rsid w:val="008E15AA"/>
    <w:rsid w:val="00912E4A"/>
    <w:rsid w:val="00913FAC"/>
    <w:rsid w:val="00921E74"/>
    <w:rsid w:val="00926315"/>
    <w:rsid w:val="00926F41"/>
    <w:rsid w:val="00930DD9"/>
    <w:rsid w:val="0094049E"/>
    <w:rsid w:val="009465D4"/>
    <w:rsid w:val="00984F0C"/>
    <w:rsid w:val="009A15FF"/>
    <w:rsid w:val="009B0DD2"/>
    <w:rsid w:val="009B0F64"/>
    <w:rsid w:val="00A14D0B"/>
    <w:rsid w:val="00A54268"/>
    <w:rsid w:val="00A561E7"/>
    <w:rsid w:val="00A609F3"/>
    <w:rsid w:val="00A73E50"/>
    <w:rsid w:val="00A8004F"/>
    <w:rsid w:val="00A901AD"/>
    <w:rsid w:val="00A92DC2"/>
    <w:rsid w:val="00A9505C"/>
    <w:rsid w:val="00AA115C"/>
    <w:rsid w:val="00AA4809"/>
    <w:rsid w:val="00AA73DB"/>
    <w:rsid w:val="00AB5872"/>
    <w:rsid w:val="00AD5FA1"/>
    <w:rsid w:val="00AE2781"/>
    <w:rsid w:val="00AF4B3B"/>
    <w:rsid w:val="00B04C48"/>
    <w:rsid w:val="00B066CA"/>
    <w:rsid w:val="00B14C1A"/>
    <w:rsid w:val="00B2510C"/>
    <w:rsid w:val="00B34CC7"/>
    <w:rsid w:val="00B543F3"/>
    <w:rsid w:val="00B5699A"/>
    <w:rsid w:val="00B7166B"/>
    <w:rsid w:val="00BA7B6E"/>
    <w:rsid w:val="00BD1A62"/>
    <w:rsid w:val="00BE39ED"/>
    <w:rsid w:val="00BE7B9A"/>
    <w:rsid w:val="00C05318"/>
    <w:rsid w:val="00C237F4"/>
    <w:rsid w:val="00C2489E"/>
    <w:rsid w:val="00C327F6"/>
    <w:rsid w:val="00C3517B"/>
    <w:rsid w:val="00C35C04"/>
    <w:rsid w:val="00C36EB1"/>
    <w:rsid w:val="00C42D58"/>
    <w:rsid w:val="00C44F18"/>
    <w:rsid w:val="00C54800"/>
    <w:rsid w:val="00C72ED2"/>
    <w:rsid w:val="00C9378D"/>
    <w:rsid w:val="00CA0F8B"/>
    <w:rsid w:val="00CA2BFF"/>
    <w:rsid w:val="00CA4CE3"/>
    <w:rsid w:val="00CC21C9"/>
    <w:rsid w:val="00CC23DF"/>
    <w:rsid w:val="00CC2FA8"/>
    <w:rsid w:val="00CE153F"/>
    <w:rsid w:val="00D01E48"/>
    <w:rsid w:val="00D03A16"/>
    <w:rsid w:val="00D278E5"/>
    <w:rsid w:val="00D301E7"/>
    <w:rsid w:val="00D60A4D"/>
    <w:rsid w:val="00D634DC"/>
    <w:rsid w:val="00D718E2"/>
    <w:rsid w:val="00D745F0"/>
    <w:rsid w:val="00D757F3"/>
    <w:rsid w:val="00D76E44"/>
    <w:rsid w:val="00D82C0A"/>
    <w:rsid w:val="00D831A1"/>
    <w:rsid w:val="00D9461C"/>
    <w:rsid w:val="00DC2FFA"/>
    <w:rsid w:val="00DD357A"/>
    <w:rsid w:val="00DF0722"/>
    <w:rsid w:val="00E15A72"/>
    <w:rsid w:val="00E246C2"/>
    <w:rsid w:val="00E51ED4"/>
    <w:rsid w:val="00E528E9"/>
    <w:rsid w:val="00E555B0"/>
    <w:rsid w:val="00E62CBC"/>
    <w:rsid w:val="00E642E1"/>
    <w:rsid w:val="00E6730B"/>
    <w:rsid w:val="00E774EB"/>
    <w:rsid w:val="00E81E7E"/>
    <w:rsid w:val="00E82866"/>
    <w:rsid w:val="00E84C54"/>
    <w:rsid w:val="00E859C6"/>
    <w:rsid w:val="00E87885"/>
    <w:rsid w:val="00E90A03"/>
    <w:rsid w:val="00EA0BBB"/>
    <w:rsid w:val="00EA4749"/>
    <w:rsid w:val="00EB0062"/>
    <w:rsid w:val="00EB339F"/>
    <w:rsid w:val="00EC688E"/>
    <w:rsid w:val="00ED039F"/>
    <w:rsid w:val="00ED088E"/>
    <w:rsid w:val="00EF3275"/>
    <w:rsid w:val="00EF438E"/>
    <w:rsid w:val="00F013E3"/>
    <w:rsid w:val="00F13220"/>
    <w:rsid w:val="00F13E27"/>
    <w:rsid w:val="00F229E8"/>
    <w:rsid w:val="00F25320"/>
    <w:rsid w:val="00F338B8"/>
    <w:rsid w:val="00F45FC7"/>
    <w:rsid w:val="00F46CAB"/>
    <w:rsid w:val="00F508A2"/>
    <w:rsid w:val="00F552F8"/>
    <w:rsid w:val="00F6043F"/>
    <w:rsid w:val="00F6272B"/>
    <w:rsid w:val="00F63D6C"/>
    <w:rsid w:val="00F6692B"/>
    <w:rsid w:val="00F823DB"/>
    <w:rsid w:val="00F906D4"/>
    <w:rsid w:val="00FB01D2"/>
    <w:rsid w:val="00FB2162"/>
    <w:rsid w:val="00FC180C"/>
    <w:rsid w:val="00FD068F"/>
    <w:rsid w:val="00FD25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1,H1,Заголов,ch,Глава,(раздел),Head 1"/>
    <w:basedOn w:val="a0"/>
    <w:next w:val="a0"/>
    <w:link w:val="10"/>
    <w:uiPriority w:val="99"/>
    <w:qFormat/>
    <w:rsid w:val="00254FBD"/>
    <w:pPr>
      <w:keepNext/>
      <w:spacing w:after="0" w:line="240" w:lineRule="auto"/>
      <w:outlineLvl w:val="0"/>
    </w:pPr>
    <w:rPr>
      <w:rFonts w:ascii="Times New Roman" w:eastAsia="Times New Roman" w:hAnsi="Times New Roman" w:cs="Times New Roman"/>
      <w:b/>
      <w:bCs/>
      <w:sz w:val="28"/>
      <w:szCs w:val="28"/>
    </w:rPr>
  </w:style>
  <w:style w:type="paragraph" w:styleId="2">
    <w:name w:val="heading 2"/>
    <w:basedOn w:val="a0"/>
    <w:next w:val="a0"/>
    <w:link w:val="20"/>
    <w:uiPriority w:val="99"/>
    <w:qFormat/>
    <w:rsid w:val="00254FBD"/>
    <w:pPr>
      <w:keepNext/>
      <w:keepLines/>
      <w:spacing w:before="200" w:after="0"/>
      <w:outlineLvl w:val="1"/>
    </w:pPr>
    <w:rPr>
      <w:rFonts w:ascii="Cambria" w:eastAsia="Times New Roman" w:hAnsi="Cambria" w:cs="Cambria"/>
      <w:b/>
      <w:bCs/>
      <w:color w:val="4F81BD"/>
      <w:sz w:val="26"/>
      <w:szCs w:val="26"/>
      <w:lang w:eastAsia="en-US"/>
    </w:rPr>
  </w:style>
  <w:style w:type="paragraph" w:styleId="3">
    <w:name w:val="heading 3"/>
    <w:basedOn w:val="a0"/>
    <w:next w:val="a0"/>
    <w:link w:val="30"/>
    <w:uiPriority w:val="99"/>
    <w:qFormat/>
    <w:rsid w:val="00254FBD"/>
    <w:pPr>
      <w:keepNext/>
      <w:keepLines/>
      <w:spacing w:before="200" w:after="0"/>
      <w:outlineLvl w:val="2"/>
    </w:pPr>
    <w:rPr>
      <w:rFonts w:ascii="Cambria" w:eastAsia="Times New Roman" w:hAnsi="Cambria" w:cs="Cambria"/>
      <w:b/>
      <w:bCs/>
      <w:color w:val="4F81BD"/>
      <w:lang w:eastAsia="en-US"/>
    </w:rPr>
  </w:style>
  <w:style w:type="paragraph" w:styleId="4">
    <w:name w:val="heading 4"/>
    <w:basedOn w:val="a0"/>
    <w:next w:val="a0"/>
    <w:link w:val="40"/>
    <w:uiPriority w:val="9"/>
    <w:unhideWhenUsed/>
    <w:qFormat/>
    <w:rsid w:val="00254FBD"/>
    <w:pPr>
      <w:keepNext/>
      <w:keepLines/>
      <w:spacing w:before="320" w:line="240" w:lineRule="auto"/>
      <w:outlineLvl w:val="3"/>
    </w:pPr>
    <w:rPr>
      <w:rFonts w:ascii="Arial" w:eastAsia="Arial" w:hAnsi="Arial" w:cs="Arial"/>
      <w:b/>
      <w:bCs/>
      <w:sz w:val="26"/>
      <w:szCs w:val="26"/>
    </w:rPr>
  </w:style>
  <w:style w:type="paragraph" w:styleId="5">
    <w:name w:val="heading 5"/>
    <w:basedOn w:val="a0"/>
    <w:next w:val="a0"/>
    <w:link w:val="50"/>
    <w:uiPriority w:val="9"/>
    <w:unhideWhenUsed/>
    <w:qFormat/>
    <w:rsid w:val="00254FBD"/>
    <w:pPr>
      <w:keepNext/>
      <w:keepLines/>
      <w:spacing w:before="320" w:line="240" w:lineRule="auto"/>
      <w:outlineLvl w:val="4"/>
    </w:pPr>
    <w:rPr>
      <w:rFonts w:ascii="Arial" w:eastAsia="Arial" w:hAnsi="Arial" w:cs="Arial"/>
      <w:b/>
      <w:bCs/>
      <w:sz w:val="24"/>
      <w:szCs w:val="24"/>
    </w:rPr>
  </w:style>
  <w:style w:type="paragraph" w:styleId="6">
    <w:name w:val="heading 6"/>
    <w:basedOn w:val="a0"/>
    <w:next w:val="a0"/>
    <w:link w:val="60"/>
    <w:uiPriority w:val="9"/>
    <w:unhideWhenUsed/>
    <w:qFormat/>
    <w:rsid w:val="00254FBD"/>
    <w:pPr>
      <w:keepNext/>
      <w:keepLines/>
      <w:spacing w:before="320" w:line="240" w:lineRule="auto"/>
      <w:outlineLvl w:val="5"/>
    </w:pPr>
    <w:rPr>
      <w:rFonts w:ascii="Arial" w:eastAsia="Arial" w:hAnsi="Arial" w:cs="Arial"/>
      <w:b/>
      <w:bCs/>
    </w:rPr>
  </w:style>
  <w:style w:type="paragraph" w:styleId="7">
    <w:name w:val="heading 7"/>
    <w:basedOn w:val="a0"/>
    <w:next w:val="a0"/>
    <w:link w:val="70"/>
    <w:uiPriority w:val="99"/>
    <w:qFormat/>
    <w:rsid w:val="00254FBD"/>
    <w:pPr>
      <w:keepNext/>
      <w:keepLines/>
      <w:spacing w:before="200" w:after="0"/>
      <w:outlineLvl w:val="6"/>
    </w:pPr>
    <w:rPr>
      <w:rFonts w:ascii="Cambria" w:eastAsia="Times New Roman" w:hAnsi="Cambria" w:cs="Cambria"/>
      <w:i/>
      <w:iCs/>
      <w:color w:val="404040"/>
      <w:lang w:eastAsia="en-US"/>
    </w:rPr>
  </w:style>
  <w:style w:type="paragraph" w:styleId="8">
    <w:name w:val="heading 8"/>
    <w:basedOn w:val="a0"/>
    <w:next w:val="a0"/>
    <w:link w:val="80"/>
    <w:uiPriority w:val="9"/>
    <w:unhideWhenUsed/>
    <w:qFormat/>
    <w:rsid w:val="00254FBD"/>
    <w:pPr>
      <w:keepNext/>
      <w:keepLines/>
      <w:spacing w:before="320" w:line="240" w:lineRule="auto"/>
      <w:outlineLvl w:val="7"/>
    </w:pPr>
    <w:rPr>
      <w:rFonts w:ascii="Arial" w:eastAsia="Arial" w:hAnsi="Arial" w:cs="Arial"/>
      <w:i/>
      <w:iCs/>
    </w:rPr>
  </w:style>
  <w:style w:type="paragraph" w:styleId="9">
    <w:name w:val="heading 9"/>
    <w:basedOn w:val="a0"/>
    <w:next w:val="a0"/>
    <w:link w:val="90"/>
    <w:uiPriority w:val="9"/>
    <w:unhideWhenUsed/>
    <w:qFormat/>
    <w:rsid w:val="00254FBD"/>
    <w:pPr>
      <w:keepNext/>
      <w:keepLines/>
      <w:spacing w:before="320" w:line="240" w:lineRule="auto"/>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1 Знак,H1 Знак,Заголов Знак,ch Знак,Глава Знак,(раздел) Знак,Head 1 Знак"/>
    <w:basedOn w:val="a1"/>
    <w:link w:val="1"/>
    <w:uiPriority w:val="99"/>
    <w:rsid w:val="00254FBD"/>
    <w:rPr>
      <w:rFonts w:ascii="Times New Roman" w:eastAsia="Times New Roman" w:hAnsi="Times New Roman" w:cs="Times New Roman"/>
      <w:b/>
      <w:bCs/>
      <w:sz w:val="28"/>
      <w:szCs w:val="28"/>
    </w:rPr>
  </w:style>
  <w:style w:type="character" w:customStyle="1" w:styleId="20">
    <w:name w:val="Заголовок 2 Знак"/>
    <w:basedOn w:val="a1"/>
    <w:link w:val="2"/>
    <w:uiPriority w:val="99"/>
    <w:rsid w:val="00254FBD"/>
    <w:rPr>
      <w:rFonts w:ascii="Cambria" w:eastAsia="Times New Roman" w:hAnsi="Cambria" w:cs="Cambria"/>
      <w:b/>
      <w:bCs/>
      <w:color w:val="4F81BD"/>
      <w:sz w:val="26"/>
      <w:szCs w:val="26"/>
      <w:lang w:eastAsia="en-US"/>
    </w:rPr>
  </w:style>
  <w:style w:type="character" w:customStyle="1" w:styleId="30">
    <w:name w:val="Заголовок 3 Знак"/>
    <w:basedOn w:val="a1"/>
    <w:link w:val="3"/>
    <w:uiPriority w:val="99"/>
    <w:rsid w:val="00254FBD"/>
    <w:rPr>
      <w:rFonts w:ascii="Cambria" w:eastAsia="Times New Roman" w:hAnsi="Cambria" w:cs="Cambria"/>
      <w:b/>
      <w:bCs/>
      <w:color w:val="4F81BD"/>
      <w:lang w:eastAsia="en-US"/>
    </w:rPr>
  </w:style>
  <w:style w:type="character" w:customStyle="1" w:styleId="40">
    <w:name w:val="Заголовок 4 Знак"/>
    <w:basedOn w:val="a1"/>
    <w:link w:val="4"/>
    <w:uiPriority w:val="9"/>
    <w:rsid w:val="00254FBD"/>
    <w:rPr>
      <w:rFonts w:ascii="Arial" w:eastAsia="Arial" w:hAnsi="Arial" w:cs="Arial"/>
      <w:b/>
      <w:bCs/>
      <w:sz w:val="26"/>
      <w:szCs w:val="26"/>
    </w:rPr>
  </w:style>
  <w:style w:type="character" w:customStyle="1" w:styleId="50">
    <w:name w:val="Заголовок 5 Знак"/>
    <w:basedOn w:val="a1"/>
    <w:link w:val="5"/>
    <w:uiPriority w:val="9"/>
    <w:rsid w:val="00254FBD"/>
    <w:rPr>
      <w:rFonts w:ascii="Arial" w:eastAsia="Arial" w:hAnsi="Arial" w:cs="Arial"/>
      <w:b/>
      <w:bCs/>
      <w:sz w:val="24"/>
      <w:szCs w:val="24"/>
    </w:rPr>
  </w:style>
  <w:style w:type="character" w:customStyle="1" w:styleId="60">
    <w:name w:val="Заголовок 6 Знак"/>
    <w:basedOn w:val="a1"/>
    <w:link w:val="6"/>
    <w:uiPriority w:val="9"/>
    <w:rsid w:val="00254FBD"/>
    <w:rPr>
      <w:rFonts w:ascii="Arial" w:eastAsia="Arial" w:hAnsi="Arial" w:cs="Arial"/>
      <w:b/>
      <w:bCs/>
    </w:rPr>
  </w:style>
  <w:style w:type="character" w:customStyle="1" w:styleId="70">
    <w:name w:val="Заголовок 7 Знак"/>
    <w:basedOn w:val="a1"/>
    <w:link w:val="7"/>
    <w:uiPriority w:val="99"/>
    <w:rsid w:val="00254FBD"/>
    <w:rPr>
      <w:rFonts w:ascii="Cambria" w:eastAsia="Times New Roman" w:hAnsi="Cambria" w:cs="Cambria"/>
      <w:i/>
      <w:iCs/>
      <w:color w:val="404040"/>
      <w:lang w:eastAsia="en-US"/>
    </w:rPr>
  </w:style>
  <w:style w:type="character" w:customStyle="1" w:styleId="80">
    <w:name w:val="Заголовок 8 Знак"/>
    <w:basedOn w:val="a1"/>
    <w:link w:val="8"/>
    <w:uiPriority w:val="9"/>
    <w:rsid w:val="00254FBD"/>
    <w:rPr>
      <w:rFonts w:ascii="Arial" w:eastAsia="Arial" w:hAnsi="Arial" w:cs="Arial"/>
      <w:i/>
      <w:iCs/>
    </w:rPr>
  </w:style>
  <w:style w:type="character" w:customStyle="1" w:styleId="90">
    <w:name w:val="Заголовок 9 Знак"/>
    <w:basedOn w:val="a1"/>
    <w:link w:val="9"/>
    <w:uiPriority w:val="9"/>
    <w:rsid w:val="00254FBD"/>
    <w:rPr>
      <w:rFonts w:ascii="Arial" w:eastAsia="Arial" w:hAnsi="Arial" w:cs="Arial"/>
      <w:i/>
      <w:iCs/>
      <w:sz w:val="21"/>
      <w:szCs w:val="21"/>
    </w:rPr>
  </w:style>
  <w:style w:type="table" w:styleId="a4">
    <w:name w:val="Table Grid"/>
    <w:basedOn w:val="a2"/>
    <w:uiPriority w:val="59"/>
    <w:rsid w:val="00E528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E528E9"/>
    <w:pPr>
      <w:widowControl w:val="0"/>
      <w:autoSpaceDE w:val="0"/>
      <w:autoSpaceDN w:val="0"/>
      <w:spacing w:after="0" w:line="240" w:lineRule="auto"/>
    </w:pPr>
    <w:rPr>
      <w:rFonts w:ascii="Calibri" w:hAnsi="Calibri" w:cs="Calibri"/>
    </w:rPr>
  </w:style>
  <w:style w:type="character" w:customStyle="1" w:styleId="ConsPlusNormal0">
    <w:name w:val="ConsPlusNormal Знак"/>
    <w:link w:val="ConsPlusNormal"/>
    <w:uiPriority w:val="99"/>
    <w:rsid w:val="00B066CA"/>
    <w:rPr>
      <w:rFonts w:ascii="Calibri" w:eastAsiaTheme="minorEastAsia" w:hAnsi="Calibri" w:cs="Calibri"/>
      <w:lang w:eastAsia="ru-RU"/>
    </w:rPr>
  </w:style>
  <w:style w:type="paragraph" w:customStyle="1" w:styleId="ConsPlusTitle">
    <w:name w:val="ConsPlusTitle"/>
    <w:uiPriority w:val="99"/>
    <w:rsid w:val="00E528E9"/>
    <w:pPr>
      <w:widowControl w:val="0"/>
      <w:autoSpaceDE w:val="0"/>
      <w:autoSpaceDN w:val="0"/>
      <w:spacing w:after="0" w:line="240" w:lineRule="auto"/>
    </w:pPr>
    <w:rPr>
      <w:rFonts w:ascii="Calibri" w:hAnsi="Calibri" w:cs="Calibri"/>
      <w:b/>
    </w:rPr>
  </w:style>
  <w:style w:type="paragraph" w:customStyle="1" w:styleId="ConsPlusNonformat">
    <w:name w:val="ConsPlusNonformat"/>
    <w:uiPriority w:val="99"/>
    <w:rsid w:val="00E528E9"/>
    <w:pPr>
      <w:widowControl w:val="0"/>
      <w:autoSpaceDE w:val="0"/>
      <w:autoSpaceDN w:val="0"/>
      <w:spacing w:after="0" w:line="240" w:lineRule="auto"/>
    </w:pPr>
    <w:rPr>
      <w:rFonts w:ascii="Courier New" w:hAnsi="Courier New" w:cs="Courier New"/>
      <w:sz w:val="20"/>
    </w:rPr>
  </w:style>
  <w:style w:type="paragraph" w:styleId="a5">
    <w:name w:val="Balloon Text"/>
    <w:basedOn w:val="a0"/>
    <w:link w:val="a6"/>
    <w:uiPriority w:val="99"/>
    <w:semiHidden/>
    <w:unhideWhenUsed/>
    <w:rsid w:val="0016037B"/>
    <w:pPr>
      <w:spacing w:after="0" w:line="240" w:lineRule="auto"/>
    </w:pPr>
    <w:rPr>
      <w:rFonts w:ascii="Tahoma" w:hAnsi="Tahoma" w:cs="Tahoma"/>
      <w:sz w:val="16"/>
      <w:szCs w:val="16"/>
    </w:rPr>
  </w:style>
  <w:style w:type="character" w:customStyle="1" w:styleId="a6">
    <w:name w:val="Текст выноски Знак"/>
    <w:basedOn w:val="a1"/>
    <w:link w:val="a5"/>
    <w:uiPriority w:val="99"/>
    <w:semiHidden/>
    <w:rsid w:val="0016037B"/>
    <w:rPr>
      <w:rFonts w:ascii="Tahoma" w:hAnsi="Tahoma" w:cs="Tahoma"/>
      <w:sz w:val="16"/>
      <w:szCs w:val="16"/>
    </w:rPr>
  </w:style>
  <w:style w:type="paragraph" w:styleId="a7">
    <w:name w:val="List Paragraph"/>
    <w:aliases w:val="ПАРАГРАФ,Абзац списка11"/>
    <w:basedOn w:val="a0"/>
    <w:link w:val="a8"/>
    <w:uiPriority w:val="34"/>
    <w:qFormat/>
    <w:rsid w:val="009465D4"/>
    <w:pPr>
      <w:ind w:left="720"/>
      <w:contextualSpacing/>
    </w:pPr>
  </w:style>
  <w:style w:type="character" w:customStyle="1" w:styleId="a8">
    <w:name w:val="Абзац списка Знак"/>
    <w:aliases w:val="ПАРАГРАФ Знак,Абзац списка11 Знак"/>
    <w:basedOn w:val="a1"/>
    <w:link w:val="a7"/>
    <w:uiPriority w:val="34"/>
    <w:rsid w:val="00330193"/>
  </w:style>
  <w:style w:type="paragraph" w:styleId="a9">
    <w:name w:val="header"/>
    <w:basedOn w:val="a0"/>
    <w:link w:val="aa"/>
    <w:uiPriority w:val="99"/>
    <w:unhideWhenUsed/>
    <w:rsid w:val="007134D6"/>
    <w:pPr>
      <w:tabs>
        <w:tab w:val="center" w:pos="4677"/>
        <w:tab w:val="right" w:pos="9355"/>
      </w:tabs>
      <w:spacing w:after="0" w:line="240" w:lineRule="auto"/>
    </w:pPr>
  </w:style>
  <w:style w:type="character" w:customStyle="1" w:styleId="aa">
    <w:name w:val="Верхний колонтитул Знак"/>
    <w:basedOn w:val="a1"/>
    <w:link w:val="a9"/>
    <w:uiPriority w:val="99"/>
    <w:rsid w:val="007134D6"/>
  </w:style>
  <w:style w:type="paragraph" w:styleId="ab">
    <w:name w:val="footer"/>
    <w:basedOn w:val="a0"/>
    <w:link w:val="ac"/>
    <w:uiPriority w:val="99"/>
    <w:unhideWhenUsed/>
    <w:rsid w:val="007134D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7134D6"/>
  </w:style>
  <w:style w:type="paragraph" w:customStyle="1" w:styleId="ConsNormal">
    <w:name w:val="ConsNormal"/>
    <w:rsid w:val="00B066CA"/>
    <w:pPr>
      <w:widowControl w:val="0"/>
      <w:autoSpaceDE w:val="0"/>
      <w:autoSpaceDN w:val="0"/>
      <w:adjustRightInd w:val="0"/>
      <w:spacing w:after="0" w:line="240" w:lineRule="auto"/>
      <w:ind w:right="19772" w:firstLine="720"/>
    </w:pPr>
    <w:rPr>
      <w:rFonts w:ascii="Arial" w:eastAsia="Times New Roman" w:hAnsi="Arial" w:cs="Arial"/>
      <w:sz w:val="24"/>
      <w:szCs w:val="24"/>
    </w:rPr>
  </w:style>
  <w:style w:type="paragraph" w:customStyle="1" w:styleId="contentheader2cols">
    <w:name w:val="contentheader2cols"/>
    <w:basedOn w:val="a0"/>
    <w:rsid w:val="00B066CA"/>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Emphasis"/>
    <w:basedOn w:val="a1"/>
    <w:uiPriority w:val="99"/>
    <w:qFormat/>
    <w:rsid w:val="00856C69"/>
    <w:rPr>
      <w:i/>
      <w:iCs/>
    </w:rPr>
  </w:style>
  <w:style w:type="character" w:styleId="ae">
    <w:name w:val="Hyperlink"/>
    <w:basedOn w:val="a1"/>
    <w:uiPriority w:val="99"/>
    <w:unhideWhenUsed/>
    <w:rsid w:val="00352E77"/>
    <w:rPr>
      <w:color w:val="0000FF"/>
      <w:u w:val="single"/>
    </w:rPr>
  </w:style>
  <w:style w:type="paragraph" w:customStyle="1" w:styleId="ConsNonformat">
    <w:name w:val="ConsNonformat"/>
    <w:uiPriority w:val="99"/>
    <w:rsid w:val="00352E77"/>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
    <w:name w:val="Normal (Web)"/>
    <w:aliases w:val="Обычный (Web)1,Обычный (Web),Обычный (веб)1,Обычный (веб) Знак1,Обычный (веб) Знак Знак,Обычный (Web)11,Обычный (веб) Знак2 Знак,Обычный (веб) Знак Знак1 Знак,Обычный (веб) Знак1 Знак Знак1"/>
    <w:basedOn w:val="a0"/>
    <w:link w:val="af0"/>
    <w:uiPriority w:val="99"/>
    <w:unhideWhenUsed/>
    <w:qFormat/>
    <w:rsid w:val="00F013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0">
    <w:name w:val="Обычный (веб) Знак"/>
    <w:aliases w:val="Обычный (Web)1 Знак1,Обычный (Web) Знак1,Обычный (веб)1 Знак1,Обычный (веб) Знак1 Знак1,Обычный (веб) Знак Знак Знак1,Обычный (Web)11 Знак1,Обычный (веб) Знак2 Знак Знак1,Обычный (веб) Знак Знак1 Знак Знак1"/>
    <w:link w:val="af"/>
    <w:uiPriority w:val="99"/>
    <w:rsid w:val="00254FBD"/>
    <w:rPr>
      <w:rFonts w:ascii="Times New Roman" w:eastAsia="Times New Roman" w:hAnsi="Times New Roman" w:cs="Times New Roman"/>
      <w:sz w:val="24"/>
      <w:szCs w:val="24"/>
    </w:rPr>
  </w:style>
  <w:style w:type="paragraph" w:customStyle="1" w:styleId="ConsTitle">
    <w:name w:val="ConsTitle"/>
    <w:rsid w:val="00824B9D"/>
    <w:pPr>
      <w:widowControl w:val="0"/>
      <w:spacing w:after="0" w:line="240" w:lineRule="auto"/>
    </w:pPr>
    <w:rPr>
      <w:rFonts w:ascii="Arial" w:eastAsia="Times New Roman" w:hAnsi="Arial" w:cs="Times New Roman"/>
      <w:b/>
      <w:snapToGrid w:val="0"/>
      <w:sz w:val="16"/>
      <w:szCs w:val="20"/>
    </w:rPr>
  </w:style>
  <w:style w:type="character" w:styleId="af1">
    <w:name w:val="footnote reference"/>
    <w:basedOn w:val="a1"/>
    <w:uiPriority w:val="99"/>
    <w:rsid w:val="00824B9D"/>
    <w:rPr>
      <w:vertAlign w:val="superscript"/>
    </w:rPr>
  </w:style>
  <w:style w:type="character" w:customStyle="1" w:styleId="Heading4Char">
    <w:name w:val="Heading 4 Char"/>
    <w:basedOn w:val="a1"/>
    <w:uiPriority w:val="9"/>
    <w:rsid w:val="00254FBD"/>
    <w:rPr>
      <w:rFonts w:ascii="Arial" w:eastAsia="Arial" w:hAnsi="Arial" w:cs="Arial"/>
      <w:b/>
      <w:bCs/>
      <w:sz w:val="26"/>
      <w:szCs w:val="26"/>
    </w:rPr>
  </w:style>
  <w:style w:type="character" w:customStyle="1" w:styleId="Heading5Char">
    <w:name w:val="Heading 5 Char"/>
    <w:basedOn w:val="a1"/>
    <w:uiPriority w:val="9"/>
    <w:rsid w:val="00254FBD"/>
    <w:rPr>
      <w:rFonts w:ascii="Arial" w:eastAsia="Arial" w:hAnsi="Arial" w:cs="Arial"/>
      <w:b/>
      <w:bCs/>
      <w:sz w:val="24"/>
      <w:szCs w:val="24"/>
    </w:rPr>
  </w:style>
  <w:style w:type="character" w:customStyle="1" w:styleId="Heading6Char">
    <w:name w:val="Heading 6 Char"/>
    <w:basedOn w:val="a1"/>
    <w:uiPriority w:val="9"/>
    <w:rsid w:val="00254FBD"/>
    <w:rPr>
      <w:rFonts w:ascii="Arial" w:eastAsia="Arial" w:hAnsi="Arial" w:cs="Arial"/>
      <w:b/>
      <w:bCs/>
      <w:sz w:val="22"/>
      <w:szCs w:val="22"/>
    </w:rPr>
  </w:style>
  <w:style w:type="character" w:customStyle="1" w:styleId="Heading8Char">
    <w:name w:val="Heading 8 Char"/>
    <w:basedOn w:val="a1"/>
    <w:uiPriority w:val="9"/>
    <w:rsid w:val="00254FBD"/>
    <w:rPr>
      <w:rFonts w:ascii="Arial" w:eastAsia="Arial" w:hAnsi="Arial" w:cs="Arial"/>
      <w:i/>
      <w:iCs/>
      <w:sz w:val="22"/>
      <w:szCs w:val="22"/>
    </w:rPr>
  </w:style>
  <w:style w:type="character" w:customStyle="1" w:styleId="Heading9Char">
    <w:name w:val="Heading 9 Char"/>
    <w:basedOn w:val="a1"/>
    <w:uiPriority w:val="9"/>
    <w:rsid w:val="00254FBD"/>
    <w:rPr>
      <w:rFonts w:ascii="Arial" w:eastAsia="Arial" w:hAnsi="Arial" w:cs="Arial"/>
      <w:i/>
      <w:iCs/>
      <w:sz w:val="21"/>
      <w:szCs w:val="21"/>
    </w:rPr>
  </w:style>
  <w:style w:type="character" w:customStyle="1" w:styleId="TitleChar">
    <w:name w:val="Title Char"/>
    <w:basedOn w:val="a1"/>
    <w:uiPriority w:val="10"/>
    <w:rsid w:val="00254FBD"/>
    <w:rPr>
      <w:sz w:val="48"/>
      <w:szCs w:val="48"/>
    </w:rPr>
  </w:style>
  <w:style w:type="character" w:customStyle="1" w:styleId="QuoteChar">
    <w:name w:val="Quote Char"/>
    <w:uiPriority w:val="29"/>
    <w:rsid w:val="00254FBD"/>
    <w:rPr>
      <w:i/>
    </w:rPr>
  </w:style>
  <w:style w:type="character" w:customStyle="1" w:styleId="IntenseQuoteChar">
    <w:name w:val="Intense Quote Char"/>
    <w:uiPriority w:val="30"/>
    <w:rsid w:val="00254FBD"/>
    <w:rPr>
      <w:i/>
    </w:rPr>
  </w:style>
  <w:style w:type="character" w:customStyle="1" w:styleId="EndnoteTextChar">
    <w:name w:val="Endnote Text Char"/>
    <w:uiPriority w:val="99"/>
    <w:rsid w:val="00254FBD"/>
    <w:rPr>
      <w:sz w:val="20"/>
    </w:rPr>
  </w:style>
  <w:style w:type="character" w:customStyle="1" w:styleId="Heading1Char">
    <w:name w:val="Heading 1 Char"/>
    <w:basedOn w:val="a1"/>
    <w:uiPriority w:val="9"/>
    <w:rsid w:val="00254FBD"/>
    <w:rPr>
      <w:rFonts w:ascii="Arial" w:eastAsia="Arial" w:hAnsi="Arial" w:cs="Arial"/>
      <w:sz w:val="40"/>
      <w:szCs w:val="40"/>
    </w:rPr>
  </w:style>
  <w:style w:type="character" w:customStyle="1" w:styleId="Heading2Char">
    <w:name w:val="Heading 2 Char"/>
    <w:basedOn w:val="a1"/>
    <w:uiPriority w:val="9"/>
    <w:rsid w:val="00254FBD"/>
    <w:rPr>
      <w:rFonts w:ascii="Arial" w:eastAsia="Arial" w:hAnsi="Arial" w:cs="Arial"/>
      <w:sz w:val="34"/>
    </w:rPr>
  </w:style>
  <w:style w:type="character" w:customStyle="1" w:styleId="Heading3Char">
    <w:name w:val="Heading 3 Char"/>
    <w:basedOn w:val="a1"/>
    <w:uiPriority w:val="9"/>
    <w:rsid w:val="00254FBD"/>
    <w:rPr>
      <w:rFonts w:ascii="Arial" w:eastAsia="Arial" w:hAnsi="Arial" w:cs="Arial"/>
      <w:sz w:val="30"/>
      <w:szCs w:val="30"/>
    </w:rPr>
  </w:style>
  <w:style w:type="character" w:customStyle="1" w:styleId="Heading7Char">
    <w:name w:val="Heading 7 Char"/>
    <w:basedOn w:val="a1"/>
    <w:uiPriority w:val="9"/>
    <w:rsid w:val="00254FBD"/>
    <w:rPr>
      <w:rFonts w:ascii="Arial" w:eastAsia="Arial" w:hAnsi="Arial" w:cs="Arial"/>
      <w:b/>
      <w:bCs/>
      <w:i/>
      <w:iCs/>
      <w:sz w:val="22"/>
      <w:szCs w:val="22"/>
    </w:rPr>
  </w:style>
  <w:style w:type="paragraph" w:styleId="af2">
    <w:name w:val="Title"/>
    <w:basedOn w:val="a0"/>
    <w:next w:val="a0"/>
    <w:link w:val="af3"/>
    <w:uiPriority w:val="10"/>
    <w:qFormat/>
    <w:rsid w:val="00254FBD"/>
    <w:pPr>
      <w:spacing w:before="300" w:line="240" w:lineRule="auto"/>
      <w:contextualSpacing/>
    </w:pPr>
    <w:rPr>
      <w:rFonts w:ascii="Times New Roman" w:eastAsia="Times New Roman" w:hAnsi="Times New Roman" w:cs="Times New Roman"/>
      <w:sz w:val="48"/>
      <w:szCs w:val="48"/>
    </w:rPr>
  </w:style>
  <w:style w:type="character" w:customStyle="1" w:styleId="af3">
    <w:name w:val="Название Знак"/>
    <w:basedOn w:val="a1"/>
    <w:link w:val="af2"/>
    <w:uiPriority w:val="10"/>
    <w:rsid w:val="00254FBD"/>
    <w:rPr>
      <w:rFonts w:ascii="Times New Roman" w:eastAsia="Times New Roman" w:hAnsi="Times New Roman" w:cs="Times New Roman"/>
      <w:sz w:val="48"/>
      <w:szCs w:val="48"/>
    </w:rPr>
  </w:style>
  <w:style w:type="character" w:customStyle="1" w:styleId="SubtitleChar">
    <w:name w:val="Subtitle Char"/>
    <w:basedOn w:val="a1"/>
    <w:uiPriority w:val="11"/>
    <w:rsid w:val="00254FBD"/>
    <w:rPr>
      <w:sz w:val="24"/>
      <w:szCs w:val="24"/>
    </w:rPr>
  </w:style>
  <w:style w:type="paragraph" w:styleId="21">
    <w:name w:val="Quote"/>
    <w:basedOn w:val="a0"/>
    <w:next w:val="a0"/>
    <w:link w:val="22"/>
    <w:uiPriority w:val="29"/>
    <w:qFormat/>
    <w:rsid w:val="00254FBD"/>
    <w:pPr>
      <w:spacing w:after="0" w:line="240" w:lineRule="auto"/>
      <w:ind w:left="720" w:right="720"/>
    </w:pPr>
    <w:rPr>
      <w:rFonts w:ascii="Times New Roman" w:eastAsia="Times New Roman" w:hAnsi="Times New Roman" w:cs="Times New Roman"/>
      <w:i/>
      <w:sz w:val="24"/>
      <w:szCs w:val="24"/>
    </w:rPr>
  </w:style>
  <w:style w:type="character" w:customStyle="1" w:styleId="22">
    <w:name w:val="Цитата 2 Знак"/>
    <w:basedOn w:val="a1"/>
    <w:link w:val="21"/>
    <w:uiPriority w:val="29"/>
    <w:rsid w:val="00254FBD"/>
    <w:rPr>
      <w:rFonts w:ascii="Times New Roman" w:eastAsia="Times New Roman" w:hAnsi="Times New Roman" w:cs="Times New Roman"/>
      <w:i/>
      <w:sz w:val="24"/>
      <w:szCs w:val="24"/>
    </w:rPr>
  </w:style>
  <w:style w:type="paragraph" w:styleId="af4">
    <w:name w:val="Intense Quote"/>
    <w:basedOn w:val="a0"/>
    <w:next w:val="a0"/>
    <w:link w:val="af5"/>
    <w:uiPriority w:val="30"/>
    <w:qFormat/>
    <w:rsid w:val="00254FBD"/>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rPr>
  </w:style>
  <w:style w:type="character" w:customStyle="1" w:styleId="af5">
    <w:name w:val="Выделенная цитата Знак"/>
    <w:basedOn w:val="a1"/>
    <w:link w:val="af4"/>
    <w:uiPriority w:val="30"/>
    <w:rsid w:val="00254FBD"/>
    <w:rPr>
      <w:rFonts w:ascii="Times New Roman" w:eastAsia="Times New Roman" w:hAnsi="Times New Roman" w:cs="Times New Roman"/>
      <w:i/>
      <w:sz w:val="24"/>
      <w:szCs w:val="24"/>
      <w:shd w:val="clear" w:color="auto" w:fill="F2F2F2"/>
    </w:rPr>
  </w:style>
  <w:style w:type="character" w:customStyle="1" w:styleId="HeaderChar">
    <w:name w:val="Header Char"/>
    <w:basedOn w:val="a1"/>
    <w:uiPriority w:val="99"/>
    <w:rsid w:val="00254FBD"/>
  </w:style>
  <w:style w:type="character" w:customStyle="1" w:styleId="FooterChar">
    <w:name w:val="Footer Char"/>
    <w:basedOn w:val="a1"/>
    <w:uiPriority w:val="99"/>
    <w:rsid w:val="00254FBD"/>
  </w:style>
  <w:style w:type="character" w:customStyle="1" w:styleId="CaptionChar">
    <w:name w:val="Caption Char"/>
    <w:uiPriority w:val="99"/>
    <w:rsid w:val="00254FBD"/>
  </w:style>
  <w:style w:type="table" w:customStyle="1" w:styleId="BorderedLined-Accent4">
    <w:name w:val="Bordered &amp; Lined - Accent 4"/>
    <w:basedOn w:val="a2"/>
    <w:uiPriority w:val="99"/>
    <w:rsid w:val="00254FBD"/>
    <w:pPr>
      <w:spacing w:after="0" w:line="240" w:lineRule="auto"/>
    </w:pPr>
    <w:rPr>
      <w:rFonts w:eastAsiaTheme="minorHAnsi"/>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Accent1">
    <w:name w:val="Bordered - Accent 1"/>
    <w:basedOn w:val="a2"/>
    <w:uiPriority w:val="99"/>
    <w:rsid w:val="00254FBD"/>
    <w:pPr>
      <w:spacing w:after="0" w:line="240" w:lineRule="auto"/>
    </w:pPr>
    <w:rPr>
      <w:rFonts w:eastAsiaTheme="minorHAnsi"/>
      <w:lang w:eastAsia="en-US"/>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rsid w:val="00254FBD"/>
    <w:pPr>
      <w:spacing w:after="0" w:line="240" w:lineRule="auto"/>
    </w:pPr>
    <w:rPr>
      <w:rFonts w:eastAsiaTheme="minorHAnsi"/>
      <w:lang w:eastAsia="en-US"/>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character" w:customStyle="1" w:styleId="FootnoteTextChar">
    <w:name w:val="Footnote Text Char"/>
    <w:uiPriority w:val="99"/>
    <w:rsid w:val="00254FBD"/>
    <w:rPr>
      <w:sz w:val="18"/>
    </w:rPr>
  </w:style>
  <w:style w:type="character" w:customStyle="1" w:styleId="af6">
    <w:name w:val="Текст концевой сноски Знак"/>
    <w:basedOn w:val="a1"/>
    <w:link w:val="af7"/>
    <w:uiPriority w:val="99"/>
    <w:semiHidden/>
    <w:rsid w:val="00254FBD"/>
    <w:rPr>
      <w:rFonts w:ascii="Times New Roman" w:eastAsia="Times New Roman" w:hAnsi="Times New Roman" w:cs="Times New Roman"/>
      <w:sz w:val="20"/>
      <w:szCs w:val="24"/>
    </w:rPr>
  </w:style>
  <w:style w:type="paragraph" w:styleId="af7">
    <w:name w:val="endnote text"/>
    <w:basedOn w:val="a0"/>
    <w:link w:val="af6"/>
    <w:uiPriority w:val="99"/>
    <w:semiHidden/>
    <w:unhideWhenUsed/>
    <w:rsid w:val="00254FBD"/>
    <w:pPr>
      <w:spacing w:after="0" w:line="240" w:lineRule="auto"/>
    </w:pPr>
    <w:rPr>
      <w:rFonts w:ascii="Times New Roman" w:eastAsia="Times New Roman" w:hAnsi="Times New Roman" w:cs="Times New Roman"/>
      <w:sz w:val="20"/>
      <w:szCs w:val="24"/>
    </w:rPr>
  </w:style>
  <w:style w:type="paragraph" w:styleId="11">
    <w:name w:val="toc 1"/>
    <w:basedOn w:val="a0"/>
    <w:next w:val="a0"/>
    <w:uiPriority w:val="39"/>
    <w:unhideWhenUsed/>
    <w:rsid w:val="00254FBD"/>
    <w:pPr>
      <w:spacing w:after="57" w:line="240" w:lineRule="auto"/>
    </w:pPr>
    <w:rPr>
      <w:rFonts w:ascii="Times New Roman" w:eastAsia="Times New Roman" w:hAnsi="Times New Roman" w:cs="Times New Roman"/>
      <w:sz w:val="24"/>
      <w:szCs w:val="24"/>
    </w:rPr>
  </w:style>
  <w:style w:type="paragraph" w:styleId="23">
    <w:name w:val="toc 2"/>
    <w:basedOn w:val="a0"/>
    <w:next w:val="a0"/>
    <w:uiPriority w:val="39"/>
    <w:unhideWhenUsed/>
    <w:rsid w:val="00254FBD"/>
    <w:pPr>
      <w:spacing w:after="57" w:line="240" w:lineRule="auto"/>
      <w:ind w:left="283"/>
    </w:pPr>
    <w:rPr>
      <w:rFonts w:ascii="Times New Roman" w:eastAsia="Times New Roman" w:hAnsi="Times New Roman" w:cs="Times New Roman"/>
      <w:sz w:val="24"/>
      <w:szCs w:val="24"/>
    </w:rPr>
  </w:style>
  <w:style w:type="paragraph" w:styleId="31">
    <w:name w:val="toc 3"/>
    <w:basedOn w:val="a0"/>
    <w:next w:val="a0"/>
    <w:uiPriority w:val="39"/>
    <w:unhideWhenUsed/>
    <w:rsid w:val="00254FBD"/>
    <w:pPr>
      <w:spacing w:after="57" w:line="240" w:lineRule="auto"/>
      <w:ind w:left="567"/>
    </w:pPr>
    <w:rPr>
      <w:rFonts w:ascii="Times New Roman" w:eastAsia="Times New Roman" w:hAnsi="Times New Roman" w:cs="Times New Roman"/>
      <w:sz w:val="24"/>
      <w:szCs w:val="24"/>
    </w:rPr>
  </w:style>
  <w:style w:type="paragraph" w:styleId="41">
    <w:name w:val="toc 4"/>
    <w:basedOn w:val="a0"/>
    <w:next w:val="a0"/>
    <w:uiPriority w:val="39"/>
    <w:unhideWhenUsed/>
    <w:rsid w:val="00254FBD"/>
    <w:pPr>
      <w:spacing w:after="57" w:line="240" w:lineRule="auto"/>
      <w:ind w:left="850"/>
    </w:pPr>
    <w:rPr>
      <w:rFonts w:ascii="Times New Roman" w:eastAsia="Times New Roman" w:hAnsi="Times New Roman" w:cs="Times New Roman"/>
      <w:sz w:val="24"/>
      <w:szCs w:val="24"/>
    </w:rPr>
  </w:style>
  <w:style w:type="paragraph" w:styleId="51">
    <w:name w:val="toc 5"/>
    <w:basedOn w:val="a0"/>
    <w:next w:val="a0"/>
    <w:uiPriority w:val="39"/>
    <w:unhideWhenUsed/>
    <w:rsid w:val="00254FBD"/>
    <w:pPr>
      <w:spacing w:after="57" w:line="240" w:lineRule="auto"/>
      <w:ind w:left="1134"/>
    </w:pPr>
    <w:rPr>
      <w:rFonts w:ascii="Times New Roman" w:eastAsia="Times New Roman" w:hAnsi="Times New Roman" w:cs="Times New Roman"/>
      <w:sz w:val="24"/>
      <w:szCs w:val="24"/>
    </w:rPr>
  </w:style>
  <w:style w:type="paragraph" w:styleId="61">
    <w:name w:val="toc 6"/>
    <w:basedOn w:val="a0"/>
    <w:next w:val="a0"/>
    <w:uiPriority w:val="39"/>
    <w:unhideWhenUsed/>
    <w:rsid w:val="00254FBD"/>
    <w:pPr>
      <w:spacing w:after="57" w:line="240" w:lineRule="auto"/>
      <w:ind w:left="1417"/>
    </w:pPr>
    <w:rPr>
      <w:rFonts w:ascii="Times New Roman" w:eastAsia="Times New Roman" w:hAnsi="Times New Roman" w:cs="Times New Roman"/>
      <w:sz w:val="24"/>
      <w:szCs w:val="24"/>
    </w:rPr>
  </w:style>
  <w:style w:type="paragraph" w:styleId="71">
    <w:name w:val="toc 7"/>
    <w:basedOn w:val="a0"/>
    <w:next w:val="a0"/>
    <w:uiPriority w:val="39"/>
    <w:unhideWhenUsed/>
    <w:rsid w:val="00254FBD"/>
    <w:pPr>
      <w:spacing w:after="57" w:line="240" w:lineRule="auto"/>
      <w:ind w:left="1701"/>
    </w:pPr>
    <w:rPr>
      <w:rFonts w:ascii="Times New Roman" w:eastAsia="Times New Roman" w:hAnsi="Times New Roman" w:cs="Times New Roman"/>
      <w:sz w:val="24"/>
      <w:szCs w:val="24"/>
    </w:rPr>
  </w:style>
  <w:style w:type="paragraph" w:styleId="81">
    <w:name w:val="toc 8"/>
    <w:basedOn w:val="a0"/>
    <w:next w:val="a0"/>
    <w:uiPriority w:val="39"/>
    <w:unhideWhenUsed/>
    <w:rsid w:val="00254FBD"/>
    <w:pPr>
      <w:spacing w:after="57" w:line="240" w:lineRule="auto"/>
      <w:ind w:left="1984"/>
    </w:pPr>
    <w:rPr>
      <w:rFonts w:ascii="Times New Roman" w:eastAsia="Times New Roman" w:hAnsi="Times New Roman" w:cs="Times New Roman"/>
      <w:sz w:val="24"/>
      <w:szCs w:val="24"/>
    </w:rPr>
  </w:style>
  <w:style w:type="paragraph" w:styleId="91">
    <w:name w:val="toc 9"/>
    <w:basedOn w:val="a0"/>
    <w:next w:val="a0"/>
    <w:uiPriority w:val="39"/>
    <w:unhideWhenUsed/>
    <w:rsid w:val="00254FBD"/>
    <w:pPr>
      <w:spacing w:after="57" w:line="240" w:lineRule="auto"/>
      <w:ind w:left="2268"/>
    </w:pPr>
    <w:rPr>
      <w:rFonts w:ascii="Times New Roman" w:eastAsia="Times New Roman" w:hAnsi="Times New Roman" w:cs="Times New Roman"/>
      <w:sz w:val="24"/>
      <w:szCs w:val="24"/>
    </w:rPr>
  </w:style>
  <w:style w:type="paragraph" w:styleId="af8">
    <w:name w:val="TOC Heading"/>
    <w:uiPriority w:val="39"/>
    <w:unhideWhenUsed/>
    <w:rsid w:val="00254FBD"/>
    <w:rPr>
      <w:rFonts w:eastAsiaTheme="minorHAnsi"/>
      <w:lang w:eastAsia="en-US"/>
    </w:rPr>
  </w:style>
  <w:style w:type="paragraph" w:styleId="af9">
    <w:name w:val="table of figures"/>
    <w:basedOn w:val="a0"/>
    <w:next w:val="a0"/>
    <w:uiPriority w:val="99"/>
    <w:unhideWhenUsed/>
    <w:rsid w:val="00254FBD"/>
    <w:pPr>
      <w:spacing w:after="0" w:line="240" w:lineRule="auto"/>
    </w:pPr>
    <w:rPr>
      <w:rFonts w:ascii="Times New Roman" w:eastAsia="Times New Roman" w:hAnsi="Times New Roman" w:cs="Times New Roman"/>
      <w:sz w:val="24"/>
      <w:szCs w:val="24"/>
    </w:rPr>
  </w:style>
  <w:style w:type="character" w:customStyle="1" w:styleId="afa">
    <w:name w:val="Основной текст_"/>
    <w:basedOn w:val="a1"/>
    <w:link w:val="12"/>
    <w:rsid w:val="00254FBD"/>
    <w:rPr>
      <w:rFonts w:ascii="Times New Roman" w:eastAsia="Times New Roman" w:hAnsi="Times New Roman" w:cs="Times New Roman"/>
      <w:spacing w:val="2"/>
      <w:sz w:val="25"/>
      <w:szCs w:val="25"/>
      <w:shd w:val="clear" w:color="auto" w:fill="FFFFFF"/>
    </w:rPr>
  </w:style>
  <w:style w:type="paragraph" w:customStyle="1" w:styleId="12">
    <w:name w:val="Основной текст1"/>
    <w:basedOn w:val="a0"/>
    <w:link w:val="afa"/>
    <w:rsid w:val="00254FBD"/>
    <w:pPr>
      <w:widowControl w:val="0"/>
      <w:shd w:val="clear" w:color="auto" w:fill="FFFFFF"/>
      <w:spacing w:after="240" w:line="240" w:lineRule="exact"/>
      <w:jc w:val="both"/>
    </w:pPr>
    <w:rPr>
      <w:rFonts w:ascii="Times New Roman" w:eastAsia="Times New Roman" w:hAnsi="Times New Roman" w:cs="Times New Roman"/>
      <w:spacing w:val="2"/>
      <w:sz w:val="25"/>
      <w:szCs w:val="25"/>
    </w:rPr>
  </w:style>
  <w:style w:type="character" w:customStyle="1" w:styleId="fontstyle01">
    <w:name w:val="fontstyle01"/>
    <w:basedOn w:val="a1"/>
    <w:rsid w:val="00254FBD"/>
    <w:rPr>
      <w:rFonts w:ascii="TimesNewRomanPSMT" w:hAnsi="TimesNewRomanPSMT" w:hint="default"/>
      <w:b w:val="0"/>
      <w:bCs w:val="0"/>
      <w:i w:val="0"/>
      <w:iCs w:val="0"/>
      <w:color w:val="000000"/>
      <w:sz w:val="28"/>
      <w:szCs w:val="28"/>
    </w:rPr>
  </w:style>
  <w:style w:type="paragraph" w:styleId="afb">
    <w:name w:val="Subtitle"/>
    <w:basedOn w:val="a0"/>
    <w:next w:val="a0"/>
    <w:link w:val="afc"/>
    <w:uiPriority w:val="99"/>
    <w:qFormat/>
    <w:rsid w:val="00254FBD"/>
    <w:pPr>
      <w:spacing w:after="60" w:line="240" w:lineRule="auto"/>
      <w:jc w:val="center"/>
      <w:outlineLvl w:val="1"/>
    </w:pPr>
    <w:rPr>
      <w:rFonts w:ascii="Cambria" w:eastAsia="Times New Roman" w:hAnsi="Cambria" w:cs="Cambria"/>
      <w:sz w:val="24"/>
      <w:szCs w:val="24"/>
    </w:rPr>
  </w:style>
  <w:style w:type="character" w:customStyle="1" w:styleId="afc">
    <w:name w:val="Подзаголовок Знак"/>
    <w:basedOn w:val="a1"/>
    <w:link w:val="afb"/>
    <w:uiPriority w:val="99"/>
    <w:rsid w:val="00254FBD"/>
    <w:rPr>
      <w:rFonts w:ascii="Cambria" w:eastAsia="Times New Roman" w:hAnsi="Cambria" w:cs="Cambria"/>
      <w:sz w:val="24"/>
      <w:szCs w:val="24"/>
    </w:rPr>
  </w:style>
  <w:style w:type="paragraph" w:styleId="afd">
    <w:name w:val="No Spacing"/>
    <w:aliases w:val="ыыы"/>
    <w:link w:val="afe"/>
    <w:uiPriority w:val="1"/>
    <w:qFormat/>
    <w:rsid w:val="00254FBD"/>
    <w:pPr>
      <w:spacing w:after="0" w:line="240" w:lineRule="auto"/>
    </w:pPr>
    <w:rPr>
      <w:rFonts w:ascii="Calibri" w:eastAsia="Calibri" w:hAnsi="Calibri" w:cs="Calibri"/>
      <w:lang w:eastAsia="en-US"/>
    </w:rPr>
  </w:style>
  <w:style w:type="character" w:customStyle="1" w:styleId="afe">
    <w:name w:val="Без интервала Знак"/>
    <w:aliases w:val="ыыы Знак"/>
    <w:link w:val="afd"/>
    <w:uiPriority w:val="1"/>
    <w:qFormat/>
    <w:rsid w:val="00254FBD"/>
    <w:rPr>
      <w:rFonts w:ascii="Calibri" w:eastAsia="Calibri" w:hAnsi="Calibri" w:cs="Calibri"/>
      <w:lang w:eastAsia="en-US"/>
    </w:rPr>
  </w:style>
  <w:style w:type="paragraph" w:customStyle="1" w:styleId="13">
    <w:name w:val="Текст ПЗ1"/>
    <w:basedOn w:val="a0"/>
    <w:uiPriority w:val="99"/>
    <w:rsid w:val="00254FBD"/>
    <w:pPr>
      <w:spacing w:after="0" w:line="240" w:lineRule="auto"/>
    </w:pPr>
    <w:rPr>
      <w:rFonts w:ascii="Times New Roman" w:eastAsia="Times New Roman" w:hAnsi="Times New Roman" w:cs="Times New Roman"/>
      <w:sz w:val="24"/>
      <w:szCs w:val="24"/>
    </w:rPr>
  </w:style>
  <w:style w:type="paragraph" w:styleId="aff">
    <w:name w:val="Body Text"/>
    <w:basedOn w:val="a0"/>
    <w:link w:val="aff0"/>
    <w:uiPriority w:val="99"/>
    <w:rsid w:val="00254FBD"/>
    <w:pPr>
      <w:spacing w:after="120"/>
    </w:pPr>
    <w:rPr>
      <w:rFonts w:ascii="Calibri" w:eastAsia="Calibri" w:hAnsi="Calibri" w:cs="Calibri"/>
      <w:lang w:eastAsia="en-US"/>
    </w:rPr>
  </w:style>
  <w:style w:type="character" w:customStyle="1" w:styleId="aff0">
    <w:name w:val="Основной текст Знак"/>
    <w:basedOn w:val="a1"/>
    <w:link w:val="aff"/>
    <w:uiPriority w:val="99"/>
    <w:rsid w:val="00254FBD"/>
    <w:rPr>
      <w:rFonts w:ascii="Calibri" w:eastAsia="Calibri" w:hAnsi="Calibri" w:cs="Calibri"/>
      <w:lang w:eastAsia="en-US"/>
    </w:rPr>
  </w:style>
  <w:style w:type="character" w:customStyle="1" w:styleId="14">
    <w:name w:val="Основной текст Знак1"/>
    <w:basedOn w:val="a1"/>
    <w:uiPriority w:val="99"/>
    <w:rsid w:val="00254FBD"/>
    <w:rPr>
      <w:spacing w:val="3"/>
      <w:u w:val="none"/>
    </w:rPr>
  </w:style>
  <w:style w:type="paragraph" w:customStyle="1" w:styleId="aff1">
    <w:name w:val="Стратегия основной текст"/>
    <w:basedOn w:val="a0"/>
    <w:uiPriority w:val="99"/>
    <w:rsid w:val="00254FBD"/>
    <w:pPr>
      <w:spacing w:after="0" w:line="360" w:lineRule="auto"/>
      <w:ind w:firstLine="709"/>
      <w:jc w:val="both"/>
    </w:pPr>
    <w:rPr>
      <w:rFonts w:ascii="Times New Roman" w:eastAsia="Times New Roman" w:hAnsi="Times New Roman" w:cs="Times New Roman"/>
      <w:sz w:val="28"/>
      <w:szCs w:val="28"/>
    </w:rPr>
  </w:style>
  <w:style w:type="paragraph" w:customStyle="1" w:styleId="24">
    <w:name w:val="Стратегия Параграф 2"/>
    <w:basedOn w:val="3"/>
    <w:uiPriority w:val="99"/>
    <w:rsid w:val="00254FBD"/>
    <w:pPr>
      <w:spacing w:before="240" w:after="240" w:line="360" w:lineRule="auto"/>
      <w:jc w:val="center"/>
    </w:pPr>
    <w:rPr>
      <w:rFonts w:ascii="Times New Roman" w:hAnsi="Times New Roman" w:cs="Times New Roman"/>
      <w:b w:val="0"/>
      <w:bCs w:val="0"/>
      <w:color w:val="auto"/>
      <w:sz w:val="28"/>
      <w:szCs w:val="28"/>
      <w:lang w:eastAsia="ru-RU"/>
    </w:rPr>
  </w:style>
  <w:style w:type="character" w:customStyle="1" w:styleId="32">
    <w:name w:val="Основной текст (3)"/>
    <w:basedOn w:val="a1"/>
    <w:uiPriority w:val="99"/>
    <w:rsid w:val="00254FBD"/>
    <w:rPr>
      <w:b/>
      <w:bCs/>
      <w:shd w:val="clear" w:color="auto" w:fill="FFFFFF"/>
    </w:rPr>
  </w:style>
  <w:style w:type="character" w:customStyle="1" w:styleId="311">
    <w:name w:val="Основной текст (3) + 11"/>
    <w:aliases w:val="5 pt,Не полужирный"/>
    <w:basedOn w:val="a1"/>
    <w:uiPriority w:val="99"/>
    <w:rsid w:val="00254FBD"/>
    <w:rPr>
      <w:b/>
      <w:bCs/>
      <w:sz w:val="23"/>
      <w:szCs w:val="23"/>
      <w:shd w:val="clear" w:color="auto" w:fill="FFFFFF"/>
    </w:rPr>
  </w:style>
  <w:style w:type="character" w:customStyle="1" w:styleId="9pt">
    <w:name w:val="Основной текст + 9 pt"/>
    <w:aliases w:val="Полужирный,Интервал -1 pt"/>
    <w:basedOn w:val="a1"/>
    <w:uiPriority w:val="99"/>
    <w:rsid w:val="00254FBD"/>
    <w:rPr>
      <w:rFonts w:ascii="Times New Roman" w:hAnsi="Times New Roman" w:cs="Times New Roman"/>
      <w:b/>
      <w:bCs/>
      <w:spacing w:val="-20"/>
      <w:sz w:val="18"/>
      <w:szCs w:val="18"/>
      <w:lang w:eastAsia="ru-RU"/>
    </w:rPr>
  </w:style>
  <w:style w:type="paragraph" w:customStyle="1" w:styleId="15">
    <w:name w:val="Стратегия Параграф 1"/>
    <w:basedOn w:val="2"/>
    <w:uiPriority w:val="99"/>
    <w:rsid w:val="00254FBD"/>
    <w:pPr>
      <w:spacing w:before="240" w:after="240" w:line="360" w:lineRule="auto"/>
      <w:jc w:val="center"/>
    </w:pPr>
    <w:rPr>
      <w:rFonts w:ascii="Times New Roman" w:hAnsi="Times New Roman" w:cs="Times New Roman"/>
      <w:b w:val="0"/>
      <w:bCs w:val="0"/>
      <w:caps/>
      <w:color w:val="auto"/>
      <w:sz w:val="28"/>
      <w:szCs w:val="28"/>
      <w:lang w:eastAsia="ru-RU"/>
    </w:rPr>
  </w:style>
  <w:style w:type="paragraph" w:styleId="HTML">
    <w:name w:val="HTML Preformatted"/>
    <w:basedOn w:val="a0"/>
    <w:link w:val="HTML0"/>
    <w:uiPriority w:val="99"/>
    <w:rsid w:val="00254F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254FBD"/>
    <w:rPr>
      <w:rFonts w:ascii="Courier New" w:eastAsia="Times New Roman" w:hAnsi="Courier New" w:cs="Courier New"/>
      <w:sz w:val="20"/>
      <w:szCs w:val="20"/>
    </w:rPr>
  </w:style>
  <w:style w:type="paragraph" w:customStyle="1" w:styleId="ConsPlusCell">
    <w:name w:val="ConsPlusCell"/>
    <w:uiPriority w:val="99"/>
    <w:rsid w:val="00254FBD"/>
    <w:pPr>
      <w:widowControl w:val="0"/>
      <w:spacing w:after="0" w:line="240" w:lineRule="auto"/>
    </w:pPr>
    <w:rPr>
      <w:rFonts w:ascii="Arial" w:eastAsia="Times New Roman" w:hAnsi="Arial" w:cs="Arial"/>
      <w:sz w:val="20"/>
      <w:szCs w:val="20"/>
    </w:rPr>
  </w:style>
  <w:style w:type="paragraph" w:styleId="25">
    <w:name w:val="Body Text 2"/>
    <w:basedOn w:val="a0"/>
    <w:link w:val="26"/>
    <w:uiPriority w:val="99"/>
    <w:rsid w:val="00254FBD"/>
    <w:pPr>
      <w:spacing w:after="120" w:line="480" w:lineRule="auto"/>
    </w:pPr>
    <w:rPr>
      <w:rFonts w:ascii="Times New Roman" w:eastAsia="Times New Roman" w:hAnsi="Times New Roman" w:cs="Times New Roman"/>
      <w:sz w:val="24"/>
      <w:szCs w:val="24"/>
    </w:rPr>
  </w:style>
  <w:style w:type="character" w:customStyle="1" w:styleId="26">
    <w:name w:val="Основной текст 2 Знак"/>
    <w:basedOn w:val="a1"/>
    <w:link w:val="25"/>
    <w:uiPriority w:val="99"/>
    <w:rsid w:val="00254FBD"/>
    <w:rPr>
      <w:rFonts w:ascii="Times New Roman" w:eastAsia="Times New Roman" w:hAnsi="Times New Roman" w:cs="Times New Roman"/>
      <w:sz w:val="24"/>
      <w:szCs w:val="24"/>
    </w:rPr>
  </w:style>
  <w:style w:type="paragraph" w:customStyle="1" w:styleId="CharChar">
    <w:name w:val="Char Char"/>
    <w:basedOn w:val="a0"/>
    <w:uiPriority w:val="99"/>
    <w:rsid w:val="00254FBD"/>
    <w:pPr>
      <w:spacing w:after="160" w:line="240" w:lineRule="exact"/>
    </w:pPr>
    <w:rPr>
      <w:rFonts w:ascii="Verdana" w:eastAsia="Times New Roman" w:hAnsi="Verdana" w:cs="Verdana"/>
      <w:sz w:val="20"/>
      <w:szCs w:val="20"/>
      <w:lang w:val="en-US" w:eastAsia="en-US"/>
    </w:rPr>
  </w:style>
  <w:style w:type="paragraph" w:customStyle="1" w:styleId="16">
    <w:name w:val="Обычный1"/>
    <w:uiPriority w:val="99"/>
    <w:rsid w:val="00254FBD"/>
    <w:pPr>
      <w:spacing w:after="0" w:line="240" w:lineRule="auto"/>
    </w:pPr>
    <w:rPr>
      <w:rFonts w:ascii="Times New Roman" w:eastAsia="Times New Roman" w:hAnsi="Times New Roman" w:cs="Times New Roman"/>
      <w:sz w:val="20"/>
      <w:szCs w:val="20"/>
    </w:rPr>
  </w:style>
  <w:style w:type="paragraph" w:customStyle="1" w:styleId="210">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254FBD"/>
    <w:pPr>
      <w:tabs>
        <w:tab w:val="num" w:pos="1287"/>
      </w:tabs>
      <w:spacing w:after="160" w:line="240" w:lineRule="exact"/>
      <w:ind w:left="1287" w:hanging="360"/>
      <w:jc w:val="both"/>
    </w:pPr>
    <w:rPr>
      <w:rFonts w:ascii="Verdana" w:eastAsia="Times New Roman" w:hAnsi="Verdana" w:cs="Verdana"/>
      <w:sz w:val="20"/>
      <w:szCs w:val="20"/>
      <w:lang w:val="en-US" w:eastAsia="en-US"/>
    </w:rPr>
  </w:style>
  <w:style w:type="paragraph" w:customStyle="1" w:styleId="17">
    <w:name w:val="Абзац списка1"/>
    <w:basedOn w:val="a0"/>
    <w:uiPriority w:val="99"/>
    <w:rsid w:val="00254FBD"/>
    <w:pPr>
      <w:spacing w:after="0" w:line="240" w:lineRule="auto"/>
      <w:ind w:left="720"/>
    </w:pPr>
    <w:rPr>
      <w:rFonts w:ascii="Times New Roman" w:eastAsia="Times New Roman" w:hAnsi="Times New Roman" w:cs="Times New Roman"/>
      <w:sz w:val="24"/>
      <w:szCs w:val="24"/>
    </w:rPr>
  </w:style>
  <w:style w:type="paragraph" w:customStyle="1" w:styleId="s1">
    <w:name w:val="s_1"/>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8">
    <w:name w:val="Текст1"/>
    <w:basedOn w:val="3"/>
    <w:uiPriority w:val="99"/>
    <w:rsid w:val="00254FBD"/>
    <w:pPr>
      <w:keepLines w:val="0"/>
      <w:tabs>
        <w:tab w:val="left" w:pos="284"/>
      </w:tabs>
      <w:spacing w:before="0" w:line="360" w:lineRule="auto"/>
      <w:ind w:firstLine="709"/>
      <w:jc w:val="both"/>
    </w:pPr>
    <w:rPr>
      <w:rFonts w:ascii="Calibri" w:eastAsia="Calibri" w:hAnsi="Calibri" w:cs="Times New Roman"/>
      <w:b w:val="0"/>
      <w:bCs w:val="0"/>
      <w:color w:val="auto"/>
      <w:sz w:val="28"/>
      <w:szCs w:val="28"/>
      <w:lang w:eastAsia="hi-IN" w:bidi="hi-IN"/>
    </w:rPr>
  </w:style>
  <w:style w:type="paragraph" w:customStyle="1" w:styleId="Style6">
    <w:name w:val="Style6"/>
    <w:basedOn w:val="a0"/>
    <w:link w:val="Style60"/>
    <w:uiPriority w:val="99"/>
    <w:rsid w:val="00254FBD"/>
    <w:pPr>
      <w:widowControl w:val="0"/>
      <w:spacing w:after="0" w:line="379" w:lineRule="exact"/>
      <w:ind w:firstLine="576"/>
      <w:jc w:val="both"/>
    </w:pPr>
    <w:rPr>
      <w:rFonts w:ascii="Arial" w:eastAsia="Times New Roman" w:hAnsi="Arial" w:cs="Arial"/>
      <w:sz w:val="24"/>
      <w:szCs w:val="24"/>
    </w:rPr>
  </w:style>
  <w:style w:type="character" w:customStyle="1" w:styleId="Style60">
    <w:name w:val="Style6 Знак"/>
    <w:link w:val="Style6"/>
    <w:uiPriority w:val="99"/>
    <w:rsid w:val="00254FBD"/>
    <w:rPr>
      <w:rFonts w:ascii="Arial" w:eastAsia="Times New Roman" w:hAnsi="Arial" w:cs="Arial"/>
      <w:sz w:val="24"/>
      <w:szCs w:val="24"/>
    </w:rPr>
  </w:style>
  <w:style w:type="paragraph" w:customStyle="1" w:styleId="Style39">
    <w:name w:val="Style39"/>
    <w:basedOn w:val="a0"/>
    <w:uiPriority w:val="99"/>
    <w:rsid w:val="00254FBD"/>
    <w:pPr>
      <w:widowControl w:val="0"/>
      <w:spacing w:after="0" w:line="322" w:lineRule="exact"/>
      <w:ind w:hanging="91"/>
      <w:jc w:val="both"/>
    </w:pPr>
    <w:rPr>
      <w:rFonts w:ascii="Calibri" w:eastAsia="Times New Roman" w:hAnsi="Calibri" w:cs="Calibri"/>
      <w:sz w:val="24"/>
      <w:szCs w:val="24"/>
    </w:rPr>
  </w:style>
  <w:style w:type="character" w:customStyle="1" w:styleId="FontStyle65">
    <w:name w:val="Font Style65"/>
    <w:uiPriority w:val="99"/>
    <w:rsid w:val="00254FBD"/>
    <w:rPr>
      <w:rFonts w:ascii="Arial" w:hAnsi="Arial" w:cs="Arial"/>
      <w:sz w:val="18"/>
      <w:szCs w:val="18"/>
    </w:rPr>
  </w:style>
  <w:style w:type="character" w:customStyle="1" w:styleId="FontStyle36">
    <w:name w:val="Font Style36"/>
    <w:uiPriority w:val="99"/>
    <w:rsid w:val="00254FBD"/>
    <w:rPr>
      <w:rFonts w:ascii="Candara" w:hAnsi="Candara" w:cs="Candara"/>
      <w:b/>
      <w:bCs/>
      <w:sz w:val="28"/>
      <w:szCs w:val="28"/>
    </w:rPr>
  </w:style>
  <w:style w:type="paragraph" w:customStyle="1" w:styleId="aff2">
    <w:name w:val="Знак"/>
    <w:basedOn w:val="a0"/>
    <w:uiPriority w:val="99"/>
    <w:rsid w:val="00254FBD"/>
    <w:pPr>
      <w:spacing w:after="160" w:line="240" w:lineRule="exact"/>
    </w:pPr>
    <w:rPr>
      <w:rFonts w:ascii="Arial" w:eastAsia="Times New Roman" w:hAnsi="Arial" w:cs="Arial"/>
      <w:sz w:val="20"/>
      <w:szCs w:val="20"/>
      <w:lang w:val="en-US" w:eastAsia="en-US"/>
    </w:rPr>
  </w:style>
  <w:style w:type="character" w:customStyle="1" w:styleId="apple-converted-space">
    <w:name w:val="apple-converted-space"/>
    <w:basedOn w:val="a1"/>
    <w:uiPriority w:val="99"/>
    <w:rsid w:val="00254FBD"/>
  </w:style>
  <w:style w:type="paragraph" w:customStyle="1" w:styleId="CharChar1">
    <w:name w:val="Char Char1"/>
    <w:basedOn w:val="a0"/>
    <w:uiPriority w:val="99"/>
    <w:rsid w:val="00254FBD"/>
    <w:pPr>
      <w:spacing w:after="160" w:line="240" w:lineRule="exact"/>
    </w:pPr>
    <w:rPr>
      <w:rFonts w:ascii="Verdana" w:eastAsia="Times New Roman" w:hAnsi="Verdana" w:cs="Verdana"/>
      <w:sz w:val="20"/>
      <w:szCs w:val="20"/>
      <w:lang w:val="en-US" w:eastAsia="en-US"/>
    </w:rPr>
  </w:style>
  <w:style w:type="character" w:styleId="aff3">
    <w:name w:val="Strong"/>
    <w:basedOn w:val="a1"/>
    <w:uiPriority w:val="99"/>
    <w:qFormat/>
    <w:rsid w:val="00254FBD"/>
    <w:rPr>
      <w:b/>
      <w:bCs/>
    </w:rPr>
  </w:style>
  <w:style w:type="character" w:customStyle="1" w:styleId="ConsPlusNormal1">
    <w:name w:val="ConsPlusNormal Знак Знак"/>
    <w:uiPriority w:val="99"/>
    <w:rsid w:val="00254FBD"/>
    <w:rPr>
      <w:rFonts w:ascii="Arial" w:hAnsi="Arial" w:cs="Arial"/>
    </w:rPr>
  </w:style>
  <w:style w:type="paragraph" w:customStyle="1" w:styleId="Default">
    <w:name w:val="Default"/>
    <w:uiPriority w:val="99"/>
    <w:rsid w:val="00254FBD"/>
    <w:pPr>
      <w:spacing w:after="0" w:line="240" w:lineRule="auto"/>
    </w:pPr>
    <w:rPr>
      <w:rFonts w:ascii="Times New Roman" w:eastAsia="Times New Roman" w:hAnsi="Times New Roman" w:cs="Times New Roman"/>
      <w:color w:val="000000"/>
      <w:sz w:val="24"/>
      <w:szCs w:val="24"/>
    </w:rPr>
  </w:style>
  <w:style w:type="character" w:customStyle="1" w:styleId="iceouttxt1">
    <w:name w:val="iceouttxt1"/>
    <w:basedOn w:val="a1"/>
    <w:uiPriority w:val="99"/>
    <w:rsid w:val="00254FBD"/>
    <w:rPr>
      <w:rFonts w:ascii="Arial" w:hAnsi="Arial" w:cs="Arial"/>
      <w:color w:val="auto"/>
      <w:sz w:val="17"/>
      <w:szCs w:val="17"/>
    </w:rPr>
  </w:style>
  <w:style w:type="paragraph" w:customStyle="1" w:styleId="CharChar3">
    <w:name w:val="Char Char3 Знак Знак"/>
    <w:basedOn w:val="a0"/>
    <w:uiPriority w:val="99"/>
    <w:rsid w:val="00254FBD"/>
    <w:pPr>
      <w:spacing w:after="160" w:line="240" w:lineRule="exact"/>
    </w:pPr>
    <w:rPr>
      <w:rFonts w:ascii="Verdana" w:eastAsia="Times New Roman" w:hAnsi="Verdana" w:cs="Verdana"/>
      <w:sz w:val="24"/>
      <w:szCs w:val="24"/>
      <w:lang w:val="en-US" w:eastAsia="en-US"/>
    </w:rPr>
  </w:style>
  <w:style w:type="character" w:customStyle="1" w:styleId="27">
    <w:name w:val="Основной текст с отступом 2 Знак"/>
    <w:basedOn w:val="a1"/>
    <w:link w:val="28"/>
    <w:uiPriority w:val="99"/>
    <w:semiHidden/>
    <w:rsid w:val="00254FBD"/>
    <w:rPr>
      <w:rFonts w:ascii="Calibri" w:eastAsia="Calibri" w:hAnsi="Calibri" w:cs="Calibri"/>
    </w:rPr>
  </w:style>
  <w:style w:type="paragraph" w:styleId="28">
    <w:name w:val="Body Text Indent 2"/>
    <w:basedOn w:val="a0"/>
    <w:link w:val="27"/>
    <w:uiPriority w:val="99"/>
    <w:semiHidden/>
    <w:rsid w:val="00254FBD"/>
    <w:pPr>
      <w:spacing w:after="120" w:line="480" w:lineRule="auto"/>
      <w:ind w:left="283"/>
    </w:pPr>
    <w:rPr>
      <w:rFonts w:ascii="Calibri" w:eastAsia="Calibri" w:hAnsi="Calibri" w:cs="Calibri"/>
    </w:rPr>
  </w:style>
  <w:style w:type="character" w:customStyle="1" w:styleId="211">
    <w:name w:val="Основной текст с отступом 2 Знак1"/>
    <w:basedOn w:val="a1"/>
    <w:uiPriority w:val="99"/>
    <w:semiHidden/>
    <w:rsid w:val="00254FBD"/>
  </w:style>
  <w:style w:type="paragraph" w:customStyle="1" w:styleId="p61">
    <w:name w:val="p61"/>
    <w:basedOn w:val="a0"/>
    <w:uiPriority w:val="99"/>
    <w:rsid w:val="00254FBD"/>
    <w:pPr>
      <w:spacing w:before="100" w:beforeAutospacing="1" w:after="100" w:afterAutospacing="1" w:line="240" w:lineRule="auto"/>
    </w:pPr>
    <w:rPr>
      <w:rFonts w:ascii="Calibri" w:eastAsia="Calibri" w:hAnsi="Calibri" w:cs="Times New Roman"/>
      <w:sz w:val="24"/>
      <w:szCs w:val="24"/>
    </w:rPr>
  </w:style>
  <w:style w:type="paragraph" w:customStyle="1" w:styleId="33">
    <w:name w:val="Основной текст3"/>
    <w:basedOn w:val="a0"/>
    <w:uiPriority w:val="99"/>
    <w:rsid w:val="00254FBD"/>
    <w:pPr>
      <w:widowControl w:val="0"/>
      <w:shd w:val="clear" w:color="auto" w:fill="FFFFFF"/>
      <w:spacing w:after="0" w:line="317" w:lineRule="exact"/>
      <w:jc w:val="both"/>
    </w:pPr>
    <w:rPr>
      <w:rFonts w:ascii="Times New Roman" w:eastAsia="Times New Roman" w:hAnsi="Times New Roman" w:cs="Times New Roman"/>
      <w:sz w:val="20"/>
      <w:szCs w:val="20"/>
    </w:rPr>
  </w:style>
  <w:style w:type="paragraph" w:customStyle="1" w:styleId="212">
    <w:name w:val="Основной текст 21"/>
    <w:basedOn w:val="a0"/>
    <w:uiPriority w:val="99"/>
    <w:rsid w:val="00254FBD"/>
    <w:pPr>
      <w:spacing w:after="0" w:line="240" w:lineRule="auto"/>
      <w:ind w:firstLine="567"/>
      <w:jc w:val="both"/>
    </w:pPr>
    <w:rPr>
      <w:rFonts w:ascii="Times New Roman" w:eastAsia="Times New Roman" w:hAnsi="Times New Roman" w:cs="Times New Roman"/>
      <w:sz w:val="24"/>
      <w:szCs w:val="24"/>
      <w:lang w:eastAsia="en-US"/>
    </w:rPr>
  </w:style>
  <w:style w:type="character" w:customStyle="1" w:styleId="FontStyle12">
    <w:name w:val="Font Style12"/>
    <w:uiPriority w:val="99"/>
    <w:rsid w:val="00254FBD"/>
    <w:rPr>
      <w:rFonts w:ascii="Times New Roman" w:hAnsi="Times New Roman" w:cs="Times New Roman"/>
      <w:sz w:val="26"/>
      <w:szCs w:val="26"/>
    </w:rPr>
  </w:style>
  <w:style w:type="paragraph" w:customStyle="1" w:styleId="aff4">
    <w:name w:val="_Обычный"/>
    <w:link w:val="aff5"/>
    <w:qFormat/>
    <w:rsid w:val="00254FBD"/>
    <w:pPr>
      <w:spacing w:after="0" w:line="360" w:lineRule="auto"/>
      <w:ind w:firstLine="709"/>
      <w:jc w:val="both"/>
    </w:pPr>
    <w:rPr>
      <w:rFonts w:ascii="Calibri" w:eastAsia="Calibri" w:hAnsi="Calibri" w:cs="Times New Roman"/>
      <w:sz w:val="24"/>
      <w:szCs w:val="24"/>
      <w:lang w:eastAsia="en-US"/>
    </w:rPr>
  </w:style>
  <w:style w:type="character" w:customStyle="1" w:styleId="aff5">
    <w:name w:val="_Обычный Знак"/>
    <w:link w:val="aff4"/>
    <w:rsid w:val="00254FBD"/>
    <w:rPr>
      <w:rFonts w:ascii="Calibri" w:eastAsia="Calibri" w:hAnsi="Calibri" w:cs="Times New Roman"/>
      <w:sz w:val="24"/>
      <w:szCs w:val="24"/>
      <w:lang w:eastAsia="en-US"/>
    </w:rPr>
  </w:style>
  <w:style w:type="paragraph" w:customStyle="1" w:styleId="19">
    <w:name w:val="Знак1 Знак Знак Знак"/>
    <w:basedOn w:val="a0"/>
    <w:rsid w:val="00254FBD"/>
    <w:pPr>
      <w:spacing w:after="0" w:line="240" w:lineRule="auto"/>
    </w:pPr>
    <w:rPr>
      <w:rFonts w:ascii="Verdana" w:eastAsia="Times New Roman" w:hAnsi="Verdana" w:cs="Verdana"/>
      <w:sz w:val="20"/>
      <w:szCs w:val="20"/>
      <w:lang w:val="en-US" w:eastAsia="en-US"/>
    </w:rPr>
  </w:style>
  <w:style w:type="character" w:customStyle="1" w:styleId="aff6">
    <w:name w:val="Колонтитул_"/>
    <w:basedOn w:val="a1"/>
    <w:link w:val="aff7"/>
    <w:uiPriority w:val="99"/>
    <w:rsid w:val="00254FBD"/>
    <w:rPr>
      <w:rFonts w:ascii="Times New Roman" w:hAnsi="Times New Roman" w:cs="Times New Roman"/>
      <w:shd w:val="clear" w:color="auto" w:fill="FFFFFF"/>
      <w:lang w:val="en-US"/>
    </w:rPr>
  </w:style>
  <w:style w:type="paragraph" w:customStyle="1" w:styleId="aff7">
    <w:name w:val="Колонтитул"/>
    <w:basedOn w:val="a0"/>
    <w:link w:val="aff6"/>
    <w:uiPriority w:val="99"/>
    <w:rsid w:val="00254FBD"/>
    <w:pPr>
      <w:widowControl w:val="0"/>
      <w:shd w:val="clear" w:color="auto" w:fill="FFFFFF"/>
      <w:spacing w:after="0" w:line="240" w:lineRule="auto"/>
    </w:pPr>
    <w:rPr>
      <w:rFonts w:ascii="Times New Roman" w:hAnsi="Times New Roman" w:cs="Times New Roman"/>
      <w:lang w:val="en-US"/>
    </w:rPr>
  </w:style>
  <w:style w:type="character" w:customStyle="1" w:styleId="aff8">
    <w:name w:val="Оглавление_"/>
    <w:basedOn w:val="a1"/>
    <w:link w:val="aff9"/>
    <w:uiPriority w:val="99"/>
    <w:rsid w:val="00254FBD"/>
    <w:rPr>
      <w:spacing w:val="3"/>
      <w:shd w:val="clear" w:color="auto" w:fill="FFFFFF"/>
    </w:rPr>
  </w:style>
  <w:style w:type="paragraph" w:customStyle="1" w:styleId="aff9">
    <w:name w:val="Оглавление"/>
    <w:basedOn w:val="a0"/>
    <w:link w:val="aff8"/>
    <w:uiPriority w:val="99"/>
    <w:rsid w:val="00254FBD"/>
    <w:pPr>
      <w:widowControl w:val="0"/>
      <w:shd w:val="clear" w:color="auto" w:fill="FFFFFF"/>
      <w:spacing w:after="0" w:line="322" w:lineRule="exact"/>
      <w:ind w:firstLine="700"/>
      <w:jc w:val="both"/>
    </w:pPr>
    <w:rPr>
      <w:spacing w:val="3"/>
    </w:rPr>
  </w:style>
  <w:style w:type="character" w:customStyle="1" w:styleId="extended-textshort">
    <w:name w:val="extended-text__short"/>
    <w:basedOn w:val="a1"/>
    <w:uiPriority w:val="99"/>
    <w:rsid w:val="00254FBD"/>
  </w:style>
  <w:style w:type="paragraph" w:customStyle="1" w:styleId="1a">
    <w:name w:val="Без интервала1"/>
    <w:qFormat/>
    <w:rsid w:val="00254FBD"/>
    <w:pPr>
      <w:spacing w:after="0" w:line="100" w:lineRule="atLeast"/>
    </w:pPr>
    <w:rPr>
      <w:rFonts w:ascii="Times New Roman" w:eastAsia="SimSun" w:hAnsi="Times New Roman" w:cs="Times New Roman"/>
      <w:sz w:val="24"/>
      <w:szCs w:val="24"/>
      <w:lang w:eastAsia="hi-IN" w:bidi="hi-IN"/>
    </w:rPr>
  </w:style>
  <w:style w:type="character" w:customStyle="1" w:styleId="s10">
    <w:name w:val="s1"/>
    <w:basedOn w:val="a1"/>
    <w:uiPriority w:val="99"/>
    <w:rsid w:val="00254FBD"/>
  </w:style>
  <w:style w:type="paragraph" w:styleId="affa">
    <w:name w:val="caption"/>
    <w:basedOn w:val="a0"/>
    <w:next w:val="a0"/>
    <w:uiPriority w:val="99"/>
    <w:qFormat/>
    <w:rsid w:val="00254FBD"/>
    <w:pPr>
      <w:spacing w:after="0" w:line="240" w:lineRule="auto"/>
    </w:pPr>
    <w:rPr>
      <w:rFonts w:ascii="Times New Roman" w:eastAsia="Times New Roman" w:hAnsi="Times New Roman" w:cs="Times New Roman"/>
      <w:b/>
      <w:bCs/>
      <w:sz w:val="20"/>
      <w:szCs w:val="20"/>
    </w:rPr>
  </w:style>
  <w:style w:type="paragraph" w:customStyle="1" w:styleId="29">
    <w:name w:val="Стиль2"/>
    <w:basedOn w:val="a0"/>
    <w:link w:val="2a"/>
    <w:uiPriority w:val="99"/>
    <w:rsid w:val="00254FBD"/>
    <w:pPr>
      <w:widowControl w:val="0"/>
      <w:spacing w:after="0" w:line="240" w:lineRule="auto"/>
      <w:ind w:firstLine="709"/>
      <w:jc w:val="both"/>
    </w:pPr>
    <w:rPr>
      <w:rFonts w:ascii="Times New Roman" w:eastAsia="Times New Roman" w:hAnsi="Times New Roman" w:cs="Times New Roman"/>
      <w:color w:val="0000FF"/>
      <w:sz w:val="28"/>
      <w:szCs w:val="28"/>
    </w:rPr>
  </w:style>
  <w:style w:type="character" w:customStyle="1" w:styleId="2a">
    <w:name w:val="Стиль2 Знак"/>
    <w:link w:val="29"/>
    <w:uiPriority w:val="99"/>
    <w:rsid w:val="00254FBD"/>
    <w:rPr>
      <w:rFonts w:ascii="Times New Roman" w:eastAsia="Times New Roman" w:hAnsi="Times New Roman" w:cs="Times New Roman"/>
      <w:color w:val="0000FF"/>
      <w:sz w:val="28"/>
      <w:szCs w:val="28"/>
    </w:rPr>
  </w:style>
  <w:style w:type="paragraph" w:customStyle="1" w:styleId="p9">
    <w:name w:val="p9"/>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a1"/>
    <w:uiPriority w:val="99"/>
    <w:rsid w:val="00254FBD"/>
  </w:style>
  <w:style w:type="paragraph" w:customStyle="1" w:styleId="p8">
    <w:name w:val="p8"/>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4">
    <w:name w:val="p14"/>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6">
    <w:name w:val="p26"/>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4">
    <w:name w:val="s4"/>
    <w:basedOn w:val="a1"/>
    <w:uiPriority w:val="99"/>
    <w:rsid w:val="00254FBD"/>
  </w:style>
  <w:style w:type="paragraph" w:customStyle="1" w:styleId="110">
    <w:name w:val="11"/>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0">
    <w:name w:val="10"/>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a0"/>
    <w:uiPriority w:val="99"/>
    <w:rsid w:val="00254FBD"/>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6">
    <w:name w:val="xl66"/>
    <w:basedOn w:val="a0"/>
    <w:uiPriority w:val="99"/>
    <w:rsid w:val="00254FBD"/>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68">
    <w:name w:val="xl68"/>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69">
    <w:name w:val="xl69"/>
    <w:basedOn w:val="a0"/>
    <w:uiPriority w:val="99"/>
    <w:rsid w:val="00254FBD"/>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0">
    <w:name w:val="xl70"/>
    <w:basedOn w:val="a0"/>
    <w:uiPriority w:val="99"/>
    <w:rsid w:val="00254FBD"/>
    <w:pPr>
      <w:pBdr>
        <w:top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1">
    <w:name w:val="xl71"/>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2">
    <w:name w:val="xl72"/>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3">
    <w:name w:val="xl7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4">
    <w:name w:val="xl7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sz w:val="20"/>
      <w:szCs w:val="20"/>
    </w:rPr>
  </w:style>
  <w:style w:type="paragraph" w:customStyle="1" w:styleId="xl75">
    <w:name w:val="xl7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0"/>
      <w:szCs w:val="20"/>
    </w:rPr>
  </w:style>
  <w:style w:type="paragraph" w:customStyle="1" w:styleId="xl76">
    <w:name w:val="xl76"/>
    <w:basedOn w:val="a0"/>
    <w:uiPriority w:val="99"/>
    <w:rsid w:val="00254FBD"/>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100"/>
    </w:pPr>
    <w:rPr>
      <w:rFonts w:ascii="Times New Roman" w:eastAsia="Times New Roman" w:hAnsi="Times New Roman" w:cs="Times New Roman"/>
      <w:sz w:val="20"/>
      <w:szCs w:val="20"/>
    </w:rPr>
  </w:style>
  <w:style w:type="paragraph" w:customStyle="1" w:styleId="xl77">
    <w:name w:val="xl7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78">
    <w:name w:val="xl7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9">
    <w:name w:val="xl79"/>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0">
    <w:name w:val="xl80"/>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1">
    <w:name w:val="xl81"/>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2">
    <w:name w:val="xl82"/>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3">
    <w:name w:val="xl8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4">
    <w:name w:val="xl8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5">
    <w:name w:val="xl8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6">
    <w:name w:val="xl86"/>
    <w:basedOn w:val="a0"/>
    <w:uiPriority w:val="99"/>
    <w:rsid w:val="00254FBD"/>
    <w:pPr>
      <w:pBdr>
        <w:top w:val="single" w:sz="4" w:space="0" w:color="000000"/>
        <w:left w:val="single" w:sz="4" w:space="18" w:color="000000"/>
        <w:bottom w:val="single" w:sz="4" w:space="0" w:color="000000"/>
        <w:right w:val="single" w:sz="4" w:space="0" w:color="000000"/>
      </w:pBdr>
      <w:spacing w:before="100" w:beforeAutospacing="1" w:after="100" w:afterAutospacing="1" w:line="240" w:lineRule="auto"/>
      <w:ind w:firstLine="200"/>
    </w:pPr>
    <w:rPr>
      <w:rFonts w:ascii="Times New Roman" w:eastAsia="Times New Roman" w:hAnsi="Times New Roman" w:cs="Times New Roman"/>
      <w:sz w:val="20"/>
      <w:szCs w:val="20"/>
    </w:rPr>
  </w:style>
  <w:style w:type="paragraph" w:customStyle="1" w:styleId="xl87">
    <w:name w:val="xl87"/>
    <w:basedOn w:val="a0"/>
    <w:uiPriority w:val="99"/>
    <w:rsid w:val="00254FBD"/>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8">
    <w:name w:val="xl8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9">
    <w:name w:val="xl89"/>
    <w:basedOn w:val="a0"/>
    <w:uiPriority w:val="99"/>
    <w:rsid w:val="00254FBD"/>
    <w:pPr>
      <w:pBdr>
        <w:top w:val="single" w:sz="4" w:space="0" w:color="000000"/>
        <w:left w:val="single" w:sz="4" w:space="9" w:color="000000"/>
        <w:right w:val="single" w:sz="4" w:space="0" w:color="000000"/>
      </w:pBdr>
      <w:spacing w:before="100" w:beforeAutospacing="1" w:after="100" w:afterAutospacing="1" w:line="240" w:lineRule="auto"/>
      <w:ind w:firstLine="100"/>
    </w:pPr>
    <w:rPr>
      <w:rFonts w:ascii="Times New Roman" w:eastAsia="Times New Roman" w:hAnsi="Times New Roman" w:cs="Times New Roman"/>
      <w:sz w:val="20"/>
      <w:szCs w:val="20"/>
    </w:rPr>
  </w:style>
  <w:style w:type="paragraph" w:customStyle="1" w:styleId="xl90">
    <w:name w:val="xl90"/>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0"/>
      <w:szCs w:val="20"/>
    </w:rPr>
  </w:style>
  <w:style w:type="paragraph" w:customStyle="1" w:styleId="xl91">
    <w:name w:val="xl91"/>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2">
    <w:name w:val="xl92"/>
    <w:basedOn w:val="a0"/>
    <w:uiPriority w:val="99"/>
    <w:rsid w:val="00254FBD"/>
    <w:pPr>
      <w:pBdr>
        <w:left w:val="single" w:sz="4" w:space="9" w:color="000000"/>
        <w:bottom w:val="single" w:sz="4" w:space="0" w:color="000000"/>
        <w:right w:val="single" w:sz="4" w:space="0" w:color="000000"/>
      </w:pBdr>
      <w:spacing w:before="100" w:beforeAutospacing="1" w:after="100" w:afterAutospacing="1" w:line="240" w:lineRule="auto"/>
      <w:ind w:firstLine="100"/>
    </w:pPr>
    <w:rPr>
      <w:rFonts w:ascii="Times New Roman" w:eastAsia="Times New Roman" w:hAnsi="Times New Roman" w:cs="Times New Roman"/>
      <w:sz w:val="20"/>
      <w:szCs w:val="20"/>
    </w:rPr>
  </w:style>
  <w:style w:type="paragraph" w:customStyle="1" w:styleId="xl93">
    <w:name w:val="xl93"/>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0"/>
      <w:szCs w:val="20"/>
    </w:rPr>
  </w:style>
  <w:style w:type="paragraph" w:customStyle="1" w:styleId="xl94">
    <w:name w:val="xl94"/>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5">
    <w:name w:val="xl95"/>
    <w:basedOn w:val="a0"/>
    <w:uiPriority w:val="99"/>
    <w:rsid w:val="00254FBD"/>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6">
    <w:name w:val="xl96"/>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97">
    <w:name w:val="xl9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8">
    <w:name w:val="xl98"/>
    <w:basedOn w:val="a0"/>
    <w:uiPriority w:val="99"/>
    <w:rsid w:val="00254FBD"/>
    <w:pPr>
      <w:pBdr>
        <w:top w:val="single" w:sz="4" w:space="0" w:color="000000"/>
        <w:left w:val="single" w:sz="4" w:space="18" w:color="000000"/>
        <w:right w:val="single" w:sz="4" w:space="0" w:color="000000"/>
      </w:pBdr>
      <w:spacing w:before="100" w:beforeAutospacing="1" w:after="100" w:afterAutospacing="1" w:line="240" w:lineRule="auto"/>
      <w:ind w:firstLine="200"/>
    </w:pPr>
    <w:rPr>
      <w:rFonts w:ascii="Times New Roman" w:eastAsia="Times New Roman" w:hAnsi="Times New Roman" w:cs="Times New Roman"/>
      <w:sz w:val="20"/>
      <w:szCs w:val="20"/>
    </w:rPr>
  </w:style>
  <w:style w:type="paragraph" w:customStyle="1" w:styleId="xl99">
    <w:name w:val="xl99"/>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0">
    <w:name w:val="xl100"/>
    <w:basedOn w:val="a0"/>
    <w:uiPriority w:val="99"/>
    <w:rsid w:val="00254FBD"/>
    <w:pPr>
      <w:pBdr>
        <w:left w:val="single" w:sz="4" w:space="18" w:color="000000"/>
        <w:bottom w:val="single" w:sz="4" w:space="0" w:color="000000"/>
        <w:right w:val="single" w:sz="4" w:space="0" w:color="000000"/>
      </w:pBdr>
      <w:spacing w:before="100" w:beforeAutospacing="1" w:after="100" w:afterAutospacing="1" w:line="240" w:lineRule="auto"/>
      <w:ind w:firstLine="200"/>
    </w:pPr>
    <w:rPr>
      <w:rFonts w:ascii="Times New Roman" w:eastAsia="Times New Roman" w:hAnsi="Times New Roman" w:cs="Times New Roman"/>
      <w:sz w:val="20"/>
      <w:szCs w:val="20"/>
    </w:rPr>
  </w:style>
  <w:style w:type="paragraph" w:customStyle="1" w:styleId="xl101">
    <w:name w:val="xl101"/>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02">
    <w:name w:val="xl102"/>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03">
    <w:name w:val="xl10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04">
    <w:name w:val="xl10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5">
    <w:name w:val="xl10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6">
    <w:name w:val="xl106"/>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07">
    <w:name w:val="xl10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8">
    <w:name w:val="xl10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9">
    <w:name w:val="xl109"/>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0">
    <w:name w:val="xl110"/>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11">
    <w:name w:val="xl111"/>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2">
    <w:name w:val="xl112"/>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3">
    <w:name w:val="xl11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4">
    <w:name w:val="xl11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5">
    <w:name w:val="xl11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6">
    <w:name w:val="xl116"/>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7">
    <w:name w:val="xl11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8">
    <w:name w:val="xl11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styleId="affb">
    <w:name w:val="Body Text Indent"/>
    <w:basedOn w:val="a0"/>
    <w:link w:val="affc"/>
    <w:uiPriority w:val="99"/>
    <w:rsid w:val="00254FBD"/>
    <w:pPr>
      <w:spacing w:after="120" w:line="240" w:lineRule="auto"/>
      <w:ind w:left="283"/>
    </w:pPr>
    <w:rPr>
      <w:rFonts w:ascii="Calibri" w:eastAsia="Calibri" w:hAnsi="Calibri" w:cs="Times New Roman"/>
      <w:sz w:val="28"/>
      <w:szCs w:val="28"/>
      <w:lang w:eastAsia="en-US"/>
    </w:rPr>
  </w:style>
  <w:style w:type="character" w:customStyle="1" w:styleId="affc">
    <w:name w:val="Основной текст с отступом Знак"/>
    <w:basedOn w:val="a1"/>
    <w:link w:val="affb"/>
    <w:uiPriority w:val="99"/>
    <w:rsid w:val="00254FBD"/>
    <w:rPr>
      <w:rFonts w:ascii="Calibri" w:eastAsia="Calibri" w:hAnsi="Calibri" w:cs="Times New Roman"/>
      <w:sz w:val="28"/>
      <w:szCs w:val="28"/>
      <w:lang w:eastAsia="en-US"/>
    </w:rPr>
  </w:style>
  <w:style w:type="paragraph" w:customStyle="1" w:styleId="western">
    <w:name w:val="western"/>
    <w:basedOn w:val="a0"/>
    <w:uiPriority w:val="99"/>
    <w:rsid w:val="00254FBD"/>
    <w:pPr>
      <w:spacing w:before="100" w:beforeAutospacing="1" w:after="0" w:line="240" w:lineRule="auto"/>
    </w:pPr>
    <w:rPr>
      <w:rFonts w:ascii="Times New Roman" w:eastAsia="Times New Roman" w:hAnsi="Times New Roman" w:cs="Times New Roman"/>
      <w:sz w:val="28"/>
      <w:szCs w:val="28"/>
    </w:rPr>
  </w:style>
  <w:style w:type="paragraph" w:styleId="34">
    <w:name w:val="Body Text Indent 3"/>
    <w:basedOn w:val="a0"/>
    <w:link w:val="35"/>
    <w:uiPriority w:val="99"/>
    <w:rsid w:val="00254FBD"/>
    <w:pPr>
      <w:spacing w:after="120"/>
      <w:ind w:left="283"/>
    </w:pPr>
    <w:rPr>
      <w:rFonts w:ascii="Calibri" w:eastAsia="Times New Roman" w:hAnsi="Calibri" w:cs="Calibri"/>
      <w:sz w:val="16"/>
      <w:szCs w:val="16"/>
    </w:rPr>
  </w:style>
  <w:style w:type="character" w:customStyle="1" w:styleId="35">
    <w:name w:val="Основной текст с отступом 3 Знак"/>
    <w:basedOn w:val="a1"/>
    <w:link w:val="34"/>
    <w:uiPriority w:val="99"/>
    <w:rsid w:val="00254FBD"/>
    <w:rPr>
      <w:rFonts w:ascii="Calibri" w:eastAsia="Times New Roman" w:hAnsi="Calibri" w:cs="Calibri"/>
      <w:sz w:val="16"/>
      <w:szCs w:val="16"/>
    </w:rPr>
  </w:style>
  <w:style w:type="paragraph" w:customStyle="1" w:styleId="1b">
    <w:name w:val="Стиль1"/>
    <w:basedOn w:val="a0"/>
    <w:link w:val="1c"/>
    <w:uiPriority w:val="99"/>
    <w:rsid w:val="00254FBD"/>
    <w:pPr>
      <w:tabs>
        <w:tab w:val="left" w:pos="709"/>
      </w:tabs>
      <w:spacing w:after="0" w:line="340" w:lineRule="auto"/>
      <w:ind w:firstLine="709"/>
      <w:jc w:val="both"/>
    </w:pPr>
    <w:rPr>
      <w:rFonts w:ascii="Calibri" w:eastAsia="Calibri" w:hAnsi="Calibri" w:cs="Times New Roman"/>
      <w:sz w:val="28"/>
      <w:szCs w:val="28"/>
    </w:rPr>
  </w:style>
  <w:style w:type="character" w:customStyle="1" w:styleId="1c">
    <w:name w:val="Стиль1 Знак"/>
    <w:link w:val="1b"/>
    <w:uiPriority w:val="99"/>
    <w:rsid w:val="00254FBD"/>
    <w:rPr>
      <w:rFonts w:ascii="Calibri" w:eastAsia="Calibri" w:hAnsi="Calibri" w:cs="Times New Roman"/>
      <w:sz w:val="28"/>
      <w:szCs w:val="28"/>
    </w:rPr>
  </w:style>
  <w:style w:type="paragraph" w:customStyle="1" w:styleId="213">
    <w:name w:val="Основной текст с отступом 21"/>
    <w:basedOn w:val="a0"/>
    <w:uiPriority w:val="99"/>
    <w:rsid w:val="00254FBD"/>
    <w:pPr>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d">
    <w:name w:val="Текст сноски Знак"/>
    <w:basedOn w:val="a1"/>
    <w:link w:val="affe"/>
    <w:uiPriority w:val="99"/>
    <w:semiHidden/>
    <w:rsid w:val="00254FBD"/>
    <w:rPr>
      <w:rFonts w:ascii="Calibri" w:eastAsia="Calibri" w:hAnsi="Calibri" w:cs="Calibri"/>
      <w:sz w:val="20"/>
      <w:szCs w:val="20"/>
    </w:rPr>
  </w:style>
  <w:style w:type="paragraph" w:styleId="affe">
    <w:name w:val="footnote text"/>
    <w:basedOn w:val="a0"/>
    <w:link w:val="affd"/>
    <w:uiPriority w:val="99"/>
    <w:semiHidden/>
    <w:rsid w:val="00254FBD"/>
    <w:rPr>
      <w:rFonts w:ascii="Calibri" w:eastAsia="Calibri" w:hAnsi="Calibri" w:cs="Calibri"/>
      <w:sz w:val="20"/>
      <w:szCs w:val="20"/>
    </w:rPr>
  </w:style>
  <w:style w:type="character" w:customStyle="1" w:styleId="1d">
    <w:name w:val="Текст сноски Знак1"/>
    <w:basedOn w:val="a1"/>
    <w:uiPriority w:val="99"/>
    <w:semiHidden/>
    <w:rsid w:val="00254FBD"/>
    <w:rPr>
      <w:sz w:val="20"/>
      <w:szCs w:val="20"/>
    </w:rPr>
  </w:style>
  <w:style w:type="paragraph" w:customStyle="1" w:styleId="rtejustify">
    <w:name w:val="rtejustify"/>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arCarCharCharCarCarCharCharCarCarCharChar">
    <w:name w:val="Char Char Car Car Char Char Car Car Char Char Car Car Char Char"/>
    <w:basedOn w:val="a0"/>
    <w:uiPriority w:val="99"/>
    <w:rsid w:val="00254FBD"/>
    <w:pPr>
      <w:spacing w:after="160" w:line="240" w:lineRule="exact"/>
    </w:pPr>
    <w:rPr>
      <w:rFonts w:ascii="Times New Roman" w:eastAsia="Times New Roman" w:hAnsi="Times New Roman" w:cs="Times New Roman"/>
      <w:sz w:val="20"/>
      <w:szCs w:val="20"/>
    </w:rPr>
  </w:style>
  <w:style w:type="paragraph" w:customStyle="1" w:styleId="Style3">
    <w:name w:val="Style3"/>
    <w:basedOn w:val="a0"/>
    <w:uiPriority w:val="99"/>
    <w:rsid w:val="00254FBD"/>
    <w:pPr>
      <w:widowControl w:val="0"/>
      <w:spacing w:after="0" w:line="274" w:lineRule="exact"/>
      <w:jc w:val="both"/>
    </w:pPr>
    <w:rPr>
      <w:rFonts w:ascii="Calibri" w:eastAsia="Calibri" w:hAnsi="Calibri" w:cs="Times New Roman"/>
      <w:sz w:val="24"/>
      <w:szCs w:val="24"/>
    </w:rPr>
  </w:style>
  <w:style w:type="character" w:customStyle="1" w:styleId="FontStyle27">
    <w:name w:val="Font Style27"/>
    <w:uiPriority w:val="99"/>
    <w:rsid w:val="00254FBD"/>
    <w:rPr>
      <w:rFonts w:ascii="Times New Roman" w:hAnsi="Times New Roman" w:cs="Times New Roman"/>
      <w:i/>
      <w:iCs/>
      <w:sz w:val="22"/>
      <w:szCs w:val="22"/>
    </w:rPr>
  </w:style>
  <w:style w:type="character" w:customStyle="1" w:styleId="FontStyle29">
    <w:name w:val="Font Style29"/>
    <w:uiPriority w:val="99"/>
    <w:rsid w:val="00254FBD"/>
    <w:rPr>
      <w:rFonts w:ascii="Times New Roman" w:hAnsi="Times New Roman" w:cs="Times New Roman"/>
      <w:sz w:val="22"/>
      <w:szCs w:val="22"/>
    </w:rPr>
  </w:style>
  <w:style w:type="paragraph" w:customStyle="1" w:styleId="Style2">
    <w:name w:val="Style2"/>
    <w:basedOn w:val="a0"/>
    <w:uiPriority w:val="99"/>
    <w:rsid w:val="00254FBD"/>
    <w:pPr>
      <w:widowControl w:val="0"/>
      <w:spacing w:after="0" w:line="278" w:lineRule="exact"/>
      <w:jc w:val="both"/>
    </w:pPr>
    <w:rPr>
      <w:rFonts w:ascii="Calibri" w:eastAsia="Calibri" w:hAnsi="Calibri" w:cs="Times New Roman"/>
      <w:sz w:val="24"/>
      <w:szCs w:val="24"/>
    </w:rPr>
  </w:style>
  <w:style w:type="paragraph" w:customStyle="1" w:styleId="Report">
    <w:name w:val="Report"/>
    <w:basedOn w:val="a0"/>
    <w:uiPriority w:val="99"/>
    <w:rsid w:val="00254FBD"/>
    <w:pPr>
      <w:spacing w:after="0" w:line="360" w:lineRule="auto"/>
      <w:ind w:firstLine="567"/>
      <w:jc w:val="both"/>
    </w:pPr>
    <w:rPr>
      <w:rFonts w:ascii="Times New Roman" w:eastAsia="Times New Roman" w:hAnsi="Times New Roman" w:cs="Times New Roman"/>
      <w:sz w:val="24"/>
      <w:szCs w:val="24"/>
      <w:lang w:eastAsia="ar-SA"/>
    </w:rPr>
  </w:style>
  <w:style w:type="paragraph" w:customStyle="1" w:styleId="a">
    <w:name w:val="_Список тире"/>
    <w:basedOn w:val="a0"/>
    <w:link w:val="afff"/>
    <w:uiPriority w:val="99"/>
    <w:qFormat/>
    <w:rsid w:val="00254FBD"/>
    <w:pPr>
      <w:numPr>
        <w:numId w:val="17"/>
      </w:numPr>
      <w:spacing w:after="0" w:line="360" w:lineRule="auto"/>
      <w:jc w:val="both"/>
    </w:pPr>
    <w:rPr>
      <w:rFonts w:ascii="Calibri" w:eastAsia="Calibri" w:hAnsi="Calibri" w:cs="Times New Roman"/>
      <w:sz w:val="24"/>
      <w:szCs w:val="24"/>
      <w:lang w:eastAsia="en-US"/>
    </w:rPr>
  </w:style>
  <w:style w:type="character" w:customStyle="1" w:styleId="afff">
    <w:name w:val="_Список тире Знак"/>
    <w:link w:val="a"/>
    <w:uiPriority w:val="99"/>
    <w:rsid w:val="00254FBD"/>
    <w:rPr>
      <w:rFonts w:ascii="Calibri" w:eastAsia="Calibri" w:hAnsi="Calibri" w:cs="Times New Roman"/>
      <w:sz w:val="24"/>
      <w:szCs w:val="24"/>
      <w:lang w:eastAsia="en-US"/>
    </w:rPr>
  </w:style>
  <w:style w:type="character" w:customStyle="1" w:styleId="42">
    <w:name w:val="Основной текст (4)_"/>
    <w:link w:val="43"/>
    <w:uiPriority w:val="99"/>
    <w:rsid w:val="00254FBD"/>
    <w:rPr>
      <w:b/>
      <w:bCs/>
      <w:sz w:val="27"/>
      <w:szCs w:val="27"/>
      <w:shd w:val="clear" w:color="auto" w:fill="FFFFFF"/>
    </w:rPr>
  </w:style>
  <w:style w:type="paragraph" w:customStyle="1" w:styleId="43">
    <w:name w:val="Основной текст (4)"/>
    <w:basedOn w:val="a0"/>
    <w:link w:val="42"/>
    <w:uiPriority w:val="99"/>
    <w:rsid w:val="00254FBD"/>
    <w:pPr>
      <w:widowControl w:val="0"/>
      <w:shd w:val="clear" w:color="auto" w:fill="FFFFFF"/>
      <w:spacing w:before="120" w:after="0" w:line="317" w:lineRule="exact"/>
      <w:ind w:firstLine="700"/>
      <w:jc w:val="both"/>
    </w:pPr>
    <w:rPr>
      <w:b/>
      <w:bCs/>
      <w:sz w:val="27"/>
      <w:szCs w:val="27"/>
    </w:rPr>
  </w:style>
  <w:style w:type="paragraph" w:customStyle="1" w:styleId="2b">
    <w:name w:val="Основной текст2"/>
    <w:basedOn w:val="a0"/>
    <w:uiPriority w:val="99"/>
    <w:rsid w:val="00254FBD"/>
    <w:pPr>
      <w:widowControl w:val="0"/>
      <w:shd w:val="clear" w:color="auto" w:fill="FFFFFF"/>
      <w:spacing w:after="0" w:line="226" w:lineRule="exact"/>
    </w:pPr>
    <w:rPr>
      <w:rFonts w:ascii="Calibri" w:eastAsia="Calibri" w:hAnsi="Calibri" w:cs="Times New Roman"/>
      <w:sz w:val="20"/>
      <w:szCs w:val="20"/>
      <w:lang w:eastAsia="en-US"/>
    </w:rPr>
  </w:style>
  <w:style w:type="paragraph" w:customStyle="1" w:styleId="afff0">
    <w:name w:val="Знак Знак Знак Знак Знак Знак Знак Знак Знак Знак Знак Знак Знак"/>
    <w:basedOn w:val="a0"/>
    <w:uiPriority w:val="99"/>
    <w:rsid w:val="00254FBD"/>
    <w:pPr>
      <w:spacing w:after="160" w:line="240" w:lineRule="exact"/>
    </w:pPr>
    <w:rPr>
      <w:rFonts w:ascii="Times New Roman" w:eastAsia="Times New Roman" w:hAnsi="Times New Roman" w:cs="Times New Roman"/>
      <w:sz w:val="28"/>
      <w:szCs w:val="28"/>
      <w:lang w:val="en-US" w:eastAsia="en-US"/>
    </w:rPr>
  </w:style>
  <w:style w:type="character" w:customStyle="1" w:styleId="afff1">
    <w:name w:val="Красная строка Знак"/>
    <w:basedOn w:val="aff0"/>
    <w:link w:val="afff2"/>
    <w:uiPriority w:val="99"/>
    <w:semiHidden/>
    <w:rsid w:val="00254FBD"/>
    <w:rPr>
      <w:rFonts w:ascii="Times New Roman" w:eastAsia="Times New Roman" w:hAnsi="Times New Roman" w:cs="Times New Roman"/>
      <w:sz w:val="28"/>
      <w:szCs w:val="28"/>
      <w:lang w:eastAsia="en-US"/>
    </w:rPr>
  </w:style>
  <w:style w:type="paragraph" w:styleId="afff2">
    <w:name w:val="Body Text First Indent"/>
    <w:basedOn w:val="aff"/>
    <w:link w:val="afff1"/>
    <w:uiPriority w:val="99"/>
    <w:semiHidden/>
    <w:rsid w:val="00254FBD"/>
    <w:pPr>
      <w:spacing w:line="240" w:lineRule="auto"/>
      <w:ind w:firstLine="210"/>
    </w:pPr>
    <w:rPr>
      <w:rFonts w:ascii="Times New Roman" w:eastAsia="Times New Roman" w:hAnsi="Times New Roman" w:cs="Times New Roman"/>
      <w:sz w:val="28"/>
      <w:szCs w:val="28"/>
    </w:rPr>
  </w:style>
  <w:style w:type="character" w:customStyle="1" w:styleId="1e">
    <w:name w:val="Красная строка Знак1"/>
    <w:basedOn w:val="aff0"/>
    <w:uiPriority w:val="99"/>
    <w:semiHidden/>
    <w:rsid w:val="00254FBD"/>
    <w:rPr>
      <w:rFonts w:ascii="Calibri" w:eastAsia="Calibri" w:hAnsi="Calibri" w:cs="Calibri"/>
      <w:lang w:eastAsia="en-US"/>
    </w:rPr>
  </w:style>
  <w:style w:type="paragraph" w:styleId="afff3">
    <w:name w:val="Plain Text"/>
    <w:basedOn w:val="a0"/>
    <w:link w:val="afff4"/>
    <w:uiPriority w:val="99"/>
    <w:rsid w:val="00254FBD"/>
    <w:pPr>
      <w:spacing w:after="0" w:line="240" w:lineRule="auto"/>
    </w:pPr>
    <w:rPr>
      <w:rFonts w:ascii="Courier New" w:eastAsia="Times New Roman" w:hAnsi="Courier New" w:cs="Courier New"/>
      <w:sz w:val="20"/>
      <w:szCs w:val="20"/>
    </w:rPr>
  </w:style>
  <w:style w:type="character" w:customStyle="1" w:styleId="afff4">
    <w:name w:val="Текст Знак"/>
    <w:basedOn w:val="a1"/>
    <w:link w:val="afff3"/>
    <w:uiPriority w:val="99"/>
    <w:rsid w:val="00254FBD"/>
    <w:rPr>
      <w:rFonts w:ascii="Courier New" w:eastAsia="Times New Roman" w:hAnsi="Courier New" w:cs="Courier New"/>
      <w:sz w:val="20"/>
      <w:szCs w:val="20"/>
    </w:rPr>
  </w:style>
  <w:style w:type="paragraph" w:customStyle="1" w:styleId="headertext">
    <w:name w:val="headertext"/>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
    <w:name w:val="Знак1"/>
    <w:basedOn w:val="a0"/>
    <w:rsid w:val="00254FBD"/>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markedcontent">
    <w:name w:val="markedcontent"/>
    <w:basedOn w:val="a1"/>
    <w:rsid w:val="00254FBD"/>
  </w:style>
  <w:style w:type="paragraph" w:customStyle="1" w:styleId="2c">
    <w:name w:val="Без интервала2"/>
    <w:rsid w:val="00254FBD"/>
    <w:pPr>
      <w:spacing w:after="0" w:line="240" w:lineRule="auto"/>
    </w:pPr>
    <w:rPr>
      <w:rFonts w:ascii="Calibri" w:eastAsia="Calibri" w:hAnsi="Calibri" w:cs="Times New Roman"/>
      <w:lang w:eastAsia="en-US"/>
    </w:rPr>
  </w:style>
  <w:style w:type="character" w:customStyle="1" w:styleId="afff5">
    <w:name w:val="Текст примечания Знак"/>
    <w:basedOn w:val="a1"/>
    <w:link w:val="afff6"/>
    <w:uiPriority w:val="99"/>
    <w:semiHidden/>
    <w:rsid w:val="00254FBD"/>
    <w:rPr>
      <w:rFonts w:ascii="Times New Roman" w:eastAsia="Times New Roman" w:hAnsi="Times New Roman" w:cs="Times New Roman"/>
      <w:sz w:val="20"/>
      <w:szCs w:val="20"/>
    </w:rPr>
  </w:style>
  <w:style w:type="paragraph" w:styleId="afff6">
    <w:name w:val="annotation text"/>
    <w:basedOn w:val="a0"/>
    <w:link w:val="afff5"/>
    <w:uiPriority w:val="99"/>
    <w:semiHidden/>
    <w:unhideWhenUsed/>
    <w:rsid w:val="00254FBD"/>
    <w:pPr>
      <w:spacing w:after="0" w:line="240" w:lineRule="auto"/>
    </w:pPr>
    <w:rPr>
      <w:rFonts w:ascii="Times New Roman" w:eastAsia="Times New Roman" w:hAnsi="Times New Roman" w:cs="Times New Roman"/>
      <w:sz w:val="20"/>
      <w:szCs w:val="20"/>
    </w:rPr>
  </w:style>
  <w:style w:type="character" w:customStyle="1" w:styleId="afff7">
    <w:name w:val="Тема примечания Знак"/>
    <w:basedOn w:val="afff5"/>
    <w:link w:val="afff8"/>
    <w:uiPriority w:val="99"/>
    <w:semiHidden/>
    <w:rsid w:val="00254FBD"/>
    <w:rPr>
      <w:rFonts w:ascii="Times New Roman" w:eastAsia="Times New Roman" w:hAnsi="Times New Roman" w:cs="Times New Roman"/>
      <w:b/>
      <w:bCs/>
      <w:sz w:val="20"/>
      <w:szCs w:val="20"/>
    </w:rPr>
  </w:style>
  <w:style w:type="paragraph" w:styleId="afff8">
    <w:name w:val="annotation subject"/>
    <w:basedOn w:val="afff6"/>
    <w:next w:val="afff6"/>
    <w:link w:val="afff7"/>
    <w:uiPriority w:val="99"/>
    <w:semiHidden/>
    <w:unhideWhenUsed/>
    <w:rsid w:val="00254FBD"/>
    <w:rPr>
      <w:b/>
      <w:bCs/>
    </w:rPr>
  </w:style>
  <w:style w:type="character" w:customStyle="1" w:styleId="tasspkgtext-oehbr">
    <w:name w:val="tass_pkg_text-oehbr"/>
    <w:basedOn w:val="a1"/>
    <w:rsid w:val="00254FBD"/>
  </w:style>
  <w:style w:type="character" w:customStyle="1" w:styleId="44">
    <w:name w:val="Заголовок №4_"/>
    <w:basedOn w:val="a1"/>
    <w:link w:val="45"/>
    <w:rsid w:val="00254FBD"/>
    <w:rPr>
      <w:rFonts w:ascii="Times New Roman" w:eastAsia="Times New Roman" w:hAnsi="Times New Roman" w:cs="Times New Roman"/>
      <w:b/>
      <w:bCs/>
      <w:shd w:val="clear" w:color="auto" w:fill="FFFFFF"/>
    </w:rPr>
  </w:style>
  <w:style w:type="paragraph" w:customStyle="1" w:styleId="45">
    <w:name w:val="Заголовок №4"/>
    <w:basedOn w:val="a0"/>
    <w:link w:val="44"/>
    <w:rsid w:val="00254FBD"/>
    <w:pPr>
      <w:widowControl w:val="0"/>
      <w:shd w:val="clear" w:color="auto" w:fill="FFFFFF"/>
      <w:spacing w:after="0" w:line="240" w:lineRule="auto"/>
      <w:ind w:left="2520" w:right="310"/>
      <w:outlineLvl w:val="3"/>
    </w:pPr>
    <w:rPr>
      <w:rFonts w:ascii="Times New Roman" w:eastAsia="Times New Roman" w:hAnsi="Times New Roman" w:cs="Times New Roman"/>
      <w:b/>
      <w:bCs/>
    </w:rPr>
  </w:style>
  <w:style w:type="paragraph" w:customStyle="1" w:styleId="Standard">
    <w:name w:val="Standard"/>
    <w:rsid w:val="00254FBD"/>
    <w:pPr>
      <w:suppressAutoHyphens/>
      <w:autoSpaceDN w:val="0"/>
      <w:spacing w:after="0" w:line="360" w:lineRule="atLeast"/>
      <w:ind w:firstLine="709"/>
      <w:jc w:val="both"/>
      <w:textAlignment w:val="baseline"/>
    </w:pPr>
    <w:rPr>
      <w:rFonts w:ascii="Times New Roman" w:eastAsia="Times New Roman" w:hAnsi="Times New Roman" w:cs="Times New Roman"/>
      <w:kern w:val="3"/>
      <w:sz w:val="30"/>
      <w:szCs w:val="20"/>
      <w:lang w:eastAsia="zh-CN"/>
    </w:rPr>
  </w:style>
  <w:style w:type="character" w:customStyle="1" w:styleId="2d">
    <w:name w:val="Обычный (веб) Знак2"/>
    <w:aliases w:val="Обычный (Web)1 Знак,Обычный (Web) Знак,Обычный (веб)1 Знак,Обычный (веб) Знак Знак1,Обычный (веб) Знак1 Знак,Обычный (веб) Знак Знак Знак,Обычный (Web)11 Знак,Обычный (веб) Знак2 Знак Знак,Обычный (веб) Знак Знак1 Знак Знак"/>
    <w:uiPriority w:val="99"/>
    <w:locked/>
    <w:rsid w:val="00254FBD"/>
    <w:rPr>
      <w:rFonts w:ascii="Times New Roman" w:eastAsia="Times New Roman" w:hAnsi="Times New Roman" w:cs="Times New Roman"/>
      <w:sz w:val="24"/>
      <w:szCs w:val="24"/>
      <w:lang w:eastAsia="ru-RU"/>
    </w:rPr>
  </w:style>
  <w:style w:type="paragraph" w:customStyle="1" w:styleId="futurismarkdown-paragraph">
    <w:name w:val="futurismarkdown-paragraph"/>
    <w:basedOn w:val="a0"/>
    <w:rsid w:val="00254FB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36">
    <w:name w:val="Сетка таблицы3"/>
    <w:basedOn w:val="a2"/>
    <w:next w:val="a4"/>
    <w:rsid w:val="002B40BC"/>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aliases w:val="1,H1,Заголов,ch,Глава,(раздел),Head 1"/>
    <w:basedOn w:val="a0"/>
    <w:next w:val="a0"/>
    <w:link w:val="10"/>
    <w:uiPriority w:val="99"/>
    <w:qFormat/>
    <w:rsid w:val="00254FBD"/>
    <w:pPr>
      <w:keepNext/>
      <w:spacing w:after="0" w:line="240" w:lineRule="auto"/>
      <w:outlineLvl w:val="0"/>
    </w:pPr>
    <w:rPr>
      <w:rFonts w:ascii="Times New Roman" w:eastAsia="Times New Roman" w:hAnsi="Times New Roman" w:cs="Times New Roman"/>
      <w:b/>
      <w:bCs/>
      <w:sz w:val="28"/>
      <w:szCs w:val="28"/>
    </w:rPr>
  </w:style>
  <w:style w:type="paragraph" w:styleId="2">
    <w:name w:val="heading 2"/>
    <w:basedOn w:val="a0"/>
    <w:next w:val="a0"/>
    <w:link w:val="20"/>
    <w:uiPriority w:val="99"/>
    <w:qFormat/>
    <w:rsid w:val="00254FBD"/>
    <w:pPr>
      <w:keepNext/>
      <w:keepLines/>
      <w:spacing w:before="200" w:after="0"/>
      <w:outlineLvl w:val="1"/>
    </w:pPr>
    <w:rPr>
      <w:rFonts w:ascii="Cambria" w:eastAsia="Times New Roman" w:hAnsi="Cambria" w:cs="Cambria"/>
      <w:b/>
      <w:bCs/>
      <w:color w:val="4F81BD"/>
      <w:sz w:val="26"/>
      <w:szCs w:val="26"/>
      <w:lang w:eastAsia="en-US"/>
    </w:rPr>
  </w:style>
  <w:style w:type="paragraph" w:styleId="3">
    <w:name w:val="heading 3"/>
    <w:basedOn w:val="a0"/>
    <w:next w:val="a0"/>
    <w:link w:val="30"/>
    <w:uiPriority w:val="99"/>
    <w:qFormat/>
    <w:rsid w:val="00254FBD"/>
    <w:pPr>
      <w:keepNext/>
      <w:keepLines/>
      <w:spacing w:before="200" w:after="0"/>
      <w:outlineLvl w:val="2"/>
    </w:pPr>
    <w:rPr>
      <w:rFonts w:ascii="Cambria" w:eastAsia="Times New Roman" w:hAnsi="Cambria" w:cs="Cambria"/>
      <w:b/>
      <w:bCs/>
      <w:color w:val="4F81BD"/>
      <w:lang w:eastAsia="en-US"/>
    </w:rPr>
  </w:style>
  <w:style w:type="paragraph" w:styleId="4">
    <w:name w:val="heading 4"/>
    <w:basedOn w:val="a0"/>
    <w:next w:val="a0"/>
    <w:link w:val="40"/>
    <w:uiPriority w:val="9"/>
    <w:unhideWhenUsed/>
    <w:qFormat/>
    <w:rsid w:val="00254FBD"/>
    <w:pPr>
      <w:keepNext/>
      <w:keepLines/>
      <w:spacing w:before="320" w:line="240" w:lineRule="auto"/>
      <w:outlineLvl w:val="3"/>
    </w:pPr>
    <w:rPr>
      <w:rFonts w:ascii="Arial" w:eastAsia="Arial" w:hAnsi="Arial" w:cs="Arial"/>
      <w:b/>
      <w:bCs/>
      <w:sz w:val="26"/>
      <w:szCs w:val="26"/>
    </w:rPr>
  </w:style>
  <w:style w:type="paragraph" w:styleId="5">
    <w:name w:val="heading 5"/>
    <w:basedOn w:val="a0"/>
    <w:next w:val="a0"/>
    <w:link w:val="50"/>
    <w:uiPriority w:val="9"/>
    <w:unhideWhenUsed/>
    <w:qFormat/>
    <w:rsid w:val="00254FBD"/>
    <w:pPr>
      <w:keepNext/>
      <w:keepLines/>
      <w:spacing w:before="320" w:line="240" w:lineRule="auto"/>
      <w:outlineLvl w:val="4"/>
    </w:pPr>
    <w:rPr>
      <w:rFonts w:ascii="Arial" w:eastAsia="Arial" w:hAnsi="Arial" w:cs="Arial"/>
      <w:b/>
      <w:bCs/>
      <w:sz w:val="24"/>
      <w:szCs w:val="24"/>
    </w:rPr>
  </w:style>
  <w:style w:type="paragraph" w:styleId="6">
    <w:name w:val="heading 6"/>
    <w:basedOn w:val="a0"/>
    <w:next w:val="a0"/>
    <w:link w:val="60"/>
    <w:uiPriority w:val="9"/>
    <w:unhideWhenUsed/>
    <w:qFormat/>
    <w:rsid w:val="00254FBD"/>
    <w:pPr>
      <w:keepNext/>
      <w:keepLines/>
      <w:spacing w:before="320" w:line="240" w:lineRule="auto"/>
      <w:outlineLvl w:val="5"/>
    </w:pPr>
    <w:rPr>
      <w:rFonts w:ascii="Arial" w:eastAsia="Arial" w:hAnsi="Arial" w:cs="Arial"/>
      <w:b/>
      <w:bCs/>
    </w:rPr>
  </w:style>
  <w:style w:type="paragraph" w:styleId="7">
    <w:name w:val="heading 7"/>
    <w:basedOn w:val="a0"/>
    <w:next w:val="a0"/>
    <w:link w:val="70"/>
    <w:uiPriority w:val="99"/>
    <w:qFormat/>
    <w:rsid w:val="00254FBD"/>
    <w:pPr>
      <w:keepNext/>
      <w:keepLines/>
      <w:spacing w:before="200" w:after="0"/>
      <w:outlineLvl w:val="6"/>
    </w:pPr>
    <w:rPr>
      <w:rFonts w:ascii="Cambria" w:eastAsia="Times New Roman" w:hAnsi="Cambria" w:cs="Cambria"/>
      <w:i/>
      <w:iCs/>
      <w:color w:val="404040"/>
      <w:lang w:eastAsia="en-US"/>
    </w:rPr>
  </w:style>
  <w:style w:type="paragraph" w:styleId="8">
    <w:name w:val="heading 8"/>
    <w:basedOn w:val="a0"/>
    <w:next w:val="a0"/>
    <w:link w:val="80"/>
    <w:uiPriority w:val="9"/>
    <w:unhideWhenUsed/>
    <w:qFormat/>
    <w:rsid w:val="00254FBD"/>
    <w:pPr>
      <w:keepNext/>
      <w:keepLines/>
      <w:spacing w:before="320" w:line="240" w:lineRule="auto"/>
      <w:outlineLvl w:val="7"/>
    </w:pPr>
    <w:rPr>
      <w:rFonts w:ascii="Arial" w:eastAsia="Arial" w:hAnsi="Arial" w:cs="Arial"/>
      <w:i/>
      <w:iCs/>
    </w:rPr>
  </w:style>
  <w:style w:type="paragraph" w:styleId="9">
    <w:name w:val="heading 9"/>
    <w:basedOn w:val="a0"/>
    <w:next w:val="a0"/>
    <w:link w:val="90"/>
    <w:uiPriority w:val="9"/>
    <w:unhideWhenUsed/>
    <w:qFormat/>
    <w:rsid w:val="00254FBD"/>
    <w:pPr>
      <w:keepNext/>
      <w:keepLines/>
      <w:spacing w:before="320" w:line="240" w:lineRule="auto"/>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1 Знак,H1 Знак,Заголов Знак,ch Знак,Глава Знак,(раздел) Знак,Head 1 Знак"/>
    <w:basedOn w:val="a1"/>
    <w:link w:val="1"/>
    <w:uiPriority w:val="99"/>
    <w:rsid w:val="00254FBD"/>
    <w:rPr>
      <w:rFonts w:ascii="Times New Roman" w:eastAsia="Times New Roman" w:hAnsi="Times New Roman" w:cs="Times New Roman"/>
      <w:b/>
      <w:bCs/>
      <w:sz w:val="28"/>
      <w:szCs w:val="28"/>
    </w:rPr>
  </w:style>
  <w:style w:type="character" w:customStyle="1" w:styleId="20">
    <w:name w:val="Заголовок 2 Знак"/>
    <w:basedOn w:val="a1"/>
    <w:link w:val="2"/>
    <w:uiPriority w:val="99"/>
    <w:rsid w:val="00254FBD"/>
    <w:rPr>
      <w:rFonts w:ascii="Cambria" w:eastAsia="Times New Roman" w:hAnsi="Cambria" w:cs="Cambria"/>
      <w:b/>
      <w:bCs/>
      <w:color w:val="4F81BD"/>
      <w:sz w:val="26"/>
      <w:szCs w:val="26"/>
      <w:lang w:eastAsia="en-US"/>
    </w:rPr>
  </w:style>
  <w:style w:type="character" w:customStyle="1" w:styleId="30">
    <w:name w:val="Заголовок 3 Знак"/>
    <w:basedOn w:val="a1"/>
    <w:link w:val="3"/>
    <w:uiPriority w:val="99"/>
    <w:rsid w:val="00254FBD"/>
    <w:rPr>
      <w:rFonts w:ascii="Cambria" w:eastAsia="Times New Roman" w:hAnsi="Cambria" w:cs="Cambria"/>
      <w:b/>
      <w:bCs/>
      <w:color w:val="4F81BD"/>
      <w:lang w:eastAsia="en-US"/>
    </w:rPr>
  </w:style>
  <w:style w:type="character" w:customStyle="1" w:styleId="40">
    <w:name w:val="Заголовок 4 Знак"/>
    <w:basedOn w:val="a1"/>
    <w:link w:val="4"/>
    <w:uiPriority w:val="9"/>
    <w:rsid w:val="00254FBD"/>
    <w:rPr>
      <w:rFonts w:ascii="Arial" w:eastAsia="Arial" w:hAnsi="Arial" w:cs="Arial"/>
      <w:b/>
      <w:bCs/>
      <w:sz w:val="26"/>
      <w:szCs w:val="26"/>
    </w:rPr>
  </w:style>
  <w:style w:type="character" w:customStyle="1" w:styleId="50">
    <w:name w:val="Заголовок 5 Знак"/>
    <w:basedOn w:val="a1"/>
    <w:link w:val="5"/>
    <w:uiPriority w:val="9"/>
    <w:rsid w:val="00254FBD"/>
    <w:rPr>
      <w:rFonts w:ascii="Arial" w:eastAsia="Arial" w:hAnsi="Arial" w:cs="Arial"/>
      <w:b/>
      <w:bCs/>
      <w:sz w:val="24"/>
      <w:szCs w:val="24"/>
    </w:rPr>
  </w:style>
  <w:style w:type="character" w:customStyle="1" w:styleId="60">
    <w:name w:val="Заголовок 6 Знак"/>
    <w:basedOn w:val="a1"/>
    <w:link w:val="6"/>
    <w:uiPriority w:val="9"/>
    <w:rsid w:val="00254FBD"/>
    <w:rPr>
      <w:rFonts w:ascii="Arial" w:eastAsia="Arial" w:hAnsi="Arial" w:cs="Arial"/>
      <w:b/>
      <w:bCs/>
    </w:rPr>
  </w:style>
  <w:style w:type="character" w:customStyle="1" w:styleId="70">
    <w:name w:val="Заголовок 7 Знак"/>
    <w:basedOn w:val="a1"/>
    <w:link w:val="7"/>
    <w:uiPriority w:val="99"/>
    <w:rsid w:val="00254FBD"/>
    <w:rPr>
      <w:rFonts w:ascii="Cambria" w:eastAsia="Times New Roman" w:hAnsi="Cambria" w:cs="Cambria"/>
      <w:i/>
      <w:iCs/>
      <w:color w:val="404040"/>
      <w:lang w:eastAsia="en-US"/>
    </w:rPr>
  </w:style>
  <w:style w:type="character" w:customStyle="1" w:styleId="80">
    <w:name w:val="Заголовок 8 Знак"/>
    <w:basedOn w:val="a1"/>
    <w:link w:val="8"/>
    <w:uiPriority w:val="9"/>
    <w:rsid w:val="00254FBD"/>
    <w:rPr>
      <w:rFonts w:ascii="Arial" w:eastAsia="Arial" w:hAnsi="Arial" w:cs="Arial"/>
      <w:i/>
      <w:iCs/>
    </w:rPr>
  </w:style>
  <w:style w:type="character" w:customStyle="1" w:styleId="90">
    <w:name w:val="Заголовок 9 Знак"/>
    <w:basedOn w:val="a1"/>
    <w:link w:val="9"/>
    <w:uiPriority w:val="9"/>
    <w:rsid w:val="00254FBD"/>
    <w:rPr>
      <w:rFonts w:ascii="Arial" w:eastAsia="Arial" w:hAnsi="Arial" w:cs="Arial"/>
      <w:i/>
      <w:iCs/>
      <w:sz w:val="21"/>
      <w:szCs w:val="21"/>
    </w:rPr>
  </w:style>
  <w:style w:type="table" w:styleId="a4">
    <w:name w:val="Table Grid"/>
    <w:basedOn w:val="a2"/>
    <w:uiPriority w:val="59"/>
    <w:rsid w:val="00E528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E528E9"/>
    <w:pPr>
      <w:widowControl w:val="0"/>
      <w:autoSpaceDE w:val="0"/>
      <w:autoSpaceDN w:val="0"/>
      <w:spacing w:after="0" w:line="240" w:lineRule="auto"/>
    </w:pPr>
    <w:rPr>
      <w:rFonts w:ascii="Calibri" w:hAnsi="Calibri" w:cs="Calibri"/>
    </w:rPr>
  </w:style>
  <w:style w:type="character" w:customStyle="1" w:styleId="ConsPlusNormal0">
    <w:name w:val="ConsPlusNormal Знак"/>
    <w:link w:val="ConsPlusNormal"/>
    <w:uiPriority w:val="99"/>
    <w:rsid w:val="00B066CA"/>
    <w:rPr>
      <w:rFonts w:ascii="Calibri" w:eastAsiaTheme="minorEastAsia" w:hAnsi="Calibri" w:cs="Calibri"/>
      <w:lang w:eastAsia="ru-RU"/>
    </w:rPr>
  </w:style>
  <w:style w:type="paragraph" w:customStyle="1" w:styleId="ConsPlusTitle">
    <w:name w:val="ConsPlusTitle"/>
    <w:uiPriority w:val="99"/>
    <w:rsid w:val="00E528E9"/>
    <w:pPr>
      <w:widowControl w:val="0"/>
      <w:autoSpaceDE w:val="0"/>
      <w:autoSpaceDN w:val="0"/>
      <w:spacing w:after="0" w:line="240" w:lineRule="auto"/>
    </w:pPr>
    <w:rPr>
      <w:rFonts w:ascii="Calibri" w:hAnsi="Calibri" w:cs="Calibri"/>
      <w:b/>
    </w:rPr>
  </w:style>
  <w:style w:type="paragraph" w:customStyle="1" w:styleId="ConsPlusNonformat">
    <w:name w:val="ConsPlusNonformat"/>
    <w:uiPriority w:val="99"/>
    <w:rsid w:val="00E528E9"/>
    <w:pPr>
      <w:widowControl w:val="0"/>
      <w:autoSpaceDE w:val="0"/>
      <w:autoSpaceDN w:val="0"/>
      <w:spacing w:after="0" w:line="240" w:lineRule="auto"/>
    </w:pPr>
    <w:rPr>
      <w:rFonts w:ascii="Courier New" w:hAnsi="Courier New" w:cs="Courier New"/>
      <w:sz w:val="20"/>
    </w:rPr>
  </w:style>
  <w:style w:type="paragraph" w:styleId="a5">
    <w:name w:val="Balloon Text"/>
    <w:basedOn w:val="a0"/>
    <w:link w:val="a6"/>
    <w:uiPriority w:val="99"/>
    <w:semiHidden/>
    <w:unhideWhenUsed/>
    <w:rsid w:val="0016037B"/>
    <w:pPr>
      <w:spacing w:after="0" w:line="240" w:lineRule="auto"/>
    </w:pPr>
    <w:rPr>
      <w:rFonts w:ascii="Tahoma" w:hAnsi="Tahoma" w:cs="Tahoma"/>
      <w:sz w:val="16"/>
      <w:szCs w:val="16"/>
    </w:rPr>
  </w:style>
  <w:style w:type="character" w:customStyle="1" w:styleId="a6">
    <w:name w:val="Текст выноски Знак"/>
    <w:basedOn w:val="a1"/>
    <w:link w:val="a5"/>
    <w:uiPriority w:val="99"/>
    <w:semiHidden/>
    <w:rsid w:val="0016037B"/>
    <w:rPr>
      <w:rFonts w:ascii="Tahoma" w:hAnsi="Tahoma" w:cs="Tahoma"/>
      <w:sz w:val="16"/>
      <w:szCs w:val="16"/>
    </w:rPr>
  </w:style>
  <w:style w:type="paragraph" w:styleId="a7">
    <w:name w:val="List Paragraph"/>
    <w:aliases w:val="ПАРАГРАФ,Абзац списка11"/>
    <w:basedOn w:val="a0"/>
    <w:link w:val="a8"/>
    <w:uiPriority w:val="34"/>
    <w:qFormat/>
    <w:rsid w:val="009465D4"/>
    <w:pPr>
      <w:ind w:left="720"/>
      <w:contextualSpacing/>
    </w:pPr>
  </w:style>
  <w:style w:type="character" w:customStyle="1" w:styleId="a8">
    <w:name w:val="Абзац списка Знак"/>
    <w:aliases w:val="ПАРАГРАФ Знак,Абзац списка11 Знак"/>
    <w:basedOn w:val="a1"/>
    <w:link w:val="a7"/>
    <w:uiPriority w:val="34"/>
    <w:rsid w:val="00330193"/>
  </w:style>
  <w:style w:type="paragraph" w:styleId="a9">
    <w:name w:val="header"/>
    <w:basedOn w:val="a0"/>
    <w:link w:val="aa"/>
    <w:uiPriority w:val="99"/>
    <w:unhideWhenUsed/>
    <w:rsid w:val="007134D6"/>
    <w:pPr>
      <w:tabs>
        <w:tab w:val="center" w:pos="4677"/>
        <w:tab w:val="right" w:pos="9355"/>
      </w:tabs>
      <w:spacing w:after="0" w:line="240" w:lineRule="auto"/>
    </w:pPr>
  </w:style>
  <w:style w:type="character" w:customStyle="1" w:styleId="aa">
    <w:name w:val="Верхний колонтитул Знак"/>
    <w:basedOn w:val="a1"/>
    <w:link w:val="a9"/>
    <w:uiPriority w:val="99"/>
    <w:rsid w:val="007134D6"/>
  </w:style>
  <w:style w:type="paragraph" w:styleId="ab">
    <w:name w:val="footer"/>
    <w:basedOn w:val="a0"/>
    <w:link w:val="ac"/>
    <w:uiPriority w:val="99"/>
    <w:unhideWhenUsed/>
    <w:rsid w:val="007134D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7134D6"/>
  </w:style>
  <w:style w:type="paragraph" w:customStyle="1" w:styleId="ConsNormal">
    <w:name w:val="ConsNormal"/>
    <w:rsid w:val="00B066CA"/>
    <w:pPr>
      <w:widowControl w:val="0"/>
      <w:autoSpaceDE w:val="0"/>
      <w:autoSpaceDN w:val="0"/>
      <w:adjustRightInd w:val="0"/>
      <w:spacing w:after="0" w:line="240" w:lineRule="auto"/>
      <w:ind w:right="19772" w:firstLine="720"/>
    </w:pPr>
    <w:rPr>
      <w:rFonts w:ascii="Arial" w:eastAsia="Times New Roman" w:hAnsi="Arial" w:cs="Arial"/>
      <w:sz w:val="24"/>
      <w:szCs w:val="24"/>
    </w:rPr>
  </w:style>
  <w:style w:type="paragraph" w:customStyle="1" w:styleId="contentheader2cols">
    <w:name w:val="contentheader2cols"/>
    <w:basedOn w:val="a0"/>
    <w:rsid w:val="00B066CA"/>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Emphasis"/>
    <w:basedOn w:val="a1"/>
    <w:uiPriority w:val="99"/>
    <w:qFormat/>
    <w:rsid w:val="00856C69"/>
    <w:rPr>
      <w:i/>
      <w:iCs/>
    </w:rPr>
  </w:style>
  <w:style w:type="character" w:styleId="ae">
    <w:name w:val="Hyperlink"/>
    <w:basedOn w:val="a1"/>
    <w:uiPriority w:val="99"/>
    <w:unhideWhenUsed/>
    <w:rsid w:val="00352E77"/>
    <w:rPr>
      <w:color w:val="0000FF"/>
      <w:u w:val="single"/>
    </w:rPr>
  </w:style>
  <w:style w:type="paragraph" w:customStyle="1" w:styleId="ConsNonformat">
    <w:name w:val="ConsNonformat"/>
    <w:uiPriority w:val="99"/>
    <w:rsid w:val="00352E77"/>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
    <w:name w:val="Normal (Web)"/>
    <w:aliases w:val="Обычный (Web)1,Обычный (Web),Обычный (веб)1,Обычный (веб) Знак1,Обычный (веб) Знак Знак,Обычный (Web)11,Обычный (веб) Знак2 Знак,Обычный (веб) Знак Знак1 Знак,Обычный (веб) Знак1 Знак Знак1"/>
    <w:basedOn w:val="a0"/>
    <w:link w:val="af0"/>
    <w:uiPriority w:val="99"/>
    <w:unhideWhenUsed/>
    <w:qFormat/>
    <w:rsid w:val="00F013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0">
    <w:name w:val="Обычный (веб) Знак"/>
    <w:aliases w:val="Обычный (Web)1 Знак1,Обычный (Web) Знак1,Обычный (веб)1 Знак1,Обычный (веб) Знак1 Знак1,Обычный (веб) Знак Знак Знак1,Обычный (Web)11 Знак1,Обычный (веб) Знак2 Знак Знак1,Обычный (веб) Знак Знак1 Знак Знак1"/>
    <w:link w:val="af"/>
    <w:uiPriority w:val="99"/>
    <w:rsid w:val="00254FBD"/>
    <w:rPr>
      <w:rFonts w:ascii="Times New Roman" w:eastAsia="Times New Roman" w:hAnsi="Times New Roman" w:cs="Times New Roman"/>
      <w:sz w:val="24"/>
      <w:szCs w:val="24"/>
    </w:rPr>
  </w:style>
  <w:style w:type="paragraph" w:customStyle="1" w:styleId="ConsTitle">
    <w:name w:val="ConsTitle"/>
    <w:rsid w:val="00824B9D"/>
    <w:pPr>
      <w:widowControl w:val="0"/>
      <w:spacing w:after="0" w:line="240" w:lineRule="auto"/>
    </w:pPr>
    <w:rPr>
      <w:rFonts w:ascii="Arial" w:eastAsia="Times New Roman" w:hAnsi="Arial" w:cs="Times New Roman"/>
      <w:b/>
      <w:snapToGrid w:val="0"/>
      <w:sz w:val="16"/>
      <w:szCs w:val="20"/>
    </w:rPr>
  </w:style>
  <w:style w:type="character" w:styleId="af1">
    <w:name w:val="footnote reference"/>
    <w:basedOn w:val="a1"/>
    <w:uiPriority w:val="99"/>
    <w:rsid w:val="00824B9D"/>
    <w:rPr>
      <w:vertAlign w:val="superscript"/>
    </w:rPr>
  </w:style>
  <w:style w:type="character" w:customStyle="1" w:styleId="Heading4Char">
    <w:name w:val="Heading 4 Char"/>
    <w:basedOn w:val="a1"/>
    <w:uiPriority w:val="9"/>
    <w:rsid w:val="00254FBD"/>
    <w:rPr>
      <w:rFonts w:ascii="Arial" w:eastAsia="Arial" w:hAnsi="Arial" w:cs="Arial"/>
      <w:b/>
      <w:bCs/>
      <w:sz w:val="26"/>
      <w:szCs w:val="26"/>
    </w:rPr>
  </w:style>
  <w:style w:type="character" w:customStyle="1" w:styleId="Heading5Char">
    <w:name w:val="Heading 5 Char"/>
    <w:basedOn w:val="a1"/>
    <w:uiPriority w:val="9"/>
    <w:rsid w:val="00254FBD"/>
    <w:rPr>
      <w:rFonts w:ascii="Arial" w:eastAsia="Arial" w:hAnsi="Arial" w:cs="Arial"/>
      <w:b/>
      <w:bCs/>
      <w:sz w:val="24"/>
      <w:szCs w:val="24"/>
    </w:rPr>
  </w:style>
  <w:style w:type="character" w:customStyle="1" w:styleId="Heading6Char">
    <w:name w:val="Heading 6 Char"/>
    <w:basedOn w:val="a1"/>
    <w:uiPriority w:val="9"/>
    <w:rsid w:val="00254FBD"/>
    <w:rPr>
      <w:rFonts w:ascii="Arial" w:eastAsia="Arial" w:hAnsi="Arial" w:cs="Arial"/>
      <w:b/>
      <w:bCs/>
      <w:sz w:val="22"/>
      <w:szCs w:val="22"/>
    </w:rPr>
  </w:style>
  <w:style w:type="character" w:customStyle="1" w:styleId="Heading8Char">
    <w:name w:val="Heading 8 Char"/>
    <w:basedOn w:val="a1"/>
    <w:uiPriority w:val="9"/>
    <w:rsid w:val="00254FBD"/>
    <w:rPr>
      <w:rFonts w:ascii="Arial" w:eastAsia="Arial" w:hAnsi="Arial" w:cs="Arial"/>
      <w:i/>
      <w:iCs/>
      <w:sz w:val="22"/>
      <w:szCs w:val="22"/>
    </w:rPr>
  </w:style>
  <w:style w:type="character" w:customStyle="1" w:styleId="Heading9Char">
    <w:name w:val="Heading 9 Char"/>
    <w:basedOn w:val="a1"/>
    <w:uiPriority w:val="9"/>
    <w:rsid w:val="00254FBD"/>
    <w:rPr>
      <w:rFonts w:ascii="Arial" w:eastAsia="Arial" w:hAnsi="Arial" w:cs="Arial"/>
      <w:i/>
      <w:iCs/>
      <w:sz w:val="21"/>
      <w:szCs w:val="21"/>
    </w:rPr>
  </w:style>
  <w:style w:type="character" w:customStyle="1" w:styleId="TitleChar">
    <w:name w:val="Title Char"/>
    <w:basedOn w:val="a1"/>
    <w:uiPriority w:val="10"/>
    <w:rsid w:val="00254FBD"/>
    <w:rPr>
      <w:sz w:val="48"/>
      <w:szCs w:val="48"/>
    </w:rPr>
  </w:style>
  <w:style w:type="character" w:customStyle="1" w:styleId="QuoteChar">
    <w:name w:val="Quote Char"/>
    <w:uiPriority w:val="29"/>
    <w:rsid w:val="00254FBD"/>
    <w:rPr>
      <w:i/>
    </w:rPr>
  </w:style>
  <w:style w:type="character" w:customStyle="1" w:styleId="IntenseQuoteChar">
    <w:name w:val="Intense Quote Char"/>
    <w:uiPriority w:val="30"/>
    <w:rsid w:val="00254FBD"/>
    <w:rPr>
      <w:i/>
    </w:rPr>
  </w:style>
  <w:style w:type="character" w:customStyle="1" w:styleId="EndnoteTextChar">
    <w:name w:val="Endnote Text Char"/>
    <w:uiPriority w:val="99"/>
    <w:rsid w:val="00254FBD"/>
    <w:rPr>
      <w:sz w:val="20"/>
    </w:rPr>
  </w:style>
  <w:style w:type="character" w:customStyle="1" w:styleId="Heading1Char">
    <w:name w:val="Heading 1 Char"/>
    <w:basedOn w:val="a1"/>
    <w:uiPriority w:val="9"/>
    <w:rsid w:val="00254FBD"/>
    <w:rPr>
      <w:rFonts w:ascii="Arial" w:eastAsia="Arial" w:hAnsi="Arial" w:cs="Arial"/>
      <w:sz w:val="40"/>
      <w:szCs w:val="40"/>
    </w:rPr>
  </w:style>
  <w:style w:type="character" w:customStyle="1" w:styleId="Heading2Char">
    <w:name w:val="Heading 2 Char"/>
    <w:basedOn w:val="a1"/>
    <w:uiPriority w:val="9"/>
    <w:rsid w:val="00254FBD"/>
    <w:rPr>
      <w:rFonts w:ascii="Arial" w:eastAsia="Arial" w:hAnsi="Arial" w:cs="Arial"/>
      <w:sz w:val="34"/>
    </w:rPr>
  </w:style>
  <w:style w:type="character" w:customStyle="1" w:styleId="Heading3Char">
    <w:name w:val="Heading 3 Char"/>
    <w:basedOn w:val="a1"/>
    <w:uiPriority w:val="9"/>
    <w:rsid w:val="00254FBD"/>
    <w:rPr>
      <w:rFonts w:ascii="Arial" w:eastAsia="Arial" w:hAnsi="Arial" w:cs="Arial"/>
      <w:sz w:val="30"/>
      <w:szCs w:val="30"/>
    </w:rPr>
  </w:style>
  <w:style w:type="character" w:customStyle="1" w:styleId="Heading7Char">
    <w:name w:val="Heading 7 Char"/>
    <w:basedOn w:val="a1"/>
    <w:uiPriority w:val="9"/>
    <w:rsid w:val="00254FBD"/>
    <w:rPr>
      <w:rFonts w:ascii="Arial" w:eastAsia="Arial" w:hAnsi="Arial" w:cs="Arial"/>
      <w:b/>
      <w:bCs/>
      <w:i/>
      <w:iCs/>
      <w:sz w:val="22"/>
      <w:szCs w:val="22"/>
    </w:rPr>
  </w:style>
  <w:style w:type="paragraph" w:styleId="af2">
    <w:name w:val="Title"/>
    <w:basedOn w:val="a0"/>
    <w:next w:val="a0"/>
    <w:link w:val="af3"/>
    <w:uiPriority w:val="10"/>
    <w:qFormat/>
    <w:rsid w:val="00254FBD"/>
    <w:pPr>
      <w:spacing w:before="300" w:line="240" w:lineRule="auto"/>
      <w:contextualSpacing/>
    </w:pPr>
    <w:rPr>
      <w:rFonts w:ascii="Times New Roman" w:eastAsia="Times New Roman" w:hAnsi="Times New Roman" w:cs="Times New Roman"/>
      <w:sz w:val="48"/>
      <w:szCs w:val="48"/>
    </w:rPr>
  </w:style>
  <w:style w:type="character" w:customStyle="1" w:styleId="af3">
    <w:name w:val="Название Знак"/>
    <w:basedOn w:val="a1"/>
    <w:link w:val="af2"/>
    <w:uiPriority w:val="10"/>
    <w:rsid w:val="00254FBD"/>
    <w:rPr>
      <w:rFonts w:ascii="Times New Roman" w:eastAsia="Times New Roman" w:hAnsi="Times New Roman" w:cs="Times New Roman"/>
      <w:sz w:val="48"/>
      <w:szCs w:val="48"/>
    </w:rPr>
  </w:style>
  <w:style w:type="character" w:customStyle="1" w:styleId="SubtitleChar">
    <w:name w:val="Subtitle Char"/>
    <w:basedOn w:val="a1"/>
    <w:uiPriority w:val="11"/>
    <w:rsid w:val="00254FBD"/>
    <w:rPr>
      <w:sz w:val="24"/>
      <w:szCs w:val="24"/>
    </w:rPr>
  </w:style>
  <w:style w:type="paragraph" w:styleId="21">
    <w:name w:val="Quote"/>
    <w:basedOn w:val="a0"/>
    <w:next w:val="a0"/>
    <w:link w:val="22"/>
    <w:uiPriority w:val="29"/>
    <w:qFormat/>
    <w:rsid w:val="00254FBD"/>
    <w:pPr>
      <w:spacing w:after="0" w:line="240" w:lineRule="auto"/>
      <w:ind w:left="720" w:right="720"/>
    </w:pPr>
    <w:rPr>
      <w:rFonts w:ascii="Times New Roman" w:eastAsia="Times New Roman" w:hAnsi="Times New Roman" w:cs="Times New Roman"/>
      <w:i/>
      <w:sz w:val="24"/>
      <w:szCs w:val="24"/>
    </w:rPr>
  </w:style>
  <w:style w:type="character" w:customStyle="1" w:styleId="22">
    <w:name w:val="Цитата 2 Знак"/>
    <w:basedOn w:val="a1"/>
    <w:link w:val="21"/>
    <w:uiPriority w:val="29"/>
    <w:rsid w:val="00254FBD"/>
    <w:rPr>
      <w:rFonts w:ascii="Times New Roman" w:eastAsia="Times New Roman" w:hAnsi="Times New Roman" w:cs="Times New Roman"/>
      <w:i/>
      <w:sz w:val="24"/>
      <w:szCs w:val="24"/>
    </w:rPr>
  </w:style>
  <w:style w:type="paragraph" w:styleId="af4">
    <w:name w:val="Intense Quote"/>
    <w:basedOn w:val="a0"/>
    <w:next w:val="a0"/>
    <w:link w:val="af5"/>
    <w:uiPriority w:val="30"/>
    <w:qFormat/>
    <w:rsid w:val="00254FBD"/>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rPr>
  </w:style>
  <w:style w:type="character" w:customStyle="1" w:styleId="af5">
    <w:name w:val="Выделенная цитата Знак"/>
    <w:basedOn w:val="a1"/>
    <w:link w:val="af4"/>
    <w:uiPriority w:val="30"/>
    <w:rsid w:val="00254FBD"/>
    <w:rPr>
      <w:rFonts w:ascii="Times New Roman" w:eastAsia="Times New Roman" w:hAnsi="Times New Roman" w:cs="Times New Roman"/>
      <w:i/>
      <w:sz w:val="24"/>
      <w:szCs w:val="24"/>
      <w:shd w:val="clear" w:color="auto" w:fill="F2F2F2"/>
    </w:rPr>
  </w:style>
  <w:style w:type="character" w:customStyle="1" w:styleId="HeaderChar">
    <w:name w:val="Header Char"/>
    <w:basedOn w:val="a1"/>
    <w:uiPriority w:val="99"/>
    <w:rsid w:val="00254FBD"/>
  </w:style>
  <w:style w:type="character" w:customStyle="1" w:styleId="FooterChar">
    <w:name w:val="Footer Char"/>
    <w:basedOn w:val="a1"/>
    <w:uiPriority w:val="99"/>
    <w:rsid w:val="00254FBD"/>
  </w:style>
  <w:style w:type="character" w:customStyle="1" w:styleId="CaptionChar">
    <w:name w:val="Caption Char"/>
    <w:uiPriority w:val="99"/>
    <w:rsid w:val="00254FBD"/>
  </w:style>
  <w:style w:type="table" w:customStyle="1" w:styleId="BorderedLined-Accent4">
    <w:name w:val="Bordered &amp; Lined - Accent 4"/>
    <w:basedOn w:val="a2"/>
    <w:uiPriority w:val="99"/>
    <w:rsid w:val="00254FBD"/>
    <w:pPr>
      <w:spacing w:after="0" w:line="240" w:lineRule="auto"/>
    </w:pPr>
    <w:rPr>
      <w:rFonts w:eastAsiaTheme="minorHAnsi"/>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Accent1">
    <w:name w:val="Bordered - Accent 1"/>
    <w:basedOn w:val="a2"/>
    <w:uiPriority w:val="99"/>
    <w:rsid w:val="00254FBD"/>
    <w:pPr>
      <w:spacing w:after="0" w:line="240" w:lineRule="auto"/>
    </w:pPr>
    <w:rPr>
      <w:rFonts w:eastAsiaTheme="minorHAnsi"/>
      <w:lang w:eastAsia="en-US"/>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rsid w:val="00254FBD"/>
    <w:pPr>
      <w:spacing w:after="0" w:line="240" w:lineRule="auto"/>
    </w:pPr>
    <w:rPr>
      <w:rFonts w:eastAsiaTheme="minorHAnsi"/>
      <w:lang w:eastAsia="en-US"/>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character" w:customStyle="1" w:styleId="FootnoteTextChar">
    <w:name w:val="Footnote Text Char"/>
    <w:uiPriority w:val="99"/>
    <w:rsid w:val="00254FBD"/>
    <w:rPr>
      <w:sz w:val="18"/>
    </w:rPr>
  </w:style>
  <w:style w:type="character" w:customStyle="1" w:styleId="af6">
    <w:name w:val="Текст концевой сноски Знак"/>
    <w:basedOn w:val="a1"/>
    <w:link w:val="af7"/>
    <w:uiPriority w:val="99"/>
    <w:semiHidden/>
    <w:rsid w:val="00254FBD"/>
    <w:rPr>
      <w:rFonts w:ascii="Times New Roman" w:eastAsia="Times New Roman" w:hAnsi="Times New Roman" w:cs="Times New Roman"/>
      <w:sz w:val="20"/>
      <w:szCs w:val="24"/>
    </w:rPr>
  </w:style>
  <w:style w:type="paragraph" w:styleId="af7">
    <w:name w:val="endnote text"/>
    <w:basedOn w:val="a0"/>
    <w:link w:val="af6"/>
    <w:uiPriority w:val="99"/>
    <w:semiHidden/>
    <w:unhideWhenUsed/>
    <w:rsid w:val="00254FBD"/>
    <w:pPr>
      <w:spacing w:after="0" w:line="240" w:lineRule="auto"/>
    </w:pPr>
    <w:rPr>
      <w:rFonts w:ascii="Times New Roman" w:eastAsia="Times New Roman" w:hAnsi="Times New Roman" w:cs="Times New Roman"/>
      <w:sz w:val="20"/>
      <w:szCs w:val="24"/>
    </w:rPr>
  </w:style>
  <w:style w:type="paragraph" w:styleId="11">
    <w:name w:val="toc 1"/>
    <w:basedOn w:val="a0"/>
    <w:next w:val="a0"/>
    <w:uiPriority w:val="39"/>
    <w:unhideWhenUsed/>
    <w:rsid w:val="00254FBD"/>
    <w:pPr>
      <w:spacing w:after="57" w:line="240" w:lineRule="auto"/>
    </w:pPr>
    <w:rPr>
      <w:rFonts w:ascii="Times New Roman" w:eastAsia="Times New Roman" w:hAnsi="Times New Roman" w:cs="Times New Roman"/>
      <w:sz w:val="24"/>
      <w:szCs w:val="24"/>
    </w:rPr>
  </w:style>
  <w:style w:type="paragraph" w:styleId="23">
    <w:name w:val="toc 2"/>
    <w:basedOn w:val="a0"/>
    <w:next w:val="a0"/>
    <w:uiPriority w:val="39"/>
    <w:unhideWhenUsed/>
    <w:rsid w:val="00254FBD"/>
    <w:pPr>
      <w:spacing w:after="57" w:line="240" w:lineRule="auto"/>
      <w:ind w:left="283"/>
    </w:pPr>
    <w:rPr>
      <w:rFonts w:ascii="Times New Roman" w:eastAsia="Times New Roman" w:hAnsi="Times New Roman" w:cs="Times New Roman"/>
      <w:sz w:val="24"/>
      <w:szCs w:val="24"/>
    </w:rPr>
  </w:style>
  <w:style w:type="paragraph" w:styleId="31">
    <w:name w:val="toc 3"/>
    <w:basedOn w:val="a0"/>
    <w:next w:val="a0"/>
    <w:uiPriority w:val="39"/>
    <w:unhideWhenUsed/>
    <w:rsid w:val="00254FBD"/>
    <w:pPr>
      <w:spacing w:after="57" w:line="240" w:lineRule="auto"/>
      <w:ind w:left="567"/>
    </w:pPr>
    <w:rPr>
      <w:rFonts w:ascii="Times New Roman" w:eastAsia="Times New Roman" w:hAnsi="Times New Roman" w:cs="Times New Roman"/>
      <w:sz w:val="24"/>
      <w:szCs w:val="24"/>
    </w:rPr>
  </w:style>
  <w:style w:type="paragraph" w:styleId="41">
    <w:name w:val="toc 4"/>
    <w:basedOn w:val="a0"/>
    <w:next w:val="a0"/>
    <w:uiPriority w:val="39"/>
    <w:unhideWhenUsed/>
    <w:rsid w:val="00254FBD"/>
    <w:pPr>
      <w:spacing w:after="57" w:line="240" w:lineRule="auto"/>
      <w:ind w:left="850"/>
    </w:pPr>
    <w:rPr>
      <w:rFonts w:ascii="Times New Roman" w:eastAsia="Times New Roman" w:hAnsi="Times New Roman" w:cs="Times New Roman"/>
      <w:sz w:val="24"/>
      <w:szCs w:val="24"/>
    </w:rPr>
  </w:style>
  <w:style w:type="paragraph" w:styleId="51">
    <w:name w:val="toc 5"/>
    <w:basedOn w:val="a0"/>
    <w:next w:val="a0"/>
    <w:uiPriority w:val="39"/>
    <w:unhideWhenUsed/>
    <w:rsid w:val="00254FBD"/>
    <w:pPr>
      <w:spacing w:after="57" w:line="240" w:lineRule="auto"/>
      <w:ind w:left="1134"/>
    </w:pPr>
    <w:rPr>
      <w:rFonts w:ascii="Times New Roman" w:eastAsia="Times New Roman" w:hAnsi="Times New Roman" w:cs="Times New Roman"/>
      <w:sz w:val="24"/>
      <w:szCs w:val="24"/>
    </w:rPr>
  </w:style>
  <w:style w:type="paragraph" w:styleId="61">
    <w:name w:val="toc 6"/>
    <w:basedOn w:val="a0"/>
    <w:next w:val="a0"/>
    <w:uiPriority w:val="39"/>
    <w:unhideWhenUsed/>
    <w:rsid w:val="00254FBD"/>
    <w:pPr>
      <w:spacing w:after="57" w:line="240" w:lineRule="auto"/>
      <w:ind w:left="1417"/>
    </w:pPr>
    <w:rPr>
      <w:rFonts w:ascii="Times New Roman" w:eastAsia="Times New Roman" w:hAnsi="Times New Roman" w:cs="Times New Roman"/>
      <w:sz w:val="24"/>
      <w:szCs w:val="24"/>
    </w:rPr>
  </w:style>
  <w:style w:type="paragraph" w:styleId="71">
    <w:name w:val="toc 7"/>
    <w:basedOn w:val="a0"/>
    <w:next w:val="a0"/>
    <w:uiPriority w:val="39"/>
    <w:unhideWhenUsed/>
    <w:rsid w:val="00254FBD"/>
    <w:pPr>
      <w:spacing w:after="57" w:line="240" w:lineRule="auto"/>
      <w:ind w:left="1701"/>
    </w:pPr>
    <w:rPr>
      <w:rFonts w:ascii="Times New Roman" w:eastAsia="Times New Roman" w:hAnsi="Times New Roman" w:cs="Times New Roman"/>
      <w:sz w:val="24"/>
      <w:szCs w:val="24"/>
    </w:rPr>
  </w:style>
  <w:style w:type="paragraph" w:styleId="81">
    <w:name w:val="toc 8"/>
    <w:basedOn w:val="a0"/>
    <w:next w:val="a0"/>
    <w:uiPriority w:val="39"/>
    <w:unhideWhenUsed/>
    <w:rsid w:val="00254FBD"/>
    <w:pPr>
      <w:spacing w:after="57" w:line="240" w:lineRule="auto"/>
      <w:ind w:left="1984"/>
    </w:pPr>
    <w:rPr>
      <w:rFonts w:ascii="Times New Roman" w:eastAsia="Times New Roman" w:hAnsi="Times New Roman" w:cs="Times New Roman"/>
      <w:sz w:val="24"/>
      <w:szCs w:val="24"/>
    </w:rPr>
  </w:style>
  <w:style w:type="paragraph" w:styleId="91">
    <w:name w:val="toc 9"/>
    <w:basedOn w:val="a0"/>
    <w:next w:val="a0"/>
    <w:uiPriority w:val="39"/>
    <w:unhideWhenUsed/>
    <w:rsid w:val="00254FBD"/>
    <w:pPr>
      <w:spacing w:after="57" w:line="240" w:lineRule="auto"/>
      <w:ind w:left="2268"/>
    </w:pPr>
    <w:rPr>
      <w:rFonts w:ascii="Times New Roman" w:eastAsia="Times New Roman" w:hAnsi="Times New Roman" w:cs="Times New Roman"/>
      <w:sz w:val="24"/>
      <w:szCs w:val="24"/>
    </w:rPr>
  </w:style>
  <w:style w:type="paragraph" w:styleId="af8">
    <w:name w:val="TOC Heading"/>
    <w:uiPriority w:val="39"/>
    <w:unhideWhenUsed/>
    <w:rsid w:val="00254FBD"/>
    <w:rPr>
      <w:rFonts w:eastAsiaTheme="minorHAnsi"/>
      <w:lang w:eastAsia="en-US"/>
    </w:rPr>
  </w:style>
  <w:style w:type="paragraph" w:styleId="af9">
    <w:name w:val="table of figures"/>
    <w:basedOn w:val="a0"/>
    <w:next w:val="a0"/>
    <w:uiPriority w:val="99"/>
    <w:unhideWhenUsed/>
    <w:rsid w:val="00254FBD"/>
    <w:pPr>
      <w:spacing w:after="0" w:line="240" w:lineRule="auto"/>
    </w:pPr>
    <w:rPr>
      <w:rFonts w:ascii="Times New Roman" w:eastAsia="Times New Roman" w:hAnsi="Times New Roman" w:cs="Times New Roman"/>
      <w:sz w:val="24"/>
      <w:szCs w:val="24"/>
    </w:rPr>
  </w:style>
  <w:style w:type="character" w:customStyle="1" w:styleId="afa">
    <w:name w:val="Основной текст_"/>
    <w:basedOn w:val="a1"/>
    <w:link w:val="12"/>
    <w:rsid w:val="00254FBD"/>
    <w:rPr>
      <w:rFonts w:ascii="Times New Roman" w:eastAsia="Times New Roman" w:hAnsi="Times New Roman" w:cs="Times New Roman"/>
      <w:spacing w:val="2"/>
      <w:sz w:val="25"/>
      <w:szCs w:val="25"/>
      <w:shd w:val="clear" w:color="auto" w:fill="FFFFFF"/>
    </w:rPr>
  </w:style>
  <w:style w:type="paragraph" w:customStyle="1" w:styleId="12">
    <w:name w:val="Основной текст1"/>
    <w:basedOn w:val="a0"/>
    <w:link w:val="afa"/>
    <w:rsid w:val="00254FBD"/>
    <w:pPr>
      <w:widowControl w:val="0"/>
      <w:shd w:val="clear" w:color="auto" w:fill="FFFFFF"/>
      <w:spacing w:after="240" w:line="240" w:lineRule="exact"/>
      <w:jc w:val="both"/>
    </w:pPr>
    <w:rPr>
      <w:rFonts w:ascii="Times New Roman" w:eastAsia="Times New Roman" w:hAnsi="Times New Roman" w:cs="Times New Roman"/>
      <w:spacing w:val="2"/>
      <w:sz w:val="25"/>
      <w:szCs w:val="25"/>
    </w:rPr>
  </w:style>
  <w:style w:type="character" w:customStyle="1" w:styleId="fontstyle01">
    <w:name w:val="fontstyle01"/>
    <w:basedOn w:val="a1"/>
    <w:rsid w:val="00254FBD"/>
    <w:rPr>
      <w:rFonts w:ascii="TimesNewRomanPSMT" w:hAnsi="TimesNewRomanPSMT" w:hint="default"/>
      <w:b w:val="0"/>
      <w:bCs w:val="0"/>
      <w:i w:val="0"/>
      <w:iCs w:val="0"/>
      <w:color w:val="000000"/>
      <w:sz w:val="28"/>
      <w:szCs w:val="28"/>
    </w:rPr>
  </w:style>
  <w:style w:type="paragraph" w:styleId="afb">
    <w:name w:val="Subtitle"/>
    <w:basedOn w:val="a0"/>
    <w:next w:val="a0"/>
    <w:link w:val="afc"/>
    <w:uiPriority w:val="99"/>
    <w:qFormat/>
    <w:rsid w:val="00254FBD"/>
    <w:pPr>
      <w:spacing w:after="60" w:line="240" w:lineRule="auto"/>
      <w:jc w:val="center"/>
      <w:outlineLvl w:val="1"/>
    </w:pPr>
    <w:rPr>
      <w:rFonts w:ascii="Cambria" w:eastAsia="Times New Roman" w:hAnsi="Cambria" w:cs="Cambria"/>
      <w:sz w:val="24"/>
      <w:szCs w:val="24"/>
    </w:rPr>
  </w:style>
  <w:style w:type="character" w:customStyle="1" w:styleId="afc">
    <w:name w:val="Подзаголовок Знак"/>
    <w:basedOn w:val="a1"/>
    <w:link w:val="afb"/>
    <w:uiPriority w:val="99"/>
    <w:rsid w:val="00254FBD"/>
    <w:rPr>
      <w:rFonts w:ascii="Cambria" w:eastAsia="Times New Roman" w:hAnsi="Cambria" w:cs="Cambria"/>
      <w:sz w:val="24"/>
      <w:szCs w:val="24"/>
    </w:rPr>
  </w:style>
  <w:style w:type="paragraph" w:styleId="afd">
    <w:name w:val="No Spacing"/>
    <w:aliases w:val="ыыы"/>
    <w:link w:val="afe"/>
    <w:uiPriority w:val="1"/>
    <w:qFormat/>
    <w:rsid w:val="00254FBD"/>
    <w:pPr>
      <w:spacing w:after="0" w:line="240" w:lineRule="auto"/>
    </w:pPr>
    <w:rPr>
      <w:rFonts w:ascii="Calibri" w:eastAsia="Calibri" w:hAnsi="Calibri" w:cs="Calibri"/>
      <w:lang w:eastAsia="en-US"/>
    </w:rPr>
  </w:style>
  <w:style w:type="character" w:customStyle="1" w:styleId="afe">
    <w:name w:val="Без интервала Знак"/>
    <w:aliases w:val="ыыы Знак"/>
    <w:link w:val="afd"/>
    <w:uiPriority w:val="1"/>
    <w:qFormat/>
    <w:rsid w:val="00254FBD"/>
    <w:rPr>
      <w:rFonts w:ascii="Calibri" w:eastAsia="Calibri" w:hAnsi="Calibri" w:cs="Calibri"/>
      <w:lang w:eastAsia="en-US"/>
    </w:rPr>
  </w:style>
  <w:style w:type="paragraph" w:customStyle="1" w:styleId="13">
    <w:name w:val="Текст ПЗ1"/>
    <w:basedOn w:val="a0"/>
    <w:uiPriority w:val="99"/>
    <w:rsid w:val="00254FBD"/>
    <w:pPr>
      <w:spacing w:after="0" w:line="240" w:lineRule="auto"/>
    </w:pPr>
    <w:rPr>
      <w:rFonts w:ascii="Times New Roman" w:eastAsia="Times New Roman" w:hAnsi="Times New Roman" w:cs="Times New Roman"/>
      <w:sz w:val="24"/>
      <w:szCs w:val="24"/>
    </w:rPr>
  </w:style>
  <w:style w:type="paragraph" w:styleId="aff">
    <w:name w:val="Body Text"/>
    <w:basedOn w:val="a0"/>
    <w:link w:val="aff0"/>
    <w:uiPriority w:val="99"/>
    <w:rsid w:val="00254FBD"/>
    <w:pPr>
      <w:spacing w:after="120"/>
    </w:pPr>
    <w:rPr>
      <w:rFonts w:ascii="Calibri" w:eastAsia="Calibri" w:hAnsi="Calibri" w:cs="Calibri"/>
      <w:lang w:eastAsia="en-US"/>
    </w:rPr>
  </w:style>
  <w:style w:type="character" w:customStyle="1" w:styleId="aff0">
    <w:name w:val="Основной текст Знак"/>
    <w:basedOn w:val="a1"/>
    <w:link w:val="aff"/>
    <w:uiPriority w:val="99"/>
    <w:rsid w:val="00254FBD"/>
    <w:rPr>
      <w:rFonts w:ascii="Calibri" w:eastAsia="Calibri" w:hAnsi="Calibri" w:cs="Calibri"/>
      <w:lang w:eastAsia="en-US"/>
    </w:rPr>
  </w:style>
  <w:style w:type="character" w:customStyle="1" w:styleId="14">
    <w:name w:val="Основной текст Знак1"/>
    <w:basedOn w:val="a1"/>
    <w:uiPriority w:val="99"/>
    <w:rsid w:val="00254FBD"/>
    <w:rPr>
      <w:spacing w:val="3"/>
      <w:u w:val="none"/>
    </w:rPr>
  </w:style>
  <w:style w:type="paragraph" w:customStyle="1" w:styleId="aff1">
    <w:name w:val="Стратегия основной текст"/>
    <w:basedOn w:val="a0"/>
    <w:uiPriority w:val="99"/>
    <w:rsid w:val="00254FBD"/>
    <w:pPr>
      <w:spacing w:after="0" w:line="360" w:lineRule="auto"/>
      <w:ind w:firstLine="709"/>
      <w:jc w:val="both"/>
    </w:pPr>
    <w:rPr>
      <w:rFonts w:ascii="Times New Roman" w:eastAsia="Times New Roman" w:hAnsi="Times New Roman" w:cs="Times New Roman"/>
      <w:sz w:val="28"/>
      <w:szCs w:val="28"/>
    </w:rPr>
  </w:style>
  <w:style w:type="paragraph" w:customStyle="1" w:styleId="24">
    <w:name w:val="Стратегия Параграф 2"/>
    <w:basedOn w:val="3"/>
    <w:uiPriority w:val="99"/>
    <w:rsid w:val="00254FBD"/>
    <w:pPr>
      <w:spacing w:before="240" w:after="240" w:line="360" w:lineRule="auto"/>
      <w:jc w:val="center"/>
    </w:pPr>
    <w:rPr>
      <w:rFonts w:ascii="Times New Roman" w:hAnsi="Times New Roman" w:cs="Times New Roman"/>
      <w:b w:val="0"/>
      <w:bCs w:val="0"/>
      <w:color w:val="auto"/>
      <w:sz w:val="28"/>
      <w:szCs w:val="28"/>
      <w:lang w:eastAsia="ru-RU"/>
    </w:rPr>
  </w:style>
  <w:style w:type="character" w:customStyle="1" w:styleId="32">
    <w:name w:val="Основной текст (3)"/>
    <w:basedOn w:val="a1"/>
    <w:uiPriority w:val="99"/>
    <w:rsid w:val="00254FBD"/>
    <w:rPr>
      <w:b/>
      <w:bCs/>
      <w:shd w:val="clear" w:color="auto" w:fill="FFFFFF"/>
    </w:rPr>
  </w:style>
  <w:style w:type="character" w:customStyle="1" w:styleId="311">
    <w:name w:val="Основной текст (3) + 11"/>
    <w:aliases w:val="5 pt,Не полужирный"/>
    <w:basedOn w:val="a1"/>
    <w:uiPriority w:val="99"/>
    <w:rsid w:val="00254FBD"/>
    <w:rPr>
      <w:b/>
      <w:bCs/>
      <w:sz w:val="23"/>
      <w:szCs w:val="23"/>
      <w:shd w:val="clear" w:color="auto" w:fill="FFFFFF"/>
    </w:rPr>
  </w:style>
  <w:style w:type="character" w:customStyle="1" w:styleId="9pt">
    <w:name w:val="Основной текст + 9 pt"/>
    <w:aliases w:val="Полужирный,Интервал -1 pt"/>
    <w:basedOn w:val="a1"/>
    <w:uiPriority w:val="99"/>
    <w:rsid w:val="00254FBD"/>
    <w:rPr>
      <w:rFonts w:ascii="Times New Roman" w:hAnsi="Times New Roman" w:cs="Times New Roman"/>
      <w:b/>
      <w:bCs/>
      <w:spacing w:val="-20"/>
      <w:sz w:val="18"/>
      <w:szCs w:val="18"/>
      <w:lang w:eastAsia="ru-RU"/>
    </w:rPr>
  </w:style>
  <w:style w:type="paragraph" w:customStyle="1" w:styleId="15">
    <w:name w:val="Стратегия Параграф 1"/>
    <w:basedOn w:val="2"/>
    <w:uiPriority w:val="99"/>
    <w:rsid w:val="00254FBD"/>
    <w:pPr>
      <w:spacing w:before="240" w:after="240" w:line="360" w:lineRule="auto"/>
      <w:jc w:val="center"/>
    </w:pPr>
    <w:rPr>
      <w:rFonts w:ascii="Times New Roman" w:hAnsi="Times New Roman" w:cs="Times New Roman"/>
      <w:b w:val="0"/>
      <w:bCs w:val="0"/>
      <w:caps/>
      <w:color w:val="auto"/>
      <w:sz w:val="28"/>
      <w:szCs w:val="28"/>
      <w:lang w:eastAsia="ru-RU"/>
    </w:rPr>
  </w:style>
  <w:style w:type="paragraph" w:styleId="HTML">
    <w:name w:val="HTML Preformatted"/>
    <w:basedOn w:val="a0"/>
    <w:link w:val="HTML0"/>
    <w:uiPriority w:val="99"/>
    <w:rsid w:val="00254F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254FBD"/>
    <w:rPr>
      <w:rFonts w:ascii="Courier New" w:eastAsia="Times New Roman" w:hAnsi="Courier New" w:cs="Courier New"/>
      <w:sz w:val="20"/>
      <w:szCs w:val="20"/>
    </w:rPr>
  </w:style>
  <w:style w:type="paragraph" w:customStyle="1" w:styleId="ConsPlusCell">
    <w:name w:val="ConsPlusCell"/>
    <w:uiPriority w:val="99"/>
    <w:rsid w:val="00254FBD"/>
    <w:pPr>
      <w:widowControl w:val="0"/>
      <w:spacing w:after="0" w:line="240" w:lineRule="auto"/>
    </w:pPr>
    <w:rPr>
      <w:rFonts w:ascii="Arial" w:eastAsia="Times New Roman" w:hAnsi="Arial" w:cs="Arial"/>
      <w:sz w:val="20"/>
      <w:szCs w:val="20"/>
    </w:rPr>
  </w:style>
  <w:style w:type="paragraph" w:styleId="25">
    <w:name w:val="Body Text 2"/>
    <w:basedOn w:val="a0"/>
    <w:link w:val="26"/>
    <w:uiPriority w:val="99"/>
    <w:rsid w:val="00254FBD"/>
    <w:pPr>
      <w:spacing w:after="120" w:line="480" w:lineRule="auto"/>
    </w:pPr>
    <w:rPr>
      <w:rFonts w:ascii="Times New Roman" w:eastAsia="Times New Roman" w:hAnsi="Times New Roman" w:cs="Times New Roman"/>
      <w:sz w:val="24"/>
      <w:szCs w:val="24"/>
    </w:rPr>
  </w:style>
  <w:style w:type="character" w:customStyle="1" w:styleId="26">
    <w:name w:val="Основной текст 2 Знак"/>
    <w:basedOn w:val="a1"/>
    <w:link w:val="25"/>
    <w:uiPriority w:val="99"/>
    <w:rsid w:val="00254FBD"/>
    <w:rPr>
      <w:rFonts w:ascii="Times New Roman" w:eastAsia="Times New Roman" w:hAnsi="Times New Roman" w:cs="Times New Roman"/>
      <w:sz w:val="24"/>
      <w:szCs w:val="24"/>
    </w:rPr>
  </w:style>
  <w:style w:type="paragraph" w:customStyle="1" w:styleId="CharChar">
    <w:name w:val="Char Char"/>
    <w:basedOn w:val="a0"/>
    <w:uiPriority w:val="99"/>
    <w:rsid w:val="00254FBD"/>
    <w:pPr>
      <w:spacing w:after="160" w:line="240" w:lineRule="exact"/>
    </w:pPr>
    <w:rPr>
      <w:rFonts w:ascii="Verdana" w:eastAsia="Times New Roman" w:hAnsi="Verdana" w:cs="Verdana"/>
      <w:sz w:val="20"/>
      <w:szCs w:val="20"/>
      <w:lang w:val="en-US" w:eastAsia="en-US"/>
    </w:rPr>
  </w:style>
  <w:style w:type="paragraph" w:customStyle="1" w:styleId="16">
    <w:name w:val="Обычный1"/>
    <w:uiPriority w:val="99"/>
    <w:rsid w:val="00254FBD"/>
    <w:pPr>
      <w:spacing w:after="0" w:line="240" w:lineRule="auto"/>
    </w:pPr>
    <w:rPr>
      <w:rFonts w:ascii="Times New Roman" w:eastAsia="Times New Roman" w:hAnsi="Times New Roman" w:cs="Times New Roman"/>
      <w:sz w:val="20"/>
      <w:szCs w:val="20"/>
    </w:rPr>
  </w:style>
  <w:style w:type="paragraph" w:customStyle="1" w:styleId="210">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254FBD"/>
    <w:pPr>
      <w:tabs>
        <w:tab w:val="num" w:pos="1287"/>
      </w:tabs>
      <w:spacing w:after="160" w:line="240" w:lineRule="exact"/>
      <w:ind w:left="1287" w:hanging="360"/>
      <w:jc w:val="both"/>
    </w:pPr>
    <w:rPr>
      <w:rFonts w:ascii="Verdana" w:eastAsia="Times New Roman" w:hAnsi="Verdana" w:cs="Verdana"/>
      <w:sz w:val="20"/>
      <w:szCs w:val="20"/>
      <w:lang w:val="en-US" w:eastAsia="en-US"/>
    </w:rPr>
  </w:style>
  <w:style w:type="paragraph" w:customStyle="1" w:styleId="17">
    <w:name w:val="Абзац списка1"/>
    <w:basedOn w:val="a0"/>
    <w:uiPriority w:val="99"/>
    <w:rsid w:val="00254FBD"/>
    <w:pPr>
      <w:spacing w:after="0" w:line="240" w:lineRule="auto"/>
      <w:ind w:left="720"/>
    </w:pPr>
    <w:rPr>
      <w:rFonts w:ascii="Times New Roman" w:eastAsia="Times New Roman" w:hAnsi="Times New Roman" w:cs="Times New Roman"/>
      <w:sz w:val="24"/>
      <w:szCs w:val="24"/>
    </w:rPr>
  </w:style>
  <w:style w:type="paragraph" w:customStyle="1" w:styleId="s1">
    <w:name w:val="s_1"/>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8">
    <w:name w:val="Текст1"/>
    <w:basedOn w:val="3"/>
    <w:uiPriority w:val="99"/>
    <w:rsid w:val="00254FBD"/>
    <w:pPr>
      <w:keepLines w:val="0"/>
      <w:tabs>
        <w:tab w:val="left" w:pos="284"/>
      </w:tabs>
      <w:spacing w:before="0" w:line="360" w:lineRule="auto"/>
      <w:ind w:firstLine="709"/>
      <w:jc w:val="both"/>
    </w:pPr>
    <w:rPr>
      <w:rFonts w:ascii="Calibri" w:eastAsia="Calibri" w:hAnsi="Calibri" w:cs="Times New Roman"/>
      <w:b w:val="0"/>
      <w:bCs w:val="0"/>
      <w:color w:val="auto"/>
      <w:sz w:val="28"/>
      <w:szCs w:val="28"/>
      <w:lang w:eastAsia="hi-IN" w:bidi="hi-IN"/>
    </w:rPr>
  </w:style>
  <w:style w:type="paragraph" w:customStyle="1" w:styleId="Style6">
    <w:name w:val="Style6"/>
    <w:basedOn w:val="a0"/>
    <w:link w:val="Style60"/>
    <w:uiPriority w:val="99"/>
    <w:rsid w:val="00254FBD"/>
    <w:pPr>
      <w:widowControl w:val="0"/>
      <w:spacing w:after="0" w:line="379" w:lineRule="exact"/>
      <w:ind w:firstLine="576"/>
      <w:jc w:val="both"/>
    </w:pPr>
    <w:rPr>
      <w:rFonts w:ascii="Arial" w:eastAsia="Times New Roman" w:hAnsi="Arial" w:cs="Arial"/>
      <w:sz w:val="24"/>
      <w:szCs w:val="24"/>
    </w:rPr>
  </w:style>
  <w:style w:type="character" w:customStyle="1" w:styleId="Style60">
    <w:name w:val="Style6 Знак"/>
    <w:link w:val="Style6"/>
    <w:uiPriority w:val="99"/>
    <w:rsid w:val="00254FBD"/>
    <w:rPr>
      <w:rFonts w:ascii="Arial" w:eastAsia="Times New Roman" w:hAnsi="Arial" w:cs="Arial"/>
      <w:sz w:val="24"/>
      <w:szCs w:val="24"/>
    </w:rPr>
  </w:style>
  <w:style w:type="paragraph" w:customStyle="1" w:styleId="Style39">
    <w:name w:val="Style39"/>
    <w:basedOn w:val="a0"/>
    <w:uiPriority w:val="99"/>
    <w:rsid w:val="00254FBD"/>
    <w:pPr>
      <w:widowControl w:val="0"/>
      <w:spacing w:after="0" w:line="322" w:lineRule="exact"/>
      <w:ind w:hanging="91"/>
      <w:jc w:val="both"/>
    </w:pPr>
    <w:rPr>
      <w:rFonts w:ascii="Calibri" w:eastAsia="Times New Roman" w:hAnsi="Calibri" w:cs="Calibri"/>
      <w:sz w:val="24"/>
      <w:szCs w:val="24"/>
    </w:rPr>
  </w:style>
  <w:style w:type="character" w:customStyle="1" w:styleId="FontStyle65">
    <w:name w:val="Font Style65"/>
    <w:uiPriority w:val="99"/>
    <w:rsid w:val="00254FBD"/>
    <w:rPr>
      <w:rFonts w:ascii="Arial" w:hAnsi="Arial" w:cs="Arial"/>
      <w:sz w:val="18"/>
      <w:szCs w:val="18"/>
    </w:rPr>
  </w:style>
  <w:style w:type="character" w:customStyle="1" w:styleId="FontStyle36">
    <w:name w:val="Font Style36"/>
    <w:uiPriority w:val="99"/>
    <w:rsid w:val="00254FBD"/>
    <w:rPr>
      <w:rFonts w:ascii="Candara" w:hAnsi="Candara" w:cs="Candara"/>
      <w:b/>
      <w:bCs/>
      <w:sz w:val="28"/>
      <w:szCs w:val="28"/>
    </w:rPr>
  </w:style>
  <w:style w:type="paragraph" w:customStyle="1" w:styleId="aff2">
    <w:name w:val="Знак"/>
    <w:basedOn w:val="a0"/>
    <w:uiPriority w:val="99"/>
    <w:rsid w:val="00254FBD"/>
    <w:pPr>
      <w:spacing w:after="160" w:line="240" w:lineRule="exact"/>
    </w:pPr>
    <w:rPr>
      <w:rFonts w:ascii="Arial" w:eastAsia="Times New Roman" w:hAnsi="Arial" w:cs="Arial"/>
      <w:sz w:val="20"/>
      <w:szCs w:val="20"/>
      <w:lang w:val="en-US" w:eastAsia="en-US"/>
    </w:rPr>
  </w:style>
  <w:style w:type="character" w:customStyle="1" w:styleId="apple-converted-space">
    <w:name w:val="apple-converted-space"/>
    <w:basedOn w:val="a1"/>
    <w:uiPriority w:val="99"/>
    <w:rsid w:val="00254FBD"/>
  </w:style>
  <w:style w:type="paragraph" w:customStyle="1" w:styleId="CharChar1">
    <w:name w:val="Char Char1"/>
    <w:basedOn w:val="a0"/>
    <w:uiPriority w:val="99"/>
    <w:rsid w:val="00254FBD"/>
    <w:pPr>
      <w:spacing w:after="160" w:line="240" w:lineRule="exact"/>
    </w:pPr>
    <w:rPr>
      <w:rFonts w:ascii="Verdana" w:eastAsia="Times New Roman" w:hAnsi="Verdana" w:cs="Verdana"/>
      <w:sz w:val="20"/>
      <w:szCs w:val="20"/>
      <w:lang w:val="en-US" w:eastAsia="en-US"/>
    </w:rPr>
  </w:style>
  <w:style w:type="character" w:styleId="aff3">
    <w:name w:val="Strong"/>
    <w:basedOn w:val="a1"/>
    <w:uiPriority w:val="99"/>
    <w:qFormat/>
    <w:rsid w:val="00254FBD"/>
    <w:rPr>
      <w:b/>
      <w:bCs/>
    </w:rPr>
  </w:style>
  <w:style w:type="character" w:customStyle="1" w:styleId="ConsPlusNormal1">
    <w:name w:val="ConsPlusNormal Знак Знак"/>
    <w:uiPriority w:val="99"/>
    <w:rsid w:val="00254FBD"/>
    <w:rPr>
      <w:rFonts w:ascii="Arial" w:hAnsi="Arial" w:cs="Arial"/>
    </w:rPr>
  </w:style>
  <w:style w:type="paragraph" w:customStyle="1" w:styleId="Default">
    <w:name w:val="Default"/>
    <w:uiPriority w:val="99"/>
    <w:rsid w:val="00254FBD"/>
    <w:pPr>
      <w:spacing w:after="0" w:line="240" w:lineRule="auto"/>
    </w:pPr>
    <w:rPr>
      <w:rFonts w:ascii="Times New Roman" w:eastAsia="Times New Roman" w:hAnsi="Times New Roman" w:cs="Times New Roman"/>
      <w:color w:val="000000"/>
      <w:sz w:val="24"/>
      <w:szCs w:val="24"/>
    </w:rPr>
  </w:style>
  <w:style w:type="character" w:customStyle="1" w:styleId="iceouttxt1">
    <w:name w:val="iceouttxt1"/>
    <w:basedOn w:val="a1"/>
    <w:uiPriority w:val="99"/>
    <w:rsid w:val="00254FBD"/>
    <w:rPr>
      <w:rFonts w:ascii="Arial" w:hAnsi="Arial" w:cs="Arial"/>
      <w:color w:val="auto"/>
      <w:sz w:val="17"/>
      <w:szCs w:val="17"/>
    </w:rPr>
  </w:style>
  <w:style w:type="paragraph" w:customStyle="1" w:styleId="CharChar3">
    <w:name w:val="Char Char3 Знак Знак"/>
    <w:basedOn w:val="a0"/>
    <w:uiPriority w:val="99"/>
    <w:rsid w:val="00254FBD"/>
    <w:pPr>
      <w:spacing w:after="160" w:line="240" w:lineRule="exact"/>
    </w:pPr>
    <w:rPr>
      <w:rFonts w:ascii="Verdana" w:eastAsia="Times New Roman" w:hAnsi="Verdana" w:cs="Verdana"/>
      <w:sz w:val="24"/>
      <w:szCs w:val="24"/>
      <w:lang w:val="en-US" w:eastAsia="en-US"/>
    </w:rPr>
  </w:style>
  <w:style w:type="character" w:customStyle="1" w:styleId="27">
    <w:name w:val="Основной текст с отступом 2 Знак"/>
    <w:basedOn w:val="a1"/>
    <w:link w:val="28"/>
    <w:uiPriority w:val="99"/>
    <w:semiHidden/>
    <w:rsid w:val="00254FBD"/>
    <w:rPr>
      <w:rFonts w:ascii="Calibri" w:eastAsia="Calibri" w:hAnsi="Calibri" w:cs="Calibri"/>
    </w:rPr>
  </w:style>
  <w:style w:type="paragraph" w:styleId="28">
    <w:name w:val="Body Text Indent 2"/>
    <w:basedOn w:val="a0"/>
    <w:link w:val="27"/>
    <w:uiPriority w:val="99"/>
    <w:semiHidden/>
    <w:rsid w:val="00254FBD"/>
    <w:pPr>
      <w:spacing w:after="120" w:line="480" w:lineRule="auto"/>
      <w:ind w:left="283"/>
    </w:pPr>
    <w:rPr>
      <w:rFonts w:ascii="Calibri" w:eastAsia="Calibri" w:hAnsi="Calibri" w:cs="Calibri"/>
    </w:rPr>
  </w:style>
  <w:style w:type="character" w:customStyle="1" w:styleId="211">
    <w:name w:val="Основной текст с отступом 2 Знак1"/>
    <w:basedOn w:val="a1"/>
    <w:uiPriority w:val="99"/>
    <w:semiHidden/>
    <w:rsid w:val="00254FBD"/>
  </w:style>
  <w:style w:type="paragraph" w:customStyle="1" w:styleId="p61">
    <w:name w:val="p61"/>
    <w:basedOn w:val="a0"/>
    <w:uiPriority w:val="99"/>
    <w:rsid w:val="00254FBD"/>
    <w:pPr>
      <w:spacing w:before="100" w:beforeAutospacing="1" w:after="100" w:afterAutospacing="1" w:line="240" w:lineRule="auto"/>
    </w:pPr>
    <w:rPr>
      <w:rFonts w:ascii="Calibri" w:eastAsia="Calibri" w:hAnsi="Calibri" w:cs="Times New Roman"/>
      <w:sz w:val="24"/>
      <w:szCs w:val="24"/>
    </w:rPr>
  </w:style>
  <w:style w:type="paragraph" w:customStyle="1" w:styleId="33">
    <w:name w:val="Основной текст3"/>
    <w:basedOn w:val="a0"/>
    <w:uiPriority w:val="99"/>
    <w:rsid w:val="00254FBD"/>
    <w:pPr>
      <w:widowControl w:val="0"/>
      <w:shd w:val="clear" w:color="auto" w:fill="FFFFFF"/>
      <w:spacing w:after="0" w:line="317" w:lineRule="exact"/>
      <w:jc w:val="both"/>
    </w:pPr>
    <w:rPr>
      <w:rFonts w:ascii="Times New Roman" w:eastAsia="Times New Roman" w:hAnsi="Times New Roman" w:cs="Times New Roman"/>
      <w:sz w:val="20"/>
      <w:szCs w:val="20"/>
    </w:rPr>
  </w:style>
  <w:style w:type="paragraph" w:customStyle="1" w:styleId="212">
    <w:name w:val="Основной текст 21"/>
    <w:basedOn w:val="a0"/>
    <w:uiPriority w:val="99"/>
    <w:rsid w:val="00254FBD"/>
    <w:pPr>
      <w:spacing w:after="0" w:line="240" w:lineRule="auto"/>
      <w:ind w:firstLine="567"/>
      <w:jc w:val="both"/>
    </w:pPr>
    <w:rPr>
      <w:rFonts w:ascii="Times New Roman" w:eastAsia="Times New Roman" w:hAnsi="Times New Roman" w:cs="Times New Roman"/>
      <w:sz w:val="24"/>
      <w:szCs w:val="24"/>
      <w:lang w:eastAsia="en-US"/>
    </w:rPr>
  </w:style>
  <w:style w:type="character" w:customStyle="1" w:styleId="FontStyle12">
    <w:name w:val="Font Style12"/>
    <w:uiPriority w:val="99"/>
    <w:rsid w:val="00254FBD"/>
    <w:rPr>
      <w:rFonts w:ascii="Times New Roman" w:hAnsi="Times New Roman" w:cs="Times New Roman"/>
      <w:sz w:val="26"/>
      <w:szCs w:val="26"/>
    </w:rPr>
  </w:style>
  <w:style w:type="paragraph" w:customStyle="1" w:styleId="aff4">
    <w:name w:val="_Обычный"/>
    <w:link w:val="aff5"/>
    <w:qFormat/>
    <w:rsid w:val="00254FBD"/>
    <w:pPr>
      <w:spacing w:after="0" w:line="360" w:lineRule="auto"/>
      <w:ind w:firstLine="709"/>
      <w:jc w:val="both"/>
    </w:pPr>
    <w:rPr>
      <w:rFonts w:ascii="Calibri" w:eastAsia="Calibri" w:hAnsi="Calibri" w:cs="Times New Roman"/>
      <w:sz w:val="24"/>
      <w:szCs w:val="24"/>
      <w:lang w:eastAsia="en-US"/>
    </w:rPr>
  </w:style>
  <w:style w:type="character" w:customStyle="1" w:styleId="aff5">
    <w:name w:val="_Обычный Знак"/>
    <w:link w:val="aff4"/>
    <w:rsid w:val="00254FBD"/>
    <w:rPr>
      <w:rFonts w:ascii="Calibri" w:eastAsia="Calibri" w:hAnsi="Calibri" w:cs="Times New Roman"/>
      <w:sz w:val="24"/>
      <w:szCs w:val="24"/>
      <w:lang w:eastAsia="en-US"/>
    </w:rPr>
  </w:style>
  <w:style w:type="paragraph" w:customStyle="1" w:styleId="19">
    <w:name w:val="Знак1 Знак Знак Знак"/>
    <w:basedOn w:val="a0"/>
    <w:rsid w:val="00254FBD"/>
    <w:pPr>
      <w:spacing w:after="0" w:line="240" w:lineRule="auto"/>
    </w:pPr>
    <w:rPr>
      <w:rFonts w:ascii="Verdana" w:eastAsia="Times New Roman" w:hAnsi="Verdana" w:cs="Verdana"/>
      <w:sz w:val="20"/>
      <w:szCs w:val="20"/>
      <w:lang w:val="en-US" w:eastAsia="en-US"/>
    </w:rPr>
  </w:style>
  <w:style w:type="character" w:customStyle="1" w:styleId="aff6">
    <w:name w:val="Колонтитул_"/>
    <w:basedOn w:val="a1"/>
    <w:link w:val="aff7"/>
    <w:uiPriority w:val="99"/>
    <w:rsid w:val="00254FBD"/>
    <w:rPr>
      <w:rFonts w:ascii="Times New Roman" w:hAnsi="Times New Roman" w:cs="Times New Roman"/>
      <w:shd w:val="clear" w:color="auto" w:fill="FFFFFF"/>
      <w:lang w:val="en-US"/>
    </w:rPr>
  </w:style>
  <w:style w:type="paragraph" w:customStyle="1" w:styleId="aff7">
    <w:name w:val="Колонтитул"/>
    <w:basedOn w:val="a0"/>
    <w:link w:val="aff6"/>
    <w:uiPriority w:val="99"/>
    <w:rsid w:val="00254FBD"/>
    <w:pPr>
      <w:widowControl w:val="0"/>
      <w:shd w:val="clear" w:color="auto" w:fill="FFFFFF"/>
      <w:spacing w:after="0" w:line="240" w:lineRule="auto"/>
    </w:pPr>
    <w:rPr>
      <w:rFonts w:ascii="Times New Roman" w:hAnsi="Times New Roman" w:cs="Times New Roman"/>
      <w:lang w:val="en-US"/>
    </w:rPr>
  </w:style>
  <w:style w:type="character" w:customStyle="1" w:styleId="aff8">
    <w:name w:val="Оглавление_"/>
    <w:basedOn w:val="a1"/>
    <w:link w:val="aff9"/>
    <w:uiPriority w:val="99"/>
    <w:rsid w:val="00254FBD"/>
    <w:rPr>
      <w:spacing w:val="3"/>
      <w:shd w:val="clear" w:color="auto" w:fill="FFFFFF"/>
    </w:rPr>
  </w:style>
  <w:style w:type="paragraph" w:customStyle="1" w:styleId="aff9">
    <w:name w:val="Оглавление"/>
    <w:basedOn w:val="a0"/>
    <w:link w:val="aff8"/>
    <w:uiPriority w:val="99"/>
    <w:rsid w:val="00254FBD"/>
    <w:pPr>
      <w:widowControl w:val="0"/>
      <w:shd w:val="clear" w:color="auto" w:fill="FFFFFF"/>
      <w:spacing w:after="0" w:line="322" w:lineRule="exact"/>
      <w:ind w:firstLine="700"/>
      <w:jc w:val="both"/>
    </w:pPr>
    <w:rPr>
      <w:spacing w:val="3"/>
    </w:rPr>
  </w:style>
  <w:style w:type="character" w:customStyle="1" w:styleId="extended-textshort">
    <w:name w:val="extended-text__short"/>
    <w:basedOn w:val="a1"/>
    <w:uiPriority w:val="99"/>
    <w:rsid w:val="00254FBD"/>
  </w:style>
  <w:style w:type="paragraph" w:customStyle="1" w:styleId="1a">
    <w:name w:val="Без интервала1"/>
    <w:qFormat/>
    <w:rsid w:val="00254FBD"/>
    <w:pPr>
      <w:spacing w:after="0" w:line="100" w:lineRule="atLeast"/>
    </w:pPr>
    <w:rPr>
      <w:rFonts w:ascii="Times New Roman" w:eastAsia="SimSun" w:hAnsi="Times New Roman" w:cs="Times New Roman"/>
      <w:sz w:val="24"/>
      <w:szCs w:val="24"/>
      <w:lang w:eastAsia="hi-IN" w:bidi="hi-IN"/>
    </w:rPr>
  </w:style>
  <w:style w:type="character" w:customStyle="1" w:styleId="s10">
    <w:name w:val="s1"/>
    <w:basedOn w:val="a1"/>
    <w:uiPriority w:val="99"/>
    <w:rsid w:val="00254FBD"/>
  </w:style>
  <w:style w:type="paragraph" w:styleId="affa">
    <w:name w:val="caption"/>
    <w:basedOn w:val="a0"/>
    <w:next w:val="a0"/>
    <w:uiPriority w:val="99"/>
    <w:qFormat/>
    <w:rsid w:val="00254FBD"/>
    <w:pPr>
      <w:spacing w:after="0" w:line="240" w:lineRule="auto"/>
    </w:pPr>
    <w:rPr>
      <w:rFonts w:ascii="Times New Roman" w:eastAsia="Times New Roman" w:hAnsi="Times New Roman" w:cs="Times New Roman"/>
      <w:b/>
      <w:bCs/>
      <w:sz w:val="20"/>
      <w:szCs w:val="20"/>
    </w:rPr>
  </w:style>
  <w:style w:type="paragraph" w:customStyle="1" w:styleId="29">
    <w:name w:val="Стиль2"/>
    <w:basedOn w:val="a0"/>
    <w:link w:val="2a"/>
    <w:uiPriority w:val="99"/>
    <w:rsid w:val="00254FBD"/>
    <w:pPr>
      <w:widowControl w:val="0"/>
      <w:spacing w:after="0" w:line="240" w:lineRule="auto"/>
      <w:ind w:firstLine="709"/>
      <w:jc w:val="both"/>
    </w:pPr>
    <w:rPr>
      <w:rFonts w:ascii="Times New Roman" w:eastAsia="Times New Roman" w:hAnsi="Times New Roman" w:cs="Times New Roman"/>
      <w:color w:val="0000FF"/>
      <w:sz w:val="28"/>
      <w:szCs w:val="28"/>
    </w:rPr>
  </w:style>
  <w:style w:type="character" w:customStyle="1" w:styleId="2a">
    <w:name w:val="Стиль2 Знак"/>
    <w:link w:val="29"/>
    <w:uiPriority w:val="99"/>
    <w:rsid w:val="00254FBD"/>
    <w:rPr>
      <w:rFonts w:ascii="Times New Roman" w:eastAsia="Times New Roman" w:hAnsi="Times New Roman" w:cs="Times New Roman"/>
      <w:color w:val="0000FF"/>
      <w:sz w:val="28"/>
      <w:szCs w:val="28"/>
    </w:rPr>
  </w:style>
  <w:style w:type="paragraph" w:customStyle="1" w:styleId="p9">
    <w:name w:val="p9"/>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a1"/>
    <w:uiPriority w:val="99"/>
    <w:rsid w:val="00254FBD"/>
  </w:style>
  <w:style w:type="paragraph" w:customStyle="1" w:styleId="p8">
    <w:name w:val="p8"/>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4">
    <w:name w:val="p14"/>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6">
    <w:name w:val="p26"/>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4">
    <w:name w:val="s4"/>
    <w:basedOn w:val="a1"/>
    <w:uiPriority w:val="99"/>
    <w:rsid w:val="00254FBD"/>
  </w:style>
  <w:style w:type="paragraph" w:customStyle="1" w:styleId="110">
    <w:name w:val="11"/>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0">
    <w:name w:val="10"/>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a0"/>
    <w:uiPriority w:val="99"/>
    <w:rsid w:val="00254FBD"/>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6">
    <w:name w:val="xl66"/>
    <w:basedOn w:val="a0"/>
    <w:uiPriority w:val="99"/>
    <w:rsid w:val="00254FBD"/>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68">
    <w:name w:val="xl68"/>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69">
    <w:name w:val="xl69"/>
    <w:basedOn w:val="a0"/>
    <w:uiPriority w:val="99"/>
    <w:rsid w:val="00254FBD"/>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0">
    <w:name w:val="xl70"/>
    <w:basedOn w:val="a0"/>
    <w:uiPriority w:val="99"/>
    <w:rsid w:val="00254FBD"/>
    <w:pPr>
      <w:pBdr>
        <w:top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1">
    <w:name w:val="xl71"/>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2">
    <w:name w:val="xl72"/>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3">
    <w:name w:val="xl7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74">
    <w:name w:val="xl7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sz w:val="20"/>
      <w:szCs w:val="20"/>
    </w:rPr>
  </w:style>
  <w:style w:type="paragraph" w:customStyle="1" w:styleId="xl75">
    <w:name w:val="xl7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0"/>
      <w:szCs w:val="20"/>
    </w:rPr>
  </w:style>
  <w:style w:type="paragraph" w:customStyle="1" w:styleId="xl76">
    <w:name w:val="xl76"/>
    <w:basedOn w:val="a0"/>
    <w:uiPriority w:val="99"/>
    <w:rsid w:val="00254FBD"/>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100"/>
    </w:pPr>
    <w:rPr>
      <w:rFonts w:ascii="Times New Roman" w:eastAsia="Times New Roman" w:hAnsi="Times New Roman" w:cs="Times New Roman"/>
      <w:sz w:val="20"/>
      <w:szCs w:val="20"/>
    </w:rPr>
  </w:style>
  <w:style w:type="paragraph" w:customStyle="1" w:styleId="xl77">
    <w:name w:val="xl7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78">
    <w:name w:val="xl7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9">
    <w:name w:val="xl79"/>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0">
    <w:name w:val="xl80"/>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1">
    <w:name w:val="xl81"/>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2">
    <w:name w:val="xl82"/>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3">
    <w:name w:val="xl8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4">
    <w:name w:val="xl8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5">
    <w:name w:val="xl8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6">
    <w:name w:val="xl86"/>
    <w:basedOn w:val="a0"/>
    <w:uiPriority w:val="99"/>
    <w:rsid w:val="00254FBD"/>
    <w:pPr>
      <w:pBdr>
        <w:top w:val="single" w:sz="4" w:space="0" w:color="000000"/>
        <w:left w:val="single" w:sz="4" w:space="18" w:color="000000"/>
        <w:bottom w:val="single" w:sz="4" w:space="0" w:color="000000"/>
        <w:right w:val="single" w:sz="4" w:space="0" w:color="000000"/>
      </w:pBdr>
      <w:spacing w:before="100" w:beforeAutospacing="1" w:after="100" w:afterAutospacing="1" w:line="240" w:lineRule="auto"/>
      <w:ind w:firstLine="200"/>
    </w:pPr>
    <w:rPr>
      <w:rFonts w:ascii="Times New Roman" w:eastAsia="Times New Roman" w:hAnsi="Times New Roman" w:cs="Times New Roman"/>
      <w:sz w:val="20"/>
      <w:szCs w:val="20"/>
    </w:rPr>
  </w:style>
  <w:style w:type="paragraph" w:customStyle="1" w:styleId="xl87">
    <w:name w:val="xl87"/>
    <w:basedOn w:val="a0"/>
    <w:uiPriority w:val="99"/>
    <w:rsid w:val="00254FBD"/>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8">
    <w:name w:val="xl8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9">
    <w:name w:val="xl89"/>
    <w:basedOn w:val="a0"/>
    <w:uiPriority w:val="99"/>
    <w:rsid w:val="00254FBD"/>
    <w:pPr>
      <w:pBdr>
        <w:top w:val="single" w:sz="4" w:space="0" w:color="000000"/>
        <w:left w:val="single" w:sz="4" w:space="9" w:color="000000"/>
        <w:right w:val="single" w:sz="4" w:space="0" w:color="000000"/>
      </w:pBdr>
      <w:spacing w:before="100" w:beforeAutospacing="1" w:after="100" w:afterAutospacing="1" w:line="240" w:lineRule="auto"/>
      <w:ind w:firstLine="100"/>
    </w:pPr>
    <w:rPr>
      <w:rFonts w:ascii="Times New Roman" w:eastAsia="Times New Roman" w:hAnsi="Times New Roman" w:cs="Times New Roman"/>
      <w:sz w:val="20"/>
      <w:szCs w:val="20"/>
    </w:rPr>
  </w:style>
  <w:style w:type="paragraph" w:customStyle="1" w:styleId="xl90">
    <w:name w:val="xl90"/>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0"/>
      <w:szCs w:val="20"/>
    </w:rPr>
  </w:style>
  <w:style w:type="paragraph" w:customStyle="1" w:styleId="xl91">
    <w:name w:val="xl91"/>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2">
    <w:name w:val="xl92"/>
    <w:basedOn w:val="a0"/>
    <w:uiPriority w:val="99"/>
    <w:rsid w:val="00254FBD"/>
    <w:pPr>
      <w:pBdr>
        <w:left w:val="single" w:sz="4" w:space="9" w:color="000000"/>
        <w:bottom w:val="single" w:sz="4" w:space="0" w:color="000000"/>
        <w:right w:val="single" w:sz="4" w:space="0" w:color="000000"/>
      </w:pBdr>
      <w:spacing w:before="100" w:beforeAutospacing="1" w:after="100" w:afterAutospacing="1" w:line="240" w:lineRule="auto"/>
      <w:ind w:firstLine="100"/>
    </w:pPr>
    <w:rPr>
      <w:rFonts w:ascii="Times New Roman" w:eastAsia="Times New Roman" w:hAnsi="Times New Roman" w:cs="Times New Roman"/>
      <w:sz w:val="20"/>
      <w:szCs w:val="20"/>
    </w:rPr>
  </w:style>
  <w:style w:type="paragraph" w:customStyle="1" w:styleId="xl93">
    <w:name w:val="xl93"/>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color w:val="000000"/>
      <w:sz w:val="20"/>
      <w:szCs w:val="20"/>
    </w:rPr>
  </w:style>
  <w:style w:type="paragraph" w:customStyle="1" w:styleId="xl94">
    <w:name w:val="xl94"/>
    <w:basedOn w:val="a0"/>
    <w:uiPriority w:val="99"/>
    <w:rsid w:val="00254FBD"/>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5">
    <w:name w:val="xl95"/>
    <w:basedOn w:val="a0"/>
    <w:uiPriority w:val="99"/>
    <w:rsid w:val="00254FBD"/>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6">
    <w:name w:val="xl96"/>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97">
    <w:name w:val="xl9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8">
    <w:name w:val="xl98"/>
    <w:basedOn w:val="a0"/>
    <w:uiPriority w:val="99"/>
    <w:rsid w:val="00254FBD"/>
    <w:pPr>
      <w:pBdr>
        <w:top w:val="single" w:sz="4" w:space="0" w:color="000000"/>
        <w:left w:val="single" w:sz="4" w:space="18" w:color="000000"/>
        <w:right w:val="single" w:sz="4" w:space="0" w:color="000000"/>
      </w:pBdr>
      <w:spacing w:before="100" w:beforeAutospacing="1" w:after="100" w:afterAutospacing="1" w:line="240" w:lineRule="auto"/>
      <w:ind w:firstLine="200"/>
    </w:pPr>
    <w:rPr>
      <w:rFonts w:ascii="Times New Roman" w:eastAsia="Times New Roman" w:hAnsi="Times New Roman" w:cs="Times New Roman"/>
      <w:sz w:val="20"/>
      <w:szCs w:val="20"/>
    </w:rPr>
  </w:style>
  <w:style w:type="paragraph" w:customStyle="1" w:styleId="xl99">
    <w:name w:val="xl99"/>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0">
    <w:name w:val="xl100"/>
    <w:basedOn w:val="a0"/>
    <w:uiPriority w:val="99"/>
    <w:rsid w:val="00254FBD"/>
    <w:pPr>
      <w:pBdr>
        <w:left w:val="single" w:sz="4" w:space="18" w:color="000000"/>
        <w:bottom w:val="single" w:sz="4" w:space="0" w:color="000000"/>
        <w:right w:val="single" w:sz="4" w:space="0" w:color="000000"/>
      </w:pBdr>
      <w:spacing w:before="100" w:beforeAutospacing="1" w:after="100" w:afterAutospacing="1" w:line="240" w:lineRule="auto"/>
      <w:ind w:firstLine="200"/>
    </w:pPr>
    <w:rPr>
      <w:rFonts w:ascii="Times New Roman" w:eastAsia="Times New Roman" w:hAnsi="Times New Roman" w:cs="Times New Roman"/>
      <w:sz w:val="20"/>
      <w:szCs w:val="20"/>
    </w:rPr>
  </w:style>
  <w:style w:type="paragraph" w:customStyle="1" w:styleId="xl101">
    <w:name w:val="xl101"/>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02">
    <w:name w:val="xl102"/>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03">
    <w:name w:val="xl10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04">
    <w:name w:val="xl10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5">
    <w:name w:val="xl10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6">
    <w:name w:val="xl106"/>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07">
    <w:name w:val="xl10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8">
    <w:name w:val="xl10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9">
    <w:name w:val="xl109"/>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0">
    <w:name w:val="xl110"/>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111">
    <w:name w:val="xl111"/>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2">
    <w:name w:val="xl112"/>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3">
    <w:name w:val="xl113"/>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4">
    <w:name w:val="xl114"/>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5">
    <w:name w:val="xl115"/>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6">
    <w:name w:val="xl116"/>
    <w:basedOn w:val="a0"/>
    <w:uiPriority w:val="99"/>
    <w:rsid w:val="00254FBD"/>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7">
    <w:name w:val="xl117"/>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18">
    <w:name w:val="xl118"/>
    <w:basedOn w:val="a0"/>
    <w:uiPriority w:val="99"/>
    <w:rsid w:val="00254FB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rPr>
  </w:style>
  <w:style w:type="paragraph" w:styleId="affb">
    <w:name w:val="Body Text Indent"/>
    <w:basedOn w:val="a0"/>
    <w:link w:val="affc"/>
    <w:uiPriority w:val="99"/>
    <w:rsid w:val="00254FBD"/>
    <w:pPr>
      <w:spacing w:after="120" w:line="240" w:lineRule="auto"/>
      <w:ind w:left="283"/>
    </w:pPr>
    <w:rPr>
      <w:rFonts w:ascii="Calibri" w:eastAsia="Calibri" w:hAnsi="Calibri" w:cs="Times New Roman"/>
      <w:sz w:val="28"/>
      <w:szCs w:val="28"/>
      <w:lang w:eastAsia="en-US"/>
    </w:rPr>
  </w:style>
  <w:style w:type="character" w:customStyle="1" w:styleId="affc">
    <w:name w:val="Основной текст с отступом Знак"/>
    <w:basedOn w:val="a1"/>
    <w:link w:val="affb"/>
    <w:uiPriority w:val="99"/>
    <w:rsid w:val="00254FBD"/>
    <w:rPr>
      <w:rFonts w:ascii="Calibri" w:eastAsia="Calibri" w:hAnsi="Calibri" w:cs="Times New Roman"/>
      <w:sz w:val="28"/>
      <w:szCs w:val="28"/>
      <w:lang w:eastAsia="en-US"/>
    </w:rPr>
  </w:style>
  <w:style w:type="paragraph" w:customStyle="1" w:styleId="western">
    <w:name w:val="western"/>
    <w:basedOn w:val="a0"/>
    <w:uiPriority w:val="99"/>
    <w:rsid w:val="00254FBD"/>
    <w:pPr>
      <w:spacing w:before="100" w:beforeAutospacing="1" w:after="0" w:line="240" w:lineRule="auto"/>
    </w:pPr>
    <w:rPr>
      <w:rFonts w:ascii="Times New Roman" w:eastAsia="Times New Roman" w:hAnsi="Times New Roman" w:cs="Times New Roman"/>
      <w:sz w:val="28"/>
      <w:szCs w:val="28"/>
    </w:rPr>
  </w:style>
  <w:style w:type="paragraph" w:styleId="34">
    <w:name w:val="Body Text Indent 3"/>
    <w:basedOn w:val="a0"/>
    <w:link w:val="35"/>
    <w:uiPriority w:val="99"/>
    <w:rsid w:val="00254FBD"/>
    <w:pPr>
      <w:spacing w:after="120"/>
      <w:ind w:left="283"/>
    </w:pPr>
    <w:rPr>
      <w:rFonts w:ascii="Calibri" w:eastAsia="Times New Roman" w:hAnsi="Calibri" w:cs="Calibri"/>
      <w:sz w:val="16"/>
      <w:szCs w:val="16"/>
    </w:rPr>
  </w:style>
  <w:style w:type="character" w:customStyle="1" w:styleId="35">
    <w:name w:val="Основной текст с отступом 3 Знак"/>
    <w:basedOn w:val="a1"/>
    <w:link w:val="34"/>
    <w:uiPriority w:val="99"/>
    <w:rsid w:val="00254FBD"/>
    <w:rPr>
      <w:rFonts w:ascii="Calibri" w:eastAsia="Times New Roman" w:hAnsi="Calibri" w:cs="Calibri"/>
      <w:sz w:val="16"/>
      <w:szCs w:val="16"/>
    </w:rPr>
  </w:style>
  <w:style w:type="paragraph" w:customStyle="1" w:styleId="1b">
    <w:name w:val="Стиль1"/>
    <w:basedOn w:val="a0"/>
    <w:link w:val="1c"/>
    <w:uiPriority w:val="99"/>
    <w:rsid w:val="00254FBD"/>
    <w:pPr>
      <w:tabs>
        <w:tab w:val="left" w:pos="709"/>
      </w:tabs>
      <w:spacing w:after="0" w:line="340" w:lineRule="auto"/>
      <w:ind w:firstLine="709"/>
      <w:jc w:val="both"/>
    </w:pPr>
    <w:rPr>
      <w:rFonts w:ascii="Calibri" w:eastAsia="Calibri" w:hAnsi="Calibri" w:cs="Times New Roman"/>
      <w:sz w:val="28"/>
      <w:szCs w:val="28"/>
    </w:rPr>
  </w:style>
  <w:style w:type="character" w:customStyle="1" w:styleId="1c">
    <w:name w:val="Стиль1 Знак"/>
    <w:link w:val="1b"/>
    <w:uiPriority w:val="99"/>
    <w:rsid w:val="00254FBD"/>
    <w:rPr>
      <w:rFonts w:ascii="Calibri" w:eastAsia="Calibri" w:hAnsi="Calibri" w:cs="Times New Roman"/>
      <w:sz w:val="28"/>
      <w:szCs w:val="28"/>
    </w:rPr>
  </w:style>
  <w:style w:type="paragraph" w:customStyle="1" w:styleId="213">
    <w:name w:val="Основной текст с отступом 21"/>
    <w:basedOn w:val="a0"/>
    <w:uiPriority w:val="99"/>
    <w:rsid w:val="00254FBD"/>
    <w:pPr>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d">
    <w:name w:val="Текст сноски Знак"/>
    <w:basedOn w:val="a1"/>
    <w:link w:val="affe"/>
    <w:uiPriority w:val="99"/>
    <w:semiHidden/>
    <w:rsid w:val="00254FBD"/>
    <w:rPr>
      <w:rFonts w:ascii="Calibri" w:eastAsia="Calibri" w:hAnsi="Calibri" w:cs="Calibri"/>
      <w:sz w:val="20"/>
      <w:szCs w:val="20"/>
    </w:rPr>
  </w:style>
  <w:style w:type="paragraph" w:styleId="affe">
    <w:name w:val="footnote text"/>
    <w:basedOn w:val="a0"/>
    <w:link w:val="affd"/>
    <w:uiPriority w:val="99"/>
    <w:semiHidden/>
    <w:rsid w:val="00254FBD"/>
    <w:rPr>
      <w:rFonts w:ascii="Calibri" w:eastAsia="Calibri" w:hAnsi="Calibri" w:cs="Calibri"/>
      <w:sz w:val="20"/>
      <w:szCs w:val="20"/>
    </w:rPr>
  </w:style>
  <w:style w:type="character" w:customStyle="1" w:styleId="1d">
    <w:name w:val="Текст сноски Знак1"/>
    <w:basedOn w:val="a1"/>
    <w:uiPriority w:val="99"/>
    <w:semiHidden/>
    <w:rsid w:val="00254FBD"/>
    <w:rPr>
      <w:sz w:val="20"/>
      <w:szCs w:val="20"/>
    </w:rPr>
  </w:style>
  <w:style w:type="paragraph" w:customStyle="1" w:styleId="rtejustify">
    <w:name w:val="rtejustify"/>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arCarCharCharCarCarCharCharCarCarCharChar">
    <w:name w:val="Char Char Car Car Char Char Car Car Char Char Car Car Char Char"/>
    <w:basedOn w:val="a0"/>
    <w:uiPriority w:val="99"/>
    <w:rsid w:val="00254FBD"/>
    <w:pPr>
      <w:spacing w:after="160" w:line="240" w:lineRule="exact"/>
    </w:pPr>
    <w:rPr>
      <w:rFonts w:ascii="Times New Roman" w:eastAsia="Times New Roman" w:hAnsi="Times New Roman" w:cs="Times New Roman"/>
      <w:sz w:val="20"/>
      <w:szCs w:val="20"/>
    </w:rPr>
  </w:style>
  <w:style w:type="paragraph" w:customStyle="1" w:styleId="Style3">
    <w:name w:val="Style3"/>
    <w:basedOn w:val="a0"/>
    <w:uiPriority w:val="99"/>
    <w:rsid w:val="00254FBD"/>
    <w:pPr>
      <w:widowControl w:val="0"/>
      <w:spacing w:after="0" w:line="274" w:lineRule="exact"/>
      <w:jc w:val="both"/>
    </w:pPr>
    <w:rPr>
      <w:rFonts w:ascii="Calibri" w:eastAsia="Calibri" w:hAnsi="Calibri" w:cs="Times New Roman"/>
      <w:sz w:val="24"/>
      <w:szCs w:val="24"/>
    </w:rPr>
  </w:style>
  <w:style w:type="character" w:customStyle="1" w:styleId="FontStyle27">
    <w:name w:val="Font Style27"/>
    <w:uiPriority w:val="99"/>
    <w:rsid w:val="00254FBD"/>
    <w:rPr>
      <w:rFonts w:ascii="Times New Roman" w:hAnsi="Times New Roman" w:cs="Times New Roman"/>
      <w:i/>
      <w:iCs/>
      <w:sz w:val="22"/>
      <w:szCs w:val="22"/>
    </w:rPr>
  </w:style>
  <w:style w:type="character" w:customStyle="1" w:styleId="FontStyle29">
    <w:name w:val="Font Style29"/>
    <w:uiPriority w:val="99"/>
    <w:rsid w:val="00254FBD"/>
    <w:rPr>
      <w:rFonts w:ascii="Times New Roman" w:hAnsi="Times New Roman" w:cs="Times New Roman"/>
      <w:sz w:val="22"/>
      <w:szCs w:val="22"/>
    </w:rPr>
  </w:style>
  <w:style w:type="paragraph" w:customStyle="1" w:styleId="Style2">
    <w:name w:val="Style2"/>
    <w:basedOn w:val="a0"/>
    <w:uiPriority w:val="99"/>
    <w:rsid w:val="00254FBD"/>
    <w:pPr>
      <w:widowControl w:val="0"/>
      <w:spacing w:after="0" w:line="278" w:lineRule="exact"/>
      <w:jc w:val="both"/>
    </w:pPr>
    <w:rPr>
      <w:rFonts w:ascii="Calibri" w:eastAsia="Calibri" w:hAnsi="Calibri" w:cs="Times New Roman"/>
      <w:sz w:val="24"/>
      <w:szCs w:val="24"/>
    </w:rPr>
  </w:style>
  <w:style w:type="paragraph" w:customStyle="1" w:styleId="Report">
    <w:name w:val="Report"/>
    <w:basedOn w:val="a0"/>
    <w:uiPriority w:val="99"/>
    <w:rsid w:val="00254FBD"/>
    <w:pPr>
      <w:spacing w:after="0" w:line="360" w:lineRule="auto"/>
      <w:ind w:firstLine="567"/>
      <w:jc w:val="both"/>
    </w:pPr>
    <w:rPr>
      <w:rFonts w:ascii="Times New Roman" w:eastAsia="Times New Roman" w:hAnsi="Times New Roman" w:cs="Times New Roman"/>
      <w:sz w:val="24"/>
      <w:szCs w:val="24"/>
      <w:lang w:eastAsia="ar-SA"/>
    </w:rPr>
  </w:style>
  <w:style w:type="paragraph" w:customStyle="1" w:styleId="a">
    <w:name w:val="_Список тире"/>
    <w:basedOn w:val="a0"/>
    <w:link w:val="afff"/>
    <w:uiPriority w:val="99"/>
    <w:qFormat/>
    <w:rsid w:val="00254FBD"/>
    <w:pPr>
      <w:numPr>
        <w:numId w:val="17"/>
      </w:numPr>
      <w:spacing w:after="0" w:line="360" w:lineRule="auto"/>
      <w:jc w:val="both"/>
    </w:pPr>
    <w:rPr>
      <w:rFonts w:ascii="Calibri" w:eastAsia="Calibri" w:hAnsi="Calibri" w:cs="Times New Roman"/>
      <w:sz w:val="24"/>
      <w:szCs w:val="24"/>
      <w:lang w:eastAsia="en-US"/>
    </w:rPr>
  </w:style>
  <w:style w:type="character" w:customStyle="1" w:styleId="afff">
    <w:name w:val="_Список тире Знак"/>
    <w:link w:val="a"/>
    <w:uiPriority w:val="99"/>
    <w:rsid w:val="00254FBD"/>
    <w:rPr>
      <w:rFonts w:ascii="Calibri" w:eastAsia="Calibri" w:hAnsi="Calibri" w:cs="Times New Roman"/>
      <w:sz w:val="24"/>
      <w:szCs w:val="24"/>
      <w:lang w:eastAsia="en-US"/>
    </w:rPr>
  </w:style>
  <w:style w:type="character" w:customStyle="1" w:styleId="42">
    <w:name w:val="Основной текст (4)_"/>
    <w:link w:val="43"/>
    <w:uiPriority w:val="99"/>
    <w:rsid w:val="00254FBD"/>
    <w:rPr>
      <w:b/>
      <w:bCs/>
      <w:sz w:val="27"/>
      <w:szCs w:val="27"/>
      <w:shd w:val="clear" w:color="auto" w:fill="FFFFFF"/>
    </w:rPr>
  </w:style>
  <w:style w:type="paragraph" w:customStyle="1" w:styleId="43">
    <w:name w:val="Основной текст (4)"/>
    <w:basedOn w:val="a0"/>
    <w:link w:val="42"/>
    <w:uiPriority w:val="99"/>
    <w:rsid w:val="00254FBD"/>
    <w:pPr>
      <w:widowControl w:val="0"/>
      <w:shd w:val="clear" w:color="auto" w:fill="FFFFFF"/>
      <w:spacing w:before="120" w:after="0" w:line="317" w:lineRule="exact"/>
      <w:ind w:firstLine="700"/>
      <w:jc w:val="both"/>
    </w:pPr>
    <w:rPr>
      <w:b/>
      <w:bCs/>
      <w:sz w:val="27"/>
      <w:szCs w:val="27"/>
    </w:rPr>
  </w:style>
  <w:style w:type="paragraph" w:customStyle="1" w:styleId="2b">
    <w:name w:val="Основной текст2"/>
    <w:basedOn w:val="a0"/>
    <w:uiPriority w:val="99"/>
    <w:rsid w:val="00254FBD"/>
    <w:pPr>
      <w:widowControl w:val="0"/>
      <w:shd w:val="clear" w:color="auto" w:fill="FFFFFF"/>
      <w:spacing w:after="0" w:line="226" w:lineRule="exact"/>
    </w:pPr>
    <w:rPr>
      <w:rFonts w:ascii="Calibri" w:eastAsia="Calibri" w:hAnsi="Calibri" w:cs="Times New Roman"/>
      <w:sz w:val="20"/>
      <w:szCs w:val="20"/>
      <w:lang w:eastAsia="en-US"/>
    </w:rPr>
  </w:style>
  <w:style w:type="paragraph" w:customStyle="1" w:styleId="afff0">
    <w:name w:val="Знак Знак Знак Знак Знак Знак Знак Знак Знак Знак Знак Знак Знак"/>
    <w:basedOn w:val="a0"/>
    <w:uiPriority w:val="99"/>
    <w:rsid w:val="00254FBD"/>
    <w:pPr>
      <w:spacing w:after="160" w:line="240" w:lineRule="exact"/>
    </w:pPr>
    <w:rPr>
      <w:rFonts w:ascii="Times New Roman" w:eastAsia="Times New Roman" w:hAnsi="Times New Roman" w:cs="Times New Roman"/>
      <w:sz w:val="28"/>
      <w:szCs w:val="28"/>
      <w:lang w:val="en-US" w:eastAsia="en-US"/>
    </w:rPr>
  </w:style>
  <w:style w:type="character" w:customStyle="1" w:styleId="afff1">
    <w:name w:val="Красная строка Знак"/>
    <w:basedOn w:val="aff0"/>
    <w:link w:val="afff2"/>
    <w:uiPriority w:val="99"/>
    <w:semiHidden/>
    <w:rsid w:val="00254FBD"/>
    <w:rPr>
      <w:rFonts w:ascii="Times New Roman" w:eastAsia="Times New Roman" w:hAnsi="Times New Roman" w:cs="Times New Roman"/>
      <w:sz w:val="28"/>
      <w:szCs w:val="28"/>
      <w:lang w:eastAsia="en-US"/>
    </w:rPr>
  </w:style>
  <w:style w:type="paragraph" w:styleId="afff2">
    <w:name w:val="Body Text First Indent"/>
    <w:basedOn w:val="aff"/>
    <w:link w:val="afff1"/>
    <w:uiPriority w:val="99"/>
    <w:semiHidden/>
    <w:rsid w:val="00254FBD"/>
    <w:pPr>
      <w:spacing w:line="240" w:lineRule="auto"/>
      <w:ind w:firstLine="210"/>
    </w:pPr>
    <w:rPr>
      <w:rFonts w:ascii="Times New Roman" w:eastAsia="Times New Roman" w:hAnsi="Times New Roman" w:cs="Times New Roman"/>
      <w:sz w:val="28"/>
      <w:szCs w:val="28"/>
    </w:rPr>
  </w:style>
  <w:style w:type="character" w:customStyle="1" w:styleId="1e">
    <w:name w:val="Красная строка Знак1"/>
    <w:basedOn w:val="aff0"/>
    <w:uiPriority w:val="99"/>
    <w:semiHidden/>
    <w:rsid w:val="00254FBD"/>
    <w:rPr>
      <w:rFonts w:ascii="Calibri" w:eastAsia="Calibri" w:hAnsi="Calibri" w:cs="Calibri"/>
      <w:lang w:eastAsia="en-US"/>
    </w:rPr>
  </w:style>
  <w:style w:type="paragraph" w:styleId="afff3">
    <w:name w:val="Plain Text"/>
    <w:basedOn w:val="a0"/>
    <w:link w:val="afff4"/>
    <w:uiPriority w:val="99"/>
    <w:rsid w:val="00254FBD"/>
    <w:pPr>
      <w:spacing w:after="0" w:line="240" w:lineRule="auto"/>
    </w:pPr>
    <w:rPr>
      <w:rFonts w:ascii="Courier New" w:eastAsia="Times New Roman" w:hAnsi="Courier New" w:cs="Courier New"/>
      <w:sz w:val="20"/>
      <w:szCs w:val="20"/>
    </w:rPr>
  </w:style>
  <w:style w:type="character" w:customStyle="1" w:styleId="afff4">
    <w:name w:val="Текст Знак"/>
    <w:basedOn w:val="a1"/>
    <w:link w:val="afff3"/>
    <w:uiPriority w:val="99"/>
    <w:rsid w:val="00254FBD"/>
    <w:rPr>
      <w:rFonts w:ascii="Courier New" w:eastAsia="Times New Roman" w:hAnsi="Courier New" w:cs="Courier New"/>
      <w:sz w:val="20"/>
      <w:szCs w:val="20"/>
    </w:rPr>
  </w:style>
  <w:style w:type="paragraph" w:customStyle="1" w:styleId="headertext">
    <w:name w:val="headertext"/>
    <w:basedOn w:val="a0"/>
    <w:uiPriority w:val="99"/>
    <w:rsid w:val="00254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
    <w:name w:val="Знак1"/>
    <w:basedOn w:val="a0"/>
    <w:rsid w:val="00254FBD"/>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markedcontent">
    <w:name w:val="markedcontent"/>
    <w:basedOn w:val="a1"/>
    <w:rsid w:val="00254FBD"/>
  </w:style>
  <w:style w:type="paragraph" w:customStyle="1" w:styleId="2c">
    <w:name w:val="Без интервала2"/>
    <w:rsid w:val="00254FBD"/>
    <w:pPr>
      <w:spacing w:after="0" w:line="240" w:lineRule="auto"/>
    </w:pPr>
    <w:rPr>
      <w:rFonts w:ascii="Calibri" w:eastAsia="Calibri" w:hAnsi="Calibri" w:cs="Times New Roman"/>
      <w:lang w:eastAsia="en-US"/>
    </w:rPr>
  </w:style>
  <w:style w:type="character" w:customStyle="1" w:styleId="afff5">
    <w:name w:val="Текст примечания Знак"/>
    <w:basedOn w:val="a1"/>
    <w:link w:val="afff6"/>
    <w:uiPriority w:val="99"/>
    <w:semiHidden/>
    <w:rsid w:val="00254FBD"/>
    <w:rPr>
      <w:rFonts w:ascii="Times New Roman" w:eastAsia="Times New Roman" w:hAnsi="Times New Roman" w:cs="Times New Roman"/>
      <w:sz w:val="20"/>
      <w:szCs w:val="20"/>
    </w:rPr>
  </w:style>
  <w:style w:type="paragraph" w:styleId="afff6">
    <w:name w:val="annotation text"/>
    <w:basedOn w:val="a0"/>
    <w:link w:val="afff5"/>
    <w:uiPriority w:val="99"/>
    <w:semiHidden/>
    <w:unhideWhenUsed/>
    <w:rsid w:val="00254FBD"/>
    <w:pPr>
      <w:spacing w:after="0" w:line="240" w:lineRule="auto"/>
    </w:pPr>
    <w:rPr>
      <w:rFonts w:ascii="Times New Roman" w:eastAsia="Times New Roman" w:hAnsi="Times New Roman" w:cs="Times New Roman"/>
      <w:sz w:val="20"/>
      <w:szCs w:val="20"/>
    </w:rPr>
  </w:style>
  <w:style w:type="character" w:customStyle="1" w:styleId="afff7">
    <w:name w:val="Тема примечания Знак"/>
    <w:basedOn w:val="afff5"/>
    <w:link w:val="afff8"/>
    <w:uiPriority w:val="99"/>
    <w:semiHidden/>
    <w:rsid w:val="00254FBD"/>
    <w:rPr>
      <w:rFonts w:ascii="Times New Roman" w:eastAsia="Times New Roman" w:hAnsi="Times New Roman" w:cs="Times New Roman"/>
      <w:b/>
      <w:bCs/>
      <w:sz w:val="20"/>
      <w:szCs w:val="20"/>
    </w:rPr>
  </w:style>
  <w:style w:type="paragraph" w:styleId="afff8">
    <w:name w:val="annotation subject"/>
    <w:basedOn w:val="afff6"/>
    <w:next w:val="afff6"/>
    <w:link w:val="afff7"/>
    <w:uiPriority w:val="99"/>
    <w:semiHidden/>
    <w:unhideWhenUsed/>
    <w:rsid w:val="00254FBD"/>
    <w:rPr>
      <w:b/>
      <w:bCs/>
    </w:rPr>
  </w:style>
  <w:style w:type="character" w:customStyle="1" w:styleId="tasspkgtext-oehbr">
    <w:name w:val="tass_pkg_text-oehbr"/>
    <w:basedOn w:val="a1"/>
    <w:rsid w:val="00254FBD"/>
  </w:style>
  <w:style w:type="character" w:customStyle="1" w:styleId="44">
    <w:name w:val="Заголовок №4_"/>
    <w:basedOn w:val="a1"/>
    <w:link w:val="45"/>
    <w:rsid w:val="00254FBD"/>
    <w:rPr>
      <w:rFonts w:ascii="Times New Roman" w:eastAsia="Times New Roman" w:hAnsi="Times New Roman" w:cs="Times New Roman"/>
      <w:b/>
      <w:bCs/>
      <w:shd w:val="clear" w:color="auto" w:fill="FFFFFF"/>
    </w:rPr>
  </w:style>
  <w:style w:type="paragraph" w:customStyle="1" w:styleId="45">
    <w:name w:val="Заголовок №4"/>
    <w:basedOn w:val="a0"/>
    <w:link w:val="44"/>
    <w:rsid w:val="00254FBD"/>
    <w:pPr>
      <w:widowControl w:val="0"/>
      <w:shd w:val="clear" w:color="auto" w:fill="FFFFFF"/>
      <w:spacing w:after="0" w:line="240" w:lineRule="auto"/>
      <w:ind w:left="2520" w:right="310"/>
      <w:outlineLvl w:val="3"/>
    </w:pPr>
    <w:rPr>
      <w:rFonts w:ascii="Times New Roman" w:eastAsia="Times New Roman" w:hAnsi="Times New Roman" w:cs="Times New Roman"/>
      <w:b/>
      <w:bCs/>
    </w:rPr>
  </w:style>
  <w:style w:type="paragraph" w:customStyle="1" w:styleId="Standard">
    <w:name w:val="Standard"/>
    <w:rsid w:val="00254FBD"/>
    <w:pPr>
      <w:suppressAutoHyphens/>
      <w:autoSpaceDN w:val="0"/>
      <w:spacing w:after="0" w:line="360" w:lineRule="atLeast"/>
      <w:ind w:firstLine="709"/>
      <w:jc w:val="both"/>
      <w:textAlignment w:val="baseline"/>
    </w:pPr>
    <w:rPr>
      <w:rFonts w:ascii="Times New Roman" w:eastAsia="Times New Roman" w:hAnsi="Times New Roman" w:cs="Times New Roman"/>
      <w:kern w:val="3"/>
      <w:sz w:val="30"/>
      <w:szCs w:val="20"/>
      <w:lang w:eastAsia="zh-CN"/>
    </w:rPr>
  </w:style>
  <w:style w:type="character" w:customStyle="1" w:styleId="2d">
    <w:name w:val="Обычный (веб) Знак2"/>
    <w:aliases w:val="Обычный (Web)1 Знак,Обычный (Web) Знак,Обычный (веб)1 Знак,Обычный (веб) Знак Знак1,Обычный (веб) Знак1 Знак,Обычный (веб) Знак Знак Знак,Обычный (Web)11 Знак,Обычный (веб) Знак2 Знак Знак,Обычный (веб) Знак Знак1 Знак Знак"/>
    <w:uiPriority w:val="99"/>
    <w:locked/>
    <w:rsid w:val="00254FBD"/>
    <w:rPr>
      <w:rFonts w:ascii="Times New Roman" w:eastAsia="Times New Roman" w:hAnsi="Times New Roman" w:cs="Times New Roman"/>
      <w:sz w:val="24"/>
      <w:szCs w:val="24"/>
      <w:lang w:eastAsia="ru-RU"/>
    </w:rPr>
  </w:style>
  <w:style w:type="paragraph" w:customStyle="1" w:styleId="futurismarkdown-paragraph">
    <w:name w:val="futurismarkdown-paragraph"/>
    <w:basedOn w:val="a0"/>
    <w:rsid w:val="00254FB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36">
    <w:name w:val="Сетка таблицы3"/>
    <w:basedOn w:val="a2"/>
    <w:next w:val="a4"/>
    <w:rsid w:val="002B40BC"/>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8747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F51FA-EDC0-48B5-9D5E-FD660A9D3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2440</Words>
  <Characters>13911</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User</cp:lastModifiedBy>
  <cp:revision>3</cp:revision>
  <cp:lastPrinted>2024-12-18T05:29:00Z</cp:lastPrinted>
  <dcterms:created xsi:type="dcterms:W3CDTF">2026-06-22T12:42:00Z</dcterms:created>
  <dcterms:modified xsi:type="dcterms:W3CDTF">2026-06-22T12:44:00Z</dcterms:modified>
</cp:coreProperties>
</file>