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23" w:rsidRPr="00480EB2" w:rsidRDefault="00943423" w:rsidP="009434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EB2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ТЕРРИТОРИАЛЬНАЯ ИЗБИРАТЕЛЬНАЯ КОМИССИЯ </w:t>
      </w:r>
    </w:p>
    <w:p w:rsidR="00943423" w:rsidRPr="00480EB2" w:rsidRDefault="00943423" w:rsidP="00943423">
      <w:pPr>
        <w:pStyle w:val="a8"/>
        <w:widowControl/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32"/>
          <w:szCs w:val="32"/>
        </w:rPr>
      </w:pPr>
      <w:r w:rsidRPr="00480EB2">
        <w:rPr>
          <w:b/>
          <w:szCs w:val="28"/>
        </w:rPr>
        <w:t>БЛАГОДАРНЕНСКОГО РАЙОНА</w:t>
      </w:r>
      <w:r w:rsidRPr="00480EB2">
        <w:rPr>
          <w:b/>
          <w:sz w:val="32"/>
          <w:szCs w:val="32"/>
        </w:rPr>
        <w:t xml:space="preserve"> </w:t>
      </w:r>
    </w:p>
    <w:p w:rsidR="00943423" w:rsidRPr="00480EB2" w:rsidRDefault="00943423" w:rsidP="00943423">
      <w:pPr>
        <w:pStyle w:val="a8"/>
        <w:widowControl/>
        <w:overflowPunct w:val="0"/>
        <w:autoSpaceDE w:val="0"/>
        <w:autoSpaceDN w:val="0"/>
        <w:adjustRightInd w:val="0"/>
        <w:spacing w:after="0"/>
        <w:textAlignment w:val="baseline"/>
        <w:rPr>
          <w:szCs w:val="28"/>
        </w:rPr>
      </w:pPr>
    </w:p>
    <w:p w:rsidR="00943423" w:rsidRPr="00480EB2" w:rsidRDefault="00943423" w:rsidP="00943423">
      <w:pPr>
        <w:pStyle w:val="6"/>
        <w:jc w:val="center"/>
        <w:rPr>
          <w:rFonts w:ascii="Times New Roman" w:hAnsi="Times New Roman"/>
          <w:sz w:val="28"/>
          <w:szCs w:val="28"/>
        </w:rPr>
      </w:pPr>
      <w:r w:rsidRPr="00480EB2">
        <w:rPr>
          <w:rFonts w:ascii="Times New Roman" w:hAnsi="Times New Roman"/>
          <w:sz w:val="28"/>
          <w:szCs w:val="28"/>
        </w:rPr>
        <w:t>ПОСТАНОВЛЕНИЕ</w:t>
      </w:r>
    </w:p>
    <w:p w:rsidR="00943423" w:rsidRPr="008D39C6" w:rsidRDefault="00943423" w:rsidP="00943423">
      <w:pPr>
        <w:pStyle w:val="a5"/>
        <w:rPr>
          <w:szCs w:val="28"/>
        </w:rPr>
      </w:pP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0D647C" w:rsidTr="000D647C">
        <w:tc>
          <w:tcPr>
            <w:tcW w:w="3189" w:type="dxa"/>
            <w:hideMark/>
          </w:tcPr>
          <w:p w:rsidR="000D647C" w:rsidRDefault="000D647C" w:rsidP="000D647C">
            <w:pPr>
              <w:pStyle w:val="a7"/>
              <w:tabs>
                <w:tab w:val="center" w:pos="4153"/>
                <w:tab w:val="right" w:pos="8306"/>
              </w:tabs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0D647C">
              <w:rPr>
                <w:sz w:val="28"/>
                <w:szCs w:val="28"/>
              </w:rPr>
              <w:t>19 июня 2018 года</w:t>
            </w:r>
          </w:p>
        </w:tc>
        <w:tc>
          <w:tcPr>
            <w:tcW w:w="3190" w:type="dxa"/>
            <w:hideMark/>
          </w:tcPr>
          <w:p w:rsidR="000D647C" w:rsidRPr="000D647C" w:rsidRDefault="000D647C" w:rsidP="000D647C">
            <w:pPr>
              <w:pStyle w:val="a7"/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0D647C" w:rsidRPr="000D647C" w:rsidRDefault="000D647C" w:rsidP="005D6D8E">
            <w:pPr>
              <w:pStyle w:val="a7"/>
              <w:tabs>
                <w:tab w:val="center" w:pos="4153"/>
                <w:tab w:val="right" w:pos="8306"/>
              </w:tabs>
              <w:spacing w:before="0" w:beforeAutospacing="0" w:after="0" w:afterAutospacing="0" w:line="240" w:lineRule="exact"/>
              <w:jc w:val="right"/>
              <w:rPr>
                <w:sz w:val="28"/>
                <w:szCs w:val="28"/>
              </w:rPr>
            </w:pPr>
            <w:r w:rsidRPr="000D647C">
              <w:rPr>
                <w:sz w:val="28"/>
                <w:szCs w:val="28"/>
              </w:rPr>
              <w:t>№ 109/4</w:t>
            </w:r>
            <w:r>
              <w:rPr>
                <w:sz w:val="28"/>
                <w:szCs w:val="28"/>
              </w:rPr>
              <w:t>7</w:t>
            </w:r>
            <w:r w:rsidR="005D6D8E">
              <w:rPr>
                <w:sz w:val="28"/>
                <w:szCs w:val="28"/>
              </w:rPr>
              <w:t>2</w:t>
            </w:r>
          </w:p>
        </w:tc>
      </w:tr>
      <w:tr w:rsidR="007C73BC" w:rsidTr="000D647C">
        <w:tc>
          <w:tcPr>
            <w:tcW w:w="3189" w:type="dxa"/>
            <w:hideMark/>
          </w:tcPr>
          <w:p w:rsidR="007C73BC" w:rsidRDefault="007C73BC" w:rsidP="00FE12EA">
            <w:pPr>
              <w:pStyle w:val="a7"/>
              <w:tabs>
                <w:tab w:val="center" w:pos="4153"/>
                <w:tab w:val="right" w:pos="8306"/>
              </w:tabs>
              <w:spacing w:before="0" w:beforeAutospacing="0" w:after="0" w:afterAutospacing="0" w:line="240" w:lineRule="exact"/>
            </w:pPr>
          </w:p>
        </w:tc>
        <w:tc>
          <w:tcPr>
            <w:tcW w:w="3190" w:type="dxa"/>
            <w:hideMark/>
          </w:tcPr>
          <w:p w:rsidR="007C73BC" w:rsidRDefault="007C73BC" w:rsidP="00FE12EA">
            <w:pPr>
              <w:pStyle w:val="a7"/>
              <w:tabs>
                <w:tab w:val="center" w:pos="4153"/>
                <w:tab w:val="right" w:pos="8306"/>
              </w:tabs>
              <w:spacing w:before="0" w:beforeAutospacing="0" w:after="0" w:afterAutospacing="0" w:line="240" w:lineRule="exact"/>
              <w:jc w:val="center"/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лагодарный</w:t>
            </w:r>
          </w:p>
        </w:tc>
        <w:tc>
          <w:tcPr>
            <w:tcW w:w="3191" w:type="dxa"/>
            <w:hideMark/>
          </w:tcPr>
          <w:p w:rsidR="007C73BC" w:rsidRPr="00C45777" w:rsidRDefault="007C73BC" w:rsidP="007C73BC">
            <w:pPr>
              <w:pStyle w:val="a7"/>
              <w:tabs>
                <w:tab w:val="center" w:pos="4153"/>
                <w:tab w:val="right" w:pos="8306"/>
              </w:tabs>
              <w:spacing w:before="0" w:beforeAutospacing="0" w:after="0" w:afterAutospacing="0" w:line="240" w:lineRule="exact"/>
              <w:jc w:val="right"/>
            </w:pPr>
          </w:p>
        </w:tc>
      </w:tr>
    </w:tbl>
    <w:p w:rsidR="00943423" w:rsidRDefault="00943423" w:rsidP="00943423">
      <w:pPr>
        <w:pStyle w:val="a7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A76D50" w:rsidRPr="001B3128" w:rsidRDefault="00EE1006" w:rsidP="001B3128">
      <w:pPr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3128">
        <w:rPr>
          <w:rFonts w:ascii="Times New Roman" w:hAnsi="Times New Roman" w:cs="Times New Roman"/>
          <w:sz w:val="28"/>
          <w:szCs w:val="28"/>
        </w:rPr>
        <w:t xml:space="preserve">Об установлении времени предоставления помещений для проведения встреч </w:t>
      </w:r>
      <w:r w:rsidRPr="001B3128">
        <w:rPr>
          <w:rStyle w:val="-1pt"/>
          <w:rFonts w:eastAsia="Arial Unicode MS"/>
          <w:b w:val="0"/>
          <w:sz w:val="28"/>
          <w:szCs w:val="28"/>
        </w:rPr>
        <w:t>представителей политических</w:t>
      </w:r>
      <w:r w:rsidRPr="001B3128">
        <w:rPr>
          <w:rFonts w:ascii="Times New Roman" w:hAnsi="Times New Roman" w:cs="Times New Roman"/>
          <w:sz w:val="28"/>
          <w:szCs w:val="28"/>
        </w:rPr>
        <w:t xml:space="preserve"> партий, </w:t>
      </w:r>
      <w:r w:rsidR="00943423" w:rsidRPr="001B3128">
        <w:rPr>
          <w:rFonts w:ascii="Times New Roman" w:hAnsi="Times New Roman" w:cs="Times New Roman"/>
          <w:sz w:val="28"/>
          <w:szCs w:val="28"/>
        </w:rPr>
        <w:t>кандидатов</w:t>
      </w:r>
      <w:r w:rsidRPr="001B3128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C32526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B3128" w:rsidRPr="001B3128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 первого созыва </w:t>
      </w:r>
      <w:r w:rsidR="00C32526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 14 с</w:t>
      </w:r>
      <w:r w:rsidRPr="001B3128">
        <w:rPr>
          <w:rFonts w:ascii="Times New Roman" w:hAnsi="Times New Roman" w:cs="Times New Roman"/>
          <w:sz w:val="28"/>
          <w:szCs w:val="28"/>
        </w:rPr>
        <w:t xml:space="preserve"> избирателями</w:t>
      </w:r>
    </w:p>
    <w:p w:rsidR="00943423" w:rsidRDefault="00943423" w:rsidP="00480EB2">
      <w:pPr>
        <w:pStyle w:val="11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</w:p>
    <w:p w:rsidR="00A76D50" w:rsidRPr="001B3128" w:rsidRDefault="00EE1006" w:rsidP="001B3128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3128">
        <w:rPr>
          <w:rFonts w:ascii="Times New Roman" w:hAnsi="Times New Roman" w:cs="Times New Roman"/>
          <w:sz w:val="28"/>
          <w:szCs w:val="28"/>
        </w:rPr>
        <w:t xml:space="preserve">В целях обеспечения равных условий проведения политическими партиями, зарегистрированными кандидатами в депутаты </w:t>
      </w:r>
      <w:r w:rsidR="00C32526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50885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 первого созыва</w:t>
      </w:r>
      <w:r w:rsidR="00C32526" w:rsidRPr="00C32526">
        <w:t xml:space="preserve"> </w:t>
      </w:r>
      <w:r w:rsidR="00C32526" w:rsidRPr="00C32526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 14</w:t>
      </w:r>
      <w:r w:rsidRPr="001B3128">
        <w:rPr>
          <w:rFonts w:ascii="Times New Roman" w:hAnsi="Times New Roman" w:cs="Times New Roman"/>
          <w:sz w:val="28"/>
          <w:szCs w:val="28"/>
        </w:rPr>
        <w:t xml:space="preserve">, предвыборной агитации посредством агитационных публичных мероприятий в помещениях, находящихся в государственной и муниципальной собственности, на основании части 3 статьи </w:t>
      </w:r>
      <w:r w:rsidR="00943423" w:rsidRPr="001B3128">
        <w:rPr>
          <w:rFonts w:ascii="Times New Roman" w:hAnsi="Times New Roman" w:cs="Times New Roman"/>
          <w:sz w:val="28"/>
          <w:szCs w:val="28"/>
        </w:rPr>
        <w:t>53</w:t>
      </w:r>
      <w:r w:rsidRPr="001B312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43423" w:rsidRPr="001B3128">
        <w:rPr>
          <w:rFonts w:ascii="Times New Roman" w:hAnsi="Times New Roman" w:cs="Times New Roman"/>
          <w:sz w:val="28"/>
          <w:szCs w:val="28"/>
        </w:rPr>
        <w:t>от 12 июня 2002 года № 67-ФЗ «Об основных гарантиях избирательных прав и</w:t>
      </w:r>
      <w:proofErr w:type="gramEnd"/>
      <w:r w:rsidR="00943423" w:rsidRPr="001B3128">
        <w:rPr>
          <w:rFonts w:ascii="Times New Roman" w:hAnsi="Times New Roman" w:cs="Times New Roman"/>
          <w:sz w:val="28"/>
          <w:szCs w:val="28"/>
        </w:rPr>
        <w:t xml:space="preserve"> права на участие в референдуме граждан Российской Федерации», </w:t>
      </w:r>
      <w:r w:rsidR="001B3128" w:rsidRPr="001B3128">
        <w:rPr>
          <w:rFonts w:ascii="Times New Roman" w:hAnsi="Times New Roman" w:cs="Times New Roman"/>
          <w:sz w:val="28"/>
          <w:szCs w:val="28"/>
        </w:rPr>
        <w:t xml:space="preserve">ст. 45 Закона Ставропольского края от 12.05.2017 N 50-кз "О выборах в органы местного самоуправления муниципальных образований Ставропольского края" </w:t>
      </w:r>
      <w:r w:rsidR="00943423" w:rsidRPr="007C73BC">
        <w:rPr>
          <w:rFonts w:ascii="Times New Roman" w:hAnsi="Times New Roman" w:cs="Times New Roman"/>
          <w:sz w:val="28"/>
          <w:szCs w:val="28"/>
        </w:rPr>
        <w:t>территориальная и</w:t>
      </w:r>
      <w:r w:rsidRPr="007C73BC">
        <w:rPr>
          <w:rStyle w:val="-1pt"/>
          <w:rFonts w:eastAsia="Arial Unicode MS"/>
          <w:b w:val="0"/>
          <w:sz w:val="28"/>
          <w:szCs w:val="28"/>
        </w:rPr>
        <w:t>збирательная</w:t>
      </w:r>
      <w:r w:rsidRPr="007C73BC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943423" w:rsidRPr="001B3128">
        <w:rPr>
          <w:rFonts w:ascii="Times New Roman" w:hAnsi="Times New Roman" w:cs="Times New Roman"/>
          <w:sz w:val="28"/>
          <w:szCs w:val="28"/>
        </w:rPr>
        <w:t xml:space="preserve"> Благодарненского района</w:t>
      </w:r>
    </w:p>
    <w:p w:rsidR="00943423" w:rsidRPr="00480EB2" w:rsidRDefault="00943423" w:rsidP="001B3128">
      <w:pPr>
        <w:pStyle w:val="ConsPlusNormal"/>
        <w:ind w:firstLine="540"/>
        <w:jc w:val="both"/>
        <w:rPr>
          <w:b w:val="0"/>
          <w:szCs w:val="28"/>
        </w:rPr>
      </w:pPr>
    </w:p>
    <w:p w:rsidR="00A76D50" w:rsidRDefault="00EE1006" w:rsidP="001B3128">
      <w:pPr>
        <w:pStyle w:val="20"/>
        <w:spacing w:before="0" w:after="0" w:line="240" w:lineRule="auto"/>
        <w:ind w:left="20"/>
        <w:rPr>
          <w:b w:val="0"/>
          <w:sz w:val="28"/>
          <w:szCs w:val="28"/>
        </w:rPr>
      </w:pPr>
      <w:r w:rsidRPr="00480EB2">
        <w:rPr>
          <w:b w:val="0"/>
          <w:sz w:val="28"/>
          <w:szCs w:val="28"/>
        </w:rPr>
        <w:t>ПОСТАНОВЛЯЕТ:</w:t>
      </w:r>
    </w:p>
    <w:p w:rsidR="00480EB2" w:rsidRPr="00480EB2" w:rsidRDefault="00480EB2" w:rsidP="001B3128">
      <w:pPr>
        <w:pStyle w:val="20"/>
        <w:spacing w:before="0" w:after="0" w:line="240" w:lineRule="auto"/>
        <w:ind w:left="20"/>
        <w:rPr>
          <w:b w:val="0"/>
          <w:sz w:val="28"/>
          <w:szCs w:val="28"/>
        </w:rPr>
      </w:pPr>
    </w:p>
    <w:p w:rsidR="00A76D50" w:rsidRPr="00480EB2" w:rsidRDefault="00943423" w:rsidP="00C32526">
      <w:pPr>
        <w:pStyle w:val="11"/>
        <w:numPr>
          <w:ilvl w:val="0"/>
          <w:numId w:val="1"/>
        </w:numPr>
        <w:tabs>
          <w:tab w:val="left" w:pos="1278"/>
        </w:tabs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480EB2">
        <w:rPr>
          <w:rStyle w:val="-1pt"/>
          <w:b w:val="0"/>
          <w:sz w:val="28"/>
          <w:szCs w:val="28"/>
        </w:rPr>
        <w:t xml:space="preserve">Установить, что </w:t>
      </w:r>
      <w:r w:rsidR="00EE1006" w:rsidRPr="00480EB2">
        <w:rPr>
          <w:sz w:val="28"/>
          <w:szCs w:val="28"/>
        </w:rPr>
        <w:t>помещения пригодные для</w:t>
      </w:r>
      <w:r w:rsidR="00EE1006" w:rsidRPr="00480EB2">
        <w:rPr>
          <w:rStyle w:val="-1pt"/>
          <w:b w:val="0"/>
          <w:sz w:val="28"/>
          <w:szCs w:val="28"/>
        </w:rPr>
        <w:t xml:space="preserve"> проведения </w:t>
      </w:r>
      <w:r w:rsidR="00EE1006" w:rsidRPr="00480EB2">
        <w:rPr>
          <w:sz w:val="28"/>
          <w:szCs w:val="28"/>
        </w:rPr>
        <w:t>агитационных публичных мероприятий в форме собраний, и находящиеся в государственной или муниципальной собственности, безвозмездно предоставляются, собственниками, владельцами</w:t>
      </w:r>
      <w:r w:rsidR="00EE1006" w:rsidRPr="00480EB2">
        <w:rPr>
          <w:rStyle w:val="-1pt"/>
          <w:b w:val="0"/>
          <w:sz w:val="28"/>
          <w:szCs w:val="28"/>
        </w:rPr>
        <w:t xml:space="preserve"> указанных</w:t>
      </w:r>
      <w:r w:rsidR="00EE1006" w:rsidRPr="00480EB2">
        <w:rPr>
          <w:sz w:val="28"/>
          <w:szCs w:val="28"/>
        </w:rPr>
        <w:t xml:space="preserve"> </w:t>
      </w:r>
      <w:r w:rsidRPr="00480EB2">
        <w:rPr>
          <w:sz w:val="28"/>
          <w:szCs w:val="28"/>
        </w:rPr>
        <w:t>помещений</w:t>
      </w:r>
      <w:r w:rsidR="00EE1006" w:rsidRPr="00480EB2">
        <w:rPr>
          <w:sz w:val="28"/>
          <w:szCs w:val="28"/>
        </w:rPr>
        <w:t xml:space="preserve"> по заявкам </w:t>
      </w:r>
      <w:r w:rsidRPr="00480EB2">
        <w:rPr>
          <w:sz w:val="28"/>
          <w:szCs w:val="28"/>
        </w:rPr>
        <w:t>политических партий</w:t>
      </w:r>
      <w:r w:rsidR="00EE1006" w:rsidRPr="00480EB2">
        <w:rPr>
          <w:rStyle w:val="-1pt"/>
          <w:b w:val="0"/>
          <w:sz w:val="28"/>
          <w:szCs w:val="28"/>
        </w:rPr>
        <w:t xml:space="preserve"> заре</w:t>
      </w:r>
      <w:r w:rsidRPr="00480EB2">
        <w:rPr>
          <w:rStyle w:val="-1pt"/>
          <w:b w:val="0"/>
          <w:sz w:val="28"/>
          <w:szCs w:val="28"/>
        </w:rPr>
        <w:t>гис</w:t>
      </w:r>
      <w:r w:rsidR="00EE1006" w:rsidRPr="00480EB2">
        <w:rPr>
          <w:rStyle w:val="-1pt"/>
          <w:b w:val="0"/>
          <w:sz w:val="28"/>
          <w:szCs w:val="28"/>
        </w:rPr>
        <w:t>трирова</w:t>
      </w:r>
      <w:r w:rsidRPr="00480EB2">
        <w:rPr>
          <w:rStyle w:val="-1pt"/>
          <w:b w:val="0"/>
          <w:sz w:val="28"/>
          <w:szCs w:val="28"/>
        </w:rPr>
        <w:t>нны</w:t>
      </w:r>
      <w:r w:rsidR="00EE1006" w:rsidRPr="00480EB2">
        <w:rPr>
          <w:rStyle w:val="-1pt"/>
          <w:b w:val="0"/>
          <w:sz w:val="28"/>
          <w:szCs w:val="28"/>
        </w:rPr>
        <w:t>х кандидатов</w:t>
      </w:r>
      <w:r w:rsidR="00EE1006" w:rsidRPr="00480EB2">
        <w:rPr>
          <w:sz w:val="28"/>
          <w:szCs w:val="28"/>
        </w:rPr>
        <w:t xml:space="preserve"> </w:t>
      </w:r>
      <w:r w:rsidR="001B3128" w:rsidRPr="001B3128">
        <w:rPr>
          <w:sz w:val="28"/>
          <w:szCs w:val="28"/>
        </w:rPr>
        <w:t xml:space="preserve">в депутаты </w:t>
      </w:r>
      <w:r w:rsidR="00C32526">
        <w:rPr>
          <w:sz w:val="28"/>
          <w:szCs w:val="28"/>
        </w:rPr>
        <w:t>Совета депутатов</w:t>
      </w:r>
      <w:r w:rsidR="001B3128" w:rsidRPr="001B3128">
        <w:rPr>
          <w:sz w:val="28"/>
          <w:szCs w:val="28"/>
        </w:rPr>
        <w:t xml:space="preserve"> Благодарненского городского округа Ставропольского края первого созыва</w:t>
      </w:r>
      <w:r w:rsidR="00C32526" w:rsidRPr="00C32526">
        <w:t xml:space="preserve"> </w:t>
      </w:r>
      <w:r w:rsidR="00C32526" w:rsidRPr="00C32526">
        <w:rPr>
          <w:sz w:val="28"/>
          <w:szCs w:val="28"/>
        </w:rPr>
        <w:t>по одномандатному избирательному округу № 14</w:t>
      </w:r>
      <w:r w:rsidR="00EE1006" w:rsidRPr="00480EB2">
        <w:rPr>
          <w:sz w:val="28"/>
          <w:szCs w:val="28"/>
        </w:rPr>
        <w:t>:</w:t>
      </w:r>
    </w:p>
    <w:p w:rsidR="00A76D50" w:rsidRPr="00480EB2" w:rsidRDefault="00EE1006" w:rsidP="001B3128">
      <w:pPr>
        <w:pStyle w:val="11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480EB2">
        <w:rPr>
          <w:sz w:val="28"/>
          <w:szCs w:val="28"/>
        </w:rPr>
        <w:t>в будние дни - на период времени, не превышающий полутора часов для</w:t>
      </w:r>
      <w:r w:rsidR="00480EB2" w:rsidRPr="00480EB2">
        <w:rPr>
          <w:rStyle w:val="-1pt"/>
          <w:b w:val="0"/>
          <w:sz w:val="28"/>
          <w:szCs w:val="28"/>
        </w:rPr>
        <w:t xml:space="preserve"> каждой политической парти</w:t>
      </w:r>
      <w:r w:rsidRPr="00480EB2">
        <w:rPr>
          <w:rStyle w:val="-1pt"/>
          <w:b w:val="0"/>
          <w:sz w:val="28"/>
          <w:szCs w:val="28"/>
        </w:rPr>
        <w:t>и, зарег</w:t>
      </w:r>
      <w:r w:rsidR="00480EB2" w:rsidRPr="00480EB2">
        <w:rPr>
          <w:rStyle w:val="-1pt"/>
          <w:b w:val="0"/>
          <w:sz w:val="28"/>
          <w:szCs w:val="28"/>
        </w:rPr>
        <w:t>и</w:t>
      </w:r>
      <w:r w:rsidRPr="00480EB2">
        <w:rPr>
          <w:rStyle w:val="-1pt"/>
          <w:b w:val="0"/>
          <w:sz w:val="28"/>
          <w:szCs w:val="28"/>
        </w:rPr>
        <w:t>с</w:t>
      </w:r>
      <w:r w:rsidR="00480EB2" w:rsidRPr="00480EB2">
        <w:rPr>
          <w:rStyle w:val="-1pt"/>
          <w:b w:val="0"/>
          <w:sz w:val="28"/>
          <w:szCs w:val="28"/>
        </w:rPr>
        <w:t>тр</w:t>
      </w:r>
      <w:r w:rsidRPr="00480EB2">
        <w:rPr>
          <w:rStyle w:val="-1pt"/>
          <w:b w:val="0"/>
          <w:sz w:val="28"/>
          <w:szCs w:val="28"/>
        </w:rPr>
        <w:t>ированного кандидата;</w:t>
      </w:r>
    </w:p>
    <w:p w:rsidR="00A76D50" w:rsidRPr="00480EB2" w:rsidRDefault="00EE1006" w:rsidP="001B3128">
      <w:pPr>
        <w:pStyle w:val="11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480EB2">
        <w:rPr>
          <w:rStyle w:val="-1pt"/>
          <w:b w:val="0"/>
          <w:sz w:val="28"/>
          <w:szCs w:val="28"/>
        </w:rPr>
        <w:t xml:space="preserve">в выходные и нерабочие праздничные дни - на период времени, не </w:t>
      </w:r>
      <w:r w:rsidRPr="00480EB2">
        <w:rPr>
          <w:sz w:val="28"/>
          <w:szCs w:val="28"/>
        </w:rPr>
        <w:t>превышающий двух часов для каждой политической партии, зарегистрированного кандидата;</w:t>
      </w:r>
    </w:p>
    <w:p w:rsidR="001B3128" w:rsidRPr="00347963" w:rsidRDefault="001B3128" w:rsidP="001B3128">
      <w:pPr>
        <w:pStyle w:val="a9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35D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D35D01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D35D0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Благодарненского </w:t>
      </w:r>
      <w:r w:rsidR="00AC376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35D01">
        <w:rPr>
          <w:rFonts w:ascii="Times New Roman" w:hAnsi="Times New Roman" w:cs="Times New Roman"/>
          <w:sz w:val="28"/>
          <w:szCs w:val="28"/>
        </w:rPr>
        <w:t xml:space="preserve"> Ставропо</w:t>
      </w:r>
      <w:r>
        <w:rPr>
          <w:rFonts w:ascii="Times New Roman" w:hAnsi="Times New Roman" w:cs="Times New Roman"/>
          <w:sz w:val="28"/>
          <w:szCs w:val="28"/>
        </w:rPr>
        <w:t>льского края в сети «Интернет»</w:t>
      </w:r>
      <w:r w:rsidRPr="00D35D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3BC" w:rsidRDefault="007C73BC" w:rsidP="00480EB2">
      <w:pPr>
        <w:pStyle w:val="11"/>
        <w:tabs>
          <w:tab w:val="left" w:pos="1215"/>
        </w:tabs>
        <w:spacing w:before="0" w:after="0" w:line="288" w:lineRule="exact"/>
        <w:ind w:right="40"/>
        <w:jc w:val="both"/>
      </w:pPr>
    </w:p>
    <w:p w:rsidR="00480EB2" w:rsidRDefault="007C73BC" w:rsidP="00480EB2">
      <w:pPr>
        <w:pStyle w:val="11"/>
        <w:tabs>
          <w:tab w:val="left" w:pos="1215"/>
        </w:tabs>
        <w:spacing w:before="0" w:after="0" w:line="288" w:lineRule="exact"/>
        <w:ind w:right="40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0EB2">
        <w:t>Е.Н.</w:t>
      </w:r>
      <w:r w:rsidR="00AC3767">
        <w:t xml:space="preserve"> </w:t>
      </w:r>
      <w:proofErr w:type="spellStart"/>
      <w:r w:rsidR="00480EB2">
        <w:t>Графова</w:t>
      </w:r>
      <w:proofErr w:type="spellEnd"/>
    </w:p>
    <w:p w:rsidR="00480EB2" w:rsidRDefault="00480EB2" w:rsidP="00480EB2">
      <w:pPr>
        <w:pStyle w:val="11"/>
        <w:tabs>
          <w:tab w:val="left" w:pos="1215"/>
        </w:tabs>
        <w:spacing w:before="0" w:after="0" w:line="288" w:lineRule="exact"/>
        <w:ind w:right="40"/>
        <w:jc w:val="both"/>
      </w:pPr>
      <w:bookmarkStart w:id="0" w:name="_GoBack"/>
      <w:bookmarkEnd w:id="0"/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В.П.</w:t>
      </w:r>
      <w:r w:rsidR="00AC3767">
        <w:t xml:space="preserve"> </w:t>
      </w:r>
      <w:proofErr w:type="spellStart"/>
      <w:r>
        <w:t>Дулепова</w:t>
      </w:r>
      <w:proofErr w:type="spellEnd"/>
    </w:p>
    <w:sectPr w:rsidR="00480EB2" w:rsidSect="007C73BC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A7A" w:rsidRDefault="00853A7A" w:rsidP="00A76D50">
      <w:r>
        <w:separator/>
      </w:r>
    </w:p>
  </w:endnote>
  <w:endnote w:type="continuationSeparator" w:id="0">
    <w:p w:rsidR="00853A7A" w:rsidRDefault="00853A7A" w:rsidP="00A76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A7A" w:rsidRDefault="00853A7A"/>
  </w:footnote>
  <w:footnote w:type="continuationSeparator" w:id="0">
    <w:p w:rsidR="00853A7A" w:rsidRDefault="00853A7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9199E"/>
    <w:multiLevelType w:val="multilevel"/>
    <w:tmpl w:val="21B23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76D50"/>
    <w:rsid w:val="000D647C"/>
    <w:rsid w:val="001B3128"/>
    <w:rsid w:val="00350885"/>
    <w:rsid w:val="00480EB2"/>
    <w:rsid w:val="005D6D8E"/>
    <w:rsid w:val="00645F53"/>
    <w:rsid w:val="006A564B"/>
    <w:rsid w:val="007B3DBB"/>
    <w:rsid w:val="007C3606"/>
    <w:rsid w:val="007C73BC"/>
    <w:rsid w:val="00831712"/>
    <w:rsid w:val="00853A7A"/>
    <w:rsid w:val="00943423"/>
    <w:rsid w:val="00A76D50"/>
    <w:rsid w:val="00AC3767"/>
    <w:rsid w:val="00AE11BF"/>
    <w:rsid w:val="00C32526"/>
    <w:rsid w:val="00D50C98"/>
    <w:rsid w:val="00DC7717"/>
    <w:rsid w:val="00EE1006"/>
    <w:rsid w:val="00F3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D50"/>
    <w:rPr>
      <w:rFonts w:ascii="Arial Unicode MS" w:hAnsi="Arial Unicode MS" w:cs="Arial Unicode MS"/>
      <w:color w:val="00000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423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5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76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5"/>
      <w:szCs w:val="35"/>
    </w:rPr>
  </w:style>
  <w:style w:type="character" w:customStyle="1" w:styleId="116pt0pt">
    <w:name w:val="Заголовок №1 + 16 pt;Полужирный;Интервал 0 pt"/>
    <w:basedOn w:val="1"/>
    <w:rsid w:val="00A76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2"/>
      <w:szCs w:val="32"/>
    </w:rPr>
  </w:style>
  <w:style w:type="character" w:customStyle="1" w:styleId="12pt">
    <w:name w:val="Заголовок №1 + Интервал 2 pt"/>
    <w:basedOn w:val="1"/>
    <w:rsid w:val="00A76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5"/>
      <w:szCs w:val="35"/>
    </w:rPr>
  </w:style>
  <w:style w:type="character" w:customStyle="1" w:styleId="a4">
    <w:name w:val="Основной текст_"/>
    <w:basedOn w:val="a0"/>
    <w:link w:val="11"/>
    <w:rsid w:val="00A76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-1pt">
    <w:name w:val="Основной текст + Полужирный;Интервал -1 pt"/>
    <w:basedOn w:val="a4"/>
    <w:rsid w:val="00A76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9"/>
      <w:szCs w:val="29"/>
    </w:rPr>
  </w:style>
  <w:style w:type="character" w:customStyle="1" w:styleId="2">
    <w:name w:val="Основной текст (2)_"/>
    <w:basedOn w:val="a0"/>
    <w:link w:val="20"/>
    <w:rsid w:val="00A76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9"/>
      <w:szCs w:val="29"/>
    </w:rPr>
  </w:style>
  <w:style w:type="character" w:customStyle="1" w:styleId="20pt">
    <w:name w:val="Основной текст (2) + Не полужирный;Интервал 0 pt"/>
    <w:basedOn w:val="2"/>
    <w:rsid w:val="00A76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</w:rPr>
  </w:style>
  <w:style w:type="paragraph" w:customStyle="1" w:styleId="10">
    <w:name w:val="Заголовок №1"/>
    <w:basedOn w:val="a"/>
    <w:link w:val="1"/>
    <w:rsid w:val="00A76D50"/>
    <w:pPr>
      <w:spacing w:after="360" w:line="365" w:lineRule="exact"/>
      <w:jc w:val="center"/>
      <w:outlineLvl w:val="0"/>
    </w:pPr>
    <w:rPr>
      <w:rFonts w:ascii="Times New Roman" w:eastAsia="Times New Roman" w:hAnsi="Times New Roman" w:cs="Times New Roman"/>
      <w:spacing w:val="-20"/>
      <w:sz w:val="35"/>
      <w:szCs w:val="35"/>
    </w:rPr>
  </w:style>
  <w:style w:type="paragraph" w:customStyle="1" w:styleId="11">
    <w:name w:val="Основной текст1"/>
    <w:basedOn w:val="a"/>
    <w:link w:val="a4"/>
    <w:rsid w:val="00A76D50"/>
    <w:pPr>
      <w:spacing w:before="360" w:after="720" w:line="0" w:lineRule="atLeas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20">
    <w:name w:val="Основной текст (2)"/>
    <w:basedOn w:val="a"/>
    <w:link w:val="2"/>
    <w:rsid w:val="00A76D50"/>
    <w:pPr>
      <w:spacing w:before="240" w:after="240" w:line="0" w:lineRule="atLeast"/>
    </w:pPr>
    <w:rPr>
      <w:rFonts w:ascii="Times New Roman" w:eastAsia="Times New Roman" w:hAnsi="Times New Roman" w:cs="Times New Roman"/>
      <w:b/>
      <w:bCs/>
      <w:spacing w:val="-20"/>
      <w:sz w:val="29"/>
      <w:szCs w:val="29"/>
    </w:rPr>
  </w:style>
  <w:style w:type="character" w:customStyle="1" w:styleId="60">
    <w:name w:val="Заголовок 6 Знак"/>
    <w:basedOn w:val="a0"/>
    <w:link w:val="6"/>
    <w:uiPriority w:val="9"/>
    <w:semiHidden/>
    <w:rsid w:val="00943423"/>
    <w:rPr>
      <w:rFonts w:ascii="Calibri" w:eastAsia="Times New Roman" w:hAnsi="Calibri" w:cs="Times New Roman"/>
      <w:b/>
      <w:bCs/>
      <w:sz w:val="22"/>
      <w:szCs w:val="22"/>
      <w:lang w:val="ru-RU"/>
    </w:rPr>
  </w:style>
  <w:style w:type="paragraph" w:styleId="a5">
    <w:name w:val="header"/>
    <w:basedOn w:val="a"/>
    <w:link w:val="a6"/>
    <w:unhideWhenUsed/>
    <w:rsid w:val="00943423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4342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94342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Содерж"/>
    <w:basedOn w:val="a"/>
    <w:rsid w:val="00943423"/>
    <w:pPr>
      <w:widowControl w:val="0"/>
      <w:spacing w:after="120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ConsPlusNormal">
    <w:name w:val="ConsPlusNormal"/>
    <w:rsid w:val="00943423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styleId="a9">
    <w:name w:val="Plain Text"/>
    <w:basedOn w:val="a"/>
    <w:link w:val="aa"/>
    <w:uiPriority w:val="99"/>
    <w:semiHidden/>
    <w:rsid w:val="001B3128"/>
    <w:pPr>
      <w:widowControl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1B3128"/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C73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73B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D50"/>
    <w:rPr>
      <w:rFonts w:ascii="Arial Unicode MS" w:hAnsi="Arial Unicode MS" w:cs="Arial Unicode MS"/>
      <w:color w:val="00000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423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5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76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5"/>
      <w:szCs w:val="35"/>
    </w:rPr>
  </w:style>
  <w:style w:type="character" w:customStyle="1" w:styleId="116pt0pt">
    <w:name w:val="Заголовок №1 + 16 pt;Полужирный;Интервал 0 pt"/>
    <w:basedOn w:val="1"/>
    <w:rsid w:val="00A76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2"/>
      <w:szCs w:val="32"/>
    </w:rPr>
  </w:style>
  <w:style w:type="character" w:customStyle="1" w:styleId="12pt">
    <w:name w:val="Заголовок №1 + Интервал 2 pt"/>
    <w:basedOn w:val="1"/>
    <w:rsid w:val="00A76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5"/>
      <w:szCs w:val="35"/>
    </w:rPr>
  </w:style>
  <w:style w:type="character" w:customStyle="1" w:styleId="a4">
    <w:name w:val="Основной текст_"/>
    <w:basedOn w:val="a0"/>
    <w:link w:val="11"/>
    <w:rsid w:val="00A76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-1pt">
    <w:name w:val="Основной текст + Полужирный;Интервал -1 pt"/>
    <w:basedOn w:val="a4"/>
    <w:rsid w:val="00A76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9"/>
      <w:szCs w:val="29"/>
    </w:rPr>
  </w:style>
  <w:style w:type="character" w:customStyle="1" w:styleId="2">
    <w:name w:val="Основной текст (2)_"/>
    <w:basedOn w:val="a0"/>
    <w:link w:val="20"/>
    <w:rsid w:val="00A76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9"/>
      <w:szCs w:val="29"/>
    </w:rPr>
  </w:style>
  <w:style w:type="character" w:customStyle="1" w:styleId="20pt">
    <w:name w:val="Основной текст (2) + Не полужирный;Интервал 0 pt"/>
    <w:basedOn w:val="2"/>
    <w:rsid w:val="00A76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</w:rPr>
  </w:style>
  <w:style w:type="paragraph" w:customStyle="1" w:styleId="10">
    <w:name w:val="Заголовок №1"/>
    <w:basedOn w:val="a"/>
    <w:link w:val="1"/>
    <w:rsid w:val="00A76D50"/>
    <w:pPr>
      <w:spacing w:after="360" w:line="365" w:lineRule="exact"/>
      <w:jc w:val="center"/>
      <w:outlineLvl w:val="0"/>
    </w:pPr>
    <w:rPr>
      <w:rFonts w:ascii="Times New Roman" w:eastAsia="Times New Roman" w:hAnsi="Times New Roman" w:cs="Times New Roman"/>
      <w:spacing w:val="-20"/>
      <w:sz w:val="35"/>
      <w:szCs w:val="35"/>
    </w:rPr>
  </w:style>
  <w:style w:type="paragraph" w:customStyle="1" w:styleId="11">
    <w:name w:val="Основной текст1"/>
    <w:basedOn w:val="a"/>
    <w:link w:val="a4"/>
    <w:rsid w:val="00A76D50"/>
    <w:pPr>
      <w:spacing w:before="360" w:after="720" w:line="0" w:lineRule="atLeas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20">
    <w:name w:val="Основной текст (2)"/>
    <w:basedOn w:val="a"/>
    <w:link w:val="2"/>
    <w:rsid w:val="00A76D50"/>
    <w:pPr>
      <w:spacing w:before="240" w:after="240" w:line="0" w:lineRule="atLeast"/>
    </w:pPr>
    <w:rPr>
      <w:rFonts w:ascii="Times New Roman" w:eastAsia="Times New Roman" w:hAnsi="Times New Roman" w:cs="Times New Roman"/>
      <w:b/>
      <w:bCs/>
      <w:spacing w:val="-20"/>
      <w:sz w:val="29"/>
      <w:szCs w:val="29"/>
    </w:rPr>
  </w:style>
  <w:style w:type="character" w:customStyle="1" w:styleId="60">
    <w:name w:val="Заголовок 6 Знак"/>
    <w:basedOn w:val="a0"/>
    <w:link w:val="6"/>
    <w:uiPriority w:val="9"/>
    <w:semiHidden/>
    <w:rsid w:val="00943423"/>
    <w:rPr>
      <w:rFonts w:ascii="Calibri" w:eastAsia="Times New Roman" w:hAnsi="Calibri" w:cs="Times New Roman"/>
      <w:b/>
      <w:bCs/>
      <w:sz w:val="22"/>
      <w:szCs w:val="22"/>
      <w:lang w:val="ru-RU"/>
    </w:rPr>
  </w:style>
  <w:style w:type="paragraph" w:styleId="a5">
    <w:name w:val="header"/>
    <w:basedOn w:val="a"/>
    <w:link w:val="a6"/>
    <w:unhideWhenUsed/>
    <w:rsid w:val="00943423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4342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94342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Содерж"/>
    <w:basedOn w:val="a"/>
    <w:rsid w:val="00943423"/>
    <w:pPr>
      <w:widowControl w:val="0"/>
      <w:spacing w:after="120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ConsPlusNormal">
    <w:name w:val="ConsPlusNormal"/>
    <w:rsid w:val="00943423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styleId="a9">
    <w:name w:val="Plain Text"/>
    <w:basedOn w:val="a"/>
    <w:link w:val="aa"/>
    <w:uiPriority w:val="99"/>
    <w:semiHidden/>
    <w:rsid w:val="001B3128"/>
    <w:pPr>
      <w:widowControl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1B3128"/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C73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73B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2017-06-27T11:39:00Z</cp:lastPrinted>
  <dcterms:created xsi:type="dcterms:W3CDTF">2018-06-19T13:20:00Z</dcterms:created>
  <dcterms:modified xsi:type="dcterms:W3CDTF">2018-06-19T13:28:00Z</dcterms:modified>
</cp:coreProperties>
</file>