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567"/>
        <w:gridCol w:w="9072"/>
      </w:tblGrid>
      <w:tr w:rsidR="003B609A" w:rsidTr="003B609A">
        <w:tc>
          <w:tcPr>
            <w:tcW w:w="567" w:type="dxa"/>
          </w:tcPr>
          <w:p w:rsidR="003B609A" w:rsidRDefault="003B609A"/>
          <w:p w:rsidR="003B609A" w:rsidRDefault="003B609A">
            <w:bookmarkStart w:id="0" w:name="_GoBack"/>
            <w:bookmarkEnd w:id="0"/>
          </w:p>
          <w:p w:rsidR="003B609A" w:rsidRDefault="003B609A"/>
        </w:tc>
        <w:tc>
          <w:tcPr>
            <w:tcW w:w="9072" w:type="dxa"/>
          </w:tcPr>
          <w:p w:rsidR="003B609A" w:rsidRDefault="003B609A">
            <w:pPr>
              <w:spacing w:line="168" w:lineRule="auto"/>
            </w:pPr>
          </w:p>
          <w:p w:rsidR="003B609A" w:rsidRPr="003B609A" w:rsidRDefault="003B609A" w:rsidP="003B609A">
            <w:pPr>
              <w:spacing w:line="168" w:lineRule="auto"/>
              <w:rPr>
                <w:sz w:val="22"/>
                <w:szCs w:val="22"/>
              </w:rPr>
            </w:pPr>
            <w:r w:rsidRPr="003B609A">
              <w:rPr>
                <w:sz w:val="22"/>
                <w:szCs w:val="22"/>
              </w:rPr>
              <w:t>У</w:t>
            </w:r>
            <w:r w:rsidRPr="003B609A">
              <w:rPr>
                <w:sz w:val="22"/>
                <w:szCs w:val="22"/>
              </w:rPr>
              <w:t xml:space="preserve">твержден </w:t>
            </w:r>
            <w:r w:rsidRPr="003B609A">
              <w:rPr>
                <w:sz w:val="22"/>
                <w:szCs w:val="22"/>
              </w:rPr>
              <w:t>постановлением территориальной</w:t>
            </w:r>
            <w:r w:rsidRPr="003B609A">
              <w:rPr>
                <w:sz w:val="22"/>
                <w:szCs w:val="22"/>
              </w:rPr>
              <w:t xml:space="preserve"> </w:t>
            </w:r>
            <w:r w:rsidRPr="003B609A">
              <w:rPr>
                <w:sz w:val="22"/>
                <w:szCs w:val="22"/>
              </w:rPr>
              <w:t xml:space="preserve">избирательной комиссии </w:t>
            </w:r>
          </w:p>
          <w:p w:rsidR="003B609A" w:rsidRDefault="003B609A" w:rsidP="003B609A">
            <w:pPr>
              <w:spacing w:line="168" w:lineRule="auto"/>
            </w:pPr>
            <w:r w:rsidRPr="003B609A">
              <w:rPr>
                <w:sz w:val="22"/>
                <w:szCs w:val="22"/>
              </w:rPr>
              <w:t>Благодарненского района</w:t>
            </w:r>
            <w:r w:rsidRPr="003B609A">
              <w:rPr>
                <w:sz w:val="22"/>
                <w:szCs w:val="22"/>
              </w:rPr>
              <w:t xml:space="preserve"> </w:t>
            </w:r>
            <w:r w:rsidRPr="003B609A">
              <w:rPr>
                <w:sz w:val="22"/>
                <w:szCs w:val="22"/>
              </w:rPr>
              <w:t>от 21 сентября 2023г. № 63/382</w:t>
            </w:r>
          </w:p>
        </w:tc>
      </w:tr>
    </w:tbl>
    <w:p w:rsidR="003B609A" w:rsidRDefault="003B609A" w:rsidP="003B609A"/>
    <w:p w:rsidR="003B609A" w:rsidRPr="003B609A" w:rsidRDefault="003B609A" w:rsidP="003B609A">
      <w:pPr>
        <w:jc w:val="center"/>
        <w:rPr>
          <w:b/>
          <w:sz w:val="36"/>
          <w:szCs w:val="36"/>
        </w:rPr>
      </w:pPr>
      <w:r w:rsidRPr="003B609A">
        <w:rPr>
          <w:b/>
          <w:sz w:val="36"/>
          <w:szCs w:val="36"/>
        </w:rPr>
        <w:t>Режим работы</w:t>
      </w:r>
    </w:p>
    <w:p w:rsidR="003B609A" w:rsidRPr="003B609A" w:rsidRDefault="003B609A" w:rsidP="003B60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09A">
        <w:rPr>
          <w:rFonts w:ascii="Times New Roman" w:hAnsi="Times New Roman" w:cs="Times New Roman"/>
          <w:b/>
          <w:sz w:val="36"/>
          <w:szCs w:val="36"/>
        </w:rPr>
        <w:t>территориальной избирательной комиссии Благодарненского района в период подготовки и проведения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11, назначенных на 10 декабря 2023 года</w:t>
      </w:r>
    </w:p>
    <w:p w:rsidR="003B609A" w:rsidRDefault="003B609A" w:rsidP="003B609A">
      <w:pPr>
        <w:spacing w:line="168" w:lineRule="auto"/>
        <w:jc w:val="center"/>
        <w:rPr>
          <w:szCs w:val="28"/>
        </w:rPr>
      </w:pPr>
    </w:p>
    <w:p w:rsidR="003B609A" w:rsidRDefault="003B609A" w:rsidP="003B609A">
      <w:pPr>
        <w:spacing w:line="168" w:lineRule="auto"/>
        <w:jc w:val="center"/>
      </w:pPr>
    </w:p>
    <w:p w:rsidR="003B609A" w:rsidRDefault="003B609A" w:rsidP="003B609A">
      <w:pPr>
        <w:widowControl w:val="0"/>
        <w:ind w:firstLine="567"/>
        <w:jc w:val="both"/>
        <w:rPr>
          <w:b/>
          <w:i/>
          <w:szCs w:val="28"/>
        </w:rPr>
      </w:pPr>
      <w:r>
        <w:rPr>
          <w:b/>
          <w:i/>
        </w:rPr>
        <w:t xml:space="preserve">В период выдвижения кандидатов </w:t>
      </w:r>
      <w:r>
        <w:rPr>
          <w:b/>
          <w:i/>
          <w:szCs w:val="28"/>
        </w:rPr>
        <w:t>с 22 сентября по 16 октября 2023 года:</w:t>
      </w:r>
    </w:p>
    <w:p w:rsidR="003B609A" w:rsidRDefault="003B609A" w:rsidP="003B609A">
      <w:pPr>
        <w:widowControl w:val="0"/>
        <w:rPr>
          <w:szCs w:val="28"/>
        </w:rPr>
      </w:pPr>
    </w:p>
    <w:p w:rsidR="003B609A" w:rsidRDefault="003B609A" w:rsidP="003B609A">
      <w:r>
        <w:t>понедельник-</w:t>
      </w:r>
      <w:proofErr w:type="gramStart"/>
      <w:r>
        <w:t xml:space="preserve">пятница:   </w:t>
      </w:r>
      <w:proofErr w:type="gramEnd"/>
      <w:r>
        <w:t xml:space="preserve">                                              с 9.00 до 18.00 час.</w:t>
      </w:r>
    </w:p>
    <w:p w:rsidR="003B609A" w:rsidRDefault="003B609A" w:rsidP="003B609A"/>
    <w:p w:rsidR="003B609A" w:rsidRDefault="003B609A" w:rsidP="003B609A">
      <w:proofErr w:type="gramStart"/>
      <w:r>
        <w:t xml:space="preserve">перерыв:   </w:t>
      </w:r>
      <w:proofErr w:type="gramEnd"/>
      <w:r>
        <w:t xml:space="preserve">                                                                     с 13.00 до 14.00 час.</w:t>
      </w:r>
    </w:p>
    <w:p w:rsidR="003B609A" w:rsidRDefault="003B609A" w:rsidP="003B609A"/>
    <w:p w:rsidR="003B609A" w:rsidRDefault="003B609A" w:rsidP="003B609A">
      <w:r>
        <w:t xml:space="preserve">суббота, воскресенье, праздничные </w:t>
      </w:r>
      <w:proofErr w:type="gramStart"/>
      <w:r>
        <w:t xml:space="preserve">дни:   </w:t>
      </w:r>
      <w:proofErr w:type="gramEnd"/>
      <w:r>
        <w:t xml:space="preserve">               с 9.00 до 17.00 час.</w:t>
      </w:r>
    </w:p>
    <w:p w:rsidR="003B609A" w:rsidRDefault="003B609A" w:rsidP="003B609A">
      <w:r>
        <w:t xml:space="preserve">                                                                                            (без перерыва)</w:t>
      </w:r>
    </w:p>
    <w:p w:rsidR="003B609A" w:rsidRDefault="003B609A" w:rsidP="003B609A"/>
    <w:p w:rsidR="003B609A" w:rsidRDefault="003B609A" w:rsidP="003B609A">
      <w:r>
        <w:t xml:space="preserve">      </w:t>
      </w:r>
    </w:p>
    <w:p w:rsidR="003B609A" w:rsidRDefault="003B609A" w:rsidP="003B609A">
      <w:pPr>
        <w:widowControl w:val="0"/>
        <w:ind w:firstLine="567"/>
        <w:jc w:val="both"/>
        <w:rPr>
          <w:b/>
          <w:i/>
          <w:szCs w:val="28"/>
        </w:rPr>
      </w:pPr>
      <w:r>
        <w:rPr>
          <w:b/>
          <w:i/>
        </w:rPr>
        <w:t>В период с</w:t>
      </w:r>
      <w:r>
        <w:rPr>
          <w:b/>
          <w:i/>
          <w:szCs w:val="28"/>
        </w:rPr>
        <w:t xml:space="preserve"> 17 октября по 09 декабря 2023 года:</w:t>
      </w:r>
    </w:p>
    <w:p w:rsidR="003B609A" w:rsidRDefault="003B609A" w:rsidP="003B609A"/>
    <w:p w:rsidR="003B609A" w:rsidRDefault="003B609A" w:rsidP="003B609A">
      <w:r>
        <w:t>понедельник-</w:t>
      </w:r>
      <w:proofErr w:type="gramStart"/>
      <w:r>
        <w:t xml:space="preserve">пятница:   </w:t>
      </w:r>
      <w:proofErr w:type="gramEnd"/>
      <w:r>
        <w:t xml:space="preserve">                                              с 9.00 до 18.00 час.</w:t>
      </w:r>
    </w:p>
    <w:p w:rsidR="003B609A" w:rsidRDefault="003B609A" w:rsidP="003B609A"/>
    <w:p w:rsidR="003B609A" w:rsidRDefault="003B609A" w:rsidP="003B609A">
      <w:proofErr w:type="gramStart"/>
      <w:r>
        <w:t xml:space="preserve">перерыв:   </w:t>
      </w:r>
      <w:proofErr w:type="gramEnd"/>
      <w:r>
        <w:t xml:space="preserve">                                                                     с 13.00 до 14.00 час.</w:t>
      </w:r>
    </w:p>
    <w:p w:rsidR="003B609A" w:rsidRDefault="003B609A" w:rsidP="003B609A"/>
    <w:p w:rsidR="003B609A" w:rsidRDefault="003B609A" w:rsidP="003B609A">
      <w:r>
        <w:t xml:space="preserve">суббота, воскресенье, праздничные </w:t>
      </w:r>
      <w:proofErr w:type="gramStart"/>
      <w:r>
        <w:t xml:space="preserve">дни:   </w:t>
      </w:r>
      <w:proofErr w:type="gramEnd"/>
      <w:r>
        <w:t xml:space="preserve">               с 9.00 до 15.00 час. </w:t>
      </w:r>
    </w:p>
    <w:p w:rsidR="003B609A" w:rsidRDefault="003B609A" w:rsidP="003B609A"/>
    <w:p w:rsidR="003B609A" w:rsidRDefault="003B609A" w:rsidP="003B609A"/>
    <w:p w:rsidR="003B609A" w:rsidRDefault="003B609A" w:rsidP="003B609A">
      <w:pPr>
        <w:suppressAutoHyphens/>
        <w:ind w:firstLine="567"/>
        <w:jc w:val="both"/>
        <w:rPr>
          <w:b/>
          <w:i/>
        </w:rPr>
      </w:pPr>
      <w:r>
        <w:rPr>
          <w:b/>
          <w:i/>
        </w:rPr>
        <w:t>В день голосования 10 декабря 2023 года по отдельному режиму в соответствии с распределением обязанностей.</w:t>
      </w:r>
    </w:p>
    <w:p w:rsidR="00563017" w:rsidRDefault="00563017"/>
    <w:sectPr w:rsidR="0056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3F"/>
    <w:rsid w:val="000A763F"/>
    <w:rsid w:val="003B609A"/>
    <w:rsid w:val="005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713D"/>
  <w15:chartTrackingRefBased/>
  <w15:docId w15:val="{FC0A5632-5BC8-485C-BB1F-D6B1BAA8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2023-10-03T08:29:00Z</dcterms:created>
  <dcterms:modified xsi:type="dcterms:W3CDTF">2023-10-03T08:31:00Z</dcterms:modified>
</cp:coreProperties>
</file>