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54" w:rsidRDefault="00F57E05" w:rsidP="00822A54">
      <w:pPr>
        <w:jc w:val="right"/>
        <w:rPr>
          <w:rFonts w:ascii="Arial" w:hAnsi="Arial" w:cs="Arial"/>
          <w:b/>
          <w:sz w:val="20"/>
          <w:szCs w:val="20"/>
        </w:rPr>
      </w:pPr>
      <w:r>
        <w:rPr>
          <w:rFonts w:ascii="Arial" w:hAnsi="Arial" w:cs="Arial"/>
          <w:b/>
          <w:sz w:val="20"/>
          <w:szCs w:val="20"/>
        </w:rPr>
        <w:t>24</w:t>
      </w:r>
      <w:r w:rsidR="00D15319">
        <w:rPr>
          <w:rFonts w:ascii="Arial" w:hAnsi="Arial" w:cs="Arial"/>
          <w:b/>
          <w:sz w:val="20"/>
          <w:szCs w:val="20"/>
        </w:rPr>
        <w:t xml:space="preserve"> сентября</w:t>
      </w:r>
      <w:r w:rsidR="00822A54">
        <w:rPr>
          <w:rFonts w:ascii="Arial" w:hAnsi="Arial" w:cs="Arial"/>
          <w:b/>
          <w:sz w:val="20"/>
          <w:szCs w:val="20"/>
        </w:rPr>
        <w:t xml:space="preserve"> 2015 г.</w:t>
      </w:r>
    </w:p>
    <w:p w:rsidR="00822A54" w:rsidRDefault="00822A54" w:rsidP="00822A54">
      <w:pPr>
        <w:jc w:val="right"/>
        <w:rPr>
          <w:rFonts w:ascii="Arial" w:hAnsi="Arial" w:cs="Arial"/>
          <w:b/>
          <w:sz w:val="20"/>
          <w:szCs w:val="20"/>
        </w:rPr>
      </w:pPr>
      <w:r>
        <w:rPr>
          <w:rFonts w:ascii="Arial" w:hAnsi="Arial" w:cs="Arial"/>
          <w:b/>
          <w:sz w:val="20"/>
          <w:szCs w:val="20"/>
        </w:rPr>
        <w:t xml:space="preserve">                                                                                                                                                №</w:t>
      </w:r>
      <w:r w:rsidR="007217D6">
        <w:rPr>
          <w:rFonts w:ascii="Arial" w:hAnsi="Arial" w:cs="Arial"/>
          <w:b/>
          <w:sz w:val="20"/>
          <w:szCs w:val="20"/>
        </w:rPr>
        <w:t>1</w:t>
      </w:r>
      <w:r w:rsidR="000B48ED">
        <w:rPr>
          <w:rFonts w:ascii="Arial" w:hAnsi="Arial" w:cs="Arial"/>
          <w:b/>
          <w:sz w:val="20"/>
          <w:szCs w:val="20"/>
        </w:rPr>
        <w:t>6</w:t>
      </w:r>
      <w:r>
        <w:rPr>
          <w:rFonts w:ascii="Arial" w:hAnsi="Arial" w:cs="Arial"/>
          <w:b/>
          <w:sz w:val="20"/>
          <w:szCs w:val="20"/>
        </w:rPr>
        <w:t>(1</w:t>
      </w:r>
      <w:r w:rsidR="000B48ED">
        <w:rPr>
          <w:rFonts w:ascii="Arial" w:hAnsi="Arial" w:cs="Arial"/>
          <w:b/>
          <w:sz w:val="20"/>
          <w:szCs w:val="20"/>
        </w:rPr>
        <w:t>20</w:t>
      </w:r>
      <w:r>
        <w:rPr>
          <w:rFonts w:ascii="Arial" w:hAnsi="Arial" w:cs="Arial"/>
          <w:b/>
          <w:sz w:val="20"/>
          <w:szCs w:val="20"/>
        </w:rPr>
        <w:t>)</w:t>
      </w:r>
    </w:p>
    <w:p w:rsidR="00822A54" w:rsidRDefault="000B48ED"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75pt;height:33.7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22A54" w:rsidRDefault="00822A54" w:rsidP="00822A54">
      <w:pPr>
        <w:jc w:val="center"/>
        <w:rPr>
          <w:b/>
          <w:i/>
          <w:sz w:val="40"/>
          <w:szCs w:val="40"/>
        </w:rPr>
      </w:pPr>
      <w:r>
        <w:rPr>
          <w:b/>
          <w:i/>
          <w:sz w:val="40"/>
          <w:szCs w:val="40"/>
        </w:rPr>
        <w:t>Благодарненского муниципального района</w:t>
      </w:r>
      <w:bookmarkStart w:id="0" w:name="_GoBack"/>
      <w:bookmarkEnd w:id="0"/>
    </w:p>
    <w:p w:rsidR="00822A54" w:rsidRDefault="00822A54" w:rsidP="00822A54">
      <w:pPr>
        <w:jc w:val="center"/>
        <w:rPr>
          <w:rFonts w:ascii="Arial" w:hAnsi="Arial" w:cs="Arial"/>
          <w:b/>
          <w:sz w:val="20"/>
          <w:szCs w:val="20"/>
        </w:rPr>
      </w:pPr>
      <w:r>
        <w:rPr>
          <w:b/>
          <w:i/>
          <w:sz w:val="40"/>
          <w:szCs w:val="40"/>
        </w:rPr>
        <w:t>Ставропольского края</w:t>
      </w:r>
    </w:p>
    <w:p w:rsidR="00822A54" w:rsidRDefault="00822A54" w:rsidP="00822A54">
      <w:pPr>
        <w:rPr>
          <w:b/>
          <w:i/>
          <w:sz w:val="44"/>
          <w:szCs w:val="44"/>
        </w:rPr>
      </w:pPr>
      <w:r>
        <w:rPr>
          <w:rFonts w:ascii="Arial" w:hAnsi="Arial" w:cs="Arial"/>
          <w:b/>
          <w:sz w:val="20"/>
          <w:szCs w:val="20"/>
        </w:rPr>
        <w:t xml:space="preserve">                                                                                                                                                                     Год издания 6-й</w:t>
      </w:r>
    </w:p>
    <w:p w:rsidR="00822A54" w:rsidRDefault="00822A54" w:rsidP="00822A54">
      <w:pPr>
        <w:rPr>
          <w:b/>
          <w:sz w:val="22"/>
          <w:szCs w:val="22"/>
          <w:u w:val="single"/>
        </w:rPr>
      </w:pPr>
    </w:p>
    <w:p w:rsidR="00BE788C" w:rsidRDefault="00822A54"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822A54" w:rsidRDefault="00822A54" w:rsidP="00822A54">
      <w:pPr>
        <w:jc w:val="center"/>
        <w:sectPr w:rsidR="00822A54" w:rsidSect="0098560C">
          <w:headerReference w:type="default" r:id="rId9"/>
          <w:footerReference w:type="default" r:id="rId10"/>
          <w:pgSz w:w="11906" w:h="16838"/>
          <w:pgMar w:top="1134" w:right="566" w:bottom="1134" w:left="567" w:header="708" w:footer="708" w:gutter="0"/>
          <w:cols w:space="708"/>
          <w:titlePg/>
          <w:docGrid w:linePitch="360"/>
        </w:sectPr>
      </w:pPr>
    </w:p>
    <w:p w:rsidR="00822A54" w:rsidRDefault="00822A54" w:rsidP="00822A54">
      <w:pPr>
        <w:jc w:val="center"/>
        <w:sectPr w:rsidR="00822A54" w:rsidSect="00822A54">
          <w:type w:val="continuous"/>
          <w:pgSz w:w="11906" w:h="16838"/>
          <w:pgMar w:top="1134" w:right="566" w:bottom="1134" w:left="567" w:header="708" w:footer="708" w:gutter="0"/>
          <w:cols w:space="708"/>
          <w:docGrid w:linePitch="360"/>
        </w:sectPr>
      </w:pPr>
    </w:p>
    <w:tbl>
      <w:tblPr>
        <w:tblW w:w="5248" w:type="dxa"/>
        <w:tblInd w:w="108" w:type="dxa"/>
        <w:tblLook w:val="04A0" w:firstRow="1" w:lastRow="0" w:firstColumn="1" w:lastColumn="0" w:noHBand="0" w:noVBand="1"/>
      </w:tblPr>
      <w:tblGrid>
        <w:gridCol w:w="534"/>
        <w:gridCol w:w="3685"/>
        <w:gridCol w:w="1029"/>
      </w:tblGrid>
      <w:tr w:rsidR="00822A54" w:rsidRPr="00BA2A1C" w:rsidTr="001E56ED">
        <w:tc>
          <w:tcPr>
            <w:tcW w:w="5248" w:type="dxa"/>
            <w:gridSpan w:val="3"/>
            <w:shd w:val="clear" w:color="auto" w:fill="auto"/>
          </w:tcPr>
          <w:p w:rsidR="00822A54" w:rsidRPr="00BA2A1C" w:rsidRDefault="00822A54" w:rsidP="00A07DAD">
            <w:pPr>
              <w:jc w:val="center"/>
              <w:rPr>
                <w:rFonts w:ascii="Arial" w:hAnsi="Arial" w:cs="Arial"/>
                <w:b/>
                <w:caps/>
                <w:color w:val="FF0000"/>
              </w:rPr>
            </w:pPr>
            <w:r w:rsidRPr="00BA2A1C">
              <w:rPr>
                <w:rFonts w:ascii="Arial" w:hAnsi="Arial" w:cs="Arial"/>
                <w:b/>
                <w:color w:val="FF0000"/>
              </w:rPr>
              <w:lastRenderedPageBreak/>
              <w:t>ЧИТАЙТЕ  В НОМЕРЕ</w:t>
            </w:r>
          </w:p>
        </w:tc>
      </w:tr>
      <w:tr w:rsidR="00E03133" w:rsidRPr="00BA2A1C" w:rsidTr="001E56ED">
        <w:tc>
          <w:tcPr>
            <w:tcW w:w="534" w:type="dxa"/>
            <w:shd w:val="clear" w:color="auto" w:fill="auto"/>
          </w:tcPr>
          <w:p w:rsidR="00E03133" w:rsidRPr="000C39D9" w:rsidRDefault="00E03133" w:rsidP="005036F5">
            <w:pPr>
              <w:jc w:val="center"/>
              <w:rPr>
                <w:rFonts w:ascii="Arial" w:hAnsi="Arial" w:cs="Arial"/>
                <w:caps/>
                <w:sz w:val="16"/>
                <w:szCs w:val="16"/>
              </w:rPr>
            </w:pPr>
            <w:r w:rsidRPr="000C39D9">
              <w:rPr>
                <w:rFonts w:ascii="Arial" w:hAnsi="Arial" w:cs="Arial"/>
                <w:caps/>
                <w:sz w:val="16"/>
                <w:szCs w:val="16"/>
              </w:rPr>
              <w:t>1</w:t>
            </w:r>
          </w:p>
        </w:tc>
        <w:tc>
          <w:tcPr>
            <w:tcW w:w="3685" w:type="dxa"/>
            <w:shd w:val="clear" w:color="auto" w:fill="auto"/>
          </w:tcPr>
          <w:p w:rsidR="00E03133" w:rsidRPr="0035383F" w:rsidRDefault="00E03133" w:rsidP="000B48ED">
            <w:pPr>
              <w:rPr>
                <w:rFonts w:ascii="Arial" w:hAnsi="Arial" w:cs="Arial"/>
                <w:sz w:val="16"/>
                <w:szCs w:val="16"/>
              </w:rPr>
            </w:pPr>
            <w:r w:rsidRPr="00770165">
              <w:rPr>
                <w:rFonts w:ascii="Arial" w:hAnsi="Arial" w:cs="Arial"/>
                <w:sz w:val="16"/>
                <w:szCs w:val="16"/>
              </w:rPr>
              <w:t>ПОСТАНОВЛЕНИЕ АДМИНИСТРАЦИИ БЛАГОДАРНЕНСКОГО МУНИЦИПАЛЬНОГО РАЙОНА СТАВРОПОЛЬСКОГО КРАЯ</w:t>
            </w:r>
            <w:r>
              <w:rPr>
                <w:rFonts w:ascii="Arial" w:hAnsi="Arial" w:cs="Arial"/>
                <w:sz w:val="16"/>
                <w:szCs w:val="16"/>
              </w:rPr>
              <w:t xml:space="preserve"> от </w:t>
            </w:r>
            <w:r w:rsidR="000B48ED">
              <w:rPr>
                <w:rFonts w:ascii="Arial" w:hAnsi="Arial" w:cs="Arial"/>
                <w:sz w:val="16"/>
                <w:szCs w:val="16"/>
              </w:rPr>
              <w:t>1</w:t>
            </w:r>
            <w:r>
              <w:rPr>
                <w:rFonts w:ascii="Arial" w:hAnsi="Arial" w:cs="Arial"/>
                <w:sz w:val="16"/>
                <w:szCs w:val="16"/>
              </w:rPr>
              <w:t>5</w:t>
            </w:r>
            <w:r w:rsidRPr="00770165">
              <w:rPr>
                <w:rFonts w:ascii="Arial" w:hAnsi="Arial" w:cs="Arial"/>
                <w:sz w:val="16"/>
                <w:szCs w:val="16"/>
              </w:rPr>
              <w:t xml:space="preserve"> </w:t>
            </w:r>
            <w:r w:rsidR="000B48ED">
              <w:rPr>
                <w:rFonts w:ascii="Arial" w:hAnsi="Arial" w:cs="Arial"/>
                <w:sz w:val="16"/>
                <w:szCs w:val="16"/>
              </w:rPr>
              <w:t>сентября</w:t>
            </w:r>
            <w:r>
              <w:rPr>
                <w:rFonts w:ascii="Arial" w:hAnsi="Arial" w:cs="Arial"/>
                <w:sz w:val="16"/>
                <w:szCs w:val="16"/>
              </w:rPr>
              <w:t xml:space="preserve"> 2015 года </w:t>
            </w:r>
            <w:r w:rsidRPr="00770165">
              <w:rPr>
                <w:rFonts w:ascii="Arial" w:hAnsi="Arial" w:cs="Arial"/>
                <w:sz w:val="16"/>
                <w:szCs w:val="16"/>
              </w:rPr>
              <w:t xml:space="preserve">№ </w:t>
            </w:r>
            <w:r w:rsidR="000B48ED">
              <w:rPr>
                <w:rFonts w:ascii="Arial" w:hAnsi="Arial" w:cs="Arial"/>
                <w:sz w:val="16"/>
                <w:szCs w:val="16"/>
              </w:rPr>
              <w:t>552</w:t>
            </w:r>
          </w:p>
        </w:tc>
        <w:tc>
          <w:tcPr>
            <w:tcW w:w="1029" w:type="dxa"/>
            <w:shd w:val="clear" w:color="auto" w:fill="auto"/>
          </w:tcPr>
          <w:p w:rsidR="00E03133" w:rsidRPr="001E56ED" w:rsidRDefault="00E03133" w:rsidP="001E56ED">
            <w:pPr>
              <w:rPr>
                <w:rFonts w:ascii="Arial" w:hAnsi="Arial" w:cs="Arial"/>
                <w:sz w:val="16"/>
                <w:szCs w:val="16"/>
              </w:rPr>
            </w:pPr>
          </w:p>
        </w:tc>
      </w:tr>
      <w:tr w:rsidR="00E03133" w:rsidRPr="00BA2A1C" w:rsidTr="001E56ED">
        <w:tc>
          <w:tcPr>
            <w:tcW w:w="534" w:type="dxa"/>
            <w:shd w:val="clear" w:color="auto" w:fill="auto"/>
          </w:tcPr>
          <w:p w:rsidR="00E03133" w:rsidRPr="000C39D9" w:rsidRDefault="00E03133" w:rsidP="005036F5">
            <w:pPr>
              <w:jc w:val="center"/>
              <w:rPr>
                <w:rFonts w:ascii="Arial" w:hAnsi="Arial" w:cs="Arial"/>
                <w:caps/>
                <w:sz w:val="16"/>
                <w:szCs w:val="16"/>
              </w:rPr>
            </w:pPr>
            <w:r>
              <w:rPr>
                <w:rFonts w:ascii="Arial" w:hAnsi="Arial" w:cs="Arial"/>
                <w:caps/>
                <w:sz w:val="16"/>
                <w:szCs w:val="16"/>
              </w:rPr>
              <w:t>2</w:t>
            </w:r>
          </w:p>
        </w:tc>
        <w:tc>
          <w:tcPr>
            <w:tcW w:w="3685" w:type="dxa"/>
            <w:shd w:val="clear" w:color="auto" w:fill="auto"/>
          </w:tcPr>
          <w:p w:rsidR="00E03133" w:rsidRPr="0035383F" w:rsidRDefault="000B48ED" w:rsidP="000B48ED">
            <w:pPr>
              <w:rPr>
                <w:rFonts w:ascii="Arial" w:hAnsi="Arial" w:cs="Arial"/>
                <w:color w:val="000000" w:themeColor="text1"/>
                <w:sz w:val="16"/>
                <w:szCs w:val="16"/>
              </w:rPr>
            </w:pPr>
            <w:r w:rsidRPr="000B48ED">
              <w:rPr>
                <w:rFonts w:ascii="Arial" w:hAnsi="Arial" w:cs="Arial"/>
                <w:sz w:val="16"/>
                <w:szCs w:val="16"/>
              </w:rPr>
              <w:t>ИЗВЕЩЕНИЕ</w:t>
            </w:r>
            <w:r>
              <w:rPr>
                <w:rFonts w:ascii="Arial" w:hAnsi="Arial" w:cs="Arial"/>
                <w:sz w:val="16"/>
                <w:szCs w:val="16"/>
              </w:rPr>
              <w:t xml:space="preserve"> </w:t>
            </w:r>
            <w:r w:rsidRPr="000B48ED">
              <w:rPr>
                <w:rFonts w:ascii="Arial" w:hAnsi="Arial" w:cs="Arial"/>
                <w:sz w:val="16"/>
                <w:szCs w:val="16"/>
              </w:rPr>
              <w:t>о проведении конкурса на замещение вакантной должности муниципальной службы ведущего специалиста администрации Благодарненского муниципального района Ставропольского края</w:t>
            </w:r>
          </w:p>
        </w:tc>
        <w:tc>
          <w:tcPr>
            <w:tcW w:w="1029" w:type="dxa"/>
            <w:shd w:val="clear" w:color="auto" w:fill="auto"/>
          </w:tcPr>
          <w:p w:rsidR="00E03133" w:rsidRPr="001E56ED" w:rsidRDefault="00E03133" w:rsidP="001E56ED">
            <w:pPr>
              <w:rPr>
                <w:rFonts w:ascii="Arial" w:hAnsi="Arial" w:cs="Arial"/>
                <w:sz w:val="16"/>
                <w:szCs w:val="16"/>
              </w:rPr>
            </w:pPr>
          </w:p>
        </w:tc>
      </w:tr>
      <w:tr w:rsidR="00E03133" w:rsidRPr="00BA2A1C" w:rsidTr="001E56ED">
        <w:tc>
          <w:tcPr>
            <w:tcW w:w="534" w:type="dxa"/>
            <w:shd w:val="clear" w:color="auto" w:fill="auto"/>
          </w:tcPr>
          <w:p w:rsidR="00E03133" w:rsidRDefault="00E03133" w:rsidP="005036F5">
            <w:pPr>
              <w:jc w:val="center"/>
              <w:rPr>
                <w:rFonts w:ascii="Arial" w:hAnsi="Arial" w:cs="Arial"/>
                <w:caps/>
                <w:sz w:val="16"/>
                <w:szCs w:val="16"/>
              </w:rPr>
            </w:pPr>
            <w:r>
              <w:rPr>
                <w:rFonts w:ascii="Arial" w:hAnsi="Arial" w:cs="Arial"/>
                <w:caps/>
                <w:sz w:val="16"/>
                <w:szCs w:val="16"/>
              </w:rPr>
              <w:t>3</w:t>
            </w:r>
          </w:p>
        </w:tc>
        <w:tc>
          <w:tcPr>
            <w:tcW w:w="3685" w:type="dxa"/>
            <w:shd w:val="clear" w:color="auto" w:fill="auto"/>
          </w:tcPr>
          <w:p w:rsidR="00E03133" w:rsidRPr="000B48ED" w:rsidRDefault="000B48ED" w:rsidP="005036F5">
            <w:pPr>
              <w:rPr>
                <w:rFonts w:ascii="Arial" w:hAnsi="Arial" w:cs="Arial"/>
                <w:sz w:val="16"/>
                <w:szCs w:val="16"/>
              </w:rPr>
            </w:pPr>
            <w:r w:rsidRPr="000B48ED">
              <w:rPr>
                <w:rFonts w:ascii="Arial" w:hAnsi="Arial" w:cs="Arial"/>
                <w:sz w:val="16"/>
                <w:szCs w:val="16"/>
              </w:rPr>
              <w:t xml:space="preserve">Отдел образования администрации Благодарненского  муниципального района Ставропольского края проводит конкурс на замещение вакантной должности – </w:t>
            </w:r>
            <w:r w:rsidRPr="000B48ED">
              <w:rPr>
                <w:rFonts w:ascii="Arial" w:hAnsi="Arial" w:cs="Arial"/>
                <w:b/>
                <w:sz w:val="16"/>
                <w:szCs w:val="16"/>
              </w:rPr>
              <w:t xml:space="preserve">руководитель (директор) муниципального казенного общеобразовательного учреждения  «Средняя  общеобразовательная  школа №3» п. Ставропольский  </w:t>
            </w:r>
            <w:r w:rsidRPr="000B48ED">
              <w:rPr>
                <w:rFonts w:ascii="Arial" w:hAnsi="Arial" w:cs="Arial"/>
                <w:sz w:val="16"/>
                <w:szCs w:val="16"/>
              </w:rPr>
              <w:t>(далее  - конкурс)</w:t>
            </w:r>
          </w:p>
        </w:tc>
        <w:tc>
          <w:tcPr>
            <w:tcW w:w="1029" w:type="dxa"/>
            <w:shd w:val="clear" w:color="auto" w:fill="auto"/>
          </w:tcPr>
          <w:p w:rsidR="00E03133" w:rsidRPr="001E56ED" w:rsidRDefault="00E03133" w:rsidP="001E56ED">
            <w:pPr>
              <w:rPr>
                <w:rFonts w:ascii="Arial" w:hAnsi="Arial" w:cs="Arial"/>
                <w:sz w:val="16"/>
                <w:szCs w:val="16"/>
              </w:rPr>
            </w:pPr>
          </w:p>
        </w:tc>
      </w:tr>
      <w:tr w:rsidR="00E03133" w:rsidRPr="00BA2A1C" w:rsidTr="001E56ED">
        <w:tc>
          <w:tcPr>
            <w:tcW w:w="534" w:type="dxa"/>
            <w:shd w:val="clear" w:color="auto" w:fill="auto"/>
          </w:tcPr>
          <w:p w:rsidR="00E03133" w:rsidRDefault="00E03133" w:rsidP="005036F5">
            <w:pPr>
              <w:jc w:val="center"/>
              <w:rPr>
                <w:rFonts w:ascii="Arial" w:hAnsi="Arial" w:cs="Arial"/>
                <w:caps/>
                <w:sz w:val="16"/>
                <w:szCs w:val="16"/>
              </w:rPr>
            </w:pPr>
            <w:r>
              <w:rPr>
                <w:rFonts w:ascii="Arial" w:hAnsi="Arial" w:cs="Arial"/>
                <w:caps/>
                <w:sz w:val="16"/>
                <w:szCs w:val="16"/>
              </w:rPr>
              <w:t>4</w:t>
            </w:r>
          </w:p>
        </w:tc>
        <w:tc>
          <w:tcPr>
            <w:tcW w:w="3685" w:type="dxa"/>
            <w:shd w:val="clear" w:color="auto" w:fill="auto"/>
          </w:tcPr>
          <w:p w:rsidR="00E03133" w:rsidRPr="000B48ED" w:rsidRDefault="000B48ED" w:rsidP="005036F5">
            <w:pPr>
              <w:rPr>
                <w:rFonts w:ascii="Arial" w:hAnsi="Arial" w:cs="Arial"/>
                <w:sz w:val="16"/>
                <w:szCs w:val="16"/>
              </w:rPr>
            </w:pPr>
            <w:r w:rsidRPr="000B48ED">
              <w:rPr>
                <w:rFonts w:ascii="Arial" w:hAnsi="Arial" w:cs="Arial"/>
                <w:sz w:val="16"/>
                <w:szCs w:val="16"/>
              </w:rPr>
              <w:t>Финансовое управление администрации Благодарненского муниципального района Ставропольского края сообщает о результатах конкурса на включение в кадровый резерв муниципальной службы в Финансовом управлении администрации Благода</w:t>
            </w:r>
            <w:r w:rsidRPr="000B48ED">
              <w:rPr>
                <w:rFonts w:ascii="Arial" w:hAnsi="Arial" w:cs="Arial"/>
                <w:sz w:val="16"/>
                <w:szCs w:val="16"/>
              </w:rPr>
              <w:t>р</w:t>
            </w:r>
            <w:r w:rsidRPr="000B48ED">
              <w:rPr>
                <w:rFonts w:ascii="Arial" w:hAnsi="Arial" w:cs="Arial"/>
                <w:sz w:val="16"/>
                <w:szCs w:val="16"/>
              </w:rPr>
              <w:t>ненского муниципального района Ставропольского края</w:t>
            </w:r>
          </w:p>
        </w:tc>
        <w:tc>
          <w:tcPr>
            <w:tcW w:w="1029" w:type="dxa"/>
            <w:shd w:val="clear" w:color="auto" w:fill="auto"/>
          </w:tcPr>
          <w:p w:rsidR="00E03133" w:rsidRPr="001E56ED" w:rsidRDefault="00E03133" w:rsidP="001E56ED">
            <w:pPr>
              <w:rPr>
                <w:rFonts w:ascii="Arial" w:hAnsi="Arial" w:cs="Arial"/>
                <w:sz w:val="16"/>
                <w:szCs w:val="16"/>
              </w:rPr>
            </w:pPr>
          </w:p>
        </w:tc>
      </w:tr>
    </w:tbl>
    <w:p w:rsidR="001E56ED" w:rsidRDefault="001E56ED" w:rsidP="00550BF7">
      <w:pPr>
        <w:suppressAutoHyphens/>
        <w:jc w:val="center"/>
        <w:rPr>
          <w:rFonts w:ascii="Arial" w:hAnsi="Arial" w:cs="Arial"/>
          <w:b/>
          <w:sz w:val="16"/>
          <w:szCs w:val="16"/>
        </w:rPr>
      </w:pPr>
    </w:p>
    <w:p w:rsidR="00E03133" w:rsidRPr="00DB31B9" w:rsidRDefault="00E03133" w:rsidP="00E03133">
      <w:pPr>
        <w:tabs>
          <w:tab w:val="left" w:pos="7230"/>
        </w:tabs>
        <w:jc w:val="center"/>
        <w:rPr>
          <w:rFonts w:ascii="Arial" w:hAnsi="Arial" w:cs="Arial"/>
          <w:b/>
          <w:sz w:val="16"/>
          <w:szCs w:val="16"/>
        </w:rPr>
      </w:pPr>
      <w:r w:rsidRPr="00DB31B9">
        <w:rPr>
          <w:rFonts w:ascii="Arial" w:hAnsi="Arial" w:cs="Arial"/>
          <w:b/>
          <w:sz w:val="16"/>
          <w:szCs w:val="16"/>
        </w:rPr>
        <w:t>ПОСТАНОВЛЕНИЕ</w:t>
      </w:r>
    </w:p>
    <w:p w:rsidR="00E03133" w:rsidRPr="00DB31B9" w:rsidRDefault="00E03133" w:rsidP="00E03133">
      <w:pPr>
        <w:ind w:firstLine="540"/>
        <w:jc w:val="center"/>
        <w:rPr>
          <w:rFonts w:ascii="Arial" w:hAnsi="Arial" w:cs="Arial"/>
          <w:b/>
          <w:sz w:val="16"/>
          <w:szCs w:val="16"/>
        </w:rPr>
      </w:pPr>
    </w:p>
    <w:p w:rsidR="00E03133" w:rsidRPr="00DB31B9" w:rsidRDefault="00E03133" w:rsidP="00E03133">
      <w:pPr>
        <w:ind w:firstLine="360"/>
        <w:jc w:val="center"/>
        <w:rPr>
          <w:rFonts w:ascii="Arial" w:hAnsi="Arial" w:cs="Arial"/>
          <w:b/>
          <w:sz w:val="16"/>
          <w:szCs w:val="16"/>
        </w:rPr>
      </w:pPr>
      <w:r w:rsidRPr="00DB31B9">
        <w:rPr>
          <w:rFonts w:ascii="Arial" w:hAnsi="Arial" w:cs="Arial"/>
          <w:b/>
          <w:sz w:val="16"/>
          <w:szCs w:val="16"/>
        </w:rPr>
        <w:t>АДМИНИСТРАЦИИ БЛАГОДАРНЕНСКОГО МУНИЦИПАЛЬНОГО РАЙОНА</w:t>
      </w:r>
    </w:p>
    <w:p w:rsidR="00E03133" w:rsidRPr="00DB31B9" w:rsidRDefault="00E03133" w:rsidP="00E03133">
      <w:pPr>
        <w:ind w:firstLine="360"/>
        <w:jc w:val="center"/>
        <w:rPr>
          <w:rFonts w:ascii="Arial" w:hAnsi="Arial" w:cs="Arial"/>
          <w:b/>
          <w:sz w:val="16"/>
          <w:szCs w:val="16"/>
        </w:rPr>
      </w:pPr>
      <w:r w:rsidRPr="00DB31B9">
        <w:rPr>
          <w:rFonts w:ascii="Arial" w:hAnsi="Arial" w:cs="Arial"/>
          <w:b/>
          <w:sz w:val="16"/>
          <w:szCs w:val="16"/>
        </w:rPr>
        <w:t>СТАВРОПОЛЬСКОГО КРАЯ</w:t>
      </w:r>
    </w:p>
    <w:p w:rsidR="00E03133" w:rsidRPr="00DB31B9" w:rsidRDefault="000B48ED" w:rsidP="00E03133">
      <w:pPr>
        <w:jc w:val="center"/>
        <w:rPr>
          <w:rFonts w:ascii="Arial" w:hAnsi="Arial" w:cs="Arial"/>
          <w:sz w:val="16"/>
          <w:szCs w:val="16"/>
        </w:rPr>
      </w:pPr>
      <w:r>
        <w:rPr>
          <w:rFonts w:ascii="Arial" w:hAnsi="Arial" w:cs="Arial"/>
          <w:sz w:val="16"/>
          <w:szCs w:val="16"/>
        </w:rPr>
        <w:t>1</w:t>
      </w:r>
      <w:r w:rsidR="00E03133" w:rsidRPr="00DB31B9">
        <w:rPr>
          <w:rFonts w:ascii="Arial" w:hAnsi="Arial" w:cs="Arial"/>
          <w:sz w:val="16"/>
          <w:szCs w:val="16"/>
        </w:rPr>
        <w:t xml:space="preserve">5 </w:t>
      </w:r>
      <w:r>
        <w:rPr>
          <w:rFonts w:ascii="Arial" w:hAnsi="Arial" w:cs="Arial"/>
          <w:sz w:val="16"/>
          <w:szCs w:val="16"/>
        </w:rPr>
        <w:t>сентября</w:t>
      </w:r>
      <w:r w:rsidR="00E03133" w:rsidRPr="00DB31B9">
        <w:rPr>
          <w:rFonts w:ascii="Arial" w:hAnsi="Arial" w:cs="Arial"/>
          <w:sz w:val="16"/>
          <w:szCs w:val="16"/>
        </w:rPr>
        <w:t xml:space="preserve"> 2015 года</w:t>
      </w:r>
      <w:r w:rsidR="00E03133">
        <w:rPr>
          <w:rFonts w:ascii="Arial" w:hAnsi="Arial" w:cs="Arial"/>
          <w:sz w:val="16"/>
          <w:szCs w:val="16"/>
        </w:rPr>
        <w:t xml:space="preserve">                                          </w:t>
      </w:r>
      <w:r w:rsidR="00E03133" w:rsidRPr="00DB31B9">
        <w:rPr>
          <w:rFonts w:ascii="Arial" w:hAnsi="Arial" w:cs="Arial"/>
          <w:sz w:val="16"/>
          <w:szCs w:val="16"/>
        </w:rPr>
        <w:t xml:space="preserve">№  </w:t>
      </w:r>
      <w:r>
        <w:rPr>
          <w:rFonts w:ascii="Arial" w:hAnsi="Arial" w:cs="Arial"/>
          <w:sz w:val="16"/>
          <w:szCs w:val="16"/>
        </w:rPr>
        <w:t>552</w:t>
      </w:r>
    </w:p>
    <w:p w:rsidR="00E03133" w:rsidRPr="00DB31B9" w:rsidRDefault="00E03133" w:rsidP="00E03133">
      <w:pPr>
        <w:pStyle w:val="ConsPlusTitle"/>
        <w:widowControl/>
        <w:tabs>
          <w:tab w:val="left" w:pos="9355"/>
        </w:tabs>
        <w:spacing w:line="240" w:lineRule="exact"/>
        <w:ind w:right="-6"/>
        <w:jc w:val="both"/>
        <w:rPr>
          <w:bCs/>
          <w:sz w:val="16"/>
          <w:szCs w:val="16"/>
        </w:rPr>
      </w:pPr>
    </w:p>
    <w:p w:rsidR="00E03133" w:rsidRPr="000B48ED" w:rsidRDefault="000B48ED" w:rsidP="00E03133">
      <w:pPr>
        <w:pStyle w:val="ConsPlusTitle"/>
        <w:widowControl/>
        <w:tabs>
          <w:tab w:val="left" w:pos="9355"/>
        </w:tabs>
        <w:ind w:right="-79" w:firstLine="11"/>
        <w:jc w:val="center"/>
        <w:rPr>
          <w:b w:val="0"/>
          <w:spacing w:val="-1"/>
          <w:sz w:val="16"/>
          <w:szCs w:val="16"/>
        </w:rPr>
      </w:pPr>
      <w:r w:rsidRPr="000B48ED">
        <w:rPr>
          <w:b w:val="0"/>
          <w:sz w:val="16"/>
          <w:szCs w:val="16"/>
        </w:rPr>
        <w:t>О внесении изменений в муниципальную программу Благодарненского муниципального района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12 ноября 2013 года № 795</w:t>
      </w:r>
    </w:p>
    <w:p w:rsidR="00E03133" w:rsidRPr="00DB31B9" w:rsidRDefault="00E03133" w:rsidP="00E03133">
      <w:pPr>
        <w:pStyle w:val="ConsPlusTitle"/>
        <w:widowControl/>
        <w:tabs>
          <w:tab w:val="left" w:pos="9355"/>
        </w:tabs>
        <w:spacing w:line="240" w:lineRule="exact"/>
        <w:ind w:right="-79"/>
        <w:jc w:val="both"/>
        <w:rPr>
          <w:b w:val="0"/>
          <w:sz w:val="16"/>
          <w:szCs w:val="16"/>
        </w:rPr>
      </w:pPr>
    </w:p>
    <w:p w:rsidR="000B48ED" w:rsidRPr="000B48ED" w:rsidRDefault="000B48ED" w:rsidP="000C2EE3">
      <w:pPr>
        <w:jc w:val="right"/>
        <w:rPr>
          <w:rFonts w:ascii="Arial" w:hAnsi="Arial" w:cs="Arial"/>
          <w:sz w:val="16"/>
          <w:szCs w:val="16"/>
        </w:rPr>
      </w:pPr>
      <w:r w:rsidRPr="000B48ED">
        <w:rPr>
          <w:rFonts w:ascii="Arial" w:hAnsi="Arial" w:cs="Arial"/>
          <w:sz w:val="16"/>
          <w:szCs w:val="16"/>
        </w:rPr>
        <w:t>Администрация Благодарненского муниципального района Ставропольского края</w:t>
      </w:r>
    </w:p>
    <w:p w:rsidR="000B48ED" w:rsidRPr="000B48ED" w:rsidRDefault="000B48ED" w:rsidP="000B48ED">
      <w:pPr>
        <w:jc w:val="both"/>
        <w:rPr>
          <w:rFonts w:ascii="Arial" w:hAnsi="Arial" w:cs="Arial"/>
          <w:sz w:val="16"/>
          <w:szCs w:val="16"/>
        </w:rPr>
      </w:pPr>
    </w:p>
    <w:p w:rsidR="000B48ED" w:rsidRPr="000B48ED" w:rsidRDefault="000B48ED" w:rsidP="000B48ED">
      <w:pPr>
        <w:jc w:val="both"/>
        <w:rPr>
          <w:rFonts w:ascii="Arial" w:hAnsi="Arial" w:cs="Arial"/>
          <w:sz w:val="16"/>
          <w:szCs w:val="16"/>
        </w:rPr>
      </w:pPr>
      <w:r w:rsidRPr="000B48ED">
        <w:rPr>
          <w:rFonts w:ascii="Arial" w:hAnsi="Arial" w:cs="Arial"/>
          <w:sz w:val="16"/>
          <w:szCs w:val="16"/>
        </w:rPr>
        <w:t>ПОСТАНОВЛЯЕТ:</w:t>
      </w:r>
    </w:p>
    <w:p w:rsidR="000B48ED" w:rsidRPr="000B48ED" w:rsidRDefault="000B48ED" w:rsidP="000B48ED">
      <w:pPr>
        <w:jc w:val="both"/>
        <w:rPr>
          <w:rFonts w:ascii="Arial" w:hAnsi="Arial" w:cs="Arial"/>
          <w:sz w:val="16"/>
          <w:szCs w:val="16"/>
        </w:rPr>
      </w:pPr>
    </w:p>
    <w:p w:rsidR="000B48ED" w:rsidRPr="000B48ED" w:rsidRDefault="000B48ED" w:rsidP="000B48ED">
      <w:pPr>
        <w:ind w:firstLine="426"/>
        <w:jc w:val="both"/>
        <w:rPr>
          <w:rFonts w:ascii="Arial" w:hAnsi="Arial" w:cs="Arial"/>
          <w:sz w:val="16"/>
          <w:szCs w:val="16"/>
        </w:rPr>
      </w:pPr>
      <w:proofErr w:type="gramStart"/>
      <w:r w:rsidRPr="000B48ED">
        <w:rPr>
          <w:rFonts w:ascii="Arial" w:hAnsi="Arial" w:cs="Arial"/>
          <w:sz w:val="16"/>
          <w:szCs w:val="16"/>
        </w:rPr>
        <w:t>1.Утвердить прилагаемые изменения, которые вносятся в муниципальную программу Благодарненского муниципального района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12 ноября 2013 года № 795 «Об утверждении муниципальной программы Благодарненского муниципального района Ставропольского края «Развитие сельского хозяйства» (с изменениями, внесенными постановлениями</w:t>
      </w:r>
      <w:r w:rsidR="000C2EE3">
        <w:rPr>
          <w:rFonts w:ascii="Arial" w:hAnsi="Arial" w:cs="Arial"/>
          <w:sz w:val="16"/>
          <w:szCs w:val="16"/>
        </w:rPr>
        <w:t xml:space="preserve"> </w:t>
      </w:r>
      <w:r w:rsidRPr="000B48ED">
        <w:rPr>
          <w:rFonts w:ascii="Arial" w:hAnsi="Arial" w:cs="Arial"/>
          <w:sz w:val="16"/>
          <w:szCs w:val="16"/>
        </w:rPr>
        <w:t>администрации Благодарненского муниципального района Ставропольского края от 30 сентября 2014 года № 584, от</w:t>
      </w:r>
      <w:proofErr w:type="gramEnd"/>
      <w:r w:rsidRPr="000B48ED">
        <w:rPr>
          <w:rFonts w:ascii="Arial" w:hAnsi="Arial" w:cs="Arial"/>
          <w:sz w:val="16"/>
          <w:szCs w:val="16"/>
        </w:rPr>
        <w:t xml:space="preserve"> </w:t>
      </w:r>
      <w:proofErr w:type="gramStart"/>
      <w:r w:rsidRPr="000B48ED">
        <w:rPr>
          <w:rFonts w:ascii="Arial" w:hAnsi="Arial" w:cs="Arial"/>
          <w:sz w:val="16"/>
          <w:szCs w:val="16"/>
        </w:rPr>
        <w:t>22 декабря 2014 года № 795, от 20 июля 2015 года № 453).</w:t>
      </w:r>
      <w:proofErr w:type="gramEnd"/>
    </w:p>
    <w:p w:rsidR="000B48ED" w:rsidRPr="000B48ED" w:rsidRDefault="000B48ED" w:rsidP="000B48ED">
      <w:pPr>
        <w:jc w:val="both"/>
        <w:rPr>
          <w:rFonts w:ascii="Arial" w:hAnsi="Arial" w:cs="Arial"/>
          <w:sz w:val="16"/>
          <w:szCs w:val="16"/>
        </w:rPr>
      </w:pPr>
    </w:p>
    <w:p w:rsidR="000B48ED" w:rsidRPr="000B48ED" w:rsidRDefault="000B48ED" w:rsidP="000C2EE3">
      <w:pPr>
        <w:ind w:firstLine="284"/>
        <w:jc w:val="both"/>
        <w:rPr>
          <w:rFonts w:ascii="Arial" w:hAnsi="Arial" w:cs="Arial"/>
          <w:sz w:val="16"/>
          <w:szCs w:val="16"/>
        </w:rPr>
      </w:pPr>
      <w:r w:rsidRPr="000B48ED">
        <w:rPr>
          <w:rFonts w:ascii="Arial" w:hAnsi="Arial" w:cs="Arial"/>
          <w:sz w:val="16"/>
          <w:szCs w:val="16"/>
        </w:rPr>
        <w:t xml:space="preserve">2. </w:t>
      </w:r>
      <w:proofErr w:type="gramStart"/>
      <w:r w:rsidRPr="000B48ED">
        <w:rPr>
          <w:rFonts w:ascii="Arial" w:hAnsi="Arial" w:cs="Arial"/>
          <w:sz w:val="16"/>
          <w:szCs w:val="16"/>
        </w:rPr>
        <w:t>Контроль за</w:t>
      </w:r>
      <w:proofErr w:type="gramEnd"/>
      <w:r w:rsidRPr="000B48ED">
        <w:rPr>
          <w:rFonts w:ascii="Arial" w:hAnsi="Arial" w:cs="Arial"/>
          <w:sz w:val="16"/>
          <w:szCs w:val="16"/>
        </w:rPr>
        <w:t xml:space="preserve"> выполнением настоящего постановления возложить на заместителя главы администрации, начальника </w:t>
      </w:r>
      <w:r w:rsidRPr="000B48ED">
        <w:rPr>
          <w:rFonts w:ascii="Arial" w:hAnsi="Arial" w:cs="Arial"/>
          <w:sz w:val="16"/>
          <w:szCs w:val="16"/>
        </w:rPr>
        <w:lastRenderedPageBreak/>
        <w:t>управления сельского хозяйства администрации Благодарненского муниципального района Ставропольского края Чеботарева Е.Д.</w:t>
      </w:r>
    </w:p>
    <w:p w:rsidR="000B48ED" w:rsidRPr="000B48ED" w:rsidRDefault="000B48ED" w:rsidP="000B48ED">
      <w:pPr>
        <w:ind w:firstLine="399"/>
        <w:jc w:val="both"/>
        <w:rPr>
          <w:rFonts w:ascii="Arial" w:hAnsi="Arial" w:cs="Arial"/>
          <w:sz w:val="16"/>
          <w:szCs w:val="16"/>
        </w:rPr>
      </w:pPr>
    </w:p>
    <w:p w:rsidR="00E03133" w:rsidRPr="000B48ED" w:rsidRDefault="000B48ED" w:rsidP="000B48ED">
      <w:pPr>
        <w:ind w:firstLine="284"/>
        <w:jc w:val="both"/>
        <w:rPr>
          <w:rFonts w:ascii="Arial" w:hAnsi="Arial" w:cs="Arial"/>
          <w:sz w:val="16"/>
          <w:szCs w:val="16"/>
        </w:rPr>
      </w:pPr>
      <w:r w:rsidRPr="000B48ED">
        <w:rPr>
          <w:rFonts w:ascii="Arial" w:hAnsi="Arial" w:cs="Arial"/>
          <w:sz w:val="16"/>
          <w:szCs w:val="16"/>
        </w:rPr>
        <w:t>3. Настоящее постановление вступает в силу со дня подписания и подлежит официальному  опубликованию.</w:t>
      </w:r>
    </w:p>
    <w:p w:rsidR="00E03133" w:rsidRPr="00DB31B9" w:rsidRDefault="00E03133" w:rsidP="00860376">
      <w:pPr>
        <w:ind w:firstLine="284"/>
        <w:jc w:val="both"/>
        <w:rPr>
          <w:rFonts w:ascii="Arial" w:hAnsi="Arial" w:cs="Arial"/>
          <w:sz w:val="16"/>
          <w:szCs w:val="16"/>
        </w:rPr>
      </w:pPr>
    </w:p>
    <w:p w:rsidR="00E03133" w:rsidRPr="00DB31B9" w:rsidRDefault="00E03133" w:rsidP="00860376">
      <w:pPr>
        <w:spacing w:line="240" w:lineRule="exact"/>
        <w:ind w:firstLine="284"/>
        <w:rPr>
          <w:rFonts w:ascii="Arial" w:hAnsi="Arial" w:cs="Arial"/>
          <w:sz w:val="16"/>
          <w:szCs w:val="16"/>
        </w:rPr>
      </w:pPr>
      <w:r w:rsidRPr="00DB31B9">
        <w:rPr>
          <w:rFonts w:ascii="Arial" w:hAnsi="Arial" w:cs="Arial"/>
          <w:sz w:val="16"/>
          <w:szCs w:val="16"/>
        </w:rPr>
        <w:t xml:space="preserve">Глава администрации </w:t>
      </w:r>
    </w:p>
    <w:p w:rsidR="00E03133" w:rsidRPr="00DB31B9" w:rsidRDefault="00E03133" w:rsidP="00860376">
      <w:pPr>
        <w:spacing w:line="240" w:lineRule="exact"/>
        <w:ind w:firstLine="284"/>
        <w:rPr>
          <w:rFonts w:ascii="Arial" w:hAnsi="Arial" w:cs="Arial"/>
          <w:sz w:val="16"/>
          <w:szCs w:val="16"/>
        </w:rPr>
      </w:pPr>
      <w:r w:rsidRPr="00DB31B9">
        <w:rPr>
          <w:rFonts w:ascii="Arial" w:hAnsi="Arial" w:cs="Arial"/>
          <w:sz w:val="16"/>
          <w:szCs w:val="16"/>
        </w:rPr>
        <w:t>Благода</w:t>
      </w:r>
      <w:r>
        <w:rPr>
          <w:rFonts w:ascii="Arial" w:hAnsi="Arial" w:cs="Arial"/>
          <w:sz w:val="16"/>
          <w:szCs w:val="16"/>
        </w:rPr>
        <w:t>рненского муниципального района</w:t>
      </w:r>
    </w:p>
    <w:p w:rsidR="00E03133" w:rsidRDefault="00E03133" w:rsidP="00860376">
      <w:pPr>
        <w:spacing w:line="240" w:lineRule="exact"/>
        <w:ind w:firstLine="284"/>
        <w:rPr>
          <w:rFonts w:ascii="Arial" w:hAnsi="Arial" w:cs="Arial"/>
          <w:sz w:val="16"/>
          <w:szCs w:val="16"/>
        </w:rPr>
      </w:pPr>
      <w:r w:rsidRPr="00DB31B9">
        <w:rPr>
          <w:rFonts w:ascii="Arial" w:hAnsi="Arial" w:cs="Arial"/>
          <w:sz w:val="16"/>
          <w:szCs w:val="16"/>
        </w:rPr>
        <w:t xml:space="preserve">Ставропольского края                            </w:t>
      </w:r>
      <w:r>
        <w:rPr>
          <w:rFonts w:ascii="Arial" w:hAnsi="Arial" w:cs="Arial"/>
          <w:sz w:val="16"/>
          <w:szCs w:val="16"/>
        </w:rPr>
        <w:t xml:space="preserve">                  </w:t>
      </w:r>
      <w:r w:rsidRPr="00DB31B9">
        <w:rPr>
          <w:rFonts w:ascii="Arial" w:hAnsi="Arial" w:cs="Arial"/>
          <w:sz w:val="16"/>
          <w:szCs w:val="16"/>
        </w:rPr>
        <w:t xml:space="preserve"> В.А. Шумаков </w:t>
      </w:r>
    </w:p>
    <w:p w:rsidR="00E03133" w:rsidRPr="00DB31B9" w:rsidRDefault="00E03133" w:rsidP="00860376">
      <w:pPr>
        <w:spacing w:line="240" w:lineRule="exact"/>
        <w:ind w:firstLine="284"/>
        <w:rPr>
          <w:rFonts w:ascii="Arial" w:hAnsi="Arial" w:cs="Arial"/>
          <w:sz w:val="16"/>
          <w:szCs w:val="16"/>
        </w:rPr>
      </w:pPr>
      <w:r w:rsidRPr="00DB31B9">
        <w:rPr>
          <w:rFonts w:ascii="Arial" w:hAnsi="Arial" w:cs="Arial"/>
          <w:sz w:val="16"/>
          <w:szCs w:val="16"/>
        </w:rPr>
        <w:t xml:space="preserve">                        </w:t>
      </w:r>
      <w:r>
        <w:rPr>
          <w:rFonts w:ascii="Arial" w:hAnsi="Arial" w:cs="Arial"/>
          <w:sz w:val="16"/>
          <w:szCs w:val="16"/>
        </w:rPr>
        <w:t xml:space="preserve">          </w:t>
      </w:r>
    </w:p>
    <w:p w:rsidR="00E03133" w:rsidRPr="00DB31B9" w:rsidRDefault="00E03133" w:rsidP="00860376">
      <w:pPr>
        <w:ind w:firstLine="284"/>
        <w:rPr>
          <w:rFonts w:ascii="Arial" w:hAnsi="Arial" w:cs="Arial"/>
          <w:sz w:val="16"/>
          <w:szCs w:val="16"/>
        </w:rPr>
      </w:pPr>
    </w:p>
    <w:tbl>
      <w:tblPr>
        <w:tblW w:w="0" w:type="auto"/>
        <w:tblLook w:val="04A0" w:firstRow="1" w:lastRow="0" w:firstColumn="1" w:lastColumn="0" w:noHBand="0" w:noVBand="1"/>
      </w:tblPr>
      <w:tblGrid>
        <w:gridCol w:w="2373"/>
        <w:gridCol w:w="3088"/>
      </w:tblGrid>
      <w:tr w:rsidR="00E03133" w:rsidRPr="00DB31B9" w:rsidTr="005036F5">
        <w:trPr>
          <w:trHeight w:val="132"/>
        </w:trPr>
        <w:tc>
          <w:tcPr>
            <w:tcW w:w="4785" w:type="dxa"/>
          </w:tcPr>
          <w:p w:rsidR="00E03133" w:rsidRPr="00DB31B9" w:rsidRDefault="00E03133" w:rsidP="00860376">
            <w:pPr>
              <w:pStyle w:val="ConsPlusTitle"/>
              <w:widowControl/>
              <w:spacing w:line="240" w:lineRule="exact"/>
              <w:ind w:firstLine="284"/>
              <w:jc w:val="both"/>
              <w:rPr>
                <w:sz w:val="16"/>
                <w:szCs w:val="16"/>
              </w:rPr>
            </w:pPr>
          </w:p>
          <w:p w:rsidR="00E03133" w:rsidRPr="00DB31B9" w:rsidRDefault="00E03133" w:rsidP="00860376">
            <w:pPr>
              <w:pStyle w:val="ConsPlusTitle"/>
              <w:widowControl/>
              <w:spacing w:line="240" w:lineRule="exact"/>
              <w:ind w:firstLine="284"/>
              <w:jc w:val="both"/>
              <w:rPr>
                <w:sz w:val="16"/>
                <w:szCs w:val="16"/>
              </w:rPr>
            </w:pPr>
          </w:p>
          <w:p w:rsidR="00E03133" w:rsidRPr="00DB31B9" w:rsidRDefault="00E03133" w:rsidP="00860376">
            <w:pPr>
              <w:pStyle w:val="ConsPlusTitle"/>
              <w:widowControl/>
              <w:spacing w:line="240" w:lineRule="exact"/>
              <w:ind w:firstLine="284"/>
              <w:jc w:val="both"/>
              <w:rPr>
                <w:sz w:val="16"/>
                <w:szCs w:val="16"/>
              </w:rPr>
            </w:pPr>
          </w:p>
          <w:p w:rsidR="00E03133" w:rsidRPr="00DB31B9" w:rsidRDefault="00E03133" w:rsidP="00860376">
            <w:pPr>
              <w:pStyle w:val="ConsPlusTitle"/>
              <w:widowControl/>
              <w:spacing w:line="240" w:lineRule="exact"/>
              <w:ind w:firstLine="284"/>
              <w:jc w:val="both"/>
              <w:rPr>
                <w:sz w:val="16"/>
                <w:szCs w:val="16"/>
              </w:rPr>
            </w:pPr>
          </w:p>
          <w:p w:rsidR="00E03133" w:rsidRPr="00DB31B9" w:rsidRDefault="00E03133" w:rsidP="00860376">
            <w:pPr>
              <w:pStyle w:val="ConsPlusTitle"/>
              <w:widowControl/>
              <w:spacing w:line="240" w:lineRule="exact"/>
              <w:ind w:firstLine="284"/>
              <w:jc w:val="both"/>
              <w:rPr>
                <w:sz w:val="16"/>
                <w:szCs w:val="16"/>
              </w:rPr>
            </w:pPr>
          </w:p>
        </w:tc>
        <w:tc>
          <w:tcPr>
            <w:tcW w:w="4785" w:type="dxa"/>
          </w:tcPr>
          <w:p w:rsidR="00E03133" w:rsidRPr="00DB31B9" w:rsidRDefault="00E03133" w:rsidP="00860376">
            <w:pPr>
              <w:pStyle w:val="ConsPlusTitle"/>
              <w:widowControl/>
              <w:spacing w:line="240" w:lineRule="exact"/>
              <w:ind w:firstLine="284"/>
              <w:jc w:val="center"/>
              <w:rPr>
                <w:b w:val="0"/>
                <w:sz w:val="16"/>
                <w:szCs w:val="16"/>
              </w:rPr>
            </w:pPr>
            <w:r w:rsidRPr="00DB31B9">
              <w:rPr>
                <w:b w:val="0"/>
                <w:sz w:val="16"/>
                <w:szCs w:val="16"/>
              </w:rPr>
              <w:t>УТВЕРЖДЕНЫ</w:t>
            </w:r>
          </w:p>
          <w:p w:rsidR="00E03133" w:rsidRPr="00DB31B9" w:rsidRDefault="00E03133" w:rsidP="00860376">
            <w:pPr>
              <w:pStyle w:val="ConsPlusTitle"/>
              <w:widowControl/>
              <w:spacing w:line="240" w:lineRule="exact"/>
              <w:ind w:firstLine="284"/>
              <w:jc w:val="center"/>
              <w:rPr>
                <w:b w:val="0"/>
                <w:sz w:val="16"/>
                <w:szCs w:val="16"/>
              </w:rPr>
            </w:pPr>
            <w:r w:rsidRPr="00DB31B9">
              <w:rPr>
                <w:b w:val="0"/>
                <w:sz w:val="16"/>
                <w:szCs w:val="16"/>
              </w:rPr>
              <w:t>постановлением администрации</w:t>
            </w:r>
          </w:p>
          <w:p w:rsidR="00E03133" w:rsidRPr="00DB31B9" w:rsidRDefault="00E03133" w:rsidP="00860376">
            <w:pPr>
              <w:pStyle w:val="ConsPlusTitle"/>
              <w:widowControl/>
              <w:spacing w:line="240" w:lineRule="exact"/>
              <w:ind w:firstLine="284"/>
              <w:jc w:val="center"/>
              <w:rPr>
                <w:b w:val="0"/>
                <w:sz w:val="16"/>
                <w:szCs w:val="16"/>
              </w:rPr>
            </w:pPr>
            <w:r w:rsidRPr="00DB31B9">
              <w:rPr>
                <w:b w:val="0"/>
                <w:sz w:val="16"/>
                <w:szCs w:val="16"/>
              </w:rPr>
              <w:t>Благодарненского муниципального</w:t>
            </w:r>
          </w:p>
          <w:p w:rsidR="00E03133" w:rsidRPr="00DB31B9" w:rsidRDefault="00E03133" w:rsidP="00860376">
            <w:pPr>
              <w:pStyle w:val="ConsPlusTitle"/>
              <w:widowControl/>
              <w:spacing w:line="240" w:lineRule="exact"/>
              <w:ind w:firstLine="284"/>
              <w:jc w:val="center"/>
              <w:rPr>
                <w:b w:val="0"/>
                <w:sz w:val="16"/>
                <w:szCs w:val="16"/>
              </w:rPr>
            </w:pPr>
            <w:r w:rsidRPr="00DB31B9">
              <w:rPr>
                <w:b w:val="0"/>
                <w:sz w:val="16"/>
                <w:szCs w:val="16"/>
              </w:rPr>
              <w:t>района Ставропольского края</w:t>
            </w:r>
          </w:p>
          <w:p w:rsidR="00E03133" w:rsidRPr="00DB31B9" w:rsidRDefault="00E03133" w:rsidP="00067E1B">
            <w:pPr>
              <w:pStyle w:val="ConsPlusTitle"/>
              <w:widowControl/>
              <w:spacing w:line="240" w:lineRule="exact"/>
              <w:ind w:firstLine="284"/>
              <w:jc w:val="center"/>
              <w:rPr>
                <w:b w:val="0"/>
                <w:sz w:val="16"/>
                <w:szCs w:val="16"/>
              </w:rPr>
            </w:pPr>
            <w:r w:rsidRPr="00DB31B9">
              <w:rPr>
                <w:b w:val="0"/>
                <w:sz w:val="16"/>
                <w:szCs w:val="16"/>
              </w:rPr>
              <w:t xml:space="preserve">от </w:t>
            </w:r>
            <w:r w:rsidR="00067E1B">
              <w:rPr>
                <w:b w:val="0"/>
                <w:sz w:val="16"/>
                <w:szCs w:val="16"/>
              </w:rPr>
              <w:t>1</w:t>
            </w:r>
            <w:r w:rsidRPr="00DB31B9">
              <w:rPr>
                <w:b w:val="0"/>
                <w:sz w:val="16"/>
                <w:szCs w:val="16"/>
              </w:rPr>
              <w:t xml:space="preserve">5 </w:t>
            </w:r>
            <w:r w:rsidR="00067E1B">
              <w:rPr>
                <w:b w:val="0"/>
                <w:sz w:val="16"/>
                <w:szCs w:val="16"/>
              </w:rPr>
              <w:t>сентября</w:t>
            </w:r>
            <w:r w:rsidRPr="00DB31B9">
              <w:rPr>
                <w:b w:val="0"/>
                <w:sz w:val="16"/>
                <w:szCs w:val="16"/>
              </w:rPr>
              <w:t xml:space="preserve"> 2015 года № </w:t>
            </w:r>
            <w:r w:rsidR="00067E1B">
              <w:rPr>
                <w:b w:val="0"/>
                <w:sz w:val="16"/>
                <w:szCs w:val="16"/>
              </w:rPr>
              <w:t>552</w:t>
            </w:r>
          </w:p>
        </w:tc>
      </w:tr>
    </w:tbl>
    <w:p w:rsidR="00E03133" w:rsidRPr="00DB31B9" w:rsidRDefault="00E03133" w:rsidP="00860376">
      <w:pPr>
        <w:pStyle w:val="ConsPlusTitle"/>
        <w:widowControl/>
        <w:ind w:firstLine="284"/>
        <w:jc w:val="both"/>
        <w:rPr>
          <w:sz w:val="16"/>
          <w:szCs w:val="16"/>
        </w:rPr>
      </w:pPr>
    </w:p>
    <w:p w:rsidR="00067E1B" w:rsidRPr="00067E1B" w:rsidRDefault="00067E1B" w:rsidP="00067E1B">
      <w:pPr>
        <w:spacing w:line="240" w:lineRule="exact"/>
        <w:jc w:val="center"/>
        <w:rPr>
          <w:rFonts w:ascii="Arial" w:hAnsi="Arial" w:cs="Arial"/>
          <w:sz w:val="16"/>
          <w:szCs w:val="16"/>
        </w:rPr>
      </w:pPr>
      <w:r w:rsidRPr="00067E1B">
        <w:rPr>
          <w:rFonts w:ascii="Arial" w:hAnsi="Arial" w:cs="Arial"/>
          <w:sz w:val="16"/>
          <w:szCs w:val="16"/>
        </w:rPr>
        <w:t>ИЗМЕНЕНИЯ,</w:t>
      </w:r>
    </w:p>
    <w:p w:rsidR="00E03133" w:rsidRPr="00067E1B" w:rsidRDefault="00067E1B" w:rsidP="00067E1B">
      <w:pPr>
        <w:pStyle w:val="ConsPlusTitle"/>
        <w:widowControl/>
        <w:ind w:firstLine="284"/>
        <w:jc w:val="both"/>
        <w:rPr>
          <w:b w:val="0"/>
          <w:sz w:val="16"/>
          <w:szCs w:val="16"/>
        </w:rPr>
      </w:pPr>
      <w:proofErr w:type="gramStart"/>
      <w:r w:rsidRPr="00067E1B">
        <w:rPr>
          <w:b w:val="0"/>
          <w:sz w:val="16"/>
          <w:szCs w:val="16"/>
        </w:rPr>
        <w:t>которые вносятся в муниципальную программу Благодарненского муниципального района Ставропольского края «Развитие сельского хозяйства», утвержденную постановлением администрации</w:t>
      </w:r>
      <w:r>
        <w:rPr>
          <w:b w:val="0"/>
          <w:sz w:val="16"/>
          <w:szCs w:val="16"/>
        </w:rPr>
        <w:t xml:space="preserve"> </w:t>
      </w:r>
      <w:r w:rsidRPr="00067E1B">
        <w:rPr>
          <w:b w:val="0"/>
          <w:sz w:val="16"/>
          <w:szCs w:val="16"/>
        </w:rPr>
        <w:t>Благодарненского муниципального района Ставропольского края от 12 ноября 2013 года № 795 «Об утверждении муниципальной программы Благодарненского муниципального района Ставропольского края «Развитие сельского хозяйства»</w:t>
      </w:r>
      <w:proofErr w:type="gramEnd"/>
    </w:p>
    <w:p w:rsidR="00E03133" w:rsidRPr="00067E1B" w:rsidRDefault="00E03133" w:rsidP="00860376">
      <w:pPr>
        <w:pStyle w:val="21"/>
        <w:ind w:firstLine="284"/>
        <w:jc w:val="both"/>
        <w:rPr>
          <w:rFonts w:ascii="Arial" w:hAnsi="Arial" w:cs="Arial"/>
          <w:sz w:val="16"/>
          <w:szCs w:val="16"/>
        </w:rPr>
      </w:pPr>
    </w:p>
    <w:p w:rsidR="00067E1B" w:rsidRPr="00067E1B" w:rsidRDefault="00067E1B" w:rsidP="00067E1B">
      <w:pPr>
        <w:pStyle w:val="aff0"/>
        <w:numPr>
          <w:ilvl w:val="0"/>
          <w:numId w:val="28"/>
        </w:numPr>
        <w:ind w:left="426"/>
        <w:contextualSpacing/>
        <w:jc w:val="both"/>
        <w:rPr>
          <w:rFonts w:ascii="Arial" w:hAnsi="Arial" w:cs="Arial"/>
          <w:sz w:val="16"/>
          <w:szCs w:val="16"/>
        </w:rPr>
      </w:pPr>
      <w:r w:rsidRPr="00067E1B">
        <w:rPr>
          <w:rFonts w:ascii="Arial" w:hAnsi="Arial" w:cs="Arial"/>
          <w:sz w:val="16"/>
          <w:szCs w:val="16"/>
        </w:rPr>
        <w:t>В паспорте программы:</w:t>
      </w:r>
    </w:p>
    <w:p w:rsidR="00067E1B" w:rsidRPr="00067E1B" w:rsidRDefault="00067E1B" w:rsidP="00067E1B">
      <w:pPr>
        <w:ind w:left="426" w:hanging="284"/>
        <w:jc w:val="both"/>
        <w:rPr>
          <w:rFonts w:ascii="Arial" w:hAnsi="Arial" w:cs="Arial"/>
          <w:sz w:val="16"/>
          <w:szCs w:val="16"/>
        </w:rPr>
      </w:pPr>
      <w:r w:rsidRPr="00067E1B">
        <w:rPr>
          <w:rFonts w:ascii="Arial" w:hAnsi="Arial" w:cs="Arial"/>
          <w:sz w:val="16"/>
          <w:szCs w:val="16"/>
        </w:rPr>
        <w:t>1.1. Позицию «Объемы и источники финансового обеспечения программы» изложить в следующей редакции:</w:t>
      </w:r>
    </w:p>
    <w:tbl>
      <w:tblPr>
        <w:tblW w:w="0" w:type="auto"/>
        <w:tblInd w:w="-72" w:type="dxa"/>
        <w:tblLook w:val="01E0" w:firstRow="1" w:lastRow="1" w:firstColumn="1" w:lastColumn="1" w:noHBand="0" w:noVBand="0"/>
      </w:tblPr>
      <w:tblGrid>
        <w:gridCol w:w="1903"/>
        <w:gridCol w:w="3630"/>
      </w:tblGrid>
      <w:tr w:rsidR="00067E1B" w:rsidRPr="00067E1B" w:rsidTr="00067E1B">
        <w:tc>
          <w:tcPr>
            <w:tcW w:w="0" w:type="auto"/>
          </w:tcPr>
          <w:p w:rsidR="00067E1B" w:rsidRPr="00067E1B" w:rsidRDefault="00067E1B" w:rsidP="004D6CF7">
            <w:pPr>
              <w:rPr>
                <w:rFonts w:ascii="Arial" w:hAnsi="Arial" w:cs="Arial"/>
                <w:sz w:val="16"/>
                <w:szCs w:val="16"/>
              </w:rPr>
            </w:pPr>
            <w:r w:rsidRPr="00067E1B">
              <w:rPr>
                <w:rFonts w:ascii="Arial" w:hAnsi="Arial" w:cs="Arial"/>
                <w:sz w:val="16"/>
                <w:szCs w:val="16"/>
              </w:rPr>
              <w:t>«Объемы и источники финансового обеспечения программы</w:t>
            </w:r>
          </w:p>
        </w:tc>
        <w:tc>
          <w:tcPr>
            <w:tcW w:w="0" w:type="auto"/>
          </w:tcPr>
          <w:p w:rsidR="00067E1B" w:rsidRPr="00067E1B" w:rsidRDefault="00067E1B" w:rsidP="004D6CF7">
            <w:pPr>
              <w:pStyle w:val="ConsPlusNormal"/>
              <w:jc w:val="both"/>
              <w:rPr>
                <w:sz w:val="16"/>
                <w:szCs w:val="16"/>
              </w:rPr>
            </w:pPr>
            <w:r w:rsidRPr="00067E1B">
              <w:rPr>
                <w:sz w:val="16"/>
                <w:szCs w:val="16"/>
              </w:rPr>
              <w:t>общий объем финансирования мероприятий  программы за счет всех источников  финансирования составит 192705,653 тыс. рублей, в том числе по годам:</w:t>
            </w:r>
          </w:p>
          <w:p w:rsidR="00067E1B" w:rsidRPr="00067E1B" w:rsidRDefault="00067E1B" w:rsidP="004D6CF7">
            <w:pPr>
              <w:pStyle w:val="ConsPlusNormal"/>
              <w:jc w:val="both"/>
              <w:rPr>
                <w:sz w:val="16"/>
                <w:szCs w:val="16"/>
              </w:rPr>
            </w:pPr>
            <w:r w:rsidRPr="00067E1B">
              <w:rPr>
                <w:sz w:val="16"/>
                <w:szCs w:val="16"/>
              </w:rPr>
              <w:t>в 2015 году -  67755,872тыс. рублей;</w:t>
            </w:r>
          </w:p>
          <w:p w:rsidR="00067E1B" w:rsidRPr="00067E1B" w:rsidRDefault="00067E1B" w:rsidP="004D6CF7">
            <w:pPr>
              <w:pStyle w:val="ConsPlusNormal"/>
              <w:jc w:val="both"/>
              <w:rPr>
                <w:sz w:val="16"/>
                <w:szCs w:val="16"/>
              </w:rPr>
            </w:pPr>
            <w:r w:rsidRPr="00067E1B">
              <w:rPr>
                <w:sz w:val="16"/>
                <w:szCs w:val="16"/>
              </w:rPr>
              <w:t>в 2016 году -  52059,579 тыс. рублей;</w:t>
            </w:r>
          </w:p>
          <w:p w:rsidR="00067E1B" w:rsidRPr="00067E1B" w:rsidRDefault="00067E1B" w:rsidP="004D6CF7">
            <w:pPr>
              <w:pStyle w:val="ConsPlusNormal"/>
              <w:jc w:val="both"/>
              <w:rPr>
                <w:sz w:val="16"/>
                <w:szCs w:val="16"/>
              </w:rPr>
            </w:pPr>
            <w:r w:rsidRPr="00067E1B">
              <w:rPr>
                <w:sz w:val="16"/>
                <w:szCs w:val="16"/>
              </w:rPr>
              <w:t>в 2017 году -  72890,202 тыс. рублей;</w:t>
            </w:r>
          </w:p>
          <w:p w:rsidR="00067E1B" w:rsidRPr="00067E1B" w:rsidRDefault="00067E1B" w:rsidP="004D6CF7">
            <w:pPr>
              <w:pStyle w:val="ConsPlusNormal"/>
              <w:jc w:val="both"/>
              <w:rPr>
                <w:sz w:val="16"/>
                <w:szCs w:val="16"/>
              </w:rPr>
            </w:pPr>
            <w:r w:rsidRPr="00067E1B">
              <w:rPr>
                <w:sz w:val="16"/>
                <w:szCs w:val="16"/>
              </w:rPr>
              <w:t>за счет средств:</w:t>
            </w:r>
          </w:p>
          <w:p w:rsidR="00067E1B" w:rsidRPr="00067E1B" w:rsidRDefault="00067E1B" w:rsidP="004D6CF7">
            <w:pPr>
              <w:pStyle w:val="ConsPlusNormal"/>
              <w:jc w:val="both"/>
              <w:rPr>
                <w:sz w:val="16"/>
                <w:szCs w:val="16"/>
              </w:rPr>
            </w:pPr>
            <w:r w:rsidRPr="00067E1B">
              <w:rPr>
                <w:sz w:val="16"/>
                <w:szCs w:val="16"/>
              </w:rPr>
              <w:t>федерального бюджета -145648,100 тыс. рублей,</w:t>
            </w:r>
          </w:p>
          <w:p w:rsidR="00067E1B" w:rsidRPr="00067E1B" w:rsidRDefault="00067E1B" w:rsidP="004D6CF7">
            <w:pPr>
              <w:pStyle w:val="ConsPlusNormal"/>
              <w:jc w:val="both"/>
              <w:rPr>
                <w:sz w:val="16"/>
                <w:szCs w:val="16"/>
              </w:rPr>
            </w:pPr>
            <w:r w:rsidRPr="00067E1B">
              <w:rPr>
                <w:sz w:val="16"/>
                <w:szCs w:val="16"/>
              </w:rPr>
              <w:t>в том числе по годам:</w:t>
            </w:r>
          </w:p>
          <w:p w:rsidR="00067E1B" w:rsidRPr="00067E1B" w:rsidRDefault="00067E1B" w:rsidP="004D6CF7">
            <w:pPr>
              <w:pStyle w:val="ConsPlusNormal"/>
              <w:jc w:val="both"/>
              <w:rPr>
                <w:sz w:val="16"/>
                <w:szCs w:val="16"/>
              </w:rPr>
            </w:pPr>
            <w:r w:rsidRPr="00067E1B">
              <w:rPr>
                <w:sz w:val="16"/>
                <w:szCs w:val="16"/>
              </w:rPr>
              <w:t>в 2015 году – 54342,100 тыс. рублей;</w:t>
            </w:r>
          </w:p>
          <w:p w:rsidR="00067E1B" w:rsidRPr="00067E1B" w:rsidRDefault="00067E1B" w:rsidP="004D6CF7">
            <w:pPr>
              <w:pStyle w:val="ConsPlusNormal"/>
              <w:jc w:val="both"/>
              <w:rPr>
                <w:sz w:val="16"/>
                <w:szCs w:val="16"/>
              </w:rPr>
            </w:pPr>
            <w:r w:rsidRPr="00067E1B">
              <w:rPr>
                <w:sz w:val="16"/>
                <w:szCs w:val="16"/>
              </w:rPr>
              <w:t>в 2016 году - 35241,000 тыс. рублей;</w:t>
            </w:r>
          </w:p>
          <w:p w:rsidR="00067E1B" w:rsidRPr="00067E1B" w:rsidRDefault="00067E1B" w:rsidP="004D6CF7">
            <w:pPr>
              <w:pStyle w:val="ConsPlusNormal"/>
              <w:jc w:val="both"/>
              <w:rPr>
                <w:sz w:val="16"/>
                <w:szCs w:val="16"/>
              </w:rPr>
            </w:pPr>
            <w:r w:rsidRPr="00067E1B">
              <w:rPr>
                <w:sz w:val="16"/>
                <w:szCs w:val="16"/>
              </w:rPr>
              <w:t>в 2017 году - 56065,000 тыс. рублей;</w:t>
            </w:r>
          </w:p>
          <w:p w:rsidR="00067E1B" w:rsidRPr="00067E1B" w:rsidRDefault="00067E1B" w:rsidP="004D6CF7">
            <w:pPr>
              <w:pStyle w:val="ConsPlusNormal"/>
              <w:jc w:val="both"/>
              <w:rPr>
                <w:sz w:val="16"/>
                <w:szCs w:val="16"/>
              </w:rPr>
            </w:pPr>
            <w:r w:rsidRPr="00067E1B">
              <w:rPr>
                <w:sz w:val="16"/>
                <w:szCs w:val="16"/>
              </w:rPr>
              <w:t>бюджета Ставропольского края –34092,910 тыс. рублей, в том числе по годам:</w:t>
            </w:r>
          </w:p>
          <w:p w:rsidR="00067E1B" w:rsidRPr="00067E1B" w:rsidRDefault="00067E1B" w:rsidP="004D6CF7">
            <w:pPr>
              <w:pStyle w:val="ConsPlusNormal"/>
              <w:jc w:val="both"/>
              <w:rPr>
                <w:sz w:val="16"/>
                <w:szCs w:val="16"/>
              </w:rPr>
            </w:pPr>
            <w:r w:rsidRPr="00067E1B">
              <w:rPr>
                <w:sz w:val="16"/>
                <w:szCs w:val="16"/>
              </w:rPr>
              <w:t>в 2015 году - 9112,970 тыс. рублей;</w:t>
            </w:r>
          </w:p>
          <w:p w:rsidR="00067E1B" w:rsidRPr="00067E1B" w:rsidRDefault="00067E1B" w:rsidP="004D6CF7">
            <w:pPr>
              <w:pStyle w:val="ConsPlusNormal"/>
              <w:jc w:val="both"/>
              <w:rPr>
                <w:sz w:val="16"/>
                <w:szCs w:val="16"/>
              </w:rPr>
            </w:pPr>
            <w:r w:rsidRPr="00067E1B">
              <w:rPr>
                <w:sz w:val="16"/>
                <w:szCs w:val="16"/>
              </w:rPr>
              <w:t>в 2016 году -12489,970 тыс. рублей;</w:t>
            </w:r>
          </w:p>
          <w:p w:rsidR="00067E1B" w:rsidRPr="00067E1B" w:rsidRDefault="00067E1B" w:rsidP="004D6CF7">
            <w:pPr>
              <w:pStyle w:val="ConsPlusNormal"/>
              <w:jc w:val="both"/>
              <w:rPr>
                <w:sz w:val="16"/>
                <w:szCs w:val="16"/>
              </w:rPr>
            </w:pPr>
            <w:r w:rsidRPr="00067E1B">
              <w:rPr>
                <w:sz w:val="16"/>
                <w:szCs w:val="16"/>
              </w:rPr>
              <w:t>в 2017 году -12489,970 тыс. рублей;</w:t>
            </w:r>
          </w:p>
          <w:p w:rsidR="00067E1B" w:rsidRPr="00067E1B" w:rsidRDefault="00067E1B" w:rsidP="004D6CF7">
            <w:pPr>
              <w:pStyle w:val="ConsPlusNormal"/>
              <w:jc w:val="both"/>
              <w:rPr>
                <w:sz w:val="16"/>
                <w:szCs w:val="16"/>
              </w:rPr>
            </w:pPr>
            <w:r w:rsidRPr="00067E1B">
              <w:rPr>
                <w:sz w:val="16"/>
                <w:szCs w:val="16"/>
              </w:rPr>
              <w:t xml:space="preserve">бюджета  Благодарненского муниципального района Ставропольского </w:t>
            </w:r>
            <w:r w:rsidRPr="00067E1B">
              <w:rPr>
                <w:sz w:val="16"/>
                <w:szCs w:val="16"/>
              </w:rPr>
              <w:lastRenderedPageBreak/>
              <w:t>края – 12964,643 тыс. рублей, в том числе по годам:</w:t>
            </w:r>
          </w:p>
          <w:p w:rsidR="00067E1B" w:rsidRPr="00067E1B" w:rsidRDefault="00067E1B" w:rsidP="004D6CF7">
            <w:pPr>
              <w:pStyle w:val="ConsPlusNormal"/>
              <w:jc w:val="both"/>
              <w:rPr>
                <w:sz w:val="16"/>
                <w:szCs w:val="16"/>
              </w:rPr>
            </w:pPr>
            <w:r w:rsidRPr="00067E1B">
              <w:rPr>
                <w:sz w:val="16"/>
                <w:szCs w:val="16"/>
              </w:rPr>
              <w:t>в 2015 году – 4300,802 тыс. рублей;</w:t>
            </w:r>
          </w:p>
          <w:p w:rsidR="00067E1B" w:rsidRPr="00067E1B" w:rsidRDefault="00067E1B" w:rsidP="004D6CF7">
            <w:pPr>
              <w:pStyle w:val="ConsPlusNormal"/>
              <w:jc w:val="both"/>
              <w:rPr>
                <w:sz w:val="16"/>
                <w:szCs w:val="16"/>
              </w:rPr>
            </w:pPr>
            <w:r w:rsidRPr="00067E1B">
              <w:rPr>
                <w:sz w:val="16"/>
                <w:szCs w:val="16"/>
              </w:rPr>
              <w:t>в 2016 году –4328,609 тыс. рублей;</w:t>
            </w:r>
          </w:p>
          <w:p w:rsidR="00067E1B" w:rsidRPr="00067E1B" w:rsidRDefault="00067E1B" w:rsidP="004D6CF7">
            <w:pPr>
              <w:rPr>
                <w:rFonts w:ascii="Arial" w:hAnsi="Arial" w:cs="Arial"/>
                <w:sz w:val="16"/>
                <w:szCs w:val="16"/>
              </w:rPr>
            </w:pPr>
            <w:r w:rsidRPr="00067E1B">
              <w:rPr>
                <w:rFonts w:ascii="Arial" w:hAnsi="Arial" w:cs="Arial"/>
                <w:sz w:val="16"/>
                <w:szCs w:val="16"/>
              </w:rPr>
              <w:t xml:space="preserve">          в 2017 году –4335,232 тыс. рублей».</w:t>
            </w:r>
          </w:p>
        </w:tc>
      </w:tr>
      <w:tr w:rsidR="00067E1B" w:rsidRPr="00067E1B" w:rsidTr="00067E1B">
        <w:tc>
          <w:tcPr>
            <w:tcW w:w="0" w:type="auto"/>
          </w:tcPr>
          <w:p w:rsidR="00067E1B" w:rsidRPr="00067E1B" w:rsidRDefault="00067E1B" w:rsidP="004D6CF7">
            <w:pPr>
              <w:rPr>
                <w:rFonts w:ascii="Arial" w:hAnsi="Arial" w:cs="Arial"/>
                <w:sz w:val="16"/>
                <w:szCs w:val="16"/>
              </w:rPr>
            </w:pPr>
          </w:p>
        </w:tc>
        <w:tc>
          <w:tcPr>
            <w:tcW w:w="0" w:type="auto"/>
          </w:tcPr>
          <w:p w:rsidR="00067E1B" w:rsidRPr="00067E1B" w:rsidRDefault="00067E1B" w:rsidP="004D6CF7">
            <w:pPr>
              <w:pStyle w:val="ConsPlusNormal"/>
              <w:jc w:val="both"/>
              <w:rPr>
                <w:sz w:val="16"/>
                <w:szCs w:val="16"/>
              </w:rPr>
            </w:pPr>
          </w:p>
        </w:tc>
      </w:tr>
    </w:tbl>
    <w:p w:rsidR="00067E1B" w:rsidRPr="00067E1B" w:rsidRDefault="00067E1B" w:rsidP="00067E1B">
      <w:pPr>
        <w:jc w:val="both"/>
        <w:rPr>
          <w:rFonts w:ascii="Arial" w:hAnsi="Arial" w:cs="Arial"/>
          <w:sz w:val="16"/>
          <w:szCs w:val="16"/>
        </w:rPr>
      </w:pPr>
    </w:p>
    <w:p w:rsidR="00067E1B" w:rsidRPr="00067E1B" w:rsidRDefault="00067E1B" w:rsidP="00067E1B">
      <w:pPr>
        <w:pStyle w:val="ConsPlusCell"/>
        <w:numPr>
          <w:ilvl w:val="1"/>
          <w:numId w:val="28"/>
        </w:numPr>
        <w:ind w:left="0" w:firstLine="284"/>
        <w:jc w:val="both"/>
        <w:rPr>
          <w:sz w:val="16"/>
          <w:szCs w:val="16"/>
        </w:rPr>
      </w:pPr>
      <w:r w:rsidRPr="00067E1B">
        <w:rPr>
          <w:sz w:val="16"/>
          <w:szCs w:val="16"/>
        </w:rPr>
        <w:t>В позиции «Целевые индикаторы и показатели программы» строку «производство молока в хозяйствах всех категорий» исключить.</w:t>
      </w:r>
    </w:p>
    <w:p w:rsidR="00067E1B" w:rsidRPr="00067E1B" w:rsidRDefault="00067E1B" w:rsidP="00067E1B">
      <w:pPr>
        <w:pStyle w:val="ConsPlusCell"/>
        <w:numPr>
          <w:ilvl w:val="1"/>
          <w:numId w:val="28"/>
        </w:numPr>
        <w:ind w:left="0" w:firstLine="284"/>
        <w:jc w:val="both"/>
        <w:rPr>
          <w:sz w:val="16"/>
          <w:szCs w:val="16"/>
        </w:rPr>
      </w:pPr>
      <w:r w:rsidRPr="00067E1B">
        <w:rPr>
          <w:sz w:val="16"/>
          <w:szCs w:val="16"/>
        </w:rPr>
        <w:t>В позиции «Ожидаемые конечные результаты реализации Программы» слово «молока» исключить.</w:t>
      </w:r>
    </w:p>
    <w:p w:rsidR="00067E1B" w:rsidRPr="00067E1B" w:rsidRDefault="00067E1B" w:rsidP="00067E1B">
      <w:pPr>
        <w:pStyle w:val="ConsPlusCell"/>
        <w:ind w:left="708" w:firstLine="284"/>
        <w:jc w:val="both"/>
        <w:rPr>
          <w:sz w:val="16"/>
          <w:szCs w:val="16"/>
        </w:rPr>
      </w:pPr>
    </w:p>
    <w:p w:rsidR="00067E1B" w:rsidRPr="00067E1B" w:rsidRDefault="00067E1B" w:rsidP="00067E1B">
      <w:pPr>
        <w:pStyle w:val="ConsPlusCell"/>
        <w:numPr>
          <w:ilvl w:val="0"/>
          <w:numId w:val="28"/>
        </w:numPr>
        <w:ind w:left="0" w:firstLine="284"/>
        <w:jc w:val="both"/>
        <w:rPr>
          <w:sz w:val="16"/>
          <w:szCs w:val="16"/>
        </w:rPr>
      </w:pPr>
      <w:r w:rsidRPr="00067E1B">
        <w:rPr>
          <w:sz w:val="16"/>
          <w:szCs w:val="16"/>
        </w:rPr>
        <w:t>В разделе 2 «Приоритеты и цели муниципальной политики Благодарненского муниципального района  Ставропольского края в сфере реализации программы, цели, задачи, целевые  индикаторы и показатели программы, описание ожидаемых конечных  результатов реализации программы и сроки ее реализации» программы:</w:t>
      </w:r>
    </w:p>
    <w:p w:rsidR="00067E1B" w:rsidRPr="00067E1B" w:rsidRDefault="00067E1B" w:rsidP="00067E1B">
      <w:pPr>
        <w:pStyle w:val="ConsPlusCell"/>
        <w:numPr>
          <w:ilvl w:val="1"/>
          <w:numId w:val="29"/>
        </w:numPr>
        <w:ind w:left="0" w:firstLine="284"/>
        <w:jc w:val="both"/>
        <w:rPr>
          <w:sz w:val="16"/>
          <w:szCs w:val="16"/>
        </w:rPr>
      </w:pPr>
      <w:r w:rsidRPr="00067E1B">
        <w:rPr>
          <w:sz w:val="16"/>
          <w:szCs w:val="16"/>
        </w:rPr>
        <w:t>Абзац восемнадцатый исключить.</w:t>
      </w:r>
    </w:p>
    <w:p w:rsidR="00067E1B" w:rsidRPr="00067E1B" w:rsidRDefault="00067E1B" w:rsidP="00067E1B">
      <w:pPr>
        <w:pStyle w:val="ConsPlusCell"/>
        <w:numPr>
          <w:ilvl w:val="1"/>
          <w:numId w:val="29"/>
        </w:numPr>
        <w:ind w:left="0" w:firstLine="284"/>
        <w:jc w:val="both"/>
        <w:rPr>
          <w:sz w:val="16"/>
          <w:szCs w:val="16"/>
        </w:rPr>
      </w:pPr>
      <w:r w:rsidRPr="00067E1B">
        <w:rPr>
          <w:sz w:val="16"/>
          <w:szCs w:val="16"/>
        </w:rPr>
        <w:t>В абзаце двадцать четвертом слово «молока» исключить.</w:t>
      </w:r>
    </w:p>
    <w:p w:rsidR="00067E1B" w:rsidRPr="00067E1B" w:rsidRDefault="00067E1B" w:rsidP="00067E1B">
      <w:pPr>
        <w:pStyle w:val="ConsPlusCell"/>
        <w:ind w:firstLine="284"/>
        <w:jc w:val="both"/>
        <w:rPr>
          <w:sz w:val="16"/>
          <w:szCs w:val="16"/>
        </w:rPr>
      </w:pPr>
    </w:p>
    <w:p w:rsidR="00067E1B" w:rsidRPr="00067E1B" w:rsidRDefault="00067E1B" w:rsidP="00067E1B">
      <w:pPr>
        <w:pStyle w:val="ConsPlusNormal"/>
        <w:ind w:firstLine="284"/>
        <w:jc w:val="both"/>
        <w:outlineLvl w:val="1"/>
        <w:rPr>
          <w:sz w:val="16"/>
          <w:szCs w:val="16"/>
        </w:rPr>
      </w:pPr>
      <w:r w:rsidRPr="00067E1B">
        <w:rPr>
          <w:sz w:val="16"/>
          <w:szCs w:val="16"/>
        </w:rPr>
        <w:t>3.  В паспорте  подпрограммы «Развитие растениеводства» программы позицию «Объемы и источники финансового обеспечения подпрограммы»  изложить в следующей редакции:</w:t>
      </w:r>
    </w:p>
    <w:tbl>
      <w:tblPr>
        <w:tblW w:w="0" w:type="auto"/>
        <w:tblLook w:val="04A0" w:firstRow="1" w:lastRow="0" w:firstColumn="1" w:lastColumn="0" w:noHBand="0" w:noVBand="1"/>
      </w:tblPr>
      <w:tblGrid>
        <w:gridCol w:w="2248"/>
        <w:gridCol w:w="3213"/>
      </w:tblGrid>
      <w:tr w:rsidR="00067E1B" w:rsidRPr="00067E1B" w:rsidTr="004D6CF7">
        <w:tc>
          <w:tcPr>
            <w:tcW w:w="3652" w:type="dxa"/>
          </w:tcPr>
          <w:p w:rsidR="00067E1B" w:rsidRPr="00067E1B" w:rsidRDefault="00067E1B" w:rsidP="004D6CF7">
            <w:pPr>
              <w:pStyle w:val="ConsPlusNormal"/>
              <w:tabs>
                <w:tab w:val="center" w:pos="4677"/>
                <w:tab w:val="right" w:pos="9355"/>
              </w:tabs>
              <w:ind w:firstLine="0"/>
              <w:rPr>
                <w:sz w:val="16"/>
                <w:szCs w:val="16"/>
              </w:rPr>
            </w:pPr>
            <w:r w:rsidRPr="00067E1B">
              <w:rPr>
                <w:sz w:val="16"/>
                <w:szCs w:val="16"/>
              </w:rPr>
              <w:t>«Объемы и источники финансового обеспечения подпрограммы</w:t>
            </w:r>
          </w:p>
        </w:tc>
        <w:tc>
          <w:tcPr>
            <w:tcW w:w="5812" w:type="dxa"/>
          </w:tcPr>
          <w:p w:rsidR="00067E1B" w:rsidRPr="00067E1B" w:rsidRDefault="00067E1B" w:rsidP="004D6CF7">
            <w:pPr>
              <w:pStyle w:val="ConsPlusNormal"/>
              <w:tabs>
                <w:tab w:val="center" w:pos="4677"/>
                <w:tab w:val="right" w:pos="9355"/>
              </w:tabs>
              <w:jc w:val="both"/>
              <w:rPr>
                <w:sz w:val="16"/>
                <w:szCs w:val="16"/>
              </w:rPr>
            </w:pPr>
            <w:r w:rsidRPr="00067E1B">
              <w:rPr>
                <w:sz w:val="16"/>
                <w:szCs w:val="16"/>
              </w:rPr>
              <w:t>общий объем финансирования мероприятий  программы за счет всех источников  финансирования составит 159300,100 тыс. рублей, в том числе по годам:</w:t>
            </w:r>
          </w:p>
          <w:p w:rsidR="00067E1B" w:rsidRPr="00067E1B" w:rsidRDefault="00067E1B" w:rsidP="004D6CF7">
            <w:pPr>
              <w:pStyle w:val="ConsPlusNormal"/>
              <w:tabs>
                <w:tab w:val="center" w:pos="4677"/>
                <w:tab w:val="right" w:pos="9355"/>
              </w:tabs>
              <w:jc w:val="both"/>
              <w:rPr>
                <w:sz w:val="16"/>
                <w:szCs w:val="16"/>
              </w:rPr>
            </w:pPr>
            <w:r w:rsidRPr="00067E1B">
              <w:rPr>
                <w:sz w:val="16"/>
                <w:szCs w:val="16"/>
              </w:rPr>
              <w:t>в 2015 году -56384,100 тыс. рублей;</w:t>
            </w:r>
          </w:p>
          <w:p w:rsidR="00067E1B" w:rsidRPr="00067E1B" w:rsidRDefault="00067E1B" w:rsidP="004D6CF7">
            <w:pPr>
              <w:pStyle w:val="ConsPlusNormal"/>
              <w:tabs>
                <w:tab w:val="center" w:pos="4677"/>
                <w:tab w:val="right" w:pos="9355"/>
              </w:tabs>
              <w:jc w:val="both"/>
              <w:rPr>
                <w:sz w:val="16"/>
                <w:szCs w:val="16"/>
              </w:rPr>
            </w:pPr>
            <w:r w:rsidRPr="00067E1B">
              <w:rPr>
                <w:sz w:val="16"/>
                <w:szCs w:val="16"/>
              </w:rPr>
              <w:t>в 2016 году - 41046,000 тыс. рублей;</w:t>
            </w:r>
          </w:p>
          <w:p w:rsidR="00067E1B" w:rsidRPr="00067E1B" w:rsidRDefault="00067E1B" w:rsidP="004D6CF7">
            <w:pPr>
              <w:pStyle w:val="ConsPlusNormal"/>
              <w:tabs>
                <w:tab w:val="center" w:pos="4677"/>
                <w:tab w:val="right" w:pos="9355"/>
              </w:tabs>
              <w:jc w:val="both"/>
              <w:rPr>
                <w:sz w:val="16"/>
                <w:szCs w:val="16"/>
              </w:rPr>
            </w:pPr>
            <w:r w:rsidRPr="00067E1B">
              <w:rPr>
                <w:sz w:val="16"/>
                <w:szCs w:val="16"/>
              </w:rPr>
              <w:t>в 2017 году - 61870,000 тыс. рублей;</w:t>
            </w:r>
          </w:p>
          <w:p w:rsidR="00067E1B" w:rsidRPr="00067E1B" w:rsidRDefault="00067E1B" w:rsidP="004D6CF7">
            <w:pPr>
              <w:pStyle w:val="ConsPlusNormal"/>
              <w:tabs>
                <w:tab w:val="center" w:pos="4677"/>
                <w:tab w:val="right" w:pos="9355"/>
              </w:tabs>
              <w:jc w:val="both"/>
              <w:rPr>
                <w:sz w:val="16"/>
                <w:szCs w:val="16"/>
              </w:rPr>
            </w:pPr>
            <w:r w:rsidRPr="00067E1B">
              <w:rPr>
                <w:sz w:val="16"/>
                <w:szCs w:val="16"/>
              </w:rPr>
              <w:t>за счет средств:</w:t>
            </w:r>
          </w:p>
          <w:p w:rsidR="00067E1B" w:rsidRPr="00067E1B" w:rsidRDefault="00067E1B" w:rsidP="004D6CF7">
            <w:pPr>
              <w:pStyle w:val="ConsPlusNormal"/>
              <w:tabs>
                <w:tab w:val="center" w:pos="4677"/>
                <w:tab w:val="right" w:pos="9355"/>
              </w:tabs>
              <w:jc w:val="both"/>
              <w:rPr>
                <w:sz w:val="16"/>
                <w:szCs w:val="16"/>
              </w:rPr>
            </w:pPr>
            <w:r w:rsidRPr="00067E1B">
              <w:rPr>
                <w:sz w:val="16"/>
                <w:szCs w:val="16"/>
              </w:rPr>
              <w:t>федерального бюджета - 134101,100 тыс. рублей,</w:t>
            </w:r>
          </w:p>
          <w:p w:rsidR="00067E1B" w:rsidRPr="00067E1B" w:rsidRDefault="00067E1B" w:rsidP="004D6CF7">
            <w:pPr>
              <w:pStyle w:val="ConsPlusNormal"/>
              <w:tabs>
                <w:tab w:val="center" w:pos="4677"/>
                <w:tab w:val="right" w:pos="9355"/>
              </w:tabs>
              <w:jc w:val="both"/>
              <w:rPr>
                <w:sz w:val="16"/>
                <w:szCs w:val="16"/>
              </w:rPr>
            </w:pPr>
            <w:r w:rsidRPr="00067E1B">
              <w:rPr>
                <w:sz w:val="16"/>
                <w:szCs w:val="16"/>
              </w:rPr>
              <w:t>в том числе по годам:</w:t>
            </w:r>
          </w:p>
          <w:p w:rsidR="00067E1B" w:rsidRPr="00067E1B" w:rsidRDefault="00067E1B" w:rsidP="004D6CF7">
            <w:pPr>
              <w:pStyle w:val="ConsPlusNormal"/>
              <w:tabs>
                <w:tab w:val="center" w:pos="4677"/>
                <w:tab w:val="right" w:pos="9355"/>
              </w:tabs>
              <w:jc w:val="both"/>
              <w:rPr>
                <w:sz w:val="16"/>
                <w:szCs w:val="16"/>
              </w:rPr>
            </w:pPr>
            <w:r w:rsidRPr="00067E1B">
              <w:rPr>
                <w:sz w:val="16"/>
                <w:szCs w:val="16"/>
              </w:rPr>
              <w:t>в 2015 году -50493,100 тыс. рублей;</w:t>
            </w:r>
          </w:p>
          <w:p w:rsidR="00067E1B" w:rsidRPr="00067E1B" w:rsidRDefault="00067E1B" w:rsidP="004D6CF7">
            <w:pPr>
              <w:pStyle w:val="ConsPlusNormal"/>
              <w:tabs>
                <w:tab w:val="center" w:pos="4677"/>
                <w:tab w:val="right" w:pos="9355"/>
              </w:tabs>
              <w:jc w:val="both"/>
              <w:rPr>
                <w:sz w:val="16"/>
                <w:szCs w:val="16"/>
              </w:rPr>
            </w:pPr>
            <w:r w:rsidRPr="00067E1B">
              <w:rPr>
                <w:sz w:val="16"/>
                <w:szCs w:val="16"/>
              </w:rPr>
              <w:t>в 2016 году - 31392,000 тыс. рублей;</w:t>
            </w:r>
          </w:p>
          <w:p w:rsidR="00067E1B" w:rsidRPr="00067E1B" w:rsidRDefault="00067E1B" w:rsidP="004D6CF7">
            <w:pPr>
              <w:pStyle w:val="ConsPlusNormal"/>
              <w:tabs>
                <w:tab w:val="center" w:pos="4677"/>
                <w:tab w:val="right" w:pos="9355"/>
              </w:tabs>
              <w:jc w:val="both"/>
              <w:rPr>
                <w:sz w:val="16"/>
                <w:szCs w:val="16"/>
              </w:rPr>
            </w:pPr>
            <w:r w:rsidRPr="00067E1B">
              <w:rPr>
                <w:sz w:val="16"/>
                <w:szCs w:val="16"/>
              </w:rPr>
              <w:t>в 2017 году - 52216,000 тыс. рублей;</w:t>
            </w:r>
          </w:p>
          <w:p w:rsidR="00067E1B" w:rsidRPr="00067E1B" w:rsidRDefault="00067E1B" w:rsidP="004D6CF7">
            <w:pPr>
              <w:pStyle w:val="ConsPlusNormal"/>
              <w:tabs>
                <w:tab w:val="center" w:pos="4677"/>
                <w:tab w:val="right" w:pos="9355"/>
              </w:tabs>
              <w:jc w:val="both"/>
              <w:rPr>
                <w:sz w:val="16"/>
                <w:szCs w:val="16"/>
              </w:rPr>
            </w:pPr>
            <w:r w:rsidRPr="00067E1B">
              <w:rPr>
                <w:sz w:val="16"/>
                <w:szCs w:val="16"/>
              </w:rPr>
              <w:t>бюджета Ставропольского края -25199,000 тыс. рублей, в том числе по годам:</w:t>
            </w:r>
          </w:p>
          <w:p w:rsidR="00067E1B" w:rsidRPr="00067E1B" w:rsidRDefault="00067E1B" w:rsidP="004D6CF7">
            <w:pPr>
              <w:pStyle w:val="ConsPlusNormal"/>
              <w:tabs>
                <w:tab w:val="center" w:pos="4677"/>
                <w:tab w:val="right" w:pos="9355"/>
              </w:tabs>
              <w:jc w:val="both"/>
              <w:rPr>
                <w:sz w:val="16"/>
                <w:szCs w:val="16"/>
              </w:rPr>
            </w:pPr>
            <w:r w:rsidRPr="00067E1B">
              <w:rPr>
                <w:sz w:val="16"/>
                <w:szCs w:val="16"/>
              </w:rPr>
              <w:t>в 2015 году -5891,000 тыс. рублей;</w:t>
            </w:r>
          </w:p>
          <w:p w:rsidR="00067E1B" w:rsidRPr="00067E1B" w:rsidRDefault="00067E1B" w:rsidP="004D6CF7">
            <w:pPr>
              <w:pStyle w:val="ConsPlusNormal"/>
              <w:tabs>
                <w:tab w:val="center" w:pos="4677"/>
                <w:tab w:val="right" w:pos="9355"/>
              </w:tabs>
              <w:jc w:val="both"/>
              <w:rPr>
                <w:sz w:val="16"/>
                <w:szCs w:val="16"/>
              </w:rPr>
            </w:pPr>
            <w:r w:rsidRPr="00067E1B">
              <w:rPr>
                <w:sz w:val="16"/>
                <w:szCs w:val="16"/>
              </w:rPr>
              <w:t>в 2016 году - 9654,000 тыс. рублей;</w:t>
            </w:r>
          </w:p>
          <w:p w:rsidR="00067E1B" w:rsidRPr="00067E1B" w:rsidRDefault="00067E1B" w:rsidP="004D6CF7">
            <w:pPr>
              <w:pStyle w:val="ConsPlusNormal"/>
              <w:tabs>
                <w:tab w:val="center" w:pos="4677"/>
                <w:tab w:val="right" w:pos="9355"/>
              </w:tabs>
              <w:jc w:val="both"/>
              <w:rPr>
                <w:sz w:val="16"/>
                <w:szCs w:val="16"/>
              </w:rPr>
            </w:pPr>
            <w:r w:rsidRPr="00067E1B">
              <w:rPr>
                <w:sz w:val="16"/>
                <w:szCs w:val="16"/>
              </w:rPr>
              <w:t>в 2017 году - 9654,000 тыс. рублей».</w:t>
            </w:r>
          </w:p>
        </w:tc>
      </w:tr>
    </w:tbl>
    <w:p w:rsidR="00067E1B" w:rsidRPr="00067E1B" w:rsidRDefault="00067E1B" w:rsidP="00067E1B">
      <w:pPr>
        <w:pStyle w:val="ConsPlusNormal"/>
        <w:jc w:val="both"/>
        <w:outlineLvl w:val="1"/>
        <w:rPr>
          <w:sz w:val="16"/>
          <w:szCs w:val="16"/>
        </w:rPr>
      </w:pPr>
    </w:p>
    <w:p w:rsidR="00067E1B" w:rsidRPr="00067E1B" w:rsidRDefault="00067E1B" w:rsidP="00067E1B">
      <w:pPr>
        <w:pStyle w:val="ConsPlusCell"/>
        <w:ind w:firstLine="284"/>
        <w:jc w:val="both"/>
        <w:rPr>
          <w:sz w:val="16"/>
          <w:szCs w:val="16"/>
        </w:rPr>
      </w:pPr>
      <w:r w:rsidRPr="00067E1B">
        <w:rPr>
          <w:sz w:val="16"/>
          <w:szCs w:val="16"/>
        </w:rPr>
        <w:t>4.В  подпрограмме «Развитие животноводства» программы:</w:t>
      </w:r>
    </w:p>
    <w:p w:rsidR="00067E1B" w:rsidRPr="00067E1B" w:rsidRDefault="00067E1B" w:rsidP="00067E1B">
      <w:pPr>
        <w:pStyle w:val="ConsPlusCell"/>
        <w:ind w:firstLine="284"/>
        <w:jc w:val="both"/>
        <w:rPr>
          <w:sz w:val="16"/>
          <w:szCs w:val="16"/>
        </w:rPr>
      </w:pPr>
      <w:r w:rsidRPr="00067E1B">
        <w:rPr>
          <w:sz w:val="16"/>
          <w:szCs w:val="16"/>
        </w:rPr>
        <w:t>4.1. В паспорте подпрограммы:</w:t>
      </w:r>
    </w:p>
    <w:p w:rsidR="00067E1B" w:rsidRPr="00067E1B" w:rsidRDefault="00067E1B" w:rsidP="00067E1B">
      <w:pPr>
        <w:pStyle w:val="ConsPlusCell"/>
        <w:ind w:firstLine="284"/>
        <w:jc w:val="both"/>
        <w:rPr>
          <w:sz w:val="16"/>
          <w:szCs w:val="16"/>
        </w:rPr>
      </w:pPr>
      <w:r w:rsidRPr="00067E1B">
        <w:rPr>
          <w:sz w:val="16"/>
          <w:szCs w:val="16"/>
        </w:rPr>
        <w:t>4.1.1. В позиции «Целевые индикаторы и показатели программы»  показатель «производство молока в хозяйствах всех категорий» исключить.</w:t>
      </w:r>
    </w:p>
    <w:p w:rsidR="00067E1B" w:rsidRPr="00067E1B" w:rsidRDefault="00067E1B" w:rsidP="00067E1B">
      <w:pPr>
        <w:pStyle w:val="ConsPlusCell"/>
        <w:ind w:firstLine="284"/>
        <w:jc w:val="both"/>
        <w:rPr>
          <w:sz w:val="16"/>
          <w:szCs w:val="16"/>
        </w:rPr>
      </w:pPr>
      <w:r w:rsidRPr="00067E1B">
        <w:rPr>
          <w:sz w:val="16"/>
          <w:szCs w:val="16"/>
        </w:rPr>
        <w:t>4.1.2. В позиции «Ожидаемые конечные результаты реализации Программы» слово  «молока» исключить.</w:t>
      </w:r>
    </w:p>
    <w:p w:rsidR="00067E1B" w:rsidRPr="00067E1B" w:rsidRDefault="00067E1B" w:rsidP="00067E1B">
      <w:pPr>
        <w:pStyle w:val="ConsPlusNormal"/>
        <w:ind w:firstLine="284"/>
        <w:jc w:val="both"/>
        <w:outlineLvl w:val="1"/>
        <w:rPr>
          <w:sz w:val="16"/>
          <w:szCs w:val="16"/>
        </w:rPr>
      </w:pPr>
      <w:r w:rsidRPr="00067E1B">
        <w:rPr>
          <w:sz w:val="16"/>
          <w:szCs w:val="16"/>
        </w:rPr>
        <w:t>4.2. В абзаце одиннадцатом раздела 2 «Приоритеты реализуемой в Благодарненском муниципальном районе Ставропольского края муниципальной политики в сфере реализации подпрограммы, цели (при необходимости), задачи, целевые индикаторы и показатели подпрограммы, описание ожидаемых конечных результатов реализации подпрограммы и сроки ее реализации» слово «молока» исключить.</w:t>
      </w:r>
    </w:p>
    <w:p w:rsidR="00067E1B" w:rsidRPr="00067E1B" w:rsidRDefault="00067E1B" w:rsidP="00067E1B">
      <w:pPr>
        <w:pStyle w:val="ConsPlusNormal"/>
        <w:ind w:firstLine="284"/>
        <w:jc w:val="both"/>
        <w:outlineLvl w:val="1"/>
        <w:rPr>
          <w:sz w:val="16"/>
          <w:szCs w:val="16"/>
        </w:rPr>
      </w:pPr>
      <w:r w:rsidRPr="00067E1B">
        <w:rPr>
          <w:sz w:val="16"/>
          <w:szCs w:val="16"/>
        </w:rPr>
        <w:t>4.3. В разделе 3 «Характеристика основных мероприятий подпрограммы» абзацы третий и шестой исключить.</w:t>
      </w:r>
    </w:p>
    <w:p w:rsidR="00067E1B" w:rsidRPr="00067E1B" w:rsidRDefault="00067E1B" w:rsidP="00067E1B">
      <w:pPr>
        <w:pStyle w:val="ConsPlusNormal"/>
        <w:ind w:firstLine="284"/>
        <w:jc w:val="both"/>
        <w:outlineLvl w:val="1"/>
        <w:rPr>
          <w:sz w:val="16"/>
          <w:szCs w:val="16"/>
        </w:rPr>
      </w:pPr>
    </w:p>
    <w:p w:rsidR="00067E1B" w:rsidRPr="00067E1B" w:rsidRDefault="00067E1B" w:rsidP="00067E1B">
      <w:pPr>
        <w:pStyle w:val="ConsPlusNormal"/>
        <w:ind w:firstLine="284"/>
        <w:jc w:val="both"/>
        <w:outlineLvl w:val="1"/>
        <w:rPr>
          <w:sz w:val="16"/>
          <w:szCs w:val="16"/>
        </w:rPr>
      </w:pPr>
      <w:r w:rsidRPr="00067E1B">
        <w:rPr>
          <w:sz w:val="16"/>
          <w:szCs w:val="16"/>
        </w:rPr>
        <w:lastRenderedPageBreak/>
        <w:t xml:space="preserve">5. В подпрограмме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067E1B">
        <w:rPr>
          <w:sz w:val="16"/>
          <w:szCs w:val="16"/>
        </w:rPr>
        <w:t>общепрограммные</w:t>
      </w:r>
      <w:proofErr w:type="spellEnd"/>
      <w:r w:rsidRPr="00067E1B">
        <w:rPr>
          <w:sz w:val="16"/>
          <w:szCs w:val="16"/>
        </w:rPr>
        <w:t xml:space="preserve"> мероприятия" программы абзац четвертый  изложить в следующей редакции:</w:t>
      </w:r>
    </w:p>
    <w:p w:rsidR="00067E1B" w:rsidRPr="00067E1B" w:rsidRDefault="00067E1B" w:rsidP="00067E1B">
      <w:pPr>
        <w:pStyle w:val="ConsPlusNormal"/>
        <w:ind w:firstLine="284"/>
        <w:jc w:val="both"/>
        <w:rPr>
          <w:sz w:val="16"/>
          <w:szCs w:val="16"/>
        </w:rPr>
      </w:pPr>
      <w:r w:rsidRPr="00067E1B">
        <w:rPr>
          <w:sz w:val="16"/>
          <w:szCs w:val="16"/>
        </w:rPr>
        <w:t>«Общий объем финансирования мероприятий  подпрограммы за счет всех источников  финансирования составит 19852,553 тыс. рублей, в том числе по годам:</w:t>
      </w:r>
    </w:p>
    <w:p w:rsidR="00067E1B" w:rsidRPr="00067E1B" w:rsidRDefault="00067E1B" w:rsidP="00067E1B">
      <w:pPr>
        <w:pStyle w:val="ConsPlusNormal"/>
        <w:ind w:firstLine="284"/>
        <w:jc w:val="both"/>
        <w:rPr>
          <w:sz w:val="16"/>
          <w:szCs w:val="16"/>
        </w:rPr>
      </w:pPr>
      <w:r w:rsidRPr="00067E1B">
        <w:rPr>
          <w:sz w:val="16"/>
          <w:szCs w:val="16"/>
        </w:rPr>
        <w:t>в 2015 году - 6596,772 тыс. рублей;</w:t>
      </w:r>
    </w:p>
    <w:p w:rsidR="00067E1B" w:rsidRPr="00067E1B" w:rsidRDefault="00067E1B" w:rsidP="00067E1B">
      <w:pPr>
        <w:pStyle w:val="ConsPlusNormal"/>
        <w:ind w:firstLine="284"/>
        <w:jc w:val="both"/>
        <w:rPr>
          <w:sz w:val="16"/>
          <w:szCs w:val="16"/>
        </w:rPr>
      </w:pPr>
      <w:r w:rsidRPr="00067E1B">
        <w:rPr>
          <w:sz w:val="16"/>
          <w:szCs w:val="16"/>
        </w:rPr>
        <w:t>в 2016 году - 6624,579 тыс. рублей;</w:t>
      </w:r>
    </w:p>
    <w:p w:rsidR="00067E1B" w:rsidRPr="00067E1B" w:rsidRDefault="00067E1B" w:rsidP="00067E1B">
      <w:pPr>
        <w:pStyle w:val="ConsPlusNormal"/>
        <w:ind w:firstLine="284"/>
        <w:jc w:val="both"/>
        <w:rPr>
          <w:sz w:val="16"/>
          <w:szCs w:val="16"/>
        </w:rPr>
      </w:pPr>
      <w:r w:rsidRPr="00067E1B">
        <w:rPr>
          <w:sz w:val="16"/>
          <w:szCs w:val="16"/>
        </w:rPr>
        <w:t>в 2017 году - 6631,202 тыс. рублей;</w:t>
      </w:r>
    </w:p>
    <w:p w:rsidR="00067E1B" w:rsidRPr="00067E1B" w:rsidRDefault="00067E1B" w:rsidP="00067E1B">
      <w:pPr>
        <w:pStyle w:val="ConsPlusNormal"/>
        <w:ind w:firstLine="284"/>
        <w:jc w:val="both"/>
        <w:rPr>
          <w:sz w:val="16"/>
          <w:szCs w:val="16"/>
        </w:rPr>
      </w:pPr>
      <w:r w:rsidRPr="00067E1B">
        <w:rPr>
          <w:sz w:val="16"/>
          <w:szCs w:val="16"/>
        </w:rPr>
        <w:t>в том числе  за счет средств:</w:t>
      </w:r>
    </w:p>
    <w:p w:rsidR="00067E1B" w:rsidRPr="00067E1B" w:rsidRDefault="00067E1B" w:rsidP="00067E1B">
      <w:pPr>
        <w:pStyle w:val="ConsPlusNormal"/>
        <w:ind w:firstLine="284"/>
        <w:jc w:val="both"/>
        <w:rPr>
          <w:sz w:val="16"/>
          <w:szCs w:val="16"/>
        </w:rPr>
      </w:pPr>
      <w:r w:rsidRPr="00067E1B">
        <w:rPr>
          <w:sz w:val="16"/>
          <w:szCs w:val="16"/>
        </w:rPr>
        <w:t>бюджета Ставропольского края – 6887,910 тыс. рублей, в том числе по годам:</w:t>
      </w:r>
    </w:p>
    <w:p w:rsidR="00067E1B" w:rsidRPr="00067E1B" w:rsidRDefault="00067E1B" w:rsidP="00067E1B">
      <w:pPr>
        <w:pStyle w:val="ConsPlusNormal"/>
        <w:ind w:firstLine="284"/>
        <w:jc w:val="both"/>
        <w:rPr>
          <w:sz w:val="16"/>
          <w:szCs w:val="16"/>
        </w:rPr>
      </w:pPr>
      <w:r w:rsidRPr="00067E1B">
        <w:rPr>
          <w:sz w:val="16"/>
          <w:szCs w:val="16"/>
        </w:rPr>
        <w:t>в 2015 году - 2295,970 тыс. рублей;</w:t>
      </w:r>
    </w:p>
    <w:p w:rsidR="00067E1B" w:rsidRPr="00067E1B" w:rsidRDefault="00067E1B" w:rsidP="00067E1B">
      <w:pPr>
        <w:pStyle w:val="ConsPlusNormal"/>
        <w:ind w:firstLine="284"/>
        <w:jc w:val="both"/>
        <w:rPr>
          <w:sz w:val="16"/>
          <w:szCs w:val="16"/>
        </w:rPr>
      </w:pPr>
      <w:r w:rsidRPr="00067E1B">
        <w:rPr>
          <w:sz w:val="16"/>
          <w:szCs w:val="16"/>
        </w:rPr>
        <w:t>в 2016 году - 2295,970 тыс. рублей;</w:t>
      </w:r>
    </w:p>
    <w:p w:rsidR="00067E1B" w:rsidRPr="00067E1B" w:rsidRDefault="00067E1B" w:rsidP="00067E1B">
      <w:pPr>
        <w:pStyle w:val="ConsPlusCell"/>
        <w:ind w:firstLine="284"/>
        <w:rPr>
          <w:sz w:val="16"/>
          <w:szCs w:val="16"/>
        </w:rPr>
      </w:pPr>
      <w:r w:rsidRPr="00067E1B">
        <w:rPr>
          <w:sz w:val="16"/>
          <w:szCs w:val="16"/>
        </w:rPr>
        <w:t>в 2017 году - 2295,970 тыс. рублей;</w:t>
      </w:r>
    </w:p>
    <w:p w:rsidR="00067E1B" w:rsidRPr="00067E1B" w:rsidRDefault="00067E1B" w:rsidP="00067E1B">
      <w:pPr>
        <w:pStyle w:val="ConsPlusNormal"/>
        <w:ind w:firstLine="284"/>
        <w:jc w:val="both"/>
        <w:rPr>
          <w:sz w:val="16"/>
          <w:szCs w:val="16"/>
        </w:rPr>
      </w:pPr>
      <w:r w:rsidRPr="00067E1B">
        <w:rPr>
          <w:sz w:val="16"/>
          <w:szCs w:val="16"/>
        </w:rPr>
        <w:t>бюджета  Благодарненского муниципального района Ставропольского края -12964,643 тыс. рублей, в том числе по годам:</w:t>
      </w:r>
    </w:p>
    <w:p w:rsidR="00067E1B" w:rsidRPr="00067E1B" w:rsidRDefault="00067E1B" w:rsidP="00067E1B">
      <w:pPr>
        <w:pStyle w:val="ConsPlusNormal"/>
        <w:ind w:firstLine="284"/>
        <w:jc w:val="both"/>
        <w:rPr>
          <w:sz w:val="16"/>
          <w:szCs w:val="16"/>
        </w:rPr>
      </w:pPr>
      <w:r w:rsidRPr="00067E1B">
        <w:rPr>
          <w:sz w:val="16"/>
          <w:szCs w:val="16"/>
        </w:rPr>
        <w:t>в 2015 году - 4300,802 тыс. рублей;</w:t>
      </w:r>
    </w:p>
    <w:p w:rsidR="00067E1B" w:rsidRPr="00067E1B" w:rsidRDefault="00067E1B" w:rsidP="00067E1B">
      <w:pPr>
        <w:pStyle w:val="ConsPlusNormal"/>
        <w:ind w:firstLine="284"/>
        <w:jc w:val="both"/>
        <w:rPr>
          <w:sz w:val="16"/>
          <w:szCs w:val="16"/>
        </w:rPr>
      </w:pPr>
      <w:r w:rsidRPr="00067E1B">
        <w:rPr>
          <w:sz w:val="16"/>
          <w:szCs w:val="16"/>
        </w:rPr>
        <w:t>в 2016 году - 4328,609 тыс. рублей;</w:t>
      </w:r>
    </w:p>
    <w:p w:rsidR="00067E1B" w:rsidRPr="00067E1B" w:rsidRDefault="00067E1B" w:rsidP="00067E1B">
      <w:pPr>
        <w:pStyle w:val="ConsPlusNormal"/>
        <w:ind w:firstLine="284"/>
        <w:jc w:val="both"/>
        <w:rPr>
          <w:sz w:val="16"/>
          <w:szCs w:val="16"/>
        </w:rPr>
      </w:pPr>
      <w:r w:rsidRPr="00067E1B">
        <w:rPr>
          <w:sz w:val="16"/>
          <w:szCs w:val="16"/>
        </w:rPr>
        <w:t>в 2017 году - 4335,232 тыс. рублей».</w:t>
      </w:r>
    </w:p>
    <w:p w:rsidR="00067E1B" w:rsidRPr="00067E1B" w:rsidRDefault="00067E1B" w:rsidP="00067E1B">
      <w:pPr>
        <w:pStyle w:val="ConsPlusNormal"/>
        <w:ind w:firstLine="284"/>
        <w:jc w:val="both"/>
        <w:outlineLvl w:val="1"/>
        <w:rPr>
          <w:sz w:val="16"/>
          <w:szCs w:val="16"/>
        </w:rPr>
      </w:pPr>
    </w:p>
    <w:p w:rsidR="00067E1B" w:rsidRPr="00067E1B" w:rsidRDefault="00067E1B" w:rsidP="00067E1B">
      <w:pPr>
        <w:pStyle w:val="ConsPlusNormal"/>
        <w:ind w:firstLine="284"/>
        <w:jc w:val="both"/>
        <w:outlineLvl w:val="1"/>
        <w:rPr>
          <w:spacing w:val="-2"/>
          <w:sz w:val="16"/>
          <w:szCs w:val="16"/>
        </w:rPr>
      </w:pPr>
      <w:r w:rsidRPr="00067E1B">
        <w:rPr>
          <w:spacing w:val="-2"/>
          <w:sz w:val="16"/>
          <w:szCs w:val="16"/>
        </w:rPr>
        <w:t>6.  В приложении 5 к муниципальной программе  Благодарненского муниципального района  Ставропольского края  «Развитие сельского хозяйства»  раздел 3</w:t>
      </w:r>
      <w:r w:rsidRPr="00067E1B">
        <w:rPr>
          <w:sz w:val="16"/>
          <w:szCs w:val="16"/>
        </w:rPr>
        <w:t xml:space="preserve"> «Подпрограмма «Развитие животноводства» </w:t>
      </w:r>
      <w:r w:rsidRPr="00067E1B">
        <w:rPr>
          <w:spacing w:val="-2"/>
          <w:sz w:val="16"/>
          <w:szCs w:val="16"/>
        </w:rPr>
        <w:t>таблицы</w:t>
      </w:r>
      <w:r w:rsidRPr="00067E1B">
        <w:rPr>
          <w:sz w:val="16"/>
          <w:szCs w:val="16"/>
        </w:rPr>
        <w:t xml:space="preserve"> изложить в следующей редакции:</w:t>
      </w:r>
    </w:p>
    <w:p w:rsidR="00E03133" w:rsidRPr="00067E1B" w:rsidRDefault="00E03133" w:rsidP="00D15319">
      <w:pPr>
        <w:suppressAutoHyphens/>
        <w:ind w:firstLine="567"/>
        <w:jc w:val="center"/>
        <w:rPr>
          <w:rFonts w:ascii="Arial" w:hAnsi="Arial" w:cs="Arial"/>
          <w:b/>
          <w:sz w:val="16"/>
          <w:szCs w:val="16"/>
        </w:rPr>
      </w:pPr>
    </w:p>
    <w:tbl>
      <w:tblPr>
        <w:tblStyle w:val="af5"/>
        <w:tblW w:w="0" w:type="auto"/>
        <w:tblLook w:val="04A0" w:firstRow="1" w:lastRow="0" w:firstColumn="1" w:lastColumn="0" w:noHBand="0" w:noVBand="1"/>
      </w:tblPr>
      <w:tblGrid>
        <w:gridCol w:w="432"/>
        <w:gridCol w:w="1373"/>
        <w:gridCol w:w="352"/>
        <w:gridCol w:w="352"/>
        <w:gridCol w:w="352"/>
        <w:gridCol w:w="352"/>
        <w:gridCol w:w="352"/>
        <w:gridCol w:w="352"/>
        <w:gridCol w:w="352"/>
        <w:gridCol w:w="1192"/>
      </w:tblGrid>
      <w:tr w:rsidR="00EE2ECA" w:rsidRPr="00EE2ECA" w:rsidTr="00EE2ECA">
        <w:tc>
          <w:tcPr>
            <w:tcW w:w="0" w:type="auto"/>
            <w:gridSpan w:val="10"/>
          </w:tcPr>
          <w:p w:rsidR="00EE2ECA" w:rsidRPr="00EE2ECA" w:rsidRDefault="00EE2ECA" w:rsidP="00EE2ECA">
            <w:pPr>
              <w:pStyle w:val="ConsPlusNormal"/>
              <w:numPr>
                <w:ilvl w:val="0"/>
                <w:numId w:val="29"/>
              </w:numPr>
              <w:autoSpaceDE w:val="0"/>
              <w:autoSpaceDN w:val="0"/>
              <w:adjustRightInd w:val="0"/>
              <w:jc w:val="center"/>
              <w:rPr>
                <w:sz w:val="16"/>
                <w:szCs w:val="16"/>
              </w:rPr>
            </w:pPr>
            <w:r w:rsidRPr="00EE2ECA">
              <w:rPr>
                <w:sz w:val="16"/>
                <w:szCs w:val="16"/>
              </w:rPr>
              <w:t>Подпрограмма "Развитие животноводства"</w:t>
            </w:r>
          </w:p>
        </w:tc>
      </w:tr>
      <w:tr w:rsidR="00EE2ECA" w:rsidRPr="00EE2ECA" w:rsidTr="00EE2ECA">
        <w:trPr>
          <w:cantSplit/>
          <w:trHeight w:val="1134"/>
        </w:trPr>
        <w:tc>
          <w:tcPr>
            <w:tcW w:w="0" w:type="auto"/>
          </w:tcPr>
          <w:p w:rsidR="00EE2ECA" w:rsidRPr="00EE2ECA" w:rsidRDefault="00EE2ECA" w:rsidP="004D6CF7">
            <w:pPr>
              <w:pStyle w:val="ConsPlusNormal"/>
              <w:ind w:firstLine="0"/>
              <w:jc w:val="center"/>
              <w:rPr>
                <w:sz w:val="16"/>
                <w:szCs w:val="16"/>
              </w:rPr>
            </w:pPr>
            <w:r w:rsidRPr="00EE2ECA">
              <w:rPr>
                <w:sz w:val="16"/>
                <w:szCs w:val="16"/>
              </w:rPr>
              <w:t>9.</w:t>
            </w:r>
          </w:p>
        </w:tc>
        <w:tc>
          <w:tcPr>
            <w:tcW w:w="0" w:type="auto"/>
          </w:tcPr>
          <w:p w:rsidR="00EE2ECA" w:rsidRPr="00EE2ECA" w:rsidRDefault="00EE2ECA" w:rsidP="004D6CF7">
            <w:pPr>
              <w:pStyle w:val="ConsPlusNormal"/>
              <w:ind w:firstLine="0"/>
              <w:jc w:val="both"/>
              <w:rPr>
                <w:spacing w:val="-2"/>
                <w:sz w:val="16"/>
                <w:szCs w:val="16"/>
              </w:rPr>
            </w:pPr>
            <w:r w:rsidRPr="00EE2ECA">
              <w:rPr>
                <w:spacing w:val="-2"/>
                <w:sz w:val="16"/>
                <w:szCs w:val="16"/>
              </w:rPr>
              <w:t>Производство мяса всех видов на убой в хозяйствах всех категорий</w:t>
            </w:r>
          </w:p>
        </w:tc>
        <w:tc>
          <w:tcPr>
            <w:tcW w:w="0" w:type="auto"/>
            <w:textDirection w:val="btLr"/>
          </w:tcPr>
          <w:p w:rsidR="00EE2ECA" w:rsidRPr="00EE2ECA" w:rsidRDefault="00EE2ECA" w:rsidP="00EE2ECA">
            <w:pPr>
              <w:pStyle w:val="ConsPlusNormal"/>
              <w:ind w:left="113" w:right="113" w:firstLine="0"/>
              <w:jc w:val="center"/>
              <w:rPr>
                <w:sz w:val="16"/>
                <w:szCs w:val="16"/>
              </w:rPr>
            </w:pPr>
            <w:r w:rsidRPr="00EE2ECA">
              <w:rPr>
                <w:sz w:val="16"/>
                <w:szCs w:val="16"/>
              </w:rPr>
              <w:t>тыс. тонн</w:t>
            </w:r>
          </w:p>
        </w:tc>
        <w:tc>
          <w:tcPr>
            <w:tcW w:w="0" w:type="auto"/>
            <w:textDirection w:val="btLr"/>
          </w:tcPr>
          <w:p w:rsidR="00EE2ECA" w:rsidRPr="00EE2ECA" w:rsidRDefault="00EE2ECA" w:rsidP="00EE2ECA">
            <w:pPr>
              <w:pStyle w:val="ConsPlusNormal"/>
              <w:ind w:left="113" w:right="113" w:firstLine="0"/>
              <w:jc w:val="right"/>
              <w:rPr>
                <w:sz w:val="16"/>
                <w:szCs w:val="16"/>
              </w:rPr>
            </w:pPr>
            <w:r w:rsidRPr="00EE2ECA">
              <w:rPr>
                <w:sz w:val="16"/>
                <w:szCs w:val="16"/>
              </w:rPr>
              <w:t>5,1</w:t>
            </w:r>
          </w:p>
        </w:tc>
        <w:tc>
          <w:tcPr>
            <w:tcW w:w="0" w:type="auto"/>
            <w:textDirection w:val="btLr"/>
          </w:tcPr>
          <w:p w:rsidR="00EE2ECA" w:rsidRPr="00EE2ECA" w:rsidRDefault="00EE2ECA" w:rsidP="00EE2ECA">
            <w:pPr>
              <w:pStyle w:val="ConsPlusNormal"/>
              <w:ind w:left="113" w:right="113" w:firstLine="0"/>
              <w:jc w:val="right"/>
              <w:rPr>
                <w:sz w:val="16"/>
                <w:szCs w:val="16"/>
              </w:rPr>
            </w:pPr>
            <w:r w:rsidRPr="00EE2ECA">
              <w:rPr>
                <w:sz w:val="16"/>
                <w:szCs w:val="16"/>
              </w:rPr>
              <w:t>5,5</w:t>
            </w:r>
          </w:p>
        </w:tc>
        <w:tc>
          <w:tcPr>
            <w:tcW w:w="0" w:type="auto"/>
            <w:textDirection w:val="btLr"/>
          </w:tcPr>
          <w:p w:rsidR="00EE2ECA" w:rsidRPr="00EE2ECA" w:rsidRDefault="00EE2ECA" w:rsidP="00EE2ECA">
            <w:pPr>
              <w:pStyle w:val="ConsPlusNormal"/>
              <w:ind w:left="113" w:right="113" w:firstLine="0"/>
              <w:jc w:val="right"/>
              <w:rPr>
                <w:sz w:val="16"/>
                <w:szCs w:val="16"/>
              </w:rPr>
            </w:pPr>
            <w:r w:rsidRPr="00EE2ECA">
              <w:rPr>
                <w:sz w:val="16"/>
                <w:szCs w:val="16"/>
              </w:rPr>
              <w:t>5,7</w:t>
            </w:r>
          </w:p>
        </w:tc>
        <w:tc>
          <w:tcPr>
            <w:tcW w:w="0" w:type="auto"/>
            <w:textDirection w:val="btLr"/>
          </w:tcPr>
          <w:p w:rsidR="00EE2ECA" w:rsidRPr="00EE2ECA" w:rsidRDefault="00EE2ECA" w:rsidP="00EE2ECA">
            <w:pPr>
              <w:pStyle w:val="ConsPlusNormal"/>
              <w:ind w:left="113" w:right="113" w:firstLine="0"/>
              <w:jc w:val="right"/>
              <w:rPr>
                <w:sz w:val="16"/>
                <w:szCs w:val="16"/>
              </w:rPr>
            </w:pPr>
            <w:r w:rsidRPr="00EE2ECA">
              <w:rPr>
                <w:sz w:val="16"/>
                <w:szCs w:val="16"/>
              </w:rPr>
              <w:t>5,7</w:t>
            </w:r>
          </w:p>
        </w:tc>
        <w:tc>
          <w:tcPr>
            <w:tcW w:w="0" w:type="auto"/>
            <w:textDirection w:val="btLr"/>
          </w:tcPr>
          <w:p w:rsidR="00EE2ECA" w:rsidRPr="00EE2ECA" w:rsidRDefault="00EE2ECA" w:rsidP="00EE2ECA">
            <w:pPr>
              <w:pStyle w:val="ConsPlusNormal"/>
              <w:ind w:left="113" w:right="113" w:firstLine="0"/>
              <w:jc w:val="right"/>
              <w:rPr>
                <w:sz w:val="16"/>
                <w:szCs w:val="16"/>
              </w:rPr>
            </w:pPr>
            <w:r w:rsidRPr="00EE2ECA">
              <w:rPr>
                <w:sz w:val="16"/>
                <w:szCs w:val="16"/>
              </w:rPr>
              <w:t>5,8</w:t>
            </w:r>
          </w:p>
        </w:tc>
        <w:tc>
          <w:tcPr>
            <w:tcW w:w="0" w:type="auto"/>
            <w:textDirection w:val="btLr"/>
          </w:tcPr>
          <w:p w:rsidR="00EE2ECA" w:rsidRPr="00EE2ECA" w:rsidRDefault="00EE2ECA" w:rsidP="00EE2ECA">
            <w:pPr>
              <w:pStyle w:val="ConsPlusNormal"/>
              <w:ind w:left="113" w:right="113" w:firstLine="0"/>
              <w:jc w:val="right"/>
              <w:rPr>
                <w:sz w:val="16"/>
                <w:szCs w:val="16"/>
              </w:rPr>
            </w:pPr>
            <w:r w:rsidRPr="00EE2ECA">
              <w:rPr>
                <w:sz w:val="16"/>
                <w:szCs w:val="16"/>
              </w:rPr>
              <w:t>5,8</w:t>
            </w:r>
          </w:p>
        </w:tc>
        <w:tc>
          <w:tcPr>
            <w:tcW w:w="0" w:type="auto"/>
          </w:tcPr>
          <w:p w:rsidR="00EE2ECA" w:rsidRPr="00EE2ECA" w:rsidRDefault="00EE2ECA" w:rsidP="004D6CF7">
            <w:pPr>
              <w:pStyle w:val="ConsPlusNormal"/>
              <w:ind w:firstLine="0"/>
              <w:jc w:val="both"/>
              <w:rPr>
                <w:sz w:val="16"/>
                <w:szCs w:val="16"/>
              </w:rPr>
            </w:pPr>
            <w:r w:rsidRPr="00EE2ECA">
              <w:rPr>
                <w:sz w:val="16"/>
                <w:szCs w:val="16"/>
              </w:rPr>
              <w:t>данные территориального органа Федеральной службы государственной статистики по Благодарненскому району</w:t>
            </w:r>
          </w:p>
        </w:tc>
      </w:tr>
      <w:tr w:rsidR="00EE2ECA" w:rsidRPr="00EE2ECA" w:rsidTr="00EE2ECA">
        <w:trPr>
          <w:cantSplit/>
          <w:trHeight w:val="1134"/>
        </w:trPr>
        <w:tc>
          <w:tcPr>
            <w:tcW w:w="0" w:type="auto"/>
          </w:tcPr>
          <w:p w:rsidR="00EE2ECA" w:rsidRPr="00EE2ECA" w:rsidRDefault="00EE2ECA" w:rsidP="004D6CF7">
            <w:pPr>
              <w:pStyle w:val="ConsPlusNormal"/>
              <w:jc w:val="center"/>
              <w:rPr>
                <w:sz w:val="16"/>
                <w:szCs w:val="16"/>
              </w:rPr>
            </w:pPr>
            <w:r w:rsidRPr="00EE2ECA">
              <w:rPr>
                <w:sz w:val="16"/>
                <w:szCs w:val="16"/>
              </w:rPr>
              <w:t>110.</w:t>
            </w:r>
          </w:p>
        </w:tc>
        <w:tc>
          <w:tcPr>
            <w:tcW w:w="0" w:type="auto"/>
          </w:tcPr>
          <w:p w:rsidR="00EE2ECA" w:rsidRPr="00EE2ECA" w:rsidRDefault="00EE2ECA" w:rsidP="004D6CF7">
            <w:pPr>
              <w:pStyle w:val="ConsPlusNormal"/>
              <w:ind w:firstLine="0"/>
              <w:jc w:val="both"/>
              <w:rPr>
                <w:spacing w:val="-2"/>
                <w:sz w:val="16"/>
                <w:szCs w:val="16"/>
              </w:rPr>
            </w:pPr>
            <w:r w:rsidRPr="00EE2ECA">
              <w:rPr>
                <w:spacing w:val="-2"/>
                <w:sz w:val="16"/>
                <w:szCs w:val="16"/>
              </w:rPr>
              <w:t>Количество искусственно осемененных сельскохозяйственных животных (коров)</w:t>
            </w:r>
          </w:p>
        </w:tc>
        <w:tc>
          <w:tcPr>
            <w:tcW w:w="0" w:type="auto"/>
            <w:textDirection w:val="btLr"/>
          </w:tcPr>
          <w:p w:rsidR="00EE2ECA" w:rsidRPr="00EE2ECA" w:rsidRDefault="00EE2ECA" w:rsidP="00EE2ECA">
            <w:pPr>
              <w:pStyle w:val="ConsPlusNormal"/>
              <w:ind w:left="113" w:right="113" w:firstLine="0"/>
              <w:jc w:val="center"/>
              <w:rPr>
                <w:sz w:val="16"/>
                <w:szCs w:val="16"/>
              </w:rPr>
            </w:pPr>
            <w:r w:rsidRPr="00EE2ECA">
              <w:rPr>
                <w:sz w:val="16"/>
                <w:szCs w:val="16"/>
              </w:rPr>
              <w:t>гол</w:t>
            </w:r>
          </w:p>
        </w:tc>
        <w:tc>
          <w:tcPr>
            <w:tcW w:w="0" w:type="auto"/>
            <w:textDirection w:val="btLr"/>
          </w:tcPr>
          <w:p w:rsidR="00EE2ECA" w:rsidRPr="00EE2ECA" w:rsidRDefault="00EE2ECA" w:rsidP="00EE2ECA">
            <w:pPr>
              <w:pStyle w:val="ConsPlusNormal"/>
              <w:ind w:left="113" w:right="113" w:firstLine="0"/>
              <w:jc w:val="right"/>
              <w:rPr>
                <w:sz w:val="16"/>
                <w:szCs w:val="16"/>
              </w:rPr>
            </w:pPr>
            <w:r w:rsidRPr="00EE2ECA">
              <w:rPr>
                <w:sz w:val="16"/>
                <w:szCs w:val="16"/>
              </w:rPr>
              <w:t>244</w:t>
            </w:r>
          </w:p>
        </w:tc>
        <w:tc>
          <w:tcPr>
            <w:tcW w:w="0" w:type="auto"/>
            <w:textDirection w:val="btLr"/>
          </w:tcPr>
          <w:p w:rsidR="00EE2ECA" w:rsidRPr="00EE2ECA" w:rsidRDefault="00EE2ECA" w:rsidP="00EE2ECA">
            <w:pPr>
              <w:pStyle w:val="ConsPlusNormal"/>
              <w:ind w:left="113" w:right="113" w:firstLine="0"/>
              <w:jc w:val="right"/>
              <w:rPr>
                <w:color w:val="000000" w:themeColor="text1"/>
                <w:sz w:val="16"/>
                <w:szCs w:val="16"/>
              </w:rPr>
            </w:pPr>
            <w:r w:rsidRPr="00EE2ECA">
              <w:rPr>
                <w:color w:val="000000" w:themeColor="text1"/>
                <w:sz w:val="16"/>
                <w:szCs w:val="16"/>
              </w:rPr>
              <w:t>153</w:t>
            </w:r>
          </w:p>
        </w:tc>
        <w:tc>
          <w:tcPr>
            <w:tcW w:w="0" w:type="auto"/>
            <w:textDirection w:val="btLr"/>
          </w:tcPr>
          <w:p w:rsidR="00EE2ECA" w:rsidRPr="00EE2ECA" w:rsidRDefault="00EE2ECA" w:rsidP="00EE2ECA">
            <w:pPr>
              <w:pStyle w:val="ConsPlusNormal"/>
              <w:ind w:left="113" w:right="113" w:firstLine="0"/>
              <w:jc w:val="right"/>
              <w:rPr>
                <w:color w:val="000000" w:themeColor="text1"/>
                <w:sz w:val="16"/>
                <w:szCs w:val="16"/>
              </w:rPr>
            </w:pPr>
            <w:r w:rsidRPr="00EE2ECA">
              <w:rPr>
                <w:color w:val="000000" w:themeColor="text1"/>
                <w:sz w:val="16"/>
                <w:szCs w:val="16"/>
              </w:rPr>
              <w:t>160</w:t>
            </w:r>
          </w:p>
        </w:tc>
        <w:tc>
          <w:tcPr>
            <w:tcW w:w="0" w:type="auto"/>
            <w:textDirection w:val="btLr"/>
          </w:tcPr>
          <w:p w:rsidR="00EE2ECA" w:rsidRPr="00EE2ECA" w:rsidRDefault="00EE2ECA" w:rsidP="00EE2ECA">
            <w:pPr>
              <w:pStyle w:val="ConsPlusNormal"/>
              <w:ind w:left="113" w:right="113" w:firstLine="0"/>
              <w:jc w:val="right"/>
              <w:rPr>
                <w:color w:val="000000" w:themeColor="text1"/>
                <w:sz w:val="16"/>
                <w:szCs w:val="16"/>
              </w:rPr>
            </w:pPr>
            <w:r w:rsidRPr="00EE2ECA">
              <w:rPr>
                <w:color w:val="000000" w:themeColor="text1"/>
                <w:sz w:val="16"/>
                <w:szCs w:val="16"/>
              </w:rPr>
              <w:t>170</w:t>
            </w:r>
          </w:p>
        </w:tc>
        <w:tc>
          <w:tcPr>
            <w:tcW w:w="0" w:type="auto"/>
            <w:textDirection w:val="btLr"/>
          </w:tcPr>
          <w:p w:rsidR="00EE2ECA" w:rsidRPr="00EE2ECA" w:rsidRDefault="00EE2ECA" w:rsidP="00EE2ECA">
            <w:pPr>
              <w:pStyle w:val="ConsPlusNormal"/>
              <w:ind w:left="113" w:right="113" w:firstLine="0"/>
              <w:jc w:val="right"/>
              <w:rPr>
                <w:color w:val="000000" w:themeColor="text1"/>
                <w:sz w:val="16"/>
                <w:szCs w:val="16"/>
              </w:rPr>
            </w:pPr>
            <w:r w:rsidRPr="00EE2ECA">
              <w:rPr>
                <w:color w:val="000000" w:themeColor="text1"/>
                <w:sz w:val="16"/>
                <w:szCs w:val="16"/>
              </w:rPr>
              <w:t>180</w:t>
            </w:r>
          </w:p>
        </w:tc>
        <w:tc>
          <w:tcPr>
            <w:tcW w:w="0" w:type="auto"/>
            <w:textDirection w:val="btLr"/>
          </w:tcPr>
          <w:p w:rsidR="00EE2ECA" w:rsidRPr="00EE2ECA" w:rsidRDefault="00EE2ECA" w:rsidP="00EE2ECA">
            <w:pPr>
              <w:pStyle w:val="ConsPlusNormal"/>
              <w:ind w:left="113" w:right="113" w:firstLine="0"/>
              <w:jc w:val="right"/>
              <w:rPr>
                <w:sz w:val="16"/>
                <w:szCs w:val="16"/>
              </w:rPr>
            </w:pPr>
            <w:r w:rsidRPr="00EE2ECA">
              <w:rPr>
                <w:sz w:val="16"/>
                <w:szCs w:val="16"/>
              </w:rPr>
              <w:t>190</w:t>
            </w:r>
          </w:p>
        </w:tc>
        <w:tc>
          <w:tcPr>
            <w:tcW w:w="0" w:type="auto"/>
          </w:tcPr>
          <w:p w:rsidR="00EE2ECA" w:rsidRPr="00EE2ECA" w:rsidRDefault="00EE2ECA" w:rsidP="004D6CF7">
            <w:pPr>
              <w:pStyle w:val="ConsPlusNormal"/>
              <w:ind w:firstLine="0"/>
              <w:jc w:val="both"/>
              <w:rPr>
                <w:sz w:val="16"/>
                <w:szCs w:val="16"/>
              </w:rPr>
            </w:pPr>
            <w:r w:rsidRPr="00EE2ECA">
              <w:rPr>
                <w:sz w:val="16"/>
                <w:szCs w:val="16"/>
              </w:rPr>
              <w:t xml:space="preserve">сведения, представляемые по </w:t>
            </w:r>
            <w:hyperlink r:id="rId11" w:tooltip="Приказ Росстата от 09.08.2012 N 441 &quo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quot;{КонсультантПлюс}" w:history="1">
              <w:r w:rsidRPr="00EE2ECA">
                <w:rPr>
                  <w:sz w:val="16"/>
                  <w:szCs w:val="16"/>
                </w:rPr>
                <w:t>форме</w:t>
              </w:r>
            </w:hyperlink>
            <w:r w:rsidRPr="00EE2ECA">
              <w:rPr>
                <w:sz w:val="16"/>
                <w:szCs w:val="16"/>
              </w:rPr>
              <w:t xml:space="preserve"> N 24-СХ «Сведения о состоянии животноводства и поголовье скота»</w:t>
            </w:r>
          </w:p>
        </w:tc>
      </w:tr>
    </w:tbl>
    <w:p w:rsidR="00860376" w:rsidRPr="00067E1B" w:rsidRDefault="00860376" w:rsidP="00D15319">
      <w:pPr>
        <w:suppressAutoHyphens/>
        <w:ind w:firstLine="567"/>
        <w:jc w:val="center"/>
        <w:rPr>
          <w:rFonts w:ascii="Arial" w:hAnsi="Arial" w:cs="Arial"/>
          <w:b/>
          <w:sz w:val="16"/>
          <w:szCs w:val="16"/>
        </w:rPr>
      </w:pPr>
    </w:p>
    <w:p w:rsidR="00C07056" w:rsidRPr="00C07056" w:rsidRDefault="00C07056" w:rsidP="00C07056">
      <w:pPr>
        <w:jc w:val="center"/>
        <w:rPr>
          <w:rFonts w:ascii="Arial" w:hAnsi="Arial" w:cs="Arial"/>
          <w:spacing w:val="-2"/>
          <w:sz w:val="16"/>
          <w:szCs w:val="16"/>
        </w:rPr>
      </w:pPr>
      <w:r w:rsidRPr="00C07056">
        <w:rPr>
          <w:rFonts w:ascii="Arial" w:hAnsi="Arial" w:cs="Arial"/>
          <w:sz w:val="16"/>
          <w:szCs w:val="16"/>
        </w:rPr>
        <w:t xml:space="preserve">7. Приложение 7 к </w:t>
      </w:r>
      <w:r w:rsidRPr="00C07056">
        <w:rPr>
          <w:rFonts w:ascii="Arial" w:hAnsi="Arial" w:cs="Arial"/>
          <w:spacing w:val="-2"/>
          <w:sz w:val="16"/>
          <w:szCs w:val="16"/>
        </w:rPr>
        <w:t>муниципальной программе  Благодарненского муниципального района  Ставропольского края</w:t>
      </w:r>
    </w:p>
    <w:p w:rsidR="00C07056" w:rsidRDefault="00C07056" w:rsidP="00C07056">
      <w:pPr>
        <w:jc w:val="center"/>
        <w:rPr>
          <w:rFonts w:ascii="Arial" w:hAnsi="Arial" w:cs="Arial"/>
          <w:sz w:val="16"/>
          <w:szCs w:val="16"/>
        </w:rPr>
      </w:pPr>
      <w:r w:rsidRPr="00C07056">
        <w:rPr>
          <w:rFonts w:ascii="Arial" w:hAnsi="Arial" w:cs="Arial"/>
          <w:spacing w:val="-2"/>
          <w:sz w:val="16"/>
          <w:szCs w:val="16"/>
        </w:rPr>
        <w:t xml:space="preserve">«Развитие сельского хозяйства»  </w:t>
      </w:r>
      <w:r w:rsidRPr="00C07056">
        <w:rPr>
          <w:rFonts w:ascii="Arial" w:hAnsi="Arial" w:cs="Arial"/>
          <w:sz w:val="16"/>
          <w:szCs w:val="16"/>
        </w:rPr>
        <w:t>изложить в следующей редакции:</w:t>
      </w:r>
    </w:p>
    <w:p w:rsidR="00E479FB" w:rsidRPr="00C07056" w:rsidRDefault="00E479FB" w:rsidP="00C07056">
      <w:pPr>
        <w:jc w:val="cente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423"/>
      </w:tblGrid>
      <w:tr w:rsidR="00C07056" w:rsidRPr="00C07056" w:rsidTr="00C07056">
        <w:tc>
          <w:tcPr>
            <w:tcW w:w="1951" w:type="dxa"/>
          </w:tcPr>
          <w:p w:rsidR="00C07056" w:rsidRPr="00C07056" w:rsidRDefault="00C07056" w:rsidP="004D6CF7">
            <w:pPr>
              <w:spacing w:line="240" w:lineRule="exact"/>
              <w:jc w:val="right"/>
              <w:rPr>
                <w:rFonts w:ascii="Arial" w:hAnsi="Arial" w:cs="Arial"/>
                <w:spacing w:val="-2"/>
                <w:sz w:val="16"/>
                <w:szCs w:val="16"/>
              </w:rPr>
            </w:pPr>
          </w:p>
        </w:tc>
        <w:tc>
          <w:tcPr>
            <w:tcW w:w="0" w:type="auto"/>
          </w:tcPr>
          <w:p w:rsidR="00C07056" w:rsidRDefault="00C07056" w:rsidP="00C07056">
            <w:pPr>
              <w:pStyle w:val="ConsPlusNormal"/>
              <w:ind w:firstLine="0"/>
              <w:jc w:val="center"/>
              <w:rPr>
                <w:sz w:val="16"/>
                <w:szCs w:val="16"/>
              </w:rPr>
            </w:pPr>
          </w:p>
          <w:p w:rsidR="00C07056" w:rsidRPr="00C07056" w:rsidRDefault="00C07056" w:rsidP="00C07056">
            <w:pPr>
              <w:pStyle w:val="ConsPlusNormal"/>
              <w:ind w:firstLine="0"/>
              <w:jc w:val="center"/>
              <w:rPr>
                <w:sz w:val="16"/>
                <w:szCs w:val="16"/>
              </w:rPr>
            </w:pPr>
            <w:r w:rsidRPr="00C07056">
              <w:rPr>
                <w:sz w:val="16"/>
                <w:szCs w:val="16"/>
              </w:rPr>
              <w:t>«Приложение 7</w:t>
            </w:r>
          </w:p>
          <w:p w:rsidR="00C07056" w:rsidRPr="00C07056" w:rsidRDefault="00C07056" w:rsidP="00C07056">
            <w:pPr>
              <w:pStyle w:val="ConsPlusNormal"/>
              <w:ind w:firstLine="0"/>
              <w:jc w:val="center"/>
              <w:rPr>
                <w:sz w:val="16"/>
                <w:szCs w:val="16"/>
              </w:rPr>
            </w:pPr>
            <w:r w:rsidRPr="00C07056">
              <w:rPr>
                <w:sz w:val="16"/>
                <w:szCs w:val="16"/>
              </w:rPr>
              <w:t>к муниципальной программе</w:t>
            </w:r>
          </w:p>
          <w:p w:rsidR="00C07056" w:rsidRPr="00C07056" w:rsidRDefault="00C07056" w:rsidP="00C07056">
            <w:pPr>
              <w:pStyle w:val="ConsPlusNormal"/>
              <w:ind w:firstLine="0"/>
              <w:jc w:val="center"/>
              <w:rPr>
                <w:sz w:val="16"/>
                <w:szCs w:val="16"/>
              </w:rPr>
            </w:pPr>
            <w:r w:rsidRPr="00C07056">
              <w:rPr>
                <w:sz w:val="16"/>
                <w:szCs w:val="16"/>
              </w:rPr>
              <w:t>Благодарненского муниципального района</w:t>
            </w:r>
          </w:p>
          <w:p w:rsidR="00C07056" w:rsidRPr="00C07056" w:rsidRDefault="00C07056" w:rsidP="00C07056">
            <w:pPr>
              <w:pStyle w:val="ConsPlusNormal"/>
              <w:ind w:firstLine="0"/>
              <w:jc w:val="center"/>
              <w:rPr>
                <w:sz w:val="16"/>
                <w:szCs w:val="16"/>
              </w:rPr>
            </w:pPr>
            <w:r w:rsidRPr="00C07056">
              <w:rPr>
                <w:sz w:val="16"/>
                <w:szCs w:val="16"/>
              </w:rPr>
              <w:t>Ставропольского края</w:t>
            </w:r>
          </w:p>
          <w:p w:rsidR="00C07056" w:rsidRPr="00C07056" w:rsidRDefault="00C07056" w:rsidP="00E479FB">
            <w:pPr>
              <w:pStyle w:val="ConsPlusNormal"/>
              <w:ind w:firstLine="0"/>
              <w:jc w:val="center"/>
              <w:rPr>
                <w:sz w:val="16"/>
                <w:szCs w:val="16"/>
              </w:rPr>
            </w:pPr>
            <w:r w:rsidRPr="00C07056">
              <w:rPr>
                <w:sz w:val="16"/>
                <w:szCs w:val="16"/>
              </w:rPr>
              <w:t>«Развитие сельского хозяйства»</w:t>
            </w:r>
          </w:p>
        </w:tc>
      </w:tr>
    </w:tbl>
    <w:p w:rsidR="00860376" w:rsidRPr="00C07056" w:rsidRDefault="00860376" w:rsidP="00D15319">
      <w:pPr>
        <w:suppressAutoHyphens/>
        <w:ind w:firstLine="567"/>
        <w:jc w:val="center"/>
        <w:rPr>
          <w:rFonts w:ascii="Arial" w:hAnsi="Arial" w:cs="Arial"/>
          <w:b/>
          <w:sz w:val="16"/>
          <w:szCs w:val="16"/>
        </w:rPr>
      </w:pPr>
    </w:p>
    <w:p w:rsidR="00C07056" w:rsidRPr="00C07056" w:rsidRDefault="00C07056" w:rsidP="00C07056">
      <w:pPr>
        <w:autoSpaceDE w:val="0"/>
        <w:autoSpaceDN w:val="0"/>
        <w:adjustRightInd w:val="0"/>
        <w:spacing w:line="240" w:lineRule="exact"/>
        <w:jc w:val="center"/>
        <w:rPr>
          <w:rFonts w:ascii="Arial" w:hAnsi="Arial" w:cs="Arial"/>
          <w:spacing w:val="-2"/>
          <w:sz w:val="16"/>
          <w:szCs w:val="16"/>
        </w:rPr>
      </w:pPr>
      <w:r w:rsidRPr="00C07056">
        <w:rPr>
          <w:rFonts w:ascii="Arial" w:hAnsi="Arial" w:cs="Arial"/>
          <w:spacing w:val="-2"/>
          <w:sz w:val="16"/>
          <w:szCs w:val="16"/>
        </w:rPr>
        <w:t>РЕСУРСНОЕ ОБЕСПЕЧЕНИЕ</w:t>
      </w:r>
    </w:p>
    <w:p w:rsidR="00860376" w:rsidRPr="00C07056" w:rsidRDefault="00C07056" w:rsidP="00C07056">
      <w:pPr>
        <w:suppressAutoHyphens/>
        <w:ind w:firstLine="567"/>
        <w:jc w:val="center"/>
        <w:rPr>
          <w:rFonts w:ascii="Arial" w:hAnsi="Arial" w:cs="Arial"/>
          <w:b/>
          <w:sz w:val="16"/>
          <w:szCs w:val="16"/>
        </w:rPr>
      </w:pPr>
      <w:r w:rsidRPr="00C07056">
        <w:rPr>
          <w:rFonts w:ascii="Arial" w:hAnsi="Arial" w:cs="Arial"/>
          <w:spacing w:val="-2"/>
          <w:sz w:val="16"/>
          <w:szCs w:val="16"/>
        </w:rPr>
        <w:t>реализации муниципальной программы Благодарненского муниципального района Ставропольского края  «Развитие сельского хозяйства» за счет средств бюджета Благодарненского муниципального района Ставропольского</w:t>
      </w:r>
      <w:r w:rsidRPr="00C07056">
        <w:rPr>
          <w:rFonts w:ascii="Arial" w:hAnsi="Arial" w:cs="Arial"/>
          <w:sz w:val="16"/>
          <w:szCs w:val="16"/>
        </w:rPr>
        <w:t xml:space="preserve"> края</w:t>
      </w:r>
    </w:p>
    <w:p w:rsidR="00E479FB" w:rsidRDefault="00E479FB">
      <w:pPr>
        <w:spacing w:after="200" w:line="276" w:lineRule="auto"/>
        <w:rPr>
          <w:rFonts w:ascii="Arial" w:hAnsi="Arial" w:cs="Arial"/>
          <w:b/>
          <w:sz w:val="16"/>
          <w:szCs w:val="16"/>
        </w:rPr>
      </w:pPr>
      <w:r>
        <w:rPr>
          <w:rFonts w:ascii="Arial" w:hAnsi="Arial" w:cs="Arial"/>
          <w:b/>
          <w:sz w:val="16"/>
          <w:szCs w:val="16"/>
        </w:rPr>
        <w:br w:type="page"/>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
        <w:gridCol w:w="1197"/>
        <w:gridCol w:w="328"/>
        <w:gridCol w:w="286"/>
        <w:gridCol w:w="415"/>
        <w:gridCol w:w="845"/>
        <w:gridCol w:w="639"/>
        <w:gridCol w:w="639"/>
        <w:gridCol w:w="639"/>
      </w:tblGrid>
      <w:tr w:rsidR="00E479FB" w:rsidRPr="00E479FB" w:rsidTr="00E479FB">
        <w:trPr>
          <w:trHeight w:val="673"/>
        </w:trPr>
        <w:tc>
          <w:tcPr>
            <w:tcW w:w="0" w:type="auto"/>
            <w:vMerge w:val="restart"/>
            <w:tcBorders>
              <w:bottom w:val="single" w:sz="4" w:space="0" w:color="auto"/>
            </w:tcBorders>
            <w:shd w:val="clear" w:color="auto" w:fill="auto"/>
          </w:tcPr>
          <w:p w:rsidR="00E479FB" w:rsidRPr="00E479FB" w:rsidRDefault="00E479FB" w:rsidP="004D6CF7">
            <w:pPr>
              <w:snapToGrid w:val="0"/>
              <w:spacing w:line="240" w:lineRule="exact"/>
              <w:jc w:val="center"/>
              <w:rPr>
                <w:rFonts w:ascii="Arial" w:hAnsi="Arial" w:cs="Arial"/>
                <w:spacing w:val="-2"/>
                <w:sz w:val="16"/>
                <w:szCs w:val="16"/>
              </w:rPr>
            </w:pPr>
            <w:r w:rsidRPr="00E479FB">
              <w:rPr>
                <w:rFonts w:ascii="Arial" w:hAnsi="Arial" w:cs="Arial"/>
                <w:sz w:val="16"/>
                <w:szCs w:val="16"/>
              </w:rPr>
              <w:lastRenderedPageBreak/>
              <w:br/>
            </w:r>
            <w:r w:rsidRPr="00E479FB">
              <w:rPr>
                <w:rFonts w:ascii="Arial" w:hAnsi="Arial" w:cs="Arial"/>
                <w:spacing w:val="-2"/>
                <w:sz w:val="16"/>
                <w:szCs w:val="16"/>
              </w:rPr>
              <w:t>№</w:t>
            </w:r>
          </w:p>
          <w:p w:rsidR="00E479FB" w:rsidRPr="00E479FB" w:rsidRDefault="00E479FB" w:rsidP="004D6CF7">
            <w:pPr>
              <w:spacing w:line="240" w:lineRule="exact"/>
              <w:jc w:val="center"/>
              <w:rPr>
                <w:rFonts w:ascii="Arial" w:hAnsi="Arial" w:cs="Arial"/>
                <w:spacing w:val="-2"/>
                <w:sz w:val="16"/>
                <w:szCs w:val="16"/>
              </w:rPr>
            </w:pPr>
            <w:proofErr w:type="gramStart"/>
            <w:r w:rsidRPr="00E479FB">
              <w:rPr>
                <w:rFonts w:ascii="Arial" w:hAnsi="Arial" w:cs="Arial"/>
                <w:spacing w:val="-2"/>
                <w:sz w:val="16"/>
                <w:szCs w:val="16"/>
              </w:rPr>
              <w:t>п</w:t>
            </w:r>
            <w:proofErr w:type="gramEnd"/>
            <w:r w:rsidRPr="00E479FB">
              <w:rPr>
                <w:rFonts w:ascii="Arial" w:hAnsi="Arial" w:cs="Arial"/>
                <w:spacing w:val="-2"/>
                <w:sz w:val="16"/>
                <w:szCs w:val="16"/>
              </w:rPr>
              <w:t>/п</w:t>
            </w:r>
          </w:p>
        </w:tc>
        <w:tc>
          <w:tcPr>
            <w:tcW w:w="0" w:type="auto"/>
            <w:vMerge w:val="restart"/>
            <w:tcBorders>
              <w:bottom w:val="single" w:sz="4" w:space="0" w:color="auto"/>
            </w:tcBorders>
            <w:shd w:val="clear" w:color="auto" w:fill="auto"/>
          </w:tcPr>
          <w:p w:rsidR="00E479FB" w:rsidRPr="00E479FB" w:rsidRDefault="00E479FB" w:rsidP="004D6CF7">
            <w:pPr>
              <w:spacing w:line="240" w:lineRule="exact"/>
              <w:jc w:val="center"/>
              <w:rPr>
                <w:rFonts w:ascii="Arial" w:hAnsi="Arial" w:cs="Arial"/>
                <w:spacing w:val="-2"/>
                <w:sz w:val="16"/>
                <w:szCs w:val="16"/>
              </w:rPr>
            </w:pPr>
            <w:r w:rsidRPr="00E479FB">
              <w:rPr>
                <w:rFonts w:ascii="Arial" w:hAnsi="Arial" w:cs="Arial"/>
                <w:spacing w:val="-2"/>
                <w:sz w:val="16"/>
                <w:szCs w:val="16"/>
              </w:rPr>
              <w:t>Наименование программы, подпрограммы программы, основного мероприятия подпрограммы программы</w:t>
            </w:r>
          </w:p>
        </w:tc>
        <w:tc>
          <w:tcPr>
            <w:tcW w:w="0" w:type="auto"/>
            <w:gridSpan w:val="3"/>
            <w:shd w:val="clear" w:color="auto" w:fill="auto"/>
          </w:tcPr>
          <w:p w:rsidR="00E479FB" w:rsidRPr="00E479FB" w:rsidRDefault="00E479FB" w:rsidP="004D6CF7">
            <w:pPr>
              <w:spacing w:line="240" w:lineRule="exact"/>
              <w:jc w:val="center"/>
              <w:rPr>
                <w:rFonts w:ascii="Arial" w:hAnsi="Arial" w:cs="Arial"/>
                <w:spacing w:val="-2"/>
                <w:sz w:val="16"/>
                <w:szCs w:val="16"/>
              </w:rPr>
            </w:pPr>
            <w:r w:rsidRPr="00E479FB">
              <w:rPr>
                <w:rFonts w:ascii="Arial" w:hAnsi="Arial" w:cs="Arial"/>
                <w:spacing w:val="-2"/>
                <w:sz w:val="16"/>
                <w:szCs w:val="16"/>
              </w:rPr>
              <w:t>целевая статья расходов</w:t>
            </w:r>
          </w:p>
        </w:tc>
        <w:tc>
          <w:tcPr>
            <w:tcW w:w="0" w:type="auto"/>
            <w:vMerge w:val="restart"/>
            <w:shd w:val="clear" w:color="auto" w:fill="auto"/>
          </w:tcPr>
          <w:p w:rsidR="00E479FB" w:rsidRPr="00E479FB" w:rsidRDefault="00E479FB" w:rsidP="004D6CF7">
            <w:pPr>
              <w:spacing w:line="240" w:lineRule="exact"/>
              <w:jc w:val="center"/>
              <w:rPr>
                <w:rFonts w:ascii="Arial" w:hAnsi="Arial" w:cs="Arial"/>
                <w:spacing w:val="-2"/>
                <w:sz w:val="16"/>
                <w:szCs w:val="16"/>
              </w:rPr>
            </w:pPr>
            <w:r w:rsidRPr="00E479FB">
              <w:rPr>
                <w:rFonts w:ascii="Arial" w:hAnsi="Arial" w:cs="Arial"/>
                <w:spacing w:val="-2"/>
                <w:sz w:val="16"/>
                <w:szCs w:val="16"/>
              </w:rPr>
              <w:t>ответственный исполнитель,</w:t>
            </w:r>
          </w:p>
          <w:p w:rsidR="00E479FB" w:rsidRPr="00E479FB" w:rsidRDefault="00E479FB" w:rsidP="004D6CF7">
            <w:pPr>
              <w:spacing w:line="240" w:lineRule="exact"/>
              <w:jc w:val="center"/>
              <w:rPr>
                <w:rFonts w:ascii="Arial" w:hAnsi="Arial" w:cs="Arial"/>
                <w:spacing w:val="-2"/>
                <w:sz w:val="16"/>
                <w:szCs w:val="16"/>
              </w:rPr>
            </w:pPr>
            <w:r w:rsidRPr="00E479FB">
              <w:rPr>
                <w:rFonts w:ascii="Arial" w:hAnsi="Arial" w:cs="Arial"/>
                <w:spacing w:val="-2"/>
                <w:sz w:val="16"/>
                <w:szCs w:val="16"/>
              </w:rPr>
              <w:t>соисполнитель программы,</w:t>
            </w:r>
          </w:p>
          <w:p w:rsidR="00E479FB" w:rsidRPr="00E479FB" w:rsidRDefault="00E479FB" w:rsidP="004D6CF7">
            <w:pPr>
              <w:spacing w:line="240" w:lineRule="exact"/>
              <w:jc w:val="center"/>
              <w:rPr>
                <w:rFonts w:ascii="Arial" w:hAnsi="Arial" w:cs="Arial"/>
                <w:spacing w:val="-2"/>
                <w:sz w:val="16"/>
                <w:szCs w:val="16"/>
              </w:rPr>
            </w:pPr>
            <w:r w:rsidRPr="00E479FB">
              <w:rPr>
                <w:rFonts w:ascii="Arial" w:hAnsi="Arial" w:cs="Arial"/>
                <w:spacing w:val="-2"/>
                <w:sz w:val="16"/>
                <w:szCs w:val="16"/>
              </w:rPr>
              <w:t>подпрограммы программы</w:t>
            </w:r>
          </w:p>
        </w:tc>
        <w:tc>
          <w:tcPr>
            <w:tcW w:w="0" w:type="auto"/>
            <w:gridSpan w:val="3"/>
            <w:tcBorders>
              <w:bottom w:val="single" w:sz="4" w:space="0" w:color="auto"/>
            </w:tcBorders>
            <w:shd w:val="clear" w:color="auto" w:fill="auto"/>
          </w:tcPr>
          <w:p w:rsidR="00E479FB" w:rsidRPr="00E479FB" w:rsidRDefault="00E479FB" w:rsidP="004D6CF7">
            <w:pPr>
              <w:spacing w:line="240" w:lineRule="exact"/>
              <w:jc w:val="center"/>
              <w:rPr>
                <w:rFonts w:ascii="Arial" w:hAnsi="Arial" w:cs="Arial"/>
                <w:spacing w:val="-2"/>
                <w:sz w:val="16"/>
                <w:szCs w:val="16"/>
              </w:rPr>
            </w:pPr>
            <w:r w:rsidRPr="00E479FB">
              <w:rPr>
                <w:rFonts w:ascii="Arial" w:hAnsi="Arial" w:cs="Arial"/>
                <w:spacing w:val="-2"/>
                <w:sz w:val="16"/>
                <w:szCs w:val="16"/>
              </w:rPr>
              <w:t>расходы по годам</w:t>
            </w:r>
          </w:p>
          <w:p w:rsidR="00E479FB" w:rsidRPr="00E479FB" w:rsidRDefault="00E479FB" w:rsidP="004D6CF7">
            <w:pPr>
              <w:spacing w:line="240" w:lineRule="exact"/>
              <w:jc w:val="center"/>
              <w:rPr>
                <w:rFonts w:ascii="Arial" w:hAnsi="Arial" w:cs="Arial"/>
                <w:spacing w:val="-2"/>
                <w:sz w:val="16"/>
                <w:szCs w:val="16"/>
              </w:rPr>
            </w:pPr>
            <w:r w:rsidRPr="00E479FB">
              <w:rPr>
                <w:rFonts w:ascii="Arial" w:hAnsi="Arial" w:cs="Arial"/>
                <w:spacing w:val="-2"/>
                <w:sz w:val="16"/>
                <w:szCs w:val="16"/>
              </w:rPr>
              <w:t>(тыс. рублей)</w:t>
            </w:r>
          </w:p>
        </w:tc>
      </w:tr>
      <w:tr w:rsidR="00E479FB" w:rsidRPr="00E479FB" w:rsidTr="00E479FB">
        <w:trPr>
          <w:trHeight w:val="798"/>
        </w:trPr>
        <w:tc>
          <w:tcPr>
            <w:tcW w:w="0" w:type="auto"/>
            <w:vMerge/>
            <w:tcBorders>
              <w:bottom w:val="single" w:sz="4" w:space="0" w:color="auto"/>
            </w:tcBorders>
            <w:shd w:val="clear" w:color="auto" w:fill="auto"/>
          </w:tcPr>
          <w:p w:rsidR="00E479FB" w:rsidRPr="00E479FB" w:rsidRDefault="00E479FB" w:rsidP="004D6CF7">
            <w:pPr>
              <w:spacing w:line="240" w:lineRule="exact"/>
              <w:jc w:val="center"/>
              <w:rPr>
                <w:rFonts w:ascii="Arial" w:hAnsi="Arial" w:cs="Arial"/>
                <w:spacing w:val="-2"/>
                <w:sz w:val="16"/>
                <w:szCs w:val="16"/>
              </w:rPr>
            </w:pPr>
          </w:p>
        </w:tc>
        <w:tc>
          <w:tcPr>
            <w:tcW w:w="0" w:type="auto"/>
            <w:vMerge/>
            <w:tcBorders>
              <w:bottom w:val="single" w:sz="4" w:space="0" w:color="auto"/>
            </w:tcBorders>
            <w:shd w:val="clear" w:color="auto" w:fill="auto"/>
          </w:tcPr>
          <w:p w:rsidR="00E479FB" w:rsidRPr="00E479FB" w:rsidRDefault="00E479FB" w:rsidP="004D6CF7">
            <w:pPr>
              <w:spacing w:line="240" w:lineRule="exact"/>
              <w:jc w:val="center"/>
              <w:rPr>
                <w:rFonts w:ascii="Arial" w:hAnsi="Arial" w:cs="Arial"/>
                <w:spacing w:val="-2"/>
                <w:sz w:val="16"/>
                <w:szCs w:val="16"/>
              </w:rPr>
            </w:pPr>
          </w:p>
        </w:tc>
        <w:tc>
          <w:tcPr>
            <w:tcW w:w="0" w:type="auto"/>
            <w:tcBorders>
              <w:bottom w:val="single" w:sz="4" w:space="0" w:color="auto"/>
            </w:tcBorders>
            <w:shd w:val="clear" w:color="auto" w:fill="auto"/>
          </w:tcPr>
          <w:p w:rsidR="00E479FB" w:rsidRPr="00E479FB" w:rsidRDefault="00E479FB" w:rsidP="004D6CF7">
            <w:pPr>
              <w:spacing w:line="240" w:lineRule="exact"/>
              <w:ind w:left="-108" w:right="-108"/>
              <w:jc w:val="center"/>
              <w:rPr>
                <w:rFonts w:ascii="Arial" w:hAnsi="Arial" w:cs="Arial"/>
                <w:spacing w:val="-2"/>
                <w:sz w:val="16"/>
                <w:szCs w:val="16"/>
              </w:rPr>
            </w:pPr>
            <w:proofErr w:type="spellStart"/>
            <w:r w:rsidRPr="00E479FB">
              <w:rPr>
                <w:rFonts w:ascii="Arial" w:hAnsi="Arial" w:cs="Arial"/>
                <w:spacing w:val="-2"/>
                <w:sz w:val="16"/>
                <w:szCs w:val="16"/>
              </w:rPr>
              <w:t>прог</w:t>
            </w:r>
            <w:proofErr w:type="spellEnd"/>
          </w:p>
          <w:p w:rsidR="00E479FB" w:rsidRPr="00E479FB" w:rsidRDefault="00E479FB" w:rsidP="004D6CF7">
            <w:pPr>
              <w:spacing w:line="240" w:lineRule="exact"/>
              <w:ind w:left="-108" w:right="-108"/>
              <w:jc w:val="center"/>
              <w:rPr>
                <w:rFonts w:ascii="Arial" w:hAnsi="Arial" w:cs="Arial"/>
                <w:spacing w:val="-2"/>
                <w:sz w:val="16"/>
                <w:szCs w:val="16"/>
              </w:rPr>
            </w:pPr>
            <w:r w:rsidRPr="00E479FB">
              <w:rPr>
                <w:rFonts w:ascii="Arial" w:hAnsi="Arial" w:cs="Arial"/>
                <w:spacing w:val="-2"/>
                <w:sz w:val="16"/>
                <w:szCs w:val="16"/>
              </w:rPr>
              <w:t>рам</w:t>
            </w:r>
          </w:p>
          <w:p w:rsidR="00E479FB" w:rsidRPr="00E479FB" w:rsidRDefault="00E479FB" w:rsidP="004D6CF7">
            <w:pPr>
              <w:spacing w:line="240" w:lineRule="exact"/>
              <w:jc w:val="center"/>
              <w:rPr>
                <w:rFonts w:ascii="Arial" w:hAnsi="Arial" w:cs="Arial"/>
                <w:spacing w:val="-2"/>
                <w:sz w:val="16"/>
                <w:szCs w:val="16"/>
              </w:rPr>
            </w:pPr>
            <w:proofErr w:type="spellStart"/>
            <w:r w:rsidRPr="00E479FB">
              <w:rPr>
                <w:rFonts w:ascii="Arial" w:hAnsi="Arial" w:cs="Arial"/>
                <w:spacing w:val="-2"/>
                <w:sz w:val="16"/>
                <w:szCs w:val="16"/>
              </w:rPr>
              <w:t>ма</w:t>
            </w:r>
            <w:proofErr w:type="spellEnd"/>
          </w:p>
        </w:tc>
        <w:tc>
          <w:tcPr>
            <w:tcW w:w="0" w:type="auto"/>
            <w:tcBorders>
              <w:bottom w:val="single" w:sz="4" w:space="0" w:color="auto"/>
            </w:tcBorders>
            <w:shd w:val="clear" w:color="auto" w:fill="auto"/>
          </w:tcPr>
          <w:p w:rsidR="00E479FB" w:rsidRPr="00E479FB" w:rsidRDefault="00E479FB" w:rsidP="004D6CF7">
            <w:pPr>
              <w:spacing w:line="240" w:lineRule="exact"/>
              <w:ind w:left="-108" w:right="-108"/>
              <w:jc w:val="center"/>
              <w:rPr>
                <w:rFonts w:ascii="Arial" w:hAnsi="Arial" w:cs="Arial"/>
                <w:spacing w:val="-2"/>
                <w:sz w:val="16"/>
                <w:szCs w:val="16"/>
              </w:rPr>
            </w:pPr>
            <w:r w:rsidRPr="00E479FB">
              <w:rPr>
                <w:rFonts w:ascii="Arial" w:hAnsi="Arial" w:cs="Arial"/>
                <w:spacing w:val="-2"/>
                <w:sz w:val="16"/>
                <w:szCs w:val="16"/>
              </w:rPr>
              <w:t>под</w:t>
            </w:r>
          </w:p>
          <w:p w:rsidR="00E479FB" w:rsidRPr="00E479FB" w:rsidRDefault="00E479FB" w:rsidP="004D6CF7">
            <w:pPr>
              <w:spacing w:line="240" w:lineRule="exact"/>
              <w:ind w:left="-108" w:right="-108"/>
              <w:jc w:val="center"/>
              <w:rPr>
                <w:rFonts w:ascii="Arial" w:hAnsi="Arial" w:cs="Arial"/>
                <w:spacing w:val="-2"/>
                <w:sz w:val="16"/>
                <w:szCs w:val="16"/>
              </w:rPr>
            </w:pPr>
            <w:r w:rsidRPr="00E479FB">
              <w:rPr>
                <w:rFonts w:ascii="Arial" w:hAnsi="Arial" w:cs="Arial"/>
                <w:spacing w:val="-2"/>
                <w:sz w:val="16"/>
                <w:szCs w:val="16"/>
              </w:rPr>
              <w:t>про</w:t>
            </w:r>
          </w:p>
          <w:p w:rsidR="00E479FB" w:rsidRPr="00E479FB" w:rsidRDefault="00E479FB" w:rsidP="004D6CF7">
            <w:pPr>
              <w:spacing w:line="240" w:lineRule="exact"/>
              <w:ind w:left="-108" w:right="-108"/>
              <w:jc w:val="center"/>
              <w:rPr>
                <w:rFonts w:ascii="Arial" w:hAnsi="Arial" w:cs="Arial"/>
                <w:spacing w:val="-2"/>
                <w:sz w:val="16"/>
                <w:szCs w:val="16"/>
              </w:rPr>
            </w:pPr>
            <w:proofErr w:type="spellStart"/>
            <w:proofErr w:type="gramStart"/>
            <w:r w:rsidRPr="00E479FB">
              <w:rPr>
                <w:rFonts w:ascii="Arial" w:hAnsi="Arial" w:cs="Arial"/>
                <w:spacing w:val="-2"/>
                <w:sz w:val="16"/>
                <w:szCs w:val="16"/>
              </w:rPr>
              <w:t>грам</w:t>
            </w:r>
            <w:proofErr w:type="spellEnd"/>
            <w:proofErr w:type="gramEnd"/>
          </w:p>
          <w:p w:rsidR="00E479FB" w:rsidRPr="00E479FB" w:rsidRDefault="00E479FB" w:rsidP="004D6CF7">
            <w:pPr>
              <w:spacing w:line="240" w:lineRule="exact"/>
              <w:ind w:left="-108" w:right="-108"/>
              <w:jc w:val="center"/>
              <w:rPr>
                <w:rFonts w:ascii="Arial" w:hAnsi="Arial" w:cs="Arial"/>
                <w:spacing w:val="-2"/>
                <w:sz w:val="16"/>
                <w:szCs w:val="16"/>
              </w:rPr>
            </w:pPr>
            <w:proofErr w:type="spellStart"/>
            <w:r w:rsidRPr="00E479FB">
              <w:rPr>
                <w:rFonts w:ascii="Arial" w:hAnsi="Arial" w:cs="Arial"/>
                <w:spacing w:val="-2"/>
                <w:sz w:val="16"/>
                <w:szCs w:val="16"/>
              </w:rPr>
              <w:t>ма</w:t>
            </w:r>
            <w:proofErr w:type="spellEnd"/>
          </w:p>
        </w:tc>
        <w:tc>
          <w:tcPr>
            <w:tcW w:w="0" w:type="auto"/>
            <w:tcBorders>
              <w:bottom w:val="single" w:sz="4" w:space="0" w:color="auto"/>
            </w:tcBorders>
            <w:shd w:val="clear" w:color="auto" w:fill="auto"/>
          </w:tcPr>
          <w:p w:rsidR="00E479FB" w:rsidRPr="00E479FB" w:rsidRDefault="00E479FB" w:rsidP="004D6CF7">
            <w:pPr>
              <w:spacing w:line="240" w:lineRule="exact"/>
              <w:ind w:left="-108" w:right="-124"/>
              <w:jc w:val="center"/>
              <w:rPr>
                <w:rFonts w:ascii="Arial" w:hAnsi="Arial" w:cs="Arial"/>
                <w:spacing w:val="-2"/>
                <w:sz w:val="16"/>
                <w:szCs w:val="16"/>
              </w:rPr>
            </w:pPr>
            <w:proofErr w:type="spellStart"/>
            <w:r w:rsidRPr="00E479FB">
              <w:rPr>
                <w:rFonts w:ascii="Arial" w:hAnsi="Arial" w:cs="Arial"/>
                <w:spacing w:val="-2"/>
                <w:sz w:val="16"/>
                <w:szCs w:val="16"/>
              </w:rPr>
              <w:t>направ</w:t>
            </w:r>
            <w:proofErr w:type="spellEnd"/>
          </w:p>
          <w:p w:rsidR="00E479FB" w:rsidRPr="00E479FB" w:rsidRDefault="00E479FB" w:rsidP="004D6CF7">
            <w:pPr>
              <w:spacing w:line="240" w:lineRule="exact"/>
              <w:ind w:left="-108" w:right="-124"/>
              <w:jc w:val="center"/>
              <w:rPr>
                <w:rFonts w:ascii="Arial" w:hAnsi="Arial" w:cs="Arial"/>
                <w:spacing w:val="-2"/>
                <w:sz w:val="16"/>
                <w:szCs w:val="16"/>
              </w:rPr>
            </w:pPr>
            <w:proofErr w:type="spellStart"/>
            <w:r w:rsidRPr="00E479FB">
              <w:rPr>
                <w:rFonts w:ascii="Arial" w:hAnsi="Arial" w:cs="Arial"/>
                <w:spacing w:val="-2"/>
                <w:sz w:val="16"/>
                <w:szCs w:val="16"/>
              </w:rPr>
              <w:t>ление</w:t>
            </w:r>
            <w:proofErr w:type="spellEnd"/>
            <w:r w:rsidRPr="00E479FB">
              <w:rPr>
                <w:rFonts w:ascii="Arial" w:hAnsi="Arial" w:cs="Arial"/>
                <w:spacing w:val="-2"/>
                <w:sz w:val="16"/>
                <w:szCs w:val="16"/>
              </w:rPr>
              <w:t xml:space="preserve"> рас</w:t>
            </w:r>
          </w:p>
          <w:p w:rsidR="00E479FB" w:rsidRPr="00E479FB" w:rsidRDefault="00E479FB" w:rsidP="004D6CF7">
            <w:pPr>
              <w:spacing w:line="240" w:lineRule="exact"/>
              <w:ind w:left="-108" w:right="-124"/>
              <w:jc w:val="center"/>
              <w:rPr>
                <w:rFonts w:ascii="Arial" w:hAnsi="Arial" w:cs="Arial"/>
                <w:spacing w:val="-2"/>
                <w:sz w:val="16"/>
                <w:szCs w:val="16"/>
              </w:rPr>
            </w:pPr>
            <w:r w:rsidRPr="00E479FB">
              <w:rPr>
                <w:rFonts w:ascii="Arial" w:hAnsi="Arial" w:cs="Arial"/>
                <w:spacing w:val="-2"/>
                <w:sz w:val="16"/>
                <w:szCs w:val="16"/>
              </w:rPr>
              <w:t>ходов</w:t>
            </w:r>
          </w:p>
        </w:tc>
        <w:tc>
          <w:tcPr>
            <w:tcW w:w="0" w:type="auto"/>
            <w:vMerge/>
            <w:tcBorders>
              <w:bottom w:val="single" w:sz="4" w:space="0" w:color="auto"/>
            </w:tcBorders>
            <w:shd w:val="clear" w:color="auto" w:fill="auto"/>
          </w:tcPr>
          <w:p w:rsidR="00E479FB" w:rsidRPr="00E479FB" w:rsidRDefault="00E479FB" w:rsidP="004D6CF7">
            <w:pPr>
              <w:spacing w:line="240" w:lineRule="exact"/>
              <w:jc w:val="center"/>
              <w:rPr>
                <w:rFonts w:ascii="Arial" w:hAnsi="Arial" w:cs="Arial"/>
                <w:spacing w:val="-2"/>
                <w:sz w:val="16"/>
                <w:szCs w:val="16"/>
              </w:rPr>
            </w:pPr>
          </w:p>
        </w:tc>
        <w:tc>
          <w:tcPr>
            <w:tcW w:w="0" w:type="auto"/>
            <w:tcBorders>
              <w:bottom w:val="single" w:sz="4" w:space="0" w:color="auto"/>
            </w:tcBorders>
            <w:shd w:val="clear" w:color="auto" w:fill="auto"/>
          </w:tcPr>
          <w:p w:rsidR="00E479FB" w:rsidRPr="00E479FB" w:rsidRDefault="00E479FB" w:rsidP="004D6CF7">
            <w:pPr>
              <w:spacing w:line="240" w:lineRule="exact"/>
              <w:jc w:val="center"/>
              <w:rPr>
                <w:rFonts w:ascii="Arial" w:hAnsi="Arial" w:cs="Arial"/>
                <w:spacing w:val="-2"/>
                <w:sz w:val="16"/>
                <w:szCs w:val="16"/>
              </w:rPr>
            </w:pPr>
            <w:r w:rsidRPr="00E479FB">
              <w:rPr>
                <w:rFonts w:ascii="Arial" w:hAnsi="Arial" w:cs="Arial"/>
                <w:spacing w:val="-2"/>
                <w:sz w:val="16"/>
                <w:szCs w:val="16"/>
              </w:rPr>
              <w:t>2015</w:t>
            </w:r>
          </w:p>
        </w:tc>
        <w:tc>
          <w:tcPr>
            <w:tcW w:w="0" w:type="auto"/>
            <w:tcBorders>
              <w:bottom w:val="single" w:sz="4" w:space="0" w:color="auto"/>
            </w:tcBorders>
            <w:shd w:val="clear" w:color="auto" w:fill="auto"/>
          </w:tcPr>
          <w:p w:rsidR="00E479FB" w:rsidRPr="00E479FB" w:rsidRDefault="00E479FB" w:rsidP="004D6CF7">
            <w:pPr>
              <w:spacing w:line="240" w:lineRule="exact"/>
              <w:jc w:val="center"/>
              <w:rPr>
                <w:rFonts w:ascii="Arial" w:hAnsi="Arial" w:cs="Arial"/>
                <w:spacing w:val="-2"/>
                <w:sz w:val="16"/>
                <w:szCs w:val="16"/>
              </w:rPr>
            </w:pPr>
            <w:r w:rsidRPr="00E479FB">
              <w:rPr>
                <w:rFonts w:ascii="Arial" w:hAnsi="Arial" w:cs="Arial"/>
                <w:spacing w:val="-2"/>
                <w:sz w:val="16"/>
                <w:szCs w:val="16"/>
              </w:rPr>
              <w:t>2016</w:t>
            </w:r>
          </w:p>
        </w:tc>
        <w:tc>
          <w:tcPr>
            <w:tcW w:w="0" w:type="auto"/>
            <w:tcBorders>
              <w:bottom w:val="single" w:sz="4" w:space="0" w:color="auto"/>
            </w:tcBorders>
            <w:shd w:val="clear" w:color="auto" w:fill="auto"/>
          </w:tcPr>
          <w:p w:rsidR="00E479FB" w:rsidRPr="00E479FB" w:rsidRDefault="00E479FB" w:rsidP="004D6CF7">
            <w:pPr>
              <w:spacing w:line="240" w:lineRule="exact"/>
              <w:jc w:val="center"/>
              <w:rPr>
                <w:rFonts w:ascii="Arial" w:hAnsi="Arial" w:cs="Arial"/>
                <w:spacing w:val="-2"/>
                <w:sz w:val="16"/>
                <w:szCs w:val="16"/>
              </w:rPr>
            </w:pPr>
            <w:r w:rsidRPr="00E479FB">
              <w:rPr>
                <w:rFonts w:ascii="Arial" w:hAnsi="Arial" w:cs="Arial"/>
                <w:spacing w:val="-2"/>
                <w:sz w:val="16"/>
                <w:szCs w:val="16"/>
              </w:rPr>
              <w:t>2017</w:t>
            </w:r>
          </w:p>
        </w:tc>
      </w:tr>
      <w:tr w:rsidR="00E479FB" w:rsidRPr="00E479FB" w:rsidTr="00E479FB">
        <w:tblPrEx>
          <w:tblBorders>
            <w:bottom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r w:rsidRPr="00E479FB">
              <w:rPr>
                <w:rFonts w:ascii="Arial" w:hAnsi="Arial" w:cs="Arial"/>
                <w:spacing w:val="-2"/>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rPr>
                <w:rFonts w:ascii="Arial" w:hAnsi="Arial" w:cs="Arial"/>
                <w:spacing w:val="-2"/>
                <w:sz w:val="16"/>
                <w:szCs w:val="16"/>
              </w:rPr>
            </w:pPr>
            <w:r w:rsidRPr="00E479FB">
              <w:rPr>
                <w:rFonts w:ascii="Arial" w:hAnsi="Arial" w:cs="Arial"/>
                <w:spacing w:val="-2"/>
                <w:sz w:val="16"/>
                <w:szCs w:val="16"/>
              </w:rPr>
              <w:t>Программа «Развитие  сельского хозяйства»,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 xml:space="preserve">07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r w:rsidRPr="00E479FB">
              <w:rPr>
                <w:rFonts w:ascii="Arial" w:hAnsi="Arial" w:cs="Arial"/>
                <w:spacing w:val="-2"/>
                <w:sz w:val="16"/>
                <w:szCs w:val="16"/>
              </w:rPr>
              <w:t>УСХ АБМР СК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67755,872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52059,579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72890,202</w:t>
            </w:r>
          </w:p>
        </w:tc>
      </w:tr>
      <w:tr w:rsidR="00E479FB" w:rsidRPr="00E479FB" w:rsidTr="00E479FB">
        <w:tblPrEx>
          <w:tblBorders>
            <w:bottom w:val="single" w:sz="4" w:space="0" w:color="auto"/>
          </w:tblBorders>
        </w:tblPrEx>
        <w:tc>
          <w:tcPr>
            <w:tcW w:w="0" w:type="auto"/>
            <w:vMerge w:val="restart"/>
            <w:tcBorders>
              <w:top w:val="single" w:sz="4" w:space="0" w:color="auto"/>
              <w:left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r w:rsidRPr="00E479FB">
              <w:rPr>
                <w:rFonts w:ascii="Arial" w:hAnsi="Arial" w:cs="Arial"/>
                <w:spacing w:val="-2"/>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rPr>
                <w:rFonts w:ascii="Arial" w:hAnsi="Arial" w:cs="Arial"/>
                <w:spacing w:val="-2"/>
                <w:sz w:val="16"/>
                <w:szCs w:val="16"/>
              </w:rPr>
            </w:pPr>
            <w:r w:rsidRPr="00E479FB">
              <w:rPr>
                <w:rFonts w:ascii="Arial" w:hAnsi="Arial" w:cs="Arial"/>
                <w:spacing w:val="-2"/>
                <w:sz w:val="16"/>
                <w:szCs w:val="16"/>
              </w:rPr>
              <w:t>Подпрограмма «Развитие растениеводства»,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r w:rsidRPr="00E479FB">
              <w:rPr>
                <w:rFonts w:ascii="Arial" w:hAnsi="Arial" w:cs="Arial"/>
                <w:spacing w:val="-2"/>
                <w:sz w:val="16"/>
                <w:szCs w:val="16"/>
              </w:rPr>
              <w:t>УСХ АБМР СК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56384,100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41046,000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61870,000</w:t>
            </w:r>
          </w:p>
        </w:tc>
      </w:tr>
      <w:tr w:rsidR="00E479FB" w:rsidRPr="00E479FB" w:rsidTr="00E479FB">
        <w:tblPrEx>
          <w:tblBorders>
            <w:bottom w:val="single" w:sz="4" w:space="0" w:color="auto"/>
          </w:tblBorders>
        </w:tblPrEx>
        <w:tc>
          <w:tcPr>
            <w:tcW w:w="0" w:type="auto"/>
            <w:vMerge/>
            <w:tcBorders>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rPr>
                <w:rFonts w:ascii="Arial" w:hAnsi="Arial" w:cs="Arial"/>
                <w:spacing w:val="-2"/>
                <w:sz w:val="16"/>
                <w:szCs w:val="16"/>
              </w:rPr>
            </w:pPr>
            <w:r w:rsidRPr="00E479FB">
              <w:rPr>
                <w:rFonts w:ascii="Arial" w:hAnsi="Arial" w:cs="Arial"/>
                <w:spacing w:val="-2"/>
                <w:sz w:val="16"/>
                <w:szCs w:val="16"/>
              </w:rPr>
              <w:t>в том числе следующие основные мероприятия подпрограммы: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r>
      <w:tr w:rsidR="00E479FB" w:rsidRPr="00E479FB" w:rsidTr="00E479FB">
        <w:tblPrEx>
          <w:tblBorders>
            <w:bottom w:val="single" w:sz="4" w:space="0" w:color="auto"/>
          </w:tblBorders>
        </w:tblPrEx>
        <w:tc>
          <w:tcPr>
            <w:tcW w:w="0" w:type="auto"/>
            <w:vMerge w:val="restart"/>
            <w:tcBorders>
              <w:top w:val="single" w:sz="4" w:space="0" w:color="auto"/>
              <w:left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r w:rsidRPr="00E479FB">
              <w:rPr>
                <w:rFonts w:ascii="Arial" w:hAnsi="Arial" w:cs="Arial"/>
                <w:spacing w:val="-2"/>
                <w:sz w:val="16"/>
                <w:szCs w:val="16"/>
              </w:rPr>
              <w:t>2.1.</w:t>
            </w:r>
          </w:p>
        </w:tc>
        <w:tc>
          <w:tcPr>
            <w:tcW w:w="0" w:type="auto"/>
            <w:vMerge w:val="restart"/>
            <w:tcBorders>
              <w:top w:val="single" w:sz="4" w:space="0" w:color="auto"/>
              <w:left w:val="single" w:sz="4" w:space="0" w:color="auto"/>
              <w:right w:val="single" w:sz="4" w:space="0" w:color="auto"/>
            </w:tcBorders>
            <w:shd w:val="clear" w:color="auto" w:fill="auto"/>
          </w:tcPr>
          <w:p w:rsidR="00E479FB" w:rsidRPr="00E479FB" w:rsidRDefault="00E479FB" w:rsidP="004D6CF7">
            <w:pPr>
              <w:rPr>
                <w:rFonts w:ascii="Arial" w:hAnsi="Arial" w:cs="Arial"/>
                <w:spacing w:val="-2"/>
                <w:sz w:val="16"/>
                <w:szCs w:val="16"/>
              </w:rPr>
            </w:pPr>
            <w:r w:rsidRPr="00E479FB">
              <w:rPr>
                <w:rFonts w:ascii="Arial" w:hAnsi="Arial" w:cs="Arial"/>
                <w:spacing w:val="-2"/>
                <w:sz w:val="16"/>
                <w:szCs w:val="16"/>
              </w:rPr>
              <w:t>Оказание несвязанной поддержки сельскохозяйственным товаропроизводителям в области растениеводства</w:t>
            </w:r>
          </w:p>
        </w:tc>
        <w:tc>
          <w:tcPr>
            <w:tcW w:w="0" w:type="auto"/>
            <w:vMerge w:val="restart"/>
            <w:tcBorders>
              <w:top w:val="single" w:sz="4" w:space="0" w:color="auto"/>
              <w:left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07</w:t>
            </w:r>
          </w:p>
        </w:tc>
        <w:tc>
          <w:tcPr>
            <w:tcW w:w="0" w:type="auto"/>
            <w:vMerge w:val="restart"/>
            <w:tcBorders>
              <w:top w:val="single" w:sz="4" w:space="0" w:color="auto"/>
              <w:left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5041</w:t>
            </w:r>
          </w:p>
        </w:tc>
        <w:tc>
          <w:tcPr>
            <w:tcW w:w="0" w:type="auto"/>
            <w:vMerge w:val="restart"/>
            <w:tcBorders>
              <w:top w:val="single" w:sz="4" w:space="0" w:color="auto"/>
              <w:left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r w:rsidRPr="00E479FB">
              <w:rPr>
                <w:rFonts w:ascii="Arial" w:hAnsi="Arial" w:cs="Arial"/>
                <w:spacing w:val="-2"/>
                <w:sz w:val="16"/>
                <w:szCs w:val="16"/>
              </w:rPr>
              <w:t>УСХ АБМР СК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50493,100</w:t>
            </w:r>
          </w:p>
          <w:p w:rsidR="00E479FB" w:rsidRPr="00E479FB" w:rsidRDefault="00E479FB" w:rsidP="004D6CF7">
            <w:pPr>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31392,000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52216,000</w:t>
            </w:r>
          </w:p>
        </w:tc>
      </w:tr>
      <w:tr w:rsidR="00E479FB" w:rsidRPr="00E479FB" w:rsidTr="00E479FB">
        <w:tblPrEx>
          <w:tblBorders>
            <w:bottom w:val="single" w:sz="4" w:space="0" w:color="auto"/>
          </w:tblBorders>
        </w:tblPrEx>
        <w:tc>
          <w:tcPr>
            <w:tcW w:w="0" w:type="auto"/>
            <w:vMerge/>
            <w:tcBorders>
              <w:left w:val="single" w:sz="4" w:space="0" w:color="auto"/>
              <w:bottom w:val="single" w:sz="4" w:space="0" w:color="auto"/>
              <w:right w:val="single" w:sz="4" w:space="0" w:color="auto"/>
            </w:tcBorders>
            <w:shd w:val="clear" w:color="auto" w:fill="auto"/>
          </w:tcPr>
          <w:p w:rsidR="00E479FB" w:rsidRPr="00E479FB" w:rsidRDefault="00E479FB" w:rsidP="004D6CF7">
            <w:pPr>
              <w:spacing w:line="240" w:lineRule="exact"/>
              <w:jc w:val="center"/>
              <w:rPr>
                <w:rFonts w:ascii="Arial" w:hAnsi="Arial" w:cs="Arial"/>
                <w:spacing w:val="-2"/>
                <w:sz w:val="16"/>
                <w:szCs w:val="16"/>
              </w:rPr>
            </w:pPr>
          </w:p>
        </w:tc>
        <w:tc>
          <w:tcPr>
            <w:tcW w:w="0" w:type="auto"/>
            <w:vMerge/>
            <w:tcBorders>
              <w:left w:val="single" w:sz="4" w:space="0" w:color="auto"/>
              <w:bottom w:val="single" w:sz="4" w:space="0" w:color="auto"/>
              <w:right w:val="single" w:sz="4" w:space="0" w:color="auto"/>
            </w:tcBorders>
            <w:shd w:val="clear" w:color="auto" w:fill="auto"/>
          </w:tcPr>
          <w:p w:rsidR="00E479FB" w:rsidRPr="00E479FB" w:rsidRDefault="00E479FB" w:rsidP="004D6CF7">
            <w:pPr>
              <w:rPr>
                <w:rFonts w:ascii="Arial" w:hAnsi="Arial" w:cs="Arial"/>
                <w:spacing w:val="-2"/>
                <w:sz w:val="16"/>
                <w:szCs w:val="16"/>
              </w:rPr>
            </w:pPr>
          </w:p>
        </w:tc>
        <w:tc>
          <w:tcPr>
            <w:tcW w:w="0" w:type="auto"/>
            <w:vMerge/>
            <w:tcBorders>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c>
          <w:tcPr>
            <w:tcW w:w="0" w:type="auto"/>
            <w:vMerge/>
            <w:tcBorders>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7041</w:t>
            </w:r>
          </w:p>
        </w:tc>
        <w:tc>
          <w:tcPr>
            <w:tcW w:w="0" w:type="auto"/>
            <w:vMerge/>
            <w:tcBorders>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5736,000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9499,000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9499,000</w:t>
            </w:r>
          </w:p>
        </w:tc>
      </w:tr>
      <w:tr w:rsidR="00E479FB" w:rsidRPr="00E479FB" w:rsidTr="00E479FB">
        <w:tblPrEx>
          <w:tblBorders>
            <w:bottom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r w:rsidRPr="00E479FB">
              <w:rPr>
                <w:rFonts w:ascii="Arial" w:hAnsi="Arial" w:cs="Arial"/>
                <w:spacing w:val="-2"/>
                <w:sz w:val="16"/>
                <w:szCs w:val="16"/>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rPr>
                <w:rFonts w:ascii="Arial" w:hAnsi="Arial" w:cs="Arial"/>
                <w:spacing w:val="-2"/>
                <w:sz w:val="16"/>
                <w:szCs w:val="16"/>
              </w:rPr>
            </w:pPr>
            <w:r w:rsidRPr="00E479FB">
              <w:rPr>
                <w:rFonts w:ascii="Arial" w:hAnsi="Arial" w:cs="Arial"/>
                <w:spacing w:val="-2"/>
                <w:sz w:val="16"/>
                <w:szCs w:val="16"/>
              </w:rPr>
              <w:t>Организация и проведение мероприятий по борьбе с иксодовыми клещами - переносчиками Крымской геморрагической лихорадки в природных биотопах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7654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r w:rsidRPr="00E479FB">
              <w:rPr>
                <w:rFonts w:ascii="Arial" w:hAnsi="Arial" w:cs="Arial"/>
                <w:spacing w:val="-2"/>
                <w:sz w:val="16"/>
                <w:szCs w:val="16"/>
              </w:rPr>
              <w:t>УСХ АБМР СК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155,000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155,000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155,000</w:t>
            </w:r>
          </w:p>
        </w:tc>
      </w:tr>
      <w:tr w:rsidR="00E479FB" w:rsidRPr="00E479FB" w:rsidTr="00E479FB">
        <w:tblPrEx>
          <w:tblBorders>
            <w:bottom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r w:rsidRPr="00E479FB">
              <w:rPr>
                <w:rFonts w:ascii="Arial" w:hAnsi="Arial" w:cs="Arial"/>
                <w:spacing w:val="-2"/>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rPr>
                <w:rFonts w:ascii="Arial" w:hAnsi="Arial" w:cs="Arial"/>
                <w:spacing w:val="-2"/>
                <w:sz w:val="16"/>
                <w:szCs w:val="16"/>
              </w:rPr>
            </w:pPr>
            <w:r w:rsidRPr="00E479FB">
              <w:rPr>
                <w:rFonts w:ascii="Arial" w:hAnsi="Arial" w:cs="Arial"/>
                <w:spacing w:val="-2"/>
                <w:sz w:val="16"/>
                <w:szCs w:val="16"/>
              </w:rPr>
              <w:t>Подпрограмма «Развитие животноводства»,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r w:rsidRPr="00E479FB">
              <w:rPr>
                <w:rFonts w:ascii="Arial" w:hAnsi="Arial" w:cs="Arial"/>
                <w:spacing w:val="-2"/>
                <w:sz w:val="16"/>
                <w:szCs w:val="16"/>
              </w:rPr>
              <w:t>УСХ АБМР СК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61,000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61,000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61,000</w:t>
            </w:r>
          </w:p>
        </w:tc>
      </w:tr>
      <w:tr w:rsidR="00E479FB" w:rsidRPr="00E479FB" w:rsidTr="00E479FB">
        <w:tblPrEx>
          <w:tblBorders>
            <w:bottom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rPr>
                <w:rFonts w:ascii="Arial" w:hAnsi="Arial" w:cs="Arial"/>
                <w:spacing w:val="-2"/>
                <w:sz w:val="16"/>
                <w:szCs w:val="16"/>
              </w:rPr>
            </w:pPr>
            <w:r w:rsidRPr="00E479FB">
              <w:rPr>
                <w:rFonts w:ascii="Arial" w:hAnsi="Arial" w:cs="Arial"/>
                <w:spacing w:val="-2"/>
                <w:sz w:val="16"/>
                <w:szCs w:val="16"/>
              </w:rPr>
              <w:t>в том числе следующие основные мероприятия подпрограммы: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r>
      <w:tr w:rsidR="00E479FB" w:rsidRPr="00E479FB" w:rsidTr="00E479FB">
        <w:tblPrEx>
          <w:tblBorders>
            <w:bottom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r w:rsidRPr="00E479FB">
              <w:rPr>
                <w:rFonts w:ascii="Arial" w:hAnsi="Arial" w:cs="Arial"/>
                <w:spacing w:val="-2"/>
                <w:sz w:val="16"/>
                <w:szCs w:val="16"/>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rPr>
                <w:rFonts w:ascii="Arial" w:hAnsi="Arial" w:cs="Arial"/>
                <w:spacing w:val="-2"/>
                <w:sz w:val="16"/>
                <w:szCs w:val="16"/>
              </w:rPr>
            </w:pPr>
            <w:r w:rsidRPr="00E479FB">
              <w:rPr>
                <w:rFonts w:ascii="Arial" w:hAnsi="Arial" w:cs="Arial"/>
                <w:spacing w:val="-2"/>
                <w:sz w:val="16"/>
                <w:szCs w:val="16"/>
              </w:rPr>
              <w:t xml:space="preserve">Выплата субсидий гражданам, ведущим </w:t>
            </w:r>
            <w:r w:rsidRPr="00E479FB">
              <w:rPr>
                <w:rFonts w:ascii="Arial" w:hAnsi="Arial" w:cs="Arial"/>
                <w:spacing w:val="-2"/>
                <w:sz w:val="16"/>
                <w:szCs w:val="16"/>
              </w:rPr>
              <w:lastRenderedPageBreak/>
              <w:t xml:space="preserve">личное подсобное хозяйство, на возмещение части затрат на оплату услуг по искусственному осеменению сельскохозяйственных животных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7650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r w:rsidRPr="00E479FB">
              <w:rPr>
                <w:rFonts w:ascii="Arial" w:hAnsi="Arial" w:cs="Arial"/>
                <w:spacing w:val="-2"/>
                <w:sz w:val="16"/>
                <w:szCs w:val="16"/>
              </w:rPr>
              <w:t>УСХ АБМР СК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61,000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61,000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61,000</w:t>
            </w:r>
          </w:p>
        </w:tc>
      </w:tr>
      <w:tr w:rsidR="00E479FB" w:rsidRPr="00E479FB" w:rsidTr="00E479FB">
        <w:tblPrEx>
          <w:tblBorders>
            <w:bottom w:val="single" w:sz="4" w:space="0" w:color="auto"/>
          </w:tblBorders>
        </w:tblPrEx>
        <w:tc>
          <w:tcPr>
            <w:tcW w:w="0" w:type="auto"/>
            <w:vMerge w:val="restart"/>
            <w:tcBorders>
              <w:top w:val="single" w:sz="4" w:space="0" w:color="auto"/>
              <w:left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r w:rsidRPr="00E479FB">
              <w:rPr>
                <w:rFonts w:ascii="Arial" w:hAnsi="Arial" w:cs="Arial"/>
                <w:spacing w:val="-2"/>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rPr>
                <w:rFonts w:ascii="Arial" w:hAnsi="Arial" w:cs="Arial"/>
                <w:spacing w:val="-2"/>
                <w:sz w:val="16"/>
                <w:szCs w:val="16"/>
              </w:rPr>
            </w:pPr>
            <w:r w:rsidRPr="00E479FB">
              <w:rPr>
                <w:rFonts w:ascii="Arial" w:hAnsi="Arial" w:cs="Arial"/>
                <w:spacing w:val="-2"/>
                <w:sz w:val="16"/>
                <w:szCs w:val="16"/>
              </w:rPr>
              <w:t>Подпрограмма «Развитие инновационной, инвестиционной и технологической деятельности в сельскохозяйственном производстве»,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r w:rsidRPr="00E479FB">
              <w:rPr>
                <w:rFonts w:ascii="Arial" w:hAnsi="Arial" w:cs="Arial"/>
                <w:spacing w:val="-2"/>
                <w:sz w:val="16"/>
                <w:szCs w:val="16"/>
              </w:rPr>
              <w:t>УСХ АБМР СК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4714,000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4328,000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4328,000</w:t>
            </w:r>
          </w:p>
        </w:tc>
      </w:tr>
      <w:tr w:rsidR="00E479FB" w:rsidRPr="00E479FB" w:rsidTr="00E479FB">
        <w:tblPrEx>
          <w:tblBorders>
            <w:bottom w:val="single" w:sz="4" w:space="0" w:color="auto"/>
          </w:tblBorders>
        </w:tblPrEx>
        <w:tc>
          <w:tcPr>
            <w:tcW w:w="0" w:type="auto"/>
            <w:vMerge/>
            <w:tcBorders>
              <w:left w:val="single" w:sz="4" w:space="0" w:color="auto"/>
              <w:bottom w:val="single" w:sz="4" w:space="0" w:color="auto"/>
              <w:right w:val="single" w:sz="4" w:space="0" w:color="auto"/>
            </w:tcBorders>
            <w:shd w:val="clear" w:color="auto" w:fill="auto"/>
          </w:tcPr>
          <w:p w:rsidR="00E479FB" w:rsidRPr="00E479FB" w:rsidRDefault="00E479FB" w:rsidP="004D6CF7">
            <w:pPr>
              <w:spacing w:line="240" w:lineRule="exact"/>
              <w:jc w:val="center"/>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rPr>
                <w:rFonts w:ascii="Arial" w:hAnsi="Arial" w:cs="Arial"/>
                <w:spacing w:val="-2"/>
                <w:sz w:val="16"/>
                <w:szCs w:val="16"/>
              </w:rPr>
            </w:pPr>
            <w:r w:rsidRPr="00E479FB">
              <w:rPr>
                <w:rFonts w:ascii="Arial" w:hAnsi="Arial" w:cs="Arial"/>
                <w:spacing w:val="-2"/>
                <w:sz w:val="16"/>
                <w:szCs w:val="16"/>
              </w:rPr>
              <w:t>в том числе следующие основные мероприятия подпрограммы: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r>
      <w:tr w:rsidR="00E479FB" w:rsidRPr="00E479FB" w:rsidTr="00E479FB">
        <w:tblPrEx>
          <w:tblBorders>
            <w:bottom w:val="single" w:sz="4" w:space="0" w:color="auto"/>
          </w:tblBorders>
        </w:tblPrEx>
        <w:tc>
          <w:tcPr>
            <w:tcW w:w="0" w:type="auto"/>
            <w:vMerge w:val="restart"/>
            <w:tcBorders>
              <w:top w:val="single" w:sz="4" w:space="0" w:color="auto"/>
              <w:left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r w:rsidRPr="00E479FB">
              <w:rPr>
                <w:rFonts w:ascii="Arial" w:hAnsi="Arial" w:cs="Arial"/>
                <w:spacing w:val="-2"/>
                <w:sz w:val="16"/>
                <w:szCs w:val="16"/>
              </w:rPr>
              <w:t>4.1.</w:t>
            </w:r>
          </w:p>
        </w:tc>
        <w:tc>
          <w:tcPr>
            <w:tcW w:w="0" w:type="auto"/>
            <w:vMerge w:val="restart"/>
            <w:tcBorders>
              <w:top w:val="single" w:sz="4" w:space="0" w:color="auto"/>
              <w:left w:val="single" w:sz="4" w:space="0" w:color="auto"/>
              <w:right w:val="single" w:sz="4" w:space="0" w:color="auto"/>
            </w:tcBorders>
            <w:shd w:val="clear" w:color="auto" w:fill="auto"/>
          </w:tcPr>
          <w:p w:rsidR="00E479FB" w:rsidRPr="00E479FB" w:rsidRDefault="00E479FB" w:rsidP="004D6CF7">
            <w:pPr>
              <w:rPr>
                <w:rFonts w:ascii="Arial" w:hAnsi="Arial" w:cs="Arial"/>
                <w:spacing w:val="-2"/>
                <w:sz w:val="16"/>
                <w:szCs w:val="16"/>
              </w:rPr>
            </w:pPr>
            <w:r w:rsidRPr="00E479FB">
              <w:rPr>
                <w:rFonts w:ascii="Arial" w:hAnsi="Arial" w:cs="Arial"/>
                <w:spacing w:val="-2"/>
                <w:sz w:val="16"/>
                <w:szCs w:val="16"/>
              </w:rPr>
              <w:t>Возмещение части процентной ставки по долгосрочным, среднесрочным и краткосрочным кредитам, взятым малыми формами хозяйствования</w:t>
            </w:r>
          </w:p>
        </w:tc>
        <w:tc>
          <w:tcPr>
            <w:tcW w:w="0" w:type="auto"/>
            <w:vMerge w:val="restart"/>
            <w:tcBorders>
              <w:top w:val="single" w:sz="4" w:space="0" w:color="auto"/>
              <w:left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07</w:t>
            </w:r>
          </w:p>
        </w:tc>
        <w:tc>
          <w:tcPr>
            <w:tcW w:w="0" w:type="auto"/>
            <w:vMerge w:val="restart"/>
            <w:tcBorders>
              <w:top w:val="single" w:sz="4" w:space="0" w:color="auto"/>
              <w:left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5055</w:t>
            </w:r>
          </w:p>
        </w:tc>
        <w:tc>
          <w:tcPr>
            <w:tcW w:w="0" w:type="auto"/>
            <w:vMerge w:val="restart"/>
            <w:tcBorders>
              <w:top w:val="single" w:sz="4" w:space="0" w:color="auto"/>
              <w:left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r w:rsidRPr="00E479FB">
              <w:rPr>
                <w:rFonts w:ascii="Arial" w:hAnsi="Arial" w:cs="Arial"/>
                <w:spacing w:val="-2"/>
                <w:sz w:val="16"/>
                <w:szCs w:val="16"/>
              </w:rPr>
              <w:t>УСХ АБМР СК</w:t>
            </w:r>
          </w:p>
          <w:p w:rsidR="00E479FB" w:rsidRPr="00E479FB" w:rsidRDefault="00E479FB" w:rsidP="004D6CF7">
            <w:pPr>
              <w:jc w:val="center"/>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3849,000</w:t>
            </w:r>
          </w:p>
          <w:p w:rsidR="00E479FB" w:rsidRPr="00E479FB" w:rsidRDefault="00E479FB" w:rsidP="004D6CF7">
            <w:pPr>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3849,000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3849,000</w:t>
            </w:r>
          </w:p>
        </w:tc>
      </w:tr>
      <w:tr w:rsidR="00E479FB" w:rsidRPr="00E479FB" w:rsidTr="00E479FB">
        <w:tblPrEx>
          <w:tblBorders>
            <w:bottom w:val="single" w:sz="4" w:space="0" w:color="auto"/>
          </w:tblBorders>
        </w:tblPrEx>
        <w:tc>
          <w:tcPr>
            <w:tcW w:w="0" w:type="auto"/>
            <w:vMerge/>
            <w:tcBorders>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p>
        </w:tc>
        <w:tc>
          <w:tcPr>
            <w:tcW w:w="0" w:type="auto"/>
            <w:vMerge/>
            <w:tcBorders>
              <w:left w:val="single" w:sz="4" w:space="0" w:color="auto"/>
              <w:bottom w:val="single" w:sz="4" w:space="0" w:color="auto"/>
              <w:right w:val="single" w:sz="4" w:space="0" w:color="auto"/>
            </w:tcBorders>
            <w:shd w:val="clear" w:color="auto" w:fill="auto"/>
          </w:tcPr>
          <w:p w:rsidR="00E479FB" w:rsidRPr="00E479FB" w:rsidRDefault="00E479FB" w:rsidP="004D6CF7">
            <w:pPr>
              <w:rPr>
                <w:rFonts w:ascii="Arial" w:hAnsi="Arial" w:cs="Arial"/>
                <w:spacing w:val="-2"/>
                <w:sz w:val="16"/>
                <w:szCs w:val="16"/>
              </w:rPr>
            </w:pPr>
          </w:p>
        </w:tc>
        <w:tc>
          <w:tcPr>
            <w:tcW w:w="0" w:type="auto"/>
            <w:vMerge/>
            <w:tcBorders>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c>
          <w:tcPr>
            <w:tcW w:w="0" w:type="auto"/>
            <w:vMerge/>
            <w:tcBorders>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7055</w:t>
            </w:r>
          </w:p>
        </w:tc>
        <w:tc>
          <w:tcPr>
            <w:tcW w:w="0" w:type="auto"/>
            <w:vMerge/>
            <w:tcBorders>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865,000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479,000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479,000</w:t>
            </w:r>
          </w:p>
        </w:tc>
      </w:tr>
      <w:tr w:rsidR="00E479FB" w:rsidRPr="00E479FB" w:rsidTr="00E479FB">
        <w:tblPrEx>
          <w:tblBorders>
            <w:bottom w:val="single" w:sz="4" w:space="0" w:color="auto"/>
          </w:tblBorders>
        </w:tblPrEx>
        <w:tc>
          <w:tcPr>
            <w:tcW w:w="0" w:type="auto"/>
            <w:vMerge w:val="restart"/>
            <w:tcBorders>
              <w:top w:val="single" w:sz="4" w:space="0" w:color="auto"/>
              <w:left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r w:rsidRPr="00E479FB">
              <w:rPr>
                <w:rFonts w:ascii="Arial" w:hAnsi="Arial" w:cs="Arial"/>
                <w:spacing w:val="-2"/>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rPr>
                <w:rFonts w:ascii="Arial" w:hAnsi="Arial" w:cs="Arial"/>
                <w:spacing w:val="-2"/>
                <w:sz w:val="16"/>
                <w:szCs w:val="16"/>
              </w:rPr>
            </w:pPr>
            <w:r w:rsidRPr="00E479FB">
              <w:rPr>
                <w:rFonts w:ascii="Arial" w:hAnsi="Arial" w:cs="Arial"/>
                <w:spacing w:val="-2"/>
                <w:sz w:val="16"/>
                <w:szCs w:val="16"/>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E479FB">
              <w:rPr>
                <w:rFonts w:ascii="Arial" w:hAnsi="Arial" w:cs="Arial"/>
                <w:spacing w:val="-2"/>
                <w:sz w:val="16"/>
                <w:szCs w:val="16"/>
              </w:rPr>
              <w:t>общепрограммные</w:t>
            </w:r>
            <w:proofErr w:type="spellEnd"/>
            <w:r w:rsidRPr="00E479FB">
              <w:rPr>
                <w:rFonts w:ascii="Arial" w:hAnsi="Arial" w:cs="Arial"/>
                <w:spacing w:val="-2"/>
                <w:sz w:val="16"/>
                <w:szCs w:val="16"/>
              </w:rPr>
              <w:t xml:space="preserve">  мероприятия</w:t>
            </w:r>
            <w:r w:rsidRPr="00E479FB">
              <w:rPr>
                <w:rFonts w:ascii="Arial" w:hAnsi="Arial" w:cs="Arial"/>
                <w:spacing w:val="-2"/>
                <w:sz w:val="16"/>
                <w:szCs w:val="16"/>
              </w:rPr>
              <w:lastRenderedPageBreak/>
              <w:t>»,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lastRenderedPageBreak/>
              <w:t xml:space="preserve">07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z w:val="16"/>
                <w:szCs w:val="16"/>
              </w:rPr>
            </w:pPr>
            <w:r w:rsidRPr="00E479FB">
              <w:rPr>
                <w:rFonts w:ascii="Arial" w:hAnsi="Arial" w:cs="Arial"/>
                <w:spacing w:val="-2"/>
                <w:sz w:val="16"/>
                <w:szCs w:val="16"/>
              </w:rPr>
              <w:t>УСХ АБМР СК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6596,772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6624,579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6631,202</w:t>
            </w:r>
          </w:p>
        </w:tc>
      </w:tr>
      <w:tr w:rsidR="00E479FB" w:rsidRPr="00E479FB" w:rsidTr="00E479FB">
        <w:tblPrEx>
          <w:tblBorders>
            <w:bottom w:val="single" w:sz="4" w:space="0" w:color="auto"/>
          </w:tblBorders>
        </w:tblPrEx>
        <w:tc>
          <w:tcPr>
            <w:tcW w:w="0" w:type="auto"/>
            <w:vMerge/>
            <w:tcBorders>
              <w:left w:val="single" w:sz="4" w:space="0" w:color="auto"/>
              <w:bottom w:val="single" w:sz="4" w:space="0" w:color="auto"/>
              <w:right w:val="single" w:sz="4" w:space="0" w:color="auto"/>
            </w:tcBorders>
            <w:shd w:val="clear" w:color="auto" w:fill="auto"/>
          </w:tcPr>
          <w:p w:rsidR="00E479FB" w:rsidRPr="00E479FB" w:rsidRDefault="00E479FB" w:rsidP="004D6CF7">
            <w:pPr>
              <w:spacing w:line="240" w:lineRule="exact"/>
              <w:jc w:val="center"/>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rPr>
                <w:rFonts w:ascii="Arial" w:hAnsi="Arial" w:cs="Arial"/>
                <w:spacing w:val="-2"/>
                <w:sz w:val="16"/>
                <w:szCs w:val="16"/>
              </w:rPr>
            </w:pPr>
            <w:r w:rsidRPr="00E479FB">
              <w:rPr>
                <w:rFonts w:ascii="Arial" w:hAnsi="Arial" w:cs="Arial"/>
                <w:spacing w:val="-2"/>
                <w:sz w:val="16"/>
                <w:szCs w:val="16"/>
              </w:rPr>
              <w:t>в том числе следующие основные мероприятия подпрограммы: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spacing w:line="240" w:lineRule="exact"/>
              <w:jc w:val="right"/>
              <w:rPr>
                <w:rFonts w:ascii="Arial" w:hAnsi="Arial" w:cs="Arial"/>
                <w:spacing w:val="-2"/>
                <w:sz w:val="16"/>
                <w:szCs w:val="16"/>
              </w:rPr>
            </w:pPr>
          </w:p>
        </w:tc>
      </w:tr>
      <w:tr w:rsidR="00E479FB" w:rsidRPr="00E479FB" w:rsidTr="00E479FB">
        <w:tblPrEx>
          <w:tblBorders>
            <w:bottom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r w:rsidRPr="00E479FB">
              <w:rPr>
                <w:rFonts w:ascii="Arial" w:hAnsi="Arial" w:cs="Arial"/>
                <w:spacing w:val="-2"/>
                <w:sz w:val="16"/>
                <w:szCs w:val="16"/>
              </w:rPr>
              <w:t>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rPr>
                <w:rFonts w:ascii="Arial" w:hAnsi="Arial" w:cs="Arial"/>
                <w:spacing w:val="-2"/>
                <w:sz w:val="16"/>
                <w:szCs w:val="16"/>
              </w:rPr>
            </w:pPr>
            <w:r w:rsidRPr="00E479FB">
              <w:rPr>
                <w:rFonts w:ascii="Arial" w:hAnsi="Arial" w:cs="Arial"/>
                <w:spacing w:val="-2"/>
                <w:sz w:val="16"/>
                <w:szCs w:val="16"/>
              </w:rPr>
              <w:t>Расходы на обеспечение функций органов местного самоуправления</w:t>
            </w:r>
          </w:p>
          <w:p w:rsidR="00E479FB" w:rsidRPr="00E479FB" w:rsidRDefault="00E479FB" w:rsidP="004D6CF7">
            <w:pPr>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 xml:space="preserve">07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1001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r w:rsidRPr="00E479FB">
              <w:rPr>
                <w:rFonts w:ascii="Arial" w:hAnsi="Arial" w:cs="Arial"/>
                <w:spacing w:val="-2"/>
                <w:sz w:val="16"/>
                <w:szCs w:val="16"/>
              </w:rPr>
              <w:t>УСХ АБМР СК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816,716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708,095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714,718</w:t>
            </w:r>
          </w:p>
        </w:tc>
      </w:tr>
      <w:tr w:rsidR="00E479FB" w:rsidRPr="00E479FB" w:rsidTr="00E479FB">
        <w:tblPrEx>
          <w:tblBorders>
            <w:bottom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r w:rsidRPr="00E479FB">
              <w:rPr>
                <w:rFonts w:ascii="Arial" w:hAnsi="Arial" w:cs="Arial"/>
                <w:spacing w:val="-2"/>
                <w:sz w:val="16"/>
                <w:szCs w:val="16"/>
              </w:rPr>
              <w:t>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rPr>
                <w:rFonts w:ascii="Arial" w:hAnsi="Arial" w:cs="Arial"/>
                <w:spacing w:val="-2"/>
                <w:sz w:val="16"/>
                <w:szCs w:val="16"/>
              </w:rPr>
            </w:pPr>
            <w:r w:rsidRPr="00E479FB">
              <w:rPr>
                <w:rFonts w:ascii="Arial" w:hAnsi="Arial" w:cs="Arial"/>
                <w:spacing w:val="-2"/>
                <w:sz w:val="16"/>
                <w:szCs w:val="16"/>
              </w:rPr>
              <w:t xml:space="preserve">Расходы на выплаты по оплате труда работников органов местного самоуправления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1002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r w:rsidRPr="00E479FB">
              <w:rPr>
                <w:rFonts w:ascii="Arial" w:hAnsi="Arial" w:cs="Arial"/>
                <w:spacing w:val="-2"/>
                <w:sz w:val="16"/>
                <w:szCs w:val="16"/>
              </w:rPr>
              <w:t>УСХ АБМР СК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3484,086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3620,514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3620,514</w:t>
            </w:r>
          </w:p>
        </w:tc>
      </w:tr>
      <w:tr w:rsidR="00E479FB" w:rsidRPr="00E479FB" w:rsidTr="00E479FB">
        <w:tblPrEx>
          <w:tblBorders>
            <w:bottom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r w:rsidRPr="00E479FB">
              <w:rPr>
                <w:rFonts w:ascii="Arial" w:hAnsi="Arial" w:cs="Arial"/>
                <w:spacing w:val="-2"/>
                <w:sz w:val="16"/>
                <w:szCs w:val="16"/>
              </w:rPr>
              <w:t>5.3.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rPr>
                <w:rFonts w:ascii="Arial" w:hAnsi="Arial" w:cs="Arial"/>
                <w:spacing w:val="-2"/>
                <w:sz w:val="16"/>
                <w:szCs w:val="16"/>
              </w:rPr>
            </w:pPr>
            <w:r w:rsidRPr="00E479FB">
              <w:rPr>
                <w:rFonts w:ascii="Arial" w:hAnsi="Arial" w:cs="Arial"/>
                <w:spacing w:val="-2"/>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 xml:space="preserve">07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7653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center"/>
              <w:rPr>
                <w:rFonts w:ascii="Arial" w:hAnsi="Arial" w:cs="Arial"/>
                <w:spacing w:val="-2"/>
                <w:sz w:val="16"/>
                <w:szCs w:val="16"/>
              </w:rPr>
            </w:pPr>
            <w:r w:rsidRPr="00E479FB">
              <w:rPr>
                <w:rFonts w:ascii="Arial" w:hAnsi="Arial" w:cs="Arial"/>
                <w:spacing w:val="-2"/>
                <w:sz w:val="16"/>
                <w:szCs w:val="16"/>
              </w:rPr>
              <w:t>УСХ АБМР СК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2295,970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2295,970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79FB" w:rsidRPr="00E479FB" w:rsidRDefault="00E479FB" w:rsidP="004D6CF7">
            <w:pPr>
              <w:jc w:val="right"/>
              <w:rPr>
                <w:rFonts w:ascii="Arial" w:hAnsi="Arial" w:cs="Arial"/>
                <w:spacing w:val="-2"/>
                <w:sz w:val="16"/>
                <w:szCs w:val="16"/>
              </w:rPr>
            </w:pPr>
            <w:r w:rsidRPr="00E479FB">
              <w:rPr>
                <w:rFonts w:ascii="Arial" w:hAnsi="Arial" w:cs="Arial"/>
                <w:spacing w:val="-2"/>
                <w:sz w:val="16"/>
                <w:szCs w:val="16"/>
              </w:rPr>
              <w:t>2295,970</w:t>
            </w:r>
          </w:p>
        </w:tc>
      </w:tr>
    </w:tbl>
    <w:p w:rsidR="00860376" w:rsidRDefault="00860376" w:rsidP="00D15319">
      <w:pPr>
        <w:suppressAutoHyphens/>
        <w:ind w:firstLine="567"/>
        <w:jc w:val="center"/>
        <w:rPr>
          <w:rFonts w:ascii="Arial" w:hAnsi="Arial" w:cs="Arial"/>
          <w:b/>
          <w:sz w:val="16"/>
          <w:szCs w:val="16"/>
        </w:rPr>
      </w:pPr>
    </w:p>
    <w:p w:rsidR="00E479FB" w:rsidRPr="00E479FB" w:rsidRDefault="00E479FB" w:rsidP="00E479FB">
      <w:pPr>
        <w:spacing w:line="240" w:lineRule="exact"/>
        <w:jc w:val="center"/>
        <w:rPr>
          <w:rFonts w:ascii="Arial" w:hAnsi="Arial" w:cs="Arial"/>
          <w:spacing w:val="-2"/>
          <w:sz w:val="16"/>
          <w:szCs w:val="16"/>
        </w:rPr>
      </w:pPr>
      <w:r w:rsidRPr="00E479FB">
        <w:rPr>
          <w:rFonts w:ascii="Arial" w:hAnsi="Arial" w:cs="Arial"/>
          <w:sz w:val="16"/>
          <w:szCs w:val="16"/>
        </w:rPr>
        <w:t xml:space="preserve">8. Приложение 8 к </w:t>
      </w:r>
      <w:r w:rsidRPr="00E479FB">
        <w:rPr>
          <w:rFonts w:ascii="Arial" w:hAnsi="Arial" w:cs="Arial"/>
          <w:spacing w:val="-2"/>
          <w:sz w:val="16"/>
          <w:szCs w:val="16"/>
        </w:rPr>
        <w:t>муниципальной программе  Благодарненского муниципального района  Ставропольского края</w:t>
      </w:r>
    </w:p>
    <w:p w:rsidR="00E479FB" w:rsidRPr="00E479FB" w:rsidRDefault="00E479FB" w:rsidP="00E479FB">
      <w:pPr>
        <w:pStyle w:val="ConsPlusCell"/>
        <w:ind w:firstLine="708"/>
        <w:jc w:val="both"/>
        <w:rPr>
          <w:sz w:val="16"/>
          <w:szCs w:val="16"/>
        </w:rPr>
      </w:pPr>
      <w:r w:rsidRPr="00E479FB">
        <w:rPr>
          <w:spacing w:val="-2"/>
          <w:sz w:val="16"/>
          <w:szCs w:val="16"/>
        </w:rPr>
        <w:t xml:space="preserve">«Развитие сельского хозяйства»  </w:t>
      </w:r>
      <w:r w:rsidRPr="00E479FB">
        <w:rPr>
          <w:sz w:val="16"/>
          <w:szCs w:val="16"/>
        </w:rPr>
        <w:t>изложить в следующей редакции:</w:t>
      </w:r>
    </w:p>
    <w:tbl>
      <w:tblPr>
        <w:tblStyle w:val="af5"/>
        <w:tblW w:w="5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347"/>
      </w:tblGrid>
      <w:tr w:rsidR="00E479FB" w:rsidRPr="00E479FB" w:rsidTr="00E479FB">
        <w:tc>
          <w:tcPr>
            <w:tcW w:w="2093" w:type="dxa"/>
          </w:tcPr>
          <w:p w:rsidR="00E479FB" w:rsidRPr="00E479FB" w:rsidRDefault="00E479FB" w:rsidP="004D6CF7">
            <w:pPr>
              <w:spacing w:line="240" w:lineRule="exact"/>
              <w:jc w:val="right"/>
              <w:rPr>
                <w:rFonts w:ascii="Arial" w:hAnsi="Arial" w:cs="Arial"/>
                <w:spacing w:val="-2"/>
                <w:sz w:val="16"/>
                <w:szCs w:val="16"/>
              </w:rPr>
            </w:pPr>
          </w:p>
        </w:tc>
        <w:tc>
          <w:tcPr>
            <w:tcW w:w="0" w:type="auto"/>
          </w:tcPr>
          <w:p w:rsidR="00E479FB" w:rsidRPr="00E479FB" w:rsidRDefault="00E479FB" w:rsidP="00E479FB">
            <w:pPr>
              <w:jc w:val="center"/>
              <w:rPr>
                <w:rFonts w:ascii="Arial" w:hAnsi="Arial" w:cs="Arial"/>
                <w:spacing w:val="-2"/>
                <w:sz w:val="16"/>
                <w:szCs w:val="16"/>
              </w:rPr>
            </w:pPr>
            <w:r w:rsidRPr="00E479FB">
              <w:rPr>
                <w:rFonts w:ascii="Arial" w:hAnsi="Arial" w:cs="Arial"/>
                <w:spacing w:val="-2"/>
                <w:sz w:val="16"/>
                <w:szCs w:val="16"/>
              </w:rPr>
              <w:t>«Приложение 8</w:t>
            </w:r>
          </w:p>
          <w:p w:rsidR="00E479FB" w:rsidRPr="00E479FB" w:rsidRDefault="00E479FB" w:rsidP="00E479FB">
            <w:pPr>
              <w:jc w:val="center"/>
              <w:rPr>
                <w:rFonts w:ascii="Arial" w:hAnsi="Arial" w:cs="Arial"/>
                <w:spacing w:val="-2"/>
                <w:sz w:val="16"/>
                <w:szCs w:val="16"/>
              </w:rPr>
            </w:pPr>
            <w:r w:rsidRPr="00E479FB">
              <w:rPr>
                <w:rFonts w:ascii="Arial" w:hAnsi="Arial" w:cs="Arial"/>
                <w:spacing w:val="-2"/>
                <w:sz w:val="16"/>
                <w:szCs w:val="16"/>
              </w:rPr>
              <w:t>к муниципальной программе</w:t>
            </w:r>
          </w:p>
          <w:p w:rsidR="00E479FB" w:rsidRPr="00E479FB" w:rsidRDefault="00E479FB" w:rsidP="00E479FB">
            <w:pPr>
              <w:jc w:val="center"/>
              <w:rPr>
                <w:rFonts w:ascii="Arial" w:hAnsi="Arial" w:cs="Arial"/>
                <w:spacing w:val="-2"/>
                <w:sz w:val="16"/>
                <w:szCs w:val="16"/>
              </w:rPr>
            </w:pPr>
            <w:r w:rsidRPr="00E479FB">
              <w:rPr>
                <w:rFonts w:ascii="Arial" w:hAnsi="Arial" w:cs="Arial"/>
                <w:spacing w:val="-2"/>
                <w:sz w:val="16"/>
                <w:szCs w:val="16"/>
              </w:rPr>
              <w:t>Благодарненского муниципального района</w:t>
            </w:r>
          </w:p>
          <w:p w:rsidR="00E479FB" w:rsidRPr="00E479FB" w:rsidRDefault="00E479FB" w:rsidP="00E479FB">
            <w:pPr>
              <w:jc w:val="center"/>
              <w:rPr>
                <w:rFonts w:ascii="Arial" w:hAnsi="Arial" w:cs="Arial"/>
                <w:spacing w:val="-2"/>
                <w:sz w:val="16"/>
                <w:szCs w:val="16"/>
              </w:rPr>
            </w:pPr>
            <w:r w:rsidRPr="00E479FB">
              <w:rPr>
                <w:rFonts w:ascii="Arial" w:hAnsi="Arial" w:cs="Arial"/>
                <w:spacing w:val="-2"/>
                <w:sz w:val="16"/>
                <w:szCs w:val="16"/>
              </w:rPr>
              <w:t>Ставропольского края</w:t>
            </w:r>
          </w:p>
          <w:p w:rsidR="00E479FB" w:rsidRPr="00E479FB" w:rsidRDefault="00E479FB" w:rsidP="00E479FB">
            <w:pPr>
              <w:jc w:val="center"/>
              <w:rPr>
                <w:rFonts w:ascii="Arial" w:hAnsi="Arial" w:cs="Arial"/>
                <w:spacing w:val="-2"/>
                <w:sz w:val="16"/>
                <w:szCs w:val="16"/>
              </w:rPr>
            </w:pPr>
            <w:r w:rsidRPr="00E479FB">
              <w:rPr>
                <w:rFonts w:ascii="Arial" w:hAnsi="Arial" w:cs="Arial"/>
                <w:spacing w:val="-2"/>
                <w:sz w:val="16"/>
                <w:szCs w:val="16"/>
              </w:rPr>
              <w:t>«Развитие сельского хозяйства»</w:t>
            </w:r>
          </w:p>
        </w:tc>
      </w:tr>
    </w:tbl>
    <w:p w:rsidR="00860376" w:rsidRPr="00E479FB" w:rsidRDefault="00860376" w:rsidP="00D15319">
      <w:pPr>
        <w:suppressAutoHyphens/>
        <w:ind w:firstLine="567"/>
        <w:jc w:val="center"/>
        <w:rPr>
          <w:rFonts w:ascii="Arial" w:hAnsi="Arial" w:cs="Arial"/>
          <w:b/>
          <w:sz w:val="16"/>
          <w:szCs w:val="16"/>
        </w:rPr>
      </w:pPr>
    </w:p>
    <w:p w:rsidR="00721FDB" w:rsidRPr="00721FDB" w:rsidRDefault="00721FDB" w:rsidP="00721FDB">
      <w:pPr>
        <w:pStyle w:val="ConsPlusCell"/>
        <w:spacing w:line="240" w:lineRule="exact"/>
        <w:jc w:val="center"/>
        <w:rPr>
          <w:spacing w:val="-2"/>
          <w:sz w:val="16"/>
          <w:szCs w:val="16"/>
        </w:rPr>
      </w:pPr>
      <w:r w:rsidRPr="00721FDB">
        <w:rPr>
          <w:spacing w:val="-2"/>
          <w:sz w:val="16"/>
          <w:szCs w:val="16"/>
        </w:rPr>
        <w:t>РЕСУРСНОЕ ОБЕСПЕЧЕНИЕ И ПРОГНОЗНАЯ (СПРАВОЧНАЯ) ОЦЕНКА</w:t>
      </w:r>
    </w:p>
    <w:p w:rsidR="00860376" w:rsidRPr="00721FDB" w:rsidRDefault="00721FDB" w:rsidP="00721FDB">
      <w:pPr>
        <w:suppressAutoHyphens/>
        <w:ind w:firstLine="567"/>
        <w:jc w:val="center"/>
        <w:rPr>
          <w:rFonts w:ascii="Arial" w:hAnsi="Arial" w:cs="Arial"/>
          <w:b/>
          <w:sz w:val="16"/>
          <w:szCs w:val="16"/>
        </w:rPr>
      </w:pPr>
      <w:r w:rsidRPr="00721FDB">
        <w:rPr>
          <w:rFonts w:ascii="Arial" w:hAnsi="Arial" w:cs="Arial"/>
          <w:spacing w:val="-2"/>
          <w:sz w:val="16"/>
          <w:szCs w:val="16"/>
        </w:rPr>
        <w:t>расходов за счет средств федерального бюджета, краевого бюджета Ставропольского края, районного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муниципальной программы Благодарненского муниципального района Ставропольского края «Развитие сельского хозяйства»</w:t>
      </w:r>
    </w:p>
    <w:p w:rsidR="00860376" w:rsidRDefault="00860376" w:rsidP="00D15319">
      <w:pPr>
        <w:suppressAutoHyphens/>
        <w:ind w:firstLine="567"/>
        <w:jc w:val="center"/>
        <w:rPr>
          <w:rFonts w:ascii="Arial" w:hAnsi="Arial" w:cs="Arial"/>
          <w:b/>
          <w:sz w:val="16"/>
          <w:szCs w:val="16"/>
        </w:rPr>
      </w:pP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
        <w:gridCol w:w="1469"/>
        <w:gridCol w:w="1182"/>
        <w:gridCol w:w="757"/>
        <w:gridCol w:w="770"/>
        <w:gridCol w:w="770"/>
      </w:tblGrid>
      <w:tr w:rsidR="003131BD" w:rsidRPr="003131BD" w:rsidTr="003131BD">
        <w:tc>
          <w:tcPr>
            <w:tcW w:w="0" w:type="auto"/>
            <w:vMerge w:val="restart"/>
            <w:tcBorders>
              <w:bottom w:val="single" w:sz="4" w:space="0" w:color="auto"/>
            </w:tcBorders>
          </w:tcPr>
          <w:p w:rsidR="003131BD" w:rsidRPr="003131BD" w:rsidRDefault="003131BD" w:rsidP="004D6CF7">
            <w:pPr>
              <w:autoSpaceDE w:val="0"/>
              <w:autoSpaceDN w:val="0"/>
              <w:adjustRightInd w:val="0"/>
              <w:spacing w:line="240" w:lineRule="exact"/>
              <w:jc w:val="center"/>
              <w:rPr>
                <w:rFonts w:ascii="Arial" w:hAnsi="Arial" w:cs="Arial"/>
                <w:spacing w:val="-2"/>
                <w:sz w:val="16"/>
                <w:szCs w:val="16"/>
              </w:rPr>
            </w:pPr>
            <w:r w:rsidRPr="003131BD">
              <w:rPr>
                <w:rFonts w:ascii="Arial" w:hAnsi="Arial" w:cs="Arial"/>
                <w:spacing w:val="-2"/>
                <w:sz w:val="16"/>
                <w:szCs w:val="16"/>
              </w:rPr>
              <w:t xml:space="preserve">№ </w:t>
            </w:r>
            <w:proofErr w:type="gramStart"/>
            <w:r w:rsidRPr="003131BD">
              <w:rPr>
                <w:rFonts w:ascii="Arial" w:hAnsi="Arial" w:cs="Arial"/>
                <w:spacing w:val="-2"/>
                <w:sz w:val="16"/>
                <w:szCs w:val="16"/>
              </w:rPr>
              <w:t>п</w:t>
            </w:r>
            <w:proofErr w:type="gramEnd"/>
            <w:r w:rsidRPr="003131BD">
              <w:rPr>
                <w:rFonts w:ascii="Arial" w:hAnsi="Arial" w:cs="Arial"/>
                <w:spacing w:val="-2"/>
                <w:sz w:val="16"/>
                <w:szCs w:val="16"/>
              </w:rPr>
              <w:t>/п</w:t>
            </w:r>
          </w:p>
        </w:tc>
        <w:tc>
          <w:tcPr>
            <w:tcW w:w="0" w:type="auto"/>
            <w:vMerge w:val="restart"/>
            <w:tcBorders>
              <w:bottom w:val="single" w:sz="4" w:space="0" w:color="auto"/>
            </w:tcBorders>
          </w:tcPr>
          <w:p w:rsidR="003131BD" w:rsidRPr="003131BD" w:rsidRDefault="003131BD" w:rsidP="004D6CF7">
            <w:pPr>
              <w:autoSpaceDE w:val="0"/>
              <w:autoSpaceDN w:val="0"/>
              <w:adjustRightInd w:val="0"/>
              <w:spacing w:line="240" w:lineRule="exact"/>
              <w:ind w:left="-112"/>
              <w:jc w:val="center"/>
              <w:rPr>
                <w:rFonts w:ascii="Arial" w:hAnsi="Arial" w:cs="Arial"/>
                <w:spacing w:val="-2"/>
                <w:sz w:val="16"/>
                <w:szCs w:val="16"/>
              </w:rPr>
            </w:pPr>
            <w:r w:rsidRPr="003131BD">
              <w:rPr>
                <w:rFonts w:ascii="Arial" w:hAnsi="Arial" w:cs="Arial"/>
                <w:spacing w:val="-2"/>
                <w:sz w:val="16"/>
                <w:szCs w:val="16"/>
              </w:rPr>
              <w:t>Наименование программы, подпрограммы программы, основного мероприятия подпрограммы программы</w:t>
            </w:r>
          </w:p>
        </w:tc>
        <w:tc>
          <w:tcPr>
            <w:tcW w:w="0" w:type="auto"/>
            <w:vMerge w:val="restart"/>
            <w:tcBorders>
              <w:bottom w:val="single" w:sz="4" w:space="0" w:color="auto"/>
            </w:tcBorders>
          </w:tcPr>
          <w:p w:rsidR="003131BD" w:rsidRPr="003131BD" w:rsidRDefault="003131BD" w:rsidP="004D6CF7">
            <w:pPr>
              <w:autoSpaceDE w:val="0"/>
              <w:autoSpaceDN w:val="0"/>
              <w:adjustRightInd w:val="0"/>
              <w:spacing w:line="240" w:lineRule="exact"/>
              <w:jc w:val="center"/>
              <w:rPr>
                <w:rFonts w:ascii="Arial" w:hAnsi="Arial" w:cs="Arial"/>
                <w:spacing w:val="-2"/>
                <w:sz w:val="16"/>
                <w:szCs w:val="16"/>
              </w:rPr>
            </w:pPr>
            <w:r w:rsidRPr="003131BD">
              <w:rPr>
                <w:rFonts w:ascii="Arial" w:hAnsi="Arial" w:cs="Arial"/>
                <w:spacing w:val="-2"/>
                <w:sz w:val="16"/>
                <w:szCs w:val="16"/>
              </w:rPr>
              <w:t xml:space="preserve">источники ресурсного обеспечения по ответственному исполнителю, соисполнителю </w:t>
            </w:r>
            <w:r w:rsidRPr="003131BD">
              <w:rPr>
                <w:rFonts w:ascii="Arial" w:hAnsi="Arial" w:cs="Arial"/>
                <w:spacing w:val="-2"/>
                <w:sz w:val="16"/>
                <w:szCs w:val="16"/>
              </w:rPr>
              <w:lastRenderedPageBreak/>
              <w:t>программы, подпрограммы программы, основному мероприятию подпрограммы программы</w:t>
            </w:r>
          </w:p>
        </w:tc>
        <w:tc>
          <w:tcPr>
            <w:tcW w:w="0" w:type="auto"/>
            <w:gridSpan w:val="3"/>
            <w:tcBorders>
              <w:bottom w:val="single" w:sz="4" w:space="0" w:color="auto"/>
            </w:tcBorders>
          </w:tcPr>
          <w:p w:rsidR="003131BD" w:rsidRPr="003131BD" w:rsidRDefault="003131BD" w:rsidP="004D6CF7">
            <w:pPr>
              <w:autoSpaceDE w:val="0"/>
              <w:autoSpaceDN w:val="0"/>
              <w:adjustRightInd w:val="0"/>
              <w:spacing w:line="240" w:lineRule="exact"/>
              <w:jc w:val="center"/>
              <w:rPr>
                <w:rFonts w:ascii="Arial" w:hAnsi="Arial" w:cs="Arial"/>
                <w:spacing w:val="-2"/>
                <w:sz w:val="16"/>
                <w:szCs w:val="16"/>
              </w:rPr>
            </w:pPr>
            <w:r w:rsidRPr="003131BD">
              <w:rPr>
                <w:rFonts w:ascii="Arial" w:hAnsi="Arial" w:cs="Arial"/>
                <w:spacing w:val="-2"/>
                <w:sz w:val="16"/>
                <w:szCs w:val="16"/>
              </w:rPr>
              <w:t>прогнозная (справочная) оценка расходов по годам (тыс. рублей)</w:t>
            </w:r>
          </w:p>
        </w:tc>
      </w:tr>
      <w:tr w:rsidR="003131BD" w:rsidRPr="003131BD" w:rsidTr="003131BD">
        <w:tc>
          <w:tcPr>
            <w:tcW w:w="0" w:type="auto"/>
            <w:vMerge/>
            <w:tcBorders>
              <w:bottom w:val="single" w:sz="4" w:space="0" w:color="auto"/>
            </w:tcBorders>
            <w:vAlign w:val="center"/>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bottom w:val="single" w:sz="4" w:space="0" w:color="auto"/>
            </w:tcBorders>
            <w:vAlign w:val="center"/>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bottom w:val="single" w:sz="4" w:space="0" w:color="auto"/>
            </w:tcBorders>
            <w:vAlign w:val="center"/>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tcBorders>
              <w:bottom w:val="single" w:sz="4" w:space="0" w:color="auto"/>
            </w:tcBorders>
            <w:vAlign w:val="center"/>
          </w:tcPr>
          <w:p w:rsidR="003131BD" w:rsidRPr="003131BD" w:rsidRDefault="003131BD" w:rsidP="004D6CF7">
            <w:pPr>
              <w:autoSpaceDE w:val="0"/>
              <w:autoSpaceDN w:val="0"/>
              <w:adjustRightInd w:val="0"/>
              <w:spacing w:line="240" w:lineRule="exact"/>
              <w:jc w:val="center"/>
              <w:rPr>
                <w:rFonts w:ascii="Arial" w:hAnsi="Arial" w:cs="Arial"/>
                <w:spacing w:val="-2"/>
                <w:sz w:val="16"/>
                <w:szCs w:val="16"/>
              </w:rPr>
            </w:pPr>
            <w:r w:rsidRPr="003131BD">
              <w:rPr>
                <w:rFonts w:ascii="Arial" w:hAnsi="Arial" w:cs="Arial"/>
                <w:spacing w:val="-2"/>
                <w:sz w:val="16"/>
                <w:szCs w:val="16"/>
              </w:rPr>
              <w:t>2015</w:t>
            </w:r>
          </w:p>
        </w:tc>
        <w:tc>
          <w:tcPr>
            <w:tcW w:w="0" w:type="auto"/>
            <w:tcBorders>
              <w:bottom w:val="single" w:sz="4" w:space="0" w:color="auto"/>
            </w:tcBorders>
            <w:vAlign w:val="center"/>
          </w:tcPr>
          <w:p w:rsidR="003131BD" w:rsidRPr="003131BD" w:rsidRDefault="003131BD" w:rsidP="004D6CF7">
            <w:pPr>
              <w:autoSpaceDE w:val="0"/>
              <w:autoSpaceDN w:val="0"/>
              <w:adjustRightInd w:val="0"/>
              <w:spacing w:line="240" w:lineRule="exact"/>
              <w:jc w:val="center"/>
              <w:rPr>
                <w:rFonts w:ascii="Arial" w:hAnsi="Arial" w:cs="Arial"/>
                <w:spacing w:val="-2"/>
                <w:sz w:val="16"/>
                <w:szCs w:val="16"/>
              </w:rPr>
            </w:pPr>
            <w:r w:rsidRPr="003131BD">
              <w:rPr>
                <w:rFonts w:ascii="Arial" w:hAnsi="Arial" w:cs="Arial"/>
                <w:spacing w:val="-2"/>
                <w:sz w:val="16"/>
                <w:szCs w:val="16"/>
              </w:rPr>
              <w:t>2016</w:t>
            </w:r>
          </w:p>
        </w:tc>
        <w:tc>
          <w:tcPr>
            <w:tcW w:w="0" w:type="auto"/>
            <w:tcBorders>
              <w:bottom w:val="single" w:sz="4" w:space="0" w:color="auto"/>
            </w:tcBorders>
            <w:vAlign w:val="center"/>
          </w:tcPr>
          <w:p w:rsidR="003131BD" w:rsidRPr="003131BD" w:rsidRDefault="003131BD" w:rsidP="004D6CF7">
            <w:pPr>
              <w:autoSpaceDE w:val="0"/>
              <w:autoSpaceDN w:val="0"/>
              <w:adjustRightInd w:val="0"/>
              <w:spacing w:line="240" w:lineRule="exact"/>
              <w:jc w:val="center"/>
              <w:rPr>
                <w:rFonts w:ascii="Arial" w:hAnsi="Arial" w:cs="Arial"/>
                <w:spacing w:val="-2"/>
                <w:sz w:val="16"/>
                <w:szCs w:val="16"/>
              </w:rPr>
            </w:pPr>
            <w:r w:rsidRPr="003131BD">
              <w:rPr>
                <w:rFonts w:ascii="Arial" w:hAnsi="Arial" w:cs="Arial"/>
                <w:spacing w:val="-2"/>
                <w:sz w:val="16"/>
                <w:szCs w:val="16"/>
              </w:rPr>
              <w:t>2017</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val="restart"/>
            <w:tcBorders>
              <w:top w:val="single" w:sz="4" w:space="0" w:color="auto"/>
              <w:left w:val="single" w:sz="4" w:space="0" w:color="auto"/>
              <w:right w:val="single" w:sz="4" w:space="0" w:color="auto"/>
            </w:tcBorders>
          </w:tcPr>
          <w:p w:rsidR="003131BD" w:rsidRPr="003131BD" w:rsidRDefault="003131BD" w:rsidP="004D6CF7">
            <w:pPr>
              <w:autoSpaceDE w:val="0"/>
              <w:autoSpaceDN w:val="0"/>
              <w:adjustRightInd w:val="0"/>
              <w:spacing w:line="240" w:lineRule="exact"/>
              <w:jc w:val="center"/>
              <w:rPr>
                <w:rFonts w:ascii="Arial" w:hAnsi="Arial" w:cs="Arial"/>
                <w:spacing w:val="-2"/>
                <w:sz w:val="16"/>
                <w:szCs w:val="16"/>
              </w:rPr>
            </w:pPr>
            <w:r w:rsidRPr="003131BD">
              <w:rPr>
                <w:rFonts w:ascii="Arial" w:hAnsi="Arial" w:cs="Arial"/>
                <w:spacing w:val="-2"/>
                <w:sz w:val="16"/>
                <w:szCs w:val="16"/>
              </w:rPr>
              <w:t>1.</w:t>
            </w:r>
          </w:p>
        </w:tc>
        <w:tc>
          <w:tcPr>
            <w:tcW w:w="0" w:type="auto"/>
            <w:vMerge w:val="restart"/>
            <w:tcBorders>
              <w:top w:val="single" w:sz="4" w:space="0" w:color="auto"/>
              <w:left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Программа  «Развитие сельского хозяйства», всего</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всего</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67755,872</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pacing w:val="-2"/>
                <w:sz w:val="16"/>
                <w:szCs w:val="16"/>
              </w:rPr>
              <w:t>52059,579</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pacing w:val="-2"/>
                <w:sz w:val="16"/>
                <w:szCs w:val="16"/>
              </w:rPr>
              <w:t>72890,202</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54342,100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z w:val="16"/>
                <w:szCs w:val="16"/>
              </w:rPr>
              <w:t>35241,000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z w:val="16"/>
                <w:szCs w:val="16"/>
              </w:rPr>
              <w:t>56065,000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9112,970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z w:val="16"/>
                <w:szCs w:val="16"/>
              </w:rPr>
              <w:t>12489,970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z w:val="16"/>
                <w:szCs w:val="16"/>
              </w:rPr>
              <w:t>12489,970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средства районного бюджета</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4300,802</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z w:val="16"/>
                <w:szCs w:val="16"/>
              </w:rPr>
              <w:t>4328,609</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z w:val="16"/>
                <w:szCs w:val="16"/>
              </w:rPr>
              <w:t>4335,232</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 xml:space="preserve">в </w:t>
            </w:r>
            <w:proofErr w:type="spellStart"/>
            <w:r w:rsidRPr="003131BD">
              <w:rPr>
                <w:rFonts w:ascii="Arial" w:hAnsi="Arial" w:cs="Arial"/>
                <w:spacing w:val="-2"/>
                <w:sz w:val="16"/>
                <w:szCs w:val="16"/>
              </w:rPr>
              <w:t>т.ч</w:t>
            </w:r>
            <w:proofErr w:type="spellEnd"/>
            <w:r w:rsidRPr="003131BD">
              <w:rPr>
                <w:rFonts w:ascii="Arial" w:hAnsi="Arial" w:cs="Arial"/>
                <w:spacing w:val="-2"/>
                <w:sz w:val="16"/>
                <w:szCs w:val="16"/>
              </w:rPr>
              <w:t>. предусмотренные УСХ АБМР СК</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67755,872</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pacing w:val="-2"/>
                <w:sz w:val="16"/>
                <w:szCs w:val="16"/>
              </w:rPr>
              <w:t>52059,579</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pacing w:val="-2"/>
                <w:sz w:val="16"/>
                <w:szCs w:val="16"/>
              </w:rPr>
              <w:t>72890,202</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val="restart"/>
            <w:tcBorders>
              <w:top w:val="single" w:sz="4" w:space="0" w:color="auto"/>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r w:rsidRPr="003131BD">
              <w:rPr>
                <w:rFonts w:ascii="Arial" w:hAnsi="Arial" w:cs="Arial"/>
                <w:spacing w:val="-2"/>
                <w:sz w:val="16"/>
                <w:szCs w:val="16"/>
              </w:rPr>
              <w:t>2.</w:t>
            </w:r>
          </w:p>
        </w:tc>
        <w:tc>
          <w:tcPr>
            <w:tcW w:w="0" w:type="auto"/>
            <w:vMerge w:val="restart"/>
            <w:tcBorders>
              <w:top w:val="single" w:sz="4" w:space="0" w:color="auto"/>
              <w:left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Подпрограмма «Развитие растениеводства», всего</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всего</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56384,100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z w:val="16"/>
                <w:szCs w:val="16"/>
              </w:rPr>
              <w:t>41046,000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z w:val="16"/>
                <w:szCs w:val="16"/>
              </w:rPr>
              <w:t>61870,000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50493,100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31392,000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52216,000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5891,000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9654,000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9654,000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 xml:space="preserve">в </w:t>
            </w:r>
            <w:proofErr w:type="spellStart"/>
            <w:r w:rsidRPr="003131BD">
              <w:rPr>
                <w:rFonts w:ascii="Arial" w:hAnsi="Arial" w:cs="Arial"/>
                <w:spacing w:val="-2"/>
                <w:sz w:val="16"/>
                <w:szCs w:val="16"/>
              </w:rPr>
              <w:t>т.ч</w:t>
            </w:r>
            <w:proofErr w:type="spellEnd"/>
            <w:r w:rsidRPr="003131BD">
              <w:rPr>
                <w:rFonts w:ascii="Arial" w:hAnsi="Arial" w:cs="Arial"/>
                <w:spacing w:val="-2"/>
                <w:sz w:val="16"/>
                <w:szCs w:val="16"/>
              </w:rPr>
              <w:t>. предусмотренные УСХ АБМР СК</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56384,100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z w:val="16"/>
                <w:szCs w:val="16"/>
              </w:rPr>
              <w:t>41046,000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z w:val="16"/>
                <w:szCs w:val="16"/>
              </w:rPr>
              <w:t>61870,000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tcBorders>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в том числе следующие основные мероприятия подпрограммы «Развитие растениеводства»:</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val="restart"/>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r w:rsidRPr="003131BD">
              <w:rPr>
                <w:rFonts w:ascii="Arial" w:hAnsi="Arial" w:cs="Arial"/>
                <w:spacing w:val="-2"/>
                <w:sz w:val="16"/>
                <w:szCs w:val="16"/>
              </w:rPr>
              <w:t>2.1.</w:t>
            </w:r>
          </w:p>
        </w:tc>
        <w:tc>
          <w:tcPr>
            <w:tcW w:w="0" w:type="auto"/>
            <w:vMerge w:val="restart"/>
            <w:tcBorders>
              <w:top w:val="single" w:sz="4" w:space="0" w:color="auto"/>
              <w:left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Оказание несвязанной поддержки сельскохозяйственным товаропроизводителям в области растениеводства</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всего</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56229,100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z w:val="16"/>
                <w:szCs w:val="16"/>
              </w:rPr>
              <w:t>40891,000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z w:val="16"/>
                <w:szCs w:val="16"/>
              </w:rPr>
              <w:t>61715,000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vAlign w:val="bottom"/>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50493,100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31392,000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52216,000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5736,000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9499,000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9499,000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 xml:space="preserve">в </w:t>
            </w:r>
            <w:proofErr w:type="spellStart"/>
            <w:r w:rsidRPr="003131BD">
              <w:rPr>
                <w:rFonts w:ascii="Arial" w:hAnsi="Arial" w:cs="Arial"/>
                <w:spacing w:val="-2"/>
                <w:sz w:val="16"/>
                <w:szCs w:val="16"/>
              </w:rPr>
              <w:t>т.ч</w:t>
            </w:r>
            <w:proofErr w:type="spellEnd"/>
            <w:r w:rsidRPr="003131BD">
              <w:rPr>
                <w:rFonts w:ascii="Arial" w:hAnsi="Arial" w:cs="Arial"/>
                <w:spacing w:val="-2"/>
                <w:sz w:val="16"/>
                <w:szCs w:val="16"/>
              </w:rPr>
              <w:t>. предусмотренные УСХ АБМР СК</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56229,100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z w:val="16"/>
                <w:szCs w:val="16"/>
              </w:rPr>
              <w:t>40891,000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z w:val="16"/>
                <w:szCs w:val="16"/>
              </w:rPr>
              <w:t>61715,000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val="restart"/>
            <w:tcBorders>
              <w:top w:val="single" w:sz="4" w:space="0" w:color="auto"/>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r w:rsidRPr="003131BD">
              <w:rPr>
                <w:rFonts w:ascii="Arial" w:hAnsi="Arial" w:cs="Arial"/>
                <w:spacing w:val="-2"/>
                <w:sz w:val="16"/>
                <w:szCs w:val="16"/>
              </w:rPr>
              <w:t>2.2.</w:t>
            </w:r>
          </w:p>
        </w:tc>
        <w:tc>
          <w:tcPr>
            <w:tcW w:w="0" w:type="auto"/>
            <w:vMerge w:val="restart"/>
            <w:tcBorders>
              <w:top w:val="single" w:sz="4" w:space="0" w:color="auto"/>
              <w:left w:val="single" w:sz="4" w:space="0" w:color="auto"/>
              <w:right w:val="single" w:sz="4" w:space="0" w:color="auto"/>
            </w:tcBorders>
          </w:tcPr>
          <w:p w:rsidR="003131BD" w:rsidRPr="003131BD" w:rsidRDefault="003131BD" w:rsidP="004D6CF7">
            <w:pPr>
              <w:pStyle w:val="ConsPlusNormal"/>
              <w:ind w:firstLine="0"/>
              <w:jc w:val="both"/>
              <w:outlineLvl w:val="3"/>
              <w:rPr>
                <w:spacing w:val="-2"/>
                <w:sz w:val="16"/>
                <w:szCs w:val="16"/>
              </w:rPr>
            </w:pPr>
            <w:r w:rsidRPr="003131BD">
              <w:rPr>
                <w:spacing w:val="-2"/>
                <w:sz w:val="16"/>
                <w:szCs w:val="16"/>
              </w:rPr>
              <w:t xml:space="preserve">Организация и проведение мероприятий по борьбе с иксодовыми клещами - переносчиками Крымской геморрагической лихорадки в природных </w:t>
            </w:r>
            <w:r w:rsidRPr="003131BD">
              <w:rPr>
                <w:spacing w:val="-2"/>
                <w:sz w:val="16"/>
                <w:szCs w:val="16"/>
              </w:rPr>
              <w:lastRenderedPageBreak/>
              <w:t>биотопах</w:t>
            </w:r>
          </w:p>
        </w:tc>
        <w:tc>
          <w:tcPr>
            <w:tcW w:w="0" w:type="auto"/>
            <w:tcBorders>
              <w:top w:val="single" w:sz="4" w:space="0" w:color="auto"/>
              <w:left w:val="single" w:sz="4" w:space="0" w:color="auto"/>
              <w:bottom w:val="single" w:sz="4" w:space="0" w:color="auto"/>
              <w:right w:val="single" w:sz="4" w:space="0" w:color="auto"/>
            </w:tcBorders>
            <w:vAlign w:val="bottom"/>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lastRenderedPageBreak/>
              <w:t>всего</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155,000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155,000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155,000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155,000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155,000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155,000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 xml:space="preserve">в </w:t>
            </w:r>
            <w:proofErr w:type="spellStart"/>
            <w:r w:rsidRPr="003131BD">
              <w:rPr>
                <w:rFonts w:ascii="Arial" w:hAnsi="Arial" w:cs="Arial"/>
                <w:spacing w:val="-2"/>
                <w:sz w:val="16"/>
                <w:szCs w:val="16"/>
              </w:rPr>
              <w:t>т.ч</w:t>
            </w:r>
            <w:proofErr w:type="spellEnd"/>
            <w:r w:rsidRPr="003131BD">
              <w:rPr>
                <w:rFonts w:ascii="Arial" w:hAnsi="Arial" w:cs="Arial"/>
                <w:spacing w:val="-2"/>
                <w:sz w:val="16"/>
                <w:szCs w:val="16"/>
              </w:rPr>
              <w:t>. предусмотренные УСХ АБМР СК</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155,000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155,000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155,000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val="restart"/>
            <w:tcBorders>
              <w:top w:val="single" w:sz="4" w:space="0" w:color="auto"/>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r w:rsidRPr="003131BD">
              <w:rPr>
                <w:rFonts w:ascii="Arial" w:hAnsi="Arial" w:cs="Arial"/>
                <w:spacing w:val="-2"/>
                <w:sz w:val="16"/>
                <w:szCs w:val="16"/>
              </w:rPr>
              <w:lastRenderedPageBreak/>
              <w:t>3.</w:t>
            </w:r>
          </w:p>
        </w:tc>
        <w:tc>
          <w:tcPr>
            <w:tcW w:w="0" w:type="auto"/>
            <w:vMerge w:val="restart"/>
            <w:tcBorders>
              <w:top w:val="single" w:sz="4" w:space="0" w:color="auto"/>
              <w:left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Подпрограмма «Развитие животноводства», всего</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всего</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61,000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pacing w:val="-2"/>
                <w:sz w:val="16"/>
                <w:szCs w:val="16"/>
              </w:rPr>
              <w:t>61,000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pacing w:val="-2"/>
                <w:sz w:val="16"/>
                <w:szCs w:val="16"/>
              </w:rPr>
              <w:t>61,000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61,000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pacing w:val="-2"/>
                <w:sz w:val="16"/>
                <w:szCs w:val="16"/>
              </w:rPr>
              <w:t>61,000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pacing w:val="-2"/>
                <w:sz w:val="16"/>
                <w:szCs w:val="16"/>
              </w:rPr>
              <w:t>61,000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 xml:space="preserve">в </w:t>
            </w:r>
            <w:proofErr w:type="spellStart"/>
            <w:r w:rsidRPr="003131BD">
              <w:rPr>
                <w:rFonts w:ascii="Arial" w:hAnsi="Arial" w:cs="Arial"/>
                <w:spacing w:val="-2"/>
                <w:sz w:val="16"/>
                <w:szCs w:val="16"/>
              </w:rPr>
              <w:t>т.ч</w:t>
            </w:r>
            <w:proofErr w:type="spellEnd"/>
            <w:r w:rsidRPr="003131BD">
              <w:rPr>
                <w:rFonts w:ascii="Arial" w:hAnsi="Arial" w:cs="Arial"/>
                <w:spacing w:val="-2"/>
                <w:sz w:val="16"/>
                <w:szCs w:val="16"/>
              </w:rPr>
              <w:t>. предусмотренные УСХ АБМР СК</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61,000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pacing w:val="-2"/>
                <w:sz w:val="16"/>
                <w:szCs w:val="16"/>
              </w:rPr>
              <w:t>61,000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pacing w:val="-2"/>
                <w:sz w:val="16"/>
                <w:szCs w:val="16"/>
              </w:rPr>
              <w:t>61,000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tcBorders>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в том числе следующие основные мероприятия подпрограммы «Развитие животноводства»:</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val="restart"/>
            <w:tcBorders>
              <w:top w:val="single" w:sz="4" w:space="0" w:color="auto"/>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r w:rsidRPr="003131BD">
              <w:rPr>
                <w:rFonts w:ascii="Arial" w:hAnsi="Arial" w:cs="Arial"/>
                <w:spacing w:val="-2"/>
                <w:sz w:val="16"/>
                <w:szCs w:val="16"/>
              </w:rPr>
              <w:t>3.1.</w:t>
            </w:r>
          </w:p>
        </w:tc>
        <w:tc>
          <w:tcPr>
            <w:tcW w:w="0" w:type="auto"/>
            <w:vMerge w:val="restart"/>
            <w:tcBorders>
              <w:top w:val="single" w:sz="4" w:space="0" w:color="auto"/>
              <w:left w:val="single" w:sz="4" w:space="0" w:color="auto"/>
              <w:right w:val="single" w:sz="4" w:space="0" w:color="auto"/>
            </w:tcBorders>
          </w:tcPr>
          <w:p w:rsidR="003131BD" w:rsidRPr="003131BD" w:rsidRDefault="003131BD" w:rsidP="004D6CF7">
            <w:pPr>
              <w:pStyle w:val="ConsPlusNormal"/>
              <w:ind w:firstLine="0"/>
              <w:jc w:val="both"/>
              <w:rPr>
                <w:spacing w:val="-2"/>
                <w:sz w:val="16"/>
                <w:szCs w:val="16"/>
              </w:rPr>
            </w:pPr>
            <w:r w:rsidRPr="003131BD">
              <w:rPr>
                <w:spacing w:val="-2"/>
                <w:sz w:val="16"/>
                <w:szCs w:val="16"/>
              </w:rPr>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всего</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61,000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pacing w:val="-2"/>
                <w:sz w:val="16"/>
                <w:szCs w:val="16"/>
              </w:rPr>
              <w:t>61,000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pacing w:val="-2"/>
                <w:sz w:val="16"/>
                <w:szCs w:val="16"/>
              </w:rPr>
              <w:t>61,000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right w:val="single" w:sz="4" w:space="0" w:color="auto"/>
            </w:tcBorders>
          </w:tcPr>
          <w:p w:rsidR="003131BD" w:rsidRPr="003131BD" w:rsidRDefault="003131BD" w:rsidP="004D6CF7">
            <w:pPr>
              <w:pStyle w:val="ConsPlusNormal"/>
              <w:jc w:val="both"/>
              <w:rPr>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61,000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pacing w:val="-2"/>
                <w:sz w:val="16"/>
                <w:szCs w:val="16"/>
              </w:rPr>
              <w:t>61,000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pacing w:val="-2"/>
                <w:sz w:val="16"/>
                <w:szCs w:val="16"/>
              </w:rPr>
              <w:t>61,000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0" w:type="auto"/>
            <w:vMerge/>
            <w:tcBorders>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bottom w:val="single" w:sz="4" w:space="0" w:color="auto"/>
              <w:right w:val="single" w:sz="4" w:space="0" w:color="auto"/>
            </w:tcBorders>
          </w:tcPr>
          <w:p w:rsidR="003131BD" w:rsidRPr="003131BD" w:rsidRDefault="003131BD" w:rsidP="004D6CF7">
            <w:pPr>
              <w:pStyle w:val="ConsPlusNormal"/>
              <w:jc w:val="both"/>
              <w:rPr>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 xml:space="preserve">в </w:t>
            </w:r>
            <w:proofErr w:type="spellStart"/>
            <w:r w:rsidRPr="003131BD">
              <w:rPr>
                <w:rFonts w:ascii="Arial" w:hAnsi="Arial" w:cs="Arial"/>
                <w:spacing w:val="-2"/>
                <w:sz w:val="16"/>
                <w:szCs w:val="16"/>
              </w:rPr>
              <w:t>т.ч</w:t>
            </w:r>
            <w:proofErr w:type="spellEnd"/>
            <w:r w:rsidRPr="003131BD">
              <w:rPr>
                <w:rFonts w:ascii="Arial" w:hAnsi="Arial" w:cs="Arial"/>
                <w:spacing w:val="-2"/>
                <w:sz w:val="16"/>
                <w:szCs w:val="16"/>
              </w:rPr>
              <w:t>. предусмотренные УСХ АБМР СК</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61,000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pacing w:val="-2"/>
                <w:sz w:val="16"/>
                <w:szCs w:val="16"/>
              </w:rPr>
              <w:t>61,000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pacing w:val="-2"/>
                <w:sz w:val="16"/>
                <w:szCs w:val="16"/>
              </w:rPr>
              <w:t>61,000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val="restart"/>
            <w:tcBorders>
              <w:top w:val="single" w:sz="4" w:space="0" w:color="auto"/>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r w:rsidRPr="003131BD">
              <w:rPr>
                <w:rFonts w:ascii="Arial" w:hAnsi="Arial" w:cs="Arial"/>
                <w:spacing w:val="-2"/>
                <w:sz w:val="16"/>
                <w:szCs w:val="16"/>
              </w:rPr>
              <w:t>4.</w:t>
            </w:r>
          </w:p>
        </w:tc>
        <w:tc>
          <w:tcPr>
            <w:tcW w:w="0" w:type="auto"/>
            <w:vMerge w:val="restart"/>
            <w:tcBorders>
              <w:top w:val="single" w:sz="4" w:space="0" w:color="auto"/>
              <w:left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Подпрограмма «Развитие инновационной, инвестиционной и технологической деятельности в сельскохозяйственном  производстве», всего</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всего</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4714,000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z w:val="16"/>
                <w:szCs w:val="16"/>
              </w:rPr>
              <w:t>4328,000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z w:val="16"/>
                <w:szCs w:val="16"/>
              </w:rPr>
              <w:t>4328,000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3849,000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3849,000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3849,000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865,000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479,000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479,000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 xml:space="preserve">в </w:t>
            </w:r>
            <w:proofErr w:type="spellStart"/>
            <w:r w:rsidRPr="003131BD">
              <w:rPr>
                <w:rFonts w:ascii="Arial" w:hAnsi="Arial" w:cs="Arial"/>
                <w:spacing w:val="-2"/>
                <w:sz w:val="16"/>
                <w:szCs w:val="16"/>
              </w:rPr>
              <w:t>т.ч</w:t>
            </w:r>
            <w:proofErr w:type="spellEnd"/>
            <w:r w:rsidRPr="003131BD">
              <w:rPr>
                <w:rFonts w:ascii="Arial" w:hAnsi="Arial" w:cs="Arial"/>
                <w:spacing w:val="-2"/>
                <w:sz w:val="16"/>
                <w:szCs w:val="16"/>
              </w:rPr>
              <w:t>. предусмотренные УСХ АБМР СК</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4714,000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z w:val="16"/>
                <w:szCs w:val="16"/>
              </w:rPr>
              <w:t>4328,000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z w:val="16"/>
                <w:szCs w:val="16"/>
              </w:rPr>
              <w:t>4328,000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tcBorders>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в том числе следующие основные мероприятия подпрограммы «Развитие инновационной, инвестиционной и технологической деятельности в сельскохозяйственном  производстве»:</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val="restart"/>
            <w:tcBorders>
              <w:top w:val="single" w:sz="4" w:space="0" w:color="auto"/>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r w:rsidRPr="003131BD">
              <w:rPr>
                <w:rFonts w:ascii="Arial" w:hAnsi="Arial" w:cs="Arial"/>
                <w:spacing w:val="-2"/>
                <w:sz w:val="16"/>
                <w:szCs w:val="16"/>
              </w:rPr>
              <w:t>4.1.</w:t>
            </w:r>
          </w:p>
        </w:tc>
        <w:tc>
          <w:tcPr>
            <w:tcW w:w="0" w:type="auto"/>
            <w:vMerge w:val="restart"/>
            <w:tcBorders>
              <w:top w:val="single" w:sz="4" w:space="0" w:color="auto"/>
              <w:left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Возмещение части процентной ставки по долгосрочным, среднесрочным и краткосрочным кредитам, взятым малыми формами хозяйствования</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всего</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4714,000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z w:val="16"/>
                <w:szCs w:val="16"/>
              </w:rPr>
              <w:t>4328,000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z w:val="16"/>
                <w:szCs w:val="16"/>
              </w:rPr>
              <w:t>4328,000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3849,000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3849,000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3849,000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865,000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479,000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479,000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 xml:space="preserve">в </w:t>
            </w:r>
            <w:proofErr w:type="spellStart"/>
            <w:r w:rsidRPr="003131BD">
              <w:rPr>
                <w:rFonts w:ascii="Arial" w:hAnsi="Arial" w:cs="Arial"/>
                <w:spacing w:val="-2"/>
                <w:sz w:val="16"/>
                <w:szCs w:val="16"/>
              </w:rPr>
              <w:t>т.ч</w:t>
            </w:r>
            <w:proofErr w:type="spellEnd"/>
            <w:r w:rsidRPr="003131BD">
              <w:rPr>
                <w:rFonts w:ascii="Arial" w:hAnsi="Arial" w:cs="Arial"/>
                <w:spacing w:val="-2"/>
                <w:sz w:val="16"/>
                <w:szCs w:val="16"/>
              </w:rPr>
              <w:t>. предусмотренные УСХ АБМР СК</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4714,000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z w:val="16"/>
                <w:szCs w:val="16"/>
              </w:rPr>
              <w:t>4328,000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jc w:val="right"/>
              <w:rPr>
                <w:rFonts w:ascii="Arial" w:hAnsi="Arial" w:cs="Arial"/>
                <w:sz w:val="16"/>
                <w:szCs w:val="16"/>
              </w:rPr>
            </w:pPr>
            <w:r w:rsidRPr="003131BD">
              <w:rPr>
                <w:rFonts w:ascii="Arial" w:hAnsi="Arial" w:cs="Arial"/>
                <w:sz w:val="16"/>
                <w:szCs w:val="16"/>
              </w:rPr>
              <w:t>4328,000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val="restart"/>
            <w:tcBorders>
              <w:top w:val="single" w:sz="4" w:space="0" w:color="auto"/>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r w:rsidRPr="003131BD">
              <w:rPr>
                <w:rFonts w:ascii="Arial" w:hAnsi="Arial" w:cs="Arial"/>
                <w:spacing w:val="-2"/>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 xml:space="preserve">Подпрограмма  "Обеспечение  реализации </w:t>
            </w:r>
            <w:r w:rsidRPr="003131BD">
              <w:rPr>
                <w:rFonts w:ascii="Arial" w:hAnsi="Arial" w:cs="Arial"/>
                <w:spacing w:val="-2"/>
                <w:sz w:val="16"/>
                <w:szCs w:val="16"/>
              </w:rPr>
              <w:lastRenderedPageBreak/>
              <w:t>муниципальной программы Благодарненского муниципального района Ставропольского края  «Развитие сельского хозяйства», всего:</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всего</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6596,772</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6624,579</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6631,202</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top w:val="single" w:sz="4" w:space="0" w:color="auto"/>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2295,970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2295,970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2295,970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top w:val="single" w:sz="4" w:space="0" w:color="auto"/>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средства районного бюджета</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4300,802</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4328,609</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4335,232</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top w:val="single" w:sz="4" w:space="0" w:color="auto"/>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 xml:space="preserve">в </w:t>
            </w:r>
            <w:proofErr w:type="spellStart"/>
            <w:r w:rsidRPr="003131BD">
              <w:rPr>
                <w:rFonts w:ascii="Arial" w:hAnsi="Arial" w:cs="Arial"/>
                <w:spacing w:val="-2"/>
                <w:sz w:val="16"/>
                <w:szCs w:val="16"/>
              </w:rPr>
              <w:t>т.ч</w:t>
            </w:r>
            <w:proofErr w:type="spellEnd"/>
            <w:r w:rsidRPr="003131BD">
              <w:rPr>
                <w:rFonts w:ascii="Arial" w:hAnsi="Arial" w:cs="Arial"/>
                <w:spacing w:val="-2"/>
                <w:sz w:val="16"/>
                <w:szCs w:val="16"/>
              </w:rPr>
              <w:t>. предусмотренные УСХ АБМР СК</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6596,772</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6624,579</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6631,202</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tcBorders>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в том числе следующие основные мероприятия подпрограммы "Обеспечение  реализации муниципальной программы Благодарненского муниципального района Ставропольского края  «Развитие сельского хозяйства»:</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val="restart"/>
            <w:tcBorders>
              <w:top w:val="single" w:sz="4" w:space="0" w:color="auto"/>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r w:rsidRPr="003131BD">
              <w:rPr>
                <w:rFonts w:ascii="Arial" w:hAnsi="Arial" w:cs="Arial"/>
                <w:spacing w:val="-2"/>
                <w:sz w:val="16"/>
                <w:szCs w:val="16"/>
              </w:rPr>
              <w:t>5.1.</w:t>
            </w:r>
          </w:p>
        </w:tc>
        <w:tc>
          <w:tcPr>
            <w:tcW w:w="0" w:type="auto"/>
            <w:vMerge w:val="restart"/>
            <w:tcBorders>
              <w:top w:val="single" w:sz="4" w:space="0" w:color="auto"/>
              <w:left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всего</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6596,772</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6624,579</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6631,202</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2295,970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2295,970</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2295,970</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средства районного бюджета</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4300,802</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4328,609</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4335,232</w:t>
            </w:r>
          </w:p>
        </w:tc>
      </w:tr>
      <w:tr w:rsidR="003131BD" w:rsidRPr="003131BD" w:rsidTr="003131BD">
        <w:tblPrEx>
          <w:tblBorders>
            <w:top w:val="none" w:sz="0" w:space="0" w:color="auto"/>
            <w:left w:val="none" w:sz="0" w:space="0" w:color="auto"/>
            <w:right w:val="none" w:sz="0" w:space="0" w:color="auto"/>
            <w:insideH w:val="none" w:sz="0" w:space="0" w:color="auto"/>
            <w:insideV w:val="none" w:sz="0" w:space="0" w:color="auto"/>
          </w:tblBorders>
        </w:tblPrEx>
        <w:tc>
          <w:tcPr>
            <w:tcW w:w="0" w:type="auto"/>
            <w:vMerge/>
            <w:tcBorders>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spacing w:line="240" w:lineRule="exact"/>
              <w:rPr>
                <w:rFonts w:ascii="Arial" w:hAnsi="Arial" w:cs="Arial"/>
                <w:spacing w:val="-2"/>
                <w:sz w:val="16"/>
                <w:szCs w:val="16"/>
              </w:rPr>
            </w:pPr>
          </w:p>
        </w:tc>
        <w:tc>
          <w:tcPr>
            <w:tcW w:w="0" w:type="auto"/>
            <w:vMerge/>
            <w:tcBorders>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rPr>
                <w:rFonts w:ascii="Arial" w:hAnsi="Arial" w:cs="Arial"/>
                <w:spacing w:val="-2"/>
                <w:sz w:val="16"/>
                <w:szCs w:val="16"/>
              </w:rPr>
            </w:pPr>
            <w:r w:rsidRPr="003131BD">
              <w:rPr>
                <w:rFonts w:ascii="Arial" w:hAnsi="Arial" w:cs="Arial"/>
                <w:spacing w:val="-2"/>
                <w:sz w:val="16"/>
                <w:szCs w:val="16"/>
              </w:rPr>
              <w:t xml:space="preserve">в </w:t>
            </w:r>
            <w:proofErr w:type="spellStart"/>
            <w:r w:rsidRPr="003131BD">
              <w:rPr>
                <w:rFonts w:ascii="Arial" w:hAnsi="Arial" w:cs="Arial"/>
                <w:spacing w:val="-2"/>
                <w:sz w:val="16"/>
                <w:szCs w:val="16"/>
              </w:rPr>
              <w:t>т.ч</w:t>
            </w:r>
            <w:proofErr w:type="spellEnd"/>
            <w:r w:rsidRPr="003131BD">
              <w:rPr>
                <w:rFonts w:ascii="Arial" w:hAnsi="Arial" w:cs="Arial"/>
                <w:spacing w:val="-2"/>
                <w:sz w:val="16"/>
                <w:szCs w:val="16"/>
              </w:rPr>
              <w:t>. предусмотренные УСХ АБМР СК</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6596,772</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6624,579</w:t>
            </w:r>
          </w:p>
        </w:tc>
        <w:tc>
          <w:tcPr>
            <w:tcW w:w="0" w:type="auto"/>
            <w:tcBorders>
              <w:top w:val="single" w:sz="4" w:space="0" w:color="auto"/>
              <w:left w:val="single" w:sz="4" w:space="0" w:color="auto"/>
              <w:bottom w:val="single" w:sz="4" w:space="0" w:color="auto"/>
              <w:right w:val="single" w:sz="4" w:space="0" w:color="auto"/>
            </w:tcBorders>
          </w:tcPr>
          <w:p w:rsidR="003131BD" w:rsidRPr="003131BD" w:rsidRDefault="003131BD" w:rsidP="004D6CF7">
            <w:pPr>
              <w:autoSpaceDE w:val="0"/>
              <w:autoSpaceDN w:val="0"/>
              <w:adjustRightInd w:val="0"/>
              <w:jc w:val="right"/>
              <w:rPr>
                <w:rFonts w:ascii="Arial" w:hAnsi="Arial" w:cs="Arial"/>
                <w:spacing w:val="-2"/>
                <w:sz w:val="16"/>
                <w:szCs w:val="16"/>
              </w:rPr>
            </w:pPr>
            <w:r w:rsidRPr="003131BD">
              <w:rPr>
                <w:rFonts w:ascii="Arial" w:hAnsi="Arial" w:cs="Arial"/>
                <w:spacing w:val="-2"/>
                <w:sz w:val="16"/>
                <w:szCs w:val="16"/>
              </w:rPr>
              <w:t>6631,202</w:t>
            </w:r>
          </w:p>
        </w:tc>
      </w:tr>
    </w:tbl>
    <w:p w:rsidR="00E03133" w:rsidRPr="00860376" w:rsidRDefault="00E03133" w:rsidP="00D15319">
      <w:pPr>
        <w:suppressAutoHyphens/>
        <w:ind w:firstLine="567"/>
        <w:jc w:val="center"/>
        <w:rPr>
          <w:rFonts w:ascii="Arial" w:hAnsi="Arial" w:cs="Arial"/>
          <w:b/>
          <w:sz w:val="16"/>
          <w:szCs w:val="16"/>
        </w:rPr>
      </w:pPr>
    </w:p>
    <w:p w:rsidR="00E03133" w:rsidRPr="00860376" w:rsidRDefault="00E03133" w:rsidP="00D15319">
      <w:pPr>
        <w:suppressAutoHyphens/>
        <w:ind w:firstLine="567"/>
        <w:jc w:val="center"/>
        <w:rPr>
          <w:rFonts w:ascii="Arial" w:hAnsi="Arial" w:cs="Arial"/>
          <w:b/>
          <w:sz w:val="16"/>
          <w:szCs w:val="16"/>
        </w:rPr>
      </w:pPr>
    </w:p>
    <w:p w:rsidR="003131BD" w:rsidRPr="003131BD" w:rsidRDefault="003131BD" w:rsidP="003131BD">
      <w:pPr>
        <w:pStyle w:val="ConsPlusCell"/>
        <w:jc w:val="both"/>
        <w:rPr>
          <w:spacing w:val="-2"/>
          <w:sz w:val="16"/>
          <w:szCs w:val="16"/>
        </w:rPr>
      </w:pPr>
      <w:r w:rsidRPr="003131BD">
        <w:rPr>
          <w:spacing w:val="-2"/>
          <w:sz w:val="16"/>
          <w:szCs w:val="16"/>
        </w:rPr>
        <w:t>Используемое сокращение:</w:t>
      </w:r>
    </w:p>
    <w:p w:rsidR="003131BD" w:rsidRPr="003131BD" w:rsidRDefault="003131BD" w:rsidP="003131BD">
      <w:pPr>
        <w:ind w:left="57" w:hanging="57"/>
        <w:jc w:val="both"/>
        <w:rPr>
          <w:rFonts w:ascii="Arial" w:hAnsi="Arial" w:cs="Arial"/>
          <w:sz w:val="16"/>
          <w:szCs w:val="16"/>
        </w:rPr>
      </w:pPr>
      <w:r w:rsidRPr="003131BD">
        <w:rPr>
          <w:rFonts w:ascii="Arial" w:hAnsi="Arial" w:cs="Arial"/>
          <w:spacing w:val="-2"/>
          <w:sz w:val="16"/>
          <w:szCs w:val="16"/>
        </w:rPr>
        <w:t>УСХ АБМР СК – управление сельского хозяйства администрации Благодарненского муниципального района Ставропольского края.</w:t>
      </w:r>
    </w:p>
    <w:p w:rsidR="003131BD" w:rsidRPr="003131BD" w:rsidRDefault="003131BD" w:rsidP="003131BD">
      <w:pPr>
        <w:spacing w:line="240" w:lineRule="exact"/>
        <w:ind w:left="57" w:hanging="57"/>
        <w:jc w:val="both"/>
        <w:rPr>
          <w:rFonts w:ascii="Arial" w:hAnsi="Arial" w:cs="Arial"/>
          <w:sz w:val="16"/>
          <w:szCs w:val="16"/>
        </w:rPr>
      </w:pPr>
    </w:p>
    <w:p w:rsidR="003131BD" w:rsidRPr="003131BD" w:rsidRDefault="003131BD" w:rsidP="003131BD">
      <w:pPr>
        <w:spacing w:line="240" w:lineRule="exact"/>
        <w:jc w:val="both"/>
        <w:rPr>
          <w:rFonts w:ascii="Arial" w:hAnsi="Arial" w:cs="Arial"/>
          <w:sz w:val="16"/>
          <w:szCs w:val="16"/>
        </w:rPr>
      </w:pPr>
    </w:p>
    <w:p w:rsidR="003131BD" w:rsidRPr="003131BD" w:rsidRDefault="003131BD" w:rsidP="003131BD">
      <w:pPr>
        <w:spacing w:line="240" w:lineRule="exact"/>
        <w:ind w:left="57" w:hanging="57"/>
        <w:jc w:val="both"/>
        <w:rPr>
          <w:rFonts w:ascii="Arial" w:hAnsi="Arial" w:cs="Arial"/>
          <w:sz w:val="16"/>
          <w:szCs w:val="16"/>
        </w:rPr>
      </w:pPr>
      <w:r w:rsidRPr="003131BD">
        <w:rPr>
          <w:rFonts w:ascii="Arial" w:hAnsi="Arial" w:cs="Arial"/>
          <w:sz w:val="16"/>
          <w:szCs w:val="16"/>
        </w:rPr>
        <w:t xml:space="preserve">Управляющий делами администрации </w:t>
      </w:r>
    </w:p>
    <w:p w:rsidR="003131BD" w:rsidRPr="003131BD" w:rsidRDefault="003131BD" w:rsidP="003131BD">
      <w:pPr>
        <w:spacing w:line="240" w:lineRule="exact"/>
        <w:ind w:left="57" w:hanging="57"/>
        <w:jc w:val="both"/>
        <w:rPr>
          <w:rFonts w:ascii="Arial" w:hAnsi="Arial" w:cs="Arial"/>
          <w:sz w:val="16"/>
          <w:szCs w:val="16"/>
        </w:rPr>
      </w:pPr>
      <w:r w:rsidRPr="003131BD">
        <w:rPr>
          <w:rFonts w:ascii="Arial" w:hAnsi="Arial" w:cs="Arial"/>
          <w:sz w:val="16"/>
          <w:szCs w:val="16"/>
        </w:rPr>
        <w:t>Благодарненского муниципального района</w:t>
      </w:r>
    </w:p>
    <w:p w:rsidR="003131BD" w:rsidRPr="003131BD" w:rsidRDefault="003131BD" w:rsidP="003131BD">
      <w:pPr>
        <w:spacing w:line="240" w:lineRule="exact"/>
        <w:rPr>
          <w:rFonts w:ascii="Arial" w:hAnsi="Arial" w:cs="Arial"/>
          <w:sz w:val="16"/>
          <w:szCs w:val="16"/>
        </w:rPr>
      </w:pPr>
      <w:r w:rsidRPr="003131BD">
        <w:rPr>
          <w:rFonts w:ascii="Arial" w:hAnsi="Arial" w:cs="Arial"/>
          <w:sz w:val="16"/>
          <w:szCs w:val="16"/>
        </w:rPr>
        <w:t>Ставропольского края</w:t>
      </w:r>
      <w:r w:rsidRPr="003131BD">
        <w:rPr>
          <w:rFonts w:ascii="Arial" w:hAnsi="Arial" w:cs="Arial"/>
          <w:sz w:val="16"/>
          <w:szCs w:val="16"/>
        </w:rPr>
        <w:tab/>
      </w:r>
      <w:r w:rsidRPr="003131BD">
        <w:rPr>
          <w:rFonts w:ascii="Arial" w:hAnsi="Arial" w:cs="Arial"/>
          <w:sz w:val="16"/>
          <w:szCs w:val="16"/>
        </w:rPr>
        <w:tab/>
      </w:r>
      <w:r w:rsidRPr="003131BD">
        <w:rPr>
          <w:rFonts w:ascii="Arial" w:hAnsi="Arial" w:cs="Arial"/>
          <w:sz w:val="16"/>
          <w:szCs w:val="16"/>
        </w:rPr>
        <w:tab/>
        <w:t xml:space="preserve">         В.И. </w:t>
      </w:r>
      <w:proofErr w:type="spellStart"/>
      <w:r w:rsidRPr="003131BD">
        <w:rPr>
          <w:rFonts w:ascii="Arial" w:hAnsi="Arial" w:cs="Arial"/>
          <w:sz w:val="16"/>
          <w:szCs w:val="16"/>
        </w:rPr>
        <w:t>Наурузова</w:t>
      </w:r>
      <w:proofErr w:type="spellEnd"/>
    </w:p>
    <w:p w:rsidR="00E03133" w:rsidRPr="003131BD" w:rsidRDefault="00E03133" w:rsidP="00D15319">
      <w:pPr>
        <w:suppressAutoHyphens/>
        <w:ind w:firstLine="567"/>
        <w:jc w:val="center"/>
        <w:rPr>
          <w:rFonts w:ascii="Arial" w:hAnsi="Arial" w:cs="Arial"/>
          <w:b/>
          <w:sz w:val="16"/>
          <w:szCs w:val="16"/>
        </w:rPr>
      </w:pPr>
    </w:p>
    <w:p w:rsidR="00A17216" w:rsidRPr="00DB31B9" w:rsidRDefault="00A17216" w:rsidP="0026718F">
      <w:pPr>
        <w:suppressAutoHyphens/>
        <w:spacing w:line="228" w:lineRule="auto"/>
        <w:ind w:right="-1"/>
        <w:jc w:val="both"/>
        <w:rPr>
          <w:rFonts w:ascii="Arial" w:hAnsi="Arial" w:cs="Arial"/>
          <w:sz w:val="16"/>
          <w:szCs w:val="16"/>
        </w:rPr>
      </w:pPr>
    </w:p>
    <w:p w:rsidR="004D6CF7" w:rsidRPr="004D6CF7" w:rsidRDefault="004D6CF7" w:rsidP="004D6CF7">
      <w:pPr>
        <w:spacing w:line="240" w:lineRule="exact"/>
        <w:jc w:val="center"/>
        <w:rPr>
          <w:rFonts w:ascii="Arial" w:hAnsi="Arial" w:cs="Arial"/>
          <w:sz w:val="16"/>
          <w:szCs w:val="16"/>
        </w:rPr>
      </w:pPr>
      <w:r w:rsidRPr="004D6CF7">
        <w:rPr>
          <w:rFonts w:ascii="Arial" w:hAnsi="Arial" w:cs="Arial"/>
          <w:sz w:val="16"/>
          <w:szCs w:val="16"/>
        </w:rPr>
        <w:t>ИЗВЕЩЕНИЕ</w:t>
      </w:r>
    </w:p>
    <w:p w:rsidR="004D6CF7" w:rsidRPr="004D6CF7" w:rsidRDefault="004D6CF7" w:rsidP="004D6CF7">
      <w:pPr>
        <w:spacing w:line="240" w:lineRule="exact"/>
        <w:jc w:val="both"/>
        <w:rPr>
          <w:rFonts w:ascii="Arial" w:hAnsi="Arial" w:cs="Arial"/>
          <w:sz w:val="16"/>
          <w:szCs w:val="16"/>
        </w:rPr>
      </w:pPr>
      <w:r w:rsidRPr="004D6CF7">
        <w:rPr>
          <w:rFonts w:ascii="Arial" w:hAnsi="Arial" w:cs="Arial"/>
          <w:sz w:val="16"/>
          <w:szCs w:val="16"/>
        </w:rPr>
        <w:t>о проведении конкурса на замещение вакантной должности муниципальной службы ведущего специалиста администрации Благодарненского муниципального района Ставропольского края</w:t>
      </w:r>
    </w:p>
    <w:p w:rsidR="004D6CF7" w:rsidRPr="004D6CF7" w:rsidRDefault="004D6CF7" w:rsidP="004D6CF7">
      <w:pPr>
        <w:spacing w:line="240" w:lineRule="exact"/>
        <w:jc w:val="both"/>
        <w:rPr>
          <w:rFonts w:ascii="Arial" w:hAnsi="Arial" w:cs="Arial"/>
          <w:sz w:val="16"/>
          <w:szCs w:val="16"/>
        </w:rPr>
      </w:pPr>
    </w:p>
    <w:p w:rsidR="004D6CF7" w:rsidRPr="004D6CF7" w:rsidRDefault="004D6CF7" w:rsidP="004D6CF7">
      <w:pPr>
        <w:spacing w:line="240" w:lineRule="exact"/>
        <w:jc w:val="both"/>
        <w:rPr>
          <w:rFonts w:ascii="Arial" w:hAnsi="Arial" w:cs="Arial"/>
          <w:sz w:val="16"/>
          <w:szCs w:val="16"/>
        </w:rPr>
      </w:pPr>
    </w:p>
    <w:p w:rsidR="004D6CF7" w:rsidRPr="004D6CF7" w:rsidRDefault="004D6CF7" w:rsidP="004D6CF7">
      <w:pPr>
        <w:jc w:val="both"/>
        <w:rPr>
          <w:rFonts w:ascii="Arial" w:hAnsi="Arial" w:cs="Arial"/>
          <w:sz w:val="16"/>
          <w:szCs w:val="16"/>
        </w:rPr>
      </w:pPr>
      <w:r w:rsidRPr="004D6CF7">
        <w:rPr>
          <w:rFonts w:ascii="Arial" w:hAnsi="Arial" w:cs="Arial"/>
          <w:sz w:val="16"/>
          <w:szCs w:val="16"/>
        </w:rPr>
        <w:t xml:space="preserve">        Администрация Благодарненского муниципального района Ставропольского края проводит конкурс на замещение вакантной должности муниципальной службы ведущего специалиста администрации Благодарненского муниципального района Ставропольского края.</w:t>
      </w:r>
    </w:p>
    <w:p w:rsidR="004D6CF7" w:rsidRPr="004D6CF7" w:rsidRDefault="004D6CF7" w:rsidP="004D6CF7">
      <w:pPr>
        <w:ind w:firstLine="567"/>
        <w:jc w:val="both"/>
        <w:rPr>
          <w:rFonts w:ascii="Arial" w:hAnsi="Arial" w:cs="Arial"/>
          <w:sz w:val="16"/>
          <w:szCs w:val="16"/>
        </w:rPr>
      </w:pPr>
      <w:r w:rsidRPr="004D6CF7">
        <w:rPr>
          <w:rFonts w:ascii="Arial" w:hAnsi="Arial" w:cs="Arial"/>
          <w:sz w:val="16"/>
          <w:szCs w:val="16"/>
        </w:rPr>
        <w:t xml:space="preserve">Требования к конкурсантам: </w:t>
      </w:r>
    </w:p>
    <w:p w:rsidR="004D6CF7" w:rsidRPr="004D6CF7" w:rsidRDefault="004D6CF7" w:rsidP="004D6CF7">
      <w:pPr>
        <w:ind w:firstLine="567"/>
        <w:jc w:val="both"/>
        <w:rPr>
          <w:rFonts w:ascii="Arial" w:hAnsi="Arial" w:cs="Arial"/>
          <w:sz w:val="16"/>
          <w:szCs w:val="16"/>
        </w:rPr>
      </w:pPr>
      <w:r w:rsidRPr="004D6CF7">
        <w:rPr>
          <w:rFonts w:ascii="Arial" w:hAnsi="Arial" w:cs="Arial"/>
          <w:sz w:val="16"/>
          <w:szCs w:val="16"/>
        </w:rPr>
        <w:t>высшее профессиональное образование,</w:t>
      </w:r>
    </w:p>
    <w:p w:rsidR="004D6CF7" w:rsidRPr="004D6CF7" w:rsidRDefault="004D6CF7" w:rsidP="004D6CF7">
      <w:pPr>
        <w:ind w:firstLine="567"/>
        <w:jc w:val="both"/>
        <w:rPr>
          <w:rFonts w:ascii="Arial" w:hAnsi="Arial" w:cs="Arial"/>
          <w:sz w:val="16"/>
          <w:szCs w:val="16"/>
        </w:rPr>
      </w:pPr>
      <w:r w:rsidRPr="004D6CF7">
        <w:rPr>
          <w:rFonts w:ascii="Arial" w:hAnsi="Arial" w:cs="Arial"/>
          <w:sz w:val="16"/>
          <w:szCs w:val="16"/>
        </w:rPr>
        <w:t>знание персонального компьютера.</w:t>
      </w:r>
    </w:p>
    <w:p w:rsidR="004D6CF7" w:rsidRPr="004D6CF7" w:rsidRDefault="004D6CF7" w:rsidP="004D6CF7">
      <w:pPr>
        <w:ind w:firstLine="567"/>
        <w:jc w:val="both"/>
        <w:rPr>
          <w:rFonts w:ascii="Arial" w:hAnsi="Arial" w:cs="Arial"/>
          <w:sz w:val="16"/>
          <w:szCs w:val="16"/>
        </w:rPr>
      </w:pPr>
      <w:r w:rsidRPr="004D6CF7">
        <w:rPr>
          <w:rFonts w:ascii="Arial" w:hAnsi="Arial" w:cs="Arial"/>
          <w:sz w:val="16"/>
          <w:szCs w:val="16"/>
        </w:rPr>
        <w:t xml:space="preserve">Конкурс проводится в два этапа (конкурс документов и собеседование). Лица, желающие учувствовать в конкурсе, </w:t>
      </w:r>
      <w:r w:rsidRPr="004D6CF7">
        <w:rPr>
          <w:rFonts w:ascii="Arial" w:hAnsi="Arial" w:cs="Arial"/>
          <w:sz w:val="16"/>
          <w:szCs w:val="16"/>
        </w:rPr>
        <w:lastRenderedPageBreak/>
        <w:t>представляют в администрацию Благодарненского муниципального района Ставропольского края по адрес: г. Благодарный, пл. Ленина, 1, (2 этаж, кабинет № 34), в понедельник-пятницу с 8-00 до 17-00 часов следующие документы:</w:t>
      </w:r>
    </w:p>
    <w:p w:rsidR="004D6CF7" w:rsidRPr="004D6CF7" w:rsidRDefault="004D6CF7" w:rsidP="004D6CF7">
      <w:pPr>
        <w:autoSpaceDE w:val="0"/>
        <w:autoSpaceDN w:val="0"/>
        <w:adjustRightInd w:val="0"/>
        <w:ind w:firstLine="540"/>
        <w:jc w:val="both"/>
        <w:rPr>
          <w:rFonts w:ascii="Arial" w:hAnsi="Arial" w:cs="Arial"/>
          <w:sz w:val="16"/>
          <w:szCs w:val="16"/>
        </w:rPr>
      </w:pPr>
      <w:r w:rsidRPr="004D6CF7">
        <w:rPr>
          <w:rFonts w:ascii="Arial" w:hAnsi="Arial" w:cs="Arial"/>
          <w:sz w:val="16"/>
          <w:szCs w:val="16"/>
        </w:rPr>
        <w:t>а) личное заявление;</w:t>
      </w:r>
    </w:p>
    <w:p w:rsidR="004D6CF7" w:rsidRPr="004D6CF7" w:rsidRDefault="004D6CF7" w:rsidP="004D6CF7">
      <w:pPr>
        <w:autoSpaceDE w:val="0"/>
        <w:autoSpaceDN w:val="0"/>
        <w:adjustRightInd w:val="0"/>
        <w:ind w:firstLine="540"/>
        <w:jc w:val="both"/>
        <w:rPr>
          <w:rFonts w:ascii="Arial" w:hAnsi="Arial" w:cs="Arial"/>
          <w:sz w:val="16"/>
          <w:szCs w:val="16"/>
        </w:rPr>
      </w:pPr>
      <w:r w:rsidRPr="004D6CF7">
        <w:rPr>
          <w:rFonts w:ascii="Arial" w:hAnsi="Arial" w:cs="Arial"/>
          <w:sz w:val="16"/>
          <w:szCs w:val="16"/>
        </w:rPr>
        <w:t xml:space="preserve">б) собственноручно заполненную и подписанную </w:t>
      </w:r>
      <w:hyperlink r:id="rId12" w:history="1">
        <w:r w:rsidRPr="004D6CF7">
          <w:rPr>
            <w:rStyle w:val="af0"/>
            <w:rFonts w:ascii="Arial" w:hAnsi="Arial" w:cs="Arial"/>
            <w:sz w:val="16"/>
            <w:szCs w:val="16"/>
          </w:rPr>
          <w:t>анкету</w:t>
        </w:r>
      </w:hyperlink>
      <w:r w:rsidRPr="004D6CF7">
        <w:rPr>
          <w:rFonts w:ascii="Arial" w:hAnsi="Arial" w:cs="Arial"/>
          <w:sz w:val="16"/>
          <w:szCs w:val="16"/>
        </w:rPr>
        <w:t xml:space="preserve"> по форме, утвержденной распоряжением Правительства Российской Федерации от 26 мая 2005 года № 667-р (далее - анкета), с приложением фотографии форматом 4 x 6;</w:t>
      </w:r>
    </w:p>
    <w:p w:rsidR="004D6CF7" w:rsidRPr="004D6CF7" w:rsidRDefault="004D6CF7" w:rsidP="004D6CF7">
      <w:pPr>
        <w:autoSpaceDE w:val="0"/>
        <w:autoSpaceDN w:val="0"/>
        <w:adjustRightInd w:val="0"/>
        <w:ind w:firstLine="540"/>
        <w:jc w:val="both"/>
        <w:rPr>
          <w:rFonts w:ascii="Arial" w:hAnsi="Arial" w:cs="Arial"/>
          <w:sz w:val="16"/>
          <w:szCs w:val="16"/>
        </w:rPr>
      </w:pPr>
      <w:r w:rsidRPr="004D6CF7">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4D6CF7" w:rsidRPr="004D6CF7" w:rsidRDefault="004D6CF7" w:rsidP="004D6CF7">
      <w:pPr>
        <w:autoSpaceDE w:val="0"/>
        <w:autoSpaceDN w:val="0"/>
        <w:adjustRightInd w:val="0"/>
        <w:ind w:firstLine="540"/>
        <w:jc w:val="both"/>
        <w:rPr>
          <w:rFonts w:ascii="Arial" w:hAnsi="Arial" w:cs="Arial"/>
          <w:sz w:val="16"/>
          <w:szCs w:val="16"/>
        </w:rPr>
      </w:pPr>
      <w:r w:rsidRPr="004D6CF7">
        <w:rPr>
          <w:rFonts w:ascii="Arial" w:hAnsi="Arial" w:cs="Arial"/>
          <w:sz w:val="16"/>
          <w:szCs w:val="16"/>
        </w:rPr>
        <w:t>г) документы, подтверждающие необходимое профессиональное образование, стаж работы и квалификацию:</w:t>
      </w:r>
    </w:p>
    <w:p w:rsidR="004D6CF7" w:rsidRPr="004D6CF7" w:rsidRDefault="004D6CF7" w:rsidP="004D6CF7">
      <w:pPr>
        <w:autoSpaceDE w:val="0"/>
        <w:autoSpaceDN w:val="0"/>
        <w:adjustRightInd w:val="0"/>
        <w:ind w:firstLine="540"/>
        <w:jc w:val="both"/>
        <w:rPr>
          <w:rFonts w:ascii="Arial" w:hAnsi="Arial" w:cs="Arial"/>
          <w:sz w:val="16"/>
          <w:szCs w:val="16"/>
        </w:rPr>
      </w:pPr>
      <w:r w:rsidRPr="004D6CF7">
        <w:rPr>
          <w:rFonts w:ascii="Arial" w:hAnsi="Arial" w:cs="Arial"/>
          <w:sz w:val="16"/>
          <w:szCs w:val="16"/>
        </w:rPr>
        <w:t>копию трудовой книжки;</w:t>
      </w:r>
    </w:p>
    <w:p w:rsidR="004D6CF7" w:rsidRPr="004D6CF7" w:rsidRDefault="004D6CF7" w:rsidP="004D6CF7">
      <w:pPr>
        <w:autoSpaceDE w:val="0"/>
        <w:autoSpaceDN w:val="0"/>
        <w:adjustRightInd w:val="0"/>
        <w:ind w:firstLine="540"/>
        <w:jc w:val="both"/>
        <w:rPr>
          <w:rFonts w:ascii="Arial" w:hAnsi="Arial" w:cs="Arial"/>
          <w:sz w:val="16"/>
          <w:szCs w:val="16"/>
        </w:rPr>
      </w:pPr>
      <w:r w:rsidRPr="004D6CF7">
        <w:rPr>
          <w:rFonts w:ascii="Arial" w:hAnsi="Arial" w:cs="Arial"/>
          <w:sz w:val="16"/>
          <w:szCs w:val="16"/>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4D6CF7" w:rsidRPr="004D6CF7" w:rsidRDefault="004D6CF7" w:rsidP="004D6CF7">
      <w:pPr>
        <w:autoSpaceDE w:val="0"/>
        <w:autoSpaceDN w:val="0"/>
        <w:adjustRightInd w:val="0"/>
        <w:ind w:firstLine="540"/>
        <w:jc w:val="both"/>
        <w:rPr>
          <w:rFonts w:ascii="Arial" w:hAnsi="Arial" w:cs="Arial"/>
          <w:sz w:val="16"/>
          <w:szCs w:val="16"/>
        </w:rPr>
      </w:pPr>
      <w:r w:rsidRPr="004D6CF7">
        <w:rPr>
          <w:rFonts w:ascii="Arial" w:hAnsi="Arial" w:cs="Arial"/>
          <w:sz w:val="16"/>
          <w:szCs w:val="16"/>
        </w:rPr>
        <w:t xml:space="preserve">д) 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w:t>
      </w:r>
      <w:hyperlink r:id="rId13" w:history="1">
        <w:r w:rsidRPr="004D6CF7">
          <w:rPr>
            <w:rStyle w:val="af0"/>
            <w:rFonts w:ascii="Arial" w:hAnsi="Arial" w:cs="Arial"/>
            <w:sz w:val="16"/>
            <w:szCs w:val="16"/>
          </w:rPr>
          <w:t>форме № 001-ГС/у</w:t>
        </w:r>
      </w:hyperlink>
      <w:r w:rsidRPr="004D6CF7">
        <w:rPr>
          <w:rFonts w:ascii="Arial" w:hAnsi="Arial" w:cs="Arial"/>
          <w:sz w:val="16"/>
          <w:szCs w:val="16"/>
        </w:rPr>
        <w:t>;</w:t>
      </w:r>
    </w:p>
    <w:p w:rsidR="004D6CF7" w:rsidRPr="004D6CF7" w:rsidRDefault="004D6CF7" w:rsidP="004D6CF7">
      <w:pPr>
        <w:autoSpaceDE w:val="0"/>
        <w:autoSpaceDN w:val="0"/>
        <w:adjustRightInd w:val="0"/>
        <w:ind w:firstLine="540"/>
        <w:jc w:val="both"/>
        <w:rPr>
          <w:rFonts w:ascii="Arial" w:hAnsi="Arial" w:cs="Arial"/>
          <w:sz w:val="16"/>
          <w:szCs w:val="16"/>
        </w:rPr>
      </w:pPr>
      <w:r w:rsidRPr="004D6CF7">
        <w:rPr>
          <w:rFonts w:ascii="Arial" w:hAnsi="Arial" w:cs="Arial"/>
          <w:sz w:val="16"/>
          <w:szCs w:val="16"/>
        </w:rPr>
        <w:t xml:space="preserve">е) сведения о </w:t>
      </w:r>
      <w:proofErr w:type="gramStart"/>
      <w:r w:rsidRPr="004D6CF7">
        <w:rPr>
          <w:rFonts w:ascii="Arial" w:hAnsi="Arial" w:cs="Arial"/>
          <w:sz w:val="16"/>
          <w:szCs w:val="16"/>
        </w:rPr>
        <w:t>доходах</w:t>
      </w:r>
      <w:proofErr w:type="gramEnd"/>
      <w:r w:rsidRPr="004D6CF7">
        <w:rPr>
          <w:rFonts w:ascii="Arial" w:hAnsi="Arial" w:cs="Arial"/>
          <w:sz w:val="16"/>
          <w:szCs w:val="16"/>
        </w:rPr>
        <w:t xml:space="preserve"> об имуществе и обязательствах имущественного характера.</w:t>
      </w:r>
    </w:p>
    <w:p w:rsidR="004D6CF7" w:rsidRPr="004D6CF7" w:rsidRDefault="004D6CF7" w:rsidP="004D6CF7">
      <w:pPr>
        <w:ind w:firstLine="567"/>
        <w:jc w:val="both"/>
        <w:rPr>
          <w:rFonts w:ascii="Arial" w:hAnsi="Arial" w:cs="Arial"/>
          <w:sz w:val="16"/>
          <w:szCs w:val="16"/>
        </w:rPr>
      </w:pPr>
      <w:r w:rsidRPr="004D6CF7">
        <w:rPr>
          <w:rFonts w:ascii="Arial" w:hAnsi="Arial" w:cs="Arial"/>
          <w:sz w:val="16"/>
          <w:szCs w:val="16"/>
        </w:rPr>
        <w:t xml:space="preserve"> Документы принимаются по 26 октября 2015 года включительно.</w:t>
      </w:r>
    </w:p>
    <w:p w:rsidR="004D6CF7" w:rsidRPr="004D6CF7" w:rsidRDefault="004D6CF7" w:rsidP="004D6CF7">
      <w:pPr>
        <w:ind w:firstLine="567"/>
        <w:jc w:val="both"/>
        <w:rPr>
          <w:rFonts w:ascii="Arial" w:hAnsi="Arial" w:cs="Arial"/>
          <w:sz w:val="16"/>
          <w:szCs w:val="16"/>
        </w:rPr>
      </w:pPr>
      <w:r w:rsidRPr="004D6CF7">
        <w:rPr>
          <w:rFonts w:ascii="Arial" w:hAnsi="Arial" w:cs="Arial"/>
          <w:sz w:val="16"/>
          <w:szCs w:val="16"/>
        </w:rPr>
        <w:t>Телефоны для справок: 2-18-80, 2-12-30. Предполагаемая дата проведения конкурса 29 октября 2015 года.</w:t>
      </w:r>
    </w:p>
    <w:p w:rsidR="004D6CF7" w:rsidRPr="004D6CF7" w:rsidRDefault="004D6CF7" w:rsidP="004D6CF7">
      <w:pPr>
        <w:tabs>
          <w:tab w:val="left" w:pos="1575"/>
        </w:tabs>
        <w:rPr>
          <w:rFonts w:ascii="Arial" w:hAnsi="Arial" w:cs="Arial"/>
          <w:sz w:val="16"/>
          <w:szCs w:val="16"/>
        </w:rPr>
      </w:pPr>
    </w:p>
    <w:p w:rsidR="004D6CF7" w:rsidRPr="004D6CF7" w:rsidRDefault="004D6CF7" w:rsidP="004D6CF7">
      <w:pPr>
        <w:tabs>
          <w:tab w:val="left" w:pos="1575"/>
        </w:tabs>
        <w:rPr>
          <w:rFonts w:ascii="Arial" w:hAnsi="Arial" w:cs="Arial"/>
          <w:sz w:val="16"/>
          <w:szCs w:val="16"/>
        </w:rPr>
      </w:pPr>
    </w:p>
    <w:p w:rsidR="004D6CF7" w:rsidRPr="004D6CF7" w:rsidRDefault="004D6CF7" w:rsidP="004D6CF7">
      <w:pPr>
        <w:jc w:val="right"/>
        <w:rPr>
          <w:rFonts w:ascii="Arial" w:hAnsi="Arial" w:cs="Arial"/>
          <w:sz w:val="16"/>
          <w:szCs w:val="16"/>
        </w:rPr>
      </w:pPr>
      <w:r w:rsidRPr="004D6CF7">
        <w:rPr>
          <w:rFonts w:ascii="Arial" w:hAnsi="Arial" w:cs="Arial"/>
          <w:sz w:val="16"/>
          <w:szCs w:val="16"/>
        </w:rPr>
        <w:t>Проект</w:t>
      </w:r>
    </w:p>
    <w:p w:rsidR="004D6CF7" w:rsidRPr="004D6CF7" w:rsidRDefault="004D6CF7" w:rsidP="004D6CF7">
      <w:pPr>
        <w:jc w:val="center"/>
        <w:rPr>
          <w:rFonts w:ascii="Arial" w:hAnsi="Arial" w:cs="Arial"/>
          <w:sz w:val="16"/>
          <w:szCs w:val="16"/>
        </w:rPr>
      </w:pPr>
      <w:r w:rsidRPr="004D6CF7">
        <w:rPr>
          <w:rFonts w:ascii="Arial" w:hAnsi="Arial" w:cs="Arial"/>
          <w:sz w:val="16"/>
          <w:szCs w:val="16"/>
        </w:rPr>
        <w:t xml:space="preserve">Трудовой договор </w:t>
      </w:r>
      <w:r w:rsidRPr="004D6CF7">
        <w:rPr>
          <w:rFonts w:ascii="Arial" w:hAnsi="Arial" w:cs="Arial"/>
          <w:b/>
          <w:sz w:val="16"/>
          <w:szCs w:val="16"/>
        </w:rPr>
        <w:t xml:space="preserve"> </w:t>
      </w:r>
      <w:r w:rsidRPr="004D6CF7">
        <w:rPr>
          <w:rFonts w:ascii="Arial" w:hAnsi="Arial" w:cs="Arial"/>
          <w:sz w:val="16"/>
          <w:szCs w:val="16"/>
        </w:rPr>
        <w:t xml:space="preserve"> </w:t>
      </w:r>
    </w:p>
    <w:p w:rsidR="004D6CF7" w:rsidRPr="004D6CF7" w:rsidRDefault="004D6CF7" w:rsidP="004D6CF7">
      <w:pPr>
        <w:tabs>
          <w:tab w:val="left" w:pos="460"/>
        </w:tabs>
        <w:ind w:firstLine="840"/>
        <w:jc w:val="both"/>
        <w:rPr>
          <w:rFonts w:ascii="Arial" w:hAnsi="Arial" w:cs="Arial"/>
          <w:sz w:val="16"/>
          <w:szCs w:val="16"/>
        </w:rPr>
      </w:pPr>
      <w:r w:rsidRPr="004D6CF7">
        <w:rPr>
          <w:rFonts w:ascii="Arial" w:hAnsi="Arial" w:cs="Arial"/>
          <w:sz w:val="16"/>
          <w:szCs w:val="16"/>
        </w:rPr>
        <w:t xml:space="preserve"> </w:t>
      </w:r>
      <w:proofErr w:type="gramStart"/>
      <w:r w:rsidRPr="004D6CF7">
        <w:rPr>
          <w:rFonts w:ascii="Arial" w:hAnsi="Arial" w:cs="Arial"/>
          <w:sz w:val="16"/>
          <w:szCs w:val="16"/>
        </w:rPr>
        <w:t xml:space="preserve">Администрация Благодарненского муниципального района Ставропольского края, именуемая в дальнейшем «Работодатель», в лице исполняющего обязанности главы администрации Благодарненского муниципального района Ставропольского края временно исполняющего обязанности первого заместителя главы администрации  Благодарненского муниципального района Ставропольского края </w:t>
      </w:r>
      <w:r w:rsidRPr="004D6CF7">
        <w:rPr>
          <w:rFonts w:ascii="Arial" w:hAnsi="Arial" w:cs="Arial"/>
          <w:b/>
          <w:sz w:val="16"/>
          <w:szCs w:val="16"/>
        </w:rPr>
        <w:t>Бычкова Сергея Тимофеевича,</w:t>
      </w:r>
      <w:r w:rsidRPr="004D6CF7">
        <w:rPr>
          <w:rFonts w:ascii="Arial" w:hAnsi="Arial" w:cs="Arial"/>
          <w:sz w:val="16"/>
          <w:szCs w:val="16"/>
        </w:rPr>
        <w:t xml:space="preserve">  действующего на основании Положения об администрации Благодарненского муниципального района и распоряжения администрации Благодарненского муниципального района Ставропольского края от 17 сентября 2015 года №392-рк «О</w:t>
      </w:r>
      <w:proofErr w:type="gramEnd"/>
      <w:r w:rsidRPr="004D6CF7">
        <w:rPr>
          <w:rFonts w:ascii="Arial" w:hAnsi="Arial" w:cs="Arial"/>
          <w:sz w:val="16"/>
          <w:szCs w:val="16"/>
        </w:rPr>
        <w:t xml:space="preserve"> </w:t>
      </w:r>
      <w:proofErr w:type="gramStart"/>
      <w:r w:rsidRPr="004D6CF7">
        <w:rPr>
          <w:rFonts w:ascii="Arial" w:hAnsi="Arial" w:cs="Arial"/>
          <w:sz w:val="16"/>
          <w:szCs w:val="16"/>
        </w:rPr>
        <w:t>возложении</w:t>
      </w:r>
      <w:proofErr w:type="gramEnd"/>
      <w:r w:rsidRPr="004D6CF7">
        <w:rPr>
          <w:rFonts w:ascii="Arial" w:hAnsi="Arial" w:cs="Arial"/>
          <w:sz w:val="16"/>
          <w:szCs w:val="16"/>
        </w:rPr>
        <w:t xml:space="preserve"> обязанностей главы администрации Благодарненского муниципального района Ставропольского края на Бычкова С.Т.»,  именуемая в дальнейшем «Работодатель», с одной стороны, и </w:t>
      </w:r>
      <w:r w:rsidRPr="004D6CF7">
        <w:rPr>
          <w:rFonts w:ascii="Arial" w:hAnsi="Arial" w:cs="Arial"/>
          <w:b/>
          <w:sz w:val="16"/>
          <w:szCs w:val="16"/>
        </w:rPr>
        <w:t>_______________________________</w:t>
      </w:r>
      <w:r w:rsidRPr="004D6CF7">
        <w:rPr>
          <w:rFonts w:ascii="Arial" w:hAnsi="Arial" w:cs="Arial"/>
          <w:sz w:val="16"/>
          <w:szCs w:val="16"/>
        </w:rPr>
        <w:t>, именуемая (</w:t>
      </w:r>
      <w:proofErr w:type="spellStart"/>
      <w:r w:rsidRPr="004D6CF7">
        <w:rPr>
          <w:rFonts w:ascii="Arial" w:hAnsi="Arial" w:cs="Arial"/>
          <w:sz w:val="16"/>
          <w:szCs w:val="16"/>
        </w:rPr>
        <w:t>ый</w:t>
      </w:r>
      <w:proofErr w:type="spellEnd"/>
      <w:r w:rsidRPr="004D6CF7">
        <w:rPr>
          <w:rFonts w:ascii="Arial" w:hAnsi="Arial" w:cs="Arial"/>
          <w:sz w:val="16"/>
          <w:szCs w:val="16"/>
        </w:rPr>
        <w:t>) в дальнейшем Муниципальный служащий с другой стороны, заключили настоящий договор о нижеследующем.</w:t>
      </w:r>
    </w:p>
    <w:p w:rsidR="004D6CF7" w:rsidRPr="004D6CF7" w:rsidRDefault="004D6CF7" w:rsidP="004D6CF7">
      <w:pPr>
        <w:pStyle w:val="a9"/>
        <w:ind w:left="0" w:firstLine="540"/>
        <w:rPr>
          <w:rFonts w:ascii="Arial" w:hAnsi="Arial" w:cs="Arial"/>
          <w:sz w:val="16"/>
          <w:szCs w:val="16"/>
        </w:rPr>
      </w:pPr>
      <w:r w:rsidRPr="004D6CF7">
        <w:rPr>
          <w:rFonts w:ascii="Arial" w:hAnsi="Arial" w:cs="Arial"/>
          <w:sz w:val="16"/>
          <w:szCs w:val="16"/>
        </w:rPr>
        <w:t>1. Муниципальный служащий принимается на должность ведущего специалиста администрации Благодарненского муниципального района Ставропольского края.</w:t>
      </w:r>
    </w:p>
    <w:p w:rsidR="004D6CF7" w:rsidRPr="004D6CF7" w:rsidRDefault="004D6CF7" w:rsidP="004D6CF7">
      <w:pPr>
        <w:pStyle w:val="a9"/>
        <w:ind w:left="0" w:firstLine="540"/>
        <w:rPr>
          <w:rFonts w:ascii="Arial" w:hAnsi="Arial" w:cs="Arial"/>
          <w:sz w:val="16"/>
          <w:szCs w:val="16"/>
        </w:rPr>
      </w:pPr>
      <w:r w:rsidRPr="004D6CF7">
        <w:rPr>
          <w:rFonts w:ascii="Arial" w:hAnsi="Arial" w:cs="Arial"/>
          <w:sz w:val="16"/>
          <w:szCs w:val="16"/>
        </w:rPr>
        <w:t>2. Договор является договором по основной  работе и заключается на неопределенный срок.</w:t>
      </w:r>
    </w:p>
    <w:p w:rsidR="004D6CF7" w:rsidRPr="004D6CF7" w:rsidRDefault="004D6CF7" w:rsidP="004D6CF7">
      <w:pPr>
        <w:pStyle w:val="a9"/>
        <w:ind w:left="0"/>
        <w:rPr>
          <w:rFonts w:ascii="Arial" w:hAnsi="Arial" w:cs="Arial"/>
          <w:sz w:val="16"/>
          <w:szCs w:val="16"/>
        </w:rPr>
      </w:pPr>
      <w:r>
        <w:rPr>
          <w:rFonts w:ascii="Arial" w:hAnsi="Arial" w:cs="Arial"/>
          <w:sz w:val="16"/>
          <w:szCs w:val="16"/>
        </w:rPr>
        <w:t xml:space="preserve">            </w:t>
      </w:r>
      <w:r w:rsidRPr="004D6CF7">
        <w:rPr>
          <w:rFonts w:ascii="Arial" w:hAnsi="Arial" w:cs="Arial"/>
          <w:sz w:val="16"/>
          <w:szCs w:val="16"/>
        </w:rPr>
        <w:t>3. Начало работы с _________ 2015 года.</w:t>
      </w:r>
    </w:p>
    <w:p w:rsidR="004D6CF7" w:rsidRPr="004D6CF7" w:rsidRDefault="004D6CF7" w:rsidP="004D6CF7">
      <w:pPr>
        <w:pStyle w:val="ConsPlusNonformat"/>
        <w:tabs>
          <w:tab w:val="left" w:pos="8280"/>
          <w:tab w:val="left" w:pos="10260"/>
          <w:tab w:val="left" w:pos="10440"/>
        </w:tabs>
        <w:ind w:firstLine="540"/>
        <w:jc w:val="both"/>
        <w:rPr>
          <w:rFonts w:ascii="Arial" w:hAnsi="Arial" w:cs="Arial"/>
          <w:sz w:val="16"/>
          <w:szCs w:val="16"/>
        </w:rPr>
      </w:pPr>
      <w:r w:rsidRPr="004D6CF7">
        <w:rPr>
          <w:rFonts w:ascii="Arial" w:hAnsi="Arial" w:cs="Arial"/>
          <w:sz w:val="16"/>
          <w:szCs w:val="16"/>
        </w:rPr>
        <w:t>4. В период действия настоящего договора Муниципальный служащий должен выполнять следующие обязанности:</w:t>
      </w:r>
    </w:p>
    <w:p w:rsidR="004D6CF7" w:rsidRPr="004D6CF7" w:rsidRDefault="004D6CF7" w:rsidP="004D6CF7">
      <w:pPr>
        <w:pStyle w:val="ConsPlusNonformat"/>
        <w:tabs>
          <w:tab w:val="left" w:pos="8280"/>
          <w:tab w:val="left" w:pos="10260"/>
          <w:tab w:val="left" w:pos="10440"/>
        </w:tabs>
        <w:ind w:firstLine="540"/>
        <w:jc w:val="both"/>
        <w:rPr>
          <w:rFonts w:ascii="Arial" w:hAnsi="Arial" w:cs="Arial"/>
          <w:sz w:val="16"/>
          <w:szCs w:val="16"/>
        </w:rPr>
      </w:pPr>
      <w:r w:rsidRPr="004D6CF7">
        <w:rPr>
          <w:rFonts w:ascii="Arial" w:hAnsi="Arial" w:cs="Arial"/>
          <w:sz w:val="16"/>
          <w:szCs w:val="16"/>
        </w:rPr>
        <w:t>4.1. Добросовестно и эффективно трудиться, выполнять порученную ему работу своевременно и качественно, в объеме, определенном заданием и в точном соответствии с должностной инструкцией.</w:t>
      </w:r>
    </w:p>
    <w:p w:rsidR="004D6CF7" w:rsidRPr="004D6CF7" w:rsidRDefault="004D6CF7" w:rsidP="004D6CF7">
      <w:pPr>
        <w:pStyle w:val="ConsPlusNonformat"/>
        <w:tabs>
          <w:tab w:val="left" w:pos="8280"/>
          <w:tab w:val="left" w:pos="10260"/>
          <w:tab w:val="left" w:pos="10440"/>
        </w:tabs>
        <w:ind w:firstLine="540"/>
        <w:jc w:val="both"/>
        <w:rPr>
          <w:rFonts w:ascii="Arial" w:hAnsi="Arial" w:cs="Arial"/>
          <w:sz w:val="16"/>
          <w:szCs w:val="16"/>
        </w:rPr>
      </w:pPr>
      <w:r w:rsidRPr="004D6CF7">
        <w:rPr>
          <w:rFonts w:ascii="Arial" w:hAnsi="Arial" w:cs="Arial"/>
          <w:sz w:val="16"/>
          <w:szCs w:val="16"/>
        </w:rPr>
        <w:t>4.2. Неукоснительно соблюдать правила служебного распорядка администрации, не допускать нарушений трудовой дисциплины.</w:t>
      </w:r>
    </w:p>
    <w:p w:rsidR="004D6CF7" w:rsidRPr="004D6CF7" w:rsidRDefault="004D6CF7" w:rsidP="004D6CF7">
      <w:pPr>
        <w:pStyle w:val="ConsPlusNonformat"/>
        <w:tabs>
          <w:tab w:val="left" w:pos="8280"/>
          <w:tab w:val="left" w:pos="10260"/>
          <w:tab w:val="left" w:pos="10440"/>
        </w:tabs>
        <w:jc w:val="both"/>
        <w:rPr>
          <w:rFonts w:ascii="Arial" w:hAnsi="Arial" w:cs="Arial"/>
          <w:sz w:val="16"/>
          <w:szCs w:val="16"/>
        </w:rPr>
      </w:pPr>
      <w:r w:rsidRPr="004D6CF7">
        <w:rPr>
          <w:rFonts w:ascii="Arial" w:hAnsi="Arial" w:cs="Arial"/>
          <w:sz w:val="16"/>
          <w:szCs w:val="16"/>
        </w:rPr>
        <w:t xml:space="preserve">             4.3. Соблюдать запреты и ограничения, установленные федеральным  законодательством о муниципальной службе.</w:t>
      </w:r>
    </w:p>
    <w:p w:rsidR="004D6CF7" w:rsidRPr="004D6CF7" w:rsidRDefault="004D6CF7" w:rsidP="004D6CF7">
      <w:pPr>
        <w:pStyle w:val="ConsPlusNonformat"/>
        <w:tabs>
          <w:tab w:val="left" w:pos="8280"/>
          <w:tab w:val="left" w:pos="10260"/>
          <w:tab w:val="left" w:pos="10440"/>
        </w:tabs>
        <w:jc w:val="both"/>
        <w:rPr>
          <w:rFonts w:ascii="Arial" w:hAnsi="Arial" w:cs="Arial"/>
          <w:sz w:val="16"/>
          <w:szCs w:val="16"/>
        </w:rPr>
      </w:pPr>
      <w:r w:rsidRPr="004D6CF7">
        <w:rPr>
          <w:rFonts w:ascii="Arial" w:hAnsi="Arial" w:cs="Arial"/>
          <w:sz w:val="16"/>
          <w:szCs w:val="16"/>
        </w:rPr>
        <w:t xml:space="preserve">            4.4. Неукоснительно  соблюдать требования по охране труда и обеспечению безопасности труда.</w:t>
      </w:r>
    </w:p>
    <w:p w:rsidR="004D6CF7" w:rsidRPr="004D6CF7" w:rsidRDefault="004D6CF7" w:rsidP="004D6CF7">
      <w:pPr>
        <w:pStyle w:val="ConsPlusNonformat"/>
        <w:tabs>
          <w:tab w:val="left" w:pos="8280"/>
          <w:tab w:val="left" w:pos="10260"/>
          <w:tab w:val="left" w:pos="10440"/>
        </w:tabs>
        <w:ind w:firstLine="540"/>
        <w:jc w:val="both"/>
        <w:rPr>
          <w:rFonts w:ascii="Arial" w:hAnsi="Arial" w:cs="Arial"/>
          <w:sz w:val="16"/>
          <w:szCs w:val="16"/>
        </w:rPr>
      </w:pPr>
      <w:r w:rsidRPr="004D6CF7">
        <w:rPr>
          <w:rFonts w:ascii="Arial" w:hAnsi="Arial" w:cs="Arial"/>
          <w:sz w:val="16"/>
          <w:szCs w:val="16"/>
        </w:rPr>
        <w:t xml:space="preserve">4.5. Незамедлительно сообщать Работодателю о </w:t>
      </w:r>
      <w:r w:rsidRPr="004D6CF7">
        <w:rPr>
          <w:rFonts w:ascii="Arial" w:hAnsi="Arial" w:cs="Arial"/>
          <w:sz w:val="16"/>
          <w:szCs w:val="16"/>
        </w:rPr>
        <w:lastRenderedPageBreak/>
        <w:t>возникновении  ситуации, представляющей угрозу жизни и здоровью людей, сохранности имущества работодателя.</w:t>
      </w:r>
    </w:p>
    <w:p w:rsidR="004D6CF7" w:rsidRPr="004D6CF7" w:rsidRDefault="004D6CF7" w:rsidP="004D6CF7">
      <w:pPr>
        <w:pStyle w:val="ConsPlusNonformat"/>
        <w:tabs>
          <w:tab w:val="left" w:pos="8280"/>
          <w:tab w:val="left" w:pos="10260"/>
          <w:tab w:val="left" w:pos="10440"/>
        </w:tabs>
        <w:ind w:firstLine="540"/>
        <w:jc w:val="both"/>
        <w:rPr>
          <w:rFonts w:ascii="Arial" w:hAnsi="Arial" w:cs="Arial"/>
          <w:sz w:val="16"/>
          <w:szCs w:val="16"/>
        </w:rPr>
      </w:pPr>
      <w:r w:rsidRPr="004D6CF7">
        <w:rPr>
          <w:rFonts w:ascii="Arial" w:hAnsi="Arial" w:cs="Arial"/>
          <w:sz w:val="16"/>
          <w:szCs w:val="16"/>
        </w:rPr>
        <w:t xml:space="preserve">5. В период действия настоящего договора Муниципальный служащий  имеет право </w:t>
      </w:r>
      <w:proofErr w:type="gramStart"/>
      <w:r w:rsidRPr="004D6CF7">
        <w:rPr>
          <w:rFonts w:ascii="Arial" w:hAnsi="Arial" w:cs="Arial"/>
          <w:sz w:val="16"/>
          <w:szCs w:val="16"/>
        </w:rPr>
        <w:t>на</w:t>
      </w:r>
      <w:proofErr w:type="gramEnd"/>
      <w:r w:rsidRPr="004D6CF7">
        <w:rPr>
          <w:rFonts w:ascii="Arial" w:hAnsi="Arial" w:cs="Arial"/>
          <w:sz w:val="16"/>
          <w:szCs w:val="16"/>
        </w:rPr>
        <w:t>:</w:t>
      </w:r>
    </w:p>
    <w:p w:rsidR="004D6CF7" w:rsidRPr="004D6CF7" w:rsidRDefault="004D6CF7" w:rsidP="004D6CF7">
      <w:pPr>
        <w:autoSpaceDE w:val="0"/>
        <w:autoSpaceDN w:val="0"/>
        <w:adjustRightInd w:val="0"/>
        <w:ind w:firstLine="540"/>
        <w:jc w:val="both"/>
        <w:rPr>
          <w:rFonts w:ascii="Arial" w:hAnsi="Arial" w:cs="Arial"/>
          <w:sz w:val="16"/>
          <w:szCs w:val="16"/>
        </w:rPr>
      </w:pPr>
      <w:r w:rsidRPr="004D6CF7">
        <w:rPr>
          <w:rFonts w:ascii="Arial" w:hAnsi="Arial" w:cs="Arial"/>
          <w:sz w:val="16"/>
          <w:szCs w:val="16"/>
        </w:rPr>
        <w:t>5.1. Изменение и расторжение трудового договора в порядке и на условиях, которые установлены Трудовым кодексом РФ, иными федеральными законами.</w:t>
      </w:r>
    </w:p>
    <w:p w:rsidR="004D6CF7" w:rsidRPr="004D6CF7" w:rsidRDefault="004D6CF7" w:rsidP="004D6CF7">
      <w:pPr>
        <w:pStyle w:val="ConsPlusNonformat"/>
        <w:tabs>
          <w:tab w:val="left" w:pos="8280"/>
          <w:tab w:val="left" w:pos="10260"/>
          <w:tab w:val="left" w:pos="10440"/>
        </w:tabs>
        <w:ind w:firstLine="540"/>
        <w:jc w:val="both"/>
        <w:rPr>
          <w:rFonts w:ascii="Arial" w:hAnsi="Arial" w:cs="Arial"/>
          <w:sz w:val="16"/>
          <w:szCs w:val="16"/>
        </w:rPr>
      </w:pPr>
      <w:r w:rsidRPr="004D6CF7">
        <w:rPr>
          <w:rFonts w:ascii="Arial" w:hAnsi="Arial" w:cs="Arial"/>
          <w:sz w:val="16"/>
          <w:szCs w:val="16"/>
        </w:rPr>
        <w:t>5.2.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4D6CF7" w:rsidRPr="004D6CF7" w:rsidRDefault="004D6CF7" w:rsidP="004D6CF7">
      <w:pPr>
        <w:pStyle w:val="ConsPlusNonformat"/>
        <w:tabs>
          <w:tab w:val="left" w:pos="8280"/>
          <w:tab w:val="left" w:pos="10260"/>
          <w:tab w:val="left" w:pos="10440"/>
        </w:tabs>
        <w:ind w:firstLine="540"/>
        <w:jc w:val="both"/>
        <w:rPr>
          <w:rFonts w:ascii="Arial" w:hAnsi="Arial" w:cs="Arial"/>
          <w:sz w:val="16"/>
          <w:szCs w:val="16"/>
        </w:rPr>
      </w:pPr>
      <w:r w:rsidRPr="004D6CF7">
        <w:rPr>
          <w:rFonts w:ascii="Arial" w:hAnsi="Arial" w:cs="Arial"/>
          <w:sz w:val="16"/>
          <w:szCs w:val="16"/>
        </w:rPr>
        <w:t>5.3. Своевременную и в полном объеме выплату заработной платы в соответствии со своей квалификацией, сложностью труда, а также количеством и качеством выполненной работы.</w:t>
      </w:r>
    </w:p>
    <w:p w:rsidR="004D6CF7" w:rsidRPr="004D6CF7" w:rsidRDefault="004D6CF7" w:rsidP="004D6CF7">
      <w:pPr>
        <w:pStyle w:val="ConsPlusNonformat"/>
        <w:tabs>
          <w:tab w:val="left" w:pos="8280"/>
          <w:tab w:val="left" w:pos="10260"/>
          <w:tab w:val="left" w:pos="10440"/>
        </w:tabs>
        <w:ind w:firstLine="540"/>
        <w:jc w:val="both"/>
        <w:rPr>
          <w:rFonts w:ascii="Arial" w:hAnsi="Arial" w:cs="Arial"/>
          <w:sz w:val="16"/>
          <w:szCs w:val="16"/>
        </w:rPr>
      </w:pPr>
      <w:r w:rsidRPr="004D6CF7">
        <w:rPr>
          <w:rFonts w:ascii="Arial" w:hAnsi="Arial" w:cs="Arial"/>
          <w:sz w:val="16"/>
          <w:szCs w:val="16"/>
        </w:rPr>
        <w:t>5.4.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4D6CF7" w:rsidRPr="004D6CF7" w:rsidRDefault="004D6CF7" w:rsidP="004D6CF7">
      <w:pPr>
        <w:pStyle w:val="ConsPlusNonformat"/>
        <w:tabs>
          <w:tab w:val="left" w:pos="8280"/>
          <w:tab w:val="left" w:pos="10260"/>
          <w:tab w:val="left" w:pos="10440"/>
        </w:tabs>
        <w:ind w:firstLine="540"/>
        <w:jc w:val="both"/>
        <w:rPr>
          <w:rFonts w:ascii="Arial" w:hAnsi="Arial" w:cs="Arial"/>
          <w:sz w:val="16"/>
          <w:szCs w:val="16"/>
        </w:rPr>
      </w:pPr>
      <w:r w:rsidRPr="004D6CF7">
        <w:rPr>
          <w:rFonts w:ascii="Arial" w:hAnsi="Arial" w:cs="Arial"/>
          <w:sz w:val="16"/>
          <w:szCs w:val="16"/>
        </w:rPr>
        <w:t>5.5. Полную и достоверную информацию об условиях труда и требованиях охраны труда на рабочем месте.</w:t>
      </w:r>
    </w:p>
    <w:p w:rsidR="004D6CF7" w:rsidRPr="004D6CF7" w:rsidRDefault="004D6CF7" w:rsidP="004D6CF7">
      <w:pPr>
        <w:pStyle w:val="ConsPlusNonformat"/>
        <w:tabs>
          <w:tab w:val="left" w:pos="8280"/>
          <w:tab w:val="left" w:pos="10260"/>
          <w:tab w:val="left" w:pos="10440"/>
        </w:tabs>
        <w:ind w:hanging="960"/>
        <w:jc w:val="both"/>
        <w:rPr>
          <w:rFonts w:ascii="Arial" w:hAnsi="Arial" w:cs="Arial"/>
          <w:sz w:val="16"/>
          <w:szCs w:val="16"/>
        </w:rPr>
      </w:pPr>
      <w:r w:rsidRPr="004D6CF7">
        <w:rPr>
          <w:rFonts w:ascii="Arial" w:hAnsi="Arial" w:cs="Arial"/>
          <w:sz w:val="16"/>
          <w:szCs w:val="16"/>
        </w:rPr>
        <w:t xml:space="preserve">             5.6. Повышение  квалификации в порядке, установленном ТК РФ, иными федеральными законами.</w:t>
      </w:r>
    </w:p>
    <w:p w:rsidR="004D6CF7" w:rsidRPr="004D6CF7" w:rsidRDefault="004D6CF7" w:rsidP="004D6CF7">
      <w:pPr>
        <w:pStyle w:val="ConsPlusNonformat"/>
        <w:tabs>
          <w:tab w:val="left" w:pos="8280"/>
          <w:tab w:val="left" w:pos="10260"/>
          <w:tab w:val="left" w:pos="10440"/>
        </w:tabs>
        <w:ind w:firstLine="567"/>
        <w:jc w:val="both"/>
        <w:rPr>
          <w:rFonts w:ascii="Arial" w:hAnsi="Arial" w:cs="Arial"/>
          <w:sz w:val="16"/>
          <w:szCs w:val="16"/>
        </w:rPr>
      </w:pPr>
      <w:r w:rsidRPr="004D6CF7">
        <w:rPr>
          <w:rFonts w:ascii="Arial" w:hAnsi="Arial" w:cs="Arial"/>
          <w:sz w:val="16"/>
          <w:szCs w:val="16"/>
        </w:rPr>
        <w:t>5.7.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D6CF7" w:rsidRPr="004D6CF7" w:rsidRDefault="004D6CF7" w:rsidP="004D6CF7">
      <w:pPr>
        <w:pStyle w:val="ConsPlusNonformat"/>
        <w:tabs>
          <w:tab w:val="left" w:pos="8280"/>
          <w:tab w:val="left" w:pos="10260"/>
          <w:tab w:val="left" w:pos="10440"/>
        </w:tabs>
        <w:ind w:firstLine="567"/>
        <w:jc w:val="both"/>
        <w:rPr>
          <w:rFonts w:ascii="Arial" w:hAnsi="Arial" w:cs="Arial"/>
          <w:sz w:val="16"/>
          <w:szCs w:val="16"/>
        </w:rPr>
      </w:pPr>
      <w:r w:rsidRPr="004D6CF7">
        <w:rPr>
          <w:rFonts w:ascii="Arial" w:hAnsi="Arial" w:cs="Arial"/>
          <w:sz w:val="16"/>
          <w:szCs w:val="16"/>
        </w:rPr>
        <w:t>5.8.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D6CF7" w:rsidRPr="004D6CF7" w:rsidRDefault="004D6CF7" w:rsidP="004D6CF7">
      <w:pPr>
        <w:pStyle w:val="ConsPlusNonformat"/>
        <w:tabs>
          <w:tab w:val="left" w:pos="8280"/>
          <w:tab w:val="left" w:pos="10260"/>
          <w:tab w:val="left" w:pos="10440"/>
        </w:tabs>
        <w:ind w:firstLine="567"/>
        <w:jc w:val="both"/>
        <w:rPr>
          <w:rFonts w:ascii="Arial" w:hAnsi="Arial" w:cs="Arial"/>
          <w:sz w:val="16"/>
          <w:szCs w:val="16"/>
        </w:rPr>
      </w:pPr>
      <w:r w:rsidRPr="004D6CF7">
        <w:rPr>
          <w:rFonts w:ascii="Arial" w:hAnsi="Arial" w:cs="Arial"/>
          <w:sz w:val="16"/>
          <w:szCs w:val="16"/>
        </w:rPr>
        <w:t>5.9. Возмещение вреда, причиненного работнику в связи с исполнением им трудовых обязанностей в порядке, установленном ТК РФ, иными федеральными законами</w:t>
      </w:r>
    </w:p>
    <w:p w:rsidR="004D6CF7" w:rsidRPr="004D6CF7" w:rsidRDefault="004D6CF7" w:rsidP="004D6CF7">
      <w:pPr>
        <w:pStyle w:val="ConsPlusNonformat"/>
        <w:tabs>
          <w:tab w:val="left" w:pos="8280"/>
          <w:tab w:val="left" w:pos="10260"/>
          <w:tab w:val="left" w:pos="10440"/>
        </w:tabs>
        <w:ind w:firstLine="567"/>
        <w:jc w:val="both"/>
        <w:rPr>
          <w:rFonts w:ascii="Arial" w:hAnsi="Arial" w:cs="Arial"/>
          <w:sz w:val="16"/>
          <w:szCs w:val="16"/>
        </w:rPr>
      </w:pPr>
      <w:r w:rsidRPr="004D6CF7">
        <w:rPr>
          <w:rFonts w:ascii="Arial" w:hAnsi="Arial" w:cs="Arial"/>
          <w:sz w:val="16"/>
          <w:szCs w:val="16"/>
        </w:rPr>
        <w:t>5.10.  Другие права, предусмотренные законодательством о труде.</w:t>
      </w:r>
    </w:p>
    <w:p w:rsidR="004D6CF7" w:rsidRPr="004D6CF7" w:rsidRDefault="004D6CF7" w:rsidP="004D6CF7">
      <w:pPr>
        <w:pStyle w:val="ConsPlusNonformat"/>
        <w:tabs>
          <w:tab w:val="left" w:pos="8280"/>
          <w:tab w:val="left" w:pos="10260"/>
          <w:tab w:val="left" w:pos="10440"/>
        </w:tabs>
        <w:ind w:firstLine="567"/>
        <w:jc w:val="both"/>
        <w:rPr>
          <w:rFonts w:ascii="Arial" w:hAnsi="Arial" w:cs="Arial"/>
          <w:sz w:val="16"/>
          <w:szCs w:val="16"/>
        </w:rPr>
      </w:pPr>
      <w:r w:rsidRPr="004D6CF7">
        <w:rPr>
          <w:rFonts w:ascii="Arial" w:hAnsi="Arial" w:cs="Arial"/>
          <w:sz w:val="16"/>
          <w:szCs w:val="16"/>
        </w:rPr>
        <w:t>6. В период действия настоящего договора Работодатель должен выполнять следующие обязанности:</w:t>
      </w:r>
    </w:p>
    <w:p w:rsidR="004D6CF7" w:rsidRPr="004D6CF7" w:rsidRDefault="004D6CF7" w:rsidP="004D6CF7">
      <w:pPr>
        <w:pStyle w:val="ConsPlusNonformat"/>
        <w:tabs>
          <w:tab w:val="left" w:pos="8280"/>
          <w:tab w:val="left" w:pos="10260"/>
          <w:tab w:val="left" w:pos="10440"/>
        </w:tabs>
        <w:ind w:firstLine="567"/>
        <w:jc w:val="both"/>
        <w:rPr>
          <w:rFonts w:ascii="Arial" w:hAnsi="Arial" w:cs="Arial"/>
          <w:sz w:val="16"/>
          <w:szCs w:val="16"/>
        </w:rPr>
      </w:pPr>
      <w:r w:rsidRPr="004D6CF7">
        <w:rPr>
          <w:rFonts w:ascii="Arial" w:hAnsi="Arial" w:cs="Arial"/>
          <w:sz w:val="16"/>
          <w:szCs w:val="16"/>
        </w:rPr>
        <w:t>6.1. Соблюдать законы и иные нормативные правовые акты, локальные нормативные акты, условия коллективного договора, соглашений и настоящего договора.</w:t>
      </w:r>
    </w:p>
    <w:p w:rsidR="004D6CF7" w:rsidRPr="004D6CF7" w:rsidRDefault="004D6CF7" w:rsidP="004D6CF7">
      <w:pPr>
        <w:pStyle w:val="ConsPlusNonformat"/>
        <w:tabs>
          <w:tab w:val="left" w:pos="8280"/>
          <w:tab w:val="left" w:pos="10260"/>
          <w:tab w:val="left" w:pos="10440"/>
        </w:tabs>
        <w:ind w:firstLine="567"/>
        <w:jc w:val="both"/>
        <w:rPr>
          <w:rFonts w:ascii="Arial" w:hAnsi="Arial" w:cs="Arial"/>
          <w:sz w:val="16"/>
          <w:szCs w:val="16"/>
        </w:rPr>
      </w:pPr>
      <w:r w:rsidRPr="004D6CF7">
        <w:rPr>
          <w:rFonts w:ascii="Arial" w:hAnsi="Arial" w:cs="Arial"/>
          <w:sz w:val="16"/>
          <w:szCs w:val="16"/>
        </w:rPr>
        <w:t>6.2. Предоставлять Муниципальному служащему  работу, обусловленную настоящим договором.</w:t>
      </w:r>
    </w:p>
    <w:p w:rsidR="004D6CF7" w:rsidRPr="004D6CF7" w:rsidRDefault="004D6CF7" w:rsidP="004D6CF7">
      <w:pPr>
        <w:pStyle w:val="ConsPlusNonformat"/>
        <w:tabs>
          <w:tab w:val="left" w:pos="1080"/>
          <w:tab w:val="left" w:pos="8280"/>
          <w:tab w:val="left" w:pos="10260"/>
          <w:tab w:val="left" w:pos="10440"/>
        </w:tabs>
        <w:ind w:firstLine="567"/>
        <w:jc w:val="both"/>
        <w:rPr>
          <w:rFonts w:ascii="Arial" w:hAnsi="Arial" w:cs="Arial"/>
          <w:sz w:val="16"/>
          <w:szCs w:val="16"/>
        </w:rPr>
      </w:pPr>
      <w:r w:rsidRPr="004D6CF7">
        <w:rPr>
          <w:rFonts w:ascii="Arial" w:hAnsi="Arial" w:cs="Arial"/>
          <w:sz w:val="16"/>
          <w:szCs w:val="16"/>
        </w:rPr>
        <w:t>6.3. Обеспечивать оборудованием и иными средствами, необходимыми для надлежащего исполнения им трудовых обязанностей, а также безопасность труда и условия, отвечающие требованиям охраны и гигиены труда.</w:t>
      </w:r>
    </w:p>
    <w:p w:rsidR="004D6CF7" w:rsidRPr="004D6CF7" w:rsidRDefault="004D6CF7" w:rsidP="004D6CF7">
      <w:pPr>
        <w:pStyle w:val="ConsPlusNonformat"/>
        <w:tabs>
          <w:tab w:val="left" w:pos="8280"/>
          <w:tab w:val="left" w:pos="10260"/>
          <w:tab w:val="left" w:pos="10440"/>
        </w:tabs>
        <w:ind w:firstLine="567"/>
        <w:jc w:val="both"/>
        <w:rPr>
          <w:rFonts w:ascii="Arial" w:hAnsi="Arial" w:cs="Arial"/>
          <w:sz w:val="16"/>
          <w:szCs w:val="16"/>
        </w:rPr>
      </w:pPr>
      <w:r w:rsidRPr="004D6CF7">
        <w:rPr>
          <w:rFonts w:ascii="Arial" w:hAnsi="Arial" w:cs="Arial"/>
          <w:sz w:val="16"/>
          <w:szCs w:val="16"/>
        </w:rPr>
        <w:t>6.4. Выплачивать в полном размере причитающуюся ему заработную плату.</w:t>
      </w:r>
    </w:p>
    <w:p w:rsidR="004D6CF7" w:rsidRPr="004D6CF7" w:rsidRDefault="004D6CF7" w:rsidP="004D6CF7">
      <w:pPr>
        <w:pStyle w:val="ConsPlusNonformat"/>
        <w:tabs>
          <w:tab w:val="left" w:pos="8280"/>
          <w:tab w:val="left" w:pos="10260"/>
          <w:tab w:val="left" w:pos="10440"/>
        </w:tabs>
        <w:ind w:firstLine="567"/>
        <w:jc w:val="both"/>
        <w:rPr>
          <w:rFonts w:ascii="Arial" w:hAnsi="Arial" w:cs="Arial"/>
          <w:sz w:val="16"/>
          <w:szCs w:val="16"/>
        </w:rPr>
      </w:pPr>
      <w:r w:rsidRPr="004D6CF7">
        <w:rPr>
          <w:rFonts w:ascii="Arial" w:hAnsi="Arial" w:cs="Arial"/>
          <w:sz w:val="16"/>
          <w:szCs w:val="16"/>
        </w:rPr>
        <w:t xml:space="preserve">6.5. Вести коллективные переговоры с участием Муниципального служащего (его представителей), предоставлять ему (его представителям) полную и достоверную информацию, необходимую для заключения коллективного договора, соглашения и </w:t>
      </w:r>
      <w:proofErr w:type="gramStart"/>
      <w:r w:rsidRPr="004D6CF7">
        <w:rPr>
          <w:rFonts w:ascii="Arial" w:hAnsi="Arial" w:cs="Arial"/>
          <w:sz w:val="16"/>
          <w:szCs w:val="16"/>
        </w:rPr>
        <w:t>контроля за</w:t>
      </w:r>
      <w:proofErr w:type="gramEnd"/>
      <w:r w:rsidRPr="004D6CF7">
        <w:rPr>
          <w:rFonts w:ascii="Arial" w:hAnsi="Arial" w:cs="Arial"/>
          <w:sz w:val="16"/>
          <w:szCs w:val="16"/>
        </w:rPr>
        <w:t xml:space="preserve"> их выполнением.</w:t>
      </w:r>
    </w:p>
    <w:p w:rsidR="004D6CF7" w:rsidRPr="004D6CF7" w:rsidRDefault="004D6CF7" w:rsidP="004D6CF7">
      <w:pPr>
        <w:pStyle w:val="ConsPlusNormal"/>
        <w:ind w:firstLine="567"/>
        <w:jc w:val="both"/>
        <w:rPr>
          <w:sz w:val="16"/>
          <w:szCs w:val="16"/>
        </w:rPr>
      </w:pPr>
      <w:r w:rsidRPr="004D6CF7">
        <w:rPr>
          <w:sz w:val="16"/>
          <w:szCs w:val="16"/>
        </w:rPr>
        <w:t xml:space="preserve">6.6. </w:t>
      </w:r>
      <w:proofErr w:type="gramStart"/>
      <w:r w:rsidRPr="004D6CF7">
        <w:rPr>
          <w:sz w:val="16"/>
          <w:szCs w:val="16"/>
        </w:rPr>
        <w:t>Обеспечить страхование Муниципального служащего в системе обязательного социального страхования, установленными действующим законодательством Российской Федерации.</w:t>
      </w:r>
      <w:proofErr w:type="gramEnd"/>
      <w:r w:rsidRPr="004D6CF7">
        <w:rPr>
          <w:sz w:val="16"/>
          <w:szCs w:val="16"/>
        </w:rPr>
        <w:t xml:space="preserve"> Работодатель обязан своевременно перечислять в бюджет страховые и другие обязательные платежи в размерах, определенных федеральными законами.</w:t>
      </w:r>
    </w:p>
    <w:p w:rsidR="004D6CF7" w:rsidRPr="004D6CF7" w:rsidRDefault="004D6CF7" w:rsidP="004D6CF7">
      <w:pPr>
        <w:pStyle w:val="ConsPlusNonformat"/>
        <w:tabs>
          <w:tab w:val="left" w:pos="8280"/>
          <w:tab w:val="left" w:pos="10260"/>
          <w:tab w:val="left" w:pos="10440"/>
        </w:tabs>
        <w:ind w:firstLine="567"/>
        <w:jc w:val="both"/>
        <w:rPr>
          <w:rFonts w:ascii="Arial" w:hAnsi="Arial" w:cs="Arial"/>
          <w:sz w:val="16"/>
          <w:szCs w:val="16"/>
        </w:rPr>
      </w:pPr>
      <w:r w:rsidRPr="004D6CF7">
        <w:rPr>
          <w:rFonts w:ascii="Arial" w:hAnsi="Arial" w:cs="Arial"/>
          <w:sz w:val="16"/>
          <w:szCs w:val="16"/>
        </w:rPr>
        <w:t>6.7. Возмещать вред, причиненный Муниципальному служащему  в связи с исполнением им трудовых обязанностей в порядке и на условиях, которые установлены ТК РФ, федеральными законами и иными нормативными правовыми актами.</w:t>
      </w:r>
    </w:p>
    <w:p w:rsidR="004D6CF7" w:rsidRPr="004D6CF7" w:rsidRDefault="004D6CF7" w:rsidP="004D6CF7">
      <w:pPr>
        <w:pStyle w:val="ConsPlusNonformat"/>
        <w:tabs>
          <w:tab w:val="left" w:pos="8280"/>
          <w:tab w:val="left" w:pos="10260"/>
          <w:tab w:val="left" w:pos="10440"/>
        </w:tabs>
        <w:ind w:firstLine="567"/>
        <w:jc w:val="both"/>
        <w:rPr>
          <w:rFonts w:ascii="Arial" w:hAnsi="Arial" w:cs="Arial"/>
          <w:sz w:val="16"/>
          <w:szCs w:val="16"/>
        </w:rPr>
      </w:pPr>
      <w:r w:rsidRPr="004D6CF7">
        <w:rPr>
          <w:rFonts w:ascii="Arial" w:hAnsi="Arial" w:cs="Arial"/>
          <w:sz w:val="16"/>
          <w:szCs w:val="16"/>
        </w:rPr>
        <w:t>6.8. 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трудовым договором.</w:t>
      </w:r>
    </w:p>
    <w:p w:rsidR="004D6CF7" w:rsidRPr="004D6CF7" w:rsidRDefault="004D6CF7" w:rsidP="004D6CF7">
      <w:pPr>
        <w:pStyle w:val="ConsPlusNonformat"/>
        <w:tabs>
          <w:tab w:val="left" w:pos="8280"/>
          <w:tab w:val="left" w:pos="10260"/>
          <w:tab w:val="left" w:pos="10440"/>
        </w:tabs>
        <w:ind w:firstLine="567"/>
        <w:jc w:val="both"/>
        <w:rPr>
          <w:rFonts w:ascii="Arial" w:hAnsi="Arial" w:cs="Arial"/>
          <w:sz w:val="16"/>
          <w:szCs w:val="16"/>
        </w:rPr>
      </w:pPr>
      <w:r w:rsidRPr="004D6CF7">
        <w:rPr>
          <w:rFonts w:ascii="Arial" w:hAnsi="Arial" w:cs="Arial"/>
          <w:sz w:val="16"/>
          <w:szCs w:val="16"/>
        </w:rPr>
        <w:t xml:space="preserve">7.  В период действия настоящего договора </w:t>
      </w:r>
      <w:proofErr w:type="spellStart"/>
      <w:r w:rsidRPr="004D6CF7">
        <w:rPr>
          <w:rFonts w:ascii="Arial" w:hAnsi="Arial" w:cs="Arial"/>
          <w:sz w:val="16"/>
          <w:szCs w:val="16"/>
        </w:rPr>
        <w:t>Работадатель</w:t>
      </w:r>
      <w:proofErr w:type="spellEnd"/>
      <w:r w:rsidRPr="004D6CF7">
        <w:rPr>
          <w:rFonts w:ascii="Arial" w:hAnsi="Arial" w:cs="Arial"/>
          <w:sz w:val="16"/>
          <w:szCs w:val="16"/>
        </w:rPr>
        <w:t xml:space="preserve"> имеет право:</w:t>
      </w:r>
    </w:p>
    <w:p w:rsidR="004D6CF7" w:rsidRPr="004D6CF7" w:rsidRDefault="004D6CF7" w:rsidP="004D6CF7">
      <w:pPr>
        <w:pStyle w:val="ConsPlusNonformat"/>
        <w:tabs>
          <w:tab w:val="left" w:pos="8280"/>
          <w:tab w:val="left" w:pos="10260"/>
          <w:tab w:val="left" w:pos="10440"/>
        </w:tabs>
        <w:ind w:firstLine="567"/>
        <w:jc w:val="both"/>
        <w:rPr>
          <w:rFonts w:ascii="Arial" w:hAnsi="Arial" w:cs="Arial"/>
          <w:sz w:val="16"/>
          <w:szCs w:val="16"/>
        </w:rPr>
      </w:pPr>
      <w:r w:rsidRPr="004D6CF7">
        <w:rPr>
          <w:rFonts w:ascii="Arial" w:hAnsi="Arial" w:cs="Arial"/>
          <w:sz w:val="16"/>
          <w:szCs w:val="16"/>
        </w:rPr>
        <w:t>7.1. Изменять и расторгать настоящий договор в порядке и на условиях, которые установлены ТК РФ, иными федеральными законами.</w:t>
      </w:r>
    </w:p>
    <w:p w:rsidR="004D6CF7" w:rsidRPr="004D6CF7" w:rsidRDefault="004D6CF7" w:rsidP="004D6CF7">
      <w:pPr>
        <w:pStyle w:val="ConsPlusNonformat"/>
        <w:tabs>
          <w:tab w:val="left" w:pos="8280"/>
          <w:tab w:val="left" w:pos="10260"/>
          <w:tab w:val="left" w:pos="10440"/>
        </w:tabs>
        <w:ind w:firstLine="567"/>
        <w:jc w:val="both"/>
        <w:rPr>
          <w:rFonts w:ascii="Arial" w:hAnsi="Arial" w:cs="Arial"/>
          <w:sz w:val="16"/>
          <w:szCs w:val="16"/>
        </w:rPr>
      </w:pPr>
      <w:r w:rsidRPr="004D6CF7">
        <w:rPr>
          <w:rFonts w:ascii="Arial" w:hAnsi="Arial" w:cs="Arial"/>
          <w:sz w:val="16"/>
          <w:szCs w:val="16"/>
        </w:rPr>
        <w:t>7.2. Поощрять Муниципального служащего  за добросовестный и эффективный труд.</w:t>
      </w:r>
    </w:p>
    <w:p w:rsidR="004D6CF7" w:rsidRPr="004D6CF7" w:rsidRDefault="004D6CF7" w:rsidP="004D6CF7">
      <w:pPr>
        <w:pStyle w:val="ConsPlusNonformat"/>
        <w:tabs>
          <w:tab w:val="left" w:pos="8280"/>
          <w:tab w:val="left" w:pos="10260"/>
          <w:tab w:val="left" w:pos="10440"/>
        </w:tabs>
        <w:ind w:firstLine="567"/>
        <w:jc w:val="both"/>
        <w:rPr>
          <w:rFonts w:ascii="Arial" w:hAnsi="Arial" w:cs="Arial"/>
          <w:sz w:val="16"/>
          <w:szCs w:val="16"/>
        </w:rPr>
      </w:pPr>
      <w:r w:rsidRPr="004D6CF7">
        <w:rPr>
          <w:rFonts w:ascii="Arial" w:hAnsi="Arial" w:cs="Arial"/>
          <w:sz w:val="16"/>
          <w:szCs w:val="16"/>
        </w:rPr>
        <w:lastRenderedPageBreak/>
        <w:t>7.3. Требовать   надлежащего исполнения им трудовых обязанностей и бережного отношения к имуществу Работодателя, соблюдения правил внутреннего трудового распорядка.</w:t>
      </w:r>
    </w:p>
    <w:p w:rsidR="004D6CF7" w:rsidRPr="004D6CF7" w:rsidRDefault="004D6CF7" w:rsidP="004D6CF7">
      <w:pPr>
        <w:pStyle w:val="ConsPlusNonformat"/>
        <w:tabs>
          <w:tab w:val="left" w:pos="8280"/>
          <w:tab w:val="left" w:pos="10260"/>
          <w:tab w:val="left" w:pos="10440"/>
        </w:tabs>
        <w:ind w:firstLine="567"/>
        <w:jc w:val="both"/>
        <w:rPr>
          <w:rFonts w:ascii="Arial" w:hAnsi="Arial" w:cs="Arial"/>
          <w:sz w:val="16"/>
          <w:szCs w:val="16"/>
        </w:rPr>
      </w:pPr>
      <w:r w:rsidRPr="004D6CF7">
        <w:rPr>
          <w:rFonts w:ascii="Arial" w:hAnsi="Arial" w:cs="Arial"/>
          <w:sz w:val="16"/>
          <w:szCs w:val="16"/>
        </w:rPr>
        <w:t>7.4. Привлекать Муниципального служащего к дисциплинарной и материальной ответственности в порядке, установленном ТК РФ, иными федеральными законами.</w:t>
      </w:r>
    </w:p>
    <w:p w:rsidR="004D6CF7" w:rsidRPr="004D6CF7" w:rsidRDefault="004D6CF7" w:rsidP="004D6CF7">
      <w:pPr>
        <w:autoSpaceDE w:val="0"/>
        <w:autoSpaceDN w:val="0"/>
        <w:adjustRightInd w:val="0"/>
        <w:ind w:firstLine="567"/>
        <w:jc w:val="both"/>
        <w:rPr>
          <w:rFonts w:ascii="Arial" w:hAnsi="Arial" w:cs="Arial"/>
          <w:sz w:val="16"/>
          <w:szCs w:val="16"/>
        </w:rPr>
      </w:pPr>
      <w:r w:rsidRPr="004D6CF7">
        <w:rPr>
          <w:rFonts w:ascii="Arial" w:hAnsi="Arial" w:cs="Arial"/>
          <w:sz w:val="16"/>
          <w:szCs w:val="16"/>
        </w:rPr>
        <w:t xml:space="preserve">8. Муниципальному служащему  устанавливается пятидневная рабочая неделя с двумя выходными днями (суббота, воскресенье). </w:t>
      </w:r>
    </w:p>
    <w:p w:rsidR="004D6CF7" w:rsidRPr="004D6CF7" w:rsidRDefault="004D6CF7" w:rsidP="004D6CF7">
      <w:pPr>
        <w:pStyle w:val="a9"/>
        <w:ind w:left="0" w:firstLine="567"/>
        <w:rPr>
          <w:rFonts w:ascii="Arial" w:hAnsi="Arial" w:cs="Arial"/>
          <w:sz w:val="16"/>
          <w:szCs w:val="16"/>
        </w:rPr>
      </w:pPr>
      <w:r w:rsidRPr="004D6CF7">
        <w:rPr>
          <w:rFonts w:ascii="Arial" w:hAnsi="Arial" w:cs="Arial"/>
          <w:sz w:val="16"/>
          <w:szCs w:val="16"/>
        </w:rPr>
        <w:t>9. Муниципальному служащему устанавливается:</w:t>
      </w:r>
    </w:p>
    <w:p w:rsidR="004D6CF7" w:rsidRPr="004D6CF7" w:rsidRDefault="004D6CF7" w:rsidP="004D6CF7">
      <w:pPr>
        <w:pStyle w:val="a9"/>
        <w:ind w:left="0" w:firstLine="567"/>
        <w:rPr>
          <w:rFonts w:ascii="Arial" w:hAnsi="Arial" w:cs="Arial"/>
          <w:sz w:val="16"/>
          <w:szCs w:val="16"/>
        </w:rPr>
      </w:pPr>
      <w:r w:rsidRPr="004D6CF7">
        <w:rPr>
          <w:rFonts w:ascii="Arial" w:hAnsi="Arial" w:cs="Arial"/>
          <w:sz w:val="16"/>
          <w:szCs w:val="16"/>
        </w:rPr>
        <w:t xml:space="preserve">     должностной оклад согласно штатному расписанию, ежемесячное денежное поощрение, выплаты премий и других надбавок производятся в соответствии с Положением об оплате труда и мерам материального поощрения работников администрации, на основании распоряжения Работодателя.</w:t>
      </w:r>
    </w:p>
    <w:p w:rsidR="004D6CF7" w:rsidRDefault="004D6CF7" w:rsidP="004D6CF7">
      <w:pPr>
        <w:pStyle w:val="aff9"/>
        <w:ind w:firstLine="567"/>
        <w:rPr>
          <w:rFonts w:cs="Arial"/>
          <w:sz w:val="16"/>
          <w:szCs w:val="16"/>
          <w:lang w:val="ru-RU"/>
        </w:rPr>
      </w:pPr>
      <w:r w:rsidRPr="004D6CF7">
        <w:rPr>
          <w:rFonts w:cs="Arial"/>
          <w:sz w:val="16"/>
          <w:szCs w:val="16"/>
        </w:rPr>
        <w:t>10. Муниципальному служащему устанавливается ежегодный основной оплачиваемый отпуск продолжительностью 30 календарных дней, а так же ежегодный дополнительный оплачиваемый отпуск за выслугу лет из расчета один календарный</w:t>
      </w:r>
      <w:r>
        <w:rPr>
          <w:rFonts w:cs="Arial"/>
          <w:sz w:val="16"/>
          <w:szCs w:val="16"/>
          <w:lang w:val="ru-RU"/>
        </w:rPr>
        <w:t xml:space="preserve"> </w:t>
      </w:r>
      <w:r w:rsidRPr="004D6CF7">
        <w:rPr>
          <w:rFonts w:cs="Arial"/>
          <w:sz w:val="16"/>
          <w:szCs w:val="16"/>
        </w:rPr>
        <w:t xml:space="preserve"> день за каждый год муниципальной службы, но не более 10 календарных дней.</w:t>
      </w:r>
    </w:p>
    <w:p w:rsidR="004D6CF7" w:rsidRDefault="004D6CF7" w:rsidP="004D6CF7">
      <w:pPr>
        <w:pStyle w:val="aff9"/>
        <w:ind w:firstLine="567"/>
        <w:rPr>
          <w:rFonts w:cs="Arial"/>
          <w:sz w:val="16"/>
          <w:szCs w:val="16"/>
          <w:lang w:val="ru-RU"/>
        </w:rPr>
      </w:pPr>
    </w:p>
    <w:tbl>
      <w:tblPr>
        <w:tblW w:w="0" w:type="auto"/>
        <w:tblLook w:val="01E0" w:firstRow="1" w:lastRow="1" w:firstColumn="1" w:lastColumn="1" w:noHBand="0" w:noVBand="0"/>
      </w:tblPr>
      <w:tblGrid>
        <w:gridCol w:w="3852"/>
        <w:gridCol w:w="1609"/>
      </w:tblGrid>
      <w:tr w:rsidR="004D6CF7" w:rsidRPr="004D6CF7" w:rsidTr="004D6CF7">
        <w:tc>
          <w:tcPr>
            <w:tcW w:w="0" w:type="auto"/>
          </w:tcPr>
          <w:p w:rsidR="004D6CF7" w:rsidRPr="004D6CF7" w:rsidRDefault="004D6CF7" w:rsidP="004D6CF7">
            <w:pPr>
              <w:autoSpaceDE w:val="0"/>
              <w:autoSpaceDN w:val="0"/>
              <w:adjustRightInd w:val="0"/>
              <w:rPr>
                <w:rFonts w:ascii="Arial" w:hAnsi="Arial" w:cs="Arial"/>
                <w:spacing w:val="-2"/>
                <w:sz w:val="16"/>
                <w:szCs w:val="16"/>
              </w:rPr>
            </w:pPr>
            <w:r w:rsidRPr="004D6CF7">
              <w:rPr>
                <w:rFonts w:ascii="Arial" w:hAnsi="Arial" w:cs="Arial"/>
                <w:spacing w:val="-2"/>
                <w:sz w:val="16"/>
                <w:szCs w:val="16"/>
              </w:rPr>
              <w:t>Администрация Благодарненского муниципального района  Ставропольского края</w:t>
            </w:r>
          </w:p>
          <w:p w:rsidR="004D6CF7" w:rsidRPr="004D6CF7" w:rsidRDefault="004D6CF7" w:rsidP="004D6CF7">
            <w:pPr>
              <w:autoSpaceDE w:val="0"/>
              <w:autoSpaceDN w:val="0"/>
              <w:adjustRightInd w:val="0"/>
              <w:rPr>
                <w:rFonts w:ascii="Arial" w:hAnsi="Arial" w:cs="Arial"/>
                <w:spacing w:val="-2"/>
                <w:sz w:val="16"/>
                <w:szCs w:val="16"/>
              </w:rPr>
            </w:pPr>
            <w:proofErr w:type="spellStart"/>
            <w:r w:rsidRPr="004D6CF7">
              <w:rPr>
                <w:rFonts w:ascii="Arial" w:hAnsi="Arial" w:cs="Arial"/>
                <w:spacing w:val="-2"/>
                <w:sz w:val="16"/>
                <w:szCs w:val="16"/>
              </w:rPr>
              <w:t>г</w:t>
            </w:r>
            <w:proofErr w:type="gramStart"/>
            <w:r w:rsidRPr="004D6CF7">
              <w:rPr>
                <w:rFonts w:ascii="Arial" w:hAnsi="Arial" w:cs="Arial"/>
                <w:spacing w:val="-2"/>
                <w:sz w:val="16"/>
                <w:szCs w:val="16"/>
              </w:rPr>
              <w:t>.Б</w:t>
            </w:r>
            <w:proofErr w:type="gramEnd"/>
            <w:r w:rsidRPr="004D6CF7">
              <w:rPr>
                <w:rFonts w:ascii="Arial" w:hAnsi="Arial" w:cs="Arial"/>
                <w:spacing w:val="-2"/>
                <w:sz w:val="16"/>
                <w:szCs w:val="16"/>
              </w:rPr>
              <w:t>лагодарный</w:t>
            </w:r>
            <w:proofErr w:type="spellEnd"/>
            <w:r w:rsidRPr="004D6CF7">
              <w:rPr>
                <w:rFonts w:ascii="Arial" w:hAnsi="Arial" w:cs="Arial"/>
                <w:spacing w:val="-2"/>
                <w:sz w:val="16"/>
                <w:szCs w:val="16"/>
              </w:rPr>
              <w:t xml:space="preserve">, </w:t>
            </w:r>
            <w:proofErr w:type="spellStart"/>
            <w:r w:rsidRPr="004D6CF7">
              <w:rPr>
                <w:rFonts w:ascii="Arial" w:hAnsi="Arial" w:cs="Arial"/>
                <w:spacing w:val="-2"/>
                <w:sz w:val="16"/>
                <w:szCs w:val="16"/>
              </w:rPr>
              <w:t>пл.Ленина</w:t>
            </w:r>
            <w:proofErr w:type="spellEnd"/>
            <w:r w:rsidRPr="004D6CF7">
              <w:rPr>
                <w:rFonts w:ascii="Arial" w:hAnsi="Arial" w:cs="Arial"/>
                <w:spacing w:val="-2"/>
                <w:sz w:val="16"/>
                <w:szCs w:val="16"/>
              </w:rPr>
              <w:t>, 1</w:t>
            </w:r>
          </w:p>
          <w:p w:rsidR="004D6CF7" w:rsidRPr="004D6CF7" w:rsidRDefault="004D6CF7" w:rsidP="004D6CF7">
            <w:pPr>
              <w:autoSpaceDE w:val="0"/>
              <w:autoSpaceDN w:val="0"/>
              <w:adjustRightInd w:val="0"/>
              <w:rPr>
                <w:rFonts w:ascii="Arial" w:hAnsi="Arial" w:cs="Arial"/>
                <w:spacing w:val="-2"/>
                <w:sz w:val="16"/>
                <w:szCs w:val="16"/>
              </w:rPr>
            </w:pPr>
            <w:r w:rsidRPr="004D6CF7">
              <w:rPr>
                <w:rFonts w:ascii="Arial" w:hAnsi="Arial" w:cs="Arial"/>
                <w:spacing w:val="-2"/>
                <w:sz w:val="16"/>
                <w:szCs w:val="16"/>
              </w:rPr>
              <w:t>ИНН 2605013552</w:t>
            </w:r>
          </w:p>
          <w:p w:rsidR="004D6CF7" w:rsidRPr="004D6CF7" w:rsidRDefault="004D6CF7" w:rsidP="004D6CF7">
            <w:pPr>
              <w:autoSpaceDE w:val="0"/>
              <w:autoSpaceDN w:val="0"/>
              <w:adjustRightInd w:val="0"/>
              <w:rPr>
                <w:rFonts w:ascii="Arial" w:hAnsi="Arial" w:cs="Arial"/>
                <w:spacing w:val="-2"/>
                <w:sz w:val="16"/>
                <w:szCs w:val="16"/>
              </w:rPr>
            </w:pPr>
            <w:r w:rsidRPr="004D6CF7">
              <w:rPr>
                <w:rFonts w:ascii="Arial" w:hAnsi="Arial" w:cs="Arial"/>
                <w:spacing w:val="-2"/>
                <w:sz w:val="16"/>
                <w:szCs w:val="16"/>
              </w:rPr>
              <w:t>КПП 2605011001</w:t>
            </w:r>
          </w:p>
          <w:p w:rsidR="004D6CF7" w:rsidRPr="004D6CF7" w:rsidRDefault="004D6CF7" w:rsidP="004D6CF7">
            <w:pPr>
              <w:autoSpaceDE w:val="0"/>
              <w:autoSpaceDN w:val="0"/>
              <w:adjustRightInd w:val="0"/>
              <w:rPr>
                <w:rFonts w:ascii="Arial" w:hAnsi="Arial" w:cs="Arial"/>
                <w:spacing w:val="-2"/>
                <w:sz w:val="16"/>
                <w:szCs w:val="16"/>
              </w:rPr>
            </w:pPr>
            <w:proofErr w:type="gramStart"/>
            <w:r w:rsidRPr="004D6CF7">
              <w:rPr>
                <w:rFonts w:ascii="Arial" w:hAnsi="Arial" w:cs="Arial"/>
                <w:spacing w:val="-2"/>
                <w:sz w:val="16"/>
                <w:szCs w:val="16"/>
              </w:rPr>
              <w:t>Исполняющий</w:t>
            </w:r>
            <w:proofErr w:type="gramEnd"/>
            <w:r w:rsidRPr="004D6CF7">
              <w:rPr>
                <w:rFonts w:ascii="Arial" w:hAnsi="Arial" w:cs="Arial"/>
                <w:spacing w:val="-2"/>
                <w:sz w:val="16"/>
                <w:szCs w:val="16"/>
              </w:rPr>
              <w:t xml:space="preserve"> обязанности главы администрации Благодарненского муниципального       района Ставропольского края</w:t>
            </w:r>
          </w:p>
          <w:p w:rsidR="004D6CF7" w:rsidRPr="004D6CF7" w:rsidRDefault="004D6CF7" w:rsidP="004D6CF7">
            <w:pPr>
              <w:autoSpaceDE w:val="0"/>
              <w:autoSpaceDN w:val="0"/>
              <w:adjustRightInd w:val="0"/>
              <w:rPr>
                <w:rFonts w:ascii="Arial" w:hAnsi="Arial" w:cs="Arial"/>
                <w:spacing w:val="-2"/>
                <w:sz w:val="16"/>
                <w:szCs w:val="16"/>
              </w:rPr>
            </w:pPr>
            <w:r w:rsidRPr="004D6CF7">
              <w:rPr>
                <w:rFonts w:ascii="Arial" w:hAnsi="Arial" w:cs="Arial"/>
                <w:spacing w:val="-2"/>
                <w:sz w:val="16"/>
                <w:szCs w:val="16"/>
              </w:rPr>
              <w:t xml:space="preserve">временно </w:t>
            </w:r>
            <w:proofErr w:type="gramStart"/>
            <w:r w:rsidRPr="004D6CF7">
              <w:rPr>
                <w:rFonts w:ascii="Arial" w:hAnsi="Arial" w:cs="Arial"/>
                <w:spacing w:val="-2"/>
                <w:sz w:val="16"/>
                <w:szCs w:val="16"/>
              </w:rPr>
              <w:t>исполняющий</w:t>
            </w:r>
            <w:proofErr w:type="gramEnd"/>
            <w:r w:rsidRPr="004D6CF7">
              <w:rPr>
                <w:rFonts w:ascii="Arial" w:hAnsi="Arial" w:cs="Arial"/>
                <w:spacing w:val="-2"/>
                <w:sz w:val="16"/>
                <w:szCs w:val="16"/>
              </w:rPr>
              <w:t xml:space="preserve"> обязанности первого заместителя главы администрации Благодарненского муниципального       района Ставропольского края</w:t>
            </w:r>
          </w:p>
          <w:p w:rsidR="004D6CF7" w:rsidRPr="004D6CF7" w:rsidRDefault="004D6CF7" w:rsidP="004D6CF7">
            <w:pPr>
              <w:autoSpaceDE w:val="0"/>
              <w:autoSpaceDN w:val="0"/>
              <w:adjustRightInd w:val="0"/>
              <w:jc w:val="right"/>
              <w:rPr>
                <w:rFonts w:ascii="Arial" w:hAnsi="Arial" w:cs="Arial"/>
                <w:spacing w:val="-2"/>
                <w:sz w:val="16"/>
                <w:szCs w:val="16"/>
              </w:rPr>
            </w:pPr>
            <w:r w:rsidRPr="004D6CF7">
              <w:rPr>
                <w:rFonts w:ascii="Arial" w:hAnsi="Arial" w:cs="Arial"/>
                <w:spacing w:val="-2"/>
                <w:sz w:val="16"/>
                <w:szCs w:val="16"/>
              </w:rPr>
              <w:t>___________________С.Т. Бычков</w:t>
            </w:r>
          </w:p>
        </w:tc>
        <w:tc>
          <w:tcPr>
            <w:tcW w:w="0" w:type="auto"/>
          </w:tcPr>
          <w:p w:rsidR="004D6CF7" w:rsidRPr="004D6CF7" w:rsidRDefault="004D6CF7" w:rsidP="004D6CF7">
            <w:pPr>
              <w:autoSpaceDE w:val="0"/>
              <w:autoSpaceDN w:val="0"/>
              <w:adjustRightInd w:val="0"/>
              <w:rPr>
                <w:rFonts w:ascii="Arial" w:hAnsi="Arial" w:cs="Arial"/>
                <w:spacing w:val="-2"/>
                <w:sz w:val="16"/>
                <w:szCs w:val="16"/>
              </w:rPr>
            </w:pPr>
            <w:r w:rsidRPr="004D6CF7">
              <w:rPr>
                <w:rFonts w:ascii="Arial" w:hAnsi="Arial" w:cs="Arial"/>
                <w:spacing w:val="-2"/>
                <w:sz w:val="16"/>
                <w:szCs w:val="16"/>
              </w:rPr>
              <w:t xml:space="preserve">       Муниципальный служащий</w:t>
            </w:r>
          </w:p>
          <w:p w:rsidR="004D6CF7" w:rsidRPr="004D6CF7" w:rsidRDefault="004D6CF7" w:rsidP="004D6CF7">
            <w:pPr>
              <w:autoSpaceDE w:val="0"/>
              <w:autoSpaceDN w:val="0"/>
              <w:adjustRightInd w:val="0"/>
              <w:jc w:val="right"/>
              <w:rPr>
                <w:rFonts w:ascii="Arial" w:hAnsi="Arial" w:cs="Arial"/>
                <w:spacing w:val="-2"/>
                <w:sz w:val="16"/>
                <w:szCs w:val="16"/>
              </w:rPr>
            </w:pPr>
            <w:r w:rsidRPr="004D6CF7">
              <w:rPr>
                <w:rFonts w:ascii="Arial" w:hAnsi="Arial" w:cs="Arial"/>
                <w:spacing w:val="-2"/>
                <w:sz w:val="16"/>
                <w:szCs w:val="16"/>
              </w:rPr>
              <w:t xml:space="preserve"> </w:t>
            </w:r>
          </w:p>
        </w:tc>
      </w:tr>
    </w:tbl>
    <w:p w:rsidR="004D6CF7" w:rsidRPr="004D6CF7" w:rsidRDefault="004D6CF7" w:rsidP="004D6CF7">
      <w:pPr>
        <w:pStyle w:val="aff9"/>
        <w:ind w:firstLine="567"/>
        <w:rPr>
          <w:rFonts w:cs="Arial"/>
          <w:sz w:val="16"/>
          <w:szCs w:val="16"/>
          <w:lang w:val="ru-RU"/>
        </w:rPr>
      </w:pPr>
    </w:p>
    <w:p w:rsidR="00A17216" w:rsidRPr="004D6CF7" w:rsidRDefault="00A17216" w:rsidP="00A17216">
      <w:pPr>
        <w:suppressAutoHyphens/>
        <w:spacing w:line="228" w:lineRule="auto"/>
        <w:ind w:right="-1"/>
        <w:rPr>
          <w:rFonts w:ascii="Arial" w:hAnsi="Arial" w:cs="Arial"/>
          <w:b/>
          <w:sz w:val="16"/>
          <w:szCs w:val="16"/>
          <w:lang w:val="x-none"/>
        </w:rPr>
      </w:pPr>
    </w:p>
    <w:p w:rsidR="004D6CF7" w:rsidRPr="004D6CF7" w:rsidRDefault="004D6CF7" w:rsidP="004D6CF7">
      <w:pPr>
        <w:jc w:val="both"/>
        <w:rPr>
          <w:rFonts w:ascii="Arial" w:hAnsi="Arial" w:cs="Arial"/>
          <w:sz w:val="16"/>
          <w:szCs w:val="16"/>
        </w:rPr>
      </w:pPr>
      <w:r w:rsidRPr="004D6CF7">
        <w:rPr>
          <w:rFonts w:ascii="Arial" w:hAnsi="Arial" w:cs="Arial"/>
          <w:sz w:val="16"/>
          <w:szCs w:val="16"/>
        </w:rPr>
        <w:t>О публикации объявления</w:t>
      </w:r>
    </w:p>
    <w:p w:rsidR="004D6CF7" w:rsidRPr="004D6CF7" w:rsidRDefault="004D6CF7" w:rsidP="004D6CF7">
      <w:pPr>
        <w:ind w:firstLine="708"/>
        <w:jc w:val="both"/>
        <w:rPr>
          <w:rFonts w:ascii="Arial" w:hAnsi="Arial" w:cs="Arial"/>
          <w:sz w:val="16"/>
          <w:szCs w:val="16"/>
        </w:rPr>
      </w:pPr>
    </w:p>
    <w:p w:rsidR="004D6CF7" w:rsidRPr="004D6CF7" w:rsidRDefault="004D6CF7" w:rsidP="004D6CF7">
      <w:pPr>
        <w:ind w:firstLine="708"/>
        <w:jc w:val="both"/>
        <w:rPr>
          <w:rFonts w:ascii="Arial" w:hAnsi="Arial" w:cs="Arial"/>
          <w:sz w:val="16"/>
          <w:szCs w:val="16"/>
        </w:rPr>
      </w:pPr>
      <w:r w:rsidRPr="004D6CF7">
        <w:rPr>
          <w:rFonts w:ascii="Arial" w:hAnsi="Arial" w:cs="Arial"/>
          <w:sz w:val="16"/>
          <w:szCs w:val="16"/>
        </w:rPr>
        <w:t>Отдел образования администрации Благодарненского  муниципального района Ставропольского края  просит разместить 25 сентября 2015 года в газете «Известия Благодарненского муниципального района Ставропольского края» объявление следующего содержания:</w:t>
      </w:r>
    </w:p>
    <w:p w:rsidR="004D6CF7" w:rsidRPr="004D6CF7" w:rsidRDefault="004D6CF7" w:rsidP="004D6CF7">
      <w:pPr>
        <w:ind w:firstLine="708"/>
        <w:jc w:val="both"/>
        <w:rPr>
          <w:rFonts w:ascii="Arial" w:hAnsi="Arial" w:cs="Arial"/>
          <w:sz w:val="16"/>
          <w:szCs w:val="16"/>
        </w:rPr>
      </w:pPr>
      <w:r w:rsidRPr="004D6CF7">
        <w:rPr>
          <w:rFonts w:ascii="Arial" w:hAnsi="Arial" w:cs="Arial"/>
          <w:sz w:val="16"/>
          <w:szCs w:val="16"/>
        </w:rPr>
        <w:t xml:space="preserve">«Отдел образования администрации Благодарненского  муниципального района Ставропольского края проводит конкурс на замещение вакантной должности – </w:t>
      </w:r>
      <w:r w:rsidRPr="004D6CF7">
        <w:rPr>
          <w:rFonts w:ascii="Arial" w:hAnsi="Arial" w:cs="Arial"/>
          <w:b/>
          <w:sz w:val="16"/>
          <w:szCs w:val="16"/>
        </w:rPr>
        <w:t xml:space="preserve">руководитель (директор) муниципального казенного общеобразовательного учреждения  «Средняя  общеобразовательная  школа №3» п. Ставропольский  </w:t>
      </w:r>
      <w:r w:rsidRPr="004D6CF7">
        <w:rPr>
          <w:rFonts w:ascii="Arial" w:hAnsi="Arial" w:cs="Arial"/>
          <w:sz w:val="16"/>
          <w:szCs w:val="16"/>
        </w:rPr>
        <w:t>(далее  - конкурс).</w:t>
      </w:r>
    </w:p>
    <w:p w:rsidR="004D6CF7" w:rsidRPr="004D6CF7" w:rsidRDefault="004D6CF7" w:rsidP="004D6CF7">
      <w:pPr>
        <w:pStyle w:val="ConsPlusTitle"/>
        <w:ind w:firstLine="708"/>
        <w:jc w:val="both"/>
        <w:rPr>
          <w:b w:val="0"/>
          <w:sz w:val="16"/>
          <w:szCs w:val="16"/>
        </w:rPr>
      </w:pPr>
      <w:proofErr w:type="gramStart"/>
      <w:r w:rsidRPr="004D6CF7">
        <w:rPr>
          <w:b w:val="0"/>
          <w:sz w:val="16"/>
          <w:szCs w:val="16"/>
        </w:rPr>
        <w:t>Конкурс на замещение вакантной должности проводится в соответствии с Положением о конкурсном отборе на замещение вакантной должности руководителя муниципальной общеобразовательной организации Благодарненского муниципального района Ставропольского края,</w:t>
      </w:r>
      <w:r w:rsidRPr="004D6CF7">
        <w:rPr>
          <w:b w:val="0"/>
          <w:color w:val="FF0000"/>
          <w:sz w:val="16"/>
          <w:szCs w:val="16"/>
        </w:rPr>
        <w:t xml:space="preserve"> </w:t>
      </w:r>
      <w:r w:rsidRPr="004D6CF7">
        <w:rPr>
          <w:b w:val="0"/>
          <w:sz w:val="16"/>
          <w:szCs w:val="16"/>
        </w:rPr>
        <w:t xml:space="preserve">утвержденным приказом Отдела образования администрации Благодарненского муниципального района Ставропольского края от 22 сентября 2015 года  № 413 «Об утверждении Положения о конкурсном отборе на замещение вакантной должности руководителя </w:t>
      </w:r>
      <w:r w:rsidRPr="004D6CF7">
        <w:rPr>
          <w:b w:val="0"/>
          <w:spacing w:val="-4"/>
          <w:sz w:val="16"/>
          <w:szCs w:val="16"/>
        </w:rPr>
        <w:t>муниципальной общеобразовательной организации Благодарненского муниципального района Ставропольского</w:t>
      </w:r>
      <w:proofErr w:type="gramEnd"/>
      <w:r w:rsidRPr="004D6CF7">
        <w:rPr>
          <w:b w:val="0"/>
          <w:spacing w:val="-4"/>
          <w:sz w:val="16"/>
          <w:szCs w:val="16"/>
        </w:rPr>
        <w:t xml:space="preserve"> края</w:t>
      </w:r>
      <w:r w:rsidRPr="004D6CF7">
        <w:rPr>
          <w:b w:val="0"/>
          <w:sz w:val="16"/>
          <w:szCs w:val="16"/>
        </w:rPr>
        <w:t xml:space="preserve">» (далее - Положение). Ознакомиться с Положением можно на официальном сайте Отдела образования по адресу </w:t>
      </w:r>
      <w:hyperlink r:id="rId14" w:history="1">
        <w:r w:rsidRPr="004D6CF7">
          <w:rPr>
            <w:rStyle w:val="af0"/>
            <w:b w:val="0"/>
            <w:sz w:val="16"/>
            <w:szCs w:val="16"/>
            <w:lang w:val="en-US"/>
          </w:rPr>
          <w:t>http</w:t>
        </w:r>
        <w:r w:rsidRPr="004D6CF7">
          <w:rPr>
            <w:rStyle w:val="af0"/>
            <w:b w:val="0"/>
            <w:sz w:val="16"/>
            <w:szCs w:val="16"/>
          </w:rPr>
          <w:t>://</w:t>
        </w:r>
        <w:proofErr w:type="spellStart"/>
        <w:r w:rsidRPr="004D6CF7">
          <w:rPr>
            <w:rStyle w:val="af0"/>
            <w:b w:val="0"/>
            <w:sz w:val="16"/>
            <w:szCs w:val="16"/>
            <w:lang w:val="en-US"/>
          </w:rPr>
          <w:t>blag</w:t>
        </w:r>
        <w:proofErr w:type="spellEnd"/>
        <w:r w:rsidRPr="004D6CF7">
          <w:rPr>
            <w:rStyle w:val="af0"/>
            <w:b w:val="0"/>
            <w:sz w:val="16"/>
            <w:szCs w:val="16"/>
          </w:rPr>
          <w:t>-</w:t>
        </w:r>
        <w:proofErr w:type="spellStart"/>
        <w:r w:rsidRPr="004D6CF7">
          <w:rPr>
            <w:rStyle w:val="af0"/>
            <w:b w:val="0"/>
            <w:sz w:val="16"/>
            <w:szCs w:val="16"/>
            <w:lang w:val="en-US"/>
          </w:rPr>
          <w:t>ob</w:t>
        </w:r>
        <w:proofErr w:type="spellEnd"/>
        <w:r w:rsidRPr="004D6CF7">
          <w:rPr>
            <w:rStyle w:val="af0"/>
            <w:b w:val="0"/>
            <w:sz w:val="16"/>
            <w:szCs w:val="16"/>
          </w:rPr>
          <w:t>.</w:t>
        </w:r>
        <w:proofErr w:type="spellStart"/>
        <w:r w:rsidRPr="004D6CF7">
          <w:rPr>
            <w:rStyle w:val="af0"/>
            <w:b w:val="0"/>
            <w:sz w:val="16"/>
            <w:szCs w:val="16"/>
            <w:lang w:val="en-US"/>
          </w:rPr>
          <w:t>edusite</w:t>
        </w:r>
        <w:proofErr w:type="spellEnd"/>
        <w:r w:rsidRPr="004D6CF7">
          <w:rPr>
            <w:rStyle w:val="af0"/>
            <w:b w:val="0"/>
            <w:sz w:val="16"/>
            <w:szCs w:val="16"/>
          </w:rPr>
          <w:t>.</w:t>
        </w:r>
        <w:proofErr w:type="spellStart"/>
        <w:r w:rsidRPr="004D6CF7">
          <w:rPr>
            <w:rStyle w:val="af0"/>
            <w:b w:val="0"/>
            <w:sz w:val="16"/>
            <w:szCs w:val="16"/>
            <w:lang w:val="en-US"/>
          </w:rPr>
          <w:t>ru</w:t>
        </w:r>
        <w:proofErr w:type="spellEnd"/>
      </w:hyperlink>
    </w:p>
    <w:p w:rsidR="004D6CF7" w:rsidRPr="004D6CF7" w:rsidRDefault="004D6CF7" w:rsidP="004D6CF7">
      <w:pPr>
        <w:widowControl w:val="0"/>
        <w:autoSpaceDE w:val="0"/>
        <w:autoSpaceDN w:val="0"/>
        <w:adjustRightInd w:val="0"/>
        <w:ind w:firstLine="720"/>
        <w:jc w:val="both"/>
        <w:rPr>
          <w:rFonts w:ascii="Arial" w:hAnsi="Arial" w:cs="Arial"/>
          <w:sz w:val="16"/>
          <w:szCs w:val="16"/>
        </w:rPr>
      </w:pPr>
      <w:r w:rsidRPr="004D6CF7">
        <w:rPr>
          <w:rFonts w:ascii="Arial" w:hAnsi="Arial" w:cs="Arial"/>
          <w:sz w:val="16"/>
          <w:szCs w:val="16"/>
        </w:rPr>
        <w:t>Для участия в конкурсном отборе допускаются граждане Росси</w:t>
      </w:r>
      <w:r w:rsidRPr="004D6CF7">
        <w:rPr>
          <w:rFonts w:ascii="Arial" w:hAnsi="Arial" w:cs="Arial"/>
          <w:sz w:val="16"/>
          <w:szCs w:val="16"/>
        </w:rPr>
        <w:t>й</w:t>
      </w:r>
      <w:r w:rsidRPr="004D6CF7">
        <w:rPr>
          <w:rFonts w:ascii="Arial" w:hAnsi="Arial" w:cs="Arial"/>
          <w:sz w:val="16"/>
          <w:szCs w:val="16"/>
        </w:rPr>
        <w:t>ской Федерации:</w:t>
      </w:r>
    </w:p>
    <w:p w:rsidR="004D6CF7" w:rsidRPr="004D6CF7" w:rsidRDefault="004D6CF7" w:rsidP="004D6CF7">
      <w:pPr>
        <w:widowControl w:val="0"/>
        <w:autoSpaceDE w:val="0"/>
        <w:autoSpaceDN w:val="0"/>
        <w:adjustRightInd w:val="0"/>
        <w:ind w:firstLine="720"/>
        <w:jc w:val="both"/>
        <w:rPr>
          <w:rFonts w:ascii="Arial" w:hAnsi="Arial" w:cs="Arial"/>
          <w:sz w:val="16"/>
          <w:szCs w:val="16"/>
        </w:rPr>
      </w:pPr>
      <w:proofErr w:type="gramStart"/>
      <w:r w:rsidRPr="004D6CF7">
        <w:rPr>
          <w:rFonts w:ascii="Arial" w:hAnsi="Arial" w:cs="Arial"/>
          <w:sz w:val="16"/>
          <w:szCs w:val="16"/>
        </w:rPr>
        <w:t xml:space="preserve">владеющие государственным языком Российской Федерации; </w:t>
      </w:r>
      <w:proofErr w:type="gramEnd"/>
    </w:p>
    <w:p w:rsidR="004D6CF7" w:rsidRPr="004D6CF7" w:rsidRDefault="004D6CF7" w:rsidP="004D6CF7">
      <w:pPr>
        <w:widowControl w:val="0"/>
        <w:autoSpaceDE w:val="0"/>
        <w:autoSpaceDN w:val="0"/>
        <w:adjustRightInd w:val="0"/>
        <w:ind w:firstLine="720"/>
        <w:jc w:val="both"/>
        <w:rPr>
          <w:rFonts w:ascii="Arial" w:hAnsi="Arial" w:cs="Arial"/>
          <w:sz w:val="16"/>
          <w:szCs w:val="16"/>
        </w:rPr>
      </w:pPr>
      <w:proofErr w:type="gramStart"/>
      <w:r w:rsidRPr="004D6CF7">
        <w:rPr>
          <w:rFonts w:ascii="Arial" w:hAnsi="Arial" w:cs="Arial"/>
          <w:sz w:val="16"/>
          <w:szCs w:val="16"/>
        </w:rPr>
        <w:t xml:space="preserve">соответствующие квалификационным требованиям к вакантной должности руководителя образовательной организации, </w:t>
      </w:r>
      <w:r w:rsidRPr="004D6CF7">
        <w:rPr>
          <w:rFonts w:ascii="Arial" w:hAnsi="Arial" w:cs="Arial"/>
          <w:sz w:val="16"/>
          <w:szCs w:val="16"/>
        </w:rPr>
        <w:lastRenderedPageBreak/>
        <w:t xml:space="preserve">установленным </w:t>
      </w:r>
      <w:hyperlink r:id="rId15" w:history="1">
        <w:r w:rsidRPr="004D6CF7">
          <w:rPr>
            <w:rFonts w:ascii="Arial" w:hAnsi="Arial" w:cs="Arial"/>
            <w:sz w:val="16"/>
            <w:szCs w:val="16"/>
          </w:rPr>
          <w:t>пр</w:t>
        </w:r>
        <w:r w:rsidRPr="004D6CF7">
          <w:rPr>
            <w:rFonts w:ascii="Arial" w:hAnsi="Arial" w:cs="Arial"/>
            <w:sz w:val="16"/>
            <w:szCs w:val="16"/>
          </w:rPr>
          <w:t>и</w:t>
        </w:r>
        <w:r w:rsidRPr="004D6CF7">
          <w:rPr>
            <w:rFonts w:ascii="Arial" w:hAnsi="Arial" w:cs="Arial"/>
            <w:sz w:val="16"/>
            <w:szCs w:val="16"/>
          </w:rPr>
          <w:t>казом</w:t>
        </w:r>
      </w:hyperlink>
      <w:r w:rsidRPr="004D6CF7">
        <w:rPr>
          <w:rFonts w:ascii="Arial" w:hAnsi="Arial" w:cs="Arial"/>
          <w:sz w:val="16"/>
          <w:szCs w:val="16"/>
        </w:rPr>
        <w:t xml:space="preserve"> Министерства здравоохранения и социального развития Российской Федер</w:t>
      </w:r>
      <w:r w:rsidRPr="004D6CF7">
        <w:rPr>
          <w:rFonts w:ascii="Arial" w:hAnsi="Arial" w:cs="Arial"/>
          <w:sz w:val="16"/>
          <w:szCs w:val="16"/>
        </w:rPr>
        <w:t>а</w:t>
      </w:r>
      <w:r w:rsidRPr="004D6CF7">
        <w:rPr>
          <w:rFonts w:ascii="Arial" w:hAnsi="Arial" w:cs="Arial"/>
          <w:sz w:val="16"/>
          <w:szCs w:val="16"/>
        </w:rPr>
        <w:t>ции от 26 августа 2010 года № 761н «Об утверждении Единого квалификац</w:t>
      </w:r>
      <w:r w:rsidRPr="004D6CF7">
        <w:rPr>
          <w:rFonts w:ascii="Arial" w:hAnsi="Arial" w:cs="Arial"/>
          <w:sz w:val="16"/>
          <w:szCs w:val="16"/>
        </w:rPr>
        <w:t>и</w:t>
      </w:r>
      <w:r w:rsidRPr="004D6CF7">
        <w:rPr>
          <w:rFonts w:ascii="Arial" w:hAnsi="Arial" w:cs="Arial"/>
          <w:sz w:val="16"/>
          <w:szCs w:val="16"/>
        </w:rPr>
        <w:t>онного справочника должностей руководителей, специалистов и служащих, раздел «Квалификационные характеристики должностей работников образ</w:t>
      </w:r>
      <w:r w:rsidRPr="004D6CF7">
        <w:rPr>
          <w:rFonts w:ascii="Arial" w:hAnsi="Arial" w:cs="Arial"/>
          <w:sz w:val="16"/>
          <w:szCs w:val="16"/>
        </w:rPr>
        <w:t>о</w:t>
      </w:r>
      <w:r w:rsidRPr="004D6CF7">
        <w:rPr>
          <w:rFonts w:ascii="Arial" w:hAnsi="Arial" w:cs="Arial"/>
          <w:sz w:val="16"/>
          <w:szCs w:val="16"/>
        </w:rPr>
        <w:t>вания», прошедшие соответствующую аттестацию, установленную законод</w:t>
      </w:r>
      <w:r w:rsidRPr="004D6CF7">
        <w:rPr>
          <w:rFonts w:ascii="Arial" w:hAnsi="Arial" w:cs="Arial"/>
          <w:sz w:val="16"/>
          <w:szCs w:val="16"/>
        </w:rPr>
        <w:t>а</w:t>
      </w:r>
      <w:r w:rsidRPr="004D6CF7">
        <w:rPr>
          <w:rFonts w:ascii="Arial" w:hAnsi="Arial" w:cs="Arial"/>
          <w:sz w:val="16"/>
          <w:szCs w:val="16"/>
        </w:rPr>
        <w:t>тельством Российской Федерации в сфере образования (для кандидатов на замещение должности руководителя образовательной орган</w:t>
      </w:r>
      <w:r w:rsidRPr="004D6CF7">
        <w:rPr>
          <w:rFonts w:ascii="Arial" w:hAnsi="Arial" w:cs="Arial"/>
          <w:sz w:val="16"/>
          <w:szCs w:val="16"/>
        </w:rPr>
        <w:t>и</w:t>
      </w:r>
      <w:r w:rsidRPr="004D6CF7">
        <w:rPr>
          <w:rFonts w:ascii="Arial" w:hAnsi="Arial" w:cs="Arial"/>
          <w:sz w:val="16"/>
          <w:szCs w:val="16"/>
        </w:rPr>
        <w:t>зации);</w:t>
      </w:r>
      <w:proofErr w:type="gramEnd"/>
    </w:p>
    <w:p w:rsidR="004D6CF7" w:rsidRPr="004D6CF7" w:rsidRDefault="004D6CF7" w:rsidP="004D6CF7">
      <w:pPr>
        <w:widowControl w:val="0"/>
        <w:autoSpaceDE w:val="0"/>
        <w:autoSpaceDN w:val="0"/>
        <w:adjustRightInd w:val="0"/>
        <w:ind w:firstLine="720"/>
        <w:jc w:val="both"/>
        <w:rPr>
          <w:rFonts w:ascii="Arial" w:hAnsi="Arial" w:cs="Arial"/>
          <w:sz w:val="16"/>
          <w:szCs w:val="16"/>
        </w:rPr>
      </w:pPr>
      <w:r w:rsidRPr="004D6CF7">
        <w:rPr>
          <w:rFonts w:ascii="Arial" w:hAnsi="Arial" w:cs="Arial"/>
          <w:sz w:val="16"/>
          <w:szCs w:val="16"/>
        </w:rPr>
        <w:t>подавшие документы в соответствии с требованиями П</w:t>
      </w:r>
      <w:r w:rsidRPr="004D6CF7">
        <w:rPr>
          <w:rFonts w:ascii="Arial" w:hAnsi="Arial" w:cs="Arial"/>
          <w:sz w:val="16"/>
          <w:szCs w:val="16"/>
        </w:rPr>
        <w:t>о</w:t>
      </w:r>
      <w:r w:rsidRPr="004D6CF7">
        <w:rPr>
          <w:rFonts w:ascii="Arial" w:hAnsi="Arial" w:cs="Arial"/>
          <w:sz w:val="16"/>
          <w:szCs w:val="16"/>
        </w:rPr>
        <w:t>ложения.</w:t>
      </w:r>
    </w:p>
    <w:p w:rsidR="004D6CF7" w:rsidRPr="004D6CF7" w:rsidRDefault="004D6CF7" w:rsidP="004D6CF7">
      <w:pPr>
        <w:pStyle w:val="ConsPlusNormal"/>
        <w:widowControl/>
        <w:ind w:firstLine="709"/>
        <w:jc w:val="both"/>
        <w:rPr>
          <w:sz w:val="16"/>
          <w:szCs w:val="16"/>
        </w:rPr>
      </w:pPr>
      <w:r w:rsidRPr="004D6CF7">
        <w:rPr>
          <w:sz w:val="16"/>
          <w:szCs w:val="16"/>
        </w:rPr>
        <w:t xml:space="preserve">Для участия в конкурсном отборе кандидаты на замещение должности руководителя </w:t>
      </w:r>
      <w:r w:rsidRPr="004D6CF7">
        <w:rPr>
          <w:spacing w:val="-4"/>
          <w:sz w:val="16"/>
          <w:szCs w:val="16"/>
        </w:rPr>
        <w:t>муниципальной общеобразовательной организации Благодарненского муниципального района Ставропольского края</w:t>
      </w:r>
      <w:r w:rsidRPr="004D6CF7">
        <w:rPr>
          <w:sz w:val="16"/>
          <w:szCs w:val="16"/>
        </w:rPr>
        <w:t>, представляют в Отдел образования следующие документы:</w:t>
      </w:r>
    </w:p>
    <w:p w:rsidR="004D6CF7" w:rsidRPr="004D6CF7" w:rsidRDefault="004D6CF7" w:rsidP="004D6CF7">
      <w:pPr>
        <w:pStyle w:val="ConsPlusNormal"/>
        <w:widowControl/>
        <w:ind w:firstLine="709"/>
        <w:jc w:val="both"/>
        <w:rPr>
          <w:sz w:val="16"/>
          <w:szCs w:val="16"/>
        </w:rPr>
      </w:pPr>
      <w:r w:rsidRPr="004D6CF7">
        <w:rPr>
          <w:sz w:val="16"/>
          <w:szCs w:val="16"/>
        </w:rPr>
        <w:t>1) заявление по форме согласно приложению № 1 к Положению;</w:t>
      </w:r>
    </w:p>
    <w:p w:rsidR="004D6CF7" w:rsidRPr="004D6CF7" w:rsidRDefault="004D6CF7" w:rsidP="004D6CF7">
      <w:pPr>
        <w:pStyle w:val="ConsPlusNormal"/>
        <w:widowControl/>
        <w:ind w:firstLine="709"/>
        <w:jc w:val="both"/>
        <w:rPr>
          <w:sz w:val="16"/>
          <w:szCs w:val="16"/>
        </w:rPr>
      </w:pPr>
      <w:r w:rsidRPr="004D6CF7">
        <w:rPr>
          <w:sz w:val="16"/>
          <w:szCs w:val="16"/>
        </w:rPr>
        <w:t xml:space="preserve">2) анкету по форме согласно приложению №2 к Положению, фотографию 3x4 см; </w:t>
      </w:r>
    </w:p>
    <w:p w:rsidR="004D6CF7" w:rsidRPr="004D6CF7" w:rsidRDefault="004D6CF7" w:rsidP="004D6CF7">
      <w:pPr>
        <w:pStyle w:val="ConsPlusNormal"/>
        <w:widowControl/>
        <w:ind w:firstLine="709"/>
        <w:jc w:val="both"/>
        <w:rPr>
          <w:sz w:val="16"/>
          <w:szCs w:val="16"/>
        </w:rPr>
      </w:pPr>
      <w:r w:rsidRPr="004D6CF7">
        <w:rPr>
          <w:sz w:val="16"/>
          <w:szCs w:val="16"/>
        </w:rPr>
        <w:t>3) копию паспорта или заменяющего его документа;</w:t>
      </w:r>
    </w:p>
    <w:p w:rsidR="004D6CF7" w:rsidRPr="004D6CF7" w:rsidRDefault="004D6CF7" w:rsidP="004D6CF7">
      <w:pPr>
        <w:pStyle w:val="ConsPlusNormal"/>
        <w:widowControl/>
        <w:ind w:firstLine="709"/>
        <w:jc w:val="both"/>
        <w:rPr>
          <w:sz w:val="16"/>
          <w:szCs w:val="16"/>
        </w:rPr>
      </w:pPr>
      <w:r w:rsidRPr="004D6CF7">
        <w:rPr>
          <w:sz w:val="16"/>
          <w:szCs w:val="16"/>
        </w:rPr>
        <w:t>4) копию трудовой книжки или иные документы, подтверждающие трудовую (сл</w:t>
      </w:r>
      <w:r w:rsidRPr="004D6CF7">
        <w:rPr>
          <w:sz w:val="16"/>
          <w:szCs w:val="16"/>
        </w:rPr>
        <w:t>у</w:t>
      </w:r>
      <w:r w:rsidRPr="004D6CF7">
        <w:rPr>
          <w:sz w:val="16"/>
          <w:szCs w:val="16"/>
        </w:rPr>
        <w:t>жебную) деятельность кандидата, заверенные нотариально или кадровыми слу</w:t>
      </w:r>
      <w:r w:rsidRPr="004D6CF7">
        <w:rPr>
          <w:sz w:val="16"/>
          <w:szCs w:val="16"/>
        </w:rPr>
        <w:t>ж</w:t>
      </w:r>
      <w:r w:rsidRPr="004D6CF7">
        <w:rPr>
          <w:sz w:val="16"/>
          <w:szCs w:val="16"/>
        </w:rPr>
        <w:t>бами по месту работы кандидата;</w:t>
      </w:r>
    </w:p>
    <w:p w:rsidR="004D6CF7" w:rsidRPr="004D6CF7" w:rsidRDefault="004D6CF7" w:rsidP="004D6CF7">
      <w:pPr>
        <w:pStyle w:val="ConsPlusNormal"/>
        <w:widowControl/>
        <w:ind w:firstLine="709"/>
        <w:jc w:val="both"/>
        <w:rPr>
          <w:sz w:val="16"/>
          <w:szCs w:val="16"/>
        </w:rPr>
      </w:pPr>
      <w:r w:rsidRPr="004D6CF7">
        <w:rPr>
          <w:sz w:val="16"/>
          <w:szCs w:val="16"/>
        </w:rPr>
        <w:t>5) копии документов о профессиональном образовании, а также по желанию кандидата – о дополнительном профессиональном образовании, присвоении ученой степени, ученого звания, аттестационный лист, заверенные нотариально или кадровыми службами по месту работы (службы) кандидата;</w:t>
      </w:r>
    </w:p>
    <w:p w:rsidR="004D6CF7" w:rsidRPr="004D6CF7" w:rsidRDefault="004D6CF7" w:rsidP="004D6CF7">
      <w:pPr>
        <w:pStyle w:val="ConsPlusNormal"/>
        <w:widowControl/>
        <w:ind w:firstLine="709"/>
        <w:jc w:val="both"/>
        <w:rPr>
          <w:sz w:val="16"/>
          <w:szCs w:val="16"/>
        </w:rPr>
      </w:pPr>
      <w:r w:rsidRPr="004D6CF7">
        <w:rPr>
          <w:sz w:val="16"/>
          <w:szCs w:val="16"/>
        </w:rPr>
        <w:t>6) согласие на обработку персональных данных по форме согласно приложению № 3 к настоящему Положению;</w:t>
      </w:r>
    </w:p>
    <w:p w:rsidR="004D6CF7" w:rsidRPr="004D6CF7" w:rsidRDefault="004D6CF7" w:rsidP="004D6CF7">
      <w:pPr>
        <w:pStyle w:val="ConsPlusNormal"/>
        <w:widowControl/>
        <w:ind w:firstLine="709"/>
        <w:jc w:val="both"/>
        <w:rPr>
          <w:sz w:val="16"/>
          <w:szCs w:val="16"/>
        </w:rPr>
      </w:pPr>
      <w:r w:rsidRPr="004D6CF7">
        <w:rPr>
          <w:sz w:val="16"/>
          <w:szCs w:val="16"/>
        </w:rPr>
        <w:t>7) 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4D6CF7" w:rsidRPr="004D6CF7" w:rsidRDefault="004D6CF7" w:rsidP="004D6CF7">
      <w:pPr>
        <w:pStyle w:val="ConsPlusNormal"/>
        <w:widowControl/>
        <w:ind w:firstLine="709"/>
        <w:jc w:val="both"/>
        <w:rPr>
          <w:rFonts w:eastAsia="Calibri"/>
          <w:sz w:val="16"/>
          <w:szCs w:val="16"/>
          <w:lang w:eastAsia="en-US"/>
        </w:rPr>
      </w:pPr>
      <w:r w:rsidRPr="004D6CF7">
        <w:rPr>
          <w:rFonts w:eastAsia="Calibri"/>
          <w:sz w:val="16"/>
          <w:szCs w:val="16"/>
          <w:lang w:eastAsia="en-US"/>
        </w:rPr>
        <w:t xml:space="preserve">8) </w:t>
      </w:r>
      <w:r w:rsidRPr="004D6CF7">
        <w:rPr>
          <w:sz w:val="16"/>
          <w:szCs w:val="16"/>
        </w:rPr>
        <w:t>заключение медицинской организации об отсутствии заболеваний, препятствующих занятию педагогической деятельностью.</w:t>
      </w:r>
    </w:p>
    <w:p w:rsidR="004D6CF7" w:rsidRPr="004D6CF7" w:rsidRDefault="004D6CF7" w:rsidP="004D6CF7">
      <w:pPr>
        <w:ind w:firstLine="708"/>
        <w:jc w:val="both"/>
        <w:rPr>
          <w:rFonts w:ascii="Arial" w:hAnsi="Arial" w:cs="Arial"/>
          <w:sz w:val="16"/>
          <w:szCs w:val="16"/>
        </w:rPr>
      </w:pPr>
      <w:r w:rsidRPr="004D6CF7">
        <w:rPr>
          <w:rFonts w:ascii="Arial" w:hAnsi="Arial" w:cs="Arial"/>
          <w:sz w:val="16"/>
          <w:szCs w:val="16"/>
        </w:rPr>
        <w:t>Прием документов осуществляется по адресу г. Благодарный, пл. Ленина 1 (4 этаж, приемная) в течение 21 календарного дня</w:t>
      </w:r>
      <w:r w:rsidRPr="004D6CF7">
        <w:rPr>
          <w:rFonts w:ascii="Arial" w:hAnsi="Arial" w:cs="Arial"/>
          <w:i/>
          <w:sz w:val="16"/>
          <w:szCs w:val="16"/>
        </w:rPr>
        <w:t xml:space="preserve"> </w:t>
      </w:r>
      <w:r w:rsidRPr="004D6CF7">
        <w:rPr>
          <w:rFonts w:ascii="Arial" w:hAnsi="Arial" w:cs="Arial"/>
          <w:sz w:val="16"/>
          <w:szCs w:val="16"/>
        </w:rPr>
        <w:t>со дня объявления об их приеме, до 17 часов 14 октября 2015 года.</w:t>
      </w:r>
    </w:p>
    <w:p w:rsidR="004D6CF7" w:rsidRPr="004D6CF7" w:rsidRDefault="004D6CF7" w:rsidP="004D6CF7">
      <w:pPr>
        <w:ind w:firstLine="708"/>
        <w:jc w:val="both"/>
        <w:rPr>
          <w:rFonts w:ascii="Arial" w:hAnsi="Arial" w:cs="Arial"/>
          <w:sz w:val="16"/>
          <w:szCs w:val="16"/>
        </w:rPr>
      </w:pPr>
      <w:r w:rsidRPr="004D6CF7">
        <w:rPr>
          <w:rFonts w:ascii="Arial" w:hAnsi="Arial" w:cs="Arial"/>
          <w:sz w:val="16"/>
          <w:szCs w:val="16"/>
        </w:rPr>
        <w:t xml:space="preserve">Предполагаемая дата проведения конкурса 19 октября 2015 года в 14 часов в Отделе образования администрации Благодарненского  муниципального района Ставропольского края. </w:t>
      </w:r>
    </w:p>
    <w:p w:rsidR="004D6CF7" w:rsidRPr="004D6CF7" w:rsidRDefault="004D6CF7" w:rsidP="004D6CF7">
      <w:pPr>
        <w:ind w:firstLine="708"/>
        <w:jc w:val="both"/>
        <w:rPr>
          <w:rFonts w:ascii="Arial" w:hAnsi="Arial" w:cs="Arial"/>
          <w:sz w:val="16"/>
          <w:szCs w:val="16"/>
        </w:rPr>
      </w:pPr>
      <w:r w:rsidRPr="004D6CF7">
        <w:rPr>
          <w:rFonts w:ascii="Arial" w:hAnsi="Arial" w:cs="Arial"/>
          <w:sz w:val="16"/>
          <w:szCs w:val="16"/>
        </w:rPr>
        <w:t>С условиями конкурса можно ознакомиться по телефону 8 (86549) 2-17-59.</w:t>
      </w:r>
    </w:p>
    <w:p w:rsidR="004D6CF7" w:rsidRPr="004D6CF7" w:rsidRDefault="004D6CF7" w:rsidP="004D6CF7">
      <w:pPr>
        <w:ind w:firstLine="708"/>
        <w:jc w:val="both"/>
        <w:rPr>
          <w:rFonts w:ascii="Arial" w:hAnsi="Arial" w:cs="Arial"/>
          <w:sz w:val="16"/>
          <w:szCs w:val="16"/>
        </w:rPr>
      </w:pPr>
      <w:r w:rsidRPr="004D6CF7">
        <w:rPr>
          <w:rFonts w:ascii="Arial" w:hAnsi="Arial" w:cs="Arial"/>
          <w:sz w:val="16"/>
          <w:szCs w:val="16"/>
        </w:rPr>
        <w:t>С проектом трудового договора можно ознакомиться в Отделе образования администрации Благодарненского муниципального района Ставропольского края, приемная.</w:t>
      </w:r>
    </w:p>
    <w:p w:rsidR="004D6CF7" w:rsidRPr="004D6CF7" w:rsidRDefault="004D6CF7" w:rsidP="004D6CF7">
      <w:pPr>
        <w:pStyle w:val="ConsPlusTitle"/>
        <w:ind w:firstLine="708"/>
        <w:jc w:val="both"/>
        <w:rPr>
          <w:b w:val="0"/>
          <w:sz w:val="16"/>
          <w:szCs w:val="16"/>
        </w:rPr>
      </w:pPr>
    </w:p>
    <w:p w:rsidR="004D6CF7" w:rsidRPr="004D6CF7" w:rsidRDefault="004D6CF7" w:rsidP="004D6CF7">
      <w:pPr>
        <w:rPr>
          <w:rFonts w:ascii="Arial" w:hAnsi="Arial" w:cs="Arial"/>
          <w:sz w:val="16"/>
          <w:szCs w:val="16"/>
        </w:rPr>
      </w:pPr>
    </w:p>
    <w:p w:rsidR="004D6CF7" w:rsidRPr="004D6CF7" w:rsidRDefault="004D6CF7" w:rsidP="004D6CF7">
      <w:pPr>
        <w:rPr>
          <w:rFonts w:ascii="Arial" w:hAnsi="Arial" w:cs="Arial"/>
          <w:sz w:val="16"/>
          <w:szCs w:val="16"/>
        </w:rPr>
      </w:pPr>
    </w:p>
    <w:p w:rsidR="004D6CF7" w:rsidRPr="004D6CF7" w:rsidRDefault="004D6CF7" w:rsidP="004D6CF7">
      <w:pPr>
        <w:spacing w:line="240" w:lineRule="exact"/>
        <w:rPr>
          <w:rFonts w:ascii="Arial" w:hAnsi="Arial" w:cs="Arial"/>
          <w:sz w:val="16"/>
          <w:szCs w:val="16"/>
        </w:rPr>
      </w:pPr>
      <w:r w:rsidRPr="004D6CF7">
        <w:rPr>
          <w:rFonts w:ascii="Arial" w:hAnsi="Arial" w:cs="Arial"/>
          <w:sz w:val="16"/>
          <w:szCs w:val="16"/>
        </w:rPr>
        <w:t xml:space="preserve">Начальник Отдела образования </w:t>
      </w:r>
    </w:p>
    <w:p w:rsidR="004D6CF7" w:rsidRPr="004D6CF7" w:rsidRDefault="004D6CF7" w:rsidP="004D6CF7">
      <w:pPr>
        <w:spacing w:line="240" w:lineRule="exact"/>
        <w:rPr>
          <w:rFonts w:ascii="Arial" w:hAnsi="Arial" w:cs="Arial"/>
          <w:sz w:val="16"/>
          <w:szCs w:val="16"/>
        </w:rPr>
      </w:pPr>
      <w:r w:rsidRPr="004D6CF7">
        <w:rPr>
          <w:rFonts w:ascii="Arial" w:hAnsi="Arial" w:cs="Arial"/>
          <w:sz w:val="16"/>
          <w:szCs w:val="16"/>
        </w:rPr>
        <w:t xml:space="preserve">администрации Благодарненского </w:t>
      </w:r>
    </w:p>
    <w:p w:rsidR="004D6CF7" w:rsidRPr="004D6CF7" w:rsidRDefault="004D6CF7" w:rsidP="004D6CF7">
      <w:pPr>
        <w:spacing w:line="240" w:lineRule="exact"/>
        <w:rPr>
          <w:rFonts w:ascii="Arial" w:hAnsi="Arial" w:cs="Arial"/>
          <w:sz w:val="16"/>
          <w:szCs w:val="16"/>
        </w:rPr>
      </w:pPr>
      <w:r w:rsidRPr="004D6CF7">
        <w:rPr>
          <w:rFonts w:ascii="Arial" w:hAnsi="Arial" w:cs="Arial"/>
          <w:sz w:val="16"/>
          <w:szCs w:val="16"/>
        </w:rPr>
        <w:t xml:space="preserve">муниципального района </w:t>
      </w:r>
    </w:p>
    <w:p w:rsidR="004D6CF7" w:rsidRPr="004D6CF7" w:rsidRDefault="004D6CF7" w:rsidP="004D6CF7">
      <w:pPr>
        <w:spacing w:line="240" w:lineRule="exact"/>
        <w:rPr>
          <w:rFonts w:ascii="Arial" w:hAnsi="Arial" w:cs="Arial"/>
          <w:sz w:val="16"/>
          <w:szCs w:val="16"/>
        </w:rPr>
      </w:pPr>
      <w:r w:rsidRPr="004D6CF7">
        <w:rPr>
          <w:rFonts w:ascii="Arial" w:hAnsi="Arial" w:cs="Arial"/>
          <w:sz w:val="16"/>
          <w:szCs w:val="16"/>
        </w:rPr>
        <w:t xml:space="preserve">Ставропольского края                                                      </w:t>
      </w:r>
      <w:proofErr w:type="spellStart"/>
      <w:r w:rsidRPr="004D6CF7">
        <w:rPr>
          <w:rFonts w:ascii="Arial" w:hAnsi="Arial" w:cs="Arial"/>
          <w:sz w:val="16"/>
          <w:szCs w:val="16"/>
        </w:rPr>
        <w:t>В.В.Панферов</w:t>
      </w:r>
      <w:proofErr w:type="spellEnd"/>
    </w:p>
    <w:p w:rsidR="00A17216" w:rsidRPr="00DB31B9" w:rsidRDefault="00A17216" w:rsidP="00A17216">
      <w:pPr>
        <w:pStyle w:val="ConsNonformat"/>
        <w:widowControl/>
        <w:ind w:right="142"/>
        <w:rPr>
          <w:rFonts w:ascii="Arial" w:hAnsi="Arial" w:cs="Arial"/>
          <w:sz w:val="16"/>
          <w:szCs w:val="16"/>
        </w:rPr>
      </w:pPr>
    </w:p>
    <w:p w:rsidR="00A17216" w:rsidRPr="00DB31B9" w:rsidRDefault="00A17216" w:rsidP="00A17216">
      <w:pPr>
        <w:pStyle w:val="ConsNonformat"/>
        <w:widowControl/>
        <w:ind w:right="142"/>
        <w:rPr>
          <w:rFonts w:ascii="Arial" w:hAnsi="Arial" w:cs="Arial"/>
          <w:sz w:val="16"/>
          <w:szCs w:val="16"/>
        </w:rPr>
      </w:pPr>
    </w:p>
    <w:p w:rsidR="004D6CF7" w:rsidRPr="004D6CF7" w:rsidRDefault="004D6CF7" w:rsidP="004D6CF7">
      <w:pPr>
        <w:spacing w:line="240" w:lineRule="exact"/>
        <w:ind w:hanging="119"/>
        <w:jc w:val="both"/>
        <w:rPr>
          <w:rFonts w:ascii="Arial" w:hAnsi="Arial" w:cs="Arial"/>
          <w:sz w:val="16"/>
          <w:szCs w:val="16"/>
        </w:rPr>
      </w:pPr>
      <w:r w:rsidRPr="004D6CF7">
        <w:rPr>
          <w:rFonts w:ascii="Arial" w:hAnsi="Arial" w:cs="Arial"/>
          <w:sz w:val="16"/>
          <w:szCs w:val="16"/>
        </w:rPr>
        <w:t xml:space="preserve">О результатах конкурса </w:t>
      </w:r>
    </w:p>
    <w:p w:rsidR="004D6CF7" w:rsidRPr="004D6CF7" w:rsidRDefault="004D6CF7" w:rsidP="004D6CF7">
      <w:pPr>
        <w:spacing w:line="240" w:lineRule="exact"/>
        <w:ind w:hanging="119"/>
        <w:jc w:val="both"/>
        <w:rPr>
          <w:rFonts w:ascii="Arial" w:hAnsi="Arial" w:cs="Arial"/>
          <w:sz w:val="16"/>
          <w:szCs w:val="16"/>
        </w:rPr>
      </w:pPr>
      <w:r w:rsidRPr="004D6CF7">
        <w:rPr>
          <w:rFonts w:ascii="Arial" w:hAnsi="Arial" w:cs="Arial"/>
          <w:sz w:val="16"/>
          <w:szCs w:val="16"/>
        </w:rPr>
        <w:t>от 04 сентября 2015 г</w:t>
      </w:r>
      <w:r w:rsidRPr="004D6CF7">
        <w:rPr>
          <w:rFonts w:ascii="Arial" w:hAnsi="Arial" w:cs="Arial"/>
          <w:sz w:val="16"/>
          <w:szCs w:val="16"/>
        </w:rPr>
        <w:t>о</w:t>
      </w:r>
      <w:r w:rsidRPr="004D6CF7">
        <w:rPr>
          <w:rFonts w:ascii="Arial" w:hAnsi="Arial" w:cs="Arial"/>
          <w:sz w:val="16"/>
          <w:szCs w:val="16"/>
        </w:rPr>
        <w:t xml:space="preserve">да </w:t>
      </w:r>
    </w:p>
    <w:p w:rsidR="004D6CF7" w:rsidRPr="004D6CF7" w:rsidRDefault="004D6CF7" w:rsidP="004D6CF7">
      <w:pPr>
        <w:rPr>
          <w:rFonts w:ascii="Arial" w:hAnsi="Arial" w:cs="Arial"/>
          <w:sz w:val="16"/>
          <w:szCs w:val="16"/>
        </w:rPr>
      </w:pPr>
    </w:p>
    <w:p w:rsidR="004D6CF7" w:rsidRPr="004D6CF7" w:rsidRDefault="004D6CF7" w:rsidP="004D6CF7">
      <w:pPr>
        <w:ind w:firstLine="720"/>
        <w:jc w:val="both"/>
        <w:rPr>
          <w:rFonts w:ascii="Arial" w:hAnsi="Arial" w:cs="Arial"/>
          <w:sz w:val="16"/>
          <w:szCs w:val="16"/>
        </w:rPr>
      </w:pPr>
      <w:r w:rsidRPr="004D6CF7">
        <w:rPr>
          <w:rFonts w:ascii="Arial" w:hAnsi="Arial" w:cs="Arial"/>
          <w:sz w:val="16"/>
          <w:szCs w:val="16"/>
        </w:rPr>
        <w:t>Финансовое управление администрации Благодарненского муниципального района Ставропольского края просит разместить в газете «Известия Благодарненского муниципального района Ставропольского края» и на сайте Благодарненского муниципального района Ставропольского края объявление следующего содержания:</w:t>
      </w:r>
    </w:p>
    <w:p w:rsidR="004D6CF7" w:rsidRPr="004D6CF7" w:rsidRDefault="004D6CF7" w:rsidP="004D6CF7">
      <w:pPr>
        <w:ind w:firstLine="720"/>
        <w:jc w:val="both"/>
        <w:rPr>
          <w:rFonts w:ascii="Arial" w:hAnsi="Arial" w:cs="Arial"/>
          <w:sz w:val="16"/>
          <w:szCs w:val="16"/>
        </w:rPr>
      </w:pPr>
    </w:p>
    <w:p w:rsidR="004D6CF7" w:rsidRPr="004D6CF7" w:rsidRDefault="004D6CF7" w:rsidP="004D6CF7">
      <w:pPr>
        <w:ind w:firstLine="720"/>
        <w:jc w:val="both"/>
        <w:rPr>
          <w:rFonts w:ascii="Arial" w:hAnsi="Arial" w:cs="Arial"/>
          <w:sz w:val="16"/>
          <w:szCs w:val="16"/>
        </w:rPr>
      </w:pPr>
      <w:r w:rsidRPr="004D6CF7">
        <w:rPr>
          <w:rFonts w:ascii="Arial" w:hAnsi="Arial" w:cs="Arial"/>
          <w:sz w:val="16"/>
          <w:szCs w:val="16"/>
        </w:rPr>
        <w:t xml:space="preserve">"Финансовое управление администрации Благодарненского муниципального района Ставропольского края сообщает о </w:t>
      </w:r>
      <w:r w:rsidRPr="004D6CF7">
        <w:rPr>
          <w:rFonts w:ascii="Arial" w:hAnsi="Arial" w:cs="Arial"/>
          <w:sz w:val="16"/>
          <w:szCs w:val="16"/>
        </w:rPr>
        <w:lastRenderedPageBreak/>
        <w:t>результатах конкурса на включение в кадровый резерв муниципальной службы в Финансовом управлении администрации Благода</w:t>
      </w:r>
      <w:r w:rsidRPr="004D6CF7">
        <w:rPr>
          <w:rFonts w:ascii="Arial" w:hAnsi="Arial" w:cs="Arial"/>
          <w:sz w:val="16"/>
          <w:szCs w:val="16"/>
        </w:rPr>
        <w:t>р</w:t>
      </w:r>
      <w:r w:rsidRPr="004D6CF7">
        <w:rPr>
          <w:rFonts w:ascii="Arial" w:hAnsi="Arial" w:cs="Arial"/>
          <w:sz w:val="16"/>
          <w:szCs w:val="16"/>
        </w:rPr>
        <w:t>ненского муниципального района Ставропольского края, проводимого 04 сентября 2015 г</w:t>
      </w:r>
      <w:r w:rsidRPr="004D6CF7">
        <w:rPr>
          <w:rFonts w:ascii="Arial" w:hAnsi="Arial" w:cs="Arial"/>
          <w:sz w:val="16"/>
          <w:szCs w:val="16"/>
        </w:rPr>
        <w:t>о</w:t>
      </w:r>
      <w:r w:rsidRPr="004D6CF7">
        <w:rPr>
          <w:rFonts w:ascii="Arial" w:hAnsi="Arial" w:cs="Arial"/>
          <w:sz w:val="16"/>
          <w:szCs w:val="16"/>
        </w:rPr>
        <w:t xml:space="preserve">да: </w:t>
      </w:r>
    </w:p>
    <w:p w:rsidR="004D6CF7" w:rsidRPr="004D6CF7" w:rsidRDefault="004D6CF7" w:rsidP="004D6CF7">
      <w:pPr>
        <w:ind w:firstLine="720"/>
        <w:jc w:val="both"/>
        <w:rPr>
          <w:rFonts w:ascii="Arial" w:hAnsi="Arial" w:cs="Arial"/>
          <w:sz w:val="16"/>
          <w:szCs w:val="16"/>
        </w:rPr>
      </w:pPr>
      <w:r w:rsidRPr="004D6CF7">
        <w:rPr>
          <w:rFonts w:ascii="Arial" w:hAnsi="Arial" w:cs="Arial"/>
          <w:sz w:val="16"/>
          <w:szCs w:val="16"/>
        </w:rPr>
        <w:t xml:space="preserve">Конкурс на включение в кадровый резерв признан несостоявшимся </w:t>
      </w:r>
      <w:proofErr w:type="gramStart"/>
      <w:r w:rsidRPr="004D6CF7">
        <w:rPr>
          <w:rFonts w:ascii="Arial" w:hAnsi="Arial" w:cs="Arial"/>
          <w:sz w:val="16"/>
          <w:szCs w:val="16"/>
        </w:rPr>
        <w:t>по</w:t>
      </w:r>
      <w:proofErr w:type="gramEnd"/>
      <w:r w:rsidRPr="004D6CF7">
        <w:rPr>
          <w:rFonts w:ascii="Arial" w:hAnsi="Arial" w:cs="Arial"/>
          <w:sz w:val="16"/>
          <w:szCs w:val="16"/>
        </w:rPr>
        <w:t xml:space="preserve"> </w:t>
      </w:r>
      <w:proofErr w:type="gramStart"/>
      <w:r w:rsidRPr="004D6CF7">
        <w:rPr>
          <w:rFonts w:ascii="Arial" w:hAnsi="Arial" w:cs="Arial"/>
          <w:sz w:val="16"/>
          <w:szCs w:val="16"/>
        </w:rPr>
        <w:t>следующим</w:t>
      </w:r>
      <w:proofErr w:type="gramEnd"/>
      <w:r w:rsidRPr="004D6CF7">
        <w:rPr>
          <w:rFonts w:ascii="Arial" w:hAnsi="Arial" w:cs="Arial"/>
          <w:sz w:val="16"/>
          <w:szCs w:val="16"/>
        </w:rPr>
        <w:t xml:space="preserve"> должностям: заместитель начальника управления – начальник отдела, начальник отдела, заместитель начальника отдела; заместитель начальника отдела – заместитель главного бухгалтера; консультант; главный специалист; ведущий специалист.</w:t>
      </w:r>
    </w:p>
    <w:p w:rsidR="004D6CF7" w:rsidRPr="004D6CF7" w:rsidRDefault="004D6CF7" w:rsidP="004D6CF7">
      <w:pPr>
        <w:ind w:firstLine="720"/>
        <w:jc w:val="both"/>
        <w:rPr>
          <w:rFonts w:ascii="Arial" w:hAnsi="Arial" w:cs="Arial"/>
          <w:sz w:val="16"/>
          <w:szCs w:val="16"/>
        </w:rPr>
      </w:pPr>
    </w:p>
    <w:p w:rsidR="004D6CF7" w:rsidRPr="004D6CF7" w:rsidRDefault="004D6CF7" w:rsidP="004D6CF7">
      <w:pPr>
        <w:rPr>
          <w:rFonts w:ascii="Arial" w:hAnsi="Arial" w:cs="Arial"/>
          <w:sz w:val="16"/>
          <w:szCs w:val="16"/>
        </w:rPr>
      </w:pPr>
    </w:p>
    <w:p w:rsidR="00432933" w:rsidRDefault="00432933" w:rsidP="004D6CF7">
      <w:pPr>
        <w:spacing w:line="240" w:lineRule="exact"/>
        <w:ind w:right="-6"/>
        <w:jc w:val="both"/>
        <w:rPr>
          <w:rFonts w:ascii="Arial" w:hAnsi="Arial" w:cs="Arial"/>
          <w:sz w:val="16"/>
          <w:szCs w:val="16"/>
        </w:rPr>
      </w:pPr>
    </w:p>
    <w:p w:rsidR="004D6CF7" w:rsidRPr="004D6CF7" w:rsidRDefault="004D6CF7" w:rsidP="00432933">
      <w:pPr>
        <w:spacing w:line="240" w:lineRule="exact"/>
        <w:ind w:right="-6"/>
        <w:rPr>
          <w:rFonts w:ascii="Arial" w:hAnsi="Arial" w:cs="Arial"/>
          <w:sz w:val="16"/>
          <w:szCs w:val="16"/>
        </w:rPr>
      </w:pPr>
      <w:r w:rsidRPr="004D6CF7">
        <w:rPr>
          <w:rFonts w:ascii="Arial" w:hAnsi="Arial" w:cs="Arial"/>
          <w:sz w:val="16"/>
          <w:szCs w:val="16"/>
        </w:rPr>
        <w:t xml:space="preserve">Начальник Финансового управления администрации Благодарненского </w:t>
      </w:r>
    </w:p>
    <w:p w:rsidR="004D6CF7" w:rsidRPr="004D6CF7" w:rsidRDefault="004D6CF7" w:rsidP="004D6CF7">
      <w:pPr>
        <w:spacing w:line="240" w:lineRule="exact"/>
        <w:ind w:right="-6"/>
        <w:jc w:val="both"/>
        <w:rPr>
          <w:rFonts w:ascii="Arial" w:hAnsi="Arial" w:cs="Arial"/>
          <w:sz w:val="16"/>
          <w:szCs w:val="16"/>
        </w:rPr>
      </w:pPr>
      <w:r w:rsidRPr="004D6CF7">
        <w:rPr>
          <w:rFonts w:ascii="Arial" w:hAnsi="Arial" w:cs="Arial"/>
          <w:sz w:val="16"/>
          <w:szCs w:val="16"/>
        </w:rPr>
        <w:lastRenderedPageBreak/>
        <w:t xml:space="preserve">муниципального района </w:t>
      </w:r>
    </w:p>
    <w:p w:rsidR="004D6CF7" w:rsidRPr="004D6CF7" w:rsidRDefault="004D6CF7" w:rsidP="004D6CF7">
      <w:pPr>
        <w:spacing w:line="240" w:lineRule="exact"/>
        <w:ind w:right="-6"/>
        <w:jc w:val="both"/>
        <w:rPr>
          <w:rFonts w:ascii="Arial" w:hAnsi="Arial" w:cs="Arial"/>
          <w:sz w:val="16"/>
          <w:szCs w:val="16"/>
        </w:rPr>
      </w:pPr>
      <w:r w:rsidRPr="004D6CF7">
        <w:rPr>
          <w:rFonts w:ascii="Arial" w:hAnsi="Arial" w:cs="Arial"/>
          <w:sz w:val="16"/>
          <w:szCs w:val="16"/>
        </w:rPr>
        <w:t>Ставропольского края                                                      Л.В. Кузнецова</w:t>
      </w:r>
    </w:p>
    <w:p w:rsidR="00132607" w:rsidRDefault="00132607" w:rsidP="00A17216">
      <w:pPr>
        <w:pStyle w:val="ConsNonformat"/>
        <w:widowControl/>
        <w:ind w:right="142"/>
        <w:rPr>
          <w:rFonts w:ascii="Arial" w:hAnsi="Arial" w:cs="Arial"/>
          <w:sz w:val="16"/>
          <w:szCs w:val="16"/>
        </w:rPr>
      </w:pPr>
    </w:p>
    <w:p w:rsidR="00132607" w:rsidRDefault="00132607" w:rsidP="00A17216">
      <w:pPr>
        <w:pStyle w:val="ConsNonformat"/>
        <w:widowControl/>
        <w:ind w:right="142"/>
        <w:rPr>
          <w:rFonts w:ascii="Arial" w:hAnsi="Arial" w:cs="Arial"/>
          <w:sz w:val="16"/>
          <w:szCs w:val="16"/>
        </w:rPr>
      </w:pPr>
    </w:p>
    <w:p w:rsidR="00132607" w:rsidRDefault="00132607" w:rsidP="00A17216">
      <w:pPr>
        <w:pStyle w:val="ConsNonformat"/>
        <w:widowControl/>
        <w:ind w:right="142"/>
        <w:rPr>
          <w:rFonts w:ascii="Arial" w:hAnsi="Arial" w:cs="Arial"/>
          <w:sz w:val="16"/>
          <w:szCs w:val="16"/>
        </w:rPr>
      </w:pPr>
    </w:p>
    <w:p w:rsidR="00132607" w:rsidRDefault="00132607" w:rsidP="00A17216">
      <w:pPr>
        <w:pStyle w:val="ConsNonformat"/>
        <w:widowControl/>
        <w:ind w:right="142"/>
        <w:rPr>
          <w:rFonts w:ascii="Arial" w:hAnsi="Arial" w:cs="Arial"/>
          <w:sz w:val="16"/>
          <w:szCs w:val="16"/>
        </w:rPr>
      </w:pPr>
    </w:p>
    <w:p w:rsidR="00132607" w:rsidRDefault="00132607" w:rsidP="00A17216">
      <w:pPr>
        <w:pStyle w:val="ConsNonformat"/>
        <w:widowControl/>
        <w:ind w:right="142"/>
        <w:rPr>
          <w:rFonts w:ascii="Arial" w:hAnsi="Arial" w:cs="Arial"/>
          <w:sz w:val="16"/>
          <w:szCs w:val="16"/>
        </w:rPr>
      </w:pPr>
    </w:p>
    <w:p w:rsidR="00132607" w:rsidRDefault="00132607" w:rsidP="00A17216">
      <w:pPr>
        <w:pStyle w:val="ConsNonformat"/>
        <w:widowControl/>
        <w:ind w:right="142"/>
        <w:rPr>
          <w:rFonts w:ascii="Arial" w:hAnsi="Arial" w:cs="Arial"/>
          <w:sz w:val="16"/>
          <w:szCs w:val="16"/>
        </w:rPr>
      </w:pPr>
    </w:p>
    <w:p w:rsidR="00132607" w:rsidRDefault="00132607" w:rsidP="00A17216">
      <w:pPr>
        <w:pStyle w:val="ConsNonformat"/>
        <w:widowControl/>
        <w:ind w:right="142"/>
        <w:rPr>
          <w:rFonts w:ascii="Arial" w:hAnsi="Arial" w:cs="Arial"/>
          <w:sz w:val="16"/>
          <w:szCs w:val="16"/>
        </w:rPr>
      </w:pPr>
    </w:p>
    <w:p w:rsidR="00132607" w:rsidRDefault="00132607" w:rsidP="00A17216">
      <w:pPr>
        <w:pStyle w:val="ConsNonformat"/>
        <w:widowControl/>
        <w:ind w:right="142"/>
        <w:rPr>
          <w:rFonts w:ascii="Arial" w:hAnsi="Arial" w:cs="Arial"/>
          <w:sz w:val="16"/>
          <w:szCs w:val="16"/>
        </w:rPr>
      </w:pPr>
    </w:p>
    <w:p w:rsidR="00132607" w:rsidRDefault="00132607" w:rsidP="00A17216">
      <w:pPr>
        <w:pStyle w:val="ConsNonformat"/>
        <w:widowControl/>
        <w:ind w:right="142"/>
        <w:rPr>
          <w:rFonts w:ascii="Arial" w:hAnsi="Arial" w:cs="Arial"/>
          <w:sz w:val="16"/>
          <w:szCs w:val="16"/>
        </w:rPr>
      </w:pPr>
    </w:p>
    <w:p w:rsidR="00132607" w:rsidRDefault="00132607" w:rsidP="00A17216">
      <w:pPr>
        <w:pStyle w:val="ConsNonformat"/>
        <w:widowControl/>
        <w:ind w:right="142"/>
        <w:rPr>
          <w:rFonts w:ascii="Arial" w:hAnsi="Arial" w:cs="Arial"/>
          <w:sz w:val="16"/>
          <w:szCs w:val="16"/>
        </w:rPr>
      </w:pPr>
    </w:p>
    <w:p w:rsidR="00132607" w:rsidRDefault="00132607" w:rsidP="00A17216">
      <w:pPr>
        <w:pStyle w:val="ConsNonformat"/>
        <w:widowControl/>
        <w:ind w:right="142"/>
        <w:rPr>
          <w:rFonts w:ascii="Arial" w:hAnsi="Arial" w:cs="Arial"/>
          <w:sz w:val="16"/>
          <w:szCs w:val="16"/>
        </w:rPr>
      </w:pPr>
    </w:p>
    <w:p w:rsidR="00132607" w:rsidRDefault="00132607" w:rsidP="00132607">
      <w:pPr>
        <w:suppressAutoHyphens/>
        <w:autoSpaceDE w:val="0"/>
        <w:ind w:right="-2"/>
        <w:jc w:val="both"/>
        <w:rPr>
          <w:rFonts w:eastAsia="Arial"/>
          <w:color w:val="auto"/>
          <w:sz w:val="28"/>
          <w:szCs w:val="28"/>
          <w:lang w:eastAsia="ar-SA"/>
        </w:rPr>
        <w:sectPr w:rsidR="00132607" w:rsidSect="00132607">
          <w:type w:val="continuous"/>
          <w:pgSz w:w="11906" w:h="16838"/>
          <w:pgMar w:top="567" w:right="566" w:bottom="1985" w:left="567" w:header="1134" w:footer="284" w:gutter="0"/>
          <w:cols w:num="2" w:space="283"/>
          <w:titlePg/>
          <w:docGrid w:linePitch="360"/>
        </w:sectPr>
      </w:pPr>
    </w:p>
    <w:p w:rsidR="004D6CF7" w:rsidRPr="008547F5" w:rsidRDefault="004D6CF7" w:rsidP="008547F5">
      <w:pPr>
        <w:suppressAutoHyphens/>
        <w:spacing w:line="240" w:lineRule="exact"/>
        <w:ind w:right="-834"/>
        <w:rPr>
          <w:rFonts w:ascii="Arial" w:hAnsi="Arial" w:cs="Arial"/>
          <w:color w:val="auto"/>
          <w:sz w:val="16"/>
          <w:szCs w:val="16"/>
          <w:lang w:eastAsia="ar-SA"/>
        </w:rPr>
      </w:pPr>
    </w:p>
    <w:p w:rsidR="00144974" w:rsidRDefault="00144974" w:rsidP="00144974">
      <w:pPr>
        <w:widowControl w:val="0"/>
        <w:jc w:val="both"/>
        <w:rPr>
          <w:rFonts w:ascii="Arial" w:hAnsi="Arial" w:cs="Arial"/>
          <w:sz w:val="16"/>
          <w:szCs w:val="16"/>
        </w:rPr>
      </w:pPr>
    </w:p>
    <w:tbl>
      <w:tblPr>
        <w:tblW w:w="11088" w:type="dxa"/>
        <w:tblLook w:val="0000" w:firstRow="0" w:lastRow="0" w:firstColumn="0" w:lastColumn="0" w:noHBand="0" w:noVBand="0"/>
      </w:tblPr>
      <w:tblGrid>
        <w:gridCol w:w="3888"/>
        <w:gridCol w:w="3060"/>
        <w:gridCol w:w="4140"/>
      </w:tblGrid>
      <w:tr w:rsidR="00144974" w:rsidTr="004669FF">
        <w:tc>
          <w:tcPr>
            <w:tcW w:w="3888" w:type="dxa"/>
            <w:tcBorders>
              <w:top w:val="single" w:sz="4" w:space="0" w:color="000000"/>
            </w:tcBorders>
          </w:tcPr>
          <w:p w:rsidR="00144974" w:rsidRDefault="00144974" w:rsidP="004669FF">
            <w:pPr>
              <w:widowControl w:val="0"/>
              <w:jc w:val="center"/>
              <w:rPr>
                <w:rFonts w:ascii="Arial" w:hAnsi="Arial" w:cs="Arial"/>
                <w:sz w:val="12"/>
                <w:szCs w:val="12"/>
              </w:rPr>
            </w:pPr>
            <w:r>
              <w:rPr>
                <w:rFonts w:ascii="Arial" w:hAnsi="Arial" w:cs="Arial"/>
                <w:sz w:val="12"/>
                <w:szCs w:val="12"/>
              </w:rPr>
              <w:t>Учредители издания:</w:t>
            </w:r>
          </w:p>
          <w:p w:rsidR="00144974" w:rsidRDefault="00144974" w:rsidP="004669FF">
            <w:pPr>
              <w:widowControl w:val="0"/>
              <w:jc w:val="center"/>
              <w:rPr>
                <w:rFonts w:ascii="Arial" w:hAnsi="Arial" w:cs="Arial"/>
                <w:sz w:val="12"/>
                <w:szCs w:val="12"/>
              </w:rPr>
            </w:pPr>
            <w:r>
              <w:rPr>
                <w:rFonts w:ascii="Arial" w:hAnsi="Arial" w:cs="Arial"/>
                <w:sz w:val="12"/>
                <w:szCs w:val="12"/>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144974" w:rsidRDefault="00144974" w:rsidP="004669FF">
            <w:pPr>
              <w:widowControl w:val="0"/>
              <w:jc w:val="center"/>
              <w:rPr>
                <w:rFonts w:ascii="Arial" w:hAnsi="Arial" w:cs="Arial"/>
                <w:sz w:val="12"/>
                <w:szCs w:val="12"/>
              </w:rPr>
            </w:pPr>
            <w:r>
              <w:rPr>
                <w:rFonts w:ascii="Arial" w:hAnsi="Arial" w:cs="Arial"/>
                <w:sz w:val="12"/>
                <w:szCs w:val="12"/>
              </w:rPr>
              <w:t xml:space="preserve">Наш адрес: 356420, </w:t>
            </w:r>
          </w:p>
          <w:p w:rsidR="00144974" w:rsidRDefault="00144974" w:rsidP="004669FF">
            <w:pPr>
              <w:widowControl w:val="0"/>
              <w:jc w:val="center"/>
              <w:rPr>
                <w:rFonts w:ascii="Arial" w:hAnsi="Arial" w:cs="Arial"/>
                <w:sz w:val="12"/>
                <w:szCs w:val="12"/>
              </w:rPr>
            </w:pPr>
            <w:r>
              <w:rPr>
                <w:rFonts w:ascii="Arial" w:hAnsi="Arial" w:cs="Arial"/>
                <w:sz w:val="12"/>
                <w:szCs w:val="12"/>
              </w:rPr>
              <w:t xml:space="preserve">г. Благодарный, </w:t>
            </w:r>
          </w:p>
          <w:p w:rsidR="00144974" w:rsidRDefault="00144974" w:rsidP="004669FF">
            <w:pPr>
              <w:widowControl w:val="0"/>
              <w:jc w:val="center"/>
              <w:rPr>
                <w:rFonts w:ascii="Arial" w:hAnsi="Arial" w:cs="Arial"/>
                <w:sz w:val="12"/>
                <w:szCs w:val="12"/>
              </w:rPr>
            </w:pPr>
            <w:r>
              <w:rPr>
                <w:rFonts w:ascii="Arial" w:hAnsi="Arial" w:cs="Arial"/>
                <w:sz w:val="12"/>
                <w:szCs w:val="12"/>
              </w:rPr>
              <w:t>пл. Ленина, 1</w:t>
            </w:r>
          </w:p>
          <w:p w:rsidR="00144974" w:rsidRDefault="00144974" w:rsidP="004669FF">
            <w:pPr>
              <w:widowControl w:val="0"/>
              <w:jc w:val="center"/>
              <w:rPr>
                <w:rFonts w:ascii="Arial" w:hAnsi="Arial" w:cs="Arial"/>
                <w:sz w:val="12"/>
                <w:szCs w:val="12"/>
              </w:rPr>
            </w:pPr>
          </w:p>
        </w:tc>
        <w:tc>
          <w:tcPr>
            <w:tcW w:w="4140" w:type="dxa"/>
            <w:tcBorders>
              <w:top w:val="single" w:sz="4" w:space="0" w:color="000000"/>
            </w:tcBorders>
          </w:tcPr>
          <w:p w:rsidR="00144974" w:rsidRDefault="00144974" w:rsidP="004669FF">
            <w:pPr>
              <w:widowControl w:val="0"/>
              <w:ind w:hanging="2"/>
              <w:jc w:val="center"/>
              <w:rPr>
                <w:rFonts w:ascii="Arial" w:hAnsi="Arial" w:cs="Arial"/>
                <w:sz w:val="12"/>
                <w:szCs w:val="12"/>
              </w:rPr>
            </w:pPr>
            <w:r>
              <w:rPr>
                <w:rFonts w:ascii="Arial" w:hAnsi="Arial" w:cs="Arial"/>
                <w:sz w:val="12"/>
                <w:szCs w:val="12"/>
              </w:rPr>
              <w:t>Тираж 500 экз.</w:t>
            </w:r>
          </w:p>
          <w:p w:rsidR="00144974" w:rsidRDefault="00144974" w:rsidP="001E56ED">
            <w:pPr>
              <w:widowControl w:val="0"/>
              <w:ind w:hanging="2"/>
              <w:rPr>
                <w:rFonts w:ascii="Arial" w:hAnsi="Arial" w:cs="Arial"/>
                <w:sz w:val="12"/>
                <w:szCs w:val="12"/>
              </w:rPr>
            </w:pPr>
            <w:r>
              <w:rPr>
                <w:rFonts w:ascii="Arial" w:hAnsi="Arial" w:cs="Arial"/>
                <w:sz w:val="12"/>
                <w:szCs w:val="12"/>
              </w:rPr>
              <w:t xml:space="preserve">подписано в печать </w:t>
            </w:r>
            <w:r w:rsidR="001E56ED">
              <w:rPr>
                <w:rFonts w:ascii="Arial" w:hAnsi="Arial" w:cs="Arial"/>
                <w:sz w:val="12"/>
                <w:szCs w:val="12"/>
              </w:rPr>
              <w:t>21</w:t>
            </w:r>
            <w:r w:rsidR="00880DDB">
              <w:rPr>
                <w:rFonts w:ascii="Arial" w:hAnsi="Arial" w:cs="Arial"/>
                <w:sz w:val="12"/>
                <w:szCs w:val="12"/>
              </w:rPr>
              <w:t xml:space="preserve"> </w:t>
            </w:r>
            <w:r>
              <w:rPr>
                <w:rFonts w:ascii="Arial" w:hAnsi="Arial" w:cs="Arial"/>
                <w:sz w:val="12"/>
                <w:szCs w:val="12"/>
              </w:rPr>
              <w:t xml:space="preserve"> </w:t>
            </w:r>
            <w:r w:rsidR="007217D6">
              <w:rPr>
                <w:rFonts w:ascii="Arial" w:hAnsi="Arial" w:cs="Arial"/>
                <w:sz w:val="12"/>
                <w:szCs w:val="12"/>
              </w:rPr>
              <w:t>августа</w:t>
            </w:r>
            <w:r>
              <w:rPr>
                <w:rFonts w:ascii="Arial" w:hAnsi="Arial" w:cs="Arial"/>
                <w:sz w:val="12"/>
                <w:szCs w:val="12"/>
              </w:rPr>
              <w:t xml:space="preserve">  </w:t>
            </w:r>
            <w:r>
              <w:rPr>
                <w:rFonts w:ascii="Arial" w:hAnsi="Arial" w:cs="Arial"/>
                <w:sz w:val="12"/>
                <w:szCs w:val="12"/>
                <w:u w:val="single"/>
              </w:rPr>
              <w:t>2015 г.</w:t>
            </w:r>
          </w:p>
        </w:tc>
      </w:tr>
      <w:tr w:rsidR="00144974" w:rsidTr="004669FF">
        <w:tc>
          <w:tcPr>
            <w:tcW w:w="3888" w:type="dxa"/>
          </w:tcPr>
          <w:p w:rsidR="00144974" w:rsidRDefault="00144974" w:rsidP="004669FF">
            <w:pPr>
              <w:widowControl w:val="0"/>
              <w:rPr>
                <w:rFonts w:ascii="Arial" w:hAnsi="Arial" w:cs="Arial"/>
                <w:sz w:val="12"/>
                <w:szCs w:val="12"/>
              </w:rPr>
            </w:pPr>
          </w:p>
          <w:p w:rsidR="00144974" w:rsidRDefault="00144974" w:rsidP="004669FF">
            <w:pPr>
              <w:widowControl w:val="0"/>
              <w:rPr>
                <w:rFonts w:ascii="Arial" w:hAnsi="Arial" w:cs="Arial"/>
                <w:sz w:val="12"/>
                <w:szCs w:val="12"/>
              </w:rPr>
            </w:pPr>
            <w:proofErr w:type="gramStart"/>
            <w:r>
              <w:rPr>
                <w:rFonts w:ascii="Arial" w:hAnsi="Arial" w:cs="Arial"/>
                <w:sz w:val="12"/>
                <w:szCs w:val="12"/>
              </w:rPr>
              <w:t xml:space="preserve">Ответственный за выпуск </w:t>
            </w:r>
            <w:proofErr w:type="gramEnd"/>
          </w:p>
          <w:p w:rsidR="00144974" w:rsidRDefault="00144974" w:rsidP="004669FF">
            <w:pPr>
              <w:widowControl w:val="0"/>
              <w:rPr>
                <w:rFonts w:ascii="Arial" w:hAnsi="Arial" w:cs="Arial"/>
                <w:sz w:val="12"/>
                <w:szCs w:val="12"/>
              </w:rPr>
            </w:pPr>
            <w:r>
              <w:rPr>
                <w:rFonts w:ascii="Arial" w:hAnsi="Arial" w:cs="Arial"/>
                <w:sz w:val="12"/>
                <w:szCs w:val="12"/>
              </w:rPr>
              <w:t>Мещеряков Петр Михайлович</w:t>
            </w:r>
          </w:p>
          <w:p w:rsidR="00144974" w:rsidRDefault="00144974" w:rsidP="004669FF">
            <w:pPr>
              <w:widowControl w:val="0"/>
              <w:rPr>
                <w:rFonts w:ascii="Arial" w:hAnsi="Arial" w:cs="Arial"/>
                <w:sz w:val="12"/>
                <w:szCs w:val="12"/>
              </w:rPr>
            </w:pPr>
            <w:r>
              <w:rPr>
                <w:rFonts w:ascii="Arial" w:hAnsi="Arial" w:cs="Arial"/>
                <w:sz w:val="12"/>
                <w:szCs w:val="12"/>
              </w:rPr>
              <w:t>тел. 2-16-40</w:t>
            </w:r>
          </w:p>
        </w:tc>
        <w:tc>
          <w:tcPr>
            <w:tcW w:w="3060" w:type="dxa"/>
          </w:tcPr>
          <w:p w:rsidR="00144974" w:rsidRDefault="00144974" w:rsidP="004669FF">
            <w:pPr>
              <w:widowControl w:val="0"/>
              <w:rPr>
                <w:rFonts w:ascii="Arial" w:hAnsi="Arial" w:cs="Arial"/>
                <w:sz w:val="12"/>
                <w:szCs w:val="12"/>
              </w:rPr>
            </w:pPr>
          </w:p>
        </w:tc>
        <w:tc>
          <w:tcPr>
            <w:tcW w:w="4140" w:type="dxa"/>
          </w:tcPr>
          <w:p w:rsidR="00144974" w:rsidRPr="00633DC4" w:rsidRDefault="00144974" w:rsidP="004669FF">
            <w:pPr>
              <w:widowControl w:val="0"/>
              <w:ind w:hanging="2"/>
              <w:rPr>
                <w:rFonts w:ascii="Arial" w:hAnsi="Arial" w:cs="Arial"/>
                <w:sz w:val="12"/>
                <w:szCs w:val="12"/>
              </w:rPr>
            </w:pPr>
            <w:r>
              <w:rPr>
                <w:rFonts w:ascii="Arial" w:hAnsi="Arial" w:cs="Arial"/>
                <w:sz w:val="12"/>
                <w:szCs w:val="12"/>
              </w:rPr>
              <w:t>Формат А-3</w:t>
            </w:r>
          </w:p>
          <w:p w:rsidR="00144974" w:rsidRDefault="00144974" w:rsidP="004669FF">
            <w:pPr>
              <w:widowControl w:val="0"/>
              <w:ind w:hanging="2"/>
              <w:rPr>
                <w:rFonts w:ascii="Arial" w:hAnsi="Arial" w:cs="Arial"/>
                <w:sz w:val="12"/>
                <w:szCs w:val="12"/>
                <w:u w:val="single"/>
              </w:rPr>
            </w:pPr>
            <w:r>
              <w:rPr>
                <w:rFonts w:ascii="Arial" w:hAnsi="Arial" w:cs="Arial"/>
                <w:sz w:val="12"/>
                <w:szCs w:val="12"/>
              </w:rPr>
              <w:t xml:space="preserve">Заказ № </w:t>
            </w:r>
            <w:r w:rsidR="001E56ED">
              <w:rPr>
                <w:rFonts w:ascii="Arial" w:hAnsi="Arial" w:cs="Arial"/>
                <w:sz w:val="12"/>
                <w:szCs w:val="12"/>
                <w:u w:val="single"/>
              </w:rPr>
              <w:t>_117</w:t>
            </w:r>
            <w:r>
              <w:rPr>
                <w:rFonts w:ascii="Arial" w:hAnsi="Arial" w:cs="Arial"/>
                <w:sz w:val="12"/>
                <w:szCs w:val="12"/>
                <w:u w:val="single"/>
              </w:rPr>
              <w:t>_</w:t>
            </w:r>
          </w:p>
          <w:p w:rsidR="00144974" w:rsidRDefault="00144974" w:rsidP="004669FF">
            <w:pPr>
              <w:widowControl w:val="0"/>
              <w:ind w:hanging="2"/>
              <w:rPr>
                <w:rFonts w:ascii="Arial" w:hAnsi="Arial" w:cs="Arial"/>
                <w:sz w:val="12"/>
                <w:szCs w:val="12"/>
              </w:rPr>
            </w:pPr>
            <w:r>
              <w:rPr>
                <w:rFonts w:ascii="Arial" w:hAnsi="Arial" w:cs="Arial"/>
                <w:sz w:val="12"/>
                <w:szCs w:val="12"/>
              </w:rPr>
              <w:t xml:space="preserve">Способ печати </w:t>
            </w:r>
            <w:proofErr w:type="gramStart"/>
            <w:r>
              <w:rPr>
                <w:rFonts w:ascii="Arial" w:hAnsi="Arial" w:cs="Arial"/>
                <w:sz w:val="12"/>
                <w:szCs w:val="12"/>
              </w:rPr>
              <w:t>цифровая</w:t>
            </w:r>
            <w:proofErr w:type="gramEnd"/>
          </w:p>
          <w:p w:rsidR="00144974" w:rsidRDefault="00144974" w:rsidP="004669FF">
            <w:pPr>
              <w:widowControl w:val="0"/>
              <w:ind w:hanging="2"/>
              <w:rPr>
                <w:rFonts w:ascii="Arial" w:hAnsi="Arial" w:cs="Arial"/>
                <w:sz w:val="12"/>
                <w:szCs w:val="12"/>
              </w:rPr>
            </w:pPr>
          </w:p>
        </w:tc>
      </w:tr>
    </w:tbl>
    <w:p w:rsidR="00144974" w:rsidRDefault="00144974" w:rsidP="00144974">
      <w:pPr>
        <w:jc w:val="both"/>
        <w:rPr>
          <w:rFonts w:ascii="Arial" w:hAnsi="Arial" w:cs="Arial"/>
          <w:sz w:val="12"/>
          <w:szCs w:val="12"/>
        </w:rPr>
      </w:pPr>
    </w:p>
    <w:p w:rsidR="00144974" w:rsidRDefault="00144974" w:rsidP="00144974">
      <w:pPr>
        <w:jc w:val="center"/>
        <w:rPr>
          <w:rFonts w:ascii="Arial" w:hAnsi="Arial" w:cs="Arial"/>
          <w:sz w:val="12"/>
          <w:szCs w:val="12"/>
        </w:rPr>
      </w:pPr>
      <w:r>
        <w:rPr>
          <w:rFonts w:ascii="Arial" w:hAnsi="Arial" w:cs="Arial"/>
          <w:sz w:val="12"/>
          <w:szCs w:val="12"/>
        </w:rPr>
        <w:t>Газета набрана на компьютере администрации Благодарненского муниципального района Ставропольского края</w:t>
      </w:r>
    </w:p>
    <w:p w:rsidR="00144974" w:rsidRDefault="00144974" w:rsidP="00144974">
      <w:pPr>
        <w:jc w:val="center"/>
        <w:rPr>
          <w:rFonts w:ascii="Arial" w:hAnsi="Arial" w:cs="Arial"/>
          <w:sz w:val="12"/>
          <w:szCs w:val="12"/>
        </w:rPr>
      </w:pPr>
      <w:r>
        <w:rPr>
          <w:rFonts w:ascii="Arial" w:hAnsi="Arial" w:cs="Arial"/>
          <w:sz w:val="12"/>
          <w:szCs w:val="12"/>
        </w:rPr>
        <w:t>Отпечатана в ООО «Благодарненская типография», 356420, г. Благодарный, ул. Советская, 363</w:t>
      </w:r>
    </w:p>
    <w:p w:rsidR="0035383F" w:rsidRDefault="00144974" w:rsidP="00057922">
      <w:pPr>
        <w:pStyle w:val="ConsPlusNormal"/>
        <w:widowControl/>
        <w:ind w:firstLine="540"/>
        <w:jc w:val="center"/>
        <w:rPr>
          <w:sz w:val="16"/>
          <w:szCs w:val="16"/>
        </w:rPr>
      </w:pPr>
      <w:r>
        <w:rPr>
          <w:noProof/>
          <w:sz w:val="12"/>
          <w:szCs w:val="12"/>
        </w:rPr>
        <mc:AlternateContent>
          <mc:Choice Requires="wps">
            <w:drawing>
              <wp:anchor distT="0" distB="0" distL="114300" distR="114300" simplePos="0" relativeHeight="251660288" behindDoc="0" locked="0" layoutInCell="1" allowOverlap="1" wp14:anchorId="1418534F" wp14:editId="0440B17B">
                <wp:simplePos x="0" y="0"/>
                <wp:positionH relativeFrom="column">
                  <wp:posOffset>2701925</wp:posOffset>
                </wp:positionH>
                <wp:positionV relativeFrom="paragraph">
                  <wp:posOffset>867410</wp:posOffset>
                </wp:positionV>
                <wp:extent cx="1285240" cy="411480"/>
                <wp:effectExtent l="4445" t="0" r="0" b="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411480"/>
                        </a:xfrm>
                        <a:prstGeom prst="flowChartAlternate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margin-left:212.75pt;margin-top:68.3pt;width:101.2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" filled="f" stroked="f"/>
            </w:pict>
          </mc:Fallback>
        </mc:AlternateContent>
      </w:r>
      <w:r>
        <w:rPr>
          <w:sz w:val="12"/>
          <w:szCs w:val="12"/>
        </w:rPr>
        <w:t>_________________________________________________________________________________________________________________________________________________________</w:t>
      </w:r>
    </w:p>
    <w:p w:rsidR="0035383F" w:rsidRDefault="0035383F" w:rsidP="00CA595D">
      <w:pPr>
        <w:pStyle w:val="ConsPlusNormal"/>
        <w:widowControl/>
        <w:ind w:firstLine="540"/>
        <w:jc w:val="both"/>
        <w:rPr>
          <w:sz w:val="16"/>
          <w:szCs w:val="16"/>
        </w:rPr>
      </w:pPr>
    </w:p>
    <w:p w:rsidR="0035383F" w:rsidRDefault="0035383F" w:rsidP="00CA595D">
      <w:pPr>
        <w:pStyle w:val="ConsPlusNormal"/>
        <w:widowControl/>
        <w:ind w:firstLine="540"/>
        <w:jc w:val="both"/>
        <w:rPr>
          <w:sz w:val="16"/>
          <w:szCs w:val="16"/>
        </w:rPr>
      </w:pPr>
    </w:p>
    <w:p w:rsidR="0035383F" w:rsidRPr="004B75AC" w:rsidRDefault="0035383F" w:rsidP="00CA595D">
      <w:pPr>
        <w:pStyle w:val="ConsPlusNormal"/>
        <w:widowControl/>
        <w:ind w:firstLine="540"/>
        <w:jc w:val="both"/>
        <w:rPr>
          <w:sz w:val="16"/>
          <w:szCs w:val="16"/>
        </w:rPr>
      </w:pPr>
    </w:p>
    <w:sectPr w:rsidR="0035383F" w:rsidRPr="004B75AC" w:rsidSect="00144974">
      <w:type w:val="continuous"/>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C6" w:rsidRDefault="00252DC6" w:rsidP="00822A54">
      <w:r>
        <w:separator/>
      </w:r>
    </w:p>
  </w:endnote>
  <w:endnote w:type="continuationSeparator" w:id="0">
    <w:p w:rsidR="00252DC6" w:rsidRDefault="00252DC6"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800000AF" w:usb1="1001ECEA" w:usb2="00000000" w:usb3="00000000" w:csb0="00000001" w:csb1="00000000"/>
  </w:font>
  <w:font w:name="StarSymbol">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76864"/>
      <w:docPartObj>
        <w:docPartGallery w:val="Page Numbers (Bottom of Page)"/>
        <w:docPartUnique/>
      </w:docPartObj>
    </w:sdtPr>
    <w:sdtContent>
      <w:p w:rsidR="004D6CF7" w:rsidRDefault="004D6CF7">
        <w:pPr>
          <w:pStyle w:val="a5"/>
          <w:jc w:val="center"/>
        </w:pPr>
        <w:r>
          <w:fldChar w:fldCharType="begin"/>
        </w:r>
        <w:r>
          <w:instrText>PAGE   \* MERGEFORMAT</w:instrText>
        </w:r>
        <w:r>
          <w:fldChar w:fldCharType="separate"/>
        </w:r>
        <w:r w:rsidR="00F57E05">
          <w:rPr>
            <w:noProof/>
          </w:rPr>
          <w:t>8</w:t>
        </w:r>
        <w:r>
          <w:fldChar w:fldCharType="end"/>
        </w:r>
      </w:p>
    </w:sdtContent>
  </w:sdt>
  <w:p w:rsidR="004D6CF7" w:rsidRDefault="004D6C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C6" w:rsidRDefault="00252DC6" w:rsidP="00822A54">
      <w:r>
        <w:separator/>
      </w:r>
    </w:p>
  </w:footnote>
  <w:footnote w:type="continuationSeparator" w:id="0">
    <w:p w:rsidR="00252DC6" w:rsidRDefault="00252DC6"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F7" w:rsidRDefault="004D6CF7"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№16(120) от </w:t>
    </w:r>
    <w:r w:rsidR="00F57E05">
      <w:rPr>
        <w:rFonts w:ascii="Arial" w:hAnsi="Arial" w:cs="Arial"/>
        <w:sz w:val="12"/>
        <w:szCs w:val="12"/>
      </w:rPr>
      <w:t>24</w:t>
    </w:r>
    <w:r>
      <w:rPr>
        <w:rFonts w:ascii="Arial" w:hAnsi="Arial" w:cs="Arial"/>
        <w:sz w:val="12"/>
        <w:szCs w:val="12"/>
      </w:rPr>
      <w:t xml:space="preserve"> сентября 2015 года</w:t>
    </w:r>
  </w:p>
  <w:p w:rsidR="004D6CF7" w:rsidRDefault="004D6C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cs="Times New Roman CYR" w:hint="default"/>
      </w:r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0" w:firstLine="0"/>
      </w:pPr>
      <w:rPr>
        <w:rFonts w:ascii="Times New Roman" w:hAnsi="Times New Roman" w:cs="Times New Roman"/>
      </w:rPr>
    </w:lvl>
    <w:lvl w:ilvl="2">
      <w:start w:val="2"/>
      <w:numFmt w:val="decimal"/>
      <w:lvlText w:val="%1.%2.%3."/>
      <w:lvlJc w:val="left"/>
      <w:pPr>
        <w:tabs>
          <w:tab w:val="num" w:pos="0"/>
        </w:tabs>
        <w:ind w:left="0" w:firstLine="0"/>
      </w:pPr>
      <w:rPr>
        <w:rFonts w:ascii="Times New Roman" w:hAnsi="Times New Roman" w:cs="Times New Roman"/>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1D7774"/>
    <w:multiLevelType w:val="multilevel"/>
    <w:tmpl w:val="79D420B0"/>
    <w:lvl w:ilvl="0">
      <w:start w:val="1"/>
      <w:numFmt w:val="decimal"/>
      <w:lvlText w:val="%1."/>
      <w:lvlJc w:val="left"/>
      <w:pPr>
        <w:ind w:left="1068" w:hanging="360"/>
      </w:pPr>
      <w:rPr>
        <w:rFonts w:hint="default"/>
      </w:rPr>
    </w:lvl>
    <w:lvl w:ilvl="1">
      <w:start w:val="2"/>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055F4766"/>
    <w:multiLevelType w:val="multilevel"/>
    <w:tmpl w:val="8A52EDB8"/>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09E36810"/>
    <w:multiLevelType w:val="hybridMultilevel"/>
    <w:tmpl w:val="80F22EFC"/>
    <w:lvl w:ilvl="0" w:tplc="DEF05B2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EBB4CAE"/>
    <w:multiLevelType w:val="hybridMultilevel"/>
    <w:tmpl w:val="4BB48D42"/>
    <w:lvl w:ilvl="0" w:tplc="C55C0294">
      <w:start w:val="2017"/>
      <w:numFmt w:val="decimal"/>
      <w:lvlText w:val="%1"/>
      <w:lvlJc w:val="left"/>
      <w:pPr>
        <w:ind w:left="917" w:hanging="60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0F237129"/>
    <w:multiLevelType w:val="multilevel"/>
    <w:tmpl w:val="975EA05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10001106"/>
    <w:multiLevelType w:val="hybridMultilevel"/>
    <w:tmpl w:val="9ECA1884"/>
    <w:lvl w:ilvl="0" w:tplc="36A4C45C">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04B2E17"/>
    <w:multiLevelType w:val="multilevel"/>
    <w:tmpl w:val="975EA05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11BB6394"/>
    <w:multiLevelType w:val="multilevel"/>
    <w:tmpl w:val="975EA05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1A600DAB"/>
    <w:multiLevelType w:val="hybridMultilevel"/>
    <w:tmpl w:val="80F22EFC"/>
    <w:lvl w:ilvl="0" w:tplc="DEF05B2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1D5D3A11"/>
    <w:multiLevelType w:val="multilevel"/>
    <w:tmpl w:val="BACCA9B6"/>
    <w:lvl w:ilvl="0">
      <w:start w:val="1"/>
      <w:numFmt w:val="decimal"/>
      <w:lvlText w:val="%1"/>
      <w:lvlJc w:val="left"/>
      <w:pPr>
        <w:tabs>
          <w:tab w:val="num" w:pos="495"/>
        </w:tabs>
        <w:ind w:left="495" w:hanging="495"/>
      </w:pPr>
      <w:rPr>
        <w:rFonts w:hint="default"/>
      </w:rPr>
    </w:lvl>
    <w:lvl w:ilvl="1">
      <w:start w:val="7"/>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34666FE"/>
    <w:multiLevelType w:val="multilevel"/>
    <w:tmpl w:val="975EA05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E634A33"/>
    <w:multiLevelType w:val="multilevel"/>
    <w:tmpl w:val="975EA05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30735D11"/>
    <w:multiLevelType w:val="hybridMultilevel"/>
    <w:tmpl w:val="B674FCDE"/>
    <w:lvl w:ilvl="0" w:tplc="E1EA5B8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66B5E68"/>
    <w:multiLevelType w:val="hybridMultilevel"/>
    <w:tmpl w:val="E20EDD76"/>
    <w:lvl w:ilvl="0" w:tplc="1F14924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7590518"/>
    <w:multiLevelType w:val="multilevel"/>
    <w:tmpl w:val="975EA05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399C64F2"/>
    <w:multiLevelType w:val="multilevel"/>
    <w:tmpl w:val="975EA05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3BB42A51"/>
    <w:multiLevelType w:val="multilevel"/>
    <w:tmpl w:val="975EA05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3EDD681A"/>
    <w:multiLevelType w:val="hybridMultilevel"/>
    <w:tmpl w:val="90860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BE60A1E"/>
    <w:multiLevelType w:val="multilevel"/>
    <w:tmpl w:val="B69AA97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519C0991"/>
    <w:multiLevelType w:val="multilevel"/>
    <w:tmpl w:val="975EA05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52FE2ECC"/>
    <w:multiLevelType w:val="hybridMultilevel"/>
    <w:tmpl w:val="D1A40440"/>
    <w:lvl w:ilvl="0" w:tplc="5D1EDA7E">
      <w:start w:val="1"/>
      <w:numFmt w:val="decimal"/>
      <w:lvlText w:val="%1."/>
      <w:lvlJc w:val="left"/>
      <w:pPr>
        <w:tabs>
          <w:tab w:val="num" w:pos="2010"/>
        </w:tabs>
        <w:ind w:left="2010" w:hanging="12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6D03E38"/>
    <w:multiLevelType w:val="hybridMultilevel"/>
    <w:tmpl w:val="46A23F4E"/>
    <w:lvl w:ilvl="0" w:tplc="A858A4DE">
      <w:start w:val="1"/>
      <w:numFmt w:val="upperRoman"/>
      <w:pStyle w:val="31"/>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BC6732"/>
    <w:multiLevelType w:val="hybridMultilevel"/>
    <w:tmpl w:val="40F8D47C"/>
    <w:lvl w:ilvl="0" w:tplc="D5C6B88C">
      <w:start w:val="2017"/>
      <w:numFmt w:val="decimal"/>
      <w:lvlText w:val="%1"/>
      <w:lvlJc w:val="left"/>
      <w:pPr>
        <w:ind w:left="917" w:hanging="60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nsid w:val="60501755"/>
    <w:multiLevelType w:val="multilevel"/>
    <w:tmpl w:val="975EA05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63200D23"/>
    <w:multiLevelType w:val="hybridMultilevel"/>
    <w:tmpl w:val="DC460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AAB01F2"/>
    <w:multiLevelType w:val="multilevel"/>
    <w:tmpl w:val="8CFC2D2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C674E2B"/>
    <w:multiLevelType w:val="multilevel"/>
    <w:tmpl w:val="975EA05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7FC04495"/>
    <w:multiLevelType w:val="multilevel"/>
    <w:tmpl w:val="8CFC2D2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9"/>
  </w:num>
  <w:num w:numId="3">
    <w:abstractNumId w:val="17"/>
  </w:num>
  <w:num w:numId="4">
    <w:abstractNumId w:val="10"/>
  </w:num>
  <w:num w:numId="5">
    <w:abstractNumId w:val="12"/>
  </w:num>
  <w:num w:numId="6">
    <w:abstractNumId w:val="6"/>
  </w:num>
  <w:num w:numId="7">
    <w:abstractNumId w:val="29"/>
  </w:num>
  <w:num w:numId="8">
    <w:abstractNumId w:val="7"/>
  </w:num>
  <w:num w:numId="9">
    <w:abstractNumId w:val="26"/>
  </w:num>
  <w:num w:numId="10">
    <w:abstractNumId w:val="16"/>
  </w:num>
  <w:num w:numId="11">
    <w:abstractNumId w:val="20"/>
  </w:num>
  <w:num w:numId="12">
    <w:abstractNumId w:val="28"/>
  </w:num>
  <w:num w:numId="13">
    <w:abstractNumId w:val="13"/>
  </w:num>
  <w:num w:numId="14">
    <w:abstractNumId w:val="11"/>
  </w:num>
  <w:num w:numId="15">
    <w:abstractNumId w:val="23"/>
  </w:num>
  <w:num w:numId="16">
    <w:abstractNumId w:val="27"/>
  </w:num>
  <w:num w:numId="17">
    <w:abstractNumId w:val="8"/>
  </w:num>
  <w:num w:numId="18">
    <w:abstractNumId w:val="30"/>
  </w:num>
  <w:num w:numId="19">
    <w:abstractNumId w:val="15"/>
  </w:num>
  <w:num w:numId="20">
    <w:abstractNumId w:val="14"/>
  </w:num>
  <w:num w:numId="21">
    <w:abstractNumId w:val="18"/>
  </w:num>
  <w:num w:numId="22">
    <w:abstractNumId w:val="19"/>
  </w:num>
  <w:num w:numId="23">
    <w:abstractNumId w:val="22"/>
  </w:num>
  <w:num w:numId="24">
    <w:abstractNumId w:val="31"/>
  </w:num>
  <w:num w:numId="25">
    <w:abstractNumId w:val="21"/>
  </w:num>
  <w:num w:numId="26">
    <w:abstractNumId w:val="0"/>
  </w:num>
  <w:num w:numId="27">
    <w:abstractNumId w:val="24"/>
  </w:num>
  <w:num w:numId="28">
    <w:abstractNumId w:val="4"/>
  </w:num>
  <w:num w:numId="2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15933"/>
    <w:rsid w:val="00053E75"/>
    <w:rsid w:val="0005662D"/>
    <w:rsid w:val="00057922"/>
    <w:rsid w:val="00067E1B"/>
    <w:rsid w:val="00075FDD"/>
    <w:rsid w:val="000823C9"/>
    <w:rsid w:val="000B02BF"/>
    <w:rsid w:val="000B41BD"/>
    <w:rsid w:val="000B48ED"/>
    <w:rsid w:val="000C0C3B"/>
    <w:rsid w:val="000C2EE3"/>
    <w:rsid w:val="000D1215"/>
    <w:rsid w:val="000D5B69"/>
    <w:rsid w:val="000E1220"/>
    <w:rsid w:val="000F358D"/>
    <w:rsid w:val="000F4CFE"/>
    <w:rsid w:val="000F4D62"/>
    <w:rsid w:val="0012412F"/>
    <w:rsid w:val="00132607"/>
    <w:rsid w:val="001412C7"/>
    <w:rsid w:val="00141BFD"/>
    <w:rsid w:val="00142527"/>
    <w:rsid w:val="00144974"/>
    <w:rsid w:val="00156C42"/>
    <w:rsid w:val="00162834"/>
    <w:rsid w:val="001640B4"/>
    <w:rsid w:val="00177DEA"/>
    <w:rsid w:val="001B192C"/>
    <w:rsid w:val="001D2EC6"/>
    <w:rsid w:val="001D6F32"/>
    <w:rsid w:val="001E56ED"/>
    <w:rsid w:val="001E7160"/>
    <w:rsid w:val="001E78E0"/>
    <w:rsid w:val="00200D19"/>
    <w:rsid w:val="00211C03"/>
    <w:rsid w:val="00222A12"/>
    <w:rsid w:val="00234D81"/>
    <w:rsid w:val="002435F9"/>
    <w:rsid w:val="00252DC6"/>
    <w:rsid w:val="00253066"/>
    <w:rsid w:val="00253D8E"/>
    <w:rsid w:val="0026718F"/>
    <w:rsid w:val="002A00F2"/>
    <w:rsid w:val="002A4868"/>
    <w:rsid w:val="002A4BE0"/>
    <w:rsid w:val="002C0680"/>
    <w:rsid w:val="002C3E1F"/>
    <w:rsid w:val="002D1DCE"/>
    <w:rsid w:val="002E20A3"/>
    <w:rsid w:val="002E3B08"/>
    <w:rsid w:val="0030533A"/>
    <w:rsid w:val="003131BD"/>
    <w:rsid w:val="00314847"/>
    <w:rsid w:val="00316BD5"/>
    <w:rsid w:val="003266CA"/>
    <w:rsid w:val="00344A56"/>
    <w:rsid w:val="003502DE"/>
    <w:rsid w:val="00351308"/>
    <w:rsid w:val="0035383F"/>
    <w:rsid w:val="003571EF"/>
    <w:rsid w:val="003624C5"/>
    <w:rsid w:val="003652C2"/>
    <w:rsid w:val="003837C7"/>
    <w:rsid w:val="00392BAB"/>
    <w:rsid w:val="003B49CE"/>
    <w:rsid w:val="003B6422"/>
    <w:rsid w:val="00406976"/>
    <w:rsid w:val="00406B28"/>
    <w:rsid w:val="00420137"/>
    <w:rsid w:val="00426096"/>
    <w:rsid w:val="00432933"/>
    <w:rsid w:val="00457DA8"/>
    <w:rsid w:val="00465FA7"/>
    <w:rsid w:val="004669FF"/>
    <w:rsid w:val="004717E3"/>
    <w:rsid w:val="004A1AFE"/>
    <w:rsid w:val="004A4666"/>
    <w:rsid w:val="004A7B56"/>
    <w:rsid w:val="004B4529"/>
    <w:rsid w:val="004C2CA0"/>
    <w:rsid w:val="004D6CF7"/>
    <w:rsid w:val="004E01A7"/>
    <w:rsid w:val="004E110F"/>
    <w:rsid w:val="004F0906"/>
    <w:rsid w:val="004F513A"/>
    <w:rsid w:val="005036F5"/>
    <w:rsid w:val="00505481"/>
    <w:rsid w:val="00527EB9"/>
    <w:rsid w:val="0053143C"/>
    <w:rsid w:val="005458F0"/>
    <w:rsid w:val="00550BF7"/>
    <w:rsid w:val="00562CFA"/>
    <w:rsid w:val="0057779F"/>
    <w:rsid w:val="0058085E"/>
    <w:rsid w:val="00593A25"/>
    <w:rsid w:val="005B38C2"/>
    <w:rsid w:val="005B5526"/>
    <w:rsid w:val="005B5F4D"/>
    <w:rsid w:val="005C6294"/>
    <w:rsid w:val="005E74E0"/>
    <w:rsid w:val="005F39A6"/>
    <w:rsid w:val="006178C6"/>
    <w:rsid w:val="006204CD"/>
    <w:rsid w:val="00642DC9"/>
    <w:rsid w:val="006602ED"/>
    <w:rsid w:val="00687C54"/>
    <w:rsid w:val="006B5CAD"/>
    <w:rsid w:val="00712B0E"/>
    <w:rsid w:val="007217D6"/>
    <w:rsid w:val="00721FDB"/>
    <w:rsid w:val="00725600"/>
    <w:rsid w:val="00730504"/>
    <w:rsid w:val="00734FEC"/>
    <w:rsid w:val="0075221C"/>
    <w:rsid w:val="007560EA"/>
    <w:rsid w:val="00763937"/>
    <w:rsid w:val="00770165"/>
    <w:rsid w:val="007813EF"/>
    <w:rsid w:val="007B16D1"/>
    <w:rsid w:val="007D71EB"/>
    <w:rsid w:val="007F4564"/>
    <w:rsid w:val="00804DFC"/>
    <w:rsid w:val="00815010"/>
    <w:rsid w:val="0081604A"/>
    <w:rsid w:val="00817E17"/>
    <w:rsid w:val="008218FD"/>
    <w:rsid w:val="00822A54"/>
    <w:rsid w:val="008547F5"/>
    <w:rsid w:val="00855D05"/>
    <w:rsid w:val="00860376"/>
    <w:rsid w:val="00861336"/>
    <w:rsid w:val="00871336"/>
    <w:rsid w:val="00880DDB"/>
    <w:rsid w:val="00881AA6"/>
    <w:rsid w:val="00885984"/>
    <w:rsid w:val="00890999"/>
    <w:rsid w:val="00891454"/>
    <w:rsid w:val="00895191"/>
    <w:rsid w:val="008951D7"/>
    <w:rsid w:val="008971ED"/>
    <w:rsid w:val="008D5C81"/>
    <w:rsid w:val="008E1586"/>
    <w:rsid w:val="008F212F"/>
    <w:rsid w:val="00930680"/>
    <w:rsid w:val="009468AA"/>
    <w:rsid w:val="00960449"/>
    <w:rsid w:val="00975366"/>
    <w:rsid w:val="0098560C"/>
    <w:rsid w:val="009B72EC"/>
    <w:rsid w:val="009D499D"/>
    <w:rsid w:val="009D690C"/>
    <w:rsid w:val="009F0918"/>
    <w:rsid w:val="009F504C"/>
    <w:rsid w:val="00A00349"/>
    <w:rsid w:val="00A05C18"/>
    <w:rsid w:val="00A06340"/>
    <w:rsid w:val="00A07DAD"/>
    <w:rsid w:val="00A14654"/>
    <w:rsid w:val="00A17216"/>
    <w:rsid w:val="00A27B5D"/>
    <w:rsid w:val="00A3387F"/>
    <w:rsid w:val="00A40055"/>
    <w:rsid w:val="00A45556"/>
    <w:rsid w:val="00A45881"/>
    <w:rsid w:val="00A63AED"/>
    <w:rsid w:val="00A66505"/>
    <w:rsid w:val="00A8007F"/>
    <w:rsid w:val="00A8542C"/>
    <w:rsid w:val="00A9752F"/>
    <w:rsid w:val="00AA08F9"/>
    <w:rsid w:val="00AA5B98"/>
    <w:rsid w:val="00AB076B"/>
    <w:rsid w:val="00AB7AED"/>
    <w:rsid w:val="00AE17AE"/>
    <w:rsid w:val="00AF0743"/>
    <w:rsid w:val="00B17897"/>
    <w:rsid w:val="00B20C1D"/>
    <w:rsid w:val="00B26A76"/>
    <w:rsid w:val="00B75A9A"/>
    <w:rsid w:val="00B81052"/>
    <w:rsid w:val="00B97934"/>
    <w:rsid w:val="00B97F2D"/>
    <w:rsid w:val="00BA44AA"/>
    <w:rsid w:val="00BA7587"/>
    <w:rsid w:val="00BB101E"/>
    <w:rsid w:val="00BD34D6"/>
    <w:rsid w:val="00BD5AF4"/>
    <w:rsid w:val="00BE6B01"/>
    <w:rsid w:val="00BE788C"/>
    <w:rsid w:val="00BF34FB"/>
    <w:rsid w:val="00C07056"/>
    <w:rsid w:val="00C07F85"/>
    <w:rsid w:val="00C10EC2"/>
    <w:rsid w:val="00C1301F"/>
    <w:rsid w:val="00C161C6"/>
    <w:rsid w:val="00C267D9"/>
    <w:rsid w:val="00C55CDE"/>
    <w:rsid w:val="00C62516"/>
    <w:rsid w:val="00C71DD4"/>
    <w:rsid w:val="00CA32DE"/>
    <w:rsid w:val="00CA595D"/>
    <w:rsid w:val="00CD464C"/>
    <w:rsid w:val="00D15319"/>
    <w:rsid w:val="00D40319"/>
    <w:rsid w:val="00D47311"/>
    <w:rsid w:val="00D51DAE"/>
    <w:rsid w:val="00D74549"/>
    <w:rsid w:val="00D76CFC"/>
    <w:rsid w:val="00D8551F"/>
    <w:rsid w:val="00D93457"/>
    <w:rsid w:val="00DB79E3"/>
    <w:rsid w:val="00DC2F45"/>
    <w:rsid w:val="00E0025D"/>
    <w:rsid w:val="00E03133"/>
    <w:rsid w:val="00E06A2B"/>
    <w:rsid w:val="00E31171"/>
    <w:rsid w:val="00E46A9E"/>
    <w:rsid w:val="00E479FB"/>
    <w:rsid w:val="00E54EA6"/>
    <w:rsid w:val="00E6034E"/>
    <w:rsid w:val="00E611BA"/>
    <w:rsid w:val="00E774BB"/>
    <w:rsid w:val="00E86D86"/>
    <w:rsid w:val="00E90BC0"/>
    <w:rsid w:val="00EB474F"/>
    <w:rsid w:val="00EB4FC7"/>
    <w:rsid w:val="00EB6035"/>
    <w:rsid w:val="00EE2ECA"/>
    <w:rsid w:val="00EE7A39"/>
    <w:rsid w:val="00EF1CE3"/>
    <w:rsid w:val="00EF4A71"/>
    <w:rsid w:val="00F12364"/>
    <w:rsid w:val="00F13E27"/>
    <w:rsid w:val="00F226DA"/>
    <w:rsid w:val="00F279F0"/>
    <w:rsid w:val="00F47E6F"/>
    <w:rsid w:val="00F57E05"/>
    <w:rsid w:val="00FA0E27"/>
    <w:rsid w:val="00FB066C"/>
    <w:rsid w:val="00FB3B89"/>
    <w:rsid w:val="00FC4357"/>
    <w:rsid w:val="00FE0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rsid w:val="00822A54"/>
    <w:rPr>
      <w:color w:val="000000"/>
      <w:u w:val="single"/>
    </w:rPr>
  </w:style>
  <w:style w:type="character" w:styleId="af1">
    <w:name w:val="FollowedHyperlink"/>
    <w:uiPriority w:val="99"/>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uiPriority w:val="59"/>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TimesNewRoman">
    <w:name w:val="Обычный + Times New Roman"/>
    <w:aliases w:val="14 пт,не полужирный,По правому краю,не разрежен..."/>
    <w:basedOn w:val="a"/>
    <w:rsid w:val="004669FF"/>
    <w:pPr>
      <w:jc w:val="right"/>
    </w:pPr>
    <w:rPr>
      <w:color w:val="auto"/>
      <w:spacing w:val="20"/>
      <w:sz w:val="28"/>
      <w:szCs w:val="28"/>
    </w:rPr>
  </w:style>
  <w:style w:type="paragraph" w:customStyle="1" w:styleId="141">
    <w:name w:val="Обычный + 14 пт"/>
    <w:basedOn w:val="a"/>
    <w:rsid w:val="004669FF"/>
    <w:pPr>
      <w:spacing w:line="240" w:lineRule="exact"/>
      <w:ind w:right="-97"/>
      <w:jc w:val="right"/>
    </w:pPr>
    <w:rPr>
      <w:color w:val="auto"/>
      <w:sz w:val="28"/>
      <w:szCs w:val="28"/>
    </w:rPr>
  </w:style>
  <w:style w:type="character" w:customStyle="1" w:styleId="1ff0">
    <w:name w:val="Знак сноски1"/>
    <w:rsid w:val="00BB101E"/>
    <w:rPr>
      <w:rFonts w:cs="Times New Roman"/>
      <w:vertAlign w:val="superscript"/>
    </w:rPr>
  </w:style>
  <w:style w:type="paragraph" w:customStyle="1" w:styleId="2f0">
    <w:name w:val="Обычный (веб)2"/>
    <w:basedOn w:val="a"/>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9"/>
    <w:next w:val="a"/>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cs="OpenSymbol"/>
    </w:rPr>
  </w:style>
  <w:style w:type="character" w:customStyle="1" w:styleId="WW8Num4z1">
    <w:name w:val="WW8Num4z1"/>
    <w:rsid w:val="00EB474F"/>
    <w:rPr>
      <w:rFonts w:ascii="OpenSymbol" w:hAnsi="OpenSymbol" w:cs="OpenSymbol"/>
    </w:rPr>
  </w:style>
  <w:style w:type="character" w:customStyle="1" w:styleId="WW8Num4z3">
    <w:name w:val="WW8Num4z3"/>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cs="StarSymbol"/>
      <w:sz w:val="18"/>
      <w:szCs w:val="18"/>
    </w:rPr>
  </w:style>
  <w:style w:type="character" w:customStyle="1" w:styleId="WW8Num10z3">
    <w:name w:val="WW8Num10z3"/>
    <w:rsid w:val="00EB474F"/>
    <w:rPr>
      <w:rFonts w:ascii="Symbol" w:hAnsi="Symbol" w:cs="StarSymbol"/>
      <w:sz w:val="18"/>
      <w:szCs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rsid w:val="00EB474F"/>
    <w:rPr>
      <w:rFonts w:ascii="Symbol" w:hAnsi="Symbol"/>
    </w:rPr>
  </w:style>
  <w:style w:type="character" w:customStyle="1" w:styleId="WW8Num13z1">
    <w:name w:val="WW8Num13z1"/>
    <w:rsid w:val="00EB474F"/>
    <w:rPr>
      <w:rFonts w:ascii="OpenSymbol" w:hAnsi="OpenSymbol" w:cs="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rsid w:val="00EB474F"/>
  </w:style>
  <w:style w:type="character" w:customStyle="1" w:styleId="WW8Num5z0">
    <w:name w:val="WW8Num5z0"/>
    <w:rsid w:val="00EB474F"/>
    <w:rPr>
      <w:rFonts w:ascii="Symbol" w:hAnsi="Symbol" w:cs="Times New Roman"/>
      <w:i w:val="0"/>
      <w:iCs w:val="0"/>
      <w:color w:val="000000"/>
      <w:sz w:val="28"/>
      <w:szCs w:val="28"/>
    </w:rPr>
  </w:style>
  <w:style w:type="character" w:customStyle="1" w:styleId="WW8Num7z0">
    <w:name w:val="WW8Num7z0"/>
    <w:rsid w:val="00EB474F"/>
    <w:rPr>
      <w:rFonts w:ascii="Symbol" w:hAnsi="Symbol" w:cs="OpenSymbol"/>
    </w:rPr>
  </w:style>
  <w:style w:type="character" w:customStyle="1" w:styleId="WW8Num7z1">
    <w:name w:val="WW8Num7z1"/>
    <w:rsid w:val="00EB474F"/>
    <w:rPr>
      <w:rFonts w:ascii="OpenSymbol" w:hAnsi="OpenSymbol" w:cs="OpenSymbol"/>
    </w:rPr>
  </w:style>
  <w:style w:type="character" w:customStyle="1" w:styleId="WW8Num7z3">
    <w:name w:val="WW8Num7z3"/>
    <w:rsid w:val="00EB474F"/>
    <w:rPr>
      <w:rFonts w:ascii="Symbol" w:hAnsi="Symbol"/>
    </w:rPr>
  </w:style>
  <w:style w:type="character" w:customStyle="1" w:styleId="WW8Num8z1">
    <w:name w:val="WW8Num8z1"/>
    <w:rsid w:val="00EB474F"/>
    <w:rPr>
      <w:rFonts w:ascii="OpenSymbol" w:hAnsi="OpenSymbol" w:cs="OpenSymbol"/>
    </w:rPr>
  </w:style>
  <w:style w:type="character" w:customStyle="1" w:styleId="WW8Num8z3">
    <w:name w:val="WW8Num8z3"/>
    <w:rsid w:val="00EB474F"/>
    <w:rPr>
      <w:rFonts w:ascii="Symbol" w:hAnsi="Symbol"/>
    </w:rPr>
  </w:style>
  <w:style w:type="character" w:customStyle="1" w:styleId="WW8Num9z0">
    <w:name w:val="WW8Num9z0"/>
    <w:rsid w:val="00EB474F"/>
    <w:rPr>
      <w:rFonts w:ascii="Symbol" w:hAnsi="Symbol" w:cs="Times New Roman"/>
      <w:i w:val="0"/>
      <w:iCs w:val="0"/>
      <w:color w:val="000000"/>
      <w:sz w:val="28"/>
      <w:szCs w:val="28"/>
    </w:rPr>
  </w:style>
  <w:style w:type="character" w:customStyle="1" w:styleId="WW8Num9z1">
    <w:name w:val="WW8Num9z1"/>
    <w:rsid w:val="00EB474F"/>
    <w:rPr>
      <w:rFonts w:ascii="OpenSymbol" w:hAnsi="OpenSymbol" w:cs="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cs="Times New Roman"/>
    </w:rPr>
  </w:style>
  <w:style w:type="character" w:customStyle="1" w:styleId="WW8Num13z0">
    <w:name w:val="WW8Num13z0"/>
    <w:rsid w:val="00EB474F"/>
    <w:rPr>
      <w:rFonts w:ascii="Segoe UI" w:hAnsi="Segoe UI" w:cs="OpenSymbol"/>
    </w:rPr>
  </w:style>
  <w:style w:type="character" w:customStyle="1" w:styleId="WW8Num13z3">
    <w:name w:val="WW8Num13z3"/>
    <w:rsid w:val="00EB474F"/>
    <w:rPr>
      <w:rFonts w:ascii="Symbol" w:hAnsi="Symbol" w:cs="Open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rsid w:val="00EB474F"/>
    <w:rPr>
      <w:rFonts w:ascii="Times New Roman" w:hAnsi="Times New Roman"/>
    </w:rPr>
  </w:style>
  <w:style w:type="character" w:customStyle="1" w:styleId="72">
    <w:name w:val="Основной шрифт абзаца7"/>
    <w:rsid w:val="00EB474F"/>
  </w:style>
  <w:style w:type="character" w:customStyle="1" w:styleId="64">
    <w:name w:val="Основной шрифт абзаца6"/>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4">
    <w:name w:val="Основной шрифт абзаца5"/>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1">
    <w:name w:val="Основной шрифт абзаца2"/>
    <w:rsid w:val="00EB474F"/>
  </w:style>
  <w:style w:type="character" w:customStyle="1" w:styleId="FootnoteSymbol">
    <w:name w:val="Footnote Symbol"/>
    <w:rsid w:val="00EB474F"/>
    <w:rPr>
      <w:vertAlign w:val="superscript"/>
    </w:rPr>
  </w:style>
  <w:style w:type="character" w:customStyle="1" w:styleId="Internetlink">
    <w:name w:val="Internet link"/>
    <w:rsid w:val="00EB474F"/>
    <w:rPr>
      <w:color w:val="0000FF"/>
      <w:u w:val="single"/>
    </w:rPr>
  </w:style>
  <w:style w:type="character" w:customStyle="1" w:styleId="EndnoteSymbol">
    <w:name w:val="Endnote Symbol"/>
    <w:rsid w:val="00EB474F"/>
    <w:rPr>
      <w:vertAlign w:val="superscript"/>
    </w:rPr>
  </w:style>
  <w:style w:type="character" w:customStyle="1" w:styleId="1ff2">
    <w:name w:val="Знак концевой сноски1"/>
    <w:rsid w:val="00EB474F"/>
    <w:rPr>
      <w:vertAlign w:val="superscript"/>
    </w:rPr>
  </w:style>
  <w:style w:type="character" w:customStyle="1" w:styleId="2f2">
    <w:name w:val="Знак сноски2"/>
    <w:rsid w:val="00EB474F"/>
    <w:rPr>
      <w:vertAlign w:val="superscript"/>
    </w:rPr>
  </w:style>
  <w:style w:type="character" w:customStyle="1" w:styleId="2f3">
    <w:name w:val="Знак концевой сноски2"/>
    <w:rsid w:val="00EB474F"/>
    <w:rPr>
      <w:vertAlign w:val="superscript"/>
    </w:rPr>
  </w:style>
  <w:style w:type="character" w:customStyle="1" w:styleId="NumberingSymbols">
    <w:name w:val="Numbering Symbols"/>
    <w:rsid w:val="00EB474F"/>
    <w:rPr>
      <w:rFonts w:ascii="Times New Roman" w:hAnsi="Times New Roman"/>
    </w:rPr>
  </w:style>
  <w:style w:type="character" w:customStyle="1" w:styleId="StrongEmphasis">
    <w:name w:val="Strong Emphasis"/>
    <w:rsid w:val="00EB474F"/>
    <w:rPr>
      <w:b/>
      <w:bCs/>
    </w:rPr>
  </w:style>
  <w:style w:type="character" w:customStyle="1" w:styleId="BulletSymbols">
    <w:name w:val="Bullet Symbols"/>
    <w:rsid w:val="00EB474F"/>
    <w:rPr>
      <w:rFonts w:ascii="OpenSymbol" w:eastAsia="OpenSymbol" w:hAnsi="OpenSymbol" w:cs="OpenSymbol"/>
    </w:rPr>
  </w:style>
  <w:style w:type="character" w:customStyle="1" w:styleId="WW8Num19z0">
    <w:name w:val="WW8Num19z0"/>
    <w:rsid w:val="00EB474F"/>
    <w:rPr>
      <w:rFonts w:ascii="Segoe UI" w:hAnsi="Segoe UI" w:cs="StarSymbol"/>
      <w:sz w:val="18"/>
      <w:szCs w:val="18"/>
    </w:rPr>
  </w:style>
  <w:style w:type="character" w:customStyle="1" w:styleId="WW8Num19z1">
    <w:name w:val="WW8Num19z1"/>
    <w:rsid w:val="00EB474F"/>
    <w:rPr>
      <w:rFonts w:ascii="OpenSymbol" w:hAnsi="OpenSymbol" w:cs="StarSymbol"/>
      <w:sz w:val="18"/>
      <w:szCs w:val="18"/>
    </w:rPr>
  </w:style>
  <w:style w:type="character" w:customStyle="1" w:styleId="WW8Num19z3">
    <w:name w:val="WW8Num19z3"/>
    <w:rsid w:val="00EB474F"/>
    <w:rPr>
      <w:rFonts w:ascii="Symbol" w:hAnsi="Symbol" w:cs="StarSymbol"/>
      <w:sz w:val="18"/>
      <w:szCs w:val="18"/>
    </w:rPr>
  </w:style>
  <w:style w:type="character" w:customStyle="1" w:styleId="WW8Num25z0">
    <w:name w:val="WW8Num25z0"/>
    <w:rsid w:val="00EB474F"/>
    <w:rPr>
      <w:rFonts w:ascii="Segoe UI" w:hAnsi="Segoe UI" w:cs="StarSymbol"/>
      <w:sz w:val="18"/>
      <w:szCs w:val="18"/>
    </w:rPr>
  </w:style>
  <w:style w:type="character" w:customStyle="1" w:styleId="apple-style-span">
    <w:name w:val="apple-style-span"/>
    <w:basedOn w:val="2f1"/>
    <w:rsid w:val="00EB474F"/>
  </w:style>
  <w:style w:type="character" w:customStyle="1" w:styleId="afffff1">
    <w:name w:val="Символ нумерации"/>
    <w:rsid w:val="00EB474F"/>
  </w:style>
  <w:style w:type="paragraph" w:customStyle="1" w:styleId="82">
    <w:name w:val="Название8"/>
    <w:basedOn w:val="a"/>
    <w:rsid w:val="00EB474F"/>
    <w:pPr>
      <w:widowControl w:val="0"/>
      <w:suppressLineNumbers/>
      <w:suppressAutoHyphens/>
      <w:spacing w:before="120" w:after="120"/>
      <w:textAlignment w:val="baseline"/>
    </w:pPr>
    <w:rPr>
      <w:rFonts w:ascii="Arial" w:eastAsia="Lucida Sans Unicode" w:hAnsi="Arial" w:cs="Tahoma"/>
      <w:i/>
      <w:iCs/>
      <w:color w:val="auto"/>
      <w:kern w:val="1"/>
      <w:sz w:val="20"/>
      <w:lang w:eastAsia="ar-SA"/>
    </w:rPr>
  </w:style>
  <w:style w:type="paragraph" w:customStyle="1" w:styleId="83">
    <w:name w:val="Указатель8"/>
    <w:basedOn w:val="a"/>
    <w:rsid w:val="00EB474F"/>
    <w:pPr>
      <w:widowControl w:val="0"/>
      <w:suppressLineNumbers/>
      <w:suppressAutoHyphens/>
      <w:textAlignment w:val="baseline"/>
    </w:pPr>
    <w:rPr>
      <w:rFonts w:ascii="Arial" w:eastAsia="Lucida Sans Unicode" w:hAnsi="Arial" w:cs="Tahoma"/>
      <w:color w:val="auto"/>
      <w:kern w:val="1"/>
      <w:sz w:val="21"/>
      <w:lang w:eastAsia="ar-SA"/>
    </w:rPr>
  </w:style>
  <w:style w:type="paragraph" w:customStyle="1" w:styleId="1ff3">
    <w:name w:val="Название объекта1"/>
    <w:basedOn w:val="Standard"/>
    <w:rsid w:val="00EB474F"/>
    <w:pPr>
      <w:suppressLineNumbers/>
      <w:spacing w:before="120" w:after="120"/>
    </w:pPr>
    <w:rPr>
      <w:rFonts w:ascii="Arial" w:hAnsi="Arial" w:cs="Tahoma"/>
      <w:i/>
      <w:iCs/>
    </w:rPr>
  </w:style>
  <w:style w:type="paragraph" w:customStyle="1" w:styleId="Index">
    <w:name w:val="Index"/>
    <w:basedOn w:val="Standard"/>
    <w:rsid w:val="00EB474F"/>
    <w:pPr>
      <w:suppressLineNumbers/>
    </w:pPr>
    <w:rPr>
      <w:rFonts w:ascii="Arial" w:hAnsi="Arial" w:cs="Tahoma"/>
    </w:rPr>
  </w:style>
  <w:style w:type="paragraph" w:customStyle="1" w:styleId="73">
    <w:name w:val="Название7"/>
    <w:basedOn w:val="Standard"/>
    <w:rsid w:val="00EB474F"/>
    <w:pPr>
      <w:suppressLineNumbers/>
      <w:spacing w:before="120" w:after="120"/>
    </w:pPr>
    <w:rPr>
      <w:rFonts w:cs="Mangal"/>
      <w:i/>
      <w:iCs/>
    </w:rPr>
  </w:style>
  <w:style w:type="paragraph" w:customStyle="1" w:styleId="74">
    <w:name w:val="Указатель7"/>
    <w:basedOn w:val="Standard"/>
    <w:rsid w:val="00EB474F"/>
    <w:pPr>
      <w:suppressLineNumbers/>
    </w:pPr>
    <w:rPr>
      <w:rFonts w:cs="Mangal"/>
    </w:rPr>
  </w:style>
  <w:style w:type="paragraph" w:customStyle="1" w:styleId="65">
    <w:name w:val="Название6"/>
    <w:basedOn w:val="Standard"/>
    <w:rsid w:val="00EB474F"/>
    <w:pPr>
      <w:suppressLineNumbers/>
      <w:spacing w:before="120" w:after="120"/>
    </w:pPr>
    <w:rPr>
      <w:rFonts w:cs="Mangal"/>
      <w:i/>
      <w:iCs/>
    </w:rPr>
  </w:style>
  <w:style w:type="paragraph" w:customStyle="1" w:styleId="66">
    <w:name w:val="Указатель6"/>
    <w:basedOn w:val="Standard"/>
    <w:rsid w:val="00EB474F"/>
    <w:pPr>
      <w:suppressLineNumbers/>
    </w:pPr>
    <w:rPr>
      <w:rFonts w:cs="Mangal"/>
    </w:rPr>
  </w:style>
  <w:style w:type="paragraph" w:customStyle="1" w:styleId="55">
    <w:name w:val="Название5"/>
    <w:basedOn w:val="Standard"/>
    <w:rsid w:val="00EB474F"/>
    <w:pPr>
      <w:suppressLineNumbers/>
      <w:spacing w:before="120" w:after="120"/>
    </w:pPr>
    <w:rPr>
      <w:rFonts w:cs="Mangal"/>
      <w:i/>
      <w:iCs/>
    </w:rPr>
  </w:style>
  <w:style w:type="paragraph" w:customStyle="1" w:styleId="56">
    <w:name w:val="Указатель5"/>
    <w:basedOn w:val="Standard"/>
    <w:rsid w:val="00EB474F"/>
    <w:pPr>
      <w:suppressLineNumbers/>
    </w:pPr>
    <w:rPr>
      <w:rFonts w:cs="Mangal"/>
    </w:rPr>
  </w:style>
  <w:style w:type="paragraph" w:customStyle="1" w:styleId="45">
    <w:name w:val="Название4"/>
    <w:basedOn w:val="Standard"/>
    <w:rsid w:val="00EB474F"/>
    <w:pPr>
      <w:suppressLineNumbers/>
      <w:spacing w:before="120" w:after="120"/>
    </w:pPr>
    <w:rPr>
      <w:rFonts w:cs="Tahoma"/>
      <w:i/>
      <w:iCs/>
    </w:rPr>
  </w:style>
  <w:style w:type="paragraph" w:customStyle="1" w:styleId="46">
    <w:name w:val="Указатель4"/>
    <w:basedOn w:val="Standard"/>
    <w:rsid w:val="00EB474F"/>
    <w:pPr>
      <w:suppressLineNumbers/>
    </w:pPr>
    <w:rPr>
      <w:rFonts w:cs="Tahoma"/>
    </w:rPr>
  </w:style>
  <w:style w:type="paragraph" w:customStyle="1" w:styleId="3f">
    <w:name w:val="Название3"/>
    <w:basedOn w:val="Standard"/>
    <w:rsid w:val="00EB474F"/>
    <w:pPr>
      <w:suppressLineNumbers/>
      <w:spacing w:before="120" w:after="120"/>
    </w:pPr>
    <w:rPr>
      <w:rFonts w:cs="Tahoma"/>
      <w:i/>
      <w:iCs/>
    </w:rPr>
  </w:style>
  <w:style w:type="paragraph" w:customStyle="1" w:styleId="3f0">
    <w:name w:val="Указатель3"/>
    <w:basedOn w:val="Standard"/>
    <w:rsid w:val="00EB474F"/>
    <w:pPr>
      <w:suppressLineNumbers/>
    </w:pPr>
    <w:rPr>
      <w:rFonts w:cs="Tahoma"/>
    </w:rPr>
  </w:style>
  <w:style w:type="paragraph" w:customStyle="1" w:styleId="2f4">
    <w:name w:val="Название2"/>
    <w:basedOn w:val="Standard"/>
    <w:rsid w:val="00EB474F"/>
    <w:pPr>
      <w:suppressLineNumbers/>
      <w:spacing w:before="120" w:after="120"/>
    </w:pPr>
    <w:rPr>
      <w:rFonts w:cs="Tahoma"/>
      <w:i/>
      <w:iCs/>
    </w:rPr>
  </w:style>
  <w:style w:type="paragraph" w:customStyle="1" w:styleId="2f5">
    <w:name w:val="Указатель2"/>
    <w:basedOn w:val="Standard"/>
    <w:rsid w:val="00EB474F"/>
    <w:pPr>
      <w:suppressLineNumbers/>
    </w:pPr>
    <w:rPr>
      <w:rFonts w:cs="Tahoma"/>
    </w:rPr>
  </w:style>
  <w:style w:type="paragraph" w:customStyle="1" w:styleId="Textbodyindent">
    <w:name w:val="Text body indent"/>
    <w:basedOn w:val="Standard"/>
    <w:rsid w:val="00EB474F"/>
    <w:pPr>
      <w:ind w:firstLine="360"/>
      <w:jc w:val="both"/>
    </w:pPr>
    <w:rPr>
      <w:iCs/>
      <w:sz w:val="28"/>
      <w:szCs w:val="40"/>
    </w:rPr>
  </w:style>
  <w:style w:type="paragraph" w:customStyle="1" w:styleId="Footnote">
    <w:name w:val="Footnote"/>
    <w:basedOn w:val="Standard"/>
    <w:rsid w:val="00EB474F"/>
    <w:rPr>
      <w:sz w:val="20"/>
      <w:szCs w:val="20"/>
    </w:rPr>
  </w:style>
  <w:style w:type="paragraph" w:customStyle="1" w:styleId="Endnote">
    <w:name w:val="Endnote"/>
    <w:basedOn w:val="Standard"/>
    <w:rsid w:val="00EB474F"/>
    <w:rPr>
      <w:sz w:val="20"/>
      <w:szCs w:val="20"/>
    </w:rPr>
  </w:style>
  <w:style w:type="paragraph" w:customStyle="1" w:styleId="TableContents">
    <w:name w:val="Table Contents"/>
    <w:basedOn w:val="Standard"/>
    <w:rsid w:val="00EB474F"/>
    <w:pPr>
      <w:suppressLineNumbers/>
    </w:pPr>
  </w:style>
  <w:style w:type="paragraph" w:customStyle="1" w:styleId="TableHeading">
    <w:name w:val="Table Heading"/>
    <w:basedOn w:val="TableContents"/>
    <w:rsid w:val="00EB474F"/>
    <w:pPr>
      <w:jc w:val="center"/>
    </w:pPr>
    <w:rPr>
      <w:b/>
      <w:bCs/>
    </w:rPr>
  </w:style>
  <w:style w:type="paragraph" w:customStyle="1" w:styleId="Framecontents">
    <w:name w:val="Frame contents"/>
    <w:basedOn w:val="Textbody"/>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rsid w:val="00EB474F"/>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afffff2">
    <w:name w:val="Знак"/>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6">
    <w:name w:val="Абзац списка2"/>
    <w:basedOn w:val="a"/>
    <w:rsid w:val="004B4529"/>
    <w:pPr>
      <w:ind w:left="720"/>
    </w:pPr>
    <w:rPr>
      <w:rFonts w:eastAsia="Calibri"/>
      <w:color w:val="auto"/>
    </w:rPr>
  </w:style>
  <w:style w:type="numbering" w:customStyle="1" w:styleId="75">
    <w:name w:val="Нет списка7"/>
    <w:next w:val="a2"/>
    <w:uiPriority w:val="99"/>
    <w:semiHidden/>
    <w:rsid w:val="004C2CA0"/>
  </w:style>
  <w:style w:type="table" w:customStyle="1" w:styleId="2f7">
    <w:name w:val="Сетка таблицы2"/>
    <w:basedOn w:val="a1"/>
    <w:next w:val="af5"/>
    <w:rsid w:val="004C2C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Знак Знак Знак Знак Знак Знак"/>
    <w:basedOn w:val="a"/>
    <w:rsid w:val="004C2CA0"/>
    <w:pPr>
      <w:spacing w:before="100" w:beforeAutospacing="1" w:after="100" w:afterAutospacing="1"/>
    </w:pPr>
    <w:rPr>
      <w:rFonts w:ascii="Tahoma" w:hAnsi="Tahoma"/>
      <w:color w:val="auto"/>
      <w:sz w:val="20"/>
      <w:szCs w:val="20"/>
      <w:lang w:val="en-US" w:eastAsia="en-US"/>
    </w:rPr>
  </w:style>
  <w:style w:type="paragraph" w:customStyle="1" w:styleId="3f1">
    <w:name w:val="Знак Знак3"/>
    <w:basedOn w:val="a"/>
    <w:rsid w:val="004C2CA0"/>
    <w:pPr>
      <w:spacing w:before="100" w:beforeAutospacing="1" w:after="100" w:afterAutospacing="1"/>
    </w:pPr>
    <w:rPr>
      <w:rFonts w:ascii="Tahoma" w:hAnsi="Tahoma"/>
      <w:color w:val="auto"/>
      <w:sz w:val="20"/>
      <w:szCs w:val="20"/>
      <w:lang w:val="en-US" w:eastAsia="en-US"/>
    </w:rPr>
  </w:style>
  <w:style w:type="paragraph" w:customStyle="1" w:styleId="67">
    <w:name w:val="Знак Знак6"/>
    <w:basedOn w:val="a"/>
    <w:rsid w:val="004C2CA0"/>
    <w:pPr>
      <w:spacing w:before="100" w:beforeAutospacing="1" w:after="100" w:afterAutospacing="1"/>
    </w:pPr>
    <w:rPr>
      <w:rFonts w:ascii="Tahoma" w:hAnsi="Tahoma"/>
      <w:color w:val="auto"/>
      <w:sz w:val="20"/>
      <w:szCs w:val="20"/>
      <w:lang w:val="en-US" w:eastAsia="en-US"/>
    </w:rPr>
  </w:style>
  <w:style w:type="paragraph" w:customStyle="1" w:styleId="3f2">
    <w:name w:val="Знак Знак3 Знак Знак"/>
    <w:basedOn w:val="a"/>
    <w:rsid w:val="00132607"/>
    <w:pPr>
      <w:spacing w:after="160" w:line="240" w:lineRule="exact"/>
    </w:pPr>
    <w:rPr>
      <w:color w:val="auto"/>
      <w:sz w:val="20"/>
      <w:szCs w:val="20"/>
    </w:rPr>
  </w:style>
  <w:style w:type="numbering" w:customStyle="1" w:styleId="84">
    <w:name w:val="Нет списка8"/>
    <w:next w:val="a2"/>
    <w:semiHidden/>
    <w:rsid w:val="00132607"/>
  </w:style>
  <w:style w:type="paragraph" w:customStyle="1" w:styleId="1ff6">
    <w:name w:val="Цитата1"/>
    <w:basedOn w:val="a"/>
    <w:rsid w:val="00132607"/>
    <w:pPr>
      <w:ind w:left="284" w:right="-568" w:firstLine="709"/>
    </w:pPr>
    <w:rPr>
      <w:color w:val="auto"/>
      <w:sz w:val="28"/>
      <w:szCs w:val="20"/>
      <w:lang w:eastAsia="ar-SA"/>
    </w:rPr>
  </w:style>
  <w:style w:type="paragraph" w:customStyle="1" w:styleId="111">
    <w:name w:val="Знак Знак Знак1 Знак Знак Знак Знак Знак Знак1 Знак"/>
    <w:basedOn w:val="a"/>
    <w:rsid w:val="00132607"/>
    <w:pPr>
      <w:spacing w:before="100" w:after="100"/>
    </w:pPr>
    <w:rPr>
      <w:rFonts w:ascii="Tahoma" w:hAnsi="Tahoma"/>
      <w:color w:val="auto"/>
      <w:sz w:val="20"/>
      <w:szCs w:val="20"/>
      <w:lang w:val="en-US" w:eastAsia="ar-SA"/>
    </w:rPr>
  </w:style>
  <w:style w:type="table" w:customStyle="1" w:styleId="3f3">
    <w:name w:val="Сетка таблицы3"/>
    <w:basedOn w:val="a1"/>
    <w:next w:val="af5"/>
    <w:rsid w:val="001326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rsid w:val="00067E1B"/>
    <w:pPr>
      <w:spacing w:before="100" w:after="100"/>
    </w:pPr>
    <w:rPr>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rsid w:val="00822A54"/>
    <w:rPr>
      <w:color w:val="000000"/>
      <w:u w:val="single"/>
    </w:rPr>
  </w:style>
  <w:style w:type="character" w:styleId="af1">
    <w:name w:val="FollowedHyperlink"/>
    <w:uiPriority w:val="99"/>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uiPriority w:val="59"/>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TimesNewRoman">
    <w:name w:val="Обычный + Times New Roman"/>
    <w:aliases w:val="14 пт,не полужирный,По правому краю,не разрежен..."/>
    <w:basedOn w:val="a"/>
    <w:rsid w:val="004669FF"/>
    <w:pPr>
      <w:jc w:val="right"/>
    </w:pPr>
    <w:rPr>
      <w:color w:val="auto"/>
      <w:spacing w:val="20"/>
      <w:sz w:val="28"/>
      <w:szCs w:val="28"/>
    </w:rPr>
  </w:style>
  <w:style w:type="paragraph" w:customStyle="1" w:styleId="141">
    <w:name w:val="Обычный + 14 пт"/>
    <w:basedOn w:val="a"/>
    <w:rsid w:val="004669FF"/>
    <w:pPr>
      <w:spacing w:line="240" w:lineRule="exact"/>
      <w:ind w:right="-97"/>
      <w:jc w:val="right"/>
    </w:pPr>
    <w:rPr>
      <w:color w:val="auto"/>
      <w:sz w:val="28"/>
      <w:szCs w:val="28"/>
    </w:rPr>
  </w:style>
  <w:style w:type="character" w:customStyle="1" w:styleId="1ff0">
    <w:name w:val="Знак сноски1"/>
    <w:rsid w:val="00BB101E"/>
    <w:rPr>
      <w:rFonts w:cs="Times New Roman"/>
      <w:vertAlign w:val="superscript"/>
    </w:rPr>
  </w:style>
  <w:style w:type="paragraph" w:customStyle="1" w:styleId="2f0">
    <w:name w:val="Обычный (веб)2"/>
    <w:basedOn w:val="a"/>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9"/>
    <w:next w:val="a"/>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cs="OpenSymbol"/>
    </w:rPr>
  </w:style>
  <w:style w:type="character" w:customStyle="1" w:styleId="WW8Num4z1">
    <w:name w:val="WW8Num4z1"/>
    <w:rsid w:val="00EB474F"/>
    <w:rPr>
      <w:rFonts w:ascii="OpenSymbol" w:hAnsi="OpenSymbol" w:cs="OpenSymbol"/>
    </w:rPr>
  </w:style>
  <w:style w:type="character" w:customStyle="1" w:styleId="WW8Num4z3">
    <w:name w:val="WW8Num4z3"/>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cs="StarSymbol"/>
      <w:sz w:val="18"/>
      <w:szCs w:val="18"/>
    </w:rPr>
  </w:style>
  <w:style w:type="character" w:customStyle="1" w:styleId="WW8Num10z3">
    <w:name w:val="WW8Num10z3"/>
    <w:rsid w:val="00EB474F"/>
    <w:rPr>
      <w:rFonts w:ascii="Symbol" w:hAnsi="Symbol" w:cs="StarSymbol"/>
      <w:sz w:val="18"/>
      <w:szCs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rsid w:val="00EB474F"/>
    <w:rPr>
      <w:rFonts w:ascii="Symbol" w:hAnsi="Symbol"/>
    </w:rPr>
  </w:style>
  <w:style w:type="character" w:customStyle="1" w:styleId="WW8Num13z1">
    <w:name w:val="WW8Num13z1"/>
    <w:rsid w:val="00EB474F"/>
    <w:rPr>
      <w:rFonts w:ascii="OpenSymbol" w:hAnsi="OpenSymbol" w:cs="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rsid w:val="00EB474F"/>
  </w:style>
  <w:style w:type="character" w:customStyle="1" w:styleId="WW8Num5z0">
    <w:name w:val="WW8Num5z0"/>
    <w:rsid w:val="00EB474F"/>
    <w:rPr>
      <w:rFonts w:ascii="Symbol" w:hAnsi="Symbol" w:cs="Times New Roman"/>
      <w:i w:val="0"/>
      <w:iCs w:val="0"/>
      <w:color w:val="000000"/>
      <w:sz w:val="28"/>
      <w:szCs w:val="28"/>
    </w:rPr>
  </w:style>
  <w:style w:type="character" w:customStyle="1" w:styleId="WW8Num7z0">
    <w:name w:val="WW8Num7z0"/>
    <w:rsid w:val="00EB474F"/>
    <w:rPr>
      <w:rFonts w:ascii="Symbol" w:hAnsi="Symbol" w:cs="OpenSymbol"/>
    </w:rPr>
  </w:style>
  <w:style w:type="character" w:customStyle="1" w:styleId="WW8Num7z1">
    <w:name w:val="WW8Num7z1"/>
    <w:rsid w:val="00EB474F"/>
    <w:rPr>
      <w:rFonts w:ascii="OpenSymbol" w:hAnsi="OpenSymbol" w:cs="OpenSymbol"/>
    </w:rPr>
  </w:style>
  <w:style w:type="character" w:customStyle="1" w:styleId="WW8Num7z3">
    <w:name w:val="WW8Num7z3"/>
    <w:rsid w:val="00EB474F"/>
    <w:rPr>
      <w:rFonts w:ascii="Symbol" w:hAnsi="Symbol"/>
    </w:rPr>
  </w:style>
  <w:style w:type="character" w:customStyle="1" w:styleId="WW8Num8z1">
    <w:name w:val="WW8Num8z1"/>
    <w:rsid w:val="00EB474F"/>
    <w:rPr>
      <w:rFonts w:ascii="OpenSymbol" w:hAnsi="OpenSymbol" w:cs="OpenSymbol"/>
    </w:rPr>
  </w:style>
  <w:style w:type="character" w:customStyle="1" w:styleId="WW8Num8z3">
    <w:name w:val="WW8Num8z3"/>
    <w:rsid w:val="00EB474F"/>
    <w:rPr>
      <w:rFonts w:ascii="Symbol" w:hAnsi="Symbol"/>
    </w:rPr>
  </w:style>
  <w:style w:type="character" w:customStyle="1" w:styleId="WW8Num9z0">
    <w:name w:val="WW8Num9z0"/>
    <w:rsid w:val="00EB474F"/>
    <w:rPr>
      <w:rFonts w:ascii="Symbol" w:hAnsi="Symbol" w:cs="Times New Roman"/>
      <w:i w:val="0"/>
      <w:iCs w:val="0"/>
      <w:color w:val="000000"/>
      <w:sz w:val="28"/>
      <w:szCs w:val="28"/>
    </w:rPr>
  </w:style>
  <w:style w:type="character" w:customStyle="1" w:styleId="WW8Num9z1">
    <w:name w:val="WW8Num9z1"/>
    <w:rsid w:val="00EB474F"/>
    <w:rPr>
      <w:rFonts w:ascii="OpenSymbol" w:hAnsi="OpenSymbol" w:cs="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cs="Times New Roman"/>
    </w:rPr>
  </w:style>
  <w:style w:type="character" w:customStyle="1" w:styleId="WW8Num13z0">
    <w:name w:val="WW8Num13z0"/>
    <w:rsid w:val="00EB474F"/>
    <w:rPr>
      <w:rFonts w:ascii="Segoe UI" w:hAnsi="Segoe UI" w:cs="OpenSymbol"/>
    </w:rPr>
  </w:style>
  <w:style w:type="character" w:customStyle="1" w:styleId="WW8Num13z3">
    <w:name w:val="WW8Num13z3"/>
    <w:rsid w:val="00EB474F"/>
    <w:rPr>
      <w:rFonts w:ascii="Symbol" w:hAnsi="Symbol" w:cs="Open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rsid w:val="00EB474F"/>
    <w:rPr>
      <w:rFonts w:ascii="Times New Roman" w:hAnsi="Times New Roman"/>
    </w:rPr>
  </w:style>
  <w:style w:type="character" w:customStyle="1" w:styleId="72">
    <w:name w:val="Основной шрифт абзаца7"/>
    <w:rsid w:val="00EB474F"/>
  </w:style>
  <w:style w:type="character" w:customStyle="1" w:styleId="64">
    <w:name w:val="Основной шрифт абзаца6"/>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4">
    <w:name w:val="Основной шрифт абзаца5"/>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1">
    <w:name w:val="Основной шрифт абзаца2"/>
    <w:rsid w:val="00EB474F"/>
  </w:style>
  <w:style w:type="character" w:customStyle="1" w:styleId="FootnoteSymbol">
    <w:name w:val="Footnote Symbol"/>
    <w:rsid w:val="00EB474F"/>
    <w:rPr>
      <w:vertAlign w:val="superscript"/>
    </w:rPr>
  </w:style>
  <w:style w:type="character" w:customStyle="1" w:styleId="Internetlink">
    <w:name w:val="Internet link"/>
    <w:rsid w:val="00EB474F"/>
    <w:rPr>
      <w:color w:val="0000FF"/>
      <w:u w:val="single"/>
    </w:rPr>
  </w:style>
  <w:style w:type="character" w:customStyle="1" w:styleId="EndnoteSymbol">
    <w:name w:val="Endnote Symbol"/>
    <w:rsid w:val="00EB474F"/>
    <w:rPr>
      <w:vertAlign w:val="superscript"/>
    </w:rPr>
  </w:style>
  <w:style w:type="character" w:customStyle="1" w:styleId="1ff2">
    <w:name w:val="Знак концевой сноски1"/>
    <w:rsid w:val="00EB474F"/>
    <w:rPr>
      <w:vertAlign w:val="superscript"/>
    </w:rPr>
  </w:style>
  <w:style w:type="character" w:customStyle="1" w:styleId="2f2">
    <w:name w:val="Знак сноски2"/>
    <w:rsid w:val="00EB474F"/>
    <w:rPr>
      <w:vertAlign w:val="superscript"/>
    </w:rPr>
  </w:style>
  <w:style w:type="character" w:customStyle="1" w:styleId="2f3">
    <w:name w:val="Знак концевой сноски2"/>
    <w:rsid w:val="00EB474F"/>
    <w:rPr>
      <w:vertAlign w:val="superscript"/>
    </w:rPr>
  </w:style>
  <w:style w:type="character" w:customStyle="1" w:styleId="NumberingSymbols">
    <w:name w:val="Numbering Symbols"/>
    <w:rsid w:val="00EB474F"/>
    <w:rPr>
      <w:rFonts w:ascii="Times New Roman" w:hAnsi="Times New Roman"/>
    </w:rPr>
  </w:style>
  <w:style w:type="character" w:customStyle="1" w:styleId="StrongEmphasis">
    <w:name w:val="Strong Emphasis"/>
    <w:rsid w:val="00EB474F"/>
    <w:rPr>
      <w:b/>
      <w:bCs/>
    </w:rPr>
  </w:style>
  <w:style w:type="character" w:customStyle="1" w:styleId="BulletSymbols">
    <w:name w:val="Bullet Symbols"/>
    <w:rsid w:val="00EB474F"/>
    <w:rPr>
      <w:rFonts w:ascii="OpenSymbol" w:eastAsia="OpenSymbol" w:hAnsi="OpenSymbol" w:cs="OpenSymbol"/>
    </w:rPr>
  </w:style>
  <w:style w:type="character" w:customStyle="1" w:styleId="WW8Num19z0">
    <w:name w:val="WW8Num19z0"/>
    <w:rsid w:val="00EB474F"/>
    <w:rPr>
      <w:rFonts w:ascii="Segoe UI" w:hAnsi="Segoe UI" w:cs="StarSymbol"/>
      <w:sz w:val="18"/>
      <w:szCs w:val="18"/>
    </w:rPr>
  </w:style>
  <w:style w:type="character" w:customStyle="1" w:styleId="WW8Num19z1">
    <w:name w:val="WW8Num19z1"/>
    <w:rsid w:val="00EB474F"/>
    <w:rPr>
      <w:rFonts w:ascii="OpenSymbol" w:hAnsi="OpenSymbol" w:cs="StarSymbol"/>
      <w:sz w:val="18"/>
      <w:szCs w:val="18"/>
    </w:rPr>
  </w:style>
  <w:style w:type="character" w:customStyle="1" w:styleId="WW8Num19z3">
    <w:name w:val="WW8Num19z3"/>
    <w:rsid w:val="00EB474F"/>
    <w:rPr>
      <w:rFonts w:ascii="Symbol" w:hAnsi="Symbol" w:cs="StarSymbol"/>
      <w:sz w:val="18"/>
      <w:szCs w:val="18"/>
    </w:rPr>
  </w:style>
  <w:style w:type="character" w:customStyle="1" w:styleId="WW8Num25z0">
    <w:name w:val="WW8Num25z0"/>
    <w:rsid w:val="00EB474F"/>
    <w:rPr>
      <w:rFonts w:ascii="Segoe UI" w:hAnsi="Segoe UI" w:cs="StarSymbol"/>
      <w:sz w:val="18"/>
      <w:szCs w:val="18"/>
    </w:rPr>
  </w:style>
  <w:style w:type="character" w:customStyle="1" w:styleId="apple-style-span">
    <w:name w:val="apple-style-span"/>
    <w:basedOn w:val="2f1"/>
    <w:rsid w:val="00EB474F"/>
  </w:style>
  <w:style w:type="character" w:customStyle="1" w:styleId="afffff1">
    <w:name w:val="Символ нумерации"/>
    <w:rsid w:val="00EB474F"/>
  </w:style>
  <w:style w:type="paragraph" w:customStyle="1" w:styleId="82">
    <w:name w:val="Название8"/>
    <w:basedOn w:val="a"/>
    <w:rsid w:val="00EB474F"/>
    <w:pPr>
      <w:widowControl w:val="0"/>
      <w:suppressLineNumbers/>
      <w:suppressAutoHyphens/>
      <w:spacing w:before="120" w:after="120"/>
      <w:textAlignment w:val="baseline"/>
    </w:pPr>
    <w:rPr>
      <w:rFonts w:ascii="Arial" w:eastAsia="Lucida Sans Unicode" w:hAnsi="Arial" w:cs="Tahoma"/>
      <w:i/>
      <w:iCs/>
      <w:color w:val="auto"/>
      <w:kern w:val="1"/>
      <w:sz w:val="20"/>
      <w:lang w:eastAsia="ar-SA"/>
    </w:rPr>
  </w:style>
  <w:style w:type="paragraph" w:customStyle="1" w:styleId="83">
    <w:name w:val="Указатель8"/>
    <w:basedOn w:val="a"/>
    <w:rsid w:val="00EB474F"/>
    <w:pPr>
      <w:widowControl w:val="0"/>
      <w:suppressLineNumbers/>
      <w:suppressAutoHyphens/>
      <w:textAlignment w:val="baseline"/>
    </w:pPr>
    <w:rPr>
      <w:rFonts w:ascii="Arial" w:eastAsia="Lucida Sans Unicode" w:hAnsi="Arial" w:cs="Tahoma"/>
      <w:color w:val="auto"/>
      <w:kern w:val="1"/>
      <w:sz w:val="21"/>
      <w:lang w:eastAsia="ar-SA"/>
    </w:rPr>
  </w:style>
  <w:style w:type="paragraph" w:customStyle="1" w:styleId="1ff3">
    <w:name w:val="Название объекта1"/>
    <w:basedOn w:val="Standard"/>
    <w:rsid w:val="00EB474F"/>
    <w:pPr>
      <w:suppressLineNumbers/>
      <w:spacing w:before="120" w:after="120"/>
    </w:pPr>
    <w:rPr>
      <w:rFonts w:ascii="Arial" w:hAnsi="Arial" w:cs="Tahoma"/>
      <w:i/>
      <w:iCs/>
    </w:rPr>
  </w:style>
  <w:style w:type="paragraph" w:customStyle="1" w:styleId="Index">
    <w:name w:val="Index"/>
    <w:basedOn w:val="Standard"/>
    <w:rsid w:val="00EB474F"/>
    <w:pPr>
      <w:suppressLineNumbers/>
    </w:pPr>
    <w:rPr>
      <w:rFonts w:ascii="Arial" w:hAnsi="Arial" w:cs="Tahoma"/>
    </w:rPr>
  </w:style>
  <w:style w:type="paragraph" w:customStyle="1" w:styleId="73">
    <w:name w:val="Название7"/>
    <w:basedOn w:val="Standard"/>
    <w:rsid w:val="00EB474F"/>
    <w:pPr>
      <w:suppressLineNumbers/>
      <w:spacing w:before="120" w:after="120"/>
    </w:pPr>
    <w:rPr>
      <w:rFonts w:cs="Mangal"/>
      <w:i/>
      <w:iCs/>
    </w:rPr>
  </w:style>
  <w:style w:type="paragraph" w:customStyle="1" w:styleId="74">
    <w:name w:val="Указатель7"/>
    <w:basedOn w:val="Standard"/>
    <w:rsid w:val="00EB474F"/>
    <w:pPr>
      <w:suppressLineNumbers/>
    </w:pPr>
    <w:rPr>
      <w:rFonts w:cs="Mangal"/>
    </w:rPr>
  </w:style>
  <w:style w:type="paragraph" w:customStyle="1" w:styleId="65">
    <w:name w:val="Название6"/>
    <w:basedOn w:val="Standard"/>
    <w:rsid w:val="00EB474F"/>
    <w:pPr>
      <w:suppressLineNumbers/>
      <w:spacing w:before="120" w:after="120"/>
    </w:pPr>
    <w:rPr>
      <w:rFonts w:cs="Mangal"/>
      <w:i/>
      <w:iCs/>
    </w:rPr>
  </w:style>
  <w:style w:type="paragraph" w:customStyle="1" w:styleId="66">
    <w:name w:val="Указатель6"/>
    <w:basedOn w:val="Standard"/>
    <w:rsid w:val="00EB474F"/>
    <w:pPr>
      <w:suppressLineNumbers/>
    </w:pPr>
    <w:rPr>
      <w:rFonts w:cs="Mangal"/>
    </w:rPr>
  </w:style>
  <w:style w:type="paragraph" w:customStyle="1" w:styleId="55">
    <w:name w:val="Название5"/>
    <w:basedOn w:val="Standard"/>
    <w:rsid w:val="00EB474F"/>
    <w:pPr>
      <w:suppressLineNumbers/>
      <w:spacing w:before="120" w:after="120"/>
    </w:pPr>
    <w:rPr>
      <w:rFonts w:cs="Mangal"/>
      <w:i/>
      <w:iCs/>
    </w:rPr>
  </w:style>
  <w:style w:type="paragraph" w:customStyle="1" w:styleId="56">
    <w:name w:val="Указатель5"/>
    <w:basedOn w:val="Standard"/>
    <w:rsid w:val="00EB474F"/>
    <w:pPr>
      <w:suppressLineNumbers/>
    </w:pPr>
    <w:rPr>
      <w:rFonts w:cs="Mangal"/>
    </w:rPr>
  </w:style>
  <w:style w:type="paragraph" w:customStyle="1" w:styleId="45">
    <w:name w:val="Название4"/>
    <w:basedOn w:val="Standard"/>
    <w:rsid w:val="00EB474F"/>
    <w:pPr>
      <w:suppressLineNumbers/>
      <w:spacing w:before="120" w:after="120"/>
    </w:pPr>
    <w:rPr>
      <w:rFonts w:cs="Tahoma"/>
      <w:i/>
      <w:iCs/>
    </w:rPr>
  </w:style>
  <w:style w:type="paragraph" w:customStyle="1" w:styleId="46">
    <w:name w:val="Указатель4"/>
    <w:basedOn w:val="Standard"/>
    <w:rsid w:val="00EB474F"/>
    <w:pPr>
      <w:suppressLineNumbers/>
    </w:pPr>
    <w:rPr>
      <w:rFonts w:cs="Tahoma"/>
    </w:rPr>
  </w:style>
  <w:style w:type="paragraph" w:customStyle="1" w:styleId="3f">
    <w:name w:val="Название3"/>
    <w:basedOn w:val="Standard"/>
    <w:rsid w:val="00EB474F"/>
    <w:pPr>
      <w:suppressLineNumbers/>
      <w:spacing w:before="120" w:after="120"/>
    </w:pPr>
    <w:rPr>
      <w:rFonts w:cs="Tahoma"/>
      <w:i/>
      <w:iCs/>
    </w:rPr>
  </w:style>
  <w:style w:type="paragraph" w:customStyle="1" w:styleId="3f0">
    <w:name w:val="Указатель3"/>
    <w:basedOn w:val="Standard"/>
    <w:rsid w:val="00EB474F"/>
    <w:pPr>
      <w:suppressLineNumbers/>
    </w:pPr>
    <w:rPr>
      <w:rFonts w:cs="Tahoma"/>
    </w:rPr>
  </w:style>
  <w:style w:type="paragraph" w:customStyle="1" w:styleId="2f4">
    <w:name w:val="Название2"/>
    <w:basedOn w:val="Standard"/>
    <w:rsid w:val="00EB474F"/>
    <w:pPr>
      <w:suppressLineNumbers/>
      <w:spacing w:before="120" w:after="120"/>
    </w:pPr>
    <w:rPr>
      <w:rFonts w:cs="Tahoma"/>
      <w:i/>
      <w:iCs/>
    </w:rPr>
  </w:style>
  <w:style w:type="paragraph" w:customStyle="1" w:styleId="2f5">
    <w:name w:val="Указатель2"/>
    <w:basedOn w:val="Standard"/>
    <w:rsid w:val="00EB474F"/>
    <w:pPr>
      <w:suppressLineNumbers/>
    </w:pPr>
    <w:rPr>
      <w:rFonts w:cs="Tahoma"/>
    </w:rPr>
  </w:style>
  <w:style w:type="paragraph" w:customStyle="1" w:styleId="Textbodyindent">
    <w:name w:val="Text body indent"/>
    <w:basedOn w:val="Standard"/>
    <w:rsid w:val="00EB474F"/>
    <w:pPr>
      <w:ind w:firstLine="360"/>
      <w:jc w:val="both"/>
    </w:pPr>
    <w:rPr>
      <w:iCs/>
      <w:sz w:val="28"/>
      <w:szCs w:val="40"/>
    </w:rPr>
  </w:style>
  <w:style w:type="paragraph" w:customStyle="1" w:styleId="Footnote">
    <w:name w:val="Footnote"/>
    <w:basedOn w:val="Standard"/>
    <w:rsid w:val="00EB474F"/>
    <w:rPr>
      <w:sz w:val="20"/>
      <w:szCs w:val="20"/>
    </w:rPr>
  </w:style>
  <w:style w:type="paragraph" w:customStyle="1" w:styleId="Endnote">
    <w:name w:val="Endnote"/>
    <w:basedOn w:val="Standard"/>
    <w:rsid w:val="00EB474F"/>
    <w:rPr>
      <w:sz w:val="20"/>
      <w:szCs w:val="20"/>
    </w:rPr>
  </w:style>
  <w:style w:type="paragraph" w:customStyle="1" w:styleId="TableContents">
    <w:name w:val="Table Contents"/>
    <w:basedOn w:val="Standard"/>
    <w:rsid w:val="00EB474F"/>
    <w:pPr>
      <w:suppressLineNumbers/>
    </w:pPr>
  </w:style>
  <w:style w:type="paragraph" w:customStyle="1" w:styleId="TableHeading">
    <w:name w:val="Table Heading"/>
    <w:basedOn w:val="TableContents"/>
    <w:rsid w:val="00EB474F"/>
    <w:pPr>
      <w:jc w:val="center"/>
    </w:pPr>
    <w:rPr>
      <w:b/>
      <w:bCs/>
    </w:rPr>
  </w:style>
  <w:style w:type="paragraph" w:customStyle="1" w:styleId="Framecontents">
    <w:name w:val="Frame contents"/>
    <w:basedOn w:val="Textbody"/>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rsid w:val="00EB474F"/>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afffff2">
    <w:name w:val="Знак"/>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6">
    <w:name w:val="Абзац списка2"/>
    <w:basedOn w:val="a"/>
    <w:rsid w:val="004B4529"/>
    <w:pPr>
      <w:ind w:left="720"/>
    </w:pPr>
    <w:rPr>
      <w:rFonts w:eastAsia="Calibri"/>
      <w:color w:val="auto"/>
    </w:rPr>
  </w:style>
  <w:style w:type="numbering" w:customStyle="1" w:styleId="75">
    <w:name w:val="Нет списка7"/>
    <w:next w:val="a2"/>
    <w:uiPriority w:val="99"/>
    <w:semiHidden/>
    <w:rsid w:val="004C2CA0"/>
  </w:style>
  <w:style w:type="table" w:customStyle="1" w:styleId="2f7">
    <w:name w:val="Сетка таблицы2"/>
    <w:basedOn w:val="a1"/>
    <w:next w:val="af5"/>
    <w:rsid w:val="004C2C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Знак Знак Знак Знак Знак Знак"/>
    <w:basedOn w:val="a"/>
    <w:rsid w:val="004C2CA0"/>
    <w:pPr>
      <w:spacing w:before="100" w:beforeAutospacing="1" w:after="100" w:afterAutospacing="1"/>
    </w:pPr>
    <w:rPr>
      <w:rFonts w:ascii="Tahoma" w:hAnsi="Tahoma"/>
      <w:color w:val="auto"/>
      <w:sz w:val="20"/>
      <w:szCs w:val="20"/>
      <w:lang w:val="en-US" w:eastAsia="en-US"/>
    </w:rPr>
  </w:style>
  <w:style w:type="paragraph" w:customStyle="1" w:styleId="3f1">
    <w:name w:val="Знак Знак3"/>
    <w:basedOn w:val="a"/>
    <w:rsid w:val="004C2CA0"/>
    <w:pPr>
      <w:spacing w:before="100" w:beforeAutospacing="1" w:after="100" w:afterAutospacing="1"/>
    </w:pPr>
    <w:rPr>
      <w:rFonts w:ascii="Tahoma" w:hAnsi="Tahoma"/>
      <w:color w:val="auto"/>
      <w:sz w:val="20"/>
      <w:szCs w:val="20"/>
      <w:lang w:val="en-US" w:eastAsia="en-US"/>
    </w:rPr>
  </w:style>
  <w:style w:type="paragraph" w:customStyle="1" w:styleId="67">
    <w:name w:val="Знак Знак6"/>
    <w:basedOn w:val="a"/>
    <w:rsid w:val="004C2CA0"/>
    <w:pPr>
      <w:spacing w:before="100" w:beforeAutospacing="1" w:after="100" w:afterAutospacing="1"/>
    </w:pPr>
    <w:rPr>
      <w:rFonts w:ascii="Tahoma" w:hAnsi="Tahoma"/>
      <w:color w:val="auto"/>
      <w:sz w:val="20"/>
      <w:szCs w:val="20"/>
      <w:lang w:val="en-US" w:eastAsia="en-US"/>
    </w:rPr>
  </w:style>
  <w:style w:type="paragraph" w:customStyle="1" w:styleId="3f2">
    <w:name w:val="Знак Знак3 Знак Знак"/>
    <w:basedOn w:val="a"/>
    <w:rsid w:val="00132607"/>
    <w:pPr>
      <w:spacing w:after="160" w:line="240" w:lineRule="exact"/>
    </w:pPr>
    <w:rPr>
      <w:color w:val="auto"/>
      <w:sz w:val="20"/>
      <w:szCs w:val="20"/>
    </w:rPr>
  </w:style>
  <w:style w:type="numbering" w:customStyle="1" w:styleId="84">
    <w:name w:val="Нет списка8"/>
    <w:next w:val="a2"/>
    <w:semiHidden/>
    <w:rsid w:val="00132607"/>
  </w:style>
  <w:style w:type="paragraph" w:customStyle="1" w:styleId="1ff6">
    <w:name w:val="Цитата1"/>
    <w:basedOn w:val="a"/>
    <w:rsid w:val="00132607"/>
    <w:pPr>
      <w:ind w:left="284" w:right="-568" w:firstLine="709"/>
    </w:pPr>
    <w:rPr>
      <w:color w:val="auto"/>
      <w:sz w:val="28"/>
      <w:szCs w:val="20"/>
      <w:lang w:eastAsia="ar-SA"/>
    </w:rPr>
  </w:style>
  <w:style w:type="paragraph" w:customStyle="1" w:styleId="111">
    <w:name w:val="Знак Знак Знак1 Знак Знак Знак Знак Знак Знак1 Знак"/>
    <w:basedOn w:val="a"/>
    <w:rsid w:val="00132607"/>
    <w:pPr>
      <w:spacing w:before="100" w:after="100"/>
    </w:pPr>
    <w:rPr>
      <w:rFonts w:ascii="Tahoma" w:hAnsi="Tahoma"/>
      <w:color w:val="auto"/>
      <w:sz w:val="20"/>
      <w:szCs w:val="20"/>
      <w:lang w:val="en-US" w:eastAsia="ar-SA"/>
    </w:rPr>
  </w:style>
  <w:style w:type="table" w:customStyle="1" w:styleId="3f3">
    <w:name w:val="Сетка таблицы3"/>
    <w:basedOn w:val="a1"/>
    <w:next w:val="af5"/>
    <w:rsid w:val="001326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rsid w:val="00067E1B"/>
    <w:pPr>
      <w:spacing w:before="100" w:after="10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9FA3BA7ED5518A3AEFF6780F75EA380E61A056539E7B55020EADF19480EE9FDA863C7D253C76rAu3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69FA3BA7ED5518A3AEFF6780F75EA380066AE545E9E7B55020EADF19480EE9FDA863C7D253E71rAu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0874DA580109FB7CA27B3B3C7E35E0E09B665074CF085CBBBB8FA400C2F0E5B689B77F2C6A71A3G9IBH" TargetMode="External"/><Relationship Id="rId5" Type="http://schemas.openxmlformats.org/officeDocument/2006/relationships/settings" Target="settings.xml"/><Relationship Id="rId15" Type="http://schemas.openxmlformats.org/officeDocument/2006/relationships/hyperlink" Target="consultantplus://offline/ref=CFB193A435FF6CAA84FDF81FBCD437EF93A3B890B6A7623CD022DB52ACA1A6125596B844830AA312OFy2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lag-ob.edusi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1A756-F95C-48FB-A938-FBC1ED86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8</Pages>
  <Words>4837</Words>
  <Characters>27571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ADMIN</cp:lastModifiedBy>
  <cp:revision>137</cp:revision>
  <cp:lastPrinted>2015-08-24T05:43:00Z</cp:lastPrinted>
  <dcterms:created xsi:type="dcterms:W3CDTF">2015-01-29T06:07:00Z</dcterms:created>
  <dcterms:modified xsi:type="dcterms:W3CDTF">2015-09-24T07:54:00Z</dcterms:modified>
</cp:coreProperties>
</file>