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B496C" w:rsidP="00822A54">
      <w:pPr>
        <w:jc w:val="right"/>
        <w:rPr>
          <w:rFonts w:ascii="Arial" w:hAnsi="Arial" w:cs="Arial"/>
          <w:b/>
          <w:sz w:val="20"/>
          <w:szCs w:val="20"/>
        </w:rPr>
      </w:pPr>
      <w:r>
        <w:rPr>
          <w:rFonts w:ascii="Arial" w:hAnsi="Arial" w:cs="Arial"/>
          <w:b/>
          <w:sz w:val="20"/>
          <w:szCs w:val="20"/>
        </w:rPr>
        <w:t xml:space="preserve">11 декабря </w:t>
      </w:r>
      <w:r w:rsidR="00CA7EEE">
        <w:rPr>
          <w:rFonts w:ascii="Arial" w:hAnsi="Arial" w:cs="Arial"/>
          <w:b/>
          <w:sz w:val="20"/>
          <w:szCs w:val="20"/>
        </w:rPr>
        <w:t>2017 год</w:t>
      </w:r>
    </w:p>
    <w:p w:rsidR="0088149C" w:rsidRDefault="002D3BEB" w:rsidP="00822A54">
      <w:pPr>
        <w:jc w:val="right"/>
        <w:rPr>
          <w:rFonts w:ascii="Arial" w:hAnsi="Arial" w:cs="Arial"/>
          <w:b/>
          <w:sz w:val="20"/>
          <w:szCs w:val="20"/>
        </w:rPr>
      </w:pPr>
      <w:r>
        <w:rPr>
          <w:rFonts w:ascii="Arial" w:hAnsi="Arial" w:cs="Arial"/>
          <w:b/>
          <w:sz w:val="20"/>
          <w:szCs w:val="20"/>
        </w:rPr>
        <w:t xml:space="preserve">                             № </w:t>
      </w:r>
      <w:r w:rsidR="00BB496C">
        <w:rPr>
          <w:rFonts w:ascii="Arial" w:hAnsi="Arial" w:cs="Arial"/>
          <w:b/>
          <w:sz w:val="20"/>
          <w:szCs w:val="20"/>
        </w:rPr>
        <w:t>25  (172</w:t>
      </w:r>
      <w:r w:rsidR="0088149C">
        <w:rPr>
          <w:rFonts w:ascii="Arial" w:hAnsi="Arial" w:cs="Arial"/>
          <w:b/>
          <w:sz w:val="20"/>
          <w:szCs w:val="20"/>
        </w:rPr>
        <w:t>)</w:t>
      </w:r>
    </w:p>
    <w:p w:rsidR="0088149C" w:rsidRDefault="00DC6059" w:rsidP="00822A54">
      <w:pPr>
        <w:jc w:val="center"/>
        <w:rPr>
          <w:b/>
          <w:i/>
          <w:sz w:val="44"/>
          <w:szCs w:val="44"/>
        </w:rPr>
      </w:pPr>
      <w:r w:rsidRPr="00DC6059">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2pt;height:31.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Благодарненского муниципального района</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   Год издания 6-й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3305ED" w:rsidRDefault="003305ED"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p w:rsidR="00BB496C" w:rsidRDefault="00BB496C" w:rsidP="00922AFF">
      <w:pPr>
        <w:widowControl w:val="0"/>
        <w:tabs>
          <w:tab w:val="left" w:pos="426"/>
        </w:tabs>
        <w:autoSpaceDE w:val="0"/>
        <w:autoSpaceDN w:val="0"/>
        <w:adjustRightInd w:val="0"/>
        <w:ind w:firstLine="284"/>
        <w:jc w:val="center"/>
        <w:rPr>
          <w:rFonts w:ascii="Arial" w:hAnsi="Arial" w:cs="Arial"/>
          <w:sz w:val="16"/>
          <w:szCs w:val="16"/>
        </w:rPr>
        <w:sectPr w:rsidR="00BB496C" w:rsidSect="00994C8D">
          <w:type w:val="continuous"/>
          <w:pgSz w:w="11905" w:h="16838"/>
          <w:pgMar w:top="1134" w:right="423" w:bottom="1134" w:left="993" w:header="720" w:footer="720" w:gutter="0"/>
          <w:cols w:space="851"/>
          <w:noEndnote/>
          <w:titlePg/>
          <w:docGrid w:linePitch="381"/>
        </w:sectPr>
      </w:pPr>
    </w:p>
    <w:tbl>
      <w:tblPr>
        <w:tblW w:w="4820" w:type="dxa"/>
        <w:tblInd w:w="108" w:type="dxa"/>
        <w:tblLook w:val="00A0"/>
      </w:tblPr>
      <w:tblGrid>
        <w:gridCol w:w="4820"/>
      </w:tblGrid>
      <w:tr w:rsidR="00922AFF" w:rsidRPr="0080190C" w:rsidTr="00FB4DE7">
        <w:tc>
          <w:tcPr>
            <w:tcW w:w="4820" w:type="dxa"/>
          </w:tcPr>
          <w:p w:rsidR="00922AFF" w:rsidRPr="0080190C" w:rsidRDefault="00922AFF" w:rsidP="00FB4DE7">
            <w:pPr>
              <w:tabs>
                <w:tab w:val="left" w:pos="426"/>
              </w:tabs>
              <w:jc w:val="center"/>
              <w:rPr>
                <w:rFonts w:ascii="Arial" w:hAnsi="Arial" w:cs="Arial"/>
                <w:b/>
                <w:caps/>
                <w:color w:val="FF0000"/>
              </w:rPr>
            </w:pPr>
            <w:r w:rsidRPr="0080190C">
              <w:rPr>
                <w:rFonts w:ascii="Arial" w:hAnsi="Arial" w:cs="Arial"/>
                <w:b/>
                <w:color w:val="FF0000"/>
              </w:rPr>
              <w:lastRenderedPageBreak/>
              <w:t>ЧИТАЙТЕ  В НОМЕРЕ</w:t>
            </w:r>
          </w:p>
        </w:tc>
      </w:tr>
    </w:tbl>
    <w:p w:rsidR="00922AFF" w:rsidRDefault="00922AFF" w:rsidP="00922AFF">
      <w:pPr>
        <w:tabs>
          <w:tab w:val="left" w:pos="426"/>
        </w:tabs>
        <w:rPr>
          <w:rFonts w:ascii="Arial" w:hAnsi="Arial" w:cs="Arial"/>
          <w:sz w:val="16"/>
          <w:szCs w:val="16"/>
        </w:rPr>
        <w:sectPr w:rsidR="00922AFF"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22AFF" w:rsidRPr="0080190C" w:rsidTr="00FB4DE7">
        <w:tc>
          <w:tcPr>
            <w:tcW w:w="394" w:type="dxa"/>
          </w:tcPr>
          <w:p w:rsidR="00922AFF" w:rsidRPr="00BB496C" w:rsidRDefault="00922AFF" w:rsidP="00FB4DE7">
            <w:pPr>
              <w:tabs>
                <w:tab w:val="left" w:pos="426"/>
              </w:tabs>
              <w:spacing w:line="160" w:lineRule="exact"/>
              <w:rPr>
                <w:rFonts w:ascii="Arial" w:hAnsi="Arial" w:cs="Arial"/>
                <w:sz w:val="16"/>
                <w:szCs w:val="16"/>
              </w:rPr>
            </w:pPr>
            <w:r w:rsidRPr="00BB496C">
              <w:rPr>
                <w:rFonts w:ascii="Arial" w:hAnsi="Arial" w:cs="Arial"/>
                <w:sz w:val="16"/>
                <w:szCs w:val="16"/>
              </w:rPr>
              <w:lastRenderedPageBreak/>
              <w:t>1</w:t>
            </w:r>
          </w:p>
        </w:tc>
        <w:tc>
          <w:tcPr>
            <w:tcW w:w="3753" w:type="dxa"/>
          </w:tcPr>
          <w:p w:rsidR="00922AFF" w:rsidRPr="00922AFF" w:rsidRDefault="00922AFF" w:rsidP="00FB4DE7">
            <w:pPr>
              <w:tabs>
                <w:tab w:val="left" w:pos="426"/>
              </w:tabs>
              <w:jc w:val="both"/>
              <w:rPr>
                <w:rFonts w:ascii="Arial" w:hAnsi="Arial" w:cs="Arial"/>
                <w:sz w:val="12"/>
                <w:szCs w:val="12"/>
              </w:rPr>
            </w:pPr>
            <w:r w:rsidRPr="00922AFF">
              <w:rPr>
                <w:rFonts w:ascii="Arial" w:hAnsi="Arial" w:cs="Arial"/>
                <w:sz w:val="12"/>
                <w:szCs w:val="12"/>
              </w:rPr>
              <w:t>ПОСТАНОВЛЕНИЕ АДМИНИСТРАЦИИ БЛАГОДАРНЕНСКОГО МУНИЦПАЛЬНОГО РАЙОНА СТАВРОПОЛЬСКОГО КРАЯ</w:t>
            </w:r>
            <w:r>
              <w:rPr>
                <w:rFonts w:ascii="Arial" w:hAnsi="Arial" w:cs="Arial"/>
                <w:sz w:val="12"/>
                <w:szCs w:val="12"/>
              </w:rPr>
              <w:t xml:space="preserve"> № 790 от 30 ноября 2017 г.</w:t>
            </w:r>
          </w:p>
        </w:tc>
        <w:tc>
          <w:tcPr>
            <w:tcW w:w="673"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FB4DE7">
        <w:tc>
          <w:tcPr>
            <w:tcW w:w="394" w:type="dxa"/>
          </w:tcPr>
          <w:p w:rsidR="00922AFF" w:rsidRPr="00BB496C" w:rsidRDefault="00922AFF" w:rsidP="00FB4DE7">
            <w:pPr>
              <w:tabs>
                <w:tab w:val="left" w:pos="426"/>
              </w:tabs>
              <w:spacing w:line="160" w:lineRule="exact"/>
              <w:rPr>
                <w:rFonts w:ascii="Arial" w:hAnsi="Arial" w:cs="Arial"/>
                <w:sz w:val="16"/>
                <w:szCs w:val="16"/>
              </w:rPr>
            </w:pPr>
            <w:r w:rsidRPr="00BB496C">
              <w:rPr>
                <w:rFonts w:ascii="Arial" w:hAnsi="Arial" w:cs="Arial"/>
                <w:sz w:val="16"/>
                <w:szCs w:val="16"/>
              </w:rPr>
              <w:t>2</w:t>
            </w:r>
          </w:p>
        </w:tc>
        <w:tc>
          <w:tcPr>
            <w:tcW w:w="3753" w:type="dxa"/>
          </w:tcPr>
          <w:p w:rsidR="00922AFF" w:rsidRPr="0077292F" w:rsidRDefault="00922AFF" w:rsidP="00FB4DE7">
            <w:pPr>
              <w:widowControl w:val="0"/>
              <w:tabs>
                <w:tab w:val="left" w:pos="426"/>
              </w:tabs>
              <w:autoSpaceDE w:val="0"/>
              <w:autoSpaceDN w:val="0"/>
              <w:adjustRightInd w:val="0"/>
              <w:spacing w:line="160" w:lineRule="exact"/>
              <w:jc w:val="both"/>
              <w:rPr>
                <w:rFonts w:ascii="Arial" w:hAnsi="Arial" w:cs="Arial"/>
                <w:sz w:val="12"/>
                <w:szCs w:val="12"/>
              </w:rPr>
            </w:pPr>
            <w:r w:rsidRPr="00922AFF">
              <w:rPr>
                <w:rFonts w:ascii="Arial" w:hAnsi="Arial" w:cs="Arial"/>
                <w:sz w:val="12"/>
                <w:szCs w:val="12"/>
              </w:rPr>
              <w:t>ПОСТАНОВЛЕНИЕ АДМИНИСТРАЦИИ БЛАГОДАРНЕНСКОГО МУНИЦПАЛЬНОГО РАЙОНА СТАВРОПОЛЬСКОГО КРАЯ</w:t>
            </w:r>
            <w:r>
              <w:rPr>
                <w:rFonts w:ascii="Arial" w:hAnsi="Arial" w:cs="Arial"/>
                <w:sz w:val="12"/>
                <w:szCs w:val="12"/>
              </w:rPr>
              <w:t xml:space="preserve"> № 791 от 30 ноября 2017 г.</w:t>
            </w:r>
          </w:p>
        </w:tc>
        <w:tc>
          <w:tcPr>
            <w:tcW w:w="673"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FB4DE7">
        <w:tc>
          <w:tcPr>
            <w:tcW w:w="394" w:type="dxa"/>
          </w:tcPr>
          <w:p w:rsidR="00922AFF" w:rsidRPr="00BB496C" w:rsidRDefault="00922AFF" w:rsidP="00FB4DE7">
            <w:pPr>
              <w:tabs>
                <w:tab w:val="left" w:pos="426"/>
              </w:tabs>
              <w:spacing w:line="160" w:lineRule="exact"/>
              <w:rPr>
                <w:rFonts w:ascii="Arial" w:hAnsi="Arial" w:cs="Arial"/>
                <w:sz w:val="16"/>
                <w:szCs w:val="16"/>
              </w:rPr>
            </w:pPr>
            <w:r>
              <w:rPr>
                <w:rFonts w:ascii="Arial" w:hAnsi="Arial" w:cs="Arial"/>
                <w:sz w:val="16"/>
                <w:szCs w:val="16"/>
              </w:rPr>
              <w:t>3</w:t>
            </w:r>
          </w:p>
        </w:tc>
        <w:tc>
          <w:tcPr>
            <w:tcW w:w="3753" w:type="dxa"/>
          </w:tcPr>
          <w:p w:rsidR="00922AFF" w:rsidRPr="0077292F" w:rsidRDefault="00922AFF" w:rsidP="00FB4DE7">
            <w:pPr>
              <w:widowControl w:val="0"/>
              <w:tabs>
                <w:tab w:val="left" w:pos="426"/>
              </w:tabs>
              <w:autoSpaceDE w:val="0"/>
              <w:autoSpaceDN w:val="0"/>
              <w:adjustRightInd w:val="0"/>
              <w:spacing w:line="160" w:lineRule="exact"/>
              <w:jc w:val="both"/>
              <w:rPr>
                <w:rFonts w:ascii="Arial" w:hAnsi="Arial" w:cs="Arial"/>
                <w:sz w:val="12"/>
                <w:szCs w:val="12"/>
              </w:rPr>
            </w:pPr>
            <w:r w:rsidRPr="00922AFF">
              <w:rPr>
                <w:rFonts w:ascii="Arial" w:hAnsi="Arial" w:cs="Arial"/>
                <w:sz w:val="12"/>
                <w:szCs w:val="12"/>
              </w:rPr>
              <w:t>ПОСТАНОВЛЕНИЕ АДМИНИСТРАЦИИ БЛАГОДАРНЕНСКОГО МУНИЦПАЛЬНОГО РАЙОНА СТАВРОПОЛЬСКОГО КРАЯ</w:t>
            </w:r>
            <w:r>
              <w:rPr>
                <w:rFonts w:ascii="Arial" w:hAnsi="Arial" w:cs="Arial"/>
                <w:sz w:val="12"/>
                <w:szCs w:val="12"/>
              </w:rPr>
              <w:t xml:space="preserve"> № 792 от 30 ноября 2017 г.</w:t>
            </w:r>
          </w:p>
        </w:tc>
        <w:tc>
          <w:tcPr>
            <w:tcW w:w="673"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FB4DE7">
        <w:tc>
          <w:tcPr>
            <w:tcW w:w="394" w:type="dxa"/>
          </w:tcPr>
          <w:p w:rsidR="00922AFF" w:rsidRPr="00BB496C" w:rsidRDefault="00922AFF" w:rsidP="00FB4DE7">
            <w:pPr>
              <w:tabs>
                <w:tab w:val="left" w:pos="426"/>
              </w:tabs>
              <w:spacing w:line="160" w:lineRule="exact"/>
              <w:rPr>
                <w:rFonts w:ascii="Arial" w:hAnsi="Arial" w:cs="Arial"/>
                <w:sz w:val="16"/>
                <w:szCs w:val="16"/>
              </w:rPr>
            </w:pPr>
            <w:r>
              <w:rPr>
                <w:rFonts w:ascii="Arial" w:hAnsi="Arial" w:cs="Arial"/>
                <w:sz w:val="16"/>
                <w:szCs w:val="16"/>
              </w:rPr>
              <w:t>4</w:t>
            </w:r>
          </w:p>
        </w:tc>
        <w:tc>
          <w:tcPr>
            <w:tcW w:w="3753" w:type="dxa"/>
          </w:tcPr>
          <w:p w:rsidR="00922AFF" w:rsidRPr="0077292F" w:rsidRDefault="00922AFF" w:rsidP="00FB4DE7">
            <w:pPr>
              <w:widowControl w:val="0"/>
              <w:tabs>
                <w:tab w:val="left" w:pos="426"/>
              </w:tabs>
              <w:autoSpaceDE w:val="0"/>
              <w:autoSpaceDN w:val="0"/>
              <w:adjustRightInd w:val="0"/>
              <w:spacing w:line="160" w:lineRule="exact"/>
              <w:jc w:val="both"/>
              <w:rPr>
                <w:rFonts w:ascii="Arial" w:hAnsi="Arial" w:cs="Arial"/>
                <w:sz w:val="12"/>
                <w:szCs w:val="12"/>
              </w:rPr>
            </w:pPr>
            <w:r w:rsidRPr="00922AFF">
              <w:rPr>
                <w:rFonts w:ascii="Arial" w:hAnsi="Arial" w:cs="Arial"/>
                <w:sz w:val="12"/>
                <w:szCs w:val="12"/>
              </w:rPr>
              <w:t>ПОСТАНОВЛЕНИЕ АДМИНИСТРАЦИИ БЛАГОДАРНЕНСКОГО МУНИЦПАЛЬНОГО РАЙОНА СТАВРОПОЛЬСКОГО КРАЯ</w:t>
            </w:r>
            <w:r>
              <w:rPr>
                <w:rFonts w:ascii="Arial" w:hAnsi="Arial" w:cs="Arial"/>
                <w:sz w:val="12"/>
                <w:szCs w:val="12"/>
              </w:rPr>
              <w:t xml:space="preserve"> № 793 от 30 ноября 2017 г.</w:t>
            </w:r>
          </w:p>
        </w:tc>
        <w:tc>
          <w:tcPr>
            <w:tcW w:w="673"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FB4DE7">
        <w:tc>
          <w:tcPr>
            <w:tcW w:w="394" w:type="dxa"/>
          </w:tcPr>
          <w:p w:rsidR="00922AFF" w:rsidRPr="00BB496C" w:rsidRDefault="00922AFF" w:rsidP="00FB4DE7">
            <w:pPr>
              <w:tabs>
                <w:tab w:val="left" w:pos="426"/>
              </w:tabs>
              <w:spacing w:line="160" w:lineRule="exact"/>
              <w:rPr>
                <w:rFonts w:ascii="Arial" w:hAnsi="Arial" w:cs="Arial"/>
                <w:sz w:val="16"/>
                <w:szCs w:val="16"/>
              </w:rPr>
            </w:pPr>
            <w:r>
              <w:rPr>
                <w:rFonts w:ascii="Arial" w:hAnsi="Arial" w:cs="Arial"/>
                <w:sz w:val="16"/>
                <w:szCs w:val="16"/>
              </w:rPr>
              <w:t>5</w:t>
            </w:r>
          </w:p>
        </w:tc>
        <w:tc>
          <w:tcPr>
            <w:tcW w:w="3753" w:type="dxa"/>
          </w:tcPr>
          <w:p w:rsidR="00922AFF" w:rsidRPr="0077292F" w:rsidRDefault="0008786F" w:rsidP="00FB4DE7">
            <w:pPr>
              <w:widowControl w:val="0"/>
              <w:tabs>
                <w:tab w:val="left" w:pos="426"/>
              </w:tabs>
              <w:autoSpaceDE w:val="0"/>
              <w:autoSpaceDN w:val="0"/>
              <w:adjustRightInd w:val="0"/>
              <w:spacing w:line="160" w:lineRule="exact"/>
              <w:jc w:val="both"/>
              <w:rPr>
                <w:rFonts w:ascii="Arial" w:hAnsi="Arial" w:cs="Arial"/>
                <w:sz w:val="12"/>
                <w:szCs w:val="12"/>
              </w:rPr>
            </w:pPr>
            <w:r w:rsidRPr="00922AFF">
              <w:rPr>
                <w:rFonts w:ascii="Arial" w:hAnsi="Arial" w:cs="Arial"/>
                <w:sz w:val="12"/>
                <w:szCs w:val="12"/>
              </w:rPr>
              <w:t>ПОСТАНОВЛЕНИЕ АДМИНИСТРАЦИИ БЛАГОДАРНЕНСКОГО МУНИЦПАЛЬНОГО РАЙОНА СТАВРОПОЛЬСКОГО КРАЯ</w:t>
            </w:r>
            <w:r w:rsidR="006109B6">
              <w:rPr>
                <w:rFonts w:ascii="Arial" w:hAnsi="Arial" w:cs="Arial"/>
                <w:sz w:val="12"/>
                <w:szCs w:val="12"/>
              </w:rPr>
              <w:t xml:space="preserve"> № 812  от 11 декабря </w:t>
            </w:r>
            <w:r>
              <w:rPr>
                <w:rFonts w:ascii="Arial" w:hAnsi="Arial" w:cs="Arial"/>
                <w:sz w:val="12"/>
                <w:szCs w:val="12"/>
              </w:rPr>
              <w:t xml:space="preserve"> 2017 г.</w:t>
            </w:r>
          </w:p>
        </w:tc>
        <w:tc>
          <w:tcPr>
            <w:tcW w:w="673" w:type="dxa"/>
          </w:tcPr>
          <w:p w:rsidR="00922AFF" w:rsidRPr="0080190C" w:rsidRDefault="00922AFF" w:rsidP="00FB4DE7">
            <w:pPr>
              <w:tabs>
                <w:tab w:val="left" w:pos="426"/>
              </w:tabs>
              <w:spacing w:line="160" w:lineRule="exact"/>
              <w:rPr>
                <w:rFonts w:ascii="Arial" w:hAnsi="Arial" w:cs="Arial"/>
                <w:sz w:val="16"/>
                <w:szCs w:val="16"/>
              </w:rPr>
            </w:pPr>
          </w:p>
        </w:tc>
      </w:tr>
      <w:tr w:rsidR="00E32E68" w:rsidRPr="0080190C" w:rsidTr="00FB4DE7">
        <w:tc>
          <w:tcPr>
            <w:tcW w:w="394" w:type="dxa"/>
          </w:tcPr>
          <w:p w:rsidR="00E32E68" w:rsidRDefault="00E32E68" w:rsidP="00FB4DE7">
            <w:pPr>
              <w:tabs>
                <w:tab w:val="left" w:pos="426"/>
              </w:tabs>
              <w:spacing w:line="160" w:lineRule="exact"/>
              <w:rPr>
                <w:rFonts w:ascii="Arial" w:hAnsi="Arial" w:cs="Arial"/>
                <w:sz w:val="16"/>
                <w:szCs w:val="16"/>
              </w:rPr>
            </w:pPr>
            <w:r>
              <w:rPr>
                <w:rFonts w:ascii="Arial" w:hAnsi="Arial" w:cs="Arial"/>
                <w:sz w:val="16"/>
                <w:szCs w:val="16"/>
              </w:rPr>
              <w:t>6</w:t>
            </w:r>
          </w:p>
        </w:tc>
        <w:tc>
          <w:tcPr>
            <w:tcW w:w="3753" w:type="dxa"/>
          </w:tcPr>
          <w:p w:rsidR="00E32E68" w:rsidRPr="00922AFF" w:rsidRDefault="00E32E68" w:rsidP="00FB4DE7">
            <w:pPr>
              <w:widowControl w:val="0"/>
              <w:tabs>
                <w:tab w:val="left" w:pos="426"/>
              </w:tabs>
              <w:autoSpaceDE w:val="0"/>
              <w:autoSpaceDN w:val="0"/>
              <w:adjustRightInd w:val="0"/>
              <w:spacing w:line="160" w:lineRule="exact"/>
              <w:jc w:val="both"/>
              <w:rPr>
                <w:rFonts w:ascii="Arial" w:hAnsi="Arial" w:cs="Arial"/>
                <w:sz w:val="12"/>
                <w:szCs w:val="12"/>
              </w:rPr>
            </w:pPr>
            <w:r>
              <w:rPr>
                <w:rFonts w:ascii="Arial" w:hAnsi="Arial" w:cs="Arial"/>
                <w:sz w:val="12"/>
                <w:szCs w:val="12"/>
              </w:rPr>
              <w:t>УВЕДОМЛЕНИЕ</w:t>
            </w:r>
          </w:p>
        </w:tc>
        <w:tc>
          <w:tcPr>
            <w:tcW w:w="673" w:type="dxa"/>
          </w:tcPr>
          <w:p w:rsidR="00E32E68" w:rsidRPr="0080190C" w:rsidRDefault="00E32E68" w:rsidP="00FB4DE7">
            <w:pPr>
              <w:tabs>
                <w:tab w:val="left" w:pos="426"/>
              </w:tabs>
              <w:spacing w:line="160" w:lineRule="exact"/>
              <w:rPr>
                <w:rFonts w:ascii="Arial" w:hAnsi="Arial" w:cs="Arial"/>
                <w:sz w:val="16"/>
                <w:szCs w:val="16"/>
              </w:rPr>
            </w:pPr>
          </w:p>
        </w:tc>
      </w:tr>
    </w:tbl>
    <w:p w:rsidR="00BB496C" w:rsidRDefault="00BB496C" w:rsidP="00922AFF">
      <w:pPr>
        <w:widowControl w:val="0"/>
        <w:tabs>
          <w:tab w:val="left" w:pos="426"/>
        </w:tabs>
        <w:autoSpaceDE w:val="0"/>
        <w:autoSpaceDN w:val="0"/>
        <w:adjustRightInd w:val="0"/>
        <w:ind w:firstLine="284"/>
        <w:jc w:val="center"/>
        <w:rPr>
          <w:rFonts w:ascii="Arial" w:hAnsi="Arial" w:cs="Arial"/>
          <w:sz w:val="16"/>
          <w:szCs w:val="16"/>
        </w:rPr>
      </w:pPr>
    </w:p>
    <w:p w:rsidR="00244C0F" w:rsidRPr="00422E77" w:rsidRDefault="00244C0F" w:rsidP="00244C0F">
      <w:pPr>
        <w:widowControl w:val="0"/>
        <w:autoSpaceDE w:val="0"/>
        <w:autoSpaceDN w:val="0"/>
        <w:adjustRightInd w:val="0"/>
        <w:ind w:firstLine="284"/>
        <w:jc w:val="center"/>
        <w:rPr>
          <w:rFonts w:ascii="Arial" w:hAnsi="Arial" w:cs="Arial"/>
          <w:b/>
          <w:sz w:val="16"/>
          <w:szCs w:val="16"/>
        </w:rPr>
      </w:pPr>
      <w:r w:rsidRPr="00422E77">
        <w:rPr>
          <w:rFonts w:ascii="Arial" w:hAnsi="Arial" w:cs="Arial"/>
          <w:b/>
          <w:sz w:val="16"/>
          <w:szCs w:val="16"/>
        </w:rPr>
        <w:t>ПОСТАНОВЛЕНИЕ</w:t>
      </w:r>
    </w:p>
    <w:p w:rsidR="00244C0F" w:rsidRPr="00422E77" w:rsidRDefault="00244C0F" w:rsidP="00244C0F">
      <w:pPr>
        <w:widowControl w:val="0"/>
        <w:autoSpaceDE w:val="0"/>
        <w:autoSpaceDN w:val="0"/>
        <w:adjustRightInd w:val="0"/>
        <w:ind w:firstLine="284"/>
        <w:jc w:val="center"/>
        <w:rPr>
          <w:rFonts w:ascii="Arial" w:hAnsi="Arial" w:cs="Arial"/>
          <w:b/>
          <w:sz w:val="16"/>
          <w:szCs w:val="16"/>
        </w:rPr>
      </w:pPr>
    </w:p>
    <w:p w:rsidR="00244C0F" w:rsidRDefault="00244C0F" w:rsidP="00244C0F">
      <w:pPr>
        <w:widowControl w:val="0"/>
        <w:autoSpaceDE w:val="0"/>
        <w:autoSpaceDN w:val="0"/>
        <w:adjustRightInd w:val="0"/>
        <w:ind w:firstLine="284"/>
        <w:jc w:val="center"/>
        <w:rPr>
          <w:rFonts w:ascii="Arial" w:hAnsi="Arial" w:cs="Arial"/>
          <w:b/>
          <w:sz w:val="16"/>
          <w:szCs w:val="16"/>
        </w:rPr>
      </w:pPr>
      <w:r w:rsidRPr="00422E77">
        <w:rPr>
          <w:rFonts w:ascii="Arial" w:hAnsi="Arial" w:cs="Arial"/>
          <w:b/>
          <w:sz w:val="16"/>
          <w:szCs w:val="16"/>
        </w:rPr>
        <w:t>АДМИНИСТРАЦИИ БЛАГОДАРНЕНСКОГО МУНИЦИПАЛЬНОГО РАЙОНА СТАВРОПОЛЬСКОГО КРАЯ</w:t>
      </w:r>
    </w:p>
    <w:p w:rsidR="00244C0F" w:rsidRPr="00422E77" w:rsidRDefault="00244C0F" w:rsidP="00244C0F">
      <w:pPr>
        <w:widowControl w:val="0"/>
        <w:autoSpaceDE w:val="0"/>
        <w:autoSpaceDN w:val="0"/>
        <w:adjustRightInd w:val="0"/>
        <w:ind w:firstLine="284"/>
        <w:jc w:val="center"/>
        <w:rPr>
          <w:rFonts w:ascii="Arial" w:hAnsi="Arial" w:cs="Arial"/>
          <w:b/>
          <w:sz w:val="16"/>
          <w:szCs w:val="16"/>
        </w:rPr>
      </w:pPr>
    </w:p>
    <w:tbl>
      <w:tblPr>
        <w:tblW w:w="4820" w:type="dxa"/>
        <w:tblInd w:w="108" w:type="dxa"/>
        <w:tblLook w:val="01E0"/>
      </w:tblPr>
      <w:tblGrid>
        <w:gridCol w:w="2127"/>
        <w:gridCol w:w="1701"/>
        <w:gridCol w:w="992"/>
      </w:tblGrid>
      <w:tr w:rsidR="00244C0F" w:rsidRPr="00422E77" w:rsidTr="00244C0F">
        <w:trPr>
          <w:trHeight w:val="241"/>
        </w:trPr>
        <w:tc>
          <w:tcPr>
            <w:tcW w:w="2127" w:type="dxa"/>
            <w:shd w:val="clear" w:color="auto" w:fill="auto"/>
          </w:tcPr>
          <w:p w:rsidR="00244C0F" w:rsidRPr="00422E77" w:rsidRDefault="00244C0F" w:rsidP="00244C0F">
            <w:pPr>
              <w:widowControl w:val="0"/>
              <w:autoSpaceDE w:val="0"/>
              <w:autoSpaceDN w:val="0"/>
              <w:adjustRightInd w:val="0"/>
              <w:ind w:left="-108"/>
              <w:jc w:val="both"/>
              <w:rPr>
                <w:rFonts w:ascii="Arial" w:hAnsi="Arial" w:cs="Arial"/>
                <w:sz w:val="16"/>
                <w:szCs w:val="16"/>
              </w:rPr>
            </w:pPr>
            <w:r>
              <w:rPr>
                <w:rFonts w:ascii="Arial" w:hAnsi="Arial" w:cs="Arial"/>
                <w:sz w:val="16"/>
                <w:szCs w:val="16"/>
              </w:rPr>
              <w:t>30 ноября</w:t>
            </w:r>
            <w:r w:rsidRPr="00422E77">
              <w:rPr>
                <w:rFonts w:ascii="Arial" w:hAnsi="Arial" w:cs="Arial"/>
                <w:sz w:val="16"/>
                <w:szCs w:val="16"/>
              </w:rPr>
              <w:t xml:space="preserve">  2017   года                      </w:t>
            </w:r>
          </w:p>
        </w:tc>
        <w:tc>
          <w:tcPr>
            <w:tcW w:w="1701" w:type="dxa"/>
            <w:shd w:val="clear" w:color="auto" w:fill="auto"/>
          </w:tcPr>
          <w:p w:rsidR="00244C0F" w:rsidRPr="00422E77" w:rsidRDefault="00244C0F" w:rsidP="00FB4DE7">
            <w:pPr>
              <w:widowControl w:val="0"/>
              <w:autoSpaceDE w:val="0"/>
              <w:autoSpaceDN w:val="0"/>
              <w:adjustRightInd w:val="0"/>
              <w:ind w:firstLine="284"/>
              <w:jc w:val="both"/>
              <w:rPr>
                <w:rFonts w:ascii="Arial" w:hAnsi="Arial" w:cs="Arial"/>
                <w:sz w:val="16"/>
                <w:szCs w:val="16"/>
              </w:rPr>
            </w:pPr>
            <w:r w:rsidRPr="00422E77">
              <w:rPr>
                <w:rFonts w:ascii="Arial" w:hAnsi="Arial" w:cs="Arial"/>
                <w:sz w:val="16"/>
                <w:szCs w:val="16"/>
              </w:rPr>
              <w:t>г. Благодарный</w:t>
            </w:r>
          </w:p>
        </w:tc>
        <w:tc>
          <w:tcPr>
            <w:tcW w:w="992" w:type="dxa"/>
            <w:shd w:val="clear" w:color="auto" w:fill="auto"/>
          </w:tcPr>
          <w:p w:rsidR="00244C0F" w:rsidRPr="00422E77" w:rsidRDefault="00244C0F" w:rsidP="00244C0F">
            <w:pPr>
              <w:widowControl w:val="0"/>
              <w:autoSpaceDE w:val="0"/>
              <w:autoSpaceDN w:val="0"/>
              <w:adjustRightInd w:val="0"/>
              <w:ind w:firstLine="284"/>
              <w:jc w:val="both"/>
              <w:rPr>
                <w:rFonts w:ascii="Arial" w:hAnsi="Arial" w:cs="Arial"/>
                <w:sz w:val="16"/>
                <w:szCs w:val="16"/>
              </w:rPr>
            </w:pPr>
            <w:r>
              <w:rPr>
                <w:rFonts w:ascii="Arial" w:hAnsi="Arial" w:cs="Arial"/>
                <w:sz w:val="16"/>
                <w:szCs w:val="16"/>
              </w:rPr>
              <w:t>№ 790</w:t>
            </w:r>
            <w:r w:rsidRPr="00422E77">
              <w:rPr>
                <w:rFonts w:ascii="Arial" w:hAnsi="Arial" w:cs="Arial"/>
                <w:sz w:val="16"/>
                <w:szCs w:val="16"/>
              </w:rPr>
              <w:t xml:space="preserve"> </w:t>
            </w:r>
          </w:p>
        </w:tc>
      </w:tr>
    </w:tbl>
    <w:p w:rsidR="00244C0F" w:rsidRDefault="00244C0F" w:rsidP="00244C0F">
      <w:pPr>
        <w:widowControl w:val="0"/>
        <w:autoSpaceDE w:val="0"/>
        <w:autoSpaceDN w:val="0"/>
        <w:adjustRightInd w:val="0"/>
        <w:ind w:firstLine="284"/>
        <w:jc w:val="both"/>
        <w:rPr>
          <w:rFonts w:ascii="Arial" w:hAnsi="Arial" w:cs="Arial"/>
          <w:sz w:val="16"/>
          <w:szCs w:val="16"/>
        </w:rPr>
      </w:pPr>
    </w:p>
    <w:p w:rsidR="00244C0F" w:rsidRPr="001D15D9" w:rsidRDefault="00244C0F" w:rsidP="00244C0F">
      <w:pPr>
        <w:widowControl w:val="0"/>
        <w:autoSpaceDE w:val="0"/>
        <w:autoSpaceDN w:val="0"/>
        <w:adjustRightInd w:val="0"/>
        <w:jc w:val="both"/>
        <w:rPr>
          <w:rFonts w:ascii="Arial" w:hAnsi="Arial" w:cs="Arial"/>
          <w:b/>
          <w:bCs/>
          <w:sz w:val="16"/>
          <w:szCs w:val="16"/>
        </w:rPr>
      </w:pPr>
      <w:r w:rsidRPr="001D15D9">
        <w:rPr>
          <w:rFonts w:ascii="Arial" w:hAnsi="Arial" w:cs="Arial"/>
          <w:sz w:val="16"/>
          <w:szCs w:val="16"/>
        </w:rPr>
        <w:t>Об утверждении  муниципальной</w:t>
      </w:r>
      <w:r w:rsidRPr="001D15D9">
        <w:rPr>
          <w:rFonts w:ascii="Arial" w:hAnsi="Arial" w:cs="Arial"/>
          <w:bCs/>
          <w:sz w:val="16"/>
          <w:szCs w:val="16"/>
        </w:rPr>
        <w:t xml:space="preserve"> программы Благодарненского городского округа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городском округе Ставропольского края</w:t>
      </w:r>
      <w:r w:rsidRPr="001D15D9">
        <w:rPr>
          <w:rFonts w:ascii="Arial" w:hAnsi="Arial" w:cs="Arial"/>
          <w:b/>
          <w:bCs/>
          <w:sz w:val="16"/>
          <w:szCs w:val="16"/>
        </w:rPr>
        <w:t>»</w:t>
      </w:r>
    </w:p>
    <w:p w:rsidR="00244C0F" w:rsidRPr="001D15D9" w:rsidRDefault="00244C0F" w:rsidP="00244C0F">
      <w:pPr>
        <w:jc w:val="both"/>
        <w:rPr>
          <w:rFonts w:ascii="Arial" w:hAnsi="Arial" w:cs="Arial"/>
          <w:sz w:val="16"/>
          <w:szCs w:val="16"/>
        </w:rPr>
      </w:pPr>
    </w:p>
    <w:p w:rsidR="00244C0F" w:rsidRPr="001D15D9" w:rsidRDefault="00244C0F" w:rsidP="00244C0F">
      <w:pPr>
        <w:ind w:firstLine="510"/>
        <w:jc w:val="both"/>
        <w:rPr>
          <w:rFonts w:ascii="Arial" w:hAnsi="Arial" w:cs="Arial"/>
          <w:bCs/>
          <w:sz w:val="16"/>
          <w:szCs w:val="16"/>
        </w:rPr>
      </w:pPr>
      <w:r w:rsidRPr="001D15D9">
        <w:rPr>
          <w:rFonts w:ascii="Arial" w:hAnsi="Arial" w:cs="Arial"/>
          <w:sz w:val="16"/>
          <w:szCs w:val="16"/>
        </w:rPr>
        <w:t xml:space="preserve">В соответствии с </w:t>
      </w:r>
      <w:hyperlink r:id="rId11" w:history="1">
        <w:r w:rsidRPr="001D15D9">
          <w:rPr>
            <w:rStyle w:val="af0"/>
            <w:rFonts w:ascii="Arial" w:hAnsi="Arial" w:cs="Arial"/>
            <w:sz w:val="16"/>
            <w:szCs w:val="16"/>
          </w:rPr>
          <w:t>постановлением</w:t>
        </w:r>
      </w:hyperlink>
      <w:r w:rsidRPr="001D15D9">
        <w:rPr>
          <w:rFonts w:ascii="Arial" w:hAnsi="Arial" w:cs="Arial"/>
          <w:sz w:val="16"/>
          <w:szCs w:val="16"/>
        </w:rPr>
        <w:t xml:space="preserve"> администрации </w:t>
      </w:r>
      <w:r w:rsidRPr="001D15D9">
        <w:rPr>
          <w:rFonts w:ascii="Arial" w:hAnsi="Arial" w:cs="Arial"/>
          <w:bCs/>
          <w:sz w:val="16"/>
          <w:szCs w:val="16"/>
        </w:rPr>
        <w:t>Благодарненского муниципального района Ставропольского края</w:t>
      </w:r>
      <w:r>
        <w:rPr>
          <w:rFonts w:ascii="Arial" w:hAnsi="Arial" w:cs="Arial"/>
          <w:sz w:val="16"/>
          <w:szCs w:val="16"/>
        </w:rPr>
        <w:t xml:space="preserve"> от 19 сентября 2017 года №  </w:t>
      </w:r>
      <w:r w:rsidRPr="001D15D9">
        <w:rPr>
          <w:rFonts w:ascii="Arial" w:hAnsi="Arial" w:cs="Arial"/>
          <w:sz w:val="16"/>
          <w:szCs w:val="16"/>
        </w:rPr>
        <w:t>657 «Об утверждении порядка разработки, реализации и оценки эффективности муниципальных</w:t>
      </w:r>
      <w:r w:rsidRPr="001D15D9">
        <w:rPr>
          <w:rFonts w:ascii="Arial" w:hAnsi="Arial" w:cs="Arial"/>
          <w:bCs/>
          <w:sz w:val="16"/>
          <w:szCs w:val="16"/>
        </w:rPr>
        <w:t xml:space="preserve"> программ Благодарненского городского округа Ставропольского края»,</w:t>
      </w:r>
      <w:r w:rsidRPr="001D15D9">
        <w:rPr>
          <w:rFonts w:ascii="Arial" w:hAnsi="Arial" w:cs="Arial"/>
          <w:sz w:val="16"/>
          <w:szCs w:val="16"/>
        </w:rPr>
        <w:t xml:space="preserve"> администрация  Благодарненского муниципального района  Ставропольского края</w:t>
      </w:r>
    </w:p>
    <w:p w:rsidR="00244C0F" w:rsidRPr="001D15D9" w:rsidRDefault="00244C0F" w:rsidP="00244C0F">
      <w:pPr>
        <w:jc w:val="both"/>
        <w:rPr>
          <w:rFonts w:ascii="Arial" w:hAnsi="Arial" w:cs="Arial"/>
          <w:bCs/>
          <w:sz w:val="16"/>
          <w:szCs w:val="16"/>
        </w:rPr>
      </w:pPr>
    </w:p>
    <w:p w:rsidR="00244C0F" w:rsidRPr="001D15D9" w:rsidRDefault="00244C0F" w:rsidP="00244C0F">
      <w:pPr>
        <w:jc w:val="both"/>
        <w:rPr>
          <w:rFonts w:ascii="Arial" w:hAnsi="Arial" w:cs="Arial"/>
          <w:bCs/>
          <w:sz w:val="16"/>
          <w:szCs w:val="16"/>
        </w:rPr>
      </w:pPr>
      <w:r w:rsidRPr="001D15D9">
        <w:rPr>
          <w:rFonts w:ascii="Arial" w:hAnsi="Arial" w:cs="Arial"/>
          <w:bCs/>
          <w:sz w:val="16"/>
          <w:szCs w:val="16"/>
        </w:rPr>
        <w:t>ПОСТАНОВЛЯЕТ:</w:t>
      </w:r>
    </w:p>
    <w:p w:rsidR="00244C0F" w:rsidRPr="001D15D9" w:rsidRDefault="00244C0F" w:rsidP="00244C0F">
      <w:pPr>
        <w:jc w:val="both"/>
        <w:rPr>
          <w:rFonts w:ascii="Arial" w:hAnsi="Arial" w:cs="Arial"/>
          <w:bCs/>
          <w:sz w:val="16"/>
          <w:szCs w:val="16"/>
        </w:rPr>
      </w:pPr>
    </w:p>
    <w:p w:rsidR="00244C0F" w:rsidRPr="001D15D9" w:rsidRDefault="00244C0F" w:rsidP="00244C0F">
      <w:pPr>
        <w:pStyle w:val="aff0"/>
        <w:widowControl w:val="0"/>
        <w:numPr>
          <w:ilvl w:val="0"/>
          <w:numId w:val="26"/>
        </w:numPr>
        <w:autoSpaceDE w:val="0"/>
        <w:autoSpaceDN w:val="0"/>
        <w:adjustRightInd w:val="0"/>
        <w:ind w:left="0" w:firstLine="426"/>
        <w:contextualSpacing/>
        <w:jc w:val="both"/>
        <w:rPr>
          <w:rFonts w:ascii="Arial" w:hAnsi="Arial" w:cs="Arial"/>
          <w:b/>
          <w:bCs/>
          <w:sz w:val="16"/>
          <w:szCs w:val="16"/>
        </w:rPr>
      </w:pPr>
      <w:r w:rsidRPr="001D15D9">
        <w:rPr>
          <w:rFonts w:ascii="Arial" w:eastAsia="Times New Roman" w:hAnsi="Arial" w:cs="Arial"/>
          <w:sz w:val="16"/>
          <w:szCs w:val="16"/>
        </w:rPr>
        <w:t xml:space="preserve">Утвердить прилагаемую муниципальную </w:t>
      </w:r>
      <w:r w:rsidRPr="001D15D9">
        <w:rPr>
          <w:rFonts w:ascii="Arial" w:hAnsi="Arial" w:cs="Arial"/>
          <w:bCs/>
          <w:sz w:val="16"/>
          <w:szCs w:val="16"/>
        </w:rPr>
        <w:t xml:space="preserve">программу Благодарненского городского округа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городском округе Ставропольского края</w:t>
      </w:r>
      <w:r w:rsidRPr="001D15D9">
        <w:rPr>
          <w:rFonts w:ascii="Arial" w:hAnsi="Arial" w:cs="Arial"/>
          <w:b/>
          <w:bCs/>
          <w:sz w:val="16"/>
          <w:szCs w:val="16"/>
        </w:rPr>
        <w:t>».</w:t>
      </w:r>
    </w:p>
    <w:p w:rsidR="00244C0F" w:rsidRPr="001D15D9" w:rsidRDefault="00244C0F" w:rsidP="00244C0F">
      <w:pPr>
        <w:pStyle w:val="aff0"/>
        <w:widowControl w:val="0"/>
        <w:autoSpaceDE w:val="0"/>
        <w:autoSpaceDN w:val="0"/>
        <w:adjustRightInd w:val="0"/>
        <w:ind w:left="709" w:firstLine="426"/>
        <w:jc w:val="both"/>
        <w:rPr>
          <w:rFonts w:ascii="Arial" w:hAnsi="Arial" w:cs="Arial"/>
          <w:b/>
          <w:bCs/>
          <w:sz w:val="16"/>
          <w:szCs w:val="16"/>
        </w:rPr>
      </w:pPr>
    </w:p>
    <w:p w:rsidR="00244C0F" w:rsidRPr="001D15D9" w:rsidRDefault="00244C0F" w:rsidP="00244C0F">
      <w:pPr>
        <w:pStyle w:val="aff0"/>
        <w:widowControl w:val="0"/>
        <w:numPr>
          <w:ilvl w:val="0"/>
          <w:numId w:val="26"/>
        </w:numPr>
        <w:autoSpaceDE w:val="0"/>
        <w:autoSpaceDN w:val="0"/>
        <w:adjustRightInd w:val="0"/>
        <w:ind w:left="0" w:firstLine="426"/>
        <w:contextualSpacing/>
        <w:jc w:val="both"/>
        <w:rPr>
          <w:rFonts w:ascii="Arial" w:hAnsi="Arial" w:cs="Arial"/>
          <w:b/>
          <w:bCs/>
          <w:sz w:val="16"/>
          <w:szCs w:val="16"/>
        </w:rPr>
      </w:pPr>
      <w:r w:rsidRPr="001D15D9">
        <w:rPr>
          <w:rFonts w:ascii="Arial" w:hAnsi="Arial" w:cs="Arial"/>
          <w:sz w:val="16"/>
          <w:szCs w:val="16"/>
        </w:rPr>
        <w:t xml:space="preserve">Признать утратившими силу постановления администрации Благодарненского муниципального района Ставропольского края </w:t>
      </w:r>
      <w:proofErr w:type="gramStart"/>
      <w:r w:rsidRPr="001D15D9">
        <w:rPr>
          <w:rFonts w:ascii="Arial" w:hAnsi="Arial" w:cs="Arial"/>
          <w:sz w:val="16"/>
          <w:szCs w:val="16"/>
        </w:rPr>
        <w:t>от</w:t>
      </w:r>
      <w:proofErr w:type="gramEnd"/>
      <w:r w:rsidRPr="001D15D9">
        <w:rPr>
          <w:rFonts w:ascii="Arial" w:hAnsi="Arial" w:cs="Arial"/>
          <w:sz w:val="16"/>
          <w:szCs w:val="16"/>
        </w:rPr>
        <w:t>:</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sz w:val="16"/>
          <w:szCs w:val="16"/>
        </w:rPr>
        <w:t>22 декабря 2015 года № 806 «</w:t>
      </w:r>
      <w:r w:rsidRPr="001D15D9">
        <w:rPr>
          <w:rFonts w:ascii="Arial" w:eastAsia="Times New Roman" w:hAnsi="Arial" w:cs="Arial"/>
          <w:sz w:val="16"/>
          <w:szCs w:val="16"/>
        </w:rPr>
        <w:t>Об утверждении муниципальной</w:t>
      </w:r>
      <w:r w:rsidRPr="001D15D9">
        <w:rPr>
          <w:rFonts w:ascii="Arial" w:hAnsi="Arial" w:cs="Arial"/>
          <w:bCs/>
          <w:sz w:val="16"/>
          <w:szCs w:val="16"/>
        </w:rPr>
        <w:t xml:space="preserve"> программы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sz w:val="16"/>
          <w:szCs w:val="16"/>
        </w:rPr>
        <w:t>16 мая 2016 года № 322 «</w:t>
      </w:r>
      <w:r w:rsidRPr="001D15D9">
        <w:rPr>
          <w:rFonts w:ascii="Arial" w:eastAsia="Times New Roman" w:hAnsi="Arial" w:cs="Arial"/>
          <w:sz w:val="16"/>
          <w:szCs w:val="16"/>
        </w:rPr>
        <w:t>О внесении изменений в  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муниципального   района    Ставропольского   края  от 22 декабря 2015 года № 806»;</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sz w:val="16"/>
          <w:szCs w:val="16"/>
        </w:rPr>
        <w:t>07 сентября 2016 года № 556 «</w:t>
      </w:r>
      <w:r w:rsidRPr="001D15D9">
        <w:rPr>
          <w:rFonts w:ascii="Arial" w:eastAsia="Times New Roman" w:hAnsi="Arial" w:cs="Arial"/>
          <w:sz w:val="16"/>
          <w:szCs w:val="16"/>
        </w:rPr>
        <w:t xml:space="preserve">О внесении изменений в  </w:t>
      </w:r>
      <w:r w:rsidRPr="001D15D9">
        <w:rPr>
          <w:rFonts w:ascii="Arial" w:eastAsia="Times New Roman" w:hAnsi="Arial" w:cs="Arial"/>
          <w:sz w:val="16"/>
          <w:szCs w:val="16"/>
        </w:rPr>
        <w:lastRenderedPageBreak/>
        <w:t>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w:t>
      </w:r>
      <w:r>
        <w:rPr>
          <w:rFonts w:ascii="Arial" w:hAnsi="Arial" w:cs="Arial"/>
          <w:sz w:val="16"/>
          <w:szCs w:val="16"/>
        </w:rPr>
        <w:t>го   района    Ставропольского</w:t>
      </w:r>
      <w:r w:rsidRPr="001D15D9">
        <w:rPr>
          <w:rFonts w:ascii="Arial" w:hAnsi="Arial" w:cs="Arial"/>
          <w:sz w:val="16"/>
          <w:szCs w:val="16"/>
        </w:rPr>
        <w:t xml:space="preserve"> края  от 22 декабря 2015 года № 806»;</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sz w:val="16"/>
          <w:szCs w:val="16"/>
        </w:rPr>
        <w:t>25 октября 2016 года № 647 «</w:t>
      </w:r>
      <w:r w:rsidRPr="001D15D9">
        <w:rPr>
          <w:rFonts w:ascii="Arial" w:eastAsia="Times New Roman" w:hAnsi="Arial" w:cs="Arial"/>
          <w:sz w:val="16"/>
          <w:szCs w:val="16"/>
        </w:rPr>
        <w:t>О внесении изменений в  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w:t>
      </w:r>
      <w:r>
        <w:rPr>
          <w:rFonts w:ascii="Arial" w:hAnsi="Arial" w:cs="Arial"/>
          <w:sz w:val="16"/>
          <w:szCs w:val="16"/>
        </w:rPr>
        <w:t>го   района    Ставропольского</w:t>
      </w:r>
      <w:r w:rsidRPr="001D15D9">
        <w:rPr>
          <w:rFonts w:ascii="Arial" w:hAnsi="Arial" w:cs="Arial"/>
          <w:sz w:val="16"/>
          <w:szCs w:val="16"/>
        </w:rPr>
        <w:t xml:space="preserve"> края  от 22 декабря 2015 года № 806»;</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sz w:val="16"/>
          <w:szCs w:val="16"/>
        </w:rPr>
        <w:t>02 декабря 2016 года № 738 «</w:t>
      </w:r>
      <w:r w:rsidRPr="001D15D9">
        <w:rPr>
          <w:rFonts w:ascii="Arial" w:eastAsia="Times New Roman" w:hAnsi="Arial" w:cs="Arial"/>
          <w:sz w:val="16"/>
          <w:szCs w:val="16"/>
        </w:rPr>
        <w:t>О внесении изменений в  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муниципального   района    Ставропольского   края  от 22 декабря 2015 года № 806»;</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sz w:val="16"/>
          <w:szCs w:val="16"/>
        </w:rPr>
        <w:t>29 декабря 2016 года № 818 «</w:t>
      </w:r>
      <w:r w:rsidRPr="001D15D9">
        <w:rPr>
          <w:rFonts w:ascii="Arial" w:eastAsia="Times New Roman" w:hAnsi="Arial" w:cs="Arial"/>
          <w:sz w:val="16"/>
          <w:szCs w:val="16"/>
        </w:rPr>
        <w:t>О внесении изменений в  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муниципального   района    Ставропольского   края  от 22 декабря 2015 года № 806»;</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bCs/>
          <w:sz w:val="16"/>
          <w:szCs w:val="16"/>
        </w:rPr>
        <w:t xml:space="preserve">29 декабря 2016 года № 819 </w:t>
      </w:r>
      <w:r w:rsidRPr="001D15D9">
        <w:rPr>
          <w:rFonts w:ascii="Arial" w:hAnsi="Arial" w:cs="Arial"/>
          <w:sz w:val="16"/>
          <w:szCs w:val="16"/>
        </w:rPr>
        <w:t>«</w:t>
      </w:r>
      <w:r w:rsidRPr="001D15D9">
        <w:rPr>
          <w:rFonts w:ascii="Arial" w:eastAsia="Times New Roman" w:hAnsi="Arial" w:cs="Arial"/>
          <w:sz w:val="16"/>
          <w:szCs w:val="16"/>
        </w:rPr>
        <w:t>О внесении изменений в  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муниципального   района    Ставропольского   края  от 22 декабря 2015 года № 806»;</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bCs/>
          <w:sz w:val="16"/>
          <w:szCs w:val="16"/>
        </w:rPr>
        <w:t xml:space="preserve">25 мая 2017 года № 447 </w:t>
      </w:r>
      <w:r w:rsidRPr="001D15D9">
        <w:rPr>
          <w:rFonts w:ascii="Arial" w:hAnsi="Arial" w:cs="Arial"/>
          <w:sz w:val="16"/>
          <w:szCs w:val="16"/>
        </w:rPr>
        <w:t>«</w:t>
      </w:r>
      <w:r w:rsidRPr="001D15D9">
        <w:rPr>
          <w:rFonts w:ascii="Arial" w:eastAsia="Times New Roman" w:hAnsi="Arial" w:cs="Arial"/>
          <w:sz w:val="16"/>
          <w:szCs w:val="16"/>
        </w:rPr>
        <w:t>О внесении изменений в  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муниципального   района    Ставропольского   края  от 22 декабря 2015 года № 806»;</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bCs/>
          <w:sz w:val="16"/>
          <w:szCs w:val="16"/>
        </w:rPr>
        <w:t xml:space="preserve">31 июля 2017 года № 564 </w:t>
      </w:r>
      <w:r w:rsidRPr="001D15D9">
        <w:rPr>
          <w:rFonts w:ascii="Arial" w:hAnsi="Arial" w:cs="Arial"/>
          <w:sz w:val="16"/>
          <w:szCs w:val="16"/>
        </w:rPr>
        <w:t>«</w:t>
      </w:r>
      <w:r w:rsidRPr="001D15D9">
        <w:rPr>
          <w:rFonts w:ascii="Arial" w:eastAsia="Times New Roman" w:hAnsi="Arial" w:cs="Arial"/>
          <w:sz w:val="16"/>
          <w:szCs w:val="16"/>
        </w:rPr>
        <w:t>О внесении изменений в  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муниципального   района    Ставропольского   края  от 22 декабря 2015 года № 806»;</w:t>
      </w:r>
    </w:p>
    <w:p w:rsidR="00244C0F" w:rsidRPr="001D15D9" w:rsidRDefault="00244C0F" w:rsidP="00244C0F">
      <w:pPr>
        <w:pStyle w:val="aff0"/>
        <w:widowControl w:val="0"/>
        <w:autoSpaceDE w:val="0"/>
        <w:autoSpaceDN w:val="0"/>
        <w:adjustRightInd w:val="0"/>
        <w:ind w:left="0" w:firstLine="426"/>
        <w:jc w:val="both"/>
        <w:rPr>
          <w:rFonts w:ascii="Arial" w:hAnsi="Arial" w:cs="Arial"/>
          <w:sz w:val="16"/>
          <w:szCs w:val="16"/>
        </w:rPr>
      </w:pPr>
      <w:r w:rsidRPr="001D15D9">
        <w:rPr>
          <w:rFonts w:ascii="Arial" w:hAnsi="Arial" w:cs="Arial"/>
          <w:bCs/>
          <w:sz w:val="16"/>
          <w:szCs w:val="16"/>
        </w:rPr>
        <w:t xml:space="preserve">27 сентября 2017 года № 673 </w:t>
      </w:r>
      <w:r w:rsidRPr="001D15D9">
        <w:rPr>
          <w:rFonts w:ascii="Arial" w:hAnsi="Arial" w:cs="Arial"/>
          <w:sz w:val="16"/>
          <w:szCs w:val="16"/>
        </w:rPr>
        <w:t>«</w:t>
      </w:r>
      <w:r w:rsidRPr="001D15D9">
        <w:rPr>
          <w:rFonts w:ascii="Arial" w:eastAsia="Times New Roman" w:hAnsi="Arial" w:cs="Arial"/>
          <w:sz w:val="16"/>
          <w:szCs w:val="16"/>
        </w:rPr>
        <w:t>О внесении изменений в  муниципальную</w:t>
      </w:r>
      <w:r w:rsidRPr="001D15D9">
        <w:rPr>
          <w:rFonts w:ascii="Arial" w:hAnsi="Arial" w:cs="Arial"/>
          <w:bCs/>
          <w:sz w:val="16"/>
          <w:szCs w:val="16"/>
        </w:rPr>
        <w:t xml:space="preserve"> программу Благодарненского муниципального района Ставропольского края </w:t>
      </w:r>
      <w:r w:rsidRPr="001D15D9">
        <w:rPr>
          <w:rFonts w:ascii="Arial" w:hAnsi="Arial" w:cs="Arial"/>
          <w:b/>
          <w:bCs/>
          <w:sz w:val="16"/>
          <w:szCs w:val="16"/>
        </w:rPr>
        <w:t>«</w:t>
      </w:r>
      <w:r w:rsidRPr="001D15D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D15D9">
        <w:rPr>
          <w:rFonts w:ascii="Arial" w:hAnsi="Arial" w:cs="Arial"/>
          <w:bCs/>
          <w:sz w:val="16"/>
          <w:szCs w:val="16"/>
        </w:rPr>
        <w:t xml:space="preserve">», утвержденную </w:t>
      </w:r>
      <w:r w:rsidRPr="001D15D9">
        <w:rPr>
          <w:rFonts w:ascii="Arial" w:hAnsi="Arial" w:cs="Arial"/>
          <w:sz w:val="16"/>
          <w:szCs w:val="16"/>
        </w:rPr>
        <w:t>постановлением администрации Благодарненского муниципального   района    Ставропольского   края  от 22 декабря 2015 года № 806»</w:t>
      </w:r>
    </w:p>
    <w:p w:rsidR="00244C0F" w:rsidRPr="001D15D9" w:rsidRDefault="00244C0F" w:rsidP="00244C0F">
      <w:pPr>
        <w:ind w:firstLine="426"/>
        <w:jc w:val="both"/>
        <w:rPr>
          <w:rFonts w:ascii="Arial" w:hAnsi="Arial" w:cs="Arial"/>
          <w:bCs/>
          <w:sz w:val="16"/>
          <w:szCs w:val="16"/>
        </w:rPr>
      </w:pPr>
    </w:p>
    <w:p w:rsidR="00244C0F" w:rsidRPr="001D15D9" w:rsidRDefault="00244C0F" w:rsidP="00244C0F">
      <w:pPr>
        <w:ind w:firstLine="426"/>
        <w:jc w:val="both"/>
        <w:rPr>
          <w:rFonts w:ascii="Arial" w:hAnsi="Arial" w:cs="Arial"/>
          <w:sz w:val="16"/>
          <w:szCs w:val="16"/>
        </w:rPr>
      </w:pPr>
      <w:r w:rsidRPr="001D15D9">
        <w:rPr>
          <w:rFonts w:ascii="Arial" w:hAnsi="Arial" w:cs="Arial"/>
          <w:sz w:val="16"/>
          <w:szCs w:val="16"/>
        </w:rPr>
        <w:t xml:space="preserve">2. </w:t>
      </w:r>
      <w:proofErr w:type="gramStart"/>
      <w:r w:rsidRPr="001D15D9">
        <w:rPr>
          <w:rFonts w:ascii="Arial" w:hAnsi="Arial" w:cs="Arial"/>
          <w:sz w:val="16"/>
          <w:szCs w:val="16"/>
        </w:rPr>
        <w:t>Контроль за</w:t>
      </w:r>
      <w:proofErr w:type="gramEnd"/>
      <w:r w:rsidRPr="001D15D9">
        <w:rPr>
          <w:rFonts w:ascii="Arial" w:hAnsi="Arial" w:cs="Arial"/>
          <w:sz w:val="16"/>
          <w:szCs w:val="16"/>
        </w:rPr>
        <w:t xml:space="preserve"> выполнением настоящего постановления оставляю за собой.</w:t>
      </w:r>
    </w:p>
    <w:p w:rsidR="00244C0F" w:rsidRPr="001D15D9" w:rsidRDefault="00244C0F" w:rsidP="00244C0F">
      <w:pPr>
        <w:pStyle w:val="ConsPlusNonformat"/>
        <w:widowControl/>
        <w:ind w:firstLine="426"/>
        <w:jc w:val="both"/>
        <w:rPr>
          <w:rFonts w:ascii="Arial" w:hAnsi="Arial" w:cs="Arial"/>
          <w:sz w:val="16"/>
          <w:szCs w:val="16"/>
        </w:rPr>
      </w:pPr>
    </w:p>
    <w:p w:rsidR="00244C0F" w:rsidRPr="001D15D9" w:rsidRDefault="00244C0F" w:rsidP="00244C0F">
      <w:pPr>
        <w:ind w:firstLine="426"/>
        <w:jc w:val="both"/>
        <w:rPr>
          <w:rFonts w:ascii="Arial" w:hAnsi="Arial" w:cs="Arial"/>
          <w:bCs/>
          <w:sz w:val="16"/>
          <w:szCs w:val="16"/>
        </w:rPr>
      </w:pPr>
      <w:r w:rsidRPr="001D15D9">
        <w:rPr>
          <w:rFonts w:ascii="Arial" w:hAnsi="Arial" w:cs="Arial"/>
          <w:bCs/>
          <w:sz w:val="16"/>
          <w:szCs w:val="16"/>
        </w:rPr>
        <w:lastRenderedPageBreak/>
        <w:t xml:space="preserve">3. Настоящее постановление вступает в силу с 01 января 2018 года  </w:t>
      </w:r>
      <w:r w:rsidRPr="001D15D9">
        <w:rPr>
          <w:rFonts w:ascii="Arial" w:hAnsi="Arial" w:cs="Arial"/>
          <w:sz w:val="16"/>
          <w:szCs w:val="16"/>
        </w:rPr>
        <w:t>и подлежит официальному опубликованию</w:t>
      </w:r>
      <w:r w:rsidRPr="001D15D9">
        <w:rPr>
          <w:rFonts w:ascii="Arial" w:hAnsi="Arial" w:cs="Arial"/>
          <w:bCs/>
          <w:sz w:val="16"/>
          <w:szCs w:val="16"/>
        </w:rPr>
        <w:t>.</w:t>
      </w:r>
    </w:p>
    <w:p w:rsidR="00244C0F" w:rsidRPr="001D15D9" w:rsidRDefault="00244C0F" w:rsidP="00244C0F">
      <w:pPr>
        <w:spacing w:line="240" w:lineRule="exact"/>
        <w:jc w:val="both"/>
        <w:rPr>
          <w:rFonts w:ascii="Arial" w:hAnsi="Arial" w:cs="Arial"/>
          <w:sz w:val="16"/>
          <w:szCs w:val="16"/>
        </w:rPr>
      </w:pPr>
    </w:p>
    <w:tbl>
      <w:tblPr>
        <w:tblW w:w="0" w:type="auto"/>
        <w:tblLook w:val="01E0"/>
      </w:tblPr>
      <w:tblGrid>
        <w:gridCol w:w="3671"/>
        <w:gridCol w:w="1364"/>
      </w:tblGrid>
      <w:tr w:rsidR="00244C0F" w:rsidRPr="001D15D9" w:rsidTr="00676B88">
        <w:trPr>
          <w:trHeight w:val="708"/>
        </w:trPr>
        <w:tc>
          <w:tcPr>
            <w:tcW w:w="3671" w:type="dxa"/>
            <w:hideMark/>
          </w:tcPr>
          <w:p w:rsidR="00244C0F" w:rsidRPr="001D15D9" w:rsidRDefault="00244C0F" w:rsidP="00244C0F">
            <w:pPr>
              <w:pStyle w:val="af6"/>
              <w:spacing w:line="200" w:lineRule="exact"/>
              <w:jc w:val="left"/>
              <w:rPr>
                <w:rFonts w:ascii="Arial" w:hAnsi="Arial" w:cs="Arial"/>
                <w:sz w:val="16"/>
                <w:szCs w:val="16"/>
              </w:rPr>
            </w:pPr>
            <w:r w:rsidRPr="001D15D9">
              <w:rPr>
                <w:rFonts w:ascii="Arial" w:hAnsi="Arial" w:cs="Arial"/>
                <w:sz w:val="16"/>
                <w:szCs w:val="16"/>
              </w:rPr>
              <w:t xml:space="preserve">Глава </w:t>
            </w:r>
          </w:p>
          <w:p w:rsidR="00244C0F" w:rsidRPr="001D15D9" w:rsidRDefault="00244C0F" w:rsidP="00244C0F">
            <w:pPr>
              <w:pStyle w:val="af6"/>
              <w:spacing w:line="200" w:lineRule="exact"/>
              <w:jc w:val="both"/>
              <w:rPr>
                <w:rFonts w:ascii="Arial" w:hAnsi="Arial" w:cs="Arial"/>
                <w:sz w:val="16"/>
                <w:szCs w:val="16"/>
              </w:rPr>
            </w:pPr>
            <w:r w:rsidRPr="001D15D9">
              <w:rPr>
                <w:rFonts w:ascii="Arial" w:hAnsi="Arial" w:cs="Arial"/>
                <w:sz w:val="16"/>
                <w:szCs w:val="16"/>
              </w:rPr>
              <w:t xml:space="preserve">Благодарненского муниципального района  </w:t>
            </w:r>
          </w:p>
          <w:p w:rsidR="00244C0F" w:rsidRPr="001D15D9" w:rsidRDefault="00244C0F" w:rsidP="00244C0F">
            <w:pPr>
              <w:shd w:val="clear" w:color="auto" w:fill="FFFFFF"/>
              <w:spacing w:line="200" w:lineRule="exact"/>
              <w:rPr>
                <w:rFonts w:ascii="Arial" w:hAnsi="Arial" w:cs="Arial"/>
                <w:spacing w:val="-1"/>
                <w:sz w:val="16"/>
                <w:szCs w:val="16"/>
              </w:rPr>
            </w:pPr>
            <w:r w:rsidRPr="001D15D9">
              <w:rPr>
                <w:rFonts w:ascii="Arial" w:hAnsi="Arial" w:cs="Arial"/>
                <w:sz w:val="16"/>
                <w:szCs w:val="16"/>
              </w:rPr>
              <w:t xml:space="preserve">Ставропольского края                                                                </w:t>
            </w:r>
          </w:p>
        </w:tc>
        <w:tc>
          <w:tcPr>
            <w:tcW w:w="1364" w:type="dxa"/>
          </w:tcPr>
          <w:p w:rsidR="00244C0F" w:rsidRPr="001D15D9" w:rsidRDefault="00244C0F" w:rsidP="00244C0F">
            <w:pPr>
              <w:suppressAutoHyphens/>
              <w:spacing w:line="200" w:lineRule="exact"/>
              <w:ind w:firstLine="426"/>
              <w:rPr>
                <w:rFonts w:ascii="Arial" w:hAnsi="Arial" w:cs="Arial"/>
                <w:sz w:val="16"/>
                <w:szCs w:val="16"/>
              </w:rPr>
            </w:pPr>
          </w:p>
          <w:p w:rsidR="00244C0F" w:rsidRPr="001D15D9" w:rsidRDefault="00244C0F" w:rsidP="00244C0F">
            <w:pPr>
              <w:suppressAutoHyphens/>
              <w:spacing w:line="200" w:lineRule="exact"/>
              <w:ind w:firstLine="426"/>
              <w:rPr>
                <w:rFonts w:ascii="Arial" w:hAnsi="Arial" w:cs="Arial"/>
                <w:sz w:val="16"/>
                <w:szCs w:val="16"/>
              </w:rPr>
            </w:pPr>
          </w:p>
          <w:p w:rsidR="00244C0F" w:rsidRPr="001D15D9" w:rsidRDefault="00244C0F" w:rsidP="00244C0F">
            <w:pPr>
              <w:suppressAutoHyphens/>
              <w:spacing w:line="200" w:lineRule="exact"/>
              <w:jc w:val="right"/>
              <w:rPr>
                <w:rFonts w:ascii="Arial" w:hAnsi="Arial" w:cs="Arial"/>
                <w:sz w:val="16"/>
                <w:szCs w:val="16"/>
              </w:rPr>
            </w:pPr>
            <w:r w:rsidRPr="001D15D9">
              <w:rPr>
                <w:rFonts w:ascii="Arial" w:hAnsi="Arial" w:cs="Arial"/>
                <w:sz w:val="16"/>
                <w:szCs w:val="16"/>
              </w:rPr>
              <w:t>С.Т. Бычков</w:t>
            </w:r>
          </w:p>
        </w:tc>
      </w:tr>
    </w:tbl>
    <w:p w:rsidR="00244C0F" w:rsidRPr="00422E77" w:rsidRDefault="00244C0F" w:rsidP="00244C0F">
      <w:pPr>
        <w:widowControl w:val="0"/>
        <w:autoSpaceDE w:val="0"/>
        <w:autoSpaceDN w:val="0"/>
        <w:adjustRightInd w:val="0"/>
        <w:ind w:firstLine="426"/>
        <w:jc w:val="both"/>
        <w:rPr>
          <w:rFonts w:ascii="Arial" w:hAnsi="Arial" w:cs="Arial"/>
          <w:sz w:val="16"/>
          <w:szCs w:val="16"/>
        </w:rPr>
      </w:pPr>
    </w:p>
    <w:p w:rsidR="00244C0F" w:rsidRDefault="00244C0F" w:rsidP="00676B88">
      <w:pPr>
        <w:widowControl w:val="0"/>
        <w:tabs>
          <w:tab w:val="left" w:pos="426"/>
        </w:tabs>
        <w:autoSpaceDE w:val="0"/>
        <w:autoSpaceDN w:val="0"/>
        <w:adjustRightInd w:val="0"/>
        <w:jc w:val="both"/>
        <w:rPr>
          <w:rFonts w:ascii="Arial" w:hAnsi="Arial" w:cs="Arial"/>
          <w:sz w:val="16"/>
          <w:szCs w:val="16"/>
        </w:rPr>
      </w:pPr>
    </w:p>
    <w:tbl>
      <w:tblPr>
        <w:tblW w:w="0" w:type="auto"/>
        <w:tblLook w:val="04A0"/>
      </w:tblPr>
      <w:tblGrid>
        <w:gridCol w:w="2123"/>
        <w:gridCol w:w="2912"/>
      </w:tblGrid>
      <w:tr w:rsidR="00676B88" w:rsidRPr="00C73463" w:rsidTr="00FB4DE7">
        <w:tc>
          <w:tcPr>
            <w:tcW w:w="4785" w:type="dxa"/>
            <w:shd w:val="clear" w:color="auto" w:fill="auto"/>
          </w:tcPr>
          <w:p w:rsidR="00676B88" w:rsidRPr="00C73463" w:rsidRDefault="00676B88" w:rsidP="00676B88">
            <w:pPr>
              <w:widowControl w:val="0"/>
              <w:autoSpaceDE w:val="0"/>
              <w:autoSpaceDN w:val="0"/>
              <w:adjustRightInd w:val="0"/>
              <w:spacing w:line="180" w:lineRule="exact"/>
              <w:outlineLvl w:val="0"/>
              <w:rPr>
                <w:rFonts w:ascii="Arial" w:hAnsi="Arial" w:cs="Arial"/>
                <w:sz w:val="16"/>
                <w:szCs w:val="16"/>
              </w:rPr>
            </w:pPr>
          </w:p>
          <w:p w:rsidR="00676B88" w:rsidRPr="00C73463" w:rsidRDefault="00676B88" w:rsidP="00676B88">
            <w:pPr>
              <w:widowControl w:val="0"/>
              <w:autoSpaceDE w:val="0"/>
              <w:autoSpaceDN w:val="0"/>
              <w:adjustRightInd w:val="0"/>
              <w:spacing w:line="180" w:lineRule="exact"/>
              <w:outlineLvl w:val="0"/>
              <w:rPr>
                <w:rFonts w:ascii="Arial" w:hAnsi="Arial" w:cs="Arial"/>
                <w:sz w:val="16"/>
                <w:szCs w:val="16"/>
              </w:rPr>
            </w:pPr>
          </w:p>
          <w:p w:rsidR="00676B88" w:rsidRPr="00C73463" w:rsidRDefault="00676B88" w:rsidP="00676B88">
            <w:pPr>
              <w:widowControl w:val="0"/>
              <w:autoSpaceDE w:val="0"/>
              <w:autoSpaceDN w:val="0"/>
              <w:adjustRightInd w:val="0"/>
              <w:spacing w:line="180" w:lineRule="exact"/>
              <w:outlineLvl w:val="0"/>
              <w:rPr>
                <w:rFonts w:ascii="Arial" w:hAnsi="Arial" w:cs="Arial"/>
                <w:sz w:val="16"/>
                <w:szCs w:val="16"/>
              </w:rPr>
            </w:pPr>
          </w:p>
        </w:tc>
        <w:tc>
          <w:tcPr>
            <w:tcW w:w="4785" w:type="dxa"/>
            <w:shd w:val="clear" w:color="auto" w:fill="auto"/>
          </w:tcPr>
          <w:p w:rsidR="00676B88" w:rsidRPr="00C73463" w:rsidRDefault="00676B88" w:rsidP="00676B88">
            <w:pPr>
              <w:widowControl w:val="0"/>
              <w:autoSpaceDE w:val="0"/>
              <w:autoSpaceDN w:val="0"/>
              <w:adjustRightInd w:val="0"/>
              <w:spacing w:line="180" w:lineRule="exact"/>
              <w:jc w:val="center"/>
              <w:outlineLvl w:val="0"/>
              <w:rPr>
                <w:rFonts w:ascii="Arial" w:hAnsi="Arial" w:cs="Arial"/>
                <w:sz w:val="16"/>
                <w:szCs w:val="16"/>
              </w:rPr>
            </w:pPr>
            <w:r w:rsidRPr="00C73463">
              <w:rPr>
                <w:rFonts w:ascii="Arial" w:hAnsi="Arial" w:cs="Arial"/>
                <w:sz w:val="16"/>
                <w:szCs w:val="16"/>
              </w:rPr>
              <w:t>УТВЕРЖДЕНА</w:t>
            </w:r>
          </w:p>
          <w:p w:rsidR="00676B88" w:rsidRPr="00C73463" w:rsidRDefault="00676B88" w:rsidP="00676B88">
            <w:pPr>
              <w:widowControl w:val="0"/>
              <w:autoSpaceDE w:val="0"/>
              <w:autoSpaceDN w:val="0"/>
              <w:adjustRightInd w:val="0"/>
              <w:spacing w:line="180" w:lineRule="exact"/>
              <w:jc w:val="center"/>
              <w:outlineLvl w:val="0"/>
              <w:rPr>
                <w:rFonts w:ascii="Arial" w:hAnsi="Arial" w:cs="Arial"/>
                <w:sz w:val="16"/>
                <w:szCs w:val="16"/>
              </w:rPr>
            </w:pPr>
            <w:r w:rsidRPr="00C73463">
              <w:rPr>
                <w:rFonts w:ascii="Arial" w:hAnsi="Arial" w:cs="Arial"/>
                <w:sz w:val="16"/>
                <w:szCs w:val="16"/>
              </w:rPr>
              <w:t>постановлением администрации Благодарненского муниципального района  Ставропольского края</w:t>
            </w:r>
          </w:p>
          <w:p w:rsidR="00676B88" w:rsidRPr="00C73463" w:rsidRDefault="00676B88" w:rsidP="00676B88">
            <w:pPr>
              <w:widowControl w:val="0"/>
              <w:autoSpaceDE w:val="0"/>
              <w:autoSpaceDN w:val="0"/>
              <w:adjustRightInd w:val="0"/>
              <w:spacing w:line="180" w:lineRule="exact"/>
              <w:jc w:val="center"/>
              <w:outlineLvl w:val="0"/>
              <w:rPr>
                <w:rFonts w:ascii="Arial" w:hAnsi="Arial" w:cs="Arial"/>
                <w:sz w:val="16"/>
                <w:szCs w:val="16"/>
              </w:rPr>
            </w:pPr>
            <w:r w:rsidRPr="00C73463">
              <w:rPr>
                <w:rFonts w:ascii="Arial" w:hAnsi="Arial" w:cs="Arial"/>
                <w:sz w:val="16"/>
                <w:szCs w:val="16"/>
              </w:rPr>
              <w:t>от 30 ноября 2017 года № 790</w:t>
            </w:r>
          </w:p>
        </w:tc>
      </w:tr>
    </w:tbl>
    <w:p w:rsidR="00676B88" w:rsidRPr="00C73463" w:rsidRDefault="00676B88" w:rsidP="00676B88">
      <w:pPr>
        <w:tabs>
          <w:tab w:val="left" w:pos="360"/>
        </w:tabs>
        <w:autoSpaceDE w:val="0"/>
        <w:autoSpaceDN w:val="0"/>
        <w:adjustRightInd w:val="0"/>
        <w:spacing w:line="180" w:lineRule="exact"/>
        <w:rPr>
          <w:rFonts w:ascii="Arial" w:hAnsi="Arial" w:cs="Arial"/>
          <w:sz w:val="16"/>
          <w:szCs w:val="16"/>
        </w:rPr>
      </w:pPr>
    </w:p>
    <w:p w:rsidR="00676B88" w:rsidRPr="00C73463" w:rsidRDefault="00676B88" w:rsidP="00676B88">
      <w:pPr>
        <w:tabs>
          <w:tab w:val="left" w:pos="360"/>
        </w:tabs>
        <w:autoSpaceDE w:val="0"/>
        <w:autoSpaceDN w:val="0"/>
        <w:adjustRightInd w:val="0"/>
        <w:spacing w:line="180" w:lineRule="exact"/>
        <w:jc w:val="center"/>
        <w:rPr>
          <w:rFonts w:ascii="Arial" w:hAnsi="Arial" w:cs="Arial"/>
          <w:sz w:val="16"/>
          <w:szCs w:val="16"/>
        </w:rPr>
      </w:pPr>
    </w:p>
    <w:p w:rsidR="00676B88" w:rsidRPr="00C73463" w:rsidRDefault="00676B88" w:rsidP="00676B88">
      <w:pPr>
        <w:tabs>
          <w:tab w:val="left" w:pos="360"/>
        </w:tabs>
        <w:autoSpaceDE w:val="0"/>
        <w:autoSpaceDN w:val="0"/>
        <w:adjustRightInd w:val="0"/>
        <w:spacing w:line="180" w:lineRule="exact"/>
        <w:jc w:val="center"/>
        <w:rPr>
          <w:rFonts w:ascii="Arial" w:hAnsi="Arial" w:cs="Arial"/>
          <w:sz w:val="16"/>
          <w:szCs w:val="16"/>
        </w:rPr>
      </w:pPr>
    </w:p>
    <w:p w:rsidR="00676B88" w:rsidRPr="00C73463" w:rsidRDefault="00676B88" w:rsidP="00676B88">
      <w:pPr>
        <w:tabs>
          <w:tab w:val="left" w:pos="360"/>
        </w:tabs>
        <w:autoSpaceDE w:val="0"/>
        <w:autoSpaceDN w:val="0"/>
        <w:adjustRightInd w:val="0"/>
        <w:spacing w:line="180" w:lineRule="exact"/>
        <w:jc w:val="center"/>
        <w:rPr>
          <w:rFonts w:ascii="Arial" w:hAnsi="Arial" w:cs="Arial"/>
          <w:bCs/>
          <w:sz w:val="16"/>
          <w:szCs w:val="16"/>
        </w:rPr>
      </w:pPr>
      <w:r w:rsidRPr="00C73463">
        <w:rPr>
          <w:rFonts w:ascii="Arial" w:hAnsi="Arial" w:cs="Arial"/>
          <w:sz w:val="16"/>
          <w:szCs w:val="16"/>
        </w:rPr>
        <w:t xml:space="preserve">МУНИЦИПАЛЬНАЯ  </w:t>
      </w:r>
      <w:r w:rsidRPr="00C73463">
        <w:rPr>
          <w:rFonts w:ascii="Arial" w:hAnsi="Arial" w:cs="Arial"/>
          <w:bCs/>
          <w:sz w:val="16"/>
          <w:szCs w:val="16"/>
        </w:rPr>
        <w:t>ПРОГРАММА</w:t>
      </w:r>
    </w:p>
    <w:p w:rsidR="00676B88" w:rsidRPr="00C73463" w:rsidRDefault="00676B88" w:rsidP="00676B88">
      <w:pPr>
        <w:tabs>
          <w:tab w:val="left" w:pos="360"/>
        </w:tabs>
        <w:autoSpaceDE w:val="0"/>
        <w:autoSpaceDN w:val="0"/>
        <w:adjustRightInd w:val="0"/>
        <w:spacing w:line="180" w:lineRule="exact"/>
        <w:jc w:val="center"/>
        <w:rPr>
          <w:rFonts w:ascii="Arial" w:hAnsi="Arial" w:cs="Arial"/>
          <w:bCs/>
          <w:sz w:val="16"/>
          <w:szCs w:val="16"/>
        </w:rPr>
      </w:pPr>
      <w:r w:rsidRPr="00C73463">
        <w:rPr>
          <w:rFonts w:ascii="Arial" w:hAnsi="Arial" w:cs="Arial"/>
          <w:bCs/>
          <w:sz w:val="16"/>
          <w:szCs w:val="16"/>
        </w:rPr>
        <w:t xml:space="preserve">Благодарненского городского округа Ставропольского края </w:t>
      </w:r>
      <w:r w:rsidRPr="00C73463">
        <w:rPr>
          <w:rFonts w:ascii="Arial" w:hAnsi="Arial" w:cs="Arial"/>
          <w:b/>
          <w:bCs/>
          <w:sz w:val="16"/>
          <w:szCs w:val="16"/>
        </w:rPr>
        <w:t>«</w:t>
      </w:r>
      <w:r w:rsidRPr="00C73463">
        <w:rPr>
          <w:rFonts w:ascii="Arial" w:hAnsi="Arial" w:cs="Arial"/>
          <w:sz w:val="16"/>
          <w:szCs w:val="16"/>
        </w:rPr>
        <w:t>Осуществление местного самоуправления в Благодарненском городском округе Ставропольского края</w:t>
      </w:r>
      <w:r w:rsidRPr="00C73463">
        <w:rPr>
          <w:rFonts w:ascii="Arial" w:hAnsi="Arial" w:cs="Arial"/>
          <w:b/>
          <w:bCs/>
          <w:sz w:val="16"/>
          <w:szCs w:val="16"/>
        </w:rPr>
        <w:t>»</w:t>
      </w:r>
    </w:p>
    <w:p w:rsidR="00676B88" w:rsidRPr="00C73463" w:rsidRDefault="00676B88" w:rsidP="00676B88">
      <w:pPr>
        <w:tabs>
          <w:tab w:val="left" w:pos="360"/>
        </w:tabs>
        <w:autoSpaceDE w:val="0"/>
        <w:autoSpaceDN w:val="0"/>
        <w:adjustRightInd w:val="0"/>
        <w:spacing w:line="180" w:lineRule="exact"/>
        <w:rPr>
          <w:rFonts w:ascii="Arial" w:hAnsi="Arial" w:cs="Arial"/>
          <w:bCs/>
          <w:sz w:val="16"/>
          <w:szCs w:val="16"/>
        </w:rPr>
      </w:pPr>
    </w:p>
    <w:p w:rsidR="00676B88" w:rsidRPr="00C73463" w:rsidRDefault="00676B88" w:rsidP="00676B88">
      <w:pPr>
        <w:tabs>
          <w:tab w:val="left" w:pos="360"/>
        </w:tabs>
        <w:autoSpaceDE w:val="0"/>
        <w:autoSpaceDN w:val="0"/>
        <w:adjustRightInd w:val="0"/>
        <w:spacing w:line="180" w:lineRule="exact"/>
        <w:rPr>
          <w:rFonts w:ascii="Arial" w:hAnsi="Arial" w:cs="Arial"/>
          <w:bCs/>
          <w:sz w:val="16"/>
          <w:szCs w:val="16"/>
        </w:rPr>
      </w:pPr>
    </w:p>
    <w:p w:rsidR="00676B88" w:rsidRPr="00C73463" w:rsidRDefault="00676B88" w:rsidP="00676B88">
      <w:pPr>
        <w:widowControl w:val="0"/>
        <w:autoSpaceDE w:val="0"/>
        <w:autoSpaceDN w:val="0"/>
        <w:adjustRightInd w:val="0"/>
        <w:spacing w:line="180" w:lineRule="exact"/>
        <w:jc w:val="center"/>
        <w:outlineLvl w:val="1"/>
        <w:rPr>
          <w:rFonts w:ascii="Arial" w:hAnsi="Arial" w:cs="Arial"/>
          <w:sz w:val="16"/>
          <w:szCs w:val="16"/>
        </w:rPr>
      </w:pPr>
      <w:bookmarkStart w:id="0" w:name="Par30"/>
      <w:bookmarkStart w:id="1" w:name="Par36"/>
      <w:bookmarkEnd w:id="0"/>
      <w:bookmarkEnd w:id="1"/>
      <w:r w:rsidRPr="00C73463">
        <w:rPr>
          <w:rFonts w:ascii="Arial" w:hAnsi="Arial" w:cs="Arial"/>
          <w:sz w:val="16"/>
          <w:szCs w:val="16"/>
        </w:rPr>
        <w:t>ПАСПОРТ</w:t>
      </w:r>
    </w:p>
    <w:p w:rsidR="00676B88" w:rsidRPr="00C73463" w:rsidRDefault="00676B88" w:rsidP="00676B88">
      <w:pPr>
        <w:widowControl w:val="0"/>
        <w:autoSpaceDE w:val="0"/>
        <w:autoSpaceDN w:val="0"/>
        <w:adjustRightInd w:val="0"/>
        <w:spacing w:line="180" w:lineRule="exact"/>
        <w:jc w:val="both"/>
        <w:rPr>
          <w:rFonts w:ascii="Arial" w:hAnsi="Arial" w:cs="Arial"/>
          <w:b/>
          <w:bCs/>
          <w:sz w:val="16"/>
          <w:szCs w:val="16"/>
        </w:rPr>
      </w:pPr>
      <w:r w:rsidRPr="00C73463">
        <w:rPr>
          <w:rFonts w:ascii="Arial" w:hAnsi="Arial" w:cs="Arial"/>
          <w:bCs/>
          <w:sz w:val="16"/>
          <w:szCs w:val="16"/>
        </w:rPr>
        <w:t xml:space="preserve">муниципальной программы Благодарненского городского округа Ставропольского края </w:t>
      </w:r>
      <w:r w:rsidRPr="00C73463">
        <w:rPr>
          <w:rFonts w:ascii="Arial" w:hAnsi="Arial" w:cs="Arial"/>
          <w:b/>
          <w:bCs/>
          <w:sz w:val="16"/>
          <w:szCs w:val="16"/>
        </w:rPr>
        <w:t>«</w:t>
      </w:r>
      <w:r w:rsidRPr="00C73463">
        <w:rPr>
          <w:rFonts w:ascii="Arial" w:hAnsi="Arial" w:cs="Arial"/>
          <w:sz w:val="16"/>
          <w:szCs w:val="16"/>
        </w:rPr>
        <w:t>Осуществление местного самоуправления в Благодарненском городском округе Ставропольского края</w:t>
      </w:r>
      <w:r w:rsidRPr="00C73463">
        <w:rPr>
          <w:rFonts w:ascii="Arial" w:hAnsi="Arial" w:cs="Arial"/>
          <w:b/>
          <w:bCs/>
          <w:sz w:val="16"/>
          <w:szCs w:val="16"/>
        </w:rPr>
        <w:t>»</w:t>
      </w:r>
    </w:p>
    <w:p w:rsidR="00676B88" w:rsidRPr="00C73463" w:rsidRDefault="00676B88" w:rsidP="00676B88">
      <w:pPr>
        <w:widowControl w:val="0"/>
        <w:autoSpaceDE w:val="0"/>
        <w:autoSpaceDN w:val="0"/>
        <w:adjustRightInd w:val="0"/>
        <w:spacing w:line="180" w:lineRule="exact"/>
        <w:jc w:val="both"/>
        <w:rPr>
          <w:rFonts w:ascii="Arial" w:hAnsi="Arial" w:cs="Arial"/>
          <w:b/>
          <w:bCs/>
          <w:sz w:val="16"/>
          <w:szCs w:val="16"/>
        </w:rPr>
      </w:pPr>
    </w:p>
    <w:tbl>
      <w:tblPr>
        <w:tblW w:w="4928" w:type="dxa"/>
        <w:tblLayout w:type="fixed"/>
        <w:tblLook w:val="04A0"/>
      </w:tblPr>
      <w:tblGrid>
        <w:gridCol w:w="1809"/>
        <w:gridCol w:w="3119"/>
      </w:tblGrid>
      <w:tr w:rsidR="00676B88" w:rsidRPr="00C73463" w:rsidTr="009E7BA7">
        <w:trPr>
          <w:trHeight w:val="171"/>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Наименование</w:t>
            </w:r>
          </w:p>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Программы</w:t>
            </w:r>
          </w:p>
        </w:tc>
        <w:tc>
          <w:tcPr>
            <w:tcW w:w="311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bCs/>
                <w:sz w:val="16"/>
                <w:szCs w:val="16"/>
              </w:rPr>
              <w:t xml:space="preserve">муниципальная программа Благодарненского городского округа Ставропольского края </w:t>
            </w:r>
            <w:r w:rsidRPr="00C73463">
              <w:rPr>
                <w:rFonts w:ascii="Arial" w:hAnsi="Arial" w:cs="Arial"/>
                <w:b/>
                <w:bCs/>
                <w:sz w:val="16"/>
                <w:szCs w:val="16"/>
              </w:rPr>
              <w:t>«</w:t>
            </w:r>
            <w:r w:rsidRPr="00C73463">
              <w:rPr>
                <w:rFonts w:ascii="Arial" w:hAnsi="Arial" w:cs="Arial"/>
                <w:sz w:val="16"/>
                <w:szCs w:val="16"/>
              </w:rPr>
              <w:t>Осуществление местного самоуправления в Благодарненском городском округе Ставропольского края</w:t>
            </w:r>
            <w:r w:rsidRPr="00C73463">
              <w:rPr>
                <w:rFonts w:ascii="Arial" w:hAnsi="Arial" w:cs="Arial"/>
                <w:b/>
                <w:bCs/>
                <w:sz w:val="16"/>
                <w:szCs w:val="16"/>
              </w:rPr>
              <w:t xml:space="preserve">» </w:t>
            </w:r>
            <w:r w:rsidRPr="00C73463">
              <w:rPr>
                <w:rFonts w:ascii="Arial" w:hAnsi="Arial" w:cs="Arial"/>
                <w:sz w:val="16"/>
                <w:szCs w:val="16"/>
              </w:rPr>
              <w:t xml:space="preserve"> (далее - Программа)</w:t>
            </w:r>
          </w:p>
          <w:p w:rsidR="00676B88" w:rsidRPr="00C73463" w:rsidRDefault="00676B88" w:rsidP="00FB4DE7">
            <w:pPr>
              <w:widowControl w:val="0"/>
              <w:autoSpaceDE w:val="0"/>
              <w:autoSpaceDN w:val="0"/>
              <w:adjustRightInd w:val="0"/>
              <w:jc w:val="both"/>
              <w:rPr>
                <w:rFonts w:ascii="Arial" w:hAnsi="Arial" w:cs="Arial"/>
                <w:sz w:val="16"/>
                <w:szCs w:val="16"/>
              </w:rPr>
            </w:pPr>
          </w:p>
        </w:tc>
      </w:tr>
      <w:tr w:rsidR="00676B88" w:rsidRPr="00C73463" w:rsidTr="009E7BA7">
        <w:trPr>
          <w:trHeight w:val="171"/>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Ответственный исполнитель программы</w:t>
            </w:r>
          </w:p>
          <w:p w:rsidR="00676B88" w:rsidRPr="00C73463" w:rsidRDefault="00676B88" w:rsidP="00FB4DE7">
            <w:pPr>
              <w:widowControl w:val="0"/>
              <w:autoSpaceDE w:val="0"/>
              <w:autoSpaceDN w:val="0"/>
              <w:adjustRightInd w:val="0"/>
              <w:jc w:val="both"/>
              <w:rPr>
                <w:rFonts w:ascii="Arial" w:hAnsi="Arial" w:cs="Arial"/>
                <w:sz w:val="16"/>
                <w:szCs w:val="16"/>
              </w:rPr>
            </w:pPr>
          </w:p>
        </w:tc>
        <w:tc>
          <w:tcPr>
            <w:tcW w:w="311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администрация Благодарненского городского округа Ставропольского края (далее – АБГО СК)</w:t>
            </w:r>
          </w:p>
          <w:p w:rsidR="00676B88" w:rsidRPr="00C73463" w:rsidRDefault="00676B88" w:rsidP="00FB4DE7">
            <w:pPr>
              <w:widowControl w:val="0"/>
              <w:autoSpaceDE w:val="0"/>
              <w:autoSpaceDN w:val="0"/>
              <w:adjustRightInd w:val="0"/>
              <w:ind w:firstLine="317"/>
              <w:jc w:val="both"/>
              <w:rPr>
                <w:rFonts w:ascii="Arial" w:hAnsi="Arial" w:cs="Arial"/>
                <w:sz w:val="16"/>
                <w:szCs w:val="16"/>
              </w:rPr>
            </w:pPr>
          </w:p>
        </w:tc>
      </w:tr>
      <w:tr w:rsidR="00676B88" w:rsidRPr="00C73463" w:rsidTr="009E7BA7">
        <w:trPr>
          <w:trHeight w:val="171"/>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Соисполнители Программы</w:t>
            </w:r>
          </w:p>
        </w:tc>
        <w:tc>
          <w:tcPr>
            <w:tcW w:w="3119" w:type="dxa"/>
            <w:shd w:val="clear" w:color="auto" w:fill="auto"/>
          </w:tcPr>
          <w:p w:rsidR="00676B88" w:rsidRPr="00C73463" w:rsidRDefault="00676B88" w:rsidP="00FB4DE7">
            <w:pPr>
              <w:widowControl w:val="0"/>
              <w:autoSpaceDE w:val="0"/>
              <w:autoSpaceDN w:val="0"/>
              <w:adjustRightInd w:val="0"/>
              <w:ind w:firstLine="175"/>
              <w:jc w:val="both"/>
              <w:rPr>
                <w:rFonts w:ascii="Arial" w:hAnsi="Arial" w:cs="Arial"/>
                <w:sz w:val="16"/>
                <w:szCs w:val="16"/>
              </w:rPr>
            </w:pPr>
            <w:r w:rsidRPr="00C73463">
              <w:rPr>
                <w:rFonts w:ascii="Arial" w:hAnsi="Arial" w:cs="Arial"/>
                <w:sz w:val="16"/>
                <w:szCs w:val="16"/>
              </w:rPr>
              <w:t>Финансовое управление администрации Благодарненского городского округа Ставропольского края</w:t>
            </w:r>
          </w:p>
          <w:p w:rsidR="00676B88" w:rsidRPr="00C73463" w:rsidRDefault="00676B88" w:rsidP="00FB4DE7">
            <w:pPr>
              <w:widowControl w:val="0"/>
              <w:autoSpaceDE w:val="0"/>
              <w:autoSpaceDN w:val="0"/>
              <w:adjustRightInd w:val="0"/>
              <w:ind w:firstLine="175"/>
              <w:jc w:val="both"/>
              <w:rPr>
                <w:rFonts w:ascii="Arial" w:hAnsi="Arial" w:cs="Arial"/>
                <w:sz w:val="16"/>
                <w:szCs w:val="16"/>
              </w:rPr>
            </w:pPr>
            <w:r w:rsidRPr="00C73463">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676B88" w:rsidRPr="00C73463" w:rsidRDefault="00676B88" w:rsidP="00FB4DE7">
            <w:pPr>
              <w:widowControl w:val="0"/>
              <w:autoSpaceDE w:val="0"/>
              <w:autoSpaceDN w:val="0"/>
              <w:adjustRightInd w:val="0"/>
              <w:ind w:firstLine="175"/>
              <w:jc w:val="both"/>
              <w:rPr>
                <w:rFonts w:ascii="Arial" w:hAnsi="Arial" w:cs="Arial"/>
                <w:sz w:val="16"/>
                <w:szCs w:val="16"/>
              </w:rPr>
            </w:pPr>
            <w:r w:rsidRPr="00C73463">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676B88" w:rsidRPr="00C73463" w:rsidRDefault="00676B88" w:rsidP="00FB4DE7">
            <w:pPr>
              <w:widowControl w:val="0"/>
              <w:autoSpaceDE w:val="0"/>
              <w:autoSpaceDN w:val="0"/>
              <w:adjustRightInd w:val="0"/>
              <w:ind w:firstLine="175"/>
              <w:jc w:val="both"/>
              <w:rPr>
                <w:rFonts w:ascii="Arial" w:hAnsi="Arial" w:cs="Arial"/>
                <w:sz w:val="16"/>
                <w:szCs w:val="16"/>
              </w:rPr>
            </w:pPr>
            <w:r w:rsidRPr="00C73463">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p w:rsidR="00676B88" w:rsidRPr="00C73463" w:rsidRDefault="00676B88" w:rsidP="00676B88">
            <w:pPr>
              <w:widowControl w:val="0"/>
              <w:autoSpaceDE w:val="0"/>
              <w:autoSpaceDN w:val="0"/>
              <w:adjustRightInd w:val="0"/>
              <w:ind w:firstLine="175"/>
              <w:jc w:val="both"/>
              <w:rPr>
                <w:rFonts w:ascii="Arial" w:hAnsi="Arial" w:cs="Arial"/>
                <w:sz w:val="16"/>
                <w:szCs w:val="16"/>
              </w:rPr>
            </w:pPr>
            <w:r w:rsidRPr="00C73463">
              <w:rPr>
                <w:rFonts w:ascii="Arial" w:hAnsi="Arial" w:cs="Arial"/>
                <w:sz w:val="16"/>
                <w:szCs w:val="16"/>
              </w:rPr>
              <w:t>управление муниципального хозяйства Благодарненского городского округа Ставропольского края</w:t>
            </w:r>
          </w:p>
        </w:tc>
      </w:tr>
      <w:tr w:rsidR="00676B88" w:rsidRPr="00C73463" w:rsidTr="009E7BA7">
        <w:trPr>
          <w:trHeight w:val="477"/>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 xml:space="preserve">Участники Программы </w:t>
            </w:r>
          </w:p>
        </w:tc>
        <w:tc>
          <w:tcPr>
            <w:tcW w:w="3119" w:type="dxa"/>
            <w:shd w:val="clear" w:color="auto" w:fill="auto"/>
          </w:tcPr>
          <w:p w:rsidR="00676B88" w:rsidRPr="00C73463" w:rsidRDefault="00676B88" w:rsidP="00676B88">
            <w:pPr>
              <w:widowControl w:val="0"/>
              <w:autoSpaceDE w:val="0"/>
              <w:autoSpaceDN w:val="0"/>
              <w:adjustRightInd w:val="0"/>
              <w:jc w:val="both"/>
              <w:rPr>
                <w:rFonts w:ascii="Arial" w:hAnsi="Arial" w:cs="Arial"/>
                <w:sz w:val="16"/>
                <w:szCs w:val="16"/>
              </w:rPr>
            </w:pPr>
            <w:r w:rsidRPr="00C73463">
              <w:rPr>
                <w:rFonts w:ascii="Arial" w:hAnsi="Arial" w:cs="Arial"/>
                <w:sz w:val="16"/>
                <w:szCs w:val="16"/>
              </w:rPr>
              <w:t xml:space="preserve"> хозяйствующие субъекты  в Благодарненском городском округе Ставропольского края</w:t>
            </w:r>
          </w:p>
        </w:tc>
      </w:tr>
      <w:tr w:rsidR="00676B88" w:rsidRPr="00C73463" w:rsidTr="009E7BA7">
        <w:trPr>
          <w:trHeight w:val="171"/>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Подпрограммы Программы</w:t>
            </w:r>
          </w:p>
        </w:tc>
        <w:tc>
          <w:tcPr>
            <w:tcW w:w="3119" w:type="dxa"/>
            <w:shd w:val="clear" w:color="auto" w:fill="auto"/>
          </w:tcPr>
          <w:p w:rsidR="00676B88" w:rsidRPr="00C73463" w:rsidRDefault="00676B88" w:rsidP="00FB4DE7">
            <w:pPr>
              <w:pStyle w:val="ConsPlusCell"/>
              <w:ind w:firstLine="317"/>
              <w:jc w:val="both"/>
              <w:rPr>
                <w:sz w:val="16"/>
                <w:szCs w:val="16"/>
              </w:rPr>
            </w:pPr>
            <w:r w:rsidRPr="00C73463">
              <w:rPr>
                <w:sz w:val="16"/>
                <w:szCs w:val="16"/>
              </w:rPr>
              <w:t xml:space="preserve">подпрограмма </w:t>
            </w:r>
            <w:r w:rsidRPr="00C73463">
              <w:rPr>
                <w:bCs/>
                <w:sz w:val="16"/>
                <w:szCs w:val="16"/>
              </w:rPr>
              <w:t>«</w:t>
            </w:r>
            <w:r w:rsidRPr="00C73463">
              <w:rPr>
                <w:sz w:val="16"/>
                <w:szCs w:val="16"/>
              </w:rPr>
              <w:t>Развитие малого и  среднего    предпринимательства, поддержка конкуренции и формирование благоприятного инвестиционного климата»;</w:t>
            </w:r>
          </w:p>
          <w:p w:rsidR="00676B88" w:rsidRPr="00C73463" w:rsidRDefault="00676B88" w:rsidP="00FB4DE7">
            <w:pPr>
              <w:widowControl w:val="0"/>
              <w:autoSpaceDE w:val="0"/>
              <w:autoSpaceDN w:val="0"/>
              <w:adjustRightInd w:val="0"/>
              <w:ind w:firstLine="317"/>
              <w:jc w:val="both"/>
              <w:rPr>
                <w:rFonts w:ascii="Arial" w:hAnsi="Arial" w:cs="Arial"/>
                <w:sz w:val="16"/>
                <w:szCs w:val="16"/>
              </w:rPr>
            </w:pPr>
            <w:r w:rsidRPr="00C73463">
              <w:rPr>
                <w:rFonts w:ascii="Arial" w:hAnsi="Arial" w:cs="Arial"/>
                <w:sz w:val="16"/>
                <w:szCs w:val="16"/>
              </w:rPr>
              <w:t>подпрограмм</w:t>
            </w:r>
            <w:r>
              <w:rPr>
                <w:rFonts w:ascii="Arial" w:hAnsi="Arial" w:cs="Arial"/>
                <w:sz w:val="16"/>
                <w:szCs w:val="16"/>
              </w:rPr>
              <w:t xml:space="preserve">а «Снижение административных </w:t>
            </w:r>
            <w:r w:rsidRPr="00C73463">
              <w:rPr>
                <w:rFonts w:ascii="Arial" w:hAnsi="Arial" w:cs="Arial"/>
                <w:sz w:val="16"/>
                <w:szCs w:val="16"/>
              </w:rPr>
              <w:t>барьеров,    оптимизация    и  повышение качества предоставлен</w:t>
            </w:r>
            <w:r>
              <w:rPr>
                <w:rFonts w:ascii="Arial" w:hAnsi="Arial" w:cs="Arial"/>
                <w:sz w:val="16"/>
                <w:szCs w:val="16"/>
              </w:rPr>
              <w:t xml:space="preserve">ия государственных       и  муниципальных услуг </w:t>
            </w:r>
            <w:r w:rsidRPr="00C73463">
              <w:rPr>
                <w:rFonts w:ascii="Arial" w:hAnsi="Arial" w:cs="Arial"/>
                <w:sz w:val="16"/>
                <w:szCs w:val="16"/>
              </w:rPr>
              <w:t xml:space="preserve"> в Благодарненском городском округе  Ставропольского края, в том числе в многофункциональном</w:t>
            </w:r>
            <w:r>
              <w:rPr>
                <w:rFonts w:ascii="Arial" w:hAnsi="Arial" w:cs="Arial"/>
                <w:sz w:val="16"/>
                <w:szCs w:val="16"/>
              </w:rPr>
              <w:t xml:space="preserve"> </w:t>
            </w:r>
            <w:r w:rsidRPr="00C73463">
              <w:rPr>
                <w:rFonts w:ascii="Arial" w:hAnsi="Arial" w:cs="Arial"/>
                <w:sz w:val="16"/>
                <w:szCs w:val="16"/>
              </w:rPr>
              <w:t xml:space="preserve">центре предоставления государственных и </w:t>
            </w:r>
            <w:r w:rsidRPr="00C73463">
              <w:rPr>
                <w:rFonts w:ascii="Arial" w:hAnsi="Arial" w:cs="Arial"/>
                <w:sz w:val="16"/>
                <w:szCs w:val="16"/>
              </w:rPr>
              <w:lastRenderedPageBreak/>
              <w:t xml:space="preserve">муниципальных услуг»;  </w:t>
            </w:r>
          </w:p>
          <w:p w:rsidR="00676B88" w:rsidRPr="00C73463" w:rsidRDefault="00676B88" w:rsidP="00FB4DE7">
            <w:pPr>
              <w:ind w:firstLine="317"/>
              <w:jc w:val="both"/>
              <w:rPr>
                <w:rFonts w:ascii="Arial" w:hAnsi="Arial" w:cs="Arial"/>
                <w:sz w:val="16"/>
                <w:szCs w:val="16"/>
              </w:rPr>
            </w:pPr>
            <w:r w:rsidRPr="00C73463">
              <w:rPr>
                <w:rFonts w:ascii="Arial" w:hAnsi="Arial" w:cs="Arial"/>
                <w:sz w:val="16"/>
                <w:szCs w:val="16"/>
              </w:rPr>
              <w:t>подпрограмма «Сохранение и развитие культуры»;</w:t>
            </w:r>
          </w:p>
          <w:p w:rsidR="00676B88" w:rsidRPr="00C73463" w:rsidRDefault="00676B88" w:rsidP="00FB4DE7">
            <w:pPr>
              <w:ind w:left="34"/>
              <w:jc w:val="both"/>
              <w:rPr>
                <w:rFonts w:ascii="Arial" w:hAnsi="Arial" w:cs="Arial"/>
                <w:sz w:val="16"/>
                <w:szCs w:val="16"/>
              </w:rPr>
            </w:pPr>
            <w:r w:rsidRPr="00C73463">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676B88" w:rsidRPr="00C73463" w:rsidRDefault="00676B88" w:rsidP="00FB4DE7">
            <w:pPr>
              <w:ind w:left="34"/>
              <w:jc w:val="both"/>
              <w:rPr>
                <w:rFonts w:ascii="Arial" w:hAnsi="Arial" w:cs="Arial"/>
                <w:sz w:val="16"/>
                <w:szCs w:val="16"/>
              </w:rPr>
            </w:pPr>
            <w:r w:rsidRPr="00C73463">
              <w:rPr>
                <w:rFonts w:ascii="Arial" w:hAnsi="Arial" w:cs="Arial"/>
                <w:sz w:val="16"/>
                <w:szCs w:val="16"/>
              </w:rPr>
              <w:t>подпрограмма  «Профилактика правонарушений, обеспечение общественного порядка»;</w:t>
            </w:r>
          </w:p>
          <w:p w:rsidR="00676B88" w:rsidRPr="00C73463" w:rsidRDefault="00676B88" w:rsidP="00FB4DE7">
            <w:pPr>
              <w:ind w:left="34" w:firstLine="317"/>
              <w:jc w:val="both"/>
              <w:rPr>
                <w:rFonts w:ascii="Arial" w:hAnsi="Arial" w:cs="Arial"/>
                <w:sz w:val="16"/>
                <w:szCs w:val="16"/>
              </w:rPr>
            </w:pPr>
            <w:r w:rsidRPr="00C73463">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676B88" w:rsidRPr="00C73463" w:rsidRDefault="00676B88" w:rsidP="00FB4DE7">
            <w:pPr>
              <w:pStyle w:val="ConsPlusCell"/>
              <w:ind w:firstLine="317"/>
              <w:jc w:val="both"/>
              <w:rPr>
                <w:sz w:val="16"/>
                <w:szCs w:val="16"/>
              </w:rPr>
            </w:pPr>
            <w:r w:rsidRPr="00C73463">
              <w:rPr>
                <w:sz w:val="16"/>
                <w:szCs w:val="16"/>
              </w:rPr>
              <w:t xml:space="preserve">подпрограмма «Развитие </w:t>
            </w:r>
            <w:r>
              <w:rPr>
                <w:sz w:val="16"/>
                <w:szCs w:val="16"/>
              </w:rPr>
              <w:t xml:space="preserve">  физической  культуры   и  </w:t>
            </w:r>
            <w:r w:rsidRPr="00C73463">
              <w:rPr>
                <w:sz w:val="16"/>
                <w:szCs w:val="16"/>
              </w:rPr>
              <w:t>спорта»;</w:t>
            </w:r>
          </w:p>
          <w:p w:rsidR="00676B88" w:rsidRPr="00C73463" w:rsidRDefault="00676B88" w:rsidP="00FB4DE7">
            <w:pPr>
              <w:pStyle w:val="ConsPlusCell"/>
              <w:ind w:firstLine="317"/>
              <w:jc w:val="both"/>
              <w:rPr>
                <w:sz w:val="16"/>
                <w:szCs w:val="16"/>
              </w:rPr>
            </w:pPr>
            <w:r w:rsidRPr="00C73463">
              <w:rPr>
                <w:sz w:val="16"/>
                <w:szCs w:val="16"/>
              </w:rPr>
              <w:t>подпрограмма «Развитие дорожной сети автомобильных дорог общего пользования и обеспечение безопасности дорожного движения»;</w:t>
            </w:r>
          </w:p>
          <w:p w:rsidR="00676B88" w:rsidRPr="00C73463" w:rsidRDefault="00676B88" w:rsidP="00FB4DE7">
            <w:pPr>
              <w:pStyle w:val="ConsPlusCell"/>
              <w:ind w:firstLine="317"/>
              <w:jc w:val="both"/>
              <w:rPr>
                <w:sz w:val="16"/>
                <w:szCs w:val="16"/>
              </w:rPr>
            </w:pPr>
            <w:r w:rsidRPr="00C73463">
              <w:rPr>
                <w:sz w:val="16"/>
                <w:szCs w:val="16"/>
              </w:rPr>
              <w:t>подпрограмма «Развитие жилищно-коммунального хозяйства»;</w:t>
            </w:r>
          </w:p>
          <w:p w:rsidR="00676B88" w:rsidRPr="00C73463" w:rsidRDefault="00676B88" w:rsidP="00676B88">
            <w:pPr>
              <w:pStyle w:val="ConsPlusCell"/>
              <w:ind w:firstLine="317"/>
              <w:jc w:val="both"/>
              <w:rPr>
                <w:sz w:val="16"/>
                <w:szCs w:val="16"/>
              </w:rPr>
            </w:pPr>
            <w:r w:rsidRPr="00C73463">
              <w:rPr>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C73463">
              <w:rPr>
                <w:sz w:val="16"/>
                <w:szCs w:val="16"/>
              </w:rPr>
              <w:t>общепрограммные</w:t>
            </w:r>
            <w:proofErr w:type="spellEnd"/>
            <w:r w:rsidRPr="00C73463">
              <w:rPr>
                <w:sz w:val="16"/>
                <w:szCs w:val="16"/>
              </w:rPr>
              <w:t xml:space="preserve"> мероприятия»</w:t>
            </w:r>
          </w:p>
        </w:tc>
      </w:tr>
      <w:tr w:rsidR="00676B88" w:rsidRPr="00C73463" w:rsidTr="009E7BA7">
        <w:trPr>
          <w:trHeight w:val="868"/>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Цели Программы</w:t>
            </w:r>
          </w:p>
        </w:tc>
        <w:tc>
          <w:tcPr>
            <w:tcW w:w="3119" w:type="dxa"/>
            <w:shd w:val="clear" w:color="auto" w:fill="auto"/>
          </w:tcPr>
          <w:p w:rsidR="00676B88" w:rsidRPr="00C73463" w:rsidRDefault="00676B88" w:rsidP="00FB4DE7">
            <w:pPr>
              <w:pStyle w:val="ConsPlusCell"/>
              <w:jc w:val="both"/>
              <w:rPr>
                <w:sz w:val="16"/>
                <w:szCs w:val="16"/>
                <w:highlight w:val="yellow"/>
              </w:rPr>
            </w:pPr>
            <w:r w:rsidRPr="00C73463">
              <w:rPr>
                <w:sz w:val="16"/>
                <w:szCs w:val="16"/>
              </w:rPr>
              <w:t xml:space="preserve">повышение эффективности деятельности органов местного самоуправления Благодарненского городского округа Ставропольского края  </w:t>
            </w:r>
          </w:p>
        </w:tc>
      </w:tr>
      <w:tr w:rsidR="00676B88" w:rsidRPr="00C73463" w:rsidTr="009E7BA7">
        <w:trPr>
          <w:trHeight w:val="400"/>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Сроки реализации</w:t>
            </w:r>
          </w:p>
          <w:p w:rsidR="00676B88" w:rsidRPr="00C73463" w:rsidRDefault="00676B88" w:rsidP="00FB4DE7">
            <w:pPr>
              <w:pStyle w:val="ConsPlusCell"/>
              <w:jc w:val="both"/>
              <w:rPr>
                <w:sz w:val="16"/>
                <w:szCs w:val="16"/>
              </w:rPr>
            </w:pPr>
            <w:r w:rsidRPr="00C73463">
              <w:rPr>
                <w:sz w:val="16"/>
                <w:szCs w:val="16"/>
              </w:rPr>
              <w:t>Программы</w:t>
            </w:r>
          </w:p>
        </w:tc>
        <w:tc>
          <w:tcPr>
            <w:tcW w:w="3119" w:type="dxa"/>
            <w:shd w:val="clear" w:color="auto" w:fill="auto"/>
          </w:tcPr>
          <w:p w:rsidR="00676B88" w:rsidRPr="00C73463" w:rsidRDefault="00676B88" w:rsidP="00FB4DE7">
            <w:pPr>
              <w:pStyle w:val="ConsPlusCell"/>
              <w:jc w:val="both"/>
              <w:rPr>
                <w:sz w:val="16"/>
                <w:szCs w:val="16"/>
              </w:rPr>
            </w:pPr>
            <w:r w:rsidRPr="00C73463">
              <w:rPr>
                <w:sz w:val="16"/>
                <w:szCs w:val="16"/>
              </w:rPr>
              <w:t>2018 - 2020 годы</w:t>
            </w:r>
          </w:p>
          <w:p w:rsidR="00676B88" w:rsidRPr="00C73463" w:rsidRDefault="00676B88" w:rsidP="00FB4DE7">
            <w:pPr>
              <w:pStyle w:val="ConsPlusCell"/>
              <w:jc w:val="both"/>
              <w:rPr>
                <w:sz w:val="16"/>
                <w:szCs w:val="16"/>
              </w:rPr>
            </w:pPr>
          </w:p>
        </w:tc>
      </w:tr>
      <w:tr w:rsidR="00676B88" w:rsidRPr="00C73463" w:rsidTr="009E7BA7">
        <w:trPr>
          <w:trHeight w:val="626"/>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Объемы и источники финансового обеспечения Программы</w:t>
            </w:r>
          </w:p>
        </w:tc>
        <w:tc>
          <w:tcPr>
            <w:tcW w:w="3119" w:type="dxa"/>
            <w:shd w:val="clear" w:color="auto" w:fill="auto"/>
          </w:tcPr>
          <w:p w:rsidR="00676B88" w:rsidRPr="00C73463" w:rsidRDefault="00676B88" w:rsidP="00FB4DE7">
            <w:pPr>
              <w:pStyle w:val="ConsPlusCell"/>
              <w:jc w:val="both"/>
              <w:rPr>
                <w:sz w:val="16"/>
                <w:szCs w:val="16"/>
              </w:rPr>
            </w:pPr>
            <w:r w:rsidRPr="00C73463">
              <w:rPr>
                <w:sz w:val="16"/>
                <w:szCs w:val="16"/>
              </w:rPr>
              <w:t xml:space="preserve"> объем финансового обеспечения  Программы составит     </w:t>
            </w:r>
          </w:p>
          <w:p w:rsidR="00676B88" w:rsidRPr="00C73463" w:rsidRDefault="00676B88" w:rsidP="00FB4DE7">
            <w:pPr>
              <w:pStyle w:val="ConsPlusCell"/>
              <w:jc w:val="both"/>
              <w:rPr>
                <w:sz w:val="16"/>
                <w:szCs w:val="16"/>
              </w:rPr>
            </w:pPr>
            <w:r w:rsidRPr="00C73463">
              <w:rPr>
                <w:sz w:val="16"/>
                <w:szCs w:val="16"/>
              </w:rPr>
              <w:t xml:space="preserve"> 616206,49 тыс. рублей, в  том  числе  по годам:</w:t>
            </w:r>
          </w:p>
          <w:p w:rsidR="00676B88" w:rsidRPr="00C73463" w:rsidRDefault="00676B88" w:rsidP="00FB4DE7">
            <w:pPr>
              <w:pStyle w:val="ConsPlusCell"/>
              <w:jc w:val="both"/>
              <w:rPr>
                <w:sz w:val="16"/>
                <w:szCs w:val="16"/>
              </w:rPr>
            </w:pPr>
            <w:r w:rsidRPr="00C73463">
              <w:rPr>
                <w:sz w:val="16"/>
                <w:szCs w:val="16"/>
              </w:rPr>
              <w:t xml:space="preserve">          2018 год – 199451,69 тыс. рублей;</w:t>
            </w:r>
          </w:p>
          <w:p w:rsidR="00676B88" w:rsidRPr="00C73463" w:rsidRDefault="00676B88" w:rsidP="00FB4DE7">
            <w:pPr>
              <w:pStyle w:val="ConsPlusCell"/>
              <w:jc w:val="both"/>
              <w:rPr>
                <w:sz w:val="16"/>
                <w:szCs w:val="16"/>
              </w:rPr>
            </w:pPr>
            <w:r w:rsidRPr="00C73463">
              <w:rPr>
                <w:sz w:val="16"/>
                <w:szCs w:val="16"/>
              </w:rPr>
              <w:t xml:space="preserve">          2019 год – 205762,91 тыс. рублей;</w:t>
            </w:r>
          </w:p>
          <w:p w:rsidR="00676B88" w:rsidRPr="00C73463" w:rsidRDefault="00676B88" w:rsidP="00FB4DE7">
            <w:pPr>
              <w:pStyle w:val="ConsPlusCell"/>
              <w:jc w:val="both"/>
              <w:rPr>
                <w:sz w:val="16"/>
                <w:szCs w:val="16"/>
              </w:rPr>
            </w:pPr>
            <w:r w:rsidRPr="00C73463">
              <w:rPr>
                <w:sz w:val="16"/>
                <w:szCs w:val="16"/>
              </w:rPr>
              <w:t xml:space="preserve">          2020 год -  210991,89 тыс. рублей;</w:t>
            </w:r>
          </w:p>
          <w:p w:rsidR="00676B88" w:rsidRPr="00C73463" w:rsidRDefault="00676B88" w:rsidP="00FB4DE7">
            <w:pPr>
              <w:pStyle w:val="ConsPlusCell"/>
              <w:jc w:val="both"/>
              <w:rPr>
                <w:sz w:val="16"/>
                <w:szCs w:val="16"/>
              </w:rPr>
            </w:pPr>
            <w:r w:rsidRPr="00C73463">
              <w:rPr>
                <w:sz w:val="16"/>
                <w:szCs w:val="16"/>
              </w:rPr>
              <w:t>за счет средств бюджета Ставропольского края (далее краевой бюджет) –  651,72 тыс. рублей, в том числе по годам:</w:t>
            </w:r>
          </w:p>
          <w:p w:rsidR="00676B88" w:rsidRPr="00C73463" w:rsidRDefault="00676B88" w:rsidP="00FB4DE7">
            <w:pPr>
              <w:pStyle w:val="ConsPlusCell"/>
              <w:jc w:val="both"/>
              <w:rPr>
                <w:sz w:val="16"/>
                <w:szCs w:val="16"/>
              </w:rPr>
            </w:pPr>
            <w:r w:rsidRPr="00C73463">
              <w:rPr>
                <w:sz w:val="16"/>
                <w:szCs w:val="16"/>
              </w:rPr>
              <w:t xml:space="preserve">          2018 год – 217,24 тыс. рублей;</w:t>
            </w:r>
          </w:p>
          <w:p w:rsidR="00676B88" w:rsidRPr="00C73463" w:rsidRDefault="00676B88" w:rsidP="00FB4DE7">
            <w:pPr>
              <w:pStyle w:val="ConsPlusCell"/>
              <w:jc w:val="both"/>
              <w:rPr>
                <w:sz w:val="16"/>
                <w:szCs w:val="16"/>
              </w:rPr>
            </w:pPr>
            <w:r w:rsidRPr="00C73463">
              <w:rPr>
                <w:sz w:val="16"/>
                <w:szCs w:val="16"/>
              </w:rPr>
              <w:t xml:space="preserve">          2019 год – 217,24 тыс. рублей;</w:t>
            </w:r>
          </w:p>
          <w:p w:rsidR="00676B88" w:rsidRPr="00C73463" w:rsidRDefault="00676B88" w:rsidP="00FB4DE7">
            <w:pPr>
              <w:pStyle w:val="ConsPlusCell"/>
              <w:jc w:val="both"/>
              <w:rPr>
                <w:sz w:val="16"/>
                <w:szCs w:val="16"/>
              </w:rPr>
            </w:pPr>
            <w:r w:rsidRPr="00C73463">
              <w:rPr>
                <w:sz w:val="16"/>
                <w:szCs w:val="16"/>
              </w:rPr>
              <w:t xml:space="preserve">          2020 год – 217,24 тыс. рублей;</w:t>
            </w:r>
          </w:p>
          <w:p w:rsidR="00676B88" w:rsidRPr="00C73463" w:rsidRDefault="00676B88" w:rsidP="00FB4DE7">
            <w:pPr>
              <w:pStyle w:val="ConsPlusCell"/>
              <w:jc w:val="both"/>
              <w:rPr>
                <w:sz w:val="16"/>
                <w:szCs w:val="16"/>
              </w:rPr>
            </w:pPr>
            <w:r w:rsidRPr="00C73463">
              <w:rPr>
                <w:sz w:val="16"/>
                <w:szCs w:val="16"/>
              </w:rPr>
              <w:t>за счет средств местного бюджета  615554,77  тыс. рублей, в том числе по годам:</w:t>
            </w:r>
          </w:p>
          <w:p w:rsidR="00676B88" w:rsidRPr="00C73463" w:rsidRDefault="00676B88" w:rsidP="00FB4DE7">
            <w:pPr>
              <w:pStyle w:val="ConsPlusCell"/>
              <w:jc w:val="both"/>
              <w:rPr>
                <w:sz w:val="16"/>
                <w:szCs w:val="16"/>
              </w:rPr>
            </w:pPr>
            <w:r w:rsidRPr="00C73463">
              <w:rPr>
                <w:sz w:val="16"/>
                <w:szCs w:val="16"/>
              </w:rPr>
              <w:t xml:space="preserve">          2018 год –   199234,45  тыс. рублей;</w:t>
            </w:r>
          </w:p>
          <w:p w:rsidR="00676B88" w:rsidRPr="00C73463" w:rsidRDefault="00676B88" w:rsidP="00FB4DE7">
            <w:pPr>
              <w:pStyle w:val="ConsPlusCell"/>
              <w:jc w:val="both"/>
              <w:rPr>
                <w:sz w:val="16"/>
                <w:szCs w:val="16"/>
              </w:rPr>
            </w:pPr>
            <w:r w:rsidRPr="00C73463">
              <w:rPr>
                <w:sz w:val="16"/>
                <w:szCs w:val="16"/>
              </w:rPr>
              <w:t xml:space="preserve">          2019 год –   205545,67  тыс. рублей;</w:t>
            </w:r>
          </w:p>
          <w:p w:rsidR="00676B88" w:rsidRPr="00C73463" w:rsidRDefault="00676B88" w:rsidP="00676B88">
            <w:pPr>
              <w:pStyle w:val="ConsPlusCell"/>
              <w:jc w:val="both"/>
              <w:rPr>
                <w:sz w:val="16"/>
                <w:szCs w:val="16"/>
              </w:rPr>
            </w:pPr>
            <w:r w:rsidRPr="00C73463">
              <w:rPr>
                <w:sz w:val="16"/>
                <w:szCs w:val="16"/>
              </w:rPr>
              <w:t xml:space="preserve">          2020 год –   210774,65 тыс. рублей; </w:t>
            </w:r>
          </w:p>
        </w:tc>
      </w:tr>
      <w:tr w:rsidR="00676B88" w:rsidRPr="00C73463" w:rsidTr="009E7BA7">
        <w:trPr>
          <w:trHeight w:val="171"/>
        </w:trPr>
        <w:tc>
          <w:tcPr>
            <w:tcW w:w="1809" w:type="dxa"/>
            <w:shd w:val="clear" w:color="auto" w:fill="auto"/>
          </w:tcPr>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Ожидаемые конечные  результаты</w:t>
            </w:r>
          </w:p>
          <w:p w:rsidR="00676B88" w:rsidRPr="00C73463" w:rsidRDefault="00676B88" w:rsidP="00FB4DE7">
            <w:pPr>
              <w:widowControl w:val="0"/>
              <w:autoSpaceDE w:val="0"/>
              <w:autoSpaceDN w:val="0"/>
              <w:adjustRightInd w:val="0"/>
              <w:jc w:val="both"/>
              <w:rPr>
                <w:rFonts w:ascii="Arial" w:hAnsi="Arial" w:cs="Arial"/>
                <w:sz w:val="16"/>
                <w:szCs w:val="16"/>
              </w:rPr>
            </w:pPr>
            <w:r w:rsidRPr="00C73463">
              <w:rPr>
                <w:rFonts w:ascii="Arial" w:hAnsi="Arial" w:cs="Arial"/>
                <w:sz w:val="16"/>
                <w:szCs w:val="16"/>
              </w:rPr>
              <w:t>реализации Программы</w:t>
            </w:r>
          </w:p>
        </w:tc>
        <w:tc>
          <w:tcPr>
            <w:tcW w:w="3119" w:type="dxa"/>
            <w:shd w:val="clear" w:color="auto" w:fill="auto"/>
          </w:tcPr>
          <w:p w:rsidR="00676B88" w:rsidRPr="00C73463" w:rsidRDefault="00676B88" w:rsidP="00FB4DE7">
            <w:pPr>
              <w:ind w:firstLine="175"/>
              <w:jc w:val="both"/>
              <w:rPr>
                <w:rFonts w:ascii="Arial" w:hAnsi="Arial" w:cs="Arial"/>
                <w:sz w:val="16"/>
                <w:szCs w:val="16"/>
              </w:rPr>
            </w:pPr>
            <w:r w:rsidRPr="00C73463">
              <w:rPr>
                <w:rFonts w:ascii="Arial" w:hAnsi="Arial" w:cs="Arial"/>
                <w:sz w:val="16"/>
                <w:szCs w:val="16"/>
              </w:rPr>
              <w:t>увеличение объема инвестиций в основной капитал в экономике Благодарненского городского округа Ставропольского края на душу населения района к 2020  году до 28,51 тыс</w:t>
            </w:r>
            <w:proofErr w:type="gramStart"/>
            <w:r w:rsidRPr="00C73463">
              <w:rPr>
                <w:rFonts w:ascii="Arial" w:hAnsi="Arial" w:cs="Arial"/>
                <w:sz w:val="16"/>
                <w:szCs w:val="16"/>
              </w:rPr>
              <w:t>.р</w:t>
            </w:r>
            <w:proofErr w:type="gramEnd"/>
            <w:r w:rsidRPr="00C73463">
              <w:rPr>
                <w:rFonts w:ascii="Arial" w:hAnsi="Arial" w:cs="Arial"/>
                <w:sz w:val="16"/>
                <w:szCs w:val="16"/>
              </w:rPr>
              <w:t>ублей;</w:t>
            </w:r>
          </w:p>
          <w:p w:rsidR="00676B88" w:rsidRPr="00C73463" w:rsidRDefault="00676B88" w:rsidP="00FB4DE7">
            <w:pPr>
              <w:ind w:firstLine="175"/>
              <w:jc w:val="both"/>
              <w:rPr>
                <w:rFonts w:ascii="Arial" w:hAnsi="Arial" w:cs="Arial"/>
                <w:sz w:val="16"/>
                <w:szCs w:val="16"/>
              </w:rPr>
            </w:pPr>
            <w:proofErr w:type="gramStart"/>
            <w:r w:rsidRPr="00C73463">
              <w:rPr>
                <w:rFonts w:ascii="Arial" w:hAnsi="Arial" w:cs="Arial"/>
                <w:sz w:val="16"/>
                <w:szCs w:val="16"/>
              </w:rPr>
              <w:t xml:space="preserve">увеличение доли населения, считающая проживание на территории городского округа комфортным (удовлетворенная состоянием безопасности) к 2020 году </w:t>
            </w:r>
            <w:r w:rsidRPr="00C73463">
              <w:rPr>
                <w:rFonts w:ascii="Arial" w:hAnsi="Arial" w:cs="Arial"/>
                <w:sz w:val="16"/>
                <w:szCs w:val="16"/>
              </w:rPr>
              <w:lastRenderedPageBreak/>
              <w:t>до 67 процентов;</w:t>
            </w:r>
            <w:proofErr w:type="gramEnd"/>
          </w:p>
          <w:p w:rsidR="00676B88" w:rsidRPr="00C73463" w:rsidRDefault="00676B88" w:rsidP="00FB4DE7">
            <w:pPr>
              <w:ind w:firstLine="175"/>
              <w:jc w:val="both"/>
              <w:rPr>
                <w:rFonts w:ascii="Arial" w:hAnsi="Arial" w:cs="Arial"/>
                <w:sz w:val="16"/>
                <w:szCs w:val="16"/>
              </w:rPr>
            </w:pPr>
            <w:r w:rsidRPr="00C73463">
              <w:rPr>
                <w:rFonts w:ascii="Arial" w:hAnsi="Arial" w:cs="Arial"/>
                <w:sz w:val="16"/>
                <w:szCs w:val="16"/>
              </w:rPr>
              <w:t xml:space="preserve">повышение уровня удовлетворенности населения качеством предоставляемых бюджетных услуг в области физической культуры к 2020  году до 55,0 процентов; </w:t>
            </w:r>
          </w:p>
          <w:p w:rsidR="00676B88" w:rsidRPr="00C73463" w:rsidRDefault="00676B88" w:rsidP="00FB4DE7">
            <w:pPr>
              <w:autoSpaceDE w:val="0"/>
              <w:autoSpaceDN w:val="0"/>
              <w:adjustRightInd w:val="0"/>
              <w:ind w:firstLine="175"/>
              <w:jc w:val="both"/>
              <w:rPr>
                <w:rFonts w:ascii="Arial" w:hAnsi="Arial" w:cs="Arial"/>
                <w:sz w:val="16"/>
                <w:szCs w:val="16"/>
              </w:rPr>
            </w:pPr>
            <w:r w:rsidRPr="00C73463">
              <w:rPr>
                <w:rFonts w:ascii="Arial" w:hAnsi="Arial" w:cs="Arial"/>
                <w:sz w:val="16"/>
                <w:szCs w:val="16"/>
              </w:rPr>
              <w:t>повышение уровня удовлетворенности населения качеством предоставляемых бюджетных услуг в области  культуры к 2020 году до 50,0 процентов</w:t>
            </w:r>
          </w:p>
        </w:tc>
      </w:tr>
    </w:tbl>
    <w:p w:rsidR="00676B88" w:rsidRDefault="00676B88" w:rsidP="00676B88">
      <w:pPr>
        <w:widowControl w:val="0"/>
        <w:tabs>
          <w:tab w:val="left" w:pos="426"/>
        </w:tabs>
        <w:autoSpaceDE w:val="0"/>
        <w:autoSpaceDN w:val="0"/>
        <w:adjustRightInd w:val="0"/>
        <w:jc w:val="both"/>
        <w:rPr>
          <w:rFonts w:ascii="Arial" w:hAnsi="Arial" w:cs="Arial"/>
          <w:sz w:val="16"/>
          <w:szCs w:val="16"/>
        </w:rPr>
      </w:pPr>
    </w:p>
    <w:p w:rsidR="00676B88" w:rsidRDefault="00676B88" w:rsidP="00676B88">
      <w:pPr>
        <w:widowControl w:val="0"/>
        <w:tabs>
          <w:tab w:val="left" w:pos="426"/>
        </w:tabs>
        <w:autoSpaceDE w:val="0"/>
        <w:autoSpaceDN w:val="0"/>
        <w:adjustRightInd w:val="0"/>
        <w:jc w:val="both"/>
        <w:rPr>
          <w:rFonts w:ascii="Arial" w:hAnsi="Arial" w:cs="Arial"/>
          <w:sz w:val="16"/>
          <w:szCs w:val="16"/>
        </w:rPr>
      </w:pPr>
    </w:p>
    <w:p w:rsidR="00676B88" w:rsidRPr="00C73463" w:rsidRDefault="00676B88" w:rsidP="00676B88">
      <w:pPr>
        <w:widowControl w:val="0"/>
        <w:autoSpaceDE w:val="0"/>
        <w:autoSpaceDN w:val="0"/>
        <w:adjustRightInd w:val="0"/>
        <w:spacing w:line="180" w:lineRule="exact"/>
        <w:jc w:val="center"/>
        <w:outlineLvl w:val="1"/>
        <w:rPr>
          <w:rFonts w:ascii="Arial" w:hAnsi="Arial" w:cs="Arial"/>
          <w:sz w:val="16"/>
          <w:szCs w:val="16"/>
        </w:rPr>
      </w:pPr>
      <w:r w:rsidRPr="00C73463">
        <w:rPr>
          <w:rFonts w:ascii="Arial" w:hAnsi="Arial" w:cs="Arial"/>
          <w:sz w:val="16"/>
          <w:szCs w:val="16"/>
        </w:rPr>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676B88" w:rsidRPr="00C73463" w:rsidRDefault="00676B88" w:rsidP="00151528">
      <w:pPr>
        <w:widowControl w:val="0"/>
        <w:autoSpaceDE w:val="0"/>
        <w:autoSpaceDN w:val="0"/>
        <w:adjustRightInd w:val="0"/>
        <w:ind w:firstLine="426"/>
        <w:jc w:val="center"/>
        <w:outlineLvl w:val="1"/>
        <w:rPr>
          <w:rFonts w:ascii="Arial" w:hAnsi="Arial" w:cs="Arial"/>
          <w:sz w:val="16"/>
          <w:szCs w:val="16"/>
        </w:rPr>
      </w:pPr>
    </w:p>
    <w:p w:rsidR="00676B88" w:rsidRPr="00C73463" w:rsidRDefault="00676B88" w:rsidP="00151528">
      <w:pPr>
        <w:ind w:firstLine="426"/>
        <w:jc w:val="both"/>
        <w:rPr>
          <w:rFonts w:ascii="Arial" w:hAnsi="Arial" w:cs="Arial"/>
          <w:sz w:val="16"/>
          <w:szCs w:val="16"/>
        </w:rPr>
      </w:pPr>
      <w:proofErr w:type="gramStart"/>
      <w:r w:rsidRPr="00C73463">
        <w:rPr>
          <w:rFonts w:ascii="Arial" w:hAnsi="Arial" w:cs="Arial"/>
          <w:sz w:val="16"/>
          <w:szCs w:val="16"/>
        </w:rPr>
        <w:t>Программа разработана в соответствии с распоряжением администрации Благодарненского муниципального района Ставропольского края от 19 сентября 2017 года № 360-р «Об утверждении перечня муниципальных программ Благодарненского городского округа Ставропольского края, планируемых к разработке</w:t>
      </w:r>
      <w:r w:rsidRPr="00C73463">
        <w:rPr>
          <w:rFonts w:ascii="Arial" w:hAnsi="Arial" w:cs="Arial"/>
          <w:b/>
          <w:sz w:val="16"/>
          <w:szCs w:val="16"/>
        </w:rPr>
        <w:t>»</w:t>
      </w:r>
      <w:r w:rsidRPr="00C73463">
        <w:rPr>
          <w:rFonts w:ascii="Arial" w:hAnsi="Arial" w:cs="Arial"/>
          <w:sz w:val="16"/>
          <w:szCs w:val="16"/>
        </w:rPr>
        <w:t xml:space="preserve">, </w:t>
      </w:r>
      <w:hyperlink r:id="rId12" w:history="1">
        <w:r w:rsidRPr="00C73463">
          <w:rPr>
            <w:rStyle w:val="af0"/>
            <w:rFonts w:ascii="Arial" w:hAnsi="Arial" w:cs="Arial"/>
            <w:color w:val="auto"/>
            <w:sz w:val="16"/>
            <w:szCs w:val="16"/>
          </w:rPr>
          <w:t>постановлением</w:t>
        </w:r>
      </w:hyperlink>
      <w:r w:rsidRPr="00C73463">
        <w:rPr>
          <w:rFonts w:ascii="Arial" w:hAnsi="Arial" w:cs="Arial"/>
          <w:sz w:val="16"/>
          <w:szCs w:val="16"/>
        </w:rPr>
        <w:t xml:space="preserve">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w:t>
      </w:r>
      <w:proofErr w:type="gramEnd"/>
      <w:r w:rsidRPr="00C73463">
        <w:rPr>
          <w:rFonts w:ascii="Arial" w:hAnsi="Arial" w:cs="Arial"/>
          <w:sz w:val="16"/>
          <w:szCs w:val="16"/>
        </w:rPr>
        <w:t xml:space="preserve"> администрации Благодарненского муниципального района Ставропольского края от 19 сентября 2017 года № 359-р «Об утверждении Методических указаний по разработке и реализации муниципальных программ городского округа Ставропольского края».</w:t>
      </w:r>
    </w:p>
    <w:p w:rsidR="00676B88" w:rsidRPr="00C73463" w:rsidRDefault="00676B88" w:rsidP="00151528">
      <w:pPr>
        <w:ind w:firstLine="426"/>
        <w:jc w:val="both"/>
        <w:rPr>
          <w:rFonts w:ascii="Arial" w:hAnsi="Arial" w:cs="Arial"/>
          <w:sz w:val="16"/>
          <w:szCs w:val="16"/>
        </w:rPr>
      </w:pPr>
    </w:p>
    <w:p w:rsidR="00676B88" w:rsidRPr="00C73463" w:rsidRDefault="00676B88" w:rsidP="00151528">
      <w:pPr>
        <w:widowControl w:val="0"/>
        <w:autoSpaceDE w:val="0"/>
        <w:autoSpaceDN w:val="0"/>
        <w:adjustRightInd w:val="0"/>
        <w:ind w:firstLine="426"/>
        <w:jc w:val="both"/>
        <w:rPr>
          <w:rFonts w:ascii="Arial" w:hAnsi="Arial" w:cs="Arial"/>
          <w:sz w:val="16"/>
          <w:szCs w:val="16"/>
        </w:rPr>
      </w:pPr>
      <w:r w:rsidRPr="00C73463">
        <w:rPr>
          <w:rFonts w:ascii="Arial" w:hAnsi="Arial" w:cs="Arial"/>
          <w:sz w:val="16"/>
          <w:szCs w:val="16"/>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676B88" w:rsidRPr="00C73463" w:rsidRDefault="00676B88" w:rsidP="00151528">
      <w:pPr>
        <w:suppressAutoHyphens/>
        <w:ind w:firstLine="426"/>
        <w:jc w:val="both"/>
        <w:rPr>
          <w:rFonts w:ascii="Arial" w:hAnsi="Arial" w:cs="Arial"/>
          <w:bCs/>
          <w:sz w:val="16"/>
          <w:szCs w:val="16"/>
        </w:rPr>
      </w:pPr>
      <w:r w:rsidRPr="00C73463">
        <w:rPr>
          <w:rFonts w:ascii="Arial" w:hAnsi="Arial" w:cs="Arial"/>
          <w:bCs/>
          <w:sz w:val="16"/>
          <w:szCs w:val="16"/>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676B88" w:rsidRPr="00C73463" w:rsidRDefault="00676B88" w:rsidP="00151528">
      <w:pPr>
        <w:autoSpaceDE w:val="0"/>
        <w:autoSpaceDN w:val="0"/>
        <w:adjustRightInd w:val="0"/>
        <w:ind w:firstLine="426"/>
        <w:jc w:val="both"/>
        <w:rPr>
          <w:rFonts w:ascii="Arial" w:hAnsi="Arial" w:cs="Arial"/>
          <w:sz w:val="16"/>
          <w:szCs w:val="16"/>
        </w:rPr>
      </w:pPr>
      <w:r w:rsidRPr="00C73463">
        <w:rPr>
          <w:rFonts w:ascii="Arial" w:hAnsi="Arial" w:cs="Arial"/>
          <w:sz w:val="16"/>
          <w:szCs w:val="16"/>
        </w:rPr>
        <w:t>Программа представляет собой программный документ, направленный на достижение целей и решение задач администрации Благодарненского городского округа Ставропольского края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676B88" w:rsidRPr="00C73463" w:rsidRDefault="00676B88" w:rsidP="00151528">
      <w:pPr>
        <w:autoSpaceDE w:val="0"/>
        <w:autoSpaceDN w:val="0"/>
        <w:adjustRightInd w:val="0"/>
        <w:ind w:firstLine="426"/>
        <w:jc w:val="both"/>
        <w:rPr>
          <w:rFonts w:ascii="Arial" w:hAnsi="Arial" w:cs="Arial"/>
          <w:sz w:val="16"/>
          <w:szCs w:val="16"/>
        </w:rPr>
      </w:pPr>
      <w:r w:rsidRPr="00C73463">
        <w:rPr>
          <w:rFonts w:ascii="Arial" w:hAnsi="Arial" w:cs="Arial"/>
          <w:sz w:val="16"/>
          <w:szCs w:val="16"/>
        </w:rPr>
        <w:t xml:space="preserve">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 а также повышение ответственности должностных лиц местного самоуправления, прежде всего глав муниципальных образований, за конечные результаты работы. Вовлечение населения в подготовку решений по вопросам местного значения осуществляется через использование возможностей, предоставляемых современными информационно - коммуникативными технологиями, а также посредством популяризации участия граждан в публичных слушаниях, организуемых муниципальными органами, и формирования социально - организационных механизмов реализации местных инициатив. </w:t>
      </w:r>
    </w:p>
    <w:p w:rsidR="00676B88" w:rsidRPr="00C73463" w:rsidRDefault="00676B88" w:rsidP="00151528">
      <w:pPr>
        <w:suppressAutoHyphens/>
        <w:ind w:firstLine="426"/>
        <w:jc w:val="both"/>
        <w:rPr>
          <w:rFonts w:ascii="Arial" w:hAnsi="Arial" w:cs="Arial"/>
          <w:bCs/>
          <w:sz w:val="16"/>
          <w:szCs w:val="16"/>
        </w:rPr>
      </w:pPr>
      <w:r w:rsidRPr="00C73463">
        <w:rPr>
          <w:rFonts w:ascii="Arial" w:hAnsi="Arial" w:cs="Arial"/>
          <w:bCs/>
          <w:sz w:val="16"/>
          <w:szCs w:val="16"/>
        </w:rPr>
        <w:t xml:space="preserve">Взаимодействие органов местного самоуправления с населением осуществляется в традиционных формах таких, как приём по личным вопросам, ответы на вопросы жителей через газету, на организуемых встречах. Особенно хочется отметить низкую активность граждан при проведении опроса </w:t>
      </w:r>
      <w:r w:rsidRPr="00C73463">
        <w:rPr>
          <w:rFonts w:ascii="Arial" w:hAnsi="Arial" w:cs="Arial"/>
          <w:bCs/>
          <w:sz w:val="16"/>
          <w:szCs w:val="16"/>
        </w:rPr>
        <w:lastRenderedPageBreak/>
        <w:t>(анкетирования) граждан. О снижении интереса населения, активности участия жителей в непосредственном решении вопросов местного значения говорят итоги проведённого в мае 2017 года опроса населения района о качестве предоставляемых бюджетных услуг в области образования, культуры и физической культуры и спорта.</w:t>
      </w:r>
    </w:p>
    <w:p w:rsidR="00676B88" w:rsidRPr="00C73463" w:rsidRDefault="00676B88" w:rsidP="00151528">
      <w:pPr>
        <w:autoSpaceDE w:val="0"/>
        <w:autoSpaceDN w:val="0"/>
        <w:adjustRightInd w:val="0"/>
        <w:ind w:firstLine="426"/>
        <w:jc w:val="both"/>
        <w:rPr>
          <w:rFonts w:ascii="Arial" w:hAnsi="Arial" w:cs="Arial"/>
          <w:sz w:val="16"/>
          <w:szCs w:val="16"/>
        </w:rPr>
      </w:pPr>
      <w:r w:rsidRPr="00C73463">
        <w:rPr>
          <w:rFonts w:ascii="Arial" w:hAnsi="Arial" w:cs="Arial"/>
          <w:sz w:val="16"/>
          <w:szCs w:val="16"/>
        </w:rPr>
        <w:t>Для осуществления своих полномочий органы местного самоуправления должны иметь материальные и финансовые средства. Финансово-экономическую основу местного самоуправления составляют: муниципальная собственность, местные финансы и иное имущество, предназначенное для удовлетворения местных потребностей, а также имущественные права муниципальных образований.</w:t>
      </w:r>
    </w:p>
    <w:p w:rsidR="00676B88" w:rsidRPr="00C73463" w:rsidRDefault="00676B88" w:rsidP="00151528">
      <w:pPr>
        <w:ind w:firstLine="426"/>
        <w:jc w:val="both"/>
        <w:rPr>
          <w:rFonts w:ascii="Arial" w:hAnsi="Arial" w:cs="Arial"/>
          <w:sz w:val="16"/>
          <w:szCs w:val="16"/>
        </w:rPr>
      </w:pPr>
      <w:proofErr w:type="gramStart"/>
      <w:r w:rsidRPr="00C73463">
        <w:rPr>
          <w:rFonts w:ascii="Arial" w:hAnsi="Arial" w:cs="Arial"/>
          <w:sz w:val="16"/>
          <w:szCs w:val="16"/>
        </w:rPr>
        <w:t>В рамках реализации программы планируется осуществление мероприятий, направленных на обеспечение комплексного социально-экономического развития района, исполнение полномочий администрации по решению вопросов местного значения, а также отдельных государственных полномочий,  переданных в соответствии с законами Ставропольского края,  создание условий для оптимизации и повышения эффективности расходов бюджета Благодарненского городского округа Ставропольского края  в части расходов  администрации  (программные мероприятия по материально-техническому и финансовому обеспечению  деятельности</w:t>
      </w:r>
      <w:proofErr w:type="gramEnd"/>
      <w:r w:rsidRPr="00C73463">
        <w:rPr>
          <w:rFonts w:ascii="Arial" w:hAnsi="Arial" w:cs="Arial"/>
          <w:sz w:val="16"/>
          <w:szCs w:val="16"/>
        </w:rPr>
        <w:t xml:space="preserve"> главы администрации, его заместителей, аппарата администрации). </w:t>
      </w:r>
    </w:p>
    <w:p w:rsidR="00676B88" w:rsidRPr="00C73463" w:rsidRDefault="00676B88" w:rsidP="00151528">
      <w:pPr>
        <w:autoSpaceDE w:val="0"/>
        <w:autoSpaceDN w:val="0"/>
        <w:adjustRightInd w:val="0"/>
        <w:ind w:firstLine="426"/>
        <w:jc w:val="both"/>
        <w:rPr>
          <w:rFonts w:ascii="Arial" w:hAnsi="Arial" w:cs="Arial"/>
          <w:sz w:val="16"/>
          <w:szCs w:val="16"/>
        </w:rPr>
      </w:pPr>
      <w:r w:rsidRPr="00C73463">
        <w:rPr>
          <w:rFonts w:ascii="Arial" w:hAnsi="Arial" w:cs="Arial"/>
          <w:sz w:val="16"/>
          <w:szCs w:val="16"/>
        </w:rPr>
        <w:t xml:space="preserve">Эффективность деятельности органов местного самоуправления и уровень социально-экономического развития муниципальных образований зависят от уровня профессиональной подготовки муниципальных служащих органов местного самоуправления (далее - муниципальные служащие). </w:t>
      </w:r>
    </w:p>
    <w:p w:rsidR="00676B88" w:rsidRPr="00C73463" w:rsidRDefault="00676B88" w:rsidP="00151528">
      <w:pPr>
        <w:suppressAutoHyphens/>
        <w:ind w:firstLine="426"/>
        <w:jc w:val="both"/>
        <w:rPr>
          <w:rFonts w:ascii="Arial" w:hAnsi="Arial" w:cs="Arial"/>
          <w:bCs/>
          <w:sz w:val="16"/>
          <w:szCs w:val="16"/>
        </w:rPr>
      </w:pPr>
      <w:r w:rsidRPr="00C73463">
        <w:rPr>
          <w:rFonts w:ascii="Arial" w:hAnsi="Arial" w:cs="Arial"/>
          <w:bCs/>
          <w:sz w:val="16"/>
          <w:szCs w:val="16"/>
        </w:rPr>
        <w:t>Эффективное функционирование системы местного самоуправления во многом определяется уровнем развития правовой базы. Формирование правовой базы местного самоуправления основано на разграничении полномочий между уровнями власти и соподчиненности правовых норм.    Правовая база местного самоуправления - это система законодательных и иных нормативных актов, в том числе муниципальных, на основе которых оно функционирует.</w:t>
      </w:r>
    </w:p>
    <w:p w:rsidR="00676B88" w:rsidRPr="00C73463" w:rsidRDefault="00676B88" w:rsidP="00151528">
      <w:pPr>
        <w:suppressAutoHyphens/>
        <w:ind w:firstLine="426"/>
        <w:jc w:val="both"/>
        <w:rPr>
          <w:rFonts w:ascii="Arial" w:hAnsi="Arial" w:cs="Arial"/>
          <w:bCs/>
          <w:sz w:val="16"/>
          <w:szCs w:val="16"/>
        </w:rPr>
      </w:pPr>
      <w:r w:rsidRPr="00C73463">
        <w:rPr>
          <w:rFonts w:ascii="Arial" w:hAnsi="Arial" w:cs="Arial"/>
          <w:bCs/>
          <w:sz w:val="16"/>
          <w:szCs w:val="16"/>
        </w:rPr>
        <w:t>Задача органов местного самоуправления - создать достаточную правовую базу для того, чтобы население могло воспользоваться правом, участвовать в решении вопросов местного значения. Механизм реализации этих форм должен быть действенным, чтобы не сложилась ситуация, когда формально порядок закреплен, а реализовать его на практике невозможно.</w:t>
      </w:r>
    </w:p>
    <w:p w:rsidR="00676B88" w:rsidRPr="00C73463" w:rsidRDefault="00676B88" w:rsidP="00151528">
      <w:pPr>
        <w:ind w:firstLine="426"/>
        <w:jc w:val="both"/>
        <w:rPr>
          <w:rFonts w:ascii="Arial" w:hAnsi="Arial" w:cs="Arial"/>
          <w:sz w:val="16"/>
          <w:szCs w:val="16"/>
        </w:rPr>
      </w:pPr>
      <w:r w:rsidRPr="00C73463">
        <w:rPr>
          <w:rFonts w:ascii="Arial" w:hAnsi="Arial" w:cs="Arial"/>
          <w:sz w:val="16"/>
          <w:szCs w:val="16"/>
        </w:rPr>
        <w:t xml:space="preserve">Одним из эффективных механизмов противодействия коррупции является формирование и проведение </w:t>
      </w:r>
      <w:proofErr w:type="spellStart"/>
      <w:r w:rsidRPr="00C73463">
        <w:rPr>
          <w:rFonts w:ascii="Arial" w:hAnsi="Arial" w:cs="Arial"/>
          <w:sz w:val="16"/>
          <w:szCs w:val="16"/>
        </w:rPr>
        <w:t>антикоррупционной</w:t>
      </w:r>
      <w:proofErr w:type="spellEnd"/>
      <w:r w:rsidRPr="00C73463">
        <w:rPr>
          <w:rFonts w:ascii="Arial" w:hAnsi="Arial" w:cs="Arial"/>
          <w:sz w:val="16"/>
          <w:szCs w:val="16"/>
        </w:rPr>
        <w:t xml:space="preserve"> политики в органах местного самоуправления Благодарненского городского округа Ставропольского края. </w:t>
      </w:r>
    </w:p>
    <w:p w:rsidR="00676B88" w:rsidRPr="00C73463" w:rsidRDefault="00676B88" w:rsidP="00151528">
      <w:pPr>
        <w:ind w:firstLine="426"/>
        <w:jc w:val="both"/>
        <w:rPr>
          <w:rFonts w:ascii="Arial" w:hAnsi="Arial" w:cs="Arial"/>
          <w:sz w:val="16"/>
          <w:szCs w:val="16"/>
        </w:rPr>
      </w:pPr>
      <w:r w:rsidRPr="00C73463">
        <w:rPr>
          <w:rFonts w:ascii="Arial" w:hAnsi="Arial" w:cs="Arial"/>
          <w:sz w:val="16"/>
          <w:szCs w:val="1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w:t>
      </w:r>
      <w:r w:rsidR="0025408A">
        <w:rPr>
          <w:rFonts w:ascii="Arial" w:hAnsi="Arial" w:cs="Arial"/>
          <w:sz w:val="16"/>
          <w:szCs w:val="16"/>
        </w:rPr>
        <w:t>коррупции, устранение причин ее</w:t>
      </w:r>
      <w:r w:rsidRPr="00C73463">
        <w:rPr>
          <w:rFonts w:ascii="Arial" w:hAnsi="Arial" w:cs="Arial"/>
          <w:sz w:val="16"/>
          <w:szCs w:val="16"/>
        </w:rPr>
        <w:t xml:space="preserve">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w:t>
      </w:r>
      <w:r w:rsidR="0025408A">
        <w:rPr>
          <w:rFonts w:ascii="Arial" w:hAnsi="Arial" w:cs="Arial"/>
          <w:sz w:val="16"/>
          <w:szCs w:val="16"/>
        </w:rPr>
        <w:t>мплексно на всех уровнях власти в рамках</w:t>
      </w:r>
      <w:r w:rsidRPr="00C73463">
        <w:rPr>
          <w:rFonts w:ascii="Arial" w:hAnsi="Arial" w:cs="Arial"/>
          <w:sz w:val="16"/>
          <w:szCs w:val="16"/>
        </w:rPr>
        <w:t xml:space="preserve"> единой </w:t>
      </w:r>
      <w:proofErr w:type="spellStart"/>
      <w:r w:rsidRPr="00C73463">
        <w:rPr>
          <w:rFonts w:ascii="Arial" w:hAnsi="Arial" w:cs="Arial"/>
          <w:sz w:val="16"/>
          <w:szCs w:val="16"/>
        </w:rPr>
        <w:t>антикоррупционной</w:t>
      </w:r>
      <w:proofErr w:type="spellEnd"/>
      <w:r w:rsidRPr="00C73463">
        <w:rPr>
          <w:rFonts w:ascii="Arial" w:hAnsi="Arial" w:cs="Arial"/>
          <w:sz w:val="16"/>
          <w:szCs w:val="16"/>
        </w:rPr>
        <w:t xml:space="preserve"> политики. </w:t>
      </w:r>
    </w:p>
    <w:p w:rsidR="00676B88" w:rsidRPr="00C73463" w:rsidRDefault="00676B88" w:rsidP="00151528">
      <w:pPr>
        <w:pStyle w:val="afa"/>
        <w:ind w:firstLine="426"/>
        <w:jc w:val="both"/>
        <w:rPr>
          <w:rFonts w:ascii="Arial" w:hAnsi="Arial" w:cs="Arial"/>
          <w:sz w:val="16"/>
          <w:szCs w:val="16"/>
        </w:rPr>
      </w:pPr>
      <w:r w:rsidRPr="00C73463">
        <w:rPr>
          <w:rFonts w:ascii="Arial" w:hAnsi="Arial" w:cs="Arial"/>
          <w:sz w:val="16"/>
          <w:szCs w:val="16"/>
        </w:rPr>
        <w:t xml:space="preserve">     Для обеспечения социально-экономического развития района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p>
    <w:p w:rsidR="00676B88" w:rsidRPr="00C73463" w:rsidRDefault="00676B88" w:rsidP="00151528">
      <w:pPr>
        <w:widowControl w:val="0"/>
        <w:autoSpaceDE w:val="0"/>
        <w:autoSpaceDN w:val="0"/>
        <w:adjustRightInd w:val="0"/>
        <w:ind w:firstLine="426"/>
        <w:jc w:val="both"/>
        <w:rPr>
          <w:rFonts w:ascii="Arial" w:hAnsi="Arial" w:cs="Arial"/>
          <w:sz w:val="16"/>
          <w:szCs w:val="16"/>
        </w:rPr>
      </w:pPr>
      <w:bookmarkStart w:id="2" w:name="Par387"/>
      <w:bookmarkEnd w:id="2"/>
      <w:r w:rsidRPr="00C73463">
        <w:rPr>
          <w:rFonts w:ascii="Arial" w:hAnsi="Arial" w:cs="Arial"/>
          <w:sz w:val="16"/>
          <w:szCs w:val="16"/>
        </w:rPr>
        <w:t>К приоритетным направлениям реализации Программы относятся:</w:t>
      </w:r>
    </w:p>
    <w:p w:rsidR="00676B88" w:rsidRPr="00C73463" w:rsidRDefault="00676B88" w:rsidP="00151528">
      <w:pPr>
        <w:ind w:firstLine="426"/>
        <w:jc w:val="both"/>
        <w:rPr>
          <w:rFonts w:ascii="Arial" w:hAnsi="Arial" w:cs="Arial"/>
          <w:sz w:val="16"/>
          <w:szCs w:val="16"/>
        </w:rPr>
      </w:pPr>
      <w:r w:rsidRPr="00C73463">
        <w:rPr>
          <w:rFonts w:ascii="Arial" w:hAnsi="Arial" w:cs="Arial"/>
          <w:sz w:val="16"/>
          <w:szCs w:val="16"/>
        </w:rPr>
        <w:t>обеспечение устойчивого  социально-экономического развития Благодарненского городского округа Ставропольского  края;</w:t>
      </w:r>
    </w:p>
    <w:p w:rsidR="00676B88" w:rsidRPr="00C73463" w:rsidRDefault="00676B88" w:rsidP="00151528">
      <w:pPr>
        <w:ind w:firstLine="426"/>
        <w:jc w:val="both"/>
        <w:rPr>
          <w:rFonts w:ascii="Arial" w:hAnsi="Arial" w:cs="Arial"/>
          <w:sz w:val="16"/>
          <w:szCs w:val="16"/>
        </w:rPr>
      </w:pPr>
      <w:r w:rsidRPr="00C73463">
        <w:rPr>
          <w:rFonts w:ascii="Arial" w:hAnsi="Arial" w:cs="Arial"/>
          <w:sz w:val="16"/>
          <w:szCs w:val="16"/>
        </w:rPr>
        <w:t xml:space="preserve"> создание на территории Благодарненского городского округа  Ставропольского края благоприятного инвестиционного климата, реализация мероприятий, направленных на  снижение административных барьеров, оптимизацию    и повышение </w:t>
      </w:r>
      <w:r w:rsidRPr="00C73463">
        <w:rPr>
          <w:rFonts w:ascii="Arial" w:hAnsi="Arial" w:cs="Arial"/>
          <w:sz w:val="16"/>
          <w:szCs w:val="16"/>
        </w:rPr>
        <w:lastRenderedPageBreak/>
        <w:t>качества предоставления государственных и муниципальных услуг в Благодарненском городском округе Ставропольского края;</w:t>
      </w:r>
    </w:p>
    <w:p w:rsidR="00676B88" w:rsidRPr="00C73463" w:rsidRDefault="00676B88" w:rsidP="00151528">
      <w:pPr>
        <w:ind w:firstLine="426"/>
        <w:jc w:val="both"/>
        <w:rPr>
          <w:rFonts w:ascii="Arial" w:eastAsia="Arial" w:hAnsi="Arial" w:cs="Arial"/>
          <w:bCs/>
          <w:sz w:val="16"/>
          <w:szCs w:val="16"/>
          <w:lang w:eastAsia="ar-SA"/>
        </w:rPr>
      </w:pPr>
      <w:r w:rsidRPr="00C73463">
        <w:rPr>
          <w:rFonts w:ascii="Arial" w:eastAsia="Arial" w:hAnsi="Arial" w:cs="Arial"/>
          <w:bCs/>
          <w:sz w:val="16"/>
          <w:szCs w:val="16"/>
          <w:lang w:eastAsia="ar-SA"/>
        </w:rPr>
        <w:t>вовлечение населения к участию в осуществлении местного самоуправления;</w:t>
      </w:r>
    </w:p>
    <w:p w:rsidR="00676B88" w:rsidRPr="00C73463" w:rsidRDefault="00676B88" w:rsidP="00151528">
      <w:pPr>
        <w:ind w:firstLine="426"/>
        <w:jc w:val="both"/>
        <w:rPr>
          <w:rFonts w:ascii="Arial" w:hAnsi="Arial" w:cs="Arial"/>
          <w:sz w:val="16"/>
          <w:szCs w:val="16"/>
        </w:rPr>
      </w:pPr>
      <w:r w:rsidRPr="00C73463">
        <w:rPr>
          <w:rFonts w:ascii="Arial" w:hAnsi="Arial" w:cs="Arial"/>
          <w:sz w:val="16"/>
          <w:szCs w:val="16"/>
        </w:rPr>
        <w:t xml:space="preserve"> открытость и публичность деятельности органов местного самоуправления Благодарненского городского округа Ставропольского края.  </w:t>
      </w:r>
    </w:p>
    <w:p w:rsidR="00676B88" w:rsidRPr="00C73463" w:rsidRDefault="00676B88" w:rsidP="00151528">
      <w:pPr>
        <w:pStyle w:val="afa"/>
        <w:ind w:firstLine="426"/>
        <w:jc w:val="both"/>
        <w:rPr>
          <w:rFonts w:ascii="Arial" w:hAnsi="Arial" w:cs="Arial"/>
          <w:sz w:val="16"/>
          <w:szCs w:val="16"/>
        </w:rPr>
      </w:pPr>
      <w:r w:rsidRPr="00C73463">
        <w:rPr>
          <w:rFonts w:ascii="Arial" w:hAnsi="Arial" w:cs="Arial"/>
          <w:sz w:val="16"/>
          <w:szCs w:val="16"/>
        </w:rPr>
        <w:t xml:space="preserve"> Целью  программы является повышение эффективности деятельности органов местного самоуправления Благодарненского городского округа  Ставропольского края.</w:t>
      </w:r>
    </w:p>
    <w:p w:rsidR="00676B88" w:rsidRPr="00C73463" w:rsidRDefault="00676B88" w:rsidP="00151528">
      <w:pPr>
        <w:pStyle w:val="afa"/>
        <w:ind w:firstLine="426"/>
        <w:jc w:val="both"/>
        <w:rPr>
          <w:rFonts w:ascii="Arial" w:hAnsi="Arial" w:cs="Arial"/>
          <w:sz w:val="16"/>
          <w:szCs w:val="16"/>
        </w:rPr>
      </w:pPr>
      <w:r w:rsidRPr="00C73463">
        <w:rPr>
          <w:rFonts w:ascii="Arial" w:hAnsi="Arial" w:cs="Arial"/>
          <w:iCs/>
          <w:sz w:val="16"/>
          <w:szCs w:val="16"/>
        </w:rPr>
        <w:t xml:space="preserve">Достижение цели Программы осуществляется путем решения задач и выполнения основных мероприятий </w:t>
      </w:r>
      <w:r w:rsidRPr="00C73463">
        <w:rPr>
          <w:rFonts w:ascii="Arial" w:hAnsi="Arial" w:cs="Arial"/>
          <w:iCs/>
          <w:sz w:val="16"/>
          <w:szCs w:val="16"/>
        </w:rPr>
        <w:lastRenderedPageBreak/>
        <w:t>подпрограмм Программы, взаимосвязанных по срокам, ресурсам и исполнителям.</w:t>
      </w:r>
    </w:p>
    <w:p w:rsidR="00676B88" w:rsidRPr="00C73463" w:rsidRDefault="00676B88" w:rsidP="00151528">
      <w:pPr>
        <w:pStyle w:val="afa"/>
        <w:ind w:firstLine="426"/>
        <w:jc w:val="both"/>
        <w:rPr>
          <w:rFonts w:ascii="Arial" w:hAnsi="Arial" w:cs="Arial"/>
          <w:iCs/>
          <w:sz w:val="16"/>
          <w:szCs w:val="16"/>
        </w:rPr>
      </w:pPr>
      <w:r w:rsidRPr="00C73463">
        <w:rPr>
          <w:rFonts w:ascii="Arial" w:hAnsi="Arial" w:cs="Arial"/>
          <w:iCs/>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676B88" w:rsidRPr="00C73463" w:rsidRDefault="00676B88" w:rsidP="00151528">
      <w:pPr>
        <w:autoSpaceDE w:val="0"/>
        <w:autoSpaceDN w:val="0"/>
        <w:adjustRightInd w:val="0"/>
        <w:ind w:firstLine="426"/>
        <w:jc w:val="both"/>
        <w:rPr>
          <w:rFonts w:ascii="Arial" w:hAnsi="Arial" w:cs="Arial"/>
          <w:iCs/>
          <w:sz w:val="16"/>
          <w:szCs w:val="16"/>
        </w:rPr>
      </w:pPr>
      <w:r w:rsidRPr="00C73463">
        <w:rPr>
          <w:rFonts w:ascii="Arial" w:hAnsi="Arial" w:cs="Arial"/>
          <w:iCs/>
          <w:sz w:val="16"/>
          <w:szCs w:val="16"/>
        </w:rPr>
        <w:t>Перечень основных мероприятий Программы приведен в приложении 2 к Программе.</w:t>
      </w:r>
    </w:p>
    <w:p w:rsidR="00676B88" w:rsidRPr="00C73463" w:rsidRDefault="00676B88" w:rsidP="00151528">
      <w:pPr>
        <w:autoSpaceDE w:val="0"/>
        <w:autoSpaceDN w:val="0"/>
        <w:adjustRightInd w:val="0"/>
        <w:ind w:firstLine="426"/>
        <w:jc w:val="both"/>
        <w:rPr>
          <w:rFonts w:ascii="Arial" w:hAnsi="Arial" w:cs="Arial"/>
          <w:iCs/>
          <w:sz w:val="16"/>
          <w:szCs w:val="16"/>
        </w:rPr>
      </w:pPr>
      <w:r w:rsidRPr="00C73463">
        <w:rPr>
          <w:rFonts w:ascii="Arial" w:hAnsi="Arial" w:cs="Arial"/>
          <w:iCs/>
          <w:sz w:val="16"/>
          <w:szCs w:val="16"/>
        </w:rPr>
        <w:t>Объемы и источники финансового обеспечения Программы приведены в приложении 3 к Программе.</w:t>
      </w:r>
    </w:p>
    <w:p w:rsidR="00676B88" w:rsidRPr="00C73463" w:rsidRDefault="00676B88" w:rsidP="00151528">
      <w:pPr>
        <w:pStyle w:val="ConsPlusCell"/>
        <w:ind w:firstLine="426"/>
        <w:jc w:val="both"/>
        <w:rPr>
          <w:sz w:val="16"/>
          <w:szCs w:val="16"/>
        </w:rPr>
      </w:pPr>
      <w:r w:rsidRPr="00C73463">
        <w:rPr>
          <w:sz w:val="16"/>
          <w:szCs w:val="16"/>
        </w:rPr>
        <w:t xml:space="preserve">  Сроки реализации Программы - 2018- 2020  годы.</w:t>
      </w:r>
    </w:p>
    <w:p w:rsidR="00676B88" w:rsidRDefault="00676B88" w:rsidP="00151528">
      <w:pPr>
        <w:widowControl w:val="0"/>
        <w:tabs>
          <w:tab w:val="left" w:pos="426"/>
        </w:tabs>
        <w:autoSpaceDE w:val="0"/>
        <w:autoSpaceDN w:val="0"/>
        <w:adjustRightInd w:val="0"/>
        <w:ind w:firstLine="426"/>
        <w:jc w:val="both"/>
        <w:rPr>
          <w:rFonts w:ascii="Arial" w:hAnsi="Arial" w:cs="Arial"/>
          <w:sz w:val="16"/>
          <w:szCs w:val="16"/>
        </w:rPr>
      </w:pPr>
    </w:p>
    <w:p w:rsidR="00151528" w:rsidRDefault="00151528" w:rsidP="00151528">
      <w:pPr>
        <w:widowControl w:val="0"/>
        <w:tabs>
          <w:tab w:val="left" w:pos="426"/>
        </w:tabs>
        <w:autoSpaceDE w:val="0"/>
        <w:autoSpaceDN w:val="0"/>
        <w:adjustRightInd w:val="0"/>
        <w:jc w:val="both"/>
        <w:rPr>
          <w:rFonts w:ascii="Arial" w:hAnsi="Arial" w:cs="Arial"/>
          <w:sz w:val="16"/>
          <w:szCs w:val="16"/>
        </w:rPr>
        <w:sectPr w:rsidR="00151528" w:rsidSect="00922AFF">
          <w:type w:val="continuous"/>
          <w:pgSz w:w="11905" w:h="16838"/>
          <w:pgMar w:top="1134" w:right="423" w:bottom="1134" w:left="993" w:header="720" w:footer="720" w:gutter="0"/>
          <w:cols w:num="2" w:space="851"/>
          <w:noEndnote/>
          <w:titlePg/>
          <w:docGrid w:linePitch="381"/>
        </w:sectPr>
      </w:pPr>
    </w:p>
    <w:p w:rsidR="00151528" w:rsidRDefault="00151528" w:rsidP="00151528">
      <w:pPr>
        <w:widowControl w:val="0"/>
        <w:tabs>
          <w:tab w:val="left" w:pos="426"/>
        </w:tabs>
        <w:autoSpaceDE w:val="0"/>
        <w:autoSpaceDN w:val="0"/>
        <w:adjustRightInd w:val="0"/>
        <w:jc w:val="both"/>
        <w:rPr>
          <w:rFonts w:ascii="Arial" w:hAnsi="Arial" w:cs="Arial"/>
          <w:sz w:val="16"/>
          <w:szCs w:val="16"/>
        </w:rPr>
      </w:pPr>
    </w:p>
    <w:p w:rsidR="00151528" w:rsidRDefault="00151528" w:rsidP="00151528">
      <w:pPr>
        <w:widowControl w:val="0"/>
        <w:tabs>
          <w:tab w:val="left" w:pos="426"/>
        </w:tabs>
        <w:autoSpaceDE w:val="0"/>
        <w:autoSpaceDN w:val="0"/>
        <w:adjustRightInd w:val="0"/>
        <w:jc w:val="both"/>
        <w:rPr>
          <w:rFonts w:ascii="Arial" w:hAnsi="Arial" w:cs="Arial"/>
          <w:sz w:val="16"/>
          <w:szCs w:val="16"/>
        </w:rPr>
      </w:pPr>
    </w:p>
    <w:tbl>
      <w:tblPr>
        <w:tblW w:w="0" w:type="auto"/>
        <w:tblLook w:val="04A0"/>
      </w:tblPr>
      <w:tblGrid>
        <w:gridCol w:w="4913"/>
        <w:gridCol w:w="5792"/>
      </w:tblGrid>
      <w:tr w:rsidR="00151528" w:rsidRPr="00151528" w:rsidTr="00FB4DE7">
        <w:tc>
          <w:tcPr>
            <w:tcW w:w="6912" w:type="dxa"/>
            <w:shd w:val="clear" w:color="auto" w:fill="auto"/>
          </w:tcPr>
          <w:p w:rsidR="00151528" w:rsidRPr="00151528" w:rsidRDefault="00151528" w:rsidP="00151528">
            <w:pPr>
              <w:widowControl w:val="0"/>
              <w:autoSpaceDE w:val="0"/>
              <w:autoSpaceDN w:val="0"/>
              <w:adjustRightInd w:val="0"/>
              <w:spacing w:line="160" w:lineRule="exact"/>
              <w:jc w:val="center"/>
              <w:rPr>
                <w:rFonts w:ascii="Arial" w:hAnsi="Arial" w:cs="Arial"/>
                <w:sz w:val="16"/>
                <w:szCs w:val="16"/>
              </w:rPr>
            </w:pPr>
          </w:p>
        </w:tc>
        <w:tc>
          <w:tcPr>
            <w:tcW w:w="7590" w:type="dxa"/>
            <w:shd w:val="clear" w:color="auto" w:fill="auto"/>
          </w:tcPr>
          <w:p w:rsidR="00151528" w:rsidRPr="00151528" w:rsidRDefault="00151528" w:rsidP="00151528">
            <w:pPr>
              <w:tabs>
                <w:tab w:val="left" w:pos="360"/>
              </w:tabs>
              <w:autoSpaceDE w:val="0"/>
              <w:autoSpaceDN w:val="0"/>
              <w:adjustRightInd w:val="0"/>
              <w:spacing w:line="160" w:lineRule="exact"/>
              <w:jc w:val="center"/>
              <w:rPr>
                <w:rFonts w:ascii="Arial" w:hAnsi="Arial" w:cs="Arial"/>
                <w:bCs/>
                <w:sz w:val="16"/>
                <w:szCs w:val="16"/>
              </w:rPr>
            </w:pPr>
            <w:r w:rsidRPr="00151528">
              <w:rPr>
                <w:rFonts w:ascii="Arial" w:hAnsi="Arial" w:cs="Arial"/>
                <w:bCs/>
                <w:sz w:val="16"/>
                <w:szCs w:val="16"/>
              </w:rPr>
              <w:t>Приложение 1</w:t>
            </w:r>
          </w:p>
          <w:p w:rsidR="00151528" w:rsidRPr="00151528" w:rsidRDefault="00151528" w:rsidP="00151528">
            <w:pPr>
              <w:spacing w:line="160" w:lineRule="exact"/>
              <w:jc w:val="center"/>
              <w:rPr>
                <w:rFonts w:ascii="Arial" w:hAnsi="Arial" w:cs="Arial"/>
                <w:sz w:val="16"/>
                <w:szCs w:val="16"/>
              </w:rPr>
            </w:pPr>
            <w:r w:rsidRPr="00151528">
              <w:rPr>
                <w:rFonts w:ascii="Arial" w:hAnsi="Arial" w:cs="Arial"/>
                <w:sz w:val="16"/>
                <w:szCs w:val="16"/>
              </w:rPr>
              <w:t xml:space="preserve">к муниципальной программе Благодарненского городского округа Ставропольского края  </w:t>
            </w:r>
            <w:r w:rsidRPr="00151528">
              <w:rPr>
                <w:rFonts w:ascii="Arial" w:hAnsi="Arial" w:cs="Arial"/>
                <w:b/>
                <w:bCs/>
                <w:sz w:val="16"/>
                <w:szCs w:val="16"/>
              </w:rPr>
              <w:t>«</w:t>
            </w:r>
            <w:r w:rsidRPr="00151528">
              <w:rPr>
                <w:rFonts w:ascii="Arial" w:hAnsi="Arial" w:cs="Arial"/>
                <w:sz w:val="16"/>
                <w:szCs w:val="16"/>
              </w:rPr>
              <w:t xml:space="preserve">Осуществление местного самоуправления в Благодарненском городском округе </w:t>
            </w:r>
          </w:p>
          <w:p w:rsidR="00151528" w:rsidRPr="00151528" w:rsidRDefault="00151528" w:rsidP="00151528">
            <w:pPr>
              <w:spacing w:line="160" w:lineRule="exact"/>
              <w:jc w:val="center"/>
              <w:rPr>
                <w:rFonts w:ascii="Arial" w:hAnsi="Arial" w:cs="Arial"/>
                <w:sz w:val="16"/>
                <w:szCs w:val="16"/>
              </w:rPr>
            </w:pPr>
            <w:r w:rsidRPr="00151528">
              <w:rPr>
                <w:rFonts w:ascii="Arial" w:hAnsi="Arial" w:cs="Arial"/>
                <w:sz w:val="16"/>
                <w:szCs w:val="16"/>
              </w:rPr>
              <w:t>Ставропольского края</w:t>
            </w:r>
            <w:r w:rsidRPr="00151528">
              <w:rPr>
                <w:rFonts w:ascii="Arial" w:hAnsi="Arial" w:cs="Arial"/>
                <w:b/>
                <w:bCs/>
                <w:sz w:val="16"/>
                <w:szCs w:val="16"/>
              </w:rPr>
              <w:t>»</w:t>
            </w:r>
          </w:p>
          <w:p w:rsidR="00151528" w:rsidRPr="00151528" w:rsidRDefault="00151528" w:rsidP="00151528">
            <w:pPr>
              <w:widowControl w:val="0"/>
              <w:autoSpaceDE w:val="0"/>
              <w:autoSpaceDN w:val="0"/>
              <w:adjustRightInd w:val="0"/>
              <w:spacing w:line="160" w:lineRule="exact"/>
              <w:jc w:val="center"/>
              <w:rPr>
                <w:rFonts w:ascii="Arial" w:hAnsi="Arial" w:cs="Arial"/>
                <w:sz w:val="16"/>
                <w:szCs w:val="16"/>
              </w:rPr>
            </w:pPr>
          </w:p>
        </w:tc>
      </w:tr>
    </w:tbl>
    <w:p w:rsidR="00151528" w:rsidRDefault="00151528" w:rsidP="00151528">
      <w:pPr>
        <w:widowControl w:val="0"/>
        <w:tabs>
          <w:tab w:val="left" w:pos="426"/>
        </w:tabs>
        <w:autoSpaceDE w:val="0"/>
        <w:autoSpaceDN w:val="0"/>
        <w:adjustRightInd w:val="0"/>
        <w:jc w:val="both"/>
        <w:rPr>
          <w:rFonts w:ascii="Arial" w:hAnsi="Arial" w:cs="Arial"/>
          <w:sz w:val="16"/>
          <w:szCs w:val="16"/>
        </w:rPr>
      </w:pPr>
    </w:p>
    <w:p w:rsidR="00151528" w:rsidRPr="00151528" w:rsidRDefault="00151528" w:rsidP="00151528">
      <w:pPr>
        <w:widowControl w:val="0"/>
        <w:autoSpaceDE w:val="0"/>
        <w:autoSpaceDN w:val="0"/>
        <w:adjustRightInd w:val="0"/>
        <w:spacing w:line="240" w:lineRule="exact"/>
        <w:jc w:val="center"/>
        <w:rPr>
          <w:rFonts w:ascii="Arial" w:hAnsi="Arial" w:cs="Arial"/>
          <w:sz w:val="16"/>
          <w:szCs w:val="16"/>
        </w:rPr>
      </w:pPr>
      <w:r w:rsidRPr="00151528">
        <w:rPr>
          <w:rFonts w:ascii="Arial" w:hAnsi="Arial" w:cs="Arial"/>
          <w:sz w:val="16"/>
          <w:szCs w:val="16"/>
        </w:rPr>
        <w:t>СВЕДЕНИЯ</w:t>
      </w:r>
    </w:p>
    <w:p w:rsidR="00151528" w:rsidRPr="00151528" w:rsidRDefault="00151528" w:rsidP="00151528">
      <w:pPr>
        <w:widowControl w:val="0"/>
        <w:autoSpaceDE w:val="0"/>
        <w:autoSpaceDN w:val="0"/>
        <w:adjustRightInd w:val="0"/>
        <w:spacing w:line="240" w:lineRule="exact"/>
        <w:jc w:val="both"/>
        <w:rPr>
          <w:rFonts w:ascii="Arial" w:hAnsi="Arial" w:cs="Arial"/>
          <w:sz w:val="16"/>
          <w:szCs w:val="16"/>
        </w:rPr>
      </w:pPr>
      <w:r w:rsidRPr="00151528">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151528">
        <w:rPr>
          <w:rFonts w:ascii="Arial" w:hAnsi="Arial" w:cs="Arial"/>
          <w:b/>
          <w:bCs/>
          <w:sz w:val="16"/>
          <w:szCs w:val="16"/>
        </w:rPr>
        <w:t>«</w:t>
      </w:r>
      <w:r w:rsidRPr="00151528">
        <w:rPr>
          <w:rFonts w:ascii="Arial" w:hAnsi="Arial" w:cs="Arial"/>
          <w:sz w:val="16"/>
          <w:szCs w:val="16"/>
        </w:rPr>
        <w:t>Осуществление местного самоуправления в Благодарненском городском округе Ставропольского края</w:t>
      </w:r>
      <w:r w:rsidRPr="00151528">
        <w:rPr>
          <w:rFonts w:ascii="Arial" w:hAnsi="Arial" w:cs="Arial"/>
          <w:b/>
          <w:bCs/>
          <w:sz w:val="16"/>
          <w:szCs w:val="16"/>
        </w:rPr>
        <w:t>»</w:t>
      </w:r>
      <w:r w:rsidRPr="00151528">
        <w:rPr>
          <w:rFonts w:ascii="Arial" w:hAnsi="Arial" w:cs="Arial"/>
          <w:sz w:val="16"/>
          <w:szCs w:val="16"/>
        </w:rPr>
        <w:t xml:space="preserve">  </w:t>
      </w:r>
      <w:hyperlink w:anchor="Par522" w:history="1">
        <w:r w:rsidRPr="00151528">
          <w:rPr>
            <w:rFonts w:ascii="Arial" w:hAnsi="Arial" w:cs="Arial"/>
            <w:sz w:val="16"/>
            <w:szCs w:val="16"/>
          </w:rPr>
          <w:t>&lt;*&gt;</w:t>
        </w:r>
      </w:hyperlink>
      <w:r w:rsidRPr="00151528">
        <w:rPr>
          <w:rFonts w:ascii="Arial" w:hAnsi="Arial" w:cs="Arial"/>
          <w:sz w:val="16"/>
          <w:szCs w:val="16"/>
        </w:rPr>
        <w:t xml:space="preserve"> и показателях решения задач  подпрограмм Программы и их значениях</w:t>
      </w:r>
    </w:p>
    <w:p w:rsidR="00151528" w:rsidRPr="00151528" w:rsidRDefault="00151528" w:rsidP="00151528">
      <w:pPr>
        <w:widowControl w:val="0"/>
        <w:autoSpaceDE w:val="0"/>
        <w:autoSpaceDN w:val="0"/>
        <w:adjustRightInd w:val="0"/>
        <w:ind w:firstLine="540"/>
        <w:jc w:val="both"/>
        <w:rPr>
          <w:rFonts w:ascii="Arial" w:hAnsi="Arial" w:cs="Arial"/>
          <w:sz w:val="16"/>
          <w:szCs w:val="16"/>
        </w:rPr>
      </w:pPr>
      <w:r w:rsidRPr="00151528">
        <w:rPr>
          <w:rFonts w:ascii="Arial" w:hAnsi="Arial" w:cs="Arial"/>
          <w:sz w:val="16"/>
          <w:szCs w:val="16"/>
        </w:rPr>
        <w:t>--------------------------------</w:t>
      </w:r>
    </w:p>
    <w:p w:rsidR="00151528" w:rsidRPr="00151528" w:rsidRDefault="00151528" w:rsidP="00151528">
      <w:pPr>
        <w:widowControl w:val="0"/>
        <w:autoSpaceDE w:val="0"/>
        <w:autoSpaceDN w:val="0"/>
        <w:adjustRightInd w:val="0"/>
        <w:ind w:firstLine="540"/>
        <w:jc w:val="both"/>
        <w:rPr>
          <w:rFonts w:ascii="Arial" w:hAnsi="Arial" w:cs="Arial"/>
          <w:sz w:val="16"/>
          <w:szCs w:val="16"/>
        </w:rPr>
      </w:pPr>
      <w:bookmarkStart w:id="3" w:name="Par522"/>
      <w:bookmarkEnd w:id="3"/>
      <w:r w:rsidRPr="00151528">
        <w:rPr>
          <w:rFonts w:ascii="Arial" w:hAnsi="Arial" w:cs="Arial"/>
          <w:sz w:val="16"/>
          <w:szCs w:val="16"/>
        </w:rPr>
        <w:t>&lt;*&gt; Далее в настоящем Приложении используется сокращение – Программа</w:t>
      </w:r>
    </w:p>
    <w:p w:rsidR="00151528" w:rsidRPr="001B4479" w:rsidRDefault="00151528" w:rsidP="00151528">
      <w:pPr>
        <w:widowControl w:val="0"/>
        <w:autoSpaceDE w:val="0"/>
        <w:autoSpaceDN w:val="0"/>
        <w:adjustRightInd w:val="0"/>
        <w:ind w:firstLine="540"/>
        <w:jc w:val="both"/>
        <w:rPr>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0"/>
        <w:gridCol w:w="146"/>
        <w:gridCol w:w="5342"/>
        <w:gridCol w:w="47"/>
        <w:gridCol w:w="95"/>
        <w:gridCol w:w="708"/>
        <w:gridCol w:w="851"/>
        <w:gridCol w:w="635"/>
        <w:gridCol w:w="74"/>
        <w:gridCol w:w="708"/>
        <w:gridCol w:w="709"/>
        <w:gridCol w:w="142"/>
        <w:gridCol w:w="567"/>
      </w:tblGrid>
      <w:tr w:rsidR="00151528" w:rsidRPr="004079C2" w:rsidTr="007F5B3E">
        <w:tc>
          <w:tcPr>
            <w:tcW w:w="750" w:type="dxa"/>
            <w:gridSpan w:val="2"/>
            <w:vMerge w:val="restart"/>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w:t>
            </w:r>
          </w:p>
          <w:p w:rsidR="00151528" w:rsidRPr="004079C2" w:rsidRDefault="00151528" w:rsidP="00151528">
            <w:pPr>
              <w:rPr>
                <w:rFonts w:ascii="Arial" w:hAnsi="Arial" w:cs="Arial"/>
                <w:sz w:val="16"/>
                <w:szCs w:val="16"/>
              </w:rPr>
            </w:pPr>
            <w:proofErr w:type="spellStart"/>
            <w:proofErr w:type="gramStart"/>
            <w:r w:rsidRPr="004079C2">
              <w:rPr>
                <w:rFonts w:ascii="Arial" w:hAnsi="Arial" w:cs="Arial"/>
                <w:sz w:val="16"/>
                <w:szCs w:val="16"/>
              </w:rPr>
              <w:t>п</w:t>
            </w:r>
            <w:proofErr w:type="spellEnd"/>
            <w:proofErr w:type="gramEnd"/>
            <w:r w:rsidRPr="004079C2">
              <w:rPr>
                <w:rFonts w:ascii="Arial" w:hAnsi="Arial" w:cs="Arial"/>
                <w:sz w:val="16"/>
                <w:szCs w:val="16"/>
              </w:rPr>
              <w:t>/</w:t>
            </w:r>
            <w:proofErr w:type="spellStart"/>
            <w:r w:rsidRPr="004079C2">
              <w:rPr>
                <w:rFonts w:ascii="Arial" w:hAnsi="Arial" w:cs="Arial"/>
                <w:sz w:val="16"/>
                <w:szCs w:val="16"/>
              </w:rPr>
              <w:t>п</w:t>
            </w:r>
            <w:proofErr w:type="spellEnd"/>
          </w:p>
        </w:tc>
        <w:tc>
          <w:tcPr>
            <w:tcW w:w="5488" w:type="dxa"/>
            <w:gridSpan w:val="2"/>
            <w:vMerge w:val="restart"/>
            <w:shd w:val="clear" w:color="auto" w:fill="auto"/>
          </w:tcPr>
          <w:p w:rsidR="00151528" w:rsidRPr="004079C2" w:rsidRDefault="00151528" w:rsidP="004079C2">
            <w:pPr>
              <w:jc w:val="center"/>
              <w:rPr>
                <w:rFonts w:ascii="Arial" w:hAnsi="Arial" w:cs="Arial"/>
                <w:sz w:val="16"/>
                <w:szCs w:val="16"/>
              </w:rPr>
            </w:pPr>
            <w:r w:rsidRPr="004079C2">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151528" w:rsidRPr="004079C2" w:rsidRDefault="00151528" w:rsidP="00151528">
            <w:pPr>
              <w:rPr>
                <w:rFonts w:ascii="Arial" w:hAnsi="Arial" w:cs="Arial"/>
                <w:sz w:val="16"/>
                <w:szCs w:val="16"/>
              </w:rPr>
            </w:pPr>
          </w:p>
        </w:tc>
        <w:tc>
          <w:tcPr>
            <w:tcW w:w="850" w:type="dxa"/>
            <w:gridSpan w:val="3"/>
            <w:vMerge w:val="restart"/>
            <w:shd w:val="clear" w:color="auto" w:fill="auto"/>
          </w:tcPr>
          <w:p w:rsidR="00151528" w:rsidRPr="004079C2" w:rsidRDefault="00151528" w:rsidP="004079C2">
            <w:pPr>
              <w:jc w:val="center"/>
              <w:rPr>
                <w:rFonts w:ascii="Arial" w:hAnsi="Arial" w:cs="Arial"/>
                <w:sz w:val="16"/>
                <w:szCs w:val="16"/>
              </w:rPr>
            </w:pPr>
            <w:r w:rsidRPr="004079C2">
              <w:rPr>
                <w:rFonts w:ascii="Arial" w:hAnsi="Arial" w:cs="Arial"/>
                <w:sz w:val="16"/>
                <w:szCs w:val="16"/>
              </w:rPr>
              <w:t>единица</w:t>
            </w:r>
          </w:p>
          <w:p w:rsidR="00151528" w:rsidRPr="004079C2" w:rsidRDefault="00151528" w:rsidP="004079C2">
            <w:pPr>
              <w:jc w:val="center"/>
              <w:rPr>
                <w:rFonts w:ascii="Arial" w:hAnsi="Arial" w:cs="Arial"/>
                <w:sz w:val="16"/>
                <w:szCs w:val="16"/>
              </w:rPr>
            </w:pPr>
            <w:r w:rsidRPr="004079C2">
              <w:rPr>
                <w:rFonts w:ascii="Arial" w:hAnsi="Arial" w:cs="Arial"/>
                <w:sz w:val="16"/>
                <w:szCs w:val="16"/>
              </w:rPr>
              <w:t>измерения</w:t>
            </w:r>
          </w:p>
          <w:p w:rsidR="00151528" w:rsidRPr="004079C2" w:rsidRDefault="00151528" w:rsidP="00151528">
            <w:pPr>
              <w:rPr>
                <w:rFonts w:ascii="Arial" w:hAnsi="Arial" w:cs="Arial"/>
                <w:sz w:val="16"/>
                <w:szCs w:val="16"/>
              </w:rPr>
            </w:pPr>
          </w:p>
        </w:tc>
        <w:tc>
          <w:tcPr>
            <w:tcW w:w="3686" w:type="dxa"/>
            <w:gridSpan w:val="7"/>
          </w:tcPr>
          <w:p w:rsidR="00151528" w:rsidRPr="004079C2" w:rsidRDefault="00151528" w:rsidP="004079C2">
            <w:pPr>
              <w:jc w:val="center"/>
              <w:rPr>
                <w:rFonts w:ascii="Arial" w:hAnsi="Arial" w:cs="Arial"/>
                <w:sz w:val="16"/>
                <w:szCs w:val="16"/>
              </w:rPr>
            </w:pPr>
            <w:r w:rsidRPr="004079C2">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4079C2" w:rsidRPr="004079C2" w:rsidTr="007F5B3E">
        <w:trPr>
          <w:trHeight w:val="168"/>
        </w:trPr>
        <w:tc>
          <w:tcPr>
            <w:tcW w:w="750" w:type="dxa"/>
            <w:gridSpan w:val="2"/>
            <w:vMerge/>
            <w:shd w:val="clear" w:color="auto" w:fill="auto"/>
          </w:tcPr>
          <w:p w:rsidR="00151528" w:rsidRPr="004079C2" w:rsidRDefault="00151528" w:rsidP="00151528">
            <w:pPr>
              <w:rPr>
                <w:rFonts w:ascii="Arial" w:hAnsi="Arial" w:cs="Arial"/>
                <w:sz w:val="16"/>
                <w:szCs w:val="16"/>
              </w:rPr>
            </w:pPr>
          </w:p>
        </w:tc>
        <w:tc>
          <w:tcPr>
            <w:tcW w:w="5488" w:type="dxa"/>
            <w:gridSpan w:val="2"/>
            <w:vMerge/>
            <w:shd w:val="clear" w:color="auto" w:fill="auto"/>
          </w:tcPr>
          <w:p w:rsidR="00151528" w:rsidRPr="004079C2" w:rsidRDefault="00151528" w:rsidP="00151528">
            <w:pPr>
              <w:rPr>
                <w:rFonts w:ascii="Arial" w:hAnsi="Arial" w:cs="Arial"/>
                <w:sz w:val="16"/>
                <w:szCs w:val="16"/>
              </w:rPr>
            </w:pPr>
          </w:p>
        </w:tc>
        <w:tc>
          <w:tcPr>
            <w:tcW w:w="850" w:type="dxa"/>
            <w:gridSpan w:val="3"/>
            <w:vMerge/>
            <w:shd w:val="clear" w:color="auto" w:fill="auto"/>
          </w:tcPr>
          <w:p w:rsidR="00151528" w:rsidRPr="004079C2" w:rsidRDefault="00151528" w:rsidP="00151528">
            <w:pPr>
              <w:rPr>
                <w:rFonts w:ascii="Arial" w:hAnsi="Arial" w:cs="Arial"/>
                <w:sz w:val="16"/>
                <w:szCs w:val="16"/>
              </w:rPr>
            </w:pPr>
          </w:p>
        </w:tc>
        <w:tc>
          <w:tcPr>
            <w:tcW w:w="851" w:type="dxa"/>
          </w:tcPr>
          <w:p w:rsidR="00151528" w:rsidRPr="004079C2" w:rsidRDefault="00151528" w:rsidP="00151528">
            <w:pPr>
              <w:rPr>
                <w:rFonts w:ascii="Arial" w:hAnsi="Arial" w:cs="Arial"/>
                <w:sz w:val="16"/>
                <w:szCs w:val="16"/>
              </w:rPr>
            </w:pPr>
            <w:r w:rsidRPr="004079C2">
              <w:rPr>
                <w:rFonts w:ascii="Arial" w:hAnsi="Arial" w:cs="Arial"/>
                <w:sz w:val="16"/>
                <w:szCs w:val="16"/>
              </w:rPr>
              <w:t>2016</w:t>
            </w:r>
          </w:p>
        </w:tc>
        <w:tc>
          <w:tcPr>
            <w:tcW w:w="70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2017</w:t>
            </w:r>
          </w:p>
        </w:tc>
        <w:tc>
          <w:tcPr>
            <w:tcW w:w="708"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2018</w:t>
            </w:r>
          </w:p>
        </w:tc>
        <w:tc>
          <w:tcPr>
            <w:tcW w:w="709"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2019</w:t>
            </w:r>
          </w:p>
        </w:tc>
        <w:tc>
          <w:tcPr>
            <w:tcW w:w="70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2020</w:t>
            </w:r>
          </w:p>
        </w:tc>
      </w:tr>
      <w:tr w:rsidR="00151528" w:rsidRPr="004079C2" w:rsidTr="007F5B3E">
        <w:tc>
          <w:tcPr>
            <w:tcW w:w="10774" w:type="dxa"/>
            <w:gridSpan w:val="14"/>
          </w:tcPr>
          <w:p w:rsidR="00151528" w:rsidRPr="004079C2" w:rsidRDefault="00151528" w:rsidP="004079C2">
            <w:pPr>
              <w:jc w:val="center"/>
              <w:rPr>
                <w:rFonts w:ascii="Arial" w:hAnsi="Arial" w:cs="Arial"/>
                <w:sz w:val="16"/>
                <w:szCs w:val="16"/>
              </w:rPr>
            </w:pPr>
            <w:r w:rsidRPr="004079C2">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4079C2" w:rsidRPr="004079C2" w:rsidTr="007F5B3E">
        <w:trPr>
          <w:cantSplit/>
          <w:trHeight w:val="537"/>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4.1</w:t>
            </w:r>
          </w:p>
        </w:tc>
        <w:tc>
          <w:tcPr>
            <w:tcW w:w="5528"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Объем инвестиций в основной капитал в экономике Благодарненского городского округа Ставропольского края на душу населения района</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тыс. рублей</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12,89</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28,30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26,89</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28,16</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28,51</w:t>
            </w:r>
          </w:p>
        </w:tc>
      </w:tr>
      <w:tr w:rsidR="004079C2" w:rsidRPr="004079C2" w:rsidTr="007F5B3E">
        <w:trPr>
          <w:cantSplit/>
          <w:trHeight w:val="559"/>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4.2.</w:t>
            </w:r>
          </w:p>
        </w:tc>
        <w:tc>
          <w:tcPr>
            <w:tcW w:w="5528"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населения, считающая проживание на территории городского округа комфортным (удовлетворенная состоянием безопасности)</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_</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58</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60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64</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67</w:t>
            </w:r>
          </w:p>
        </w:tc>
      </w:tr>
      <w:tr w:rsidR="004079C2" w:rsidRPr="004079C2" w:rsidTr="007F5B3E">
        <w:trPr>
          <w:cantSplit/>
          <w:trHeight w:val="411"/>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4.3</w:t>
            </w:r>
          </w:p>
        </w:tc>
        <w:tc>
          <w:tcPr>
            <w:tcW w:w="5528"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Темп роста повышения налоговых и неналоговых доходов местного бюджета к уровню предыдущего года</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105,60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105,70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105,70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105,80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105,90</w:t>
            </w:r>
          </w:p>
        </w:tc>
      </w:tr>
      <w:tr w:rsidR="004079C2" w:rsidRPr="004079C2" w:rsidTr="007F5B3E">
        <w:trPr>
          <w:cantSplit/>
          <w:trHeight w:val="192"/>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4.4</w:t>
            </w:r>
          </w:p>
        </w:tc>
        <w:tc>
          <w:tcPr>
            <w:tcW w:w="5528"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Удовлетворенность населения качеством предоставляемых бюджетных услуг в области  культуры</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53,8</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53,9</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54,0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54,5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55,0</w:t>
            </w:r>
          </w:p>
        </w:tc>
      </w:tr>
      <w:tr w:rsidR="004079C2" w:rsidRPr="004079C2" w:rsidTr="007F5B3E">
        <w:trPr>
          <w:cantSplit/>
          <w:trHeight w:val="192"/>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4.5</w:t>
            </w:r>
          </w:p>
        </w:tc>
        <w:tc>
          <w:tcPr>
            <w:tcW w:w="5528"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35</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50</w:t>
            </w:r>
          </w:p>
        </w:tc>
      </w:tr>
      <w:tr w:rsidR="00151528" w:rsidRPr="004079C2" w:rsidTr="007F5B3E">
        <w:trPr>
          <w:cantSplit/>
          <w:trHeight w:val="474"/>
        </w:trPr>
        <w:tc>
          <w:tcPr>
            <w:tcW w:w="10774" w:type="dxa"/>
            <w:gridSpan w:val="14"/>
            <w:shd w:val="clear" w:color="auto" w:fill="auto"/>
          </w:tcPr>
          <w:p w:rsidR="00151528" w:rsidRPr="004079C2" w:rsidRDefault="00151528" w:rsidP="004079C2">
            <w:pPr>
              <w:jc w:val="center"/>
              <w:rPr>
                <w:rFonts w:ascii="Arial" w:hAnsi="Arial" w:cs="Arial"/>
                <w:sz w:val="16"/>
                <w:szCs w:val="16"/>
              </w:rPr>
            </w:pPr>
          </w:p>
          <w:p w:rsidR="00151528" w:rsidRPr="004079C2" w:rsidRDefault="00DC6059" w:rsidP="004079C2">
            <w:pPr>
              <w:jc w:val="center"/>
              <w:rPr>
                <w:rFonts w:ascii="Arial" w:hAnsi="Arial" w:cs="Arial"/>
                <w:sz w:val="16"/>
                <w:szCs w:val="16"/>
              </w:rPr>
            </w:pPr>
            <w:hyperlink w:anchor="Par1168" w:history="1">
              <w:r w:rsidR="00151528" w:rsidRPr="004079C2">
                <w:rPr>
                  <w:rStyle w:val="af0"/>
                  <w:rFonts w:ascii="Arial" w:hAnsi="Arial" w:cs="Arial"/>
                  <w:sz w:val="16"/>
                  <w:szCs w:val="16"/>
                </w:rPr>
                <w:t>Подпрограмма</w:t>
              </w:r>
            </w:hyperlink>
            <w:r w:rsidR="00151528" w:rsidRPr="004079C2">
              <w:rPr>
                <w:rFonts w:ascii="Arial" w:hAnsi="Arial" w:cs="Arial"/>
                <w:sz w:val="16"/>
                <w:szCs w:val="16"/>
              </w:rPr>
              <w:t xml:space="preserve">  1 «Развитие малого и  среднего    предпринимательства, поддержка конкуренции и формирование благоприятного инвестиционного климата»</w:t>
            </w:r>
          </w:p>
        </w:tc>
      </w:tr>
      <w:tr w:rsidR="00151528" w:rsidRPr="004079C2" w:rsidTr="007F5B3E">
        <w:trPr>
          <w:cantSplit/>
          <w:trHeight w:val="474"/>
        </w:trPr>
        <w:tc>
          <w:tcPr>
            <w:tcW w:w="10774" w:type="dxa"/>
            <w:gridSpan w:val="14"/>
            <w:shd w:val="clear" w:color="auto" w:fill="auto"/>
          </w:tcPr>
          <w:p w:rsidR="00151528" w:rsidRPr="004079C2" w:rsidRDefault="00151528" w:rsidP="004079C2">
            <w:pPr>
              <w:jc w:val="center"/>
              <w:rPr>
                <w:rFonts w:ascii="Arial" w:hAnsi="Arial" w:cs="Arial"/>
                <w:sz w:val="16"/>
                <w:szCs w:val="16"/>
              </w:rPr>
            </w:pPr>
            <w:r w:rsidRPr="004079C2">
              <w:rPr>
                <w:rFonts w:ascii="Arial" w:hAnsi="Arial" w:cs="Arial"/>
                <w:sz w:val="16"/>
                <w:szCs w:val="16"/>
              </w:rPr>
              <w:t>Задача 1 подпрограммы</w:t>
            </w:r>
            <w:proofErr w:type="gramStart"/>
            <w:r w:rsidRPr="004079C2">
              <w:rPr>
                <w:rFonts w:ascii="Arial" w:hAnsi="Arial" w:cs="Arial"/>
                <w:sz w:val="16"/>
                <w:szCs w:val="16"/>
              </w:rPr>
              <w:t>1</w:t>
            </w:r>
            <w:proofErr w:type="gramEnd"/>
            <w:r w:rsidRPr="004079C2">
              <w:rPr>
                <w:rFonts w:ascii="Arial" w:hAnsi="Arial" w:cs="Arial"/>
                <w:sz w:val="16"/>
                <w:szCs w:val="16"/>
              </w:rPr>
              <w:t xml:space="preserve">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4079C2" w:rsidRPr="004079C2" w:rsidTr="007F5B3E">
        <w:trPr>
          <w:cantSplit/>
          <w:trHeight w:val="457"/>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4.1.1.</w:t>
            </w:r>
          </w:p>
        </w:tc>
        <w:tc>
          <w:tcPr>
            <w:tcW w:w="5528"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единиц</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390,50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391,50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392,50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393,50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395,00</w:t>
            </w:r>
          </w:p>
        </w:tc>
      </w:tr>
      <w:tr w:rsidR="004079C2" w:rsidRPr="004079C2" w:rsidTr="007F5B3E">
        <w:trPr>
          <w:cantSplit/>
          <w:trHeight w:val="309"/>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4.1.2.</w:t>
            </w:r>
          </w:p>
        </w:tc>
        <w:tc>
          <w:tcPr>
            <w:tcW w:w="5528"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«Объем инвестиций в основной капитал (за исключением бюджетных средств)»</w:t>
            </w:r>
          </w:p>
        </w:tc>
        <w:tc>
          <w:tcPr>
            <w:tcW w:w="850" w:type="dxa"/>
            <w:gridSpan w:val="3"/>
            <w:shd w:val="clear" w:color="auto" w:fill="auto"/>
          </w:tcPr>
          <w:p w:rsidR="00151528" w:rsidRPr="004079C2" w:rsidRDefault="00151528" w:rsidP="004079C2">
            <w:pPr>
              <w:jc w:val="center"/>
              <w:rPr>
                <w:rFonts w:ascii="Arial" w:hAnsi="Arial" w:cs="Arial"/>
                <w:sz w:val="16"/>
                <w:szCs w:val="16"/>
              </w:rPr>
            </w:pPr>
            <w:r w:rsidRPr="004079C2">
              <w:rPr>
                <w:rFonts w:ascii="Arial" w:hAnsi="Arial" w:cs="Arial"/>
                <w:sz w:val="16"/>
                <w:szCs w:val="16"/>
              </w:rPr>
              <w:t>тыс.</w:t>
            </w:r>
          </w:p>
          <w:p w:rsidR="00151528" w:rsidRPr="004079C2" w:rsidRDefault="00151528" w:rsidP="004079C2">
            <w:pPr>
              <w:jc w:val="center"/>
              <w:rPr>
                <w:rFonts w:ascii="Arial" w:hAnsi="Arial" w:cs="Arial"/>
                <w:sz w:val="16"/>
                <w:szCs w:val="16"/>
              </w:rPr>
            </w:pPr>
            <w:r w:rsidRPr="004079C2">
              <w:rPr>
                <w:rFonts w:ascii="Arial" w:hAnsi="Arial" w:cs="Arial"/>
                <w:sz w:val="16"/>
                <w:szCs w:val="16"/>
              </w:rPr>
              <w:t>рублей</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598,0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1664,0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1400,0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1480,0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1500,0</w:t>
            </w:r>
          </w:p>
        </w:tc>
      </w:tr>
      <w:tr w:rsidR="00151528" w:rsidRPr="004079C2" w:rsidTr="007F5B3E">
        <w:trPr>
          <w:cantSplit/>
          <w:trHeight w:val="783"/>
        </w:trPr>
        <w:tc>
          <w:tcPr>
            <w:tcW w:w="10774" w:type="dxa"/>
            <w:gridSpan w:val="14"/>
            <w:shd w:val="clear" w:color="auto" w:fill="auto"/>
          </w:tcPr>
          <w:p w:rsidR="00151528" w:rsidRPr="004079C2" w:rsidRDefault="00151528" w:rsidP="004079C2">
            <w:pPr>
              <w:jc w:val="center"/>
              <w:rPr>
                <w:rFonts w:ascii="Arial" w:hAnsi="Arial" w:cs="Arial"/>
                <w:sz w:val="16"/>
                <w:szCs w:val="16"/>
              </w:rPr>
            </w:pPr>
          </w:p>
          <w:p w:rsidR="00151528" w:rsidRPr="004079C2" w:rsidRDefault="00151528" w:rsidP="004079C2">
            <w:pPr>
              <w:jc w:val="center"/>
              <w:rPr>
                <w:rFonts w:ascii="Arial" w:hAnsi="Arial" w:cs="Arial"/>
                <w:sz w:val="16"/>
                <w:szCs w:val="16"/>
              </w:rPr>
            </w:pPr>
            <w:r w:rsidRPr="004079C2">
              <w:rPr>
                <w:rFonts w:ascii="Arial" w:hAnsi="Arial" w:cs="Arial"/>
                <w:sz w:val="16"/>
                <w:szCs w:val="16"/>
              </w:rPr>
              <w:t>Подпрограмма  2  «Снижение административных    барьеров,    оптимизация    и  повышение качества предоставлен</w:t>
            </w:r>
            <w:r w:rsidR="007F5B3E">
              <w:rPr>
                <w:rFonts w:ascii="Arial" w:hAnsi="Arial" w:cs="Arial"/>
                <w:sz w:val="16"/>
                <w:szCs w:val="16"/>
              </w:rPr>
              <w:t xml:space="preserve">ия государственных       и  </w:t>
            </w:r>
            <w:r w:rsidRPr="004079C2">
              <w:rPr>
                <w:rFonts w:ascii="Arial" w:hAnsi="Arial" w:cs="Arial"/>
                <w:sz w:val="16"/>
                <w:szCs w:val="16"/>
              </w:rPr>
              <w:t xml:space="preserve">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151528" w:rsidRPr="004079C2" w:rsidTr="007F5B3E">
        <w:trPr>
          <w:cantSplit/>
          <w:trHeight w:val="425"/>
        </w:trPr>
        <w:tc>
          <w:tcPr>
            <w:tcW w:w="10774" w:type="dxa"/>
            <w:gridSpan w:val="14"/>
            <w:shd w:val="clear" w:color="auto" w:fill="auto"/>
          </w:tcPr>
          <w:p w:rsidR="00151528" w:rsidRPr="004079C2" w:rsidRDefault="00151528" w:rsidP="004079C2">
            <w:pPr>
              <w:jc w:val="center"/>
              <w:rPr>
                <w:rFonts w:ascii="Arial" w:hAnsi="Arial" w:cs="Arial"/>
                <w:sz w:val="16"/>
                <w:szCs w:val="16"/>
              </w:rPr>
            </w:pPr>
            <w:r w:rsidRPr="004079C2">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4079C2" w:rsidRPr="004079C2" w:rsidTr="007F5B3E">
        <w:trPr>
          <w:cantSplit/>
          <w:trHeight w:val="275"/>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4.2.1</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25,0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50,00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70,0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80,0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100,0</w:t>
            </w:r>
          </w:p>
        </w:tc>
      </w:tr>
      <w:tr w:rsidR="004079C2" w:rsidRPr="004079C2" w:rsidTr="007F5B3E">
        <w:trPr>
          <w:cantSplit/>
          <w:trHeight w:val="877"/>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4.2.2.</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83</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84</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85</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87</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90</w:t>
            </w:r>
          </w:p>
        </w:tc>
      </w:tr>
      <w:tr w:rsidR="00151528" w:rsidRPr="004079C2" w:rsidTr="007F5B3E">
        <w:trPr>
          <w:cantSplit/>
          <w:trHeight w:val="276"/>
        </w:trPr>
        <w:tc>
          <w:tcPr>
            <w:tcW w:w="10774" w:type="dxa"/>
            <w:gridSpan w:val="14"/>
            <w:shd w:val="clear" w:color="auto" w:fill="auto"/>
          </w:tcPr>
          <w:p w:rsidR="00151528" w:rsidRPr="004079C2" w:rsidRDefault="00151528" w:rsidP="00151528">
            <w:pPr>
              <w:rPr>
                <w:rFonts w:ascii="Arial" w:hAnsi="Arial" w:cs="Arial"/>
                <w:sz w:val="16"/>
                <w:szCs w:val="16"/>
              </w:rPr>
            </w:pPr>
          </w:p>
          <w:p w:rsidR="00151528" w:rsidRPr="004079C2" w:rsidRDefault="00151528" w:rsidP="00151528">
            <w:pPr>
              <w:rPr>
                <w:rFonts w:ascii="Arial" w:hAnsi="Arial" w:cs="Arial"/>
                <w:sz w:val="16"/>
                <w:szCs w:val="16"/>
              </w:rPr>
            </w:pPr>
            <w:r w:rsidRPr="004079C2">
              <w:rPr>
                <w:rFonts w:ascii="Arial" w:hAnsi="Arial" w:cs="Arial"/>
                <w:sz w:val="16"/>
                <w:szCs w:val="16"/>
              </w:rPr>
              <w:t>Подпрограмма 3 «Сохранение и развитие культуры»</w:t>
            </w:r>
          </w:p>
        </w:tc>
      </w:tr>
      <w:tr w:rsidR="00151528" w:rsidRPr="004079C2" w:rsidTr="007F5B3E">
        <w:trPr>
          <w:cantSplit/>
          <w:trHeight w:val="387"/>
        </w:trPr>
        <w:tc>
          <w:tcPr>
            <w:tcW w:w="10774" w:type="dxa"/>
            <w:gridSpan w:val="14"/>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4079C2" w:rsidRPr="004079C2" w:rsidTr="007F5B3E">
        <w:trPr>
          <w:cantSplit/>
          <w:trHeight w:val="204"/>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lastRenderedPageBreak/>
              <w:t>4.3.1</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Количество посетителей МУК «БРИКМ»</w:t>
            </w:r>
          </w:p>
        </w:tc>
        <w:tc>
          <w:tcPr>
            <w:tcW w:w="850"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чел.</w:t>
            </w:r>
          </w:p>
        </w:tc>
        <w:tc>
          <w:tcPr>
            <w:tcW w:w="851" w:type="dxa"/>
          </w:tcPr>
          <w:p w:rsidR="00151528" w:rsidRPr="004079C2" w:rsidRDefault="00151528" w:rsidP="00151528">
            <w:pPr>
              <w:rPr>
                <w:rFonts w:ascii="Arial" w:hAnsi="Arial" w:cs="Arial"/>
                <w:sz w:val="16"/>
                <w:szCs w:val="16"/>
              </w:rPr>
            </w:pPr>
            <w:r w:rsidRPr="004079C2">
              <w:rPr>
                <w:rFonts w:ascii="Arial" w:hAnsi="Arial" w:cs="Arial"/>
                <w:sz w:val="16"/>
                <w:szCs w:val="16"/>
              </w:rPr>
              <w:t>10410</w:t>
            </w:r>
          </w:p>
        </w:tc>
        <w:tc>
          <w:tcPr>
            <w:tcW w:w="70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10460</w:t>
            </w:r>
          </w:p>
        </w:tc>
        <w:tc>
          <w:tcPr>
            <w:tcW w:w="708"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10470</w:t>
            </w:r>
          </w:p>
        </w:tc>
        <w:tc>
          <w:tcPr>
            <w:tcW w:w="709"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10480</w:t>
            </w:r>
          </w:p>
        </w:tc>
        <w:tc>
          <w:tcPr>
            <w:tcW w:w="70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10490</w:t>
            </w:r>
          </w:p>
        </w:tc>
      </w:tr>
      <w:tr w:rsidR="00151528" w:rsidRPr="004079C2" w:rsidTr="007F5B3E">
        <w:trPr>
          <w:cantSplit/>
          <w:trHeight w:val="318"/>
        </w:trPr>
        <w:tc>
          <w:tcPr>
            <w:tcW w:w="10774" w:type="dxa"/>
            <w:gridSpan w:val="14"/>
            <w:shd w:val="clear" w:color="auto" w:fill="auto"/>
          </w:tcPr>
          <w:p w:rsidR="00151528" w:rsidRPr="004079C2" w:rsidRDefault="00151528" w:rsidP="007F5B3E">
            <w:pPr>
              <w:jc w:val="center"/>
              <w:rPr>
                <w:rFonts w:ascii="Arial" w:hAnsi="Arial" w:cs="Arial"/>
                <w:sz w:val="16"/>
                <w:szCs w:val="16"/>
              </w:rPr>
            </w:pPr>
            <w:r w:rsidRPr="004079C2">
              <w:rPr>
                <w:rFonts w:ascii="Arial" w:hAnsi="Arial" w:cs="Arial"/>
                <w:sz w:val="16"/>
                <w:szCs w:val="16"/>
              </w:rPr>
              <w:t>Задача 2 подпрограммы 3 Программы  «Создание  в  библиотеках  комфортной  среды   для духовного,     культурного,     интеллектуального развития населения»</w:t>
            </w:r>
          </w:p>
        </w:tc>
      </w:tr>
      <w:tr w:rsidR="004079C2" w:rsidRPr="004079C2" w:rsidTr="007F5B3E">
        <w:trPr>
          <w:cantSplit/>
          <w:trHeight w:val="161"/>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4.3.2</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Количество читателей  МУК «БМБ»</w:t>
            </w:r>
          </w:p>
        </w:tc>
        <w:tc>
          <w:tcPr>
            <w:tcW w:w="850"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чел.</w:t>
            </w:r>
          </w:p>
        </w:tc>
        <w:tc>
          <w:tcPr>
            <w:tcW w:w="851" w:type="dxa"/>
          </w:tcPr>
          <w:p w:rsidR="00151528" w:rsidRPr="004079C2" w:rsidRDefault="00151528" w:rsidP="00151528">
            <w:pPr>
              <w:rPr>
                <w:rFonts w:ascii="Arial" w:hAnsi="Arial" w:cs="Arial"/>
                <w:sz w:val="16"/>
                <w:szCs w:val="16"/>
              </w:rPr>
            </w:pPr>
            <w:r w:rsidRPr="004079C2">
              <w:rPr>
                <w:rFonts w:ascii="Arial" w:hAnsi="Arial" w:cs="Arial"/>
                <w:sz w:val="16"/>
                <w:szCs w:val="16"/>
              </w:rPr>
              <w:t>18615</w:t>
            </w:r>
          </w:p>
        </w:tc>
        <w:tc>
          <w:tcPr>
            <w:tcW w:w="70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18625</w:t>
            </w:r>
          </w:p>
        </w:tc>
        <w:tc>
          <w:tcPr>
            <w:tcW w:w="708"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18635</w:t>
            </w:r>
          </w:p>
        </w:tc>
        <w:tc>
          <w:tcPr>
            <w:tcW w:w="709"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18645</w:t>
            </w:r>
          </w:p>
        </w:tc>
        <w:tc>
          <w:tcPr>
            <w:tcW w:w="70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18655</w:t>
            </w:r>
          </w:p>
        </w:tc>
      </w:tr>
      <w:tr w:rsidR="00151528" w:rsidRPr="004079C2" w:rsidTr="007F5B3E">
        <w:trPr>
          <w:cantSplit/>
          <w:trHeight w:val="299"/>
        </w:trPr>
        <w:tc>
          <w:tcPr>
            <w:tcW w:w="10774" w:type="dxa"/>
            <w:gridSpan w:val="14"/>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Задача 3 подпрограммы 3  Программы «</w:t>
            </w:r>
            <w:r w:rsidRPr="004079C2">
              <w:rPr>
                <w:rFonts w:ascii="Arial" w:hAnsi="Arial" w:cs="Arial"/>
                <w:sz w:val="16"/>
                <w:szCs w:val="16"/>
              </w:rPr>
              <w:softHyphen/>
              <w:t>Обеспечение доступности культурных благ для</w:t>
            </w:r>
            <w:r w:rsidRPr="004079C2">
              <w:rPr>
                <w:rFonts w:ascii="Arial" w:hAnsi="Arial" w:cs="Arial"/>
                <w:sz w:val="16"/>
                <w:szCs w:val="16"/>
              </w:rPr>
              <w:softHyphen/>
              <w:t xml:space="preserve"> населения Благодарненского городского округа»</w:t>
            </w:r>
          </w:p>
        </w:tc>
      </w:tr>
      <w:tr w:rsidR="004079C2" w:rsidRPr="004079C2" w:rsidTr="007F5B3E">
        <w:trPr>
          <w:cantSplit/>
          <w:trHeight w:val="430"/>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4.3.3</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Количество  культурных  мероприятий    проводимых     муниципальными  учреждениями округа</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единиц</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3533</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3540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3547</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3555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3560</w:t>
            </w:r>
          </w:p>
        </w:tc>
      </w:tr>
      <w:tr w:rsidR="00151528" w:rsidRPr="004079C2" w:rsidTr="007F5B3E">
        <w:trPr>
          <w:cantSplit/>
          <w:trHeight w:val="407"/>
        </w:trPr>
        <w:tc>
          <w:tcPr>
            <w:tcW w:w="10774" w:type="dxa"/>
            <w:gridSpan w:val="14"/>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 xml:space="preserve">Задача 4 подпрограммы 3: Обеспечение доступности и повышение качества дополнительного образования детей Благодарненского городского округа </w:t>
            </w:r>
          </w:p>
        </w:tc>
      </w:tr>
      <w:tr w:rsidR="004079C2" w:rsidRPr="004079C2" w:rsidTr="007F5B3E">
        <w:trPr>
          <w:cantSplit/>
          <w:trHeight w:val="285"/>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4.3.4</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детей, охваченных дополнительным образованием в сфере культуры</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w:t>
            </w:r>
          </w:p>
        </w:tc>
      </w:tr>
      <w:tr w:rsidR="004079C2" w:rsidRPr="004079C2" w:rsidTr="007F5B3E">
        <w:trPr>
          <w:cantSplit/>
          <w:trHeight w:val="278"/>
        </w:trPr>
        <w:tc>
          <w:tcPr>
            <w:tcW w:w="896" w:type="dxa"/>
            <w:gridSpan w:val="3"/>
            <w:tcBorders>
              <w:bottom w:val="single" w:sz="4" w:space="0" w:color="auto"/>
            </w:tcBorders>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4.3.5</w:t>
            </w:r>
          </w:p>
        </w:tc>
        <w:tc>
          <w:tcPr>
            <w:tcW w:w="5342" w:type="dxa"/>
            <w:tcBorders>
              <w:bottom w:val="single" w:sz="4" w:space="0" w:color="auto"/>
            </w:tcBorders>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Уровень средней заработной платы преподавателей к средне</w:t>
            </w:r>
            <w:r w:rsidR="007F5B3E">
              <w:rPr>
                <w:rFonts w:ascii="Arial" w:hAnsi="Arial" w:cs="Arial"/>
                <w:sz w:val="16"/>
                <w:szCs w:val="16"/>
              </w:rPr>
              <w:t xml:space="preserve"> </w:t>
            </w:r>
            <w:r w:rsidRPr="004079C2">
              <w:rPr>
                <w:rFonts w:ascii="Arial" w:hAnsi="Arial" w:cs="Arial"/>
                <w:sz w:val="16"/>
                <w:szCs w:val="16"/>
              </w:rPr>
              <w:t>краевой заработной плате преподавателей данной сферы</w:t>
            </w:r>
          </w:p>
        </w:tc>
        <w:tc>
          <w:tcPr>
            <w:tcW w:w="850" w:type="dxa"/>
            <w:gridSpan w:val="3"/>
            <w:tcBorders>
              <w:bottom w:val="single" w:sz="4" w:space="0" w:color="auto"/>
            </w:tcBorders>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tcBorders>
              <w:bottom w:val="single" w:sz="4" w:space="0" w:color="auto"/>
            </w:tcBorders>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80,00</w:t>
            </w:r>
          </w:p>
        </w:tc>
        <w:tc>
          <w:tcPr>
            <w:tcW w:w="709" w:type="dxa"/>
            <w:gridSpan w:val="2"/>
            <w:tcBorders>
              <w:bottom w:val="single" w:sz="4" w:space="0" w:color="auto"/>
            </w:tcBorders>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90,00</w:t>
            </w:r>
          </w:p>
        </w:tc>
        <w:tc>
          <w:tcPr>
            <w:tcW w:w="708" w:type="dxa"/>
            <w:tcBorders>
              <w:bottom w:val="single" w:sz="4" w:space="0" w:color="auto"/>
            </w:tcBorders>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100,00</w:t>
            </w:r>
          </w:p>
        </w:tc>
        <w:tc>
          <w:tcPr>
            <w:tcW w:w="709" w:type="dxa"/>
            <w:tcBorders>
              <w:bottom w:val="single" w:sz="4" w:space="0" w:color="auto"/>
            </w:tcBorders>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100,00</w:t>
            </w:r>
          </w:p>
        </w:tc>
        <w:tc>
          <w:tcPr>
            <w:tcW w:w="709" w:type="dxa"/>
            <w:gridSpan w:val="2"/>
            <w:tcBorders>
              <w:bottom w:val="single" w:sz="4" w:space="0" w:color="auto"/>
            </w:tcBorders>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100,00</w:t>
            </w:r>
          </w:p>
        </w:tc>
      </w:tr>
      <w:tr w:rsidR="00151528" w:rsidRPr="004079C2" w:rsidTr="007F5B3E">
        <w:trPr>
          <w:cantSplit/>
          <w:trHeight w:val="414"/>
        </w:trPr>
        <w:tc>
          <w:tcPr>
            <w:tcW w:w="10774" w:type="dxa"/>
            <w:gridSpan w:val="14"/>
            <w:tcBorders>
              <w:left w:val="single" w:sz="4" w:space="0" w:color="auto"/>
              <w:bottom w:val="single" w:sz="4" w:space="0" w:color="auto"/>
              <w:right w:val="single" w:sz="4" w:space="0" w:color="auto"/>
            </w:tcBorders>
            <w:shd w:val="clear" w:color="auto" w:fill="auto"/>
          </w:tcPr>
          <w:p w:rsidR="00151528" w:rsidRPr="004079C2" w:rsidRDefault="00151528" w:rsidP="00151528">
            <w:pPr>
              <w:rPr>
                <w:rFonts w:ascii="Arial" w:hAnsi="Arial" w:cs="Arial"/>
                <w:sz w:val="16"/>
                <w:szCs w:val="16"/>
              </w:rPr>
            </w:pPr>
          </w:p>
        </w:tc>
      </w:tr>
      <w:tr w:rsidR="00151528" w:rsidRPr="004079C2" w:rsidTr="007F5B3E">
        <w:trPr>
          <w:cantSplit/>
          <w:trHeight w:val="248"/>
        </w:trPr>
        <w:tc>
          <w:tcPr>
            <w:tcW w:w="10774" w:type="dxa"/>
            <w:gridSpan w:val="14"/>
            <w:tcBorders>
              <w:top w:val="single" w:sz="4" w:space="0" w:color="auto"/>
            </w:tcBorders>
            <w:shd w:val="clear" w:color="auto" w:fill="auto"/>
          </w:tcPr>
          <w:p w:rsidR="00151528" w:rsidRPr="004079C2" w:rsidRDefault="00151528" w:rsidP="004079C2">
            <w:pPr>
              <w:jc w:val="center"/>
              <w:rPr>
                <w:rFonts w:ascii="Arial" w:hAnsi="Arial" w:cs="Arial"/>
                <w:sz w:val="16"/>
                <w:szCs w:val="16"/>
              </w:rPr>
            </w:pPr>
            <w:r w:rsidRPr="004079C2">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151528" w:rsidRPr="004079C2" w:rsidTr="007F5B3E">
        <w:trPr>
          <w:cantSplit/>
          <w:trHeight w:val="697"/>
        </w:trPr>
        <w:tc>
          <w:tcPr>
            <w:tcW w:w="10774" w:type="dxa"/>
            <w:gridSpan w:val="14"/>
            <w:shd w:val="clear" w:color="auto" w:fill="auto"/>
          </w:tcPr>
          <w:p w:rsidR="00151528" w:rsidRPr="004079C2" w:rsidRDefault="00151528" w:rsidP="004079C2">
            <w:pPr>
              <w:jc w:val="center"/>
              <w:rPr>
                <w:rFonts w:ascii="Arial" w:hAnsi="Arial" w:cs="Arial"/>
                <w:sz w:val="16"/>
                <w:szCs w:val="16"/>
              </w:rPr>
            </w:pPr>
            <w:r w:rsidRPr="004079C2">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4079C2" w:rsidRPr="004079C2" w:rsidTr="007F5B3E">
        <w:trPr>
          <w:cantSplit/>
          <w:trHeight w:val="377"/>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4.4.1</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единиц</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12</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16</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20</w:t>
            </w:r>
          </w:p>
        </w:tc>
      </w:tr>
      <w:tr w:rsidR="004079C2" w:rsidRPr="004079C2" w:rsidTr="007F5B3E">
        <w:trPr>
          <w:cantSplit/>
          <w:trHeight w:val="669"/>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4.4.2</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41,0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56,0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71,0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86,0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100,0</w:t>
            </w:r>
          </w:p>
        </w:tc>
      </w:tr>
      <w:tr w:rsidR="004079C2" w:rsidRPr="004079C2" w:rsidTr="007F5B3E">
        <w:trPr>
          <w:cantSplit/>
          <w:trHeight w:val="623"/>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4.4.3</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4079C2">
              <w:rPr>
                <w:rFonts w:ascii="Arial" w:hAnsi="Arial" w:cs="Arial"/>
                <w:sz w:val="16"/>
                <w:szCs w:val="16"/>
              </w:rPr>
              <w:t>арочными</w:t>
            </w:r>
            <w:proofErr w:type="gramEnd"/>
            <w:r w:rsidRPr="004079C2">
              <w:rPr>
                <w:rFonts w:ascii="Arial" w:hAnsi="Arial" w:cs="Arial"/>
                <w:sz w:val="16"/>
                <w:szCs w:val="16"/>
              </w:rPr>
              <w:t xml:space="preserve"> </w:t>
            </w:r>
            <w:proofErr w:type="spellStart"/>
            <w:r w:rsidRPr="004079C2">
              <w:rPr>
                <w:rFonts w:ascii="Arial" w:hAnsi="Arial" w:cs="Arial"/>
                <w:sz w:val="16"/>
                <w:szCs w:val="16"/>
              </w:rPr>
              <w:t>металлодетекторами</w:t>
            </w:r>
            <w:proofErr w:type="spellEnd"/>
            <w:r w:rsidRPr="004079C2">
              <w:rPr>
                <w:rFonts w:ascii="Arial" w:hAnsi="Arial" w:cs="Arial"/>
                <w:sz w:val="16"/>
                <w:szCs w:val="16"/>
              </w:rPr>
              <w:t>, в общем количестве мест массового пребывания людей"</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50,0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63,0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76,0</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89,0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100,0</w:t>
            </w:r>
          </w:p>
        </w:tc>
      </w:tr>
      <w:tr w:rsidR="00151528" w:rsidRPr="004079C2" w:rsidTr="007F5B3E">
        <w:trPr>
          <w:cantSplit/>
          <w:trHeight w:val="1134"/>
        </w:trPr>
        <w:tc>
          <w:tcPr>
            <w:tcW w:w="10774" w:type="dxa"/>
            <w:gridSpan w:val="14"/>
            <w:shd w:val="clear" w:color="auto" w:fill="auto"/>
          </w:tcPr>
          <w:p w:rsidR="004079C2" w:rsidRDefault="004079C2" w:rsidP="004079C2">
            <w:pPr>
              <w:jc w:val="center"/>
              <w:rPr>
                <w:rFonts w:ascii="Arial" w:hAnsi="Arial" w:cs="Arial"/>
                <w:sz w:val="16"/>
                <w:szCs w:val="16"/>
              </w:rPr>
            </w:pPr>
          </w:p>
          <w:p w:rsidR="00151528" w:rsidRPr="004079C2" w:rsidRDefault="00151528" w:rsidP="004079C2">
            <w:pPr>
              <w:jc w:val="center"/>
              <w:rPr>
                <w:rFonts w:ascii="Arial" w:hAnsi="Arial" w:cs="Arial"/>
                <w:sz w:val="16"/>
                <w:szCs w:val="16"/>
              </w:rPr>
            </w:pPr>
            <w:r w:rsidRPr="004079C2">
              <w:rPr>
                <w:rFonts w:ascii="Arial" w:hAnsi="Arial" w:cs="Arial"/>
                <w:sz w:val="16"/>
                <w:szCs w:val="16"/>
              </w:rPr>
              <w:t>Задача 2 подпрограммы 4 "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151528" w:rsidRPr="004079C2" w:rsidTr="007F5B3E">
        <w:trPr>
          <w:cantSplit/>
          <w:trHeight w:val="437"/>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4.4.4</w:t>
            </w:r>
          </w:p>
        </w:tc>
        <w:tc>
          <w:tcPr>
            <w:tcW w:w="5342"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92</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94</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96</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98</w:t>
            </w:r>
          </w:p>
        </w:tc>
      </w:tr>
      <w:tr w:rsidR="00151528" w:rsidRPr="004079C2" w:rsidTr="007F5B3E">
        <w:trPr>
          <w:cantSplit/>
          <w:trHeight w:val="445"/>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4.4.5</w:t>
            </w:r>
          </w:p>
        </w:tc>
        <w:tc>
          <w:tcPr>
            <w:tcW w:w="5342" w:type="dxa"/>
            <w:shd w:val="clear" w:color="auto" w:fill="auto"/>
            <w:vAlign w:val="center"/>
          </w:tcPr>
          <w:p w:rsidR="00151528" w:rsidRPr="004079C2" w:rsidRDefault="00151528" w:rsidP="00151528">
            <w:pPr>
              <w:rPr>
                <w:rFonts w:ascii="Arial" w:hAnsi="Arial" w:cs="Arial"/>
                <w:sz w:val="16"/>
                <w:szCs w:val="16"/>
              </w:rPr>
            </w:pPr>
            <w:r w:rsidRPr="004079C2">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850" w:type="dxa"/>
            <w:gridSpan w:val="3"/>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единиц</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11</w:t>
            </w:r>
          </w:p>
        </w:tc>
        <w:tc>
          <w:tcPr>
            <w:tcW w:w="709"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13</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15</w:t>
            </w:r>
          </w:p>
        </w:tc>
      </w:tr>
      <w:tr w:rsidR="00151528" w:rsidRPr="004079C2" w:rsidTr="007F5B3E">
        <w:trPr>
          <w:cantSplit/>
          <w:trHeight w:val="693"/>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4.4.6</w:t>
            </w:r>
          </w:p>
        </w:tc>
        <w:tc>
          <w:tcPr>
            <w:tcW w:w="5342" w:type="dxa"/>
            <w:shd w:val="clear" w:color="auto" w:fill="auto"/>
            <w:vAlign w:val="bottom"/>
          </w:tcPr>
          <w:p w:rsidR="00151528" w:rsidRPr="004079C2" w:rsidRDefault="00151528" w:rsidP="007F5B3E">
            <w:pPr>
              <w:rPr>
                <w:rFonts w:ascii="Arial" w:hAnsi="Arial" w:cs="Arial"/>
                <w:sz w:val="16"/>
                <w:szCs w:val="16"/>
              </w:rPr>
            </w:pPr>
            <w:r w:rsidRPr="004079C2">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850"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процент</w:t>
            </w:r>
          </w:p>
        </w:tc>
        <w:tc>
          <w:tcPr>
            <w:tcW w:w="851" w:type="dxa"/>
          </w:tcPr>
          <w:p w:rsidR="00151528" w:rsidRPr="004079C2" w:rsidRDefault="00151528" w:rsidP="00151528">
            <w:pPr>
              <w:rPr>
                <w:rFonts w:ascii="Arial" w:hAnsi="Arial" w:cs="Arial"/>
                <w:sz w:val="16"/>
                <w:szCs w:val="16"/>
              </w:rPr>
            </w:pPr>
            <w:r w:rsidRPr="004079C2">
              <w:rPr>
                <w:rFonts w:ascii="Arial" w:hAnsi="Arial" w:cs="Arial"/>
                <w:sz w:val="16"/>
                <w:szCs w:val="16"/>
              </w:rPr>
              <w:t>90</w:t>
            </w:r>
          </w:p>
        </w:tc>
        <w:tc>
          <w:tcPr>
            <w:tcW w:w="70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92</w:t>
            </w:r>
          </w:p>
        </w:tc>
        <w:tc>
          <w:tcPr>
            <w:tcW w:w="708"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94</w:t>
            </w:r>
          </w:p>
        </w:tc>
        <w:tc>
          <w:tcPr>
            <w:tcW w:w="709"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96</w:t>
            </w:r>
          </w:p>
        </w:tc>
        <w:tc>
          <w:tcPr>
            <w:tcW w:w="70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98</w:t>
            </w:r>
          </w:p>
        </w:tc>
      </w:tr>
      <w:tr w:rsidR="00151528" w:rsidRPr="004079C2" w:rsidTr="007F5B3E">
        <w:trPr>
          <w:cantSplit/>
          <w:trHeight w:val="341"/>
        </w:trPr>
        <w:tc>
          <w:tcPr>
            <w:tcW w:w="10774" w:type="dxa"/>
            <w:gridSpan w:val="14"/>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Подпрограмма 5 «Профилактика правонарушений, обеспечение общественного порядка»</w:t>
            </w:r>
          </w:p>
        </w:tc>
      </w:tr>
      <w:tr w:rsidR="00151528" w:rsidRPr="004079C2" w:rsidTr="007F5B3E">
        <w:trPr>
          <w:cantSplit/>
          <w:trHeight w:val="687"/>
        </w:trPr>
        <w:tc>
          <w:tcPr>
            <w:tcW w:w="10774" w:type="dxa"/>
            <w:gridSpan w:val="14"/>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151528" w:rsidRPr="004079C2" w:rsidTr="007F5B3E">
        <w:trPr>
          <w:cantSplit/>
          <w:trHeight w:val="747"/>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4.5.1</w:t>
            </w:r>
          </w:p>
        </w:tc>
        <w:tc>
          <w:tcPr>
            <w:tcW w:w="5389" w:type="dxa"/>
            <w:gridSpan w:val="2"/>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803" w:type="dxa"/>
            <w:gridSpan w:val="2"/>
            <w:shd w:val="clear" w:color="auto" w:fill="auto"/>
            <w:vAlign w:val="bottom"/>
          </w:tcPr>
          <w:p w:rsidR="00151528" w:rsidRPr="004079C2" w:rsidRDefault="00151528" w:rsidP="007F5B3E">
            <w:pPr>
              <w:ind w:left="-13" w:right="-108"/>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98</w:t>
            </w:r>
          </w:p>
        </w:tc>
        <w:tc>
          <w:tcPr>
            <w:tcW w:w="635"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97</w:t>
            </w:r>
          </w:p>
        </w:tc>
        <w:tc>
          <w:tcPr>
            <w:tcW w:w="782"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96</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95</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94</w:t>
            </w:r>
          </w:p>
        </w:tc>
      </w:tr>
      <w:tr w:rsidR="00151528" w:rsidRPr="004079C2" w:rsidTr="007F5B3E">
        <w:trPr>
          <w:cantSplit/>
          <w:trHeight w:val="842"/>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4.5.2</w:t>
            </w:r>
          </w:p>
        </w:tc>
        <w:tc>
          <w:tcPr>
            <w:tcW w:w="5389" w:type="dxa"/>
            <w:gridSpan w:val="2"/>
            <w:shd w:val="clear" w:color="auto" w:fill="auto"/>
          </w:tcPr>
          <w:p w:rsidR="00151528" w:rsidRPr="004079C2" w:rsidRDefault="00151528" w:rsidP="007F5B3E">
            <w:pPr>
              <w:rPr>
                <w:rFonts w:ascii="Arial" w:hAnsi="Arial" w:cs="Arial"/>
                <w:sz w:val="16"/>
                <w:szCs w:val="16"/>
              </w:rPr>
            </w:pPr>
            <w:r w:rsidRPr="004079C2">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803" w:type="dxa"/>
            <w:gridSpan w:val="2"/>
            <w:shd w:val="clear" w:color="auto" w:fill="auto"/>
          </w:tcPr>
          <w:p w:rsidR="00151528" w:rsidRDefault="00151528" w:rsidP="00151528">
            <w:pPr>
              <w:rPr>
                <w:rFonts w:ascii="Arial" w:hAnsi="Arial" w:cs="Arial"/>
                <w:sz w:val="16"/>
                <w:szCs w:val="16"/>
              </w:rPr>
            </w:pPr>
          </w:p>
          <w:p w:rsidR="007F5B3E" w:rsidRDefault="007F5B3E" w:rsidP="00151528">
            <w:pPr>
              <w:rPr>
                <w:rFonts w:ascii="Arial" w:hAnsi="Arial" w:cs="Arial"/>
                <w:sz w:val="16"/>
                <w:szCs w:val="16"/>
              </w:rPr>
            </w:pPr>
          </w:p>
          <w:p w:rsidR="007F5B3E" w:rsidRPr="004079C2" w:rsidRDefault="007F5B3E" w:rsidP="00151528">
            <w:pPr>
              <w:rPr>
                <w:rFonts w:ascii="Arial" w:hAnsi="Arial" w:cs="Arial"/>
                <w:sz w:val="16"/>
                <w:szCs w:val="16"/>
              </w:rPr>
            </w:pPr>
          </w:p>
          <w:p w:rsidR="00151528" w:rsidRPr="004079C2" w:rsidRDefault="00151528" w:rsidP="00151528">
            <w:pPr>
              <w:rPr>
                <w:rFonts w:ascii="Arial" w:hAnsi="Arial" w:cs="Arial"/>
                <w:sz w:val="16"/>
                <w:szCs w:val="16"/>
              </w:rPr>
            </w:pPr>
          </w:p>
          <w:p w:rsidR="00151528" w:rsidRPr="004079C2" w:rsidRDefault="00151528" w:rsidP="00151528">
            <w:pPr>
              <w:rPr>
                <w:rFonts w:ascii="Arial" w:hAnsi="Arial" w:cs="Arial"/>
                <w:sz w:val="16"/>
                <w:szCs w:val="16"/>
              </w:rPr>
            </w:pPr>
            <w:r w:rsidRPr="004079C2">
              <w:rPr>
                <w:rFonts w:ascii="Arial" w:hAnsi="Arial" w:cs="Arial"/>
                <w:sz w:val="16"/>
                <w:szCs w:val="16"/>
              </w:rPr>
              <w:t>единиц</w:t>
            </w:r>
          </w:p>
        </w:tc>
        <w:tc>
          <w:tcPr>
            <w:tcW w:w="851" w:type="dxa"/>
          </w:tcPr>
          <w:p w:rsidR="00151528" w:rsidRPr="004079C2" w:rsidRDefault="00151528" w:rsidP="00151528">
            <w:pPr>
              <w:rPr>
                <w:rFonts w:ascii="Arial" w:hAnsi="Arial" w:cs="Arial"/>
                <w:sz w:val="16"/>
                <w:szCs w:val="16"/>
              </w:rPr>
            </w:pPr>
          </w:p>
          <w:p w:rsidR="00151528" w:rsidRDefault="00151528" w:rsidP="00151528">
            <w:pPr>
              <w:rPr>
                <w:rFonts w:ascii="Arial" w:hAnsi="Arial" w:cs="Arial"/>
                <w:sz w:val="16"/>
                <w:szCs w:val="16"/>
              </w:rPr>
            </w:pPr>
          </w:p>
          <w:p w:rsidR="007F5B3E" w:rsidRDefault="007F5B3E" w:rsidP="00151528">
            <w:pPr>
              <w:rPr>
                <w:rFonts w:ascii="Arial" w:hAnsi="Arial" w:cs="Arial"/>
                <w:sz w:val="16"/>
                <w:szCs w:val="16"/>
              </w:rPr>
            </w:pPr>
          </w:p>
          <w:p w:rsidR="007F5B3E" w:rsidRPr="004079C2" w:rsidRDefault="007F5B3E" w:rsidP="00151528">
            <w:pPr>
              <w:rPr>
                <w:rFonts w:ascii="Arial" w:hAnsi="Arial" w:cs="Arial"/>
                <w:sz w:val="16"/>
                <w:szCs w:val="16"/>
              </w:rPr>
            </w:pPr>
          </w:p>
          <w:p w:rsidR="00151528" w:rsidRPr="004079C2" w:rsidRDefault="00151528" w:rsidP="00151528">
            <w:pPr>
              <w:rPr>
                <w:rFonts w:ascii="Arial" w:hAnsi="Arial" w:cs="Arial"/>
                <w:sz w:val="16"/>
                <w:szCs w:val="16"/>
              </w:rPr>
            </w:pPr>
            <w:r w:rsidRPr="004079C2">
              <w:rPr>
                <w:rFonts w:ascii="Arial" w:hAnsi="Arial" w:cs="Arial"/>
                <w:sz w:val="16"/>
                <w:szCs w:val="16"/>
              </w:rPr>
              <w:t>8</w:t>
            </w:r>
          </w:p>
        </w:tc>
        <w:tc>
          <w:tcPr>
            <w:tcW w:w="635" w:type="dxa"/>
            <w:shd w:val="clear" w:color="auto" w:fill="auto"/>
          </w:tcPr>
          <w:p w:rsidR="00151528" w:rsidRPr="004079C2" w:rsidRDefault="00151528" w:rsidP="00151528">
            <w:pPr>
              <w:rPr>
                <w:rFonts w:ascii="Arial" w:hAnsi="Arial" w:cs="Arial"/>
                <w:sz w:val="16"/>
                <w:szCs w:val="16"/>
              </w:rPr>
            </w:pPr>
          </w:p>
          <w:p w:rsidR="00151528" w:rsidRDefault="00151528" w:rsidP="00151528">
            <w:pPr>
              <w:rPr>
                <w:rFonts w:ascii="Arial" w:hAnsi="Arial" w:cs="Arial"/>
                <w:sz w:val="16"/>
                <w:szCs w:val="16"/>
              </w:rPr>
            </w:pPr>
          </w:p>
          <w:p w:rsidR="007F5B3E" w:rsidRDefault="007F5B3E" w:rsidP="00151528">
            <w:pPr>
              <w:rPr>
                <w:rFonts w:ascii="Arial" w:hAnsi="Arial" w:cs="Arial"/>
                <w:sz w:val="16"/>
                <w:szCs w:val="16"/>
              </w:rPr>
            </w:pPr>
          </w:p>
          <w:p w:rsidR="007F5B3E" w:rsidRPr="004079C2" w:rsidRDefault="007F5B3E" w:rsidP="00151528">
            <w:pPr>
              <w:rPr>
                <w:rFonts w:ascii="Arial" w:hAnsi="Arial" w:cs="Arial"/>
                <w:sz w:val="16"/>
                <w:szCs w:val="16"/>
              </w:rPr>
            </w:pPr>
          </w:p>
          <w:p w:rsidR="00151528" w:rsidRPr="004079C2" w:rsidRDefault="00151528" w:rsidP="00151528">
            <w:pPr>
              <w:rPr>
                <w:rFonts w:ascii="Arial" w:hAnsi="Arial" w:cs="Arial"/>
                <w:sz w:val="16"/>
                <w:szCs w:val="16"/>
              </w:rPr>
            </w:pPr>
            <w:r w:rsidRPr="004079C2">
              <w:rPr>
                <w:rFonts w:ascii="Arial" w:hAnsi="Arial" w:cs="Arial"/>
                <w:sz w:val="16"/>
                <w:szCs w:val="16"/>
              </w:rPr>
              <w:t>10</w:t>
            </w:r>
          </w:p>
        </w:tc>
        <w:tc>
          <w:tcPr>
            <w:tcW w:w="782" w:type="dxa"/>
            <w:gridSpan w:val="2"/>
            <w:shd w:val="clear" w:color="auto" w:fill="auto"/>
          </w:tcPr>
          <w:p w:rsidR="00151528" w:rsidRPr="004079C2" w:rsidRDefault="00151528" w:rsidP="00151528">
            <w:pPr>
              <w:rPr>
                <w:rFonts w:ascii="Arial" w:hAnsi="Arial" w:cs="Arial"/>
                <w:sz w:val="16"/>
                <w:szCs w:val="16"/>
              </w:rPr>
            </w:pPr>
          </w:p>
          <w:p w:rsidR="00151528" w:rsidRDefault="00151528" w:rsidP="00151528">
            <w:pPr>
              <w:rPr>
                <w:rFonts w:ascii="Arial" w:hAnsi="Arial" w:cs="Arial"/>
                <w:sz w:val="16"/>
                <w:szCs w:val="16"/>
              </w:rPr>
            </w:pPr>
          </w:p>
          <w:p w:rsidR="007F5B3E" w:rsidRDefault="007F5B3E" w:rsidP="00151528">
            <w:pPr>
              <w:rPr>
                <w:rFonts w:ascii="Arial" w:hAnsi="Arial" w:cs="Arial"/>
                <w:sz w:val="16"/>
                <w:szCs w:val="16"/>
              </w:rPr>
            </w:pPr>
          </w:p>
          <w:p w:rsidR="007F5B3E" w:rsidRPr="004079C2" w:rsidRDefault="007F5B3E" w:rsidP="00151528">
            <w:pPr>
              <w:rPr>
                <w:rFonts w:ascii="Arial" w:hAnsi="Arial" w:cs="Arial"/>
                <w:sz w:val="16"/>
                <w:szCs w:val="16"/>
              </w:rPr>
            </w:pPr>
          </w:p>
          <w:p w:rsidR="00151528" w:rsidRPr="004079C2" w:rsidRDefault="00151528" w:rsidP="00151528">
            <w:pPr>
              <w:rPr>
                <w:rFonts w:ascii="Arial" w:hAnsi="Arial" w:cs="Arial"/>
                <w:sz w:val="16"/>
                <w:szCs w:val="16"/>
              </w:rPr>
            </w:pPr>
            <w:r w:rsidRPr="004079C2">
              <w:rPr>
                <w:rFonts w:ascii="Arial" w:hAnsi="Arial" w:cs="Arial"/>
                <w:sz w:val="16"/>
                <w:szCs w:val="16"/>
              </w:rPr>
              <w:t>12</w:t>
            </w:r>
          </w:p>
        </w:tc>
        <w:tc>
          <w:tcPr>
            <w:tcW w:w="851" w:type="dxa"/>
            <w:gridSpan w:val="2"/>
            <w:shd w:val="clear" w:color="auto" w:fill="auto"/>
          </w:tcPr>
          <w:p w:rsidR="00151528" w:rsidRPr="004079C2" w:rsidRDefault="00151528" w:rsidP="00151528">
            <w:pPr>
              <w:rPr>
                <w:rFonts w:ascii="Arial" w:hAnsi="Arial" w:cs="Arial"/>
                <w:sz w:val="16"/>
                <w:szCs w:val="16"/>
              </w:rPr>
            </w:pPr>
          </w:p>
          <w:p w:rsidR="00151528" w:rsidRDefault="00151528" w:rsidP="00151528">
            <w:pPr>
              <w:rPr>
                <w:rFonts w:ascii="Arial" w:hAnsi="Arial" w:cs="Arial"/>
                <w:sz w:val="16"/>
                <w:szCs w:val="16"/>
              </w:rPr>
            </w:pPr>
          </w:p>
          <w:p w:rsidR="007F5B3E" w:rsidRDefault="007F5B3E" w:rsidP="00151528">
            <w:pPr>
              <w:rPr>
                <w:rFonts w:ascii="Arial" w:hAnsi="Arial" w:cs="Arial"/>
                <w:sz w:val="16"/>
                <w:szCs w:val="16"/>
              </w:rPr>
            </w:pPr>
          </w:p>
          <w:p w:rsidR="007F5B3E" w:rsidRPr="004079C2" w:rsidRDefault="007F5B3E" w:rsidP="00151528">
            <w:pPr>
              <w:rPr>
                <w:rFonts w:ascii="Arial" w:hAnsi="Arial" w:cs="Arial"/>
                <w:sz w:val="16"/>
                <w:szCs w:val="16"/>
              </w:rPr>
            </w:pPr>
          </w:p>
          <w:p w:rsidR="00151528" w:rsidRPr="004079C2" w:rsidRDefault="00151528" w:rsidP="00151528">
            <w:pPr>
              <w:rPr>
                <w:rFonts w:ascii="Arial" w:hAnsi="Arial" w:cs="Arial"/>
                <w:sz w:val="16"/>
                <w:szCs w:val="16"/>
              </w:rPr>
            </w:pPr>
            <w:r w:rsidRPr="004079C2">
              <w:rPr>
                <w:rFonts w:ascii="Arial" w:hAnsi="Arial" w:cs="Arial"/>
                <w:sz w:val="16"/>
                <w:szCs w:val="16"/>
              </w:rPr>
              <w:t>14</w:t>
            </w:r>
          </w:p>
        </w:tc>
        <w:tc>
          <w:tcPr>
            <w:tcW w:w="567" w:type="dxa"/>
            <w:shd w:val="clear" w:color="auto" w:fill="auto"/>
          </w:tcPr>
          <w:p w:rsidR="00151528" w:rsidRPr="004079C2" w:rsidRDefault="00151528" w:rsidP="00151528">
            <w:pPr>
              <w:rPr>
                <w:rFonts w:ascii="Arial" w:hAnsi="Arial" w:cs="Arial"/>
                <w:sz w:val="16"/>
                <w:szCs w:val="16"/>
              </w:rPr>
            </w:pPr>
          </w:p>
          <w:p w:rsidR="00151528" w:rsidRDefault="00151528" w:rsidP="00151528">
            <w:pPr>
              <w:rPr>
                <w:rFonts w:ascii="Arial" w:hAnsi="Arial" w:cs="Arial"/>
                <w:sz w:val="16"/>
                <w:szCs w:val="16"/>
              </w:rPr>
            </w:pPr>
          </w:p>
          <w:p w:rsidR="007F5B3E" w:rsidRDefault="007F5B3E" w:rsidP="00151528">
            <w:pPr>
              <w:rPr>
                <w:rFonts w:ascii="Arial" w:hAnsi="Arial" w:cs="Arial"/>
                <w:sz w:val="16"/>
                <w:szCs w:val="16"/>
              </w:rPr>
            </w:pPr>
          </w:p>
          <w:p w:rsidR="007F5B3E" w:rsidRPr="004079C2" w:rsidRDefault="007F5B3E" w:rsidP="00151528">
            <w:pPr>
              <w:rPr>
                <w:rFonts w:ascii="Arial" w:hAnsi="Arial" w:cs="Arial"/>
                <w:sz w:val="16"/>
                <w:szCs w:val="16"/>
              </w:rPr>
            </w:pPr>
          </w:p>
          <w:p w:rsidR="00151528" w:rsidRPr="004079C2" w:rsidRDefault="00151528" w:rsidP="00151528">
            <w:pPr>
              <w:rPr>
                <w:rFonts w:ascii="Arial" w:hAnsi="Arial" w:cs="Arial"/>
                <w:sz w:val="16"/>
                <w:szCs w:val="16"/>
              </w:rPr>
            </w:pPr>
            <w:r w:rsidRPr="004079C2">
              <w:rPr>
                <w:rFonts w:ascii="Arial" w:hAnsi="Arial" w:cs="Arial"/>
                <w:sz w:val="16"/>
                <w:szCs w:val="16"/>
              </w:rPr>
              <w:t>16</w:t>
            </w:r>
          </w:p>
        </w:tc>
      </w:tr>
      <w:tr w:rsidR="00151528" w:rsidRPr="004079C2" w:rsidTr="007F5B3E">
        <w:trPr>
          <w:cantSplit/>
          <w:trHeight w:val="146"/>
        </w:trPr>
        <w:tc>
          <w:tcPr>
            <w:tcW w:w="10774" w:type="dxa"/>
            <w:gridSpan w:val="14"/>
            <w:shd w:val="clear" w:color="auto" w:fill="auto"/>
          </w:tcPr>
          <w:p w:rsidR="00151528" w:rsidRPr="004079C2" w:rsidRDefault="00151528" w:rsidP="007F5B3E">
            <w:pPr>
              <w:jc w:val="center"/>
              <w:rPr>
                <w:rFonts w:ascii="Arial" w:hAnsi="Arial" w:cs="Arial"/>
                <w:sz w:val="16"/>
                <w:szCs w:val="16"/>
              </w:rPr>
            </w:pPr>
            <w:r w:rsidRPr="004079C2">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151528" w:rsidRPr="004079C2" w:rsidTr="007F5B3E">
        <w:trPr>
          <w:cantSplit/>
          <w:trHeight w:val="433"/>
        </w:trPr>
        <w:tc>
          <w:tcPr>
            <w:tcW w:w="10774" w:type="dxa"/>
            <w:gridSpan w:val="14"/>
            <w:shd w:val="clear" w:color="auto" w:fill="auto"/>
          </w:tcPr>
          <w:p w:rsidR="00151528" w:rsidRPr="004079C2" w:rsidRDefault="00151528" w:rsidP="007F5B3E">
            <w:pPr>
              <w:jc w:val="center"/>
              <w:rPr>
                <w:rFonts w:ascii="Arial" w:hAnsi="Arial" w:cs="Arial"/>
                <w:sz w:val="16"/>
                <w:szCs w:val="16"/>
              </w:rPr>
            </w:pPr>
            <w:r w:rsidRPr="004079C2">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E80871" w:rsidRPr="004079C2" w:rsidTr="00E80871">
        <w:trPr>
          <w:cantSplit/>
          <w:trHeight w:val="994"/>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4.6.1</w:t>
            </w:r>
          </w:p>
        </w:tc>
        <w:tc>
          <w:tcPr>
            <w:tcW w:w="5484" w:type="dxa"/>
            <w:gridSpan w:val="3"/>
            <w:shd w:val="clear" w:color="auto" w:fill="auto"/>
            <w:vAlign w:val="center"/>
          </w:tcPr>
          <w:p w:rsidR="00151528" w:rsidRPr="004079C2" w:rsidRDefault="00151528" w:rsidP="00151528">
            <w:pPr>
              <w:rPr>
                <w:rFonts w:ascii="Arial" w:hAnsi="Arial" w:cs="Arial"/>
                <w:sz w:val="16"/>
                <w:szCs w:val="16"/>
              </w:rPr>
            </w:pPr>
            <w:r w:rsidRPr="004079C2">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708" w:type="dxa"/>
            <w:shd w:val="clear" w:color="auto" w:fill="auto"/>
            <w:vAlign w:val="bottom"/>
          </w:tcPr>
          <w:p w:rsidR="00151528" w:rsidRPr="004079C2" w:rsidRDefault="00151528" w:rsidP="00E80871">
            <w:pPr>
              <w:ind w:left="-108"/>
              <w:rPr>
                <w:rFonts w:ascii="Arial" w:hAnsi="Arial" w:cs="Arial"/>
                <w:sz w:val="16"/>
                <w:szCs w:val="16"/>
              </w:rPr>
            </w:pPr>
            <w:r w:rsidRPr="004079C2">
              <w:rPr>
                <w:rFonts w:ascii="Arial" w:hAnsi="Arial" w:cs="Arial"/>
                <w:sz w:val="16"/>
                <w:szCs w:val="16"/>
              </w:rPr>
              <w:t>тыс.</w:t>
            </w:r>
          </w:p>
          <w:p w:rsidR="00151528" w:rsidRPr="004079C2" w:rsidRDefault="00151528" w:rsidP="00E80871">
            <w:pPr>
              <w:ind w:left="-108"/>
              <w:rPr>
                <w:rFonts w:ascii="Arial" w:hAnsi="Arial" w:cs="Arial"/>
                <w:sz w:val="16"/>
                <w:szCs w:val="16"/>
              </w:rPr>
            </w:pPr>
            <w:r w:rsidRPr="004079C2">
              <w:rPr>
                <w:rFonts w:ascii="Arial" w:hAnsi="Arial" w:cs="Arial"/>
                <w:sz w:val="16"/>
                <w:szCs w:val="16"/>
              </w:rPr>
              <w:t>рублей</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20860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20861</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23680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25861</w:t>
            </w:r>
          </w:p>
        </w:tc>
        <w:tc>
          <w:tcPr>
            <w:tcW w:w="567" w:type="dxa"/>
            <w:shd w:val="clear" w:color="auto" w:fill="auto"/>
            <w:vAlign w:val="bottom"/>
          </w:tcPr>
          <w:p w:rsidR="00151528" w:rsidRPr="004079C2" w:rsidRDefault="00151528" w:rsidP="00E80871">
            <w:pPr>
              <w:ind w:left="-108"/>
              <w:rPr>
                <w:rFonts w:ascii="Arial" w:hAnsi="Arial" w:cs="Arial"/>
                <w:sz w:val="16"/>
                <w:szCs w:val="16"/>
              </w:rPr>
            </w:pPr>
            <w:r w:rsidRPr="004079C2">
              <w:rPr>
                <w:rFonts w:ascii="Arial" w:hAnsi="Arial" w:cs="Arial"/>
                <w:sz w:val="16"/>
                <w:szCs w:val="16"/>
              </w:rPr>
              <w:t>25862</w:t>
            </w:r>
          </w:p>
        </w:tc>
      </w:tr>
      <w:tr w:rsidR="00E80871" w:rsidRPr="004079C2" w:rsidTr="00E80871">
        <w:trPr>
          <w:cantSplit/>
          <w:trHeight w:val="812"/>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lastRenderedPageBreak/>
              <w:t>4.6.2</w:t>
            </w:r>
          </w:p>
        </w:tc>
        <w:tc>
          <w:tcPr>
            <w:tcW w:w="5484" w:type="dxa"/>
            <w:gridSpan w:val="3"/>
            <w:shd w:val="clear" w:color="auto" w:fill="auto"/>
            <w:vAlign w:val="center"/>
          </w:tcPr>
          <w:p w:rsidR="00151528" w:rsidRPr="004079C2" w:rsidRDefault="00151528" w:rsidP="00151528">
            <w:pPr>
              <w:rPr>
                <w:rFonts w:ascii="Arial" w:hAnsi="Arial" w:cs="Arial"/>
                <w:sz w:val="16"/>
                <w:szCs w:val="16"/>
              </w:rPr>
            </w:pPr>
            <w:r w:rsidRPr="004079C2">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708" w:type="dxa"/>
            <w:shd w:val="clear" w:color="auto" w:fill="auto"/>
            <w:vAlign w:val="bottom"/>
          </w:tcPr>
          <w:p w:rsidR="00151528" w:rsidRPr="004079C2" w:rsidRDefault="00151528" w:rsidP="00E80871">
            <w:pPr>
              <w:ind w:left="-108" w:right="-108"/>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r>
      <w:tr w:rsidR="00E80871" w:rsidRPr="004079C2" w:rsidTr="00E80871">
        <w:trPr>
          <w:cantSplit/>
          <w:trHeight w:val="837"/>
        </w:trPr>
        <w:tc>
          <w:tcPr>
            <w:tcW w:w="896" w:type="dxa"/>
            <w:gridSpan w:val="3"/>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4.6.3</w:t>
            </w:r>
          </w:p>
        </w:tc>
        <w:tc>
          <w:tcPr>
            <w:tcW w:w="5484" w:type="dxa"/>
            <w:gridSpan w:val="3"/>
            <w:shd w:val="clear" w:color="auto" w:fill="auto"/>
            <w:vAlign w:val="center"/>
          </w:tcPr>
          <w:p w:rsidR="00151528" w:rsidRPr="004079C2" w:rsidRDefault="00151528" w:rsidP="00151528">
            <w:pPr>
              <w:rPr>
                <w:rFonts w:ascii="Arial" w:hAnsi="Arial" w:cs="Arial"/>
                <w:sz w:val="16"/>
                <w:szCs w:val="16"/>
              </w:rPr>
            </w:pPr>
            <w:r w:rsidRPr="004079C2">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708" w:type="dxa"/>
            <w:shd w:val="clear" w:color="auto" w:fill="auto"/>
            <w:vAlign w:val="bottom"/>
          </w:tcPr>
          <w:p w:rsidR="00151528" w:rsidRPr="004079C2" w:rsidRDefault="00151528" w:rsidP="00E80871">
            <w:pPr>
              <w:ind w:left="-108" w:right="-108"/>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r>
      <w:tr w:rsidR="00151528" w:rsidRPr="004079C2" w:rsidTr="007F5B3E">
        <w:trPr>
          <w:trHeight w:val="375"/>
        </w:trPr>
        <w:tc>
          <w:tcPr>
            <w:tcW w:w="10774" w:type="dxa"/>
            <w:gridSpan w:val="14"/>
            <w:shd w:val="clear" w:color="auto" w:fill="auto"/>
          </w:tcPr>
          <w:p w:rsidR="00151528" w:rsidRPr="004079C2" w:rsidRDefault="00151528" w:rsidP="00E80871">
            <w:pPr>
              <w:jc w:val="center"/>
              <w:rPr>
                <w:rFonts w:ascii="Arial" w:hAnsi="Arial" w:cs="Arial"/>
                <w:sz w:val="16"/>
                <w:szCs w:val="16"/>
              </w:rPr>
            </w:pPr>
            <w:r w:rsidRPr="004079C2">
              <w:rPr>
                <w:rFonts w:ascii="Arial" w:hAnsi="Arial" w:cs="Arial"/>
                <w:sz w:val="16"/>
                <w:szCs w:val="16"/>
              </w:rPr>
              <w:t>Подпрограмма 7 «Развитие физической культуры и спорта»</w:t>
            </w:r>
          </w:p>
        </w:tc>
      </w:tr>
      <w:tr w:rsidR="00151528" w:rsidRPr="004079C2" w:rsidTr="007F5B3E">
        <w:trPr>
          <w:trHeight w:val="150"/>
        </w:trPr>
        <w:tc>
          <w:tcPr>
            <w:tcW w:w="10774" w:type="dxa"/>
            <w:gridSpan w:val="14"/>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151528" w:rsidRPr="004079C2" w:rsidTr="00EE4217">
        <w:trPr>
          <w:cantSplit/>
          <w:trHeight w:val="563"/>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4.7. 1.</w:t>
            </w:r>
          </w:p>
        </w:tc>
        <w:tc>
          <w:tcPr>
            <w:tcW w:w="5670" w:type="dxa"/>
            <w:gridSpan w:val="5"/>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708" w:type="dxa"/>
            <w:shd w:val="clear" w:color="auto" w:fill="auto"/>
            <w:vAlign w:val="bottom"/>
          </w:tcPr>
          <w:p w:rsidR="00151528" w:rsidRPr="004079C2" w:rsidRDefault="00151528" w:rsidP="00EE4217">
            <w:pPr>
              <w:ind w:left="-108" w:right="-108"/>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31,5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31,7</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32,0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32,5</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33,0</w:t>
            </w:r>
          </w:p>
        </w:tc>
      </w:tr>
      <w:tr w:rsidR="00151528" w:rsidRPr="004079C2" w:rsidTr="00EE4217">
        <w:trPr>
          <w:cantSplit/>
          <w:trHeight w:val="273"/>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4.7.2</w:t>
            </w:r>
          </w:p>
        </w:tc>
        <w:tc>
          <w:tcPr>
            <w:tcW w:w="5670" w:type="dxa"/>
            <w:gridSpan w:val="5"/>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 xml:space="preserve">Доля </w:t>
            </w:r>
            <w:proofErr w:type="gramStart"/>
            <w:r w:rsidRPr="004079C2">
              <w:rPr>
                <w:rFonts w:ascii="Arial" w:hAnsi="Arial" w:cs="Arial"/>
                <w:sz w:val="16"/>
                <w:szCs w:val="16"/>
              </w:rPr>
              <w:t>обучающихся</w:t>
            </w:r>
            <w:proofErr w:type="gramEnd"/>
            <w:r w:rsidRPr="004079C2">
              <w:rPr>
                <w:rFonts w:ascii="Arial" w:hAnsi="Arial" w:cs="Arial"/>
                <w:sz w:val="16"/>
                <w:szCs w:val="16"/>
              </w:rPr>
              <w:t>, систематически занимающихся физической культурой и спортом, в общей численности обучающихся</w:t>
            </w:r>
          </w:p>
        </w:tc>
        <w:tc>
          <w:tcPr>
            <w:tcW w:w="708" w:type="dxa"/>
            <w:shd w:val="clear" w:color="auto" w:fill="auto"/>
            <w:vAlign w:val="bottom"/>
          </w:tcPr>
          <w:p w:rsidR="00151528" w:rsidRPr="004079C2" w:rsidRDefault="00151528" w:rsidP="00EE4217">
            <w:pPr>
              <w:ind w:left="-108" w:right="-108"/>
              <w:rPr>
                <w:rFonts w:ascii="Arial" w:hAnsi="Arial" w:cs="Arial"/>
                <w:sz w:val="16"/>
                <w:szCs w:val="16"/>
              </w:rPr>
            </w:pPr>
            <w:r w:rsidRPr="004079C2">
              <w:rPr>
                <w:rFonts w:ascii="Arial" w:hAnsi="Arial" w:cs="Arial"/>
                <w:sz w:val="16"/>
                <w:szCs w:val="16"/>
              </w:rPr>
              <w:t>процент</w:t>
            </w:r>
          </w:p>
        </w:tc>
        <w:tc>
          <w:tcPr>
            <w:tcW w:w="851" w:type="dxa"/>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30,0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40,0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45,0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50,0</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60,0</w:t>
            </w:r>
          </w:p>
        </w:tc>
      </w:tr>
      <w:tr w:rsidR="00151528" w:rsidRPr="004079C2" w:rsidTr="007F5B3E">
        <w:tblPrEx>
          <w:tblLook w:val="01E0"/>
        </w:tblPrEx>
        <w:tc>
          <w:tcPr>
            <w:tcW w:w="10774" w:type="dxa"/>
            <w:gridSpan w:val="14"/>
            <w:tcBorders>
              <w:left w:val="single" w:sz="4" w:space="0" w:color="auto"/>
              <w:bottom w:val="single" w:sz="4" w:space="0" w:color="auto"/>
              <w:right w:val="single" w:sz="4" w:space="0" w:color="auto"/>
            </w:tcBorders>
            <w:shd w:val="clear" w:color="auto" w:fill="auto"/>
          </w:tcPr>
          <w:p w:rsidR="00151528" w:rsidRPr="004079C2" w:rsidRDefault="00151528" w:rsidP="00EE4217">
            <w:pPr>
              <w:jc w:val="center"/>
              <w:rPr>
                <w:rFonts w:ascii="Arial" w:hAnsi="Arial" w:cs="Arial"/>
                <w:sz w:val="16"/>
                <w:szCs w:val="16"/>
              </w:rPr>
            </w:pPr>
          </w:p>
          <w:p w:rsidR="00151528" w:rsidRPr="004079C2" w:rsidRDefault="00151528" w:rsidP="00EE4217">
            <w:pPr>
              <w:jc w:val="center"/>
              <w:rPr>
                <w:rFonts w:ascii="Arial" w:hAnsi="Arial" w:cs="Arial"/>
                <w:sz w:val="16"/>
                <w:szCs w:val="16"/>
              </w:rPr>
            </w:pPr>
            <w:r w:rsidRPr="004079C2">
              <w:rPr>
                <w:rFonts w:ascii="Arial" w:hAnsi="Arial" w:cs="Arial"/>
                <w:sz w:val="16"/>
                <w:szCs w:val="16"/>
              </w:rPr>
              <w:t>Подпрограмма  8  «Развитие дорожной сети автомобильных дорог общего пользования и обеспечение безопасности дорожного движения»</w:t>
            </w:r>
          </w:p>
        </w:tc>
      </w:tr>
      <w:tr w:rsidR="00151528" w:rsidRPr="004079C2" w:rsidTr="007F5B3E">
        <w:tblPrEx>
          <w:tblLook w:val="01E0"/>
        </w:tblPrEx>
        <w:tc>
          <w:tcPr>
            <w:tcW w:w="10774" w:type="dxa"/>
            <w:gridSpan w:val="14"/>
            <w:tcBorders>
              <w:left w:val="single" w:sz="4" w:space="0" w:color="auto"/>
              <w:bottom w:val="single" w:sz="4" w:space="0" w:color="auto"/>
              <w:right w:val="single" w:sz="4" w:space="0" w:color="auto"/>
            </w:tcBorders>
            <w:shd w:val="clear" w:color="auto" w:fill="auto"/>
          </w:tcPr>
          <w:p w:rsidR="00151528" w:rsidRPr="004079C2" w:rsidRDefault="00151528" w:rsidP="00EE4217">
            <w:pPr>
              <w:jc w:val="center"/>
              <w:rPr>
                <w:rFonts w:ascii="Arial" w:hAnsi="Arial" w:cs="Arial"/>
                <w:sz w:val="16"/>
                <w:szCs w:val="16"/>
              </w:rPr>
            </w:pPr>
            <w:r w:rsidRPr="004079C2">
              <w:rPr>
                <w:rFonts w:ascii="Arial" w:hAnsi="Arial" w:cs="Arial"/>
                <w:sz w:val="16"/>
                <w:szCs w:val="16"/>
              </w:rPr>
              <w:t>Задача 1 подпрограммы 8 Программы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151528" w:rsidRPr="00EE4217" w:rsidTr="00EE4217">
        <w:tblPrEx>
          <w:tblLook w:val="01E0"/>
        </w:tblPrEx>
        <w:trPr>
          <w:cantSplit/>
          <w:trHeight w:val="653"/>
        </w:trPr>
        <w:tc>
          <w:tcPr>
            <w:tcW w:w="710" w:type="dxa"/>
            <w:tcBorders>
              <w:top w:val="single" w:sz="4" w:space="0" w:color="auto"/>
            </w:tcBorders>
            <w:shd w:val="clear" w:color="auto" w:fill="auto"/>
          </w:tcPr>
          <w:p w:rsidR="00151528" w:rsidRPr="00EE4217" w:rsidRDefault="00151528" w:rsidP="00EE4217">
            <w:pPr>
              <w:rPr>
                <w:rFonts w:ascii="Arial" w:hAnsi="Arial" w:cs="Arial"/>
                <w:sz w:val="16"/>
                <w:szCs w:val="16"/>
              </w:rPr>
            </w:pPr>
            <w:r w:rsidRPr="00EE4217">
              <w:rPr>
                <w:rFonts w:ascii="Arial" w:hAnsi="Arial" w:cs="Arial"/>
                <w:sz w:val="16"/>
                <w:szCs w:val="16"/>
              </w:rPr>
              <w:t>4.8.1.</w:t>
            </w:r>
          </w:p>
        </w:tc>
        <w:tc>
          <w:tcPr>
            <w:tcW w:w="5670" w:type="dxa"/>
            <w:gridSpan w:val="5"/>
            <w:tcBorders>
              <w:top w:val="single" w:sz="4" w:space="0" w:color="auto"/>
            </w:tcBorders>
            <w:shd w:val="clear" w:color="auto" w:fill="auto"/>
            <w:vAlign w:val="center"/>
          </w:tcPr>
          <w:p w:rsidR="00151528" w:rsidRPr="00EE4217" w:rsidRDefault="00151528" w:rsidP="00EE4217">
            <w:pPr>
              <w:rPr>
                <w:rFonts w:ascii="Arial" w:hAnsi="Arial" w:cs="Arial"/>
                <w:sz w:val="16"/>
                <w:szCs w:val="16"/>
              </w:rPr>
            </w:pPr>
            <w:r w:rsidRPr="00EE4217">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708" w:type="dxa"/>
            <w:tcBorders>
              <w:top w:val="single" w:sz="4" w:space="0" w:color="auto"/>
            </w:tcBorders>
            <w:shd w:val="clear" w:color="auto" w:fill="auto"/>
            <w:vAlign w:val="bottom"/>
          </w:tcPr>
          <w:p w:rsidR="00151528" w:rsidRPr="00EE4217" w:rsidRDefault="00151528" w:rsidP="00EE4217">
            <w:pPr>
              <w:ind w:left="-108" w:right="-108"/>
              <w:rPr>
                <w:rFonts w:ascii="Arial" w:hAnsi="Arial" w:cs="Arial"/>
                <w:sz w:val="16"/>
                <w:szCs w:val="16"/>
              </w:rPr>
            </w:pPr>
            <w:r w:rsidRPr="00EE4217">
              <w:rPr>
                <w:rFonts w:ascii="Arial" w:hAnsi="Arial" w:cs="Arial"/>
                <w:sz w:val="16"/>
                <w:szCs w:val="16"/>
              </w:rPr>
              <w:t>процент</w:t>
            </w:r>
          </w:p>
        </w:tc>
        <w:tc>
          <w:tcPr>
            <w:tcW w:w="851" w:type="dxa"/>
            <w:tcBorders>
              <w:top w:val="single" w:sz="4" w:space="0" w:color="auto"/>
            </w:tcBorders>
            <w:shd w:val="clear" w:color="auto" w:fill="auto"/>
            <w:vAlign w:val="bottom"/>
          </w:tcPr>
          <w:p w:rsidR="00151528" w:rsidRPr="00EE4217" w:rsidRDefault="00151528" w:rsidP="00EE4217">
            <w:pPr>
              <w:rPr>
                <w:rFonts w:ascii="Arial" w:hAnsi="Arial" w:cs="Arial"/>
                <w:sz w:val="16"/>
                <w:szCs w:val="16"/>
              </w:rPr>
            </w:pPr>
            <w:r w:rsidRPr="00EE4217">
              <w:rPr>
                <w:rFonts w:ascii="Arial" w:hAnsi="Arial" w:cs="Arial"/>
                <w:sz w:val="16"/>
                <w:szCs w:val="16"/>
              </w:rPr>
              <w:t>90.0</w:t>
            </w:r>
          </w:p>
        </w:tc>
        <w:tc>
          <w:tcPr>
            <w:tcW w:w="709" w:type="dxa"/>
            <w:gridSpan w:val="2"/>
            <w:tcBorders>
              <w:top w:val="single" w:sz="4" w:space="0" w:color="auto"/>
            </w:tcBorders>
            <w:shd w:val="clear" w:color="auto" w:fill="auto"/>
            <w:vAlign w:val="bottom"/>
          </w:tcPr>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r w:rsidRPr="00EE4217">
              <w:rPr>
                <w:rFonts w:ascii="Arial" w:hAnsi="Arial" w:cs="Arial"/>
                <w:sz w:val="16"/>
                <w:szCs w:val="16"/>
              </w:rPr>
              <w:t>87.0</w:t>
            </w:r>
          </w:p>
        </w:tc>
        <w:tc>
          <w:tcPr>
            <w:tcW w:w="708" w:type="dxa"/>
            <w:tcBorders>
              <w:top w:val="single" w:sz="4" w:space="0" w:color="auto"/>
            </w:tcBorders>
            <w:shd w:val="clear" w:color="auto" w:fill="auto"/>
            <w:vAlign w:val="bottom"/>
          </w:tcPr>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r w:rsidRPr="00EE4217">
              <w:rPr>
                <w:rFonts w:ascii="Arial" w:hAnsi="Arial" w:cs="Arial"/>
                <w:sz w:val="16"/>
                <w:szCs w:val="16"/>
              </w:rPr>
              <w:t>82.0</w:t>
            </w:r>
          </w:p>
        </w:tc>
        <w:tc>
          <w:tcPr>
            <w:tcW w:w="851" w:type="dxa"/>
            <w:gridSpan w:val="2"/>
            <w:tcBorders>
              <w:top w:val="single" w:sz="4" w:space="0" w:color="auto"/>
            </w:tcBorders>
            <w:shd w:val="clear" w:color="auto" w:fill="auto"/>
            <w:vAlign w:val="bottom"/>
          </w:tcPr>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r w:rsidRPr="00EE4217">
              <w:rPr>
                <w:rFonts w:ascii="Arial" w:hAnsi="Arial" w:cs="Arial"/>
                <w:sz w:val="16"/>
                <w:szCs w:val="16"/>
              </w:rPr>
              <w:t>80.0</w:t>
            </w:r>
          </w:p>
        </w:tc>
        <w:tc>
          <w:tcPr>
            <w:tcW w:w="567" w:type="dxa"/>
            <w:tcBorders>
              <w:top w:val="single" w:sz="4" w:space="0" w:color="auto"/>
            </w:tcBorders>
            <w:shd w:val="clear" w:color="auto" w:fill="auto"/>
            <w:vAlign w:val="bottom"/>
          </w:tcPr>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p>
          <w:p w:rsidR="00151528" w:rsidRPr="00EE4217" w:rsidRDefault="00151528" w:rsidP="00EE4217">
            <w:pPr>
              <w:rPr>
                <w:rFonts w:ascii="Arial" w:hAnsi="Arial" w:cs="Arial"/>
                <w:sz w:val="16"/>
                <w:szCs w:val="16"/>
              </w:rPr>
            </w:pPr>
            <w:r w:rsidRPr="00EE4217">
              <w:rPr>
                <w:rFonts w:ascii="Arial" w:hAnsi="Arial" w:cs="Arial"/>
                <w:sz w:val="16"/>
                <w:szCs w:val="16"/>
              </w:rPr>
              <w:t>75.0</w:t>
            </w:r>
          </w:p>
        </w:tc>
      </w:tr>
      <w:tr w:rsidR="00151528" w:rsidRPr="004079C2" w:rsidTr="00EE4217">
        <w:tblPrEx>
          <w:tblLook w:val="01E0"/>
        </w:tblPrEx>
        <w:trPr>
          <w:cantSplit/>
          <w:trHeight w:val="865"/>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4.8.2.</w:t>
            </w:r>
          </w:p>
        </w:tc>
        <w:tc>
          <w:tcPr>
            <w:tcW w:w="5670" w:type="dxa"/>
            <w:gridSpan w:val="5"/>
            <w:shd w:val="clear" w:color="auto" w:fill="auto"/>
            <w:vAlign w:val="center"/>
          </w:tcPr>
          <w:p w:rsidR="00151528" w:rsidRPr="004079C2" w:rsidRDefault="00151528" w:rsidP="00151528">
            <w:pPr>
              <w:rPr>
                <w:rFonts w:ascii="Arial" w:hAnsi="Arial" w:cs="Arial"/>
                <w:sz w:val="16"/>
                <w:szCs w:val="16"/>
              </w:rPr>
            </w:pPr>
            <w:r w:rsidRPr="004079C2">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708" w:type="dxa"/>
            <w:shd w:val="clear" w:color="auto" w:fill="auto"/>
            <w:vAlign w:val="bottom"/>
          </w:tcPr>
          <w:p w:rsidR="00151528" w:rsidRPr="004079C2" w:rsidRDefault="00151528" w:rsidP="00EE4217">
            <w:pPr>
              <w:ind w:left="-108" w:right="-108"/>
              <w:rPr>
                <w:rFonts w:ascii="Arial" w:hAnsi="Arial" w:cs="Arial"/>
                <w:sz w:val="16"/>
                <w:szCs w:val="16"/>
              </w:rPr>
            </w:pPr>
            <w:r w:rsidRPr="004079C2">
              <w:rPr>
                <w:rFonts w:ascii="Arial" w:hAnsi="Arial" w:cs="Arial"/>
                <w:sz w:val="16"/>
                <w:szCs w:val="16"/>
              </w:rPr>
              <w:t>процент</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52</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48</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46</w:t>
            </w:r>
          </w:p>
        </w:tc>
      </w:tr>
      <w:tr w:rsidR="00151528" w:rsidRPr="004079C2" w:rsidTr="007F5B3E">
        <w:tblPrEx>
          <w:tblLook w:val="01E0"/>
        </w:tblPrEx>
        <w:trPr>
          <w:cantSplit/>
          <w:trHeight w:val="381"/>
        </w:trPr>
        <w:tc>
          <w:tcPr>
            <w:tcW w:w="710" w:type="dxa"/>
            <w:shd w:val="clear" w:color="auto" w:fill="auto"/>
          </w:tcPr>
          <w:p w:rsidR="00151528" w:rsidRPr="004079C2" w:rsidRDefault="00151528" w:rsidP="00151528">
            <w:pPr>
              <w:rPr>
                <w:rFonts w:ascii="Arial" w:hAnsi="Arial" w:cs="Arial"/>
                <w:sz w:val="16"/>
                <w:szCs w:val="16"/>
              </w:rPr>
            </w:pPr>
          </w:p>
        </w:tc>
        <w:tc>
          <w:tcPr>
            <w:tcW w:w="10064" w:type="dxa"/>
            <w:gridSpan w:val="13"/>
            <w:shd w:val="clear" w:color="auto" w:fill="auto"/>
            <w:vAlign w:val="center"/>
          </w:tcPr>
          <w:p w:rsidR="00151528" w:rsidRPr="004079C2" w:rsidRDefault="00151528" w:rsidP="00151528">
            <w:pPr>
              <w:rPr>
                <w:rFonts w:ascii="Arial" w:hAnsi="Arial" w:cs="Arial"/>
                <w:sz w:val="16"/>
                <w:szCs w:val="16"/>
              </w:rPr>
            </w:pPr>
            <w:r w:rsidRPr="004079C2">
              <w:rPr>
                <w:rFonts w:ascii="Arial" w:hAnsi="Arial" w:cs="Arial"/>
                <w:sz w:val="16"/>
                <w:szCs w:val="16"/>
              </w:rPr>
              <w:t>Подпрограмма 9 «Развитие жилищно-коммунального хозяйства»</w:t>
            </w:r>
          </w:p>
        </w:tc>
      </w:tr>
      <w:tr w:rsidR="00151528" w:rsidRPr="004079C2" w:rsidTr="007F5B3E">
        <w:tblPrEx>
          <w:tblLook w:val="01E0"/>
        </w:tblPrEx>
        <w:trPr>
          <w:cantSplit/>
          <w:trHeight w:val="462"/>
        </w:trPr>
        <w:tc>
          <w:tcPr>
            <w:tcW w:w="10774" w:type="dxa"/>
            <w:gridSpan w:val="14"/>
            <w:shd w:val="clear" w:color="auto" w:fill="auto"/>
          </w:tcPr>
          <w:p w:rsidR="00151528" w:rsidRPr="004079C2" w:rsidRDefault="00151528" w:rsidP="007F5B3E">
            <w:pPr>
              <w:jc w:val="center"/>
              <w:rPr>
                <w:rFonts w:ascii="Arial" w:hAnsi="Arial" w:cs="Arial"/>
                <w:sz w:val="16"/>
                <w:szCs w:val="16"/>
              </w:rPr>
            </w:pPr>
            <w:r w:rsidRPr="004079C2">
              <w:rPr>
                <w:rFonts w:ascii="Arial" w:hAnsi="Arial" w:cs="Arial"/>
                <w:sz w:val="16"/>
                <w:szCs w:val="16"/>
              </w:rPr>
              <w:t>Задача 1 подпрограммы 9 Программы  «Улучшение санитарного состояния территории Благодарненского городского округа»</w:t>
            </w:r>
          </w:p>
        </w:tc>
      </w:tr>
      <w:tr w:rsidR="00151528" w:rsidRPr="004079C2" w:rsidTr="00EE4217">
        <w:tblPrEx>
          <w:tblLook w:val="01E0"/>
        </w:tblPrEx>
        <w:trPr>
          <w:cantSplit/>
          <w:trHeight w:val="386"/>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4.9.1</w:t>
            </w:r>
          </w:p>
        </w:tc>
        <w:tc>
          <w:tcPr>
            <w:tcW w:w="5670" w:type="dxa"/>
            <w:gridSpan w:val="5"/>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ликвидированных несанкционированных свалок от общего количества выявленных свалок</w:t>
            </w:r>
          </w:p>
        </w:tc>
        <w:tc>
          <w:tcPr>
            <w:tcW w:w="708" w:type="dxa"/>
            <w:shd w:val="clear" w:color="auto" w:fill="auto"/>
            <w:vAlign w:val="bottom"/>
          </w:tcPr>
          <w:p w:rsidR="00151528" w:rsidRPr="004079C2" w:rsidRDefault="00151528" w:rsidP="00EE4217">
            <w:pPr>
              <w:ind w:left="-108" w:right="-108"/>
              <w:rPr>
                <w:rFonts w:ascii="Arial" w:hAnsi="Arial" w:cs="Arial"/>
                <w:sz w:val="16"/>
                <w:szCs w:val="16"/>
              </w:rPr>
            </w:pPr>
            <w:r w:rsidRPr="004079C2">
              <w:rPr>
                <w:rFonts w:ascii="Arial" w:hAnsi="Arial" w:cs="Arial"/>
                <w:sz w:val="16"/>
                <w:szCs w:val="16"/>
              </w:rPr>
              <w:t>процент</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35</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80</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r>
      <w:tr w:rsidR="00151528" w:rsidRPr="004079C2" w:rsidTr="00EE4217">
        <w:tblPrEx>
          <w:tblLook w:val="01E0"/>
        </w:tblPrEx>
        <w:trPr>
          <w:cantSplit/>
          <w:trHeight w:val="277"/>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4.9.2</w:t>
            </w:r>
          </w:p>
        </w:tc>
        <w:tc>
          <w:tcPr>
            <w:tcW w:w="5670" w:type="dxa"/>
            <w:gridSpan w:val="5"/>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благоустроенных территорий населенных пунктов от общего количества населенных пунктов</w:t>
            </w:r>
          </w:p>
        </w:tc>
        <w:tc>
          <w:tcPr>
            <w:tcW w:w="708" w:type="dxa"/>
            <w:shd w:val="clear" w:color="auto" w:fill="auto"/>
            <w:vAlign w:val="bottom"/>
          </w:tcPr>
          <w:p w:rsidR="00151528" w:rsidRPr="004079C2" w:rsidRDefault="00151528" w:rsidP="00EE4217">
            <w:pPr>
              <w:ind w:left="-108" w:right="-108"/>
              <w:rPr>
                <w:rFonts w:ascii="Arial" w:hAnsi="Arial" w:cs="Arial"/>
                <w:sz w:val="16"/>
                <w:szCs w:val="16"/>
              </w:rPr>
            </w:pPr>
            <w:r w:rsidRPr="004079C2">
              <w:rPr>
                <w:rFonts w:ascii="Arial" w:hAnsi="Arial" w:cs="Arial"/>
                <w:sz w:val="16"/>
                <w:szCs w:val="16"/>
              </w:rPr>
              <w:t>процент</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25</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35</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45</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55</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65</w:t>
            </w:r>
          </w:p>
        </w:tc>
      </w:tr>
      <w:tr w:rsidR="00151528" w:rsidRPr="004079C2" w:rsidTr="00EE4217">
        <w:tblPrEx>
          <w:tblLook w:val="01E0"/>
        </w:tblPrEx>
        <w:trPr>
          <w:cantSplit/>
          <w:trHeight w:val="325"/>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4.9.3</w:t>
            </w:r>
          </w:p>
        </w:tc>
        <w:tc>
          <w:tcPr>
            <w:tcW w:w="5670" w:type="dxa"/>
            <w:gridSpan w:val="5"/>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Количество отловленных безнадзорных животных от утвержденной численности животных, подлежащих отлову</w:t>
            </w:r>
          </w:p>
        </w:tc>
        <w:tc>
          <w:tcPr>
            <w:tcW w:w="708" w:type="dxa"/>
            <w:shd w:val="clear" w:color="auto" w:fill="auto"/>
            <w:vAlign w:val="bottom"/>
          </w:tcPr>
          <w:p w:rsidR="00151528" w:rsidRPr="004079C2" w:rsidRDefault="00151528" w:rsidP="00EE4217">
            <w:pPr>
              <w:ind w:left="-108" w:right="-108"/>
              <w:rPr>
                <w:rFonts w:ascii="Arial" w:hAnsi="Arial" w:cs="Arial"/>
                <w:sz w:val="16"/>
                <w:szCs w:val="16"/>
              </w:rPr>
            </w:pPr>
            <w:r w:rsidRPr="004079C2">
              <w:rPr>
                <w:rFonts w:ascii="Arial" w:hAnsi="Arial" w:cs="Arial"/>
                <w:sz w:val="16"/>
                <w:szCs w:val="16"/>
              </w:rPr>
              <w:t>голов</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52</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130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130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130</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130</w:t>
            </w:r>
          </w:p>
        </w:tc>
      </w:tr>
      <w:tr w:rsidR="00151528" w:rsidRPr="004079C2" w:rsidTr="00EE4217">
        <w:tblPrEx>
          <w:tblLook w:val="01E0"/>
        </w:tblPrEx>
        <w:trPr>
          <w:cantSplit/>
          <w:trHeight w:val="360"/>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4.9.4</w:t>
            </w:r>
          </w:p>
        </w:tc>
        <w:tc>
          <w:tcPr>
            <w:tcW w:w="5670" w:type="dxa"/>
            <w:gridSpan w:val="5"/>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tc>
        <w:tc>
          <w:tcPr>
            <w:tcW w:w="708" w:type="dxa"/>
            <w:shd w:val="clear" w:color="auto" w:fill="auto"/>
            <w:vAlign w:val="bottom"/>
          </w:tcPr>
          <w:p w:rsidR="00151528" w:rsidRPr="004079C2" w:rsidRDefault="00151528" w:rsidP="00EE4217">
            <w:pPr>
              <w:ind w:left="-108" w:right="-108"/>
              <w:rPr>
                <w:rFonts w:ascii="Arial" w:hAnsi="Arial" w:cs="Arial"/>
                <w:sz w:val="16"/>
                <w:szCs w:val="16"/>
              </w:rPr>
            </w:pPr>
            <w:r w:rsidRPr="004079C2">
              <w:rPr>
                <w:rFonts w:ascii="Arial" w:hAnsi="Arial" w:cs="Arial"/>
                <w:sz w:val="16"/>
                <w:szCs w:val="16"/>
              </w:rPr>
              <w:t>единиц</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18</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18</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22</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24</w:t>
            </w:r>
          </w:p>
        </w:tc>
      </w:tr>
      <w:tr w:rsidR="00151528" w:rsidRPr="004079C2" w:rsidTr="00EE4217">
        <w:tblPrEx>
          <w:tblLook w:val="01E0"/>
        </w:tblPrEx>
        <w:trPr>
          <w:cantSplit/>
          <w:trHeight w:val="550"/>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4.9.5</w:t>
            </w:r>
          </w:p>
        </w:tc>
        <w:tc>
          <w:tcPr>
            <w:tcW w:w="5670" w:type="dxa"/>
            <w:gridSpan w:val="5"/>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708" w:type="dxa"/>
            <w:shd w:val="clear" w:color="auto" w:fill="auto"/>
            <w:vAlign w:val="bottom"/>
          </w:tcPr>
          <w:p w:rsidR="00151528" w:rsidRPr="004079C2" w:rsidRDefault="00151528" w:rsidP="00EE4217">
            <w:pPr>
              <w:ind w:left="-108" w:right="-108"/>
              <w:rPr>
                <w:rFonts w:ascii="Arial" w:hAnsi="Arial" w:cs="Arial"/>
                <w:sz w:val="16"/>
                <w:szCs w:val="16"/>
              </w:rPr>
            </w:pPr>
            <w:r w:rsidRPr="004079C2">
              <w:rPr>
                <w:rFonts w:ascii="Arial" w:hAnsi="Arial" w:cs="Arial"/>
                <w:sz w:val="16"/>
                <w:szCs w:val="16"/>
              </w:rPr>
              <w:t>процент</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40</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40</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50</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70</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100</w:t>
            </w:r>
          </w:p>
        </w:tc>
      </w:tr>
      <w:tr w:rsidR="00151528" w:rsidRPr="004079C2" w:rsidTr="007F5B3E">
        <w:tblPrEx>
          <w:tblLook w:val="01E0"/>
        </w:tblPrEx>
        <w:trPr>
          <w:cantSplit/>
          <w:trHeight w:val="217"/>
        </w:trPr>
        <w:tc>
          <w:tcPr>
            <w:tcW w:w="10774" w:type="dxa"/>
            <w:gridSpan w:val="14"/>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Задача 2 подпрограммы 9 Программы Улучшение состояния муниципального жилого фонда</w:t>
            </w:r>
          </w:p>
        </w:tc>
      </w:tr>
      <w:tr w:rsidR="00151528" w:rsidRPr="004079C2" w:rsidTr="00EE4217">
        <w:tblPrEx>
          <w:tblLook w:val="01E0"/>
        </w:tblPrEx>
        <w:trPr>
          <w:cantSplit/>
          <w:trHeight w:val="333"/>
        </w:trPr>
        <w:tc>
          <w:tcPr>
            <w:tcW w:w="710" w:type="dxa"/>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4.9.6</w:t>
            </w:r>
          </w:p>
        </w:tc>
        <w:tc>
          <w:tcPr>
            <w:tcW w:w="5670" w:type="dxa"/>
            <w:gridSpan w:val="5"/>
            <w:shd w:val="clear" w:color="auto" w:fill="auto"/>
          </w:tcPr>
          <w:p w:rsidR="00151528" w:rsidRPr="004079C2" w:rsidRDefault="00151528" w:rsidP="00151528">
            <w:pPr>
              <w:rPr>
                <w:rFonts w:ascii="Arial" w:hAnsi="Arial" w:cs="Arial"/>
                <w:sz w:val="16"/>
                <w:szCs w:val="16"/>
              </w:rPr>
            </w:pPr>
            <w:r w:rsidRPr="004079C2">
              <w:rPr>
                <w:rFonts w:ascii="Arial" w:hAnsi="Arial" w:cs="Arial"/>
                <w:sz w:val="16"/>
                <w:szCs w:val="16"/>
              </w:rPr>
              <w:t>Количество многоквартирных домов, планируемых к проведению мероприятий по капитальному ремонту общего имущества</w:t>
            </w:r>
          </w:p>
        </w:tc>
        <w:tc>
          <w:tcPr>
            <w:tcW w:w="708" w:type="dxa"/>
            <w:shd w:val="clear" w:color="auto" w:fill="auto"/>
            <w:vAlign w:val="bottom"/>
          </w:tcPr>
          <w:p w:rsidR="00151528" w:rsidRPr="004079C2" w:rsidRDefault="00151528" w:rsidP="00EE4217">
            <w:pPr>
              <w:ind w:left="-108"/>
              <w:rPr>
                <w:rFonts w:ascii="Arial" w:hAnsi="Arial" w:cs="Arial"/>
                <w:sz w:val="16"/>
                <w:szCs w:val="16"/>
              </w:rPr>
            </w:pPr>
            <w:r w:rsidRPr="004079C2">
              <w:rPr>
                <w:rFonts w:ascii="Arial" w:hAnsi="Arial" w:cs="Arial"/>
                <w:sz w:val="16"/>
                <w:szCs w:val="16"/>
              </w:rPr>
              <w:t>единиц</w:t>
            </w:r>
          </w:p>
        </w:tc>
        <w:tc>
          <w:tcPr>
            <w:tcW w:w="851"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3</w:t>
            </w:r>
          </w:p>
        </w:tc>
        <w:tc>
          <w:tcPr>
            <w:tcW w:w="709"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w:t>
            </w:r>
          </w:p>
        </w:tc>
        <w:tc>
          <w:tcPr>
            <w:tcW w:w="708"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w:t>
            </w:r>
          </w:p>
        </w:tc>
        <w:tc>
          <w:tcPr>
            <w:tcW w:w="851" w:type="dxa"/>
            <w:gridSpan w:val="2"/>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w:t>
            </w:r>
          </w:p>
        </w:tc>
        <w:tc>
          <w:tcPr>
            <w:tcW w:w="567" w:type="dxa"/>
            <w:shd w:val="clear" w:color="auto" w:fill="auto"/>
            <w:vAlign w:val="bottom"/>
          </w:tcPr>
          <w:p w:rsidR="00151528" w:rsidRPr="004079C2" w:rsidRDefault="00151528" w:rsidP="00151528">
            <w:pPr>
              <w:rPr>
                <w:rFonts w:ascii="Arial" w:hAnsi="Arial" w:cs="Arial"/>
                <w:sz w:val="16"/>
                <w:szCs w:val="16"/>
              </w:rPr>
            </w:pPr>
            <w:r w:rsidRPr="004079C2">
              <w:rPr>
                <w:rFonts w:ascii="Arial" w:hAnsi="Arial" w:cs="Arial"/>
                <w:sz w:val="16"/>
                <w:szCs w:val="16"/>
              </w:rPr>
              <w:t>4</w:t>
            </w:r>
          </w:p>
        </w:tc>
      </w:tr>
    </w:tbl>
    <w:p w:rsidR="00151528" w:rsidRDefault="00151528" w:rsidP="00151528">
      <w:pPr>
        <w:widowControl w:val="0"/>
        <w:tabs>
          <w:tab w:val="left" w:pos="426"/>
        </w:tabs>
        <w:autoSpaceDE w:val="0"/>
        <w:autoSpaceDN w:val="0"/>
        <w:adjustRightInd w:val="0"/>
        <w:jc w:val="both"/>
        <w:rPr>
          <w:rFonts w:ascii="Arial" w:hAnsi="Arial" w:cs="Arial"/>
          <w:sz w:val="16"/>
          <w:szCs w:val="16"/>
        </w:rPr>
      </w:pPr>
    </w:p>
    <w:p w:rsidR="00EE4217" w:rsidRDefault="00EE4217" w:rsidP="009E7BA7">
      <w:pPr>
        <w:widowControl w:val="0"/>
        <w:tabs>
          <w:tab w:val="left" w:pos="426"/>
        </w:tabs>
        <w:autoSpaceDE w:val="0"/>
        <w:autoSpaceDN w:val="0"/>
        <w:adjustRightInd w:val="0"/>
        <w:spacing w:line="180" w:lineRule="exact"/>
        <w:jc w:val="both"/>
        <w:rPr>
          <w:rFonts w:ascii="Arial" w:hAnsi="Arial" w:cs="Arial"/>
          <w:sz w:val="16"/>
          <w:szCs w:val="16"/>
        </w:rPr>
      </w:pPr>
    </w:p>
    <w:tbl>
      <w:tblPr>
        <w:tblW w:w="0" w:type="auto"/>
        <w:tblLook w:val="04A0"/>
      </w:tblPr>
      <w:tblGrid>
        <w:gridCol w:w="4814"/>
        <w:gridCol w:w="5891"/>
      </w:tblGrid>
      <w:tr w:rsidR="00EE4217" w:rsidRPr="00EE4217" w:rsidTr="00CA0948">
        <w:tc>
          <w:tcPr>
            <w:tcW w:w="6771" w:type="dxa"/>
            <w:shd w:val="clear" w:color="auto" w:fill="auto"/>
          </w:tcPr>
          <w:p w:rsidR="00EE4217" w:rsidRPr="00EE4217" w:rsidRDefault="00EE4217" w:rsidP="009E7BA7">
            <w:pPr>
              <w:widowControl w:val="0"/>
              <w:autoSpaceDE w:val="0"/>
              <w:autoSpaceDN w:val="0"/>
              <w:adjustRightInd w:val="0"/>
              <w:spacing w:line="180" w:lineRule="exact"/>
              <w:jc w:val="center"/>
              <w:rPr>
                <w:rFonts w:ascii="Arial" w:hAnsi="Arial" w:cs="Arial"/>
                <w:bCs/>
                <w:sz w:val="16"/>
                <w:szCs w:val="16"/>
              </w:rPr>
            </w:pPr>
          </w:p>
          <w:p w:rsidR="00EE4217" w:rsidRPr="00EE4217" w:rsidRDefault="00EE4217" w:rsidP="009E7BA7">
            <w:pPr>
              <w:widowControl w:val="0"/>
              <w:autoSpaceDE w:val="0"/>
              <w:autoSpaceDN w:val="0"/>
              <w:adjustRightInd w:val="0"/>
              <w:spacing w:line="180" w:lineRule="exact"/>
              <w:jc w:val="center"/>
              <w:rPr>
                <w:rFonts w:ascii="Arial" w:hAnsi="Arial" w:cs="Arial"/>
                <w:bCs/>
                <w:sz w:val="16"/>
                <w:szCs w:val="16"/>
              </w:rPr>
            </w:pPr>
          </w:p>
          <w:p w:rsidR="00EE4217" w:rsidRPr="00EE4217" w:rsidRDefault="00EE4217" w:rsidP="009E7BA7">
            <w:pPr>
              <w:widowControl w:val="0"/>
              <w:autoSpaceDE w:val="0"/>
              <w:autoSpaceDN w:val="0"/>
              <w:adjustRightInd w:val="0"/>
              <w:spacing w:line="180" w:lineRule="exact"/>
              <w:jc w:val="center"/>
              <w:rPr>
                <w:rFonts w:ascii="Arial" w:hAnsi="Arial" w:cs="Arial"/>
                <w:bCs/>
                <w:sz w:val="16"/>
                <w:szCs w:val="16"/>
              </w:rPr>
            </w:pPr>
          </w:p>
          <w:p w:rsidR="00EE4217" w:rsidRPr="00EE4217" w:rsidRDefault="00EE4217" w:rsidP="009E7BA7">
            <w:pPr>
              <w:widowControl w:val="0"/>
              <w:autoSpaceDE w:val="0"/>
              <w:autoSpaceDN w:val="0"/>
              <w:adjustRightInd w:val="0"/>
              <w:spacing w:line="180" w:lineRule="exact"/>
              <w:jc w:val="center"/>
              <w:rPr>
                <w:rFonts w:ascii="Arial" w:hAnsi="Arial" w:cs="Arial"/>
                <w:bCs/>
                <w:sz w:val="16"/>
                <w:szCs w:val="16"/>
              </w:rPr>
            </w:pPr>
          </w:p>
        </w:tc>
        <w:tc>
          <w:tcPr>
            <w:tcW w:w="7731" w:type="dxa"/>
            <w:shd w:val="clear" w:color="auto" w:fill="auto"/>
          </w:tcPr>
          <w:p w:rsidR="00EE4217" w:rsidRPr="00EE4217" w:rsidRDefault="00EE4217" w:rsidP="009E7BA7">
            <w:pPr>
              <w:tabs>
                <w:tab w:val="left" w:pos="360"/>
              </w:tabs>
              <w:autoSpaceDE w:val="0"/>
              <w:autoSpaceDN w:val="0"/>
              <w:adjustRightInd w:val="0"/>
              <w:spacing w:line="180" w:lineRule="exact"/>
              <w:jc w:val="center"/>
              <w:rPr>
                <w:rFonts w:ascii="Arial" w:hAnsi="Arial" w:cs="Arial"/>
                <w:bCs/>
                <w:sz w:val="16"/>
                <w:szCs w:val="16"/>
              </w:rPr>
            </w:pPr>
            <w:r w:rsidRPr="00EE4217">
              <w:rPr>
                <w:rFonts w:ascii="Arial" w:hAnsi="Arial" w:cs="Arial"/>
                <w:bCs/>
                <w:sz w:val="16"/>
                <w:szCs w:val="16"/>
              </w:rPr>
              <w:t>Приложение 2</w:t>
            </w:r>
          </w:p>
          <w:p w:rsidR="00EE4217" w:rsidRPr="00EE4217" w:rsidRDefault="00EE4217" w:rsidP="009E7BA7">
            <w:pPr>
              <w:spacing w:line="180" w:lineRule="exact"/>
              <w:jc w:val="center"/>
              <w:rPr>
                <w:rFonts w:ascii="Arial" w:hAnsi="Arial" w:cs="Arial"/>
                <w:sz w:val="16"/>
                <w:szCs w:val="16"/>
              </w:rPr>
            </w:pPr>
            <w:r w:rsidRPr="00EE4217">
              <w:rPr>
                <w:rFonts w:ascii="Arial" w:hAnsi="Arial" w:cs="Arial"/>
                <w:sz w:val="16"/>
                <w:szCs w:val="16"/>
              </w:rPr>
              <w:t xml:space="preserve">к муниципальной программе Благодарненского городского округа Ставропольского края  </w:t>
            </w:r>
            <w:r w:rsidRPr="00EE4217">
              <w:rPr>
                <w:rFonts w:ascii="Arial" w:hAnsi="Arial" w:cs="Arial"/>
                <w:b/>
                <w:bCs/>
                <w:sz w:val="16"/>
                <w:szCs w:val="16"/>
              </w:rPr>
              <w:t>«</w:t>
            </w:r>
            <w:r w:rsidRPr="00EE4217">
              <w:rPr>
                <w:rFonts w:ascii="Arial" w:hAnsi="Arial" w:cs="Arial"/>
                <w:sz w:val="16"/>
                <w:szCs w:val="16"/>
              </w:rPr>
              <w:t>Осуществление местного самоуправления в Благодарненском городском округе Ставропольского края</w:t>
            </w:r>
            <w:r w:rsidRPr="00EE4217">
              <w:rPr>
                <w:rFonts w:ascii="Arial" w:hAnsi="Arial" w:cs="Arial"/>
                <w:b/>
                <w:bCs/>
                <w:sz w:val="16"/>
                <w:szCs w:val="16"/>
              </w:rPr>
              <w:t>»</w:t>
            </w:r>
          </w:p>
        </w:tc>
      </w:tr>
    </w:tbl>
    <w:p w:rsidR="00EE4217" w:rsidRPr="00EE4217" w:rsidRDefault="00EE4217" w:rsidP="009E7BA7">
      <w:pPr>
        <w:widowControl w:val="0"/>
        <w:autoSpaceDE w:val="0"/>
        <w:autoSpaceDN w:val="0"/>
        <w:adjustRightInd w:val="0"/>
        <w:spacing w:line="180" w:lineRule="exact"/>
        <w:jc w:val="center"/>
        <w:rPr>
          <w:rFonts w:ascii="Arial" w:hAnsi="Arial" w:cs="Arial"/>
          <w:bCs/>
          <w:sz w:val="16"/>
          <w:szCs w:val="16"/>
        </w:rPr>
      </w:pPr>
    </w:p>
    <w:p w:rsidR="00EE4217" w:rsidRPr="00EE4217" w:rsidRDefault="00EE4217" w:rsidP="008C2444">
      <w:pPr>
        <w:widowControl w:val="0"/>
        <w:autoSpaceDE w:val="0"/>
        <w:autoSpaceDN w:val="0"/>
        <w:adjustRightInd w:val="0"/>
        <w:spacing w:line="240" w:lineRule="exact"/>
        <w:jc w:val="center"/>
        <w:rPr>
          <w:rFonts w:ascii="Arial" w:hAnsi="Arial" w:cs="Arial"/>
          <w:bCs/>
          <w:sz w:val="16"/>
          <w:szCs w:val="16"/>
        </w:rPr>
      </w:pPr>
      <w:r w:rsidRPr="00EE4217">
        <w:rPr>
          <w:rFonts w:ascii="Arial" w:hAnsi="Arial" w:cs="Arial"/>
          <w:bCs/>
          <w:sz w:val="16"/>
          <w:szCs w:val="16"/>
        </w:rPr>
        <w:t>ПЕРЕЧЕНЬ</w:t>
      </w:r>
    </w:p>
    <w:p w:rsidR="00EE4217" w:rsidRPr="00EE4217" w:rsidRDefault="00EE4217" w:rsidP="008C2444">
      <w:pPr>
        <w:widowControl w:val="0"/>
        <w:autoSpaceDE w:val="0"/>
        <w:autoSpaceDN w:val="0"/>
        <w:adjustRightInd w:val="0"/>
        <w:spacing w:line="240" w:lineRule="exact"/>
        <w:jc w:val="both"/>
        <w:rPr>
          <w:rFonts w:ascii="Arial" w:hAnsi="Arial" w:cs="Arial"/>
          <w:b/>
          <w:bCs/>
          <w:sz w:val="16"/>
          <w:szCs w:val="16"/>
        </w:rPr>
      </w:pPr>
      <w:r w:rsidRPr="00EE4217">
        <w:rPr>
          <w:rFonts w:ascii="Arial" w:hAnsi="Arial" w:cs="Arial"/>
          <w:bCs/>
          <w:sz w:val="16"/>
          <w:szCs w:val="16"/>
        </w:rPr>
        <w:t>основных мероприятий подпрограмм</w:t>
      </w:r>
      <w:r w:rsidRPr="00EE4217">
        <w:rPr>
          <w:rFonts w:ascii="Arial" w:hAnsi="Arial" w:cs="Arial"/>
          <w:b/>
          <w:bCs/>
          <w:sz w:val="16"/>
          <w:szCs w:val="16"/>
        </w:rPr>
        <w:t xml:space="preserve"> </w:t>
      </w:r>
      <w:r w:rsidRPr="00EE4217">
        <w:rPr>
          <w:rFonts w:ascii="Arial" w:hAnsi="Arial" w:cs="Arial"/>
          <w:sz w:val="16"/>
          <w:szCs w:val="16"/>
        </w:rPr>
        <w:t xml:space="preserve">муниципальной программы Благодарненского городского округа Ставропольского края </w:t>
      </w:r>
      <w:r w:rsidRPr="00EE4217">
        <w:rPr>
          <w:rFonts w:ascii="Arial" w:hAnsi="Arial" w:cs="Arial"/>
          <w:b/>
          <w:bCs/>
          <w:sz w:val="16"/>
          <w:szCs w:val="16"/>
        </w:rPr>
        <w:t>«</w:t>
      </w:r>
      <w:r w:rsidRPr="00EE4217">
        <w:rPr>
          <w:rFonts w:ascii="Arial" w:hAnsi="Arial" w:cs="Arial"/>
          <w:sz w:val="16"/>
          <w:szCs w:val="16"/>
        </w:rPr>
        <w:t>Осуществление местного самоуправления в Благодарненском городском округе Ставропольского края</w:t>
      </w:r>
      <w:r w:rsidRPr="00EE4217">
        <w:rPr>
          <w:rFonts w:ascii="Arial" w:hAnsi="Arial" w:cs="Arial"/>
          <w:b/>
          <w:bCs/>
          <w:sz w:val="16"/>
          <w:szCs w:val="16"/>
        </w:rPr>
        <w:t>»</w:t>
      </w:r>
      <w:r w:rsidRPr="00EE4217">
        <w:rPr>
          <w:rFonts w:ascii="Arial" w:hAnsi="Arial" w:cs="Arial"/>
          <w:sz w:val="16"/>
          <w:szCs w:val="16"/>
        </w:rPr>
        <w:t xml:space="preserve"> </w:t>
      </w:r>
      <w:hyperlink w:anchor="Par2088" w:history="1">
        <w:r w:rsidRPr="00EE4217">
          <w:rPr>
            <w:rFonts w:ascii="Arial" w:hAnsi="Arial" w:cs="Arial"/>
            <w:b/>
            <w:bCs/>
            <w:sz w:val="16"/>
            <w:szCs w:val="16"/>
          </w:rPr>
          <w:t>&lt;*&gt;</w:t>
        </w:r>
      </w:hyperlink>
    </w:p>
    <w:p w:rsidR="00EE4217" w:rsidRPr="00EE4217" w:rsidRDefault="00EE4217" w:rsidP="008C2444">
      <w:pPr>
        <w:widowControl w:val="0"/>
        <w:autoSpaceDE w:val="0"/>
        <w:autoSpaceDN w:val="0"/>
        <w:adjustRightInd w:val="0"/>
        <w:spacing w:line="240" w:lineRule="exact"/>
        <w:ind w:firstLine="540"/>
        <w:jc w:val="both"/>
        <w:rPr>
          <w:rFonts w:ascii="Arial" w:hAnsi="Arial" w:cs="Arial"/>
          <w:sz w:val="16"/>
          <w:szCs w:val="16"/>
        </w:rPr>
      </w:pPr>
      <w:r w:rsidRPr="00EE4217">
        <w:rPr>
          <w:rFonts w:ascii="Arial" w:hAnsi="Arial" w:cs="Arial"/>
          <w:sz w:val="16"/>
          <w:szCs w:val="16"/>
        </w:rPr>
        <w:t>--------------------------------</w:t>
      </w:r>
    </w:p>
    <w:p w:rsidR="00EE4217" w:rsidRDefault="00EE4217" w:rsidP="008C2444">
      <w:pPr>
        <w:widowControl w:val="0"/>
        <w:autoSpaceDE w:val="0"/>
        <w:autoSpaceDN w:val="0"/>
        <w:adjustRightInd w:val="0"/>
        <w:spacing w:line="240" w:lineRule="exact"/>
        <w:ind w:firstLine="540"/>
        <w:jc w:val="both"/>
        <w:rPr>
          <w:rFonts w:ascii="Arial" w:hAnsi="Arial" w:cs="Arial"/>
          <w:sz w:val="16"/>
          <w:szCs w:val="16"/>
        </w:rPr>
      </w:pPr>
      <w:bookmarkStart w:id="4" w:name="Par2088"/>
      <w:bookmarkEnd w:id="4"/>
      <w:r w:rsidRPr="00EE4217">
        <w:rPr>
          <w:rFonts w:ascii="Arial" w:hAnsi="Arial" w:cs="Arial"/>
          <w:sz w:val="16"/>
          <w:szCs w:val="16"/>
        </w:rPr>
        <w:t>&lt;*&gt; Далее в настоящем приложении используется сокращение – Программа</w:t>
      </w:r>
    </w:p>
    <w:tbl>
      <w:tblPr>
        <w:tblW w:w="10774" w:type="dxa"/>
        <w:tblInd w:w="-214" w:type="dxa"/>
        <w:tblLayout w:type="fixed"/>
        <w:tblCellMar>
          <w:left w:w="70" w:type="dxa"/>
          <w:right w:w="70" w:type="dxa"/>
        </w:tblCellMar>
        <w:tblLook w:val="0000"/>
      </w:tblPr>
      <w:tblGrid>
        <w:gridCol w:w="426"/>
        <w:gridCol w:w="4536"/>
        <w:gridCol w:w="992"/>
        <w:gridCol w:w="1418"/>
        <w:gridCol w:w="567"/>
        <w:gridCol w:w="142"/>
        <w:gridCol w:w="19"/>
        <w:gridCol w:w="406"/>
        <w:gridCol w:w="280"/>
        <w:gridCol w:w="7"/>
        <w:gridCol w:w="12"/>
        <w:gridCol w:w="1969"/>
      </w:tblGrid>
      <w:tr w:rsidR="0029483E" w:rsidRPr="00C30B7F" w:rsidTr="0029483E">
        <w:trPr>
          <w:cantSplit/>
          <w:trHeight w:val="160"/>
        </w:trPr>
        <w:tc>
          <w:tcPr>
            <w:tcW w:w="426" w:type="dxa"/>
            <w:vMerge w:val="restart"/>
            <w:tcBorders>
              <w:top w:val="single" w:sz="6" w:space="0" w:color="auto"/>
              <w:left w:val="single" w:sz="6" w:space="0" w:color="auto"/>
              <w:bottom w:val="nil"/>
              <w:right w:val="single" w:sz="6"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w:t>
            </w:r>
            <w:r w:rsidRPr="00C30B7F">
              <w:rPr>
                <w:rFonts w:ascii="Arial" w:hAnsi="Arial" w:cs="Arial"/>
                <w:sz w:val="16"/>
                <w:szCs w:val="16"/>
              </w:rPr>
              <w:br/>
            </w:r>
            <w:proofErr w:type="spellStart"/>
            <w:proofErr w:type="gramStart"/>
            <w:r w:rsidRPr="00C30B7F">
              <w:rPr>
                <w:rFonts w:ascii="Arial" w:hAnsi="Arial" w:cs="Arial"/>
                <w:sz w:val="16"/>
                <w:szCs w:val="16"/>
              </w:rPr>
              <w:t>п</w:t>
            </w:r>
            <w:proofErr w:type="spellEnd"/>
            <w:proofErr w:type="gramEnd"/>
            <w:r w:rsidRPr="00C30B7F">
              <w:rPr>
                <w:rFonts w:ascii="Arial" w:hAnsi="Arial" w:cs="Arial"/>
                <w:sz w:val="16"/>
                <w:szCs w:val="16"/>
              </w:rPr>
              <w:t>/</w:t>
            </w:r>
            <w:proofErr w:type="spellStart"/>
            <w:r w:rsidRPr="00C30B7F">
              <w:rPr>
                <w:rFonts w:ascii="Arial" w:hAnsi="Arial" w:cs="Arial"/>
                <w:sz w:val="16"/>
                <w:szCs w:val="16"/>
              </w:rPr>
              <w:t>п</w:t>
            </w:r>
            <w:proofErr w:type="spellEnd"/>
          </w:p>
        </w:tc>
        <w:tc>
          <w:tcPr>
            <w:tcW w:w="4536" w:type="dxa"/>
            <w:vMerge w:val="restart"/>
            <w:tcBorders>
              <w:top w:val="single" w:sz="6" w:space="0" w:color="auto"/>
              <w:left w:val="single" w:sz="6" w:space="0" w:color="auto"/>
              <w:right w:val="single" w:sz="6"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Наименование подпрограммы Программы, основного мероприятия подпрограммы Программы</w:t>
            </w:r>
          </w:p>
        </w:tc>
        <w:tc>
          <w:tcPr>
            <w:tcW w:w="992" w:type="dxa"/>
            <w:vMerge w:val="restart"/>
            <w:tcBorders>
              <w:top w:val="single" w:sz="6" w:space="0" w:color="auto"/>
              <w:left w:val="single" w:sz="6" w:space="0" w:color="auto"/>
              <w:right w:val="single" w:sz="6"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тип основ</w:t>
            </w:r>
          </w:p>
          <w:p w:rsidR="0029483E" w:rsidRPr="00C30B7F" w:rsidRDefault="0029483E" w:rsidP="00CA0948">
            <w:pPr>
              <w:rPr>
                <w:rFonts w:ascii="Arial" w:hAnsi="Arial" w:cs="Arial"/>
                <w:sz w:val="16"/>
                <w:szCs w:val="16"/>
              </w:rPr>
            </w:pPr>
            <w:proofErr w:type="spellStart"/>
            <w:r>
              <w:rPr>
                <w:rFonts w:ascii="Arial" w:hAnsi="Arial" w:cs="Arial"/>
                <w:sz w:val="16"/>
                <w:szCs w:val="16"/>
              </w:rPr>
              <w:t>ного</w:t>
            </w:r>
            <w:proofErr w:type="spellEnd"/>
            <w:r>
              <w:rPr>
                <w:rFonts w:ascii="Arial" w:hAnsi="Arial" w:cs="Arial"/>
                <w:sz w:val="16"/>
                <w:szCs w:val="16"/>
              </w:rPr>
              <w:t xml:space="preserve"> </w:t>
            </w:r>
            <w:proofErr w:type="spellStart"/>
            <w:r w:rsidRPr="00C30B7F">
              <w:rPr>
                <w:rFonts w:ascii="Arial" w:hAnsi="Arial" w:cs="Arial"/>
                <w:sz w:val="16"/>
                <w:szCs w:val="16"/>
              </w:rPr>
              <w:t>меро</w:t>
            </w:r>
            <w:proofErr w:type="spellEnd"/>
          </w:p>
          <w:p w:rsidR="0029483E" w:rsidRPr="00C30B7F" w:rsidRDefault="0029483E" w:rsidP="0029483E">
            <w:pPr>
              <w:rPr>
                <w:rFonts w:ascii="Arial" w:hAnsi="Arial" w:cs="Arial"/>
                <w:sz w:val="16"/>
                <w:szCs w:val="16"/>
              </w:rPr>
            </w:pPr>
            <w:r w:rsidRPr="00C30B7F">
              <w:rPr>
                <w:rFonts w:ascii="Arial" w:hAnsi="Arial" w:cs="Arial"/>
                <w:sz w:val="16"/>
                <w:szCs w:val="16"/>
              </w:rPr>
              <w:t>приятия</w:t>
            </w:r>
            <w:proofErr w:type="gramStart"/>
            <w:r w:rsidRPr="00C30B7F">
              <w:rPr>
                <w:rFonts w:ascii="Arial" w:hAnsi="Arial" w:cs="Arial"/>
                <w:sz w:val="16"/>
                <w:szCs w:val="16"/>
              </w:rPr>
              <w:t>7</w:t>
            </w:r>
            <w:proofErr w:type="gramEnd"/>
          </w:p>
        </w:tc>
        <w:tc>
          <w:tcPr>
            <w:tcW w:w="1418" w:type="dxa"/>
            <w:vMerge w:val="restart"/>
            <w:tcBorders>
              <w:top w:val="single" w:sz="6" w:space="0" w:color="auto"/>
              <w:left w:val="single" w:sz="6" w:space="0" w:color="auto"/>
              <w:bottom w:val="nil"/>
              <w:right w:val="single" w:sz="6" w:space="0" w:color="auto"/>
            </w:tcBorders>
          </w:tcPr>
          <w:p w:rsidR="0029483E" w:rsidRPr="00C30B7F" w:rsidRDefault="0029483E" w:rsidP="00CA0948">
            <w:pPr>
              <w:rPr>
                <w:rFonts w:ascii="Arial" w:hAnsi="Arial" w:cs="Arial"/>
                <w:sz w:val="16"/>
                <w:szCs w:val="16"/>
              </w:rPr>
            </w:pPr>
            <w:proofErr w:type="gramStart"/>
            <w:r w:rsidRPr="00C30B7F">
              <w:rPr>
                <w:rFonts w:ascii="Arial" w:hAnsi="Arial" w:cs="Arial"/>
                <w:sz w:val="16"/>
                <w:szCs w:val="16"/>
              </w:rPr>
              <w:t>ответственный исполнитель (со</w:t>
            </w:r>
            <w:proofErr w:type="gramEnd"/>
          </w:p>
          <w:p w:rsidR="0029483E" w:rsidRPr="00C30B7F" w:rsidRDefault="0029483E" w:rsidP="001D5DB5">
            <w:pPr>
              <w:rPr>
                <w:rFonts w:ascii="Arial" w:hAnsi="Arial" w:cs="Arial"/>
                <w:sz w:val="16"/>
                <w:szCs w:val="16"/>
              </w:rPr>
            </w:pPr>
            <w:r w:rsidRPr="00C30B7F">
              <w:rPr>
                <w:rFonts w:ascii="Arial" w:hAnsi="Arial" w:cs="Arial"/>
                <w:sz w:val="16"/>
                <w:szCs w:val="16"/>
              </w:rPr>
              <w:t>исполнитель, участник) подпрограммы Программы, основного мероприятия подпрограммы Программы</w:t>
            </w:r>
          </w:p>
        </w:tc>
        <w:tc>
          <w:tcPr>
            <w:tcW w:w="1134" w:type="dxa"/>
            <w:gridSpan w:val="4"/>
            <w:tcBorders>
              <w:top w:val="single" w:sz="6" w:space="0" w:color="auto"/>
              <w:left w:val="single" w:sz="6" w:space="0" w:color="auto"/>
              <w:bottom w:val="single" w:sz="6" w:space="0" w:color="auto"/>
              <w:right w:val="single" w:sz="6" w:space="0" w:color="auto"/>
            </w:tcBorders>
          </w:tcPr>
          <w:p w:rsidR="0029483E" w:rsidRPr="00C30B7F" w:rsidRDefault="0029483E" w:rsidP="0029483E">
            <w:pPr>
              <w:jc w:val="center"/>
              <w:rPr>
                <w:rFonts w:ascii="Arial" w:hAnsi="Arial" w:cs="Arial"/>
                <w:sz w:val="16"/>
                <w:szCs w:val="16"/>
              </w:rPr>
            </w:pPr>
            <w:r w:rsidRPr="00C30B7F">
              <w:rPr>
                <w:rFonts w:ascii="Arial" w:hAnsi="Arial" w:cs="Arial"/>
                <w:sz w:val="16"/>
                <w:szCs w:val="16"/>
              </w:rPr>
              <w:t>срок</w:t>
            </w:r>
          </w:p>
        </w:tc>
        <w:tc>
          <w:tcPr>
            <w:tcW w:w="2268" w:type="dxa"/>
            <w:gridSpan w:val="4"/>
            <w:vMerge w:val="restart"/>
            <w:tcBorders>
              <w:top w:val="single" w:sz="6" w:space="0" w:color="auto"/>
              <w:left w:val="single" w:sz="6" w:space="0" w:color="auto"/>
              <w:bottom w:val="nil"/>
              <w:right w:val="single" w:sz="6" w:space="0" w:color="auto"/>
            </w:tcBorders>
          </w:tcPr>
          <w:p w:rsidR="0029483E" w:rsidRPr="00C30B7F" w:rsidRDefault="0029483E" w:rsidP="0029483E">
            <w:pPr>
              <w:jc w:val="center"/>
              <w:rPr>
                <w:rFonts w:ascii="Arial" w:hAnsi="Arial" w:cs="Arial"/>
                <w:sz w:val="16"/>
                <w:szCs w:val="16"/>
              </w:rPr>
            </w:pPr>
            <w:r w:rsidRPr="00C30B7F">
              <w:rPr>
                <w:rFonts w:ascii="Arial" w:hAnsi="Arial" w:cs="Arial"/>
                <w:sz w:val="16"/>
                <w:szCs w:val="16"/>
              </w:rPr>
              <w:t>связь с индикаторами достижения целей Программы и показателями решения задач подпрограммы Программы</w:t>
            </w:r>
          </w:p>
        </w:tc>
      </w:tr>
      <w:tr w:rsidR="0029483E" w:rsidRPr="00C30B7F" w:rsidTr="0029483E">
        <w:trPr>
          <w:cantSplit/>
          <w:trHeight w:val="1134"/>
        </w:trPr>
        <w:tc>
          <w:tcPr>
            <w:tcW w:w="426" w:type="dxa"/>
            <w:vMerge/>
            <w:tcBorders>
              <w:top w:val="nil"/>
              <w:left w:val="single" w:sz="6" w:space="0" w:color="auto"/>
              <w:bottom w:val="single" w:sz="4" w:space="0" w:color="auto"/>
              <w:right w:val="single" w:sz="6" w:space="0" w:color="auto"/>
            </w:tcBorders>
            <w:vAlign w:val="center"/>
          </w:tcPr>
          <w:p w:rsidR="0029483E" w:rsidRPr="00C30B7F" w:rsidRDefault="0029483E" w:rsidP="00CA0948">
            <w:pPr>
              <w:rPr>
                <w:rFonts w:ascii="Arial" w:hAnsi="Arial" w:cs="Arial"/>
                <w:sz w:val="16"/>
                <w:szCs w:val="16"/>
              </w:rPr>
            </w:pPr>
          </w:p>
        </w:tc>
        <w:tc>
          <w:tcPr>
            <w:tcW w:w="4536" w:type="dxa"/>
            <w:vMerge/>
            <w:tcBorders>
              <w:left w:val="single" w:sz="6" w:space="0" w:color="auto"/>
              <w:bottom w:val="single" w:sz="4" w:space="0" w:color="auto"/>
              <w:right w:val="single" w:sz="6" w:space="0" w:color="auto"/>
            </w:tcBorders>
            <w:vAlign w:val="center"/>
          </w:tcPr>
          <w:p w:rsidR="0029483E" w:rsidRPr="00C30B7F" w:rsidRDefault="0029483E" w:rsidP="00CA0948">
            <w:pPr>
              <w:rPr>
                <w:rFonts w:ascii="Arial" w:hAnsi="Arial" w:cs="Arial"/>
                <w:sz w:val="16"/>
                <w:szCs w:val="16"/>
              </w:rPr>
            </w:pPr>
          </w:p>
        </w:tc>
        <w:tc>
          <w:tcPr>
            <w:tcW w:w="992" w:type="dxa"/>
            <w:vMerge/>
            <w:tcBorders>
              <w:left w:val="single" w:sz="6" w:space="0" w:color="auto"/>
              <w:bottom w:val="single" w:sz="4" w:space="0" w:color="auto"/>
              <w:right w:val="single" w:sz="6" w:space="0" w:color="auto"/>
            </w:tcBorders>
            <w:vAlign w:val="center"/>
          </w:tcPr>
          <w:p w:rsidR="0029483E" w:rsidRPr="00C30B7F" w:rsidRDefault="0029483E" w:rsidP="00CA0948">
            <w:pPr>
              <w:rPr>
                <w:rFonts w:ascii="Arial" w:hAnsi="Arial" w:cs="Arial"/>
                <w:sz w:val="16"/>
                <w:szCs w:val="16"/>
              </w:rPr>
            </w:pPr>
          </w:p>
        </w:tc>
        <w:tc>
          <w:tcPr>
            <w:tcW w:w="1418" w:type="dxa"/>
            <w:vMerge/>
            <w:tcBorders>
              <w:top w:val="nil"/>
              <w:left w:val="single" w:sz="6" w:space="0" w:color="auto"/>
              <w:bottom w:val="single" w:sz="4" w:space="0" w:color="auto"/>
              <w:right w:val="single" w:sz="6" w:space="0" w:color="auto"/>
            </w:tcBorders>
            <w:vAlign w:val="center"/>
          </w:tcPr>
          <w:p w:rsidR="0029483E" w:rsidRPr="00C30B7F" w:rsidRDefault="0029483E" w:rsidP="00CA0948">
            <w:pPr>
              <w:rPr>
                <w:rFonts w:ascii="Arial" w:hAnsi="Arial" w:cs="Arial"/>
                <w:sz w:val="16"/>
                <w:szCs w:val="16"/>
              </w:rPr>
            </w:pPr>
          </w:p>
        </w:tc>
        <w:tc>
          <w:tcPr>
            <w:tcW w:w="567" w:type="dxa"/>
            <w:tcBorders>
              <w:top w:val="single" w:sz="6" w:space="0" w:color="auto"/>
              <w:left w:val="single" w:sz="6" w:space="0" w:color="auto"/>
              <w:bottom w:val="single" w:sz="4" w:space="0" w:color="auto"/>
              <w:right w:val="single" w:sz="6" w:space="0" w:color="auto"/>
            </w:tcBorders>
            <w:textDirection w:val="btLr"/>
          </w:tcPr>
          <w:p w:rsidR="0029483E" w:rsidRPr="00C30B7F" w:rsidRDefault="0029483E" w:rsidP="0029483E">
            <w:pPr>
              <w:jc w:val="center"/>
              <w:rPr>
                <w:rFonts w:ascii="Arial" w:hAnsi="Arial" w:cs="Arial"/>
                <w:sz w:val="16"/>
                <w:szCs w:val="16"/>
              </w:rPr>
            </w:pPr>
            <w:r w:rsidRPr="00C30B7F">
              <w:rPr>
                <w:rFonts w:ascii="Arial" w:hAnsi="Arial" w:cs="Arial"/>
                <w:sz w:val="16"/>
                <w:szCs w:val="16"/>
              </w:rPr>
              <w:t>начала</w:t>
            </w:r>
          </w:p>
          <w:p w:rsidR="0029483E" w:rsidRPr="00C30B7F" w:rsidRDefault="0029483E" w:rsidP="0029483E">
            <w:pPr>
              <w:jc w:val="center"/>
              <w:rPr>
                <w:rFonts w:ascii="Arial" w:hAnsi="Arial" w:cs="Arial"/>
                <w:sz w:val="16"/>
                <w:szCs w:val="16"/>
              </w:rPr>
            </w:pPr>
            <w:r w:rsidRPr="00C30B7F">
              <w:rPr>
                <w:rFonts w:ascii="Arial" w:hAnsi="Arial" w:cs="Arial"/>
                <w:sz w:val="16"/>
                <w:szCs w:val="16"/>
              </w:rPr>
              <w:t>реализации</w:t>
            </w:r>
          </w:p>
        </w:tc>
        <w:tc>
          <w:tcPr>
            <w:tcW w:w="567" w:type="dxa"/>
            <w:gridSpan w:val="3"/>
            <w:tcBorders>
              <w:top w:val="single" w:sz="6" w:space="0" w:color="auto"/>
              <w:left w:val="single" w:sz="6" w:space="0" w:color="auto"/>
              <w:bottom w:val="single" w:sz="4" w:space="0" w:color="auto"/>
              <w:right w:val="single" w:sz="6" w:space="0" w:color="auto"/>
            </w:tcBorders>
            <w:textDirection w:val="btLr"/>
          </w:tcPr>
          <w:p w:rsidR="0029483E" w:rsidRPr="00C30B7F" w:rsidRDefault="0029483E" w:rsidP="0029483E">
            <w:pPr>
              <w:jc w:val="center"/>
              <w:rPr>
                <w:rFonts w:ascii="Arial" w:hAnsi="Arial" w:cs="Arial"/>
                <w:sz w:val="16"/>
                <w:szCs w:val="16"/>
              </w:rPr>
            </w:pPr>
            <w:r w:rsidRPr="00C30B7F">
              <w:rPr>
                <w:rFonts w:ascii="Arial" w:hAnsi="Arial" w:cs="Arial"/>
                <w:sz w:val="16"/>
                <w:szCs w:val="16"/>
              </w:rPr>
              <w:t>окончания реализации</w:t>
            </w:r>
          </w:p>
        </w:tc>
        <w:tc>
          <w:tcPr>
            <w:tcW w:w="2268" w:type="dxa"/>
            <w:gridSpan w:val="4"/>
            <w:vMerge/>
            <w:tcBorders>
              <w:top w:val="nil"/>
              <w:left w:val="single" w:sz="6" w:space="0" w:color="auto"/>
              <w:bottom w:val="single" w:sz="4" w:space="0" w:color="auto"/>
              <w:right w:val="single" w:sz="6" w:space="0" w:color="auto"/>
            </w:tcBorders>
            <w:vAlign w:val="center"/>
          </w:tcPr>
          <w:p w:rsidR="0029483E" w:rsidRPr="00C30B7F" w:rsidRDefault="0029483E" w:rsidP="00CA0948">
            <w:pPr>
              <w:rPr>
                <w:rFonts w:ascii="Arial" w:hAnsi="Arial" w:cs="Arial"/>
                <w:sz w:val="16"/>
                <w:szCs w:val="16"/>
              </w:rPr>
            </w:pPr>
          </w:p>
        </w:tc>
      </w:tr>
      <w:tr w:rsidR="0029483E" w:rsidRPr="00C30B7F" w:rsidTr="0029483E">
        <w:trPr>
          <w:cantSplit/>
          <w:trHeight w:val="77"/>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29483E" w:rsidRPr="00C30B7F" w:rsidTr="0029483E">
        <w:trPr>
          <w:cantSplit/>
          <w:trHeight w:val="704"/>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29483E">
            <w:pPr>
              <w:rPr>
                <w:rFonts w:ascii="Arial" w:hAnsi="Arial" w:cs="Arial"/>
                <w:sz w:val="16"/>
                <w:szCs w:val="16"/>
              </w:rPr>
            </w:pPr>
            <w:r w:rsidRPr="00C30B7F">
              <w:rPr>
                <w:rFonts w:ascii="Arial" w:hAnsi="Arial" w:cs="Arial"/>
                <w:sz w:val="16"/>
                <w:szCs w:val="16"/>
              </w:rPr>
              <w:t>Подпрограмма 1 «Развитие малого и  среднего    предпринимательства, поддержка конкуренции и формирование благоприятного инвестиционного климата»</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567"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п. 4.1. приложения 1 к Программе </w:t>
            </w:r>
          </w:p>
        </w:tc>
      </w:tr>
      <w:tr w:rsidR="0029483E" w:rsidRPr="00C30B7F" w:rsidTr="0029483E">
        <w:trPr>
          <w:cantSplit/>
          <w:trHeight w:val="49"/>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29483E">
            <w:pPr>
              <w:jc w:val="center"/>
              <w:rPr>
                <w:rFonts w:ascii="Arial" w:hAnsi="Arial" w:cs="Arial"/>
                <w:sz w:val="16"/>
                <w:szCs w:val="16"/>
              </w:rPr>
            </w:pPr>
            <w:r w:rsidRPr="00C30B7F">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 "</w:t>
            </w:r>
          </w:p>
        </w:tc>
      </w:tr>
      <w:tr w:rsidR="0029483E" w:rsidRPr="00C30B7F" w:rsidTr="0029483E">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1.1.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29483E">
            <w:pPr>
              <w:ind w:left="-70"/>
              <w:jc w:val="center"/>
              <w:rPr>
                <w:rFonts w:ascii="Arial" w:hAnsi="Arial" w:cs="Arial"/>
                <w:sz w:val="16"/>
                <w:szCs w:val="16"/>
              </w:rPr>
            </w:pPr>
            <w:r w:rsidRPr="00C30B7F">
              <w:rPr>
                <w:rFonts w:ascii="Arial" w:hAnsi="Arial" w:cs="Arial"/>
                <w:sz w:val="16"/>
                <w:szCs w:val="16"/>
              </w:rPr>
              <w:t xml:space="preserve">применение мер </w:t>
            </w:r>
            <w:proofErr w:type="spellStart"/>
            <w:r w:rsidRPr="00C30B7F">
              <w:rPr>
                <w:rFonts w:ascii="Arial" w:hAnsi="Arial" w:cs="Arial"/>
                <w:sz w:val="16"/>
                <w:szCs w:val="16"/>
              </w:rPr>
              <w:t>муници</w:t>
            </w:r>
            <w:proofErr w:type="spellEnd"/>
          </w:p>
          <w:p w:rsidR="0029483E" w:rsidRPr="00C30B7F" w:rsidRDefault="0029483E" w:rsidP="0029483E">
            <w:pPr>
              <w:ind w:left="-70"/>
              <w:jc w:val="center"/>
              <w:rPr>
                <w:rFonts w:ascii="Arial" w:hAnsi="Arial" w:cs="Arial"/>
                <w:sz w:val="16"/>
                <w:szCs w:val="16"/>
              </w:rPr>
            </w:pPr>
            <w:proofErr w:type="spellStart"/>
            <w:r w:rsidRPr="00C30B7F">
              <w:rPr>
                <w:rFonts w:ascii="Arial" w:hAnsi="Arial" w:cs="Arial"/>
                <w:sz w:val="16"/>
                <w:szCs w:val="16"/>
              </w:rPr>
              <w:t>пального</w:t>
            </w:r>
            <w:proofErr w:type="spellEnd"/>
            <w:r w:rsidRPr="00C30B7F">
              <w:rPr>
                <w:rFonts w:ascii="Arial" w:hAnsi="Arial" w:cs="Arial"/>
                <w:sz w:val="16"/>
                <w:szCs w:val="16"/>
              </w:rPr>
              <w:t xml:space="preserve"> </w:t>
            </w:r>
            <w:proofErr w:type="spellStart"/>
            <w:r w:rsidRPr="00C30B7F">
              <w:rPr>
                <w:rFonts w:ascii="Arial" w:hAnsi="Arial" w:cs="Arial"/>
                <w:sz w:val="16"/>
                <w:szCs w:val="16"/>
              </w:rPr>
              <w:t>регу</w:t>
            </w:r>
            <w:proofErr w:type="spellEnd"/>
          </w:p>
          <w:p w:rsidR="0029483E" w:rsidRPr="00C30B7F" w:rsidRDefault="001D5DB5" w:rsidP="0029483E">
            <w:pPr>
              <w:ind w:left="-70"/>
              <w:jc w:val="center"/>
              <w:rPr>
                <w:rFonts w:ascii="Arial" w:hAnsi="Arial" w:cs="Arial"/>
                <w:sz w:val="16"/>
                <w:szCs w:val="16"/>
              </w:rPr>
            </w:pPr>
            <w:proofErr w:type="spellStart"/>
            <w:r>
              <w:rPr>
                <w:rFonts w:ascii="Arial" w:hAnsi="Arial" w:cs="Arial"/>
                <w:sz w:val="16"/>
                <w:szCs w:val="16"/>
              </w:rPr>
              <w:t>лиро</w:t>
            </w:r>
            <w:r w:rsidR="0029483E" w:rsidRPr="00C30B7F">
              <w:rPr>
                <w:rFonts w:ascii="Arial" w:hAnsi="Arial" w:cs="Arial"/>
                <w:sz w:val="16"/>
                <w:szCs w:val="16"/>
              </w:rPr>
              <w:t>вания</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567"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п.4.1.1.  приложения</w:t>
            </w:r>
            <w:proofErr w:type="gramStart"/>
            <w:r w:rsidRPr="00C30B7F">
              <w:rPr>
                <w:rFonts w:ascii="Arial" w:hAnsi="Arial" w:cs="Arial"/>
                <w:sz w:val="16"/>
                <w:szCs w:val="16"/>
              </w:rPr>
              <w:t>1</w:t>
            </w:r>
            <w:proofErr w:type="gramEnd"/>
            <w:r w:rsidRPr="00C30B7F">
              <w:rPr>
                <w:rFonts w:ascii="Arial" w:hAnsi="Arial" w:cs="Arial"/>
                <w:sz w:val="16"/>
                <w:szCs w:val="16"/>
              </w:rPr>
              <w:t xml:space="preserve">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п.4.1.2. приложения</w:t>
            </w:r>
            <w:proofErr w:type="gramStart"/>
            <w:r w:rsidRPr="00C30B7F">
              <w:rPr>
                <w:rFonts w:ascii="Arial" w:hAnsi="Arial" w:cs="Arial"/>
                <w:sz w:val="16"/>
                <w:szCs w:val="16"/>
              </w:rPr>
              <w:t>1</w:t>
            </w:r>
            <w:proofErr w:type="gramEnd"/>
            <w:r w:rsidRPr="00C30B7F">
              <w:rPr>
                <w:rFonts w:ascii="Arial" w:hAnsi="Arial" w:cs="Arial"/>
                <w:sz w:val="16"/>
                <w:szCs w:val="16"/>
              </w:rPr>
              <w:t xml:space="preserve"> к Программе</w:t>
            </w:r>
          </w:p>
        </w:tc>
      </w:tr>
      <w:tr w:rsidR="0029483E" w:rsidRPr="00C30B7F" w:rsidTr="0029483E">
        <w:trPr>
          <w:cantSplit/>
          <w:trHeight w:val="48"/>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567"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п.4.2.1 приложения 1 к Программе</w:t>
            </w:r>
          </w:p>
          <w:p w:rsidR="0029483E" w:rsidRPr="00C30B7F" w:rsidRDefault="0029483E" w:rsidP="00CA0948">
            <w:pPr>
              <w:rPr>
                <w:rFonts w:ascii="Arial" w:hAnsi="Arial" w:cs="Arial"/>
                <w:sz w:val="16"/>
                <w:szCs w:val="16"/>
              </w:rPr>
            </w:pP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29483E">
            <w:pPr>
              <w:jc w:val="center"/>
              <w:rPr>
                <w:rFonts w:ascii="Arial" w:hAnsi="Arial" w:cs="Arial"/>
                <w:sz w:val="16"/>
                <w:szCs w:val="16"/>
              </w:rPr>
            </w:pPr>
            <w:r w:rsidRPr="00C30B7F">
              <w:rPr>
                <w:rFonts w:ascii="Arial" w:hAnsi="Arial" w:cs="Arial"/>
                <w:sz w:val="16"/>
                <w:szCs w:val="16"/>
              </w:rPr>
              <w:t>Задача 1подпрограммы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29483E" w:rsidRPr="00C30B7F" w:rsidTr="0029483E">
        <w:trPr>
          <w:cantSplit/>
          <w:trHeight w:val="1522"/>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выполне</w:t>
            </w:r>
            <w:proofErr w:type="spellEnd"/>
          </w:p>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ние</w:t>
            </w:r>
            <w:proofErr w:type="spellEnd"/>
            <w:r w:rsidRPr="00C30B7F">
              <w:rPr>
                <w:rFonts w:ascii="Arial" w:hAnsi="Arial" w:cs="Arial"/>
                <w:sz w:val="16"/>
                <w:szCs w:val="16"/>
              </w:rPr>
              <w:t xml:space="preserve">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567"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п.4.2.1 приложения 1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п.4.2.2 приложения 1 к Программе</w:t>
            </w:r>
          </w:p>
        </w:tc>
      </w:tr>
      <w:tr w:rsidR="0029483E" w:rsidRPr="00C30B7F" w:rsidTr="0029483E">
        <w:trPr>
          <w:cantSplit/>
          <w:trHeight w:val="160"/>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3.</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Подпрограмма 3 "Сохранение и развитие культуры"</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567"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 4.4. приложения 1 к Программе</w:t>
            </w: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5E27A2">
            <w:pPr>
              <w:jc w:val="center"/>
              <w:rPr>
                <w:rFonts w:ascii="Arial" w:hAnsi="Arial" w:cs="Arial"/>
                <w:sz w:val="16"/>
                <w:szCs w:val="16"/>
              </w:rPr>
            </w:pPr>
            <w:r w:rsidRPr="00C30B7F">
              <w:rPr>
                <w:rFonts w:ascii="Arial" w:hAnsi="Arial" w:cs="Arial"/>
                <w:sz w:val="16"/>
                <w:szCs w:val="16"/>
              </w:rPr>
              <w:t>Задача 1 подпрограммы 3 Программы: Обеспечение роста посещаемости МУК «БРИКМ»  за  счет внедрения инновационных форм работы</w:t>
            </w:r>
          </w:p>
        </w:tc>
      </w:tr>
      <w:tr w:rsidR="0029483E" w:rsidRPr="00C30B7F" w:rsidTr="006B0DEF">
        <w:trPr>
          <w:cantSplit/>
          <w:trHeight w:val="160"/>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3.1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6B0DEF">
            <w:pPr>
              <w:ind w:left="-70"/>
              <w:rPr>
                <w:rFonts w:ascii="Arial" w:hAnsi="Arial" w:cs="Arial"/>
                <w:sz w:val="16"/>
                <w:szCs w:val="16"/>
              </w:rPr>
            </w:pPr>
            <w:r w:rsidRPr="00C30B7F">
              <w:rPr>
                <w:rFonts w:ascii="Arial" w:hAnsi="Arial" w:cs="Arial"/>
                <w:sz w:val="16"/>
                <w:szCs w:val="16"/>
              </w:rPr>
              <w:t>выполнение функций ор</w:t>
            </w:r>
          </w:p>
          <w:p w:rsidR="0029483E" w:rsidRPr="00C30B7F" w:rsidRDefault="0029483E" w:rsidP="006B0DEF">
            <w:pPr>
              <w:ind w:left="-70"/>
              <w:rPr>
                <w:rFonts w:ascii="Arial" w:hAnsi="Arial" w:cs="Arial"/>
                <w:sz w:val="16"/>
                <w:szCs w:val="16"/>
              </w:rPr>
            </w:pPr>
            <w:proofErr w:type="spellStart"/>
            <w:r w:rsidRPr="00C30B7F">
              <w:rPr>
                <w:rFonts w:ascii="Arial" w:hAnsi="Arial" w:cs="Arial"/>
                <w:sz w:val="16"/>
                <w:szCs w:val="16"/>
              </w:rPr>
              <w:t>ганами</w:t>
            </w:r>
            <w:proofErr w:type="spellEnd"/>
            <w:r w:rsidRPr="00C30B7F">
              <w:rPr>
                <w:rFonts w:ascii="Arial" w:hAnsi="Arial" w:cs="Arial"/>
                <w:sz w:val="16"/>
                <w:szCs w:val="16"/>
              </w:rPr>
              <w:t xml:space="preserve"> мест</w:t>
            </w:r>
          </w:p>
          <w:p w:rsidR="0029483E" w:rsidRPr="00C30B7F" w:rsidRDefault="0029483E" w:rsidP="006B0DEF">
            <w:pPr>
              <w:ind w:left="-70"/>
              <w:rPr>
                <w:rFonts w:ascii="Arial" w:hAnsi="Arial" w:cs="Arial"/>
                <w:sz w:val="16"/>
                <w:szCs w:val="16"/>
              </w:rPr>
            </w:pPr>
            <w:proofErr w:type="spellStart"/>
            <w:r w:rsidRPr="00C30B7F">
              <w:rPr>
                <w:rFonts w:ascii="Arial" w:hAnsi="Arial" w:cs="Arial"/>
                <w:sz w:val="16"/>
                <w:szCs w:val="16"/>
              </w:rPr>
              <w:t>ного</w:t>
            </w:r>
            <w:proofErr w:type="spellEnd"/>
            <w:r w:rsidRPr="00C30B7F">
              <w:rPr>
                <w:rFonts w:ascii="Arial" w:hAnsi="Arial" w:cs="Arial"/>
                <w:sz w:val="16"/>
                <w:szCs w:val="16"/>
              </w:rPr>
              <w:t xml:space="preserve"> </w:t>
            </w:r>
            <w:proofErr w:type="spellStart"/>
            <w:r w:rsidRPr="00C30B7F">
              <w:rPr>
                <w:rFonts w:ascii="Arial" w:hAnsi="Arial" w:cs="Arial"/>
                <w:sz w:val="16"/>
                <w:szCs w:val="16"/>
              </w:rPr>
              <w:t>самоуп</w:t>
            </w:r>
            <w:proofErr w:type="spellEnd"/>
          </w:p>
          <w:p w:rsidR="0029483E" w:rsidRPr="00C30B7F" w:rsidRDefault="0029483E" w:rsidP="006B0DEF">
            <w:pPr>
              <w:ind w:left="-70"/>
              <w:rPr>
                <w:rFonts w:ascii="Arial" w:hAnsi="Arial" w:cs="Arial"/>
                <w:sz w:val="16"/>
                <w:szCs w:val="16"/>
              </w:rPr>
            </w:pPr>
            <w:proofErr w:type="spellStart"/>
            <w:r w:rsidRPr="00C30B7F">
              <w:rPr>
                <w:rFonts w:ascii="Arial" w:hAnsi="Arial" w:cs="Arial"/>
                <w:sz w:val="16"/>
                <w:szCs w:val="16"/>
              </w:rPr>
              <w:t>равления</w:t>
            </w:r>
            <w:proofErr w:type="spellEnd"/>
            <w:r w:rsidRPr="00C30B7F">
              <w:rPr>
                <w:rFonts w:ascii="Arial" w:hAnsi="Arial" w:cs="Arial"/>
                <w:sz w:val="16"/>
                <w:szCs w:val="16"/>
              </w:rPr>
              <w:t xml:space="preserve">  БГО СК</w:t>
            </w:r>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567"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п.4.3.1приложения 1 к Программе</w:t>
            </w: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Задача 2 подпрограммы 3 Программы «Создание  в  библиотеках  комфортной  среды   для духовного,     культурного,     интеллектуального развития населения  </w:t>
            </w:r>
          </w:p>
        </w:tc>
      </w:tr>
      <w:tr w:rsidR="0029483E" w:rsidRPr="00C30B7F" w:rsidTr="006B0DEF">
        <w:trPr>
          <w:cantSplit/>
          <w:trHeight w:val="160"/>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3.2.</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D21E29">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567"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п.4.3.2приложения 1 к Программе:</w:t>
            </w: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softHyphen/>
              <w:t xml:space="preserve"> Задача 3 подпрограммы 3 Программы: Обеспечение доступности культурных благ для</w:t>
            </w:r>
            <w:r w:rsidRPr="00C30B7F">
              <w:rPr>
                <w:rFonts w:ascii="Arial" w:hAnsi="Arial" w:cs="Arial"/>
                <w:sz w:val="16"/>
                <w:szCs w:val="16"/>
              </w:rPr>
              <w:softHyphen/>
              <w:t xml:space="preserve"> населения Благодарненского городского округа</w:t>
            </w:r>
          </w:p>
        </w:tc>
      </w:tr>
      <w:tr w:rsidR="0029483E" w:rsidRPr="00C30B7F" w:rsidTr="006B0DEF">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3.3.</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«Организация и проведение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D21E29">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567"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 4.3.3</w:t>
            </w:r>
          </w:p>
          <w:p w:rsidR="0029483E" w:rsidRPr="00C30B7F" w:rsidRDefault="0029483E" w:rsidP="00CA0948">
            <w:pPr>
              <w:rPr>
                <w:rFonts w:ascii="Arial" w:hAnsi="Arial" w:cs="Arial"/>
                <w:sz w:val="16"/>
                <w:szCs w:val="16"/>
              </w:rPr>
            </w:pPr>
            <w:r w:rsidRPr="00C30B7F">
              <w:rPr>
                <w:rFonts w:ascii="Arial" w:hAnsi="Arial" w:cs="Arial"/>
                <w:sz w:val="16"/>
                <w:szCs w:val="16"/>
              </w:rPr>
              <w:t>приложения 1 к Программе</w:t>
            </w:r>
          </w:p>
          <w:p w:rsidR="0029483E" w:rsidRPr="00C30B7F" w:rsidRDefault="0029483E" w:rsidP="00CA0948">
            <w:pPr>
              <w:rPr>
                <w:rFonts w:ascii="Arial" w:hAnsi="Arial" w:cs="Arial"/>
                <w:sz w:val="16"/>
                <w:szCs w:val="16"/>
              </w:rPr>
            </w:pPr>
          </w:p>
        </w:tc>
      </w:tr>
      <w:tr w:rsidR="0029483E" w:rsidRPr="00C30B7F" w:rsidTr="0029483E">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Задача 4 подпрограммы 3 Программы: Обеспечение доступности и повышение качества дополнительного образования детей Благодарненского городского округа</w:t>
            </w:r>
          </w:p>
        </w:tc>
      </w:tr>
      <w:tr w:rsidR="0029483E" w:rsidRPr="00C30B7F" w:rsidTr="006B0DEF">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3.4.</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Реализация дополнительных общеобразовательных </w:t>
            </w:r>
            <w:proofErr w:type="spellStart"/>
            <w:r w:rsidRPr="00C30B7F">
              <w:rPr>
                <w:rFonts w:ascii="Arial" w:hAnsi="Arial" w:cs="Arial"/>
                <w:sz w:val="16"/>
                <w:szCs w:val="16"/>
              </w:rPr>
              <w:t>предпрофессиональных</w:t>
            </w:r>
            <w:proofErr w:type="spellEnd"/>
            <w:r w:rsidRPr="00C30B7F">
              <w:rPr>
                <w:rFonts w:ascii="Arial" w:hAnsi="Arial" w:cs="Arial"/>
                <w:sz w:val="16"/>
                <w:szCs w:val="16"/>
              </w:rPr>
              <w:t xml:space="preserve"> программ в области искусств</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p>
        </w:tc>
        <w:tc>
          <w:tcPr>
            <w:tcW w:w="567"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приложения 1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 4.3.5</w:t>
            </w:r>
          </w:p>
          <w:p w:rsidR="0029483E" w:rsidRPr="00C30B7F" w:rsidRDefault="0029483E" w:rsidP="00CA0948">
            <w:pPr>
              <w:rPr>
                <w:rFonts w:ascii="Arial" w:hAnsi="Arial" w:cs="Arial"/>
                <w:sz w:val="16"/>
                <w:szCs w:val="16"/>
              </w:rPr>
            </w:pPr>
            <w:r w:rsidRPr="00C30B7F">
              <w:rPr>
                <w:rFonts w:ascii="Arial" w:hAnsi="Arial" w:cs="Arial"/>
                <w:sz w:val="16"/>
                <w:szCs w:val="16"/>
              </w:rPr>
              <w:t>приложения 1 к Программе</w:t>
            </w:r>
          </w:p>
        </w:tc>
      </w:tr>
      <w:tr w:rsidR="0029483E" w:rsidRPr="00C30B7F" w:rsidTr="006B0DEF">
        <w:trPr>
          <w:cantSplit/>
          <w:trHeight w:val="1237"/>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4.</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Подпрограмма 4 </w:t>
            </w:r>
          </w:p>
          <w:p w:rsidR="0029483E" w:rsidRPr="00C30B7F" w:rsidRDefault="0029483E" w:rsidP="00CA0948">
            <w:pPr>
              <w:rPr>
                <w:rFonts w:ascii="Arial" w:hAnsi="Arial" w:cs="Arial"/>
                <w:sz w:val="16"/>
                <w:szCs w:val="16"/>
              </w:rPr>
            </w:pPr>
            <w:r w:rsidRPr="00C30B7F">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p w:rsidR="0029483E" w:rsidRPr="00C30B7F" w:rsidRDefault="0029483E" w:rsidP="00CA0948">
            <w:pPr>
              <w:rPr>
                <w:rFonts w:ascii="Arial" w:hAnsi="Arial" w:cs="Arial"/>
                <w:sz w:val="16"/>
                <w:szCs w:val="16"/>
              </w:rPr>
            </w:pPr>
            <w:r w:rsidRPr="00C30B7F">
              <w:rPr>
                <w:rFonts w:ascii="Arial" w:hAnsi="Arial" w:cs="Arial"/>
                <w:sz w:val="16"/>
                <w:szCs w:val="16"/>
              </w:rPr>
              <w:t>соисполнители:</w:t>
            </w:r>
          </w:p>
          <w:p w:rsidR="0029483E" w:rsidRPr="00C30B7F" w:rsidRDefault="0029483E" w:rsidP="00CA0948">
            <w:pPr>
              <w:rPr>
                <w:rFonts w:ascii="Arial" w:hAnsi="Arial" w:cs="Arial"/>
                <w:sz w:val="16"/>
                <w:szCs w:val="16"/>
              </w:rPr>
            </w:pPr>
            <w:r w:rsidRPr="00C30B7F">
              <w:rPr>
                <w:rFonts w:ascii="Arial" w:hAnsi="Arial" w:cs="Arial"/>
                <w:sz w:val="16"/>
                <w:szCs w:val="16"/>
              </w:rPr>
              <w:t xml:space="preserve">УО и МП </w:t>
            </w:r>
          </w:p>
          <w:p w:rsidR="0029483E" w:rsidRPr="00C30B7F" w:rsidRDefault="0029483E" w:rsidP="00CA0948">
            <w:pPr>
              <w:rPr>
                <w:rFonts w:ascii="Arial" w:hAnsi="Arial" w:cs="Arial"/>
                <w:sz w:val="16"/>
                <w:szCs w:val="16"/>
              </w:rPr>
            </w:pPr>
            <w:r w:rsidRPr="00C30B7F">
              <w:rPr>
                <w:rFonts w:ascii="Arial" w:hAnsi="Arial" w:cs="Arial"/>
                <w:sz w:val="16"/>
                <w:szCs w:val="16"/>
              </w:rPr>
              <w:t xml:space="preserve">АБГО СК, </w:t>
            </w:r>
          </w:p>
          <w:p w:rsidR="0029483E" w:rsidRPr="00C30B7F" w:rsidRDefault="0029483E" w:rsidP="00CA0948">
            <w:pPr>
              <w:rPr>
                <w:rFonts w:ascii="Arial" w:hAnsi="Arial" w:cs="Arial"/>
                <w:sz w:val="16"/>
                <w:szCs w:val="16"/>
              </w:rPr>
            </w:pPr>
            <w:r w:rsidRPr="00C30B7F">
              <w:rPr>
                <w:rFonts w:ascii="Arial" w:hAnsi="Arial" w:cs="Arial"/>
                <w:sz w:val="16"/>
                <w:szCs w:val="16"/>
              </w:rPr>
              <w:t>УСХ АБГО СК, ФУ АБГО СК</w:t>
            </w:r>
          </w:p>
        </w:tc>
        <w:tc>
          <w:tcPr>
            <w:tcW w:w="567"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567" w:type="dxa"/>
            <w:gridSpan w:val="3"/>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2268"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п.4.2   приложения 1 к Программе </w:t>
            </w:r>
          </w:p>
        </w:tc>
      </w:tr>
      <w:tr w:rsidR="0029483E" w:rsidRPr="00C30B7F" w:rsidTr="0029483E">
        <w:trPr>
          <w:cantSplit/>
          <w:trHeight w:val="143"/>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Задача 1подпрограммы 4 Программы "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w:t>
            </w:r>
            <w:r w:rsidR="00D21E29">
              <w:rPr>
                <w:rFonts w:ascii="Arial" w:hAnsi="Arial" w:cs="Arial"/>
                <w:sz w:val="16"/>
                <w:szCs w:val="16"/>
              </w:rPr>
              <w:t>н</w:t>
            </w:r>
            <w:r w:rsidRPr="00C30B7F">
              <w:rPr>
                <w:rFonts w:ascii="Arial" w:hAnsi="Arial" w:cs="Arial"/>
                <w:sz w:val="16"/>
                <w:szCs w:val="16"/>
              </w:rPr>
              <w:t>фессионального согласия, профилактику межнациональных (межэтнических) конфликтов в границах городского округа"</w:t>
            </w:r>
          </w:p>
        </w:tc>
      </w:tr>
      <w:tr w:rsidR="00D21E29" w:rsidRPr="00C30B7F" w:rsidTr="00D21E29">
        <w:trPr>
          <w:cantSplit/>
          <w:trHeight w:val="1237"/>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lastRenderedPageBreak/>
              <w:t>4.1.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 </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6B0DEF">
            <w:pPr>
              <w:rPr>
                <w:rFonts w:ascii="Arial" w:hAnsi="Arial" w:cs="Arial"/>
                <w:sz w:val="16"/>
                <w:szCs w:val="16"/>
              </w:rPr>
            </w:pPr>
            <w:r w:rsidRPr="00C30B7F">
              <w:rPr>
                <w:rFonts w:ascii="Arial" w:hAnsi="Arial" w:cs="Arial"/>
                <w:sz w:val="16"/>
                <w:szCs w:val="16"/>
              </w:rPr>
              <w:t xml:space="preserve">выполнение функций органами местного самоуправления БГО СК </w:t>
            </w:r>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p w:rsidR="0029483E" w:rsidRPr="00C30B7F" w:rsidRDefault="0029483E" w:rsidP="00CA0948">
            <w:pPr>
              <w:rPr>
                <w:rFonts w:ascii="Arial" w:hAnsi="Arial" w:cs="Arial"/>
                <w:sz w:val="16"/>
                <w:szCs w:val="16"/>
              </w:rPr>
            </w:pPr>
            <w:r w:rsidRPr="00C30B7F">
              <w:rPr>
                <w:rFonts w:ascii="Arial" w:hAnsi="Arial" w:cs="Arial"/>
                <w:sz w:val="16"/>
                <w:szCs w:val="16"/>
              </w:rPr>
              <w:t>соисполнители:</w:t>
            </w:r>
          </w:p>
          <w:p w:rsidR="0029483E" w:rsidRPr="00C30B7F" w:rsidRDefault="0029483E" w:rsidP="00CA0948">
            <w:pPr>
              <w:rPr>
                <w:rFonts w:ascii="Arial" w:hAnsi="Arial" w:cs="Arial"/>
                <w:sz w:val="16"/>
                <w:szCs w:val="16"/>
              </w:rPr>
            </w:pPr>
            <w:r w:rsidRPr="00C30B7F">
              <w:rPr>
                <w:rFonts w:ascii="Arial" w:hAnsi="Arial" w:cs="Arial"/>
                <w:sz w:val="16"/>
                <w:szCs w:val="16"/>
              </w:rPr>
              <w:t xml:space="preserve">УО и МП </w:t>
            </w:r>
          </w:p>
          <w:p w:rsidR="0029483E" w:rsidRPr="00C30B7F" w:rsidRDefault="0029483E" w:rsidP="00CA0948">
            <w:pPr>
              <w:rPr>
                <w:rFonts w:ascii="Arial" w:hAnsi="Arial" w:cs="Arial"/>
                <w:sz w:val="16"/>
                <w:szCs w:val="16"/>
              </w:rPr>
            </w:pPr>
            <w:r w:rsidRPr="00C30B7F">
              <w:rPr>
                <w:rFonts w:ascii="Arial" w:hAnsi="Arial" w:cs="Arial"/>
                <w:sz w:val="16"/>
                <w:szCs w:val="16"/>
              </w:rPr>
              <w:t xml:space="preserve">АБГО СК, </w:t>
            </w:r>
          </w:p>
          <w:p w:rsidR="0029483E" w:rsidRPr="00C30B7F" w:rsidRDefault="0029483E" w:rsidP="00CA0948">
            <w:pPr>
              <w:rPr>
                <w:rFonts w:ascii="Arial" w:hAnsi="Arial" w:cs="Arial"/>
                <w:sz w:val="16"/>
                <w:szCs w:val="16"/>
              </w:rPr>
            </w:pPr>
            <w:r w:rsidRPr="00C30B7F">
              <w:rPr>
                <w:rFonts w:ascii="Arial" w:hAnsi="Arial" w:cs="Arial"/>
                <w:sz w:val="16"/>
                <w:szCs w:val="16"/>
              </w:rPr>
              <w:t>УСХ АБГО СК, ФУ АБГО СК</w:t>
            </w:r>
          </w:p>
        </w:tc>
        <w:tc>
          <w:tcPr>
            <w:tcW w:w="728"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05" w:type="dxa"/>
            <w:gridSpan w:val="4"/>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1969"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п.4.4.1  приложения 1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п.4.4.2  приложения 1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п.4.4.3  приложения 1 к Программе</w:t>
            </w:r>
          </w:p>
        </w:tc>
      </w:tr>
      <w:tr w:rsidR="0029483E" w:rsidRPr="00C30B7F" w:rsidTr="006B0DEF">
        <w:trPr>
          <w:cantSplit/>
          <w:trHeight w:val="787"/>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6B0DEF">
            <w:pPr>
              <w:jc w:val="center"/>
              <w:rPr>
                <w:rFonts w:ascii="Arial" w:hAnsi="Arial" w:cs="Arial"/>
                <w:sz w:val="16"/>
                <w:szCs w:val="16"/>
              </w:rPr>
            </w:pPr>
            <w:r w:rsidRPr="00C30B7F">
              <w:rPr>
                <w:rFonts w:ascii="Arial" w:hAnsi="Arial" w:cs="Arial"/>
                <w:sz w:val="16"/>
                <w:szCs w:val="16"/>
              </w:rPr>
              <w:t>Задача 2 подпрограммы 4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D21E29" w:rsidRPr="00C30B7F" w:rsidTr="00D21E29">
        <w:trPr>
          <w:cantSplit/>
          <w:trHeight w:val="205"/>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4.2</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D21E29">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tcPr>
          <w:p w:rsidR="0029483E" w:rsidRDefault="0029483E" w:rsidP="00CA0948">
            <w:pPr>
              <w:rPr>
                <w:rFonts w:ascii="Arial" w:hAnsi="Arial" w:cs="Arial"/>
                <w:sz w:val="16"/>
                <w:szCs w:val="16"/>
              </w:rPr>
            </w:pPr>
            <w:r w:rsidRPr="00C30B7F">
              <w:rPr>
                <w:rFonts w:ascii="Arial" w:hAnsi="Arial" w:cs="Arial"/>
                <w:sz w:val="16"/>
                <w:szCs w:val="16"/>
              </w:rPr>
              <w:t>АБГО СК</w:t>
            </w:r>
            <w:r w:rsidR="00D21E29">
              <w:rPr>
                <w:rFonts w:ascii="Arial" w:hAnsi="Arial" w:cs="Arial"/>
                <w:sz w:val="16"/>
                <w:szCs w:val="16"/>
              </w:rPr>
              <w:t xml:space="preserve"> </w:t>
            </w:r>
          </w:p>
          <w:p w:rsidR="00D21E29" w:rsidRPr="00C30B7F" w:rsidRDefault="00D21E29" w:rsidP="00CA0948">
            <w:pPr>
              <w:rPr>
                <w:rFonts w:ascii="Arial" w:hAnsi="Arial" w:cs="Arial"/>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05" w:type="dxa"/>
            <w:gridSpan w:val="3"/>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8" w:type="dxa"/>
            <w:gridSpan w:val="3"/>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п.4.4.4  приложения 1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п.4.4.5  приложения 1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п.4.4.6  приложения 1 к Программе</w:t>
            </w:r>
          </w:p>
        </w:tc>
      </w:tr>
      <w:tr w:rsidR="00D21E29" w:rsidRPr="00C30B7F" w:rsidTr="00D21E29">
        <w:trPr>
          <w:cantSplit/>
          <w:trHeight w:val="1344"/>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5.</w:t>
            </w:r>
          </w:p>
        </w:tc>
        <w:tc>
          <w:tcPr>
            <w:tcW w:w="4536" w:type="dxa"/>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Подпрограмма 5 «Профилактика правонарушений, обеспечение общественного порядка»</w:t>
            </w:r>
          </w:p>
        </w:tc>
        <w:tc>
          <w:tcPr>
            <w:tcW w:w="992" w:type="dxa"/>
            <w:tcBorders>
              <w:top w:val="single" w:sz="4" w:space="0" w:color="auto"/>
              <w:left w:val="single" w:sz="4" w:space="0" w:color="auto"/>
              <w:right w:val="single" w:sz="4" w:space="0" w:color="auto"/>
            </w:tcBorders>
          </w:tcPr>
          <w:p w:rsidR="0029483E" w:rsidRPr="00C30B7F" w:rsidRDefault="0029483E" w:rsidP="00D21E29">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05" w:type="dxa"/>
            <w:gridSpan w:val="3"/>
            <w:tcBorders>
              <w:top w:val="single" w:sz="4" w:space="0" w:color="auto"/>
              <w:left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1988" w:type="dxa"/>
            <w:gridSpan w:val="3"/>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 4.2.приложения 1 к Программе</w:t>
            </w: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Задача  1подпрограммы 5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D21E29" w:rsidRPr="00C30B7F" w:rsidTr="00D21E29">
        <w:trPr>
          <w:cantSplit/>
          <w:trHeight w:val="346"/>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5.1.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D21E29">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05" w:type="dxa"/>
            <w:gridSpan w:val="3"/>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1988" w:type="dxa"/>
            <w:gridSpan w:val="3"/>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п.4.5.1  приложения 1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п.4.5.2  приложения 1 к Программе</w:t>
            </w:r>
          </w:p>
        </w:tc>
      </w:tr>
      <w:tr w:rsidR="00D21E29" w:rsidRPr="00C30B7F" w:rsidTr="00D21E29">
        <w:trPr>
          <w:cantSplit/>
          <w:trHeight w:val="160"/>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6.</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Подпрограмма "Управление муниципальной собственностью в области имущественных и земельных отношений "</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УИЗО 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05" w:type="dxa"/>
            <w:gridSpan w:val="3"/>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8" w:type="dxa"/>
            <w:gridSpan w:val="3"/>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п.4.6.1 приложения 1 к Программе</w:t>
            </w:r>
          </w:p>
          <w:p w:rsidR="0029483E" w:rsidRPr="00C30B7F" w:rsidRDefault="0029483E" w:rsidP="00CA0948">
            <w:pPr>
              <w:rPr>
                <w:rFonts w:ascii="Arial" w:hAnsi="Arial" w:cs="Arial"/>
                <w:sz w:val="16"/>
                <w:szCs w:val="16"/>
              </w:rPr>
            </w:pP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Задача 1 подпрограммы 6 Программы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D21E29" w:rsidRPr="00C30B7F" w:rsidTr="00D21E29">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6.1.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w:t>
            </w:r>
          </w:p>
          <w:p w:rsidR="0029483E" w:rsidRPr="00C30B7F" w:rsidRDefault="0029483E" w:rsidP="00D21E29">
            <w:pPr>
              <w:rPr>
                <w:rFonts w:ascii="Arial" w:hAnsi="Arial" w:cs="Arial"/>
                <w:sz w:val="16"/>
                <w:szCs w:val="16"/>
              </w:rPr>
            </w:pPr>
            <w:proofErr w:type="spellStart"/>
            <w:r w:rsidRPr="00C30B7F">
              <w:rPr>
                <w:rFonts w:ascii="Arial" w:hAnsi="Arial" w:cs="Arial"/>
                <w:sz w:val="16"/>
                <w:szCs w:val="16"/>
              </w:rPr>
              <w:t>ные</w:t>
            </w:r>
            <w:proofErr w:type="spellEnd"/>
            <w:r w:rsidRPr="00C30B7F">
              <w:rPr>
                <w:rFonts w:ascii="Arial" w:hAnsi="Arial" w:cs="Arial"/>
                <w:sz w:val="16"/>
                <w:szCs w:val="16"/>
              </w:rPr>
              <w:t xml:space="preserve">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D21E29">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УИЗО АБГО СК</w:t>
            </w:r>
          </w:p>
          <w:p w:rsidR="0029483E" w:rsidRPr="00C30B7F" w:rsidRDefault="0029483E" w:rsidP="00CA0948">
            <w:pPr>
              <w:rPr>
                <w:rFonts w:ascii="Arial" w:hAnsi="Arial" w:cs="Arial"/>
                <w:sz w:val="16"/>
                <w:szCs w:val="16"/>
              </w:rPr>
            </w:pPr>
          </w:p>
          <w:p w:rsidR="0029483E" w:rsidRPr="00C30B7F" w:rsidRDefault="0029483E" w:rsidP="00CA0948">
            <w:pPr>
              <w:rPr>
                <w:rFonts w:ascii="Arial" w:hAnsi="Arial" w:cs="Arial"/>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п.4.6.1 - 4.6.3 приложения 1</w:t>
            </w:r>
          </w:p>
          <w:p w:rsidR="0029483E" w:rsidRPr="00C30B7F" w:rsidRDefault="0029483E" w:rsidP="00CA0948">
            <w:pPr>
              <w:rPr>
                <w:rFonts w:ascii="Arial" w:hAnsi="Arial" w:cs="Arial"/>
                <w:sz w:val="16"/>
                <w:szCs w:val="16"/>
              </w:rPr>
            </w:pPr>
          </w:p>
        </w:tc>
      </w:tr>
      <w:tr w:rsidR="00D21E29" w:rsidRPr="00C30B7F" w:rsidTr="00D21E29">
        <w:trPr>
          <w:cantSplit/>
          <w:trHeight w:val="160"/>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7.</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Подпрограмма 7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p w:rsidR="0029483E" w:rsidRPr="00C30B7F" w:rsidRDefault="0029483E" w:rsidP="00CA0948">
            <w:pPr>
              <w:rPr>
                <w:rFonts w:ascii="Arial" w:hAnsi="Arial" w:cs="Arial"/>
                <w:sz w:val="16"/>
                <w:szCs w:val="16"/>
              </w:rPr>
            </w:pPr>
            <w:r w:rsidRPr="00C30B7F">
              <w:rPr>
                <w:rFonts w:ascii="Arial" w:hAnsi="Arial" w:cs="Arial"/>
                <w:sz w:val="16"/>
                <w:szCs w:val="16"/>
              </w:rPr>
              <w:t xml:space="preserve">соисполнитель УО и МП </w:t>
            </w:r>
          </w:p>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п.4.5 приложения 1 к Программе </w:t>
            </w: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Задача 1 подпрограммы  7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D21E29" w:rsidRPr="00C30B7F" w:rsidTr="00D21E29">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7.1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p w:rsidR="0029483E" w:rsidRPr="00C30B7F" w:rsidRDefault="0029483E" w:rsidP="00CA0948">
            <w:pPr>
              <w:rPr>
                <w:rFonts w:ascii="Arial" w:hAnsi="Arial" w:cs="Arial"/>
                <w:sz w:val="16"/>
                <w:szCs w:val="16"/>
              </w:rPr>
            </w:pPr>
            <w:r w:rsidRPr="00C30B7F">
              <w:rPr>
                <w:rFonts w:ascii="Arial" w:hAnsi="Arial" w:cs="Arial"/>
                <w:sz w:val="16"/>
                <w:szCs w:val="16"/>
              </w:rPr>
              <w:t xml:space="preserve">соисполнитель УО и МП </w:t>
            </w:r>
          </w:p>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1981" w:type="dxa"/>
            <w:gridSpan w:val="2"/>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п.4.7.1 приложения 1 к 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п.4.7.2 приложения 1 к Программе</w:t>
            </w:r>
          </w:p>
        </w:tc>
      </w:tr>
      <w:tr w:rsidR="00D21E29" w:rsidRPr="00C30B7F" w:rsidTr="00D21E29">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7. 2</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w:t>
            </w:r>
          </w:p>
          <w:p w:rsidR="0029483E" w:rsidRPr="00C30B7F" w:rsidRDefault="0029483E" w:rsidP="00CA0948">
            <w:pPr>
              <w:rPr>
                <w:rFonts w:ascii="Arial" w:hAnsi="Arial" w:cs="Arial"/>
                <w:sz w:val="16"/>
                <w:szCs w:val="16"/>
              </w:rPr>
            </w:pPr>
            <w:r w:rsidRPr="00C30B7F">
              <w:rPr>
                <w:rFonts w:ascii="Arial" w:hAnsi="Arial" w:cs="Arial"/>
                <w:sz w:val="16"/>
                <w:szCs w:val="16"/>
              </w:rPr>
              <w:t>«Обеспечение участия спортивных сборных команд в официальных спортивных мероприятиях»</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p w:rsidR="0029483E" w:rsidRPr="00C30B7F" w:rsidRDefault="0029483E" w:rsidP="00CA0948">
            <w:pPr>
              <w:rPr>
                <w:rFonts w:ascii="Arial" w:hAnsi="Arial" w:cs="Arial"/>
                <w:sz w:val="16"/>
                <w:szCs w:val="16"/>
              </w:rPr>
            </w:pPr>
            <w:r w:rsidRPr="00C30B7F">
              <w:rPr>
                <w:rFonts w:ascii="Arial" w:hAnsi="Arial" w:cs="Arial"/>
                <w:sz w:val="16"/>
                <w:szCs w:val="16"/>
              </w:rPr>
              <w:t xml:space="preserve">соисполнитель УО и МП </w:t>
            </w:r>
          </w:p>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1981" w:type="dxa"/>
            <w:gridSpan w:val="2"/>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r>
      <w:tr w:rsidR="00D21E29" w:rsidRPr="00C30B7F" w:rsidTr="00D21E29">
        <w:trPr>
          <w:cantSplit/>
          <w:trHeight w:val="160"/>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8.</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Подпрограмма 8 " Развитие дорожной сети автомобильных дорог общего пользования и обеспечение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vAlign w:val="bottom"/>
          </w:tcPr>
          <w:p w:rsidR="0029483E" w:rsidRPr="00C30B7F" w:rsidRDefault="0029483E" w:rsidP="00CA0948">
            <w:pPr>
              <w:rPr>
                <w:rFonts w:ascii="Arial" w:hAnsi="Arial" w:cs="Arial"/>
                <w:sz w:val="16"/>
                <w:szCs w:val="16"/>
              </w:rPr>
            </w:pPr>
            <w:r w:rsidRPr="00C30B7F">
              <w:rPr>
                <w:rFonts w:ascii="Arial" w:hAnsi="Arial" w:cs="Arial"/>
                <w:sz w:val="16"/>
                <w:szCs w:val="16"/>
              </w:rPr>
              <w:t>2020</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п.4.8.1 приложения 1 к Подпрограмме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п.4.8.2 приложения 1 к Подпрограмме</w:t>
            </w: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Задача 1подпрограммы 8 Программы "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D21E29" w:rsidRPr="00C30B7F" w:rsidTr="00D21E29">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lastRenderedPageBreak/>
              <w:t>8.1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1D5DB5">
            <w:pPr>
              <w:ind w:left="-70"/>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управление муниципального хозяйства</w:t>
            </w:r>
          </w:p>
          <w:p w:rsidR="0029483E" w:rsidRPr="00C30B7F" w:rsidRDefault="0029483E" w:rsidP="00CA0948">
            <w:pPr>
              <w:rPr>
                <w:rFonts w:ascii="Arial" w:hAnsi="Arial" w:cs="Arial"/>
                <w:sz w:val="16"/>
                <w:szCs w:val="16"/>
              </w:rPr>
            </w:pPr>
            <w:r w:rsidRPr="00C30B7F">
              <w:rPr>
                <w:rFonts w:ascii="Arial" w:hAnsi="Arial" w:cs="Arial"/>
                <w:sz w:val="16"/>
                <w:szCs w:val="16"/>
              </w:rPr>
              <w:t xml:space="preserve"> 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п.4.8.1 приложения 1 к Подпрограмме</w:t>
            </w:r>
          </w:p>
          <w:p w:rsidR="0029483E" w:rsidRPr="00C30B7F" w:rsidRDefault="0029483E" w:rsidP="00CA0948">
            <w:pPr>
              <w:rPr>
                <w:rFonts w:ascii="Arial" w:hAnsi="Arial" w:cs="Arial"/>
                <w:sz w:val="16"/>
                <w:szCs w:val="16"/>
              </w:rPr>
            </w:pPr>
            <w:r w:rsidRPr="00C30B7F">
              <w:rPr>
                <w:rFonts w:ascii="Arial" w:hAnsi="Arial" w:cs="Arial"/>
                <w:sz w:val="16"/>
                <w:szCs w:val="16"/>
              </w:rPr>
              <w:t>п.4.8.2 приложения 1 к Подпрограмме</w:t>
            </w:r>
          </w:p>
          <w:p w:rsidR="0029483E" w:rsidRPr="00C30B7F" w:rsidRDefault="0029483E" w:rsidP="00CA0948">
            <w:pPr>
              <w:rPr>
                <w:rFonts w:ascii="Arial" w:hAnsi="Arial" w:cs="Arial"/>
                <w:sz w:val="16"/>
                <w:szCs w:val="16"/>
              </w:rPr>
            </w:pPr>
          </w:p>
        </w:tc>
      </w:tr>
      <w:tr w:rsidR="00D21E29" w:rsidRPr="00C30B7F" w:rsidTr="00D21E29">
        <w:trPr>
          <w:cantSplit/>
          <w:trHeight w:val="160"/>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9.</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Подпрограмма 9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управление муниципального хозяйства </w:t>
            </w:r>
          </w:p>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п.4.9.1. - п.4.9.6. приложения 1 к Подпрограмме</w:t>
            </w:r>
          </w:p>
          <w:p w:rsidR="0029483E" w:rsidRPr="00C30B7F" w:rsidRDefault="0029483E" w:rsidP="00CA0948">
            <w:pPr>
              <w:rPr>
                <w:rFonts w:ascii="Arial" w:hAnsi="Arial" w:cs="Arial"/>
                <w:sz w:val="16"/>
                <w:szCs w:val="16"/>
              </w:rPr>
            </w:pP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9A50AC">
            <w:pPr>
              <w:jc w:val="center"/>
              <w:rPr>
                <w:rFonts w:ascii="Arial" w:hAnsi="Arial" w:cs="Arial"/>
                <w:sz w:val="16"/>
                <w:szCs w:val="16"/>
              </w:rPr>
            </w:pPr>
            <w:r w:rsidRPr="00C30B7F">
              <w:rPr>
                <w:rFonts w:ascii="Arial" w:hAnsi="Arial" w:cs="Arial"/>
                <w:sz w:val="16"/>
                <w:szCs w:val="16"/>
              </w:rPr>
              <w:t>Задача 1 подпрограммы 9 Программы Улучшение благоустройства территории Благодарненского городского округа</w:t>
            </w:r>
          </w:p>
        </w:tc>
      </w:tr>
      <w:tr w:rsidR="00D21E29" w:rsidRPr="00C30B7F" w:rsidTr="00D21E29">
        <w:trPr>
          <w:cantSplit/>
          <w:trHeight w:val="160"/>
        </w:trPr>
        <w:tc>
          <w:tcPr>
            <w:tcW w:w="426" w:type="dxa"/>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9.1.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«Благоустройство территории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управление муниципального хозяйства </w:t>
            </w:r>
          </w:p>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п.4.9.1. - п.4.9.4. приложения 1 к Подпрограмме</w:t>
            </w:r>
          </w:p>
          <w:p w:rsidR="0029483E" w:rsidRPr="00C30B7F" w:rsidRDefault="0029483E" w:rsidP="00CA0948">
            <w:pPr>
              <w:rPr>
                <w:rFonts w:ascii="Arial" w:hAnsi="Arial" w:cs="Arial"/>
                <w:sz w:val="16"/>
                <w:szCs w:val="16"/>
              </w:rPr>
            </w:pPr>
          </w:p>
        </w:tc>
      </w:tr>
      <w:tr w:rsidR="00D21E29" w:rsidRPr="00C30B7F" w:rsidTr="00D21E29">
        <w:trPr>
          <w:cantSplit/>
          <w:trHeight w:val="1252"/>
        </w:trPr>
        <w:tc>
          <w:tcPr>
            <w:tcW w:w="426" w:type="dxa"/>
            <w:vMerge w:val="restart"/>
            <w:tcBorders>
              <w:top w:val="single" w:sz="4" w:space="0" w:color="auto"/>
              <w:left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9.2</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«Развитие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p w:rsidR="0029483E" w:rsidRPr="00C30B7F" w:rsidRDefault="0029483E" w:rsidP="00CA0948">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управление муниципального хозяйства </w:t>
            </w:r>
          </w:p>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п.4.9.5. приложения 1 к Подпрограмме</w:t>
            </w:r>
          </w:p>
        </w:tc>
      </w:tr>
      <w:tr w:rsidR="0029483E" w:rsidRPr="00C30B7F" w:rsidTr="0029483E">
        <w:trPr>
          <w:cantSplit/>
          <w:trHeight w:val="160"/>
        </w:trPr>
        <w:tc>
          <w:tcPr>
            <w:tcW w:w="426" w:type="dxa"/>
            <w:vMerge/>
            <w:tcBorders>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
        </w:tc>
        <w:tc>
          <w:tcPr>
            <w:tcW w:w="10348" w:type="dxa"/>
            <w:gridSpan w:val="11"/>
            <w:tcBorders>
              <w:top w:val="single" w:sz="4" w:space="0" w:color="auto"/>
              <w:left w:val="single" w:sz="4" w:space="0" w:color="auto"/>
              <w:bottom w:val="single" w:sz="4" w:space="0" w:color="auto"/>
              <w:right w:val="single" w:sz="4" w:space="0" w:color="auto"/>
            </w:tcBorders>
          </w:tcPr>
          <w:p w:rsidR="0029483E" w:rsidRPr="00C30B7F" w:rsidRDefault="0029483E" w:rsidP="009A50AC">
            <w:pPr>
              <w:jc w:val="center"/>
              <w:rPr>
                <w:rFonts w:ascii="Arial" w:hAnsi="Arial" w:cs="Arial"/>
                <w:sz w:val="16"/>
                <w:szCs w:val="16"/>
              </w:rPr>
            </w:pPr>
            <w:r w:rsidRPr="00C30B7F">
              <w:rPr>
                <w:rFonts w:ascii="Arial" w:hAnsi="Arial" w:cs="Arial"/>
                <w:sz w:val="16"/>
                <w:szCs w:val="16"/>
              </w:rPr>
              <w:t>Задача 2 подпрограммы 9 Программы: «Улучшение состояния муниципального жилого фонда»</w:t>
            </w:r>
          </w:p>
        </w:tc>
      </w:tr>
      <w:tr w:rsidR="0029483E" w:rsidRPr="00C30B7F" w:rsidTr="00D21E29">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9.3.</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«Жилищный фонд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выполнение функций органами местного самоуправления БГО СК</w:t>
            </w:r>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управление муниципального хозяйства </w:t>
            </w:r>
          </w:p>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4.9.6. приложения 1 к Подпрограмме</w:t>
            </w:r>
          </w:p>
        </w:tc>
      </w:tr>
      <w:tr w:rsidR="0029483E" w:rsidRPr="00C30B7F" w:rsidTr="00D21E29">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Подпрограмма</w:t>
            </w:r>
            <w:proofErr w:type="gramStart"/>
            <w:r w:rsidRPr="00C30B7F">
              <w:rPr>
                <w:rFonts w:ascii="Arial" w:hAnsi="Arial" w:cs="Arial"/>
                <w:sz w:val="16"/>
                <w:szCs w:val="16"/>
              </w:rPr>
              <w:t xml:space="preserve"> А</w:t>
            </w:r>
            <w:proofErr w:type="gramEnd"/>
            <w:r w:rsidRPr="00C30B7F">
              <w:rPr>
                <w:rFonts w:ascii="Arial" w:hAnsi="Arial" w:cs="Arial"/>
                <w:sz w:val="16"/>
                <w:szCs w:val="16"/>
              </w:rPr>
              <w:t xml:space="preserve">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C30B7F">
              <w:rPr>
                <w:rFonts w:ascii="Arial" w:hAnsi="Arial" w:cs="Arial"/>
                <w:sz w:val="16"/>
                <w:szCs w:val="16"/>
              </w:rPr>
              <w:t>общепрограммные</w:t>
            </w:r>
            <w:proofErr w:type="spellEnd"/>
            <w:r w:rsidRPr="00C30B7F">
              <w:rPr>
                <w:rFonts w:ascii="Arial" w:hAnsi="Arial" w:cs="Arial"/>
                <w:sz w:val="16"/>
                <w:szCs w:val="16"/>
              </w:rPr>
              <w:t xml:space="preserve"> мероприятия"</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r>
      <w:tr w:rsidR="0029483E" w:rsidRPr="00C30B7F" w:rsidTr="00D21E29">
        <w:trPr>
          <w:cantSplit/>
          <w:trHeight w:val="160"/>
        </w:trPr>
        <w:tc>
          <w:tcPr>
            <w:tcW w:w="42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А.1.</w:t>
            </w:r>
          </w:p>
        </w:tc>
        <w:tc>
          <w:tcPr>
            <w:tcW w:w="4536"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Основное мероприятие "Обеспечение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АБГО СК</w:t>
            </w:r>
          </w:p>
        </w:tc>
        <w:tc>
          <w:tcPr>
            <w:tcW w:w="709"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2018</w:t>
            </w:r>
          </w:p>
        </w:tc>
        <w:tc>
          <w:tcPr>
            <w:tcW w:w="712" w:type="dxa"/>
            <w:gridSpan w:val="4"/>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r w:rsidRPr="00C30B7F">
              <w:rPr>
                <w:rFonts w:ascii="Arial" w:hAnsi="Arial" w:cs="Arial"/>
                <w:sz w:val="16"/>
                <w:szCs w:val="16"/>
              </w:rPr>
              <w:t xml:space="preserve">2020 </w:t>
            </w:r>
          </w:p>
        </w:tc>
        <w:tc>
          <w:tcPr>
            <w:tcW w:w="1981" w:type="dxa"/>
            <w:gridSpan w:val="2"/>
            <w:tcBorders>
              <w:top w:val="single" w:sz="4" w:space="0" w:color="auto"/>
              <w:left w:val="single" w:sz="4" w:space="0" w:color="auto"/>
              <w:bottom w:val="single" w:sz="4" w:space="0" w:color="auto"/>
              <w:right w:val="single" w:sz="4" w:space="0" w:color="auto"/>
            </w:tcBorders>
          </w:tcPr>
          <w:p w:rsidR="0029483E" w:rsidRPr="00C30B7F" w:rsidRDefault="0029483E" w:rsidP="00CA0948">
            <w:pPr>
              <w:rPr>
                <w:rFonts w:ascii="Arial" w:hAnsi="Arial" w:cs="Arial"/>
                <w:sz w:val="16"/>
                <w:szCs w:val="16"/>
              </w:rPr>
            </w:pPr>
            <w:proofErr w:type="spellStart"/>
            <w:r w:rsidRPr="00C30B7F">
              <w:rPr>
                <w:rFonts w:ascii="Arial" w:hAnsi="Arial" w:cs="Arial"/>
                <w:sz w:val="16"/>
                <w:szCs w:val="16"/>
              </w:rPr>
              <w:t>х</w:t>
            </w:r>
            <w:proofErr w:type="spellEnd"/>
          </w:p>
        </w:tc>
      </w:tr>
    </w:tbl>
    <w:p w:rsidR="009A50AC" w:rsidRDefault="009A50AC" w:rsidP="009A50AC">
      <w:pPr>
        <w:rPr>
          <w:rFonts w:ascii="Arial" w:hAnsi="Arial" w:cs="Arial"/>
          <w:sz w:val="16"/>
          <w:szCs w:val="16"/>
        </w:rPr>
      </w:pPr>
    </w:p>
    <w:p w:rsidR="009A50AC" w:rsidRPr="009A50AC" w:rsidRDefault="009A50AC" w:rsidP="009A50AC">
      <w:pPr>
        <w:rPr>
          <w:rFonts w:ascii="Arial" w:hAnsi="Arial" w:cs="Arial"/>
          <w:vanish/>
          <w:sz w:val="16"/>
          <w:szCs w:val="16"/>
        </w:rPr>
      </w:pPr>
      <w:r w:rsidRPr="009A50AC">
        <w:rPr>
          <w:rFonts w:ascii="Arial" w:hAnsi="Arial" w:cs="Arial"/>
          <w:sz w:val="16"/>
          <w:szCs w:val="16"/>
        </w:rPr>
        <w:t>Используемые сокращения:</w:t>
      </w:r>
    </w:p>
    <w:p w:rsidR="009A50AC" w:rsidRPr="009A50AC" w:rsidRDefault="009A50AC" w:rsidP="009A50AC">
      <w:pPr>
        <w:autoSpaceDE w:val="0"/>
        <w:autoSpaceDN w:val="0"/>
        <w:adjustRightInd w:val="0"/>
        <w:jc w:val="center"/>
        <w:outlineLvl w:val="2"/>
        <w:rPr>
          <w:rFonts w:ascii="Arial" w:hAnsi="Arial" w:cs="Arial"/>
          <w:caps/>
          <w:sz w:val="16"/>
          <w:szCs w:val="16"/>
        </w:rPr>
      </w:pPr>
      <w:bookmarkStart w:id="5" w:name="Par2376"/>
      <w:bookmarkStart w:id="6" w:name="Par2384"/>
      <w:bookmarkEnd w:id="5"/>
      <w:bookmarkEnd w:id="6"/>
    </w:p>
    <w:p w:rsidR="009A50AC" w:rsidRPr="009A50AC" w:rsidRDefault="009A50AC" w:rsidP="009A50AC">
      <w:pPr>
        <w:autoSpaceDE w:val="0"/>
        <w:autoSpaceDN w:val="0"/>
        <w:adjustRightInd w:val="0"/>
        <w:jc w:val="center"/>
        <w:outlineLvl w:val="2"/>
        <w:rPr>
          <w:rFonts w:ascii="Arial" w:hAnsi="Arial" w:cs="Arial"/>
          <w:caps/>
          <w:sz w:val="16"/>
          <w:szCs w:val="16"/>
        </w:rPr>
      </w:pPr>
    </w:p>
    <w:tbl>
      <w:tblPr>
        <w:tblW w:w="0" w:type="auto"/>
        <w:tblLook w:val="04A0"/>
      </w:tblPr>
      <w:tblGrid>
        <w:gridCol w:w="2039"/>
        <w:gridCol w:w="8559"/>
      </w:tblGrid>
      <w:tr w:rsidR="009A50AC" w:rsidRPr="009A50AC" w:rsidTr="00C96C15">
        <w:tc>
          <w:tcPr>
            <w:tcW w:w="2039" w:type="dxa"/>
            <w:shd w:val="clear" w:color="auto" w:fill="auto"/>
          </w:tcPr>
          <w:p w:rsidR="009A50AC" w:rsidRPr="009A50AC" w:rsidRDefault="009A50AC" w:rsidP="00CA0948">
            <w:pPr>
              <w:autoSpaceDE w:val="0"/>
              <w:autoSpaceDN w:val="0"/>
              <w:adjustRightInd w:val="0"/>
              <w:outlineLvl w:val="2"/>
              <w:rPr>
                <w:rFonts w:ascii="Arial" w:hAnsi="Arial" w:cs="Arial"/>
                <w:caps/>
                <w:sz w:val="16"/>
                <w:szCs w:val="16"/>
              </w:rPr>
            </w:pPr>
            <w:r w:rsidRPr="009A50AC">
              <w:rPr>
                <w:rFonts w:ascii="Arial" w:hAnsi="Arial" w:cs="Arial"/>
                <w:sz w:val="16"/>
                <w:szCs w:val="16"/>
              </w:rPr>
              <w:t>АБГО СК</w:t>
            </w:r>
          </w:p>
        </w:tc>
        <w:tc>
          <w:tcPr>
            <w:tcW w:w="8559" w:type="dxa"/>
            <w:shd w:val="clear" w:color="auto" w:fill="auto"/>
          </w:tcPr>
          <w:p w:rsidR="009A50AC" w:rsidRPr="009A50AC" w:rsidRDefault="009A50AC" w:rsidP="00CA0948">
            <w:pPr>
              <w:rPr>
                <w:rFonts w:ascii="Arial" w:hAnsi="Arial" w:cs="Arial"/>
                <w:sz w:val="16"/>
                <w:szCs w:val="16"/>
              </w:rPr>
            </w:pPr>
            <w:r w:rsidRPr="009A50AC">
              <w:rPr>
                <w:rFonts w:ascii="Arial" w:hAnsi="Arial" w:cs="Arial"/>
                <w:sz w:val="16"/>
                <w:szCs w:val="16"/>
              </w:rPr>
              <w:t>администрация</w:t>
            </w:r>
            <w:r w:rsidRPr="009A50AC">
              <w:rPr>
                <w:rFonts w:ascii="Arial" w:hAnsi="Arial" w:cs="Arial"/>
                <w:caps/>
                <w:sz w:val="16"/>
                <w:szCs w:val="16"/>
              </w:rPr>
              <w:t xml:space="preserve"> Б</w:t>
            </w:r>
            <w:r w:rsidRPr="009A50AC">
              <w:rPr>
                <w:rFonts w:ascii="Arial" w:hAnsi="Arial" w:cs="Arial"/>
                <w:sz w:val="16"/>
                <w:szCs w:val="16"/>
              </w:rPr>
              <w:t>лагодарненского</w:t>
            </w:r>
            <w:r w:rsidRPr="009A50AC">
              <w:rPr>
                <w:rFonts w:ascii="Arial" w:hAnsi="Arial" w:cs="Arial"/>
                <w:caps/>
                <w:sz w:val="16"/>
                <w:szCs w:val="16"/>
              </w:rPr>
              <w:t xml:space="preserve"> </w:t>
            </w:r>
            <w:r w:rsidRPr="009A50AC">
              <w:rPr>
                <w:rFonts w:ascii="Arial" w:hAnsi="Arial" w:cs="Arial"/>
                <w:sz w:val="16"/>
                <w:szCs w:val="16"/>
              </w:rPr>
              <w:t xml:space="preserve">городского округа </w:t>
            </w:r>
            <w:r w:rsidRPr="009A50AC">
              <w:rPr>
                <w:rFonts w:ascii="Arial" w:hAnsi="Arial" w:cs="Arial"/>
                <w:caps/>
                <w:sz w:val="16"/>
                <w:szCs w:val="16"/>
              </w:rPr>
              <w:t>С</w:t>
            </w:r>
            <w:r w:rsidRPr="009A50AC">
              <w:rPr>
                <w:rFonts w:ascii="Arial" w:hAnsi="Arial" w:cs="Arial"/>
                <w:sz w:val="16"/>
                <w:szCs w:val="16"/>
              </w:rPr>
              <w:t>тавропольского края;</w:t>
            </w:r>
          </w:p>
        </w:tc>
      </w:tr>
      <w:tr w:rsidR="009A50AC" w:rsidRPr="009A50AC" w:rsidTr="00C96C15">
        <w:tc>
          <w:tcPr>
            <w:tcW w:w="2039" w:type="dxa"/>
            <w:shd w:val="clear" w:color="auto" w:fill="auto"/>
          </w:tcPr>
          <w:p w:rsidR="009A50AC" w:rsidRPr="009A50AC" w:rsidRDefault="009A50AC" w:rsidP="00CA0948">
            <w:pPr>
              <w:autoSpaceDE w:val="0"/>
              <w:autoSpaceDN w:val="0"/>
              <w:adjustRightInd w:val="0"/>
              <w:outlineLvl w:val="2"/>
              <w:rPr>
                <w:rFonts w:ascii="Arial" w:hAnsi="Arial" w:cs="Arial"/>
                <w:sz w:val="16"/>
                <w:szCs w:val="16"/>
              </w:rPr>
            </w:pPr>
            <w:r w:rsidRPr="009A50AC">
              <w:rPr>
                <w:rFonts w:ascii="Arial" w:hAnsi="Arial" w:cs="Arial"/>
                <w:sz w:val="16"/>
                <w:szCs w:val="16"/>
              </w:rPr>
              <w:t>УО и МП АБГО СК</w:t>
            </w:r>
          </w:p>
        </w:tc>
        <w:tc>
          <w:tcPr>
            <w:tcW w:w="8559" w:type="dxa"/>
            <w:shd w:val="clear" w:color="auto" w:fill="auto"/>
          </w:tcPr>
          <w:p w:rsidR="009A50AC" w:rsidRPr="009A50AC" w:rsidRDefault="009A50AC" w:rsidP="00CA0948">
            <w:pPr>
              <w:rPr>
                <w:rFonts w:ascii="Arial" w:hAnsi="Arial" w:cs="Arial"/>
                <w:sz w:val="16"/>
                <w:szCs w:val="16"/>
              </w:rPr>
            </w:pPr>
            <w:r w:rsidRPr="009A50AC">
              <w:rPr>
                <w:rFonts w:ascii="Arial" w:hAnsi="Arial" w:cs="Arial"/>
                <w:sz w:val="16"/>
                <w:szCs w:val="16"/>
              </w:rPr>
              <w:t>управление образования и молодежной политики администрации</w:t>
            </w:r>
            <w:r w:rsidRPr="009A50AC">
              <w:rPr>
                <w:rFonts w:ascii="Arial" w:hAnsi="Arial" w:cs="Arial"/>
                <w:caps/>
                <w:sz w:val="16"/>
                <w:szCs w:val="16"/>
              </w:rPr>
              <w:t xml:space="preserve"> Б</w:t>
            </w:r>
            <w:r w:rsidRPr="009A50AC">
              <w:rPr>
                <w:rFonts w:ascii="Arial" w:hAnsi="Arial" w:cs="Arial"/>
                <w:sz w:val="16"/>
                <w:szCs w:val="16"/>
              </w:rPr>
              <w:t>лагодарненского</w:t>
            </w:r>
            <w:r w:rsidRPr="009A50AC">
              <w:rPr>
                <w:rFonts w:ascii="Arial" w:hAnsi="Arial" w:cs="Arial"/>
                <w:caps/>
                <w:sz w:val="16"/>
                <w:szCs w:val="16"/>
              </w:rPr>
              <w:t xml:space="preserve"> </w:t>
            </w:r>
            <w:r w:rsidRPr="009A50AC">
              <w:rPr>
                <w:rFonts w:ascii="Arial" w:hAnsi="Arial" w:cs="Arial"/>
                <w:sz w:val="16"/>
                <w:szCs w:val="16"/>
              </w:rPr>
              <w:t xml:space="preserve">городского округа </w:t>
            </w:r>
            <w:r w:rsidRPr="009A50AC">
              <w:rPr>
                <w:rFonts w:ascii="Arial" w:hAnsi="Arial" w:cs="Arial"/>
                <w:caps/>
                <w:sz w:val="16"/>
                <w:szCs w:val="16"/>
              </w:rPr>
              <w:t>С</w:t>
            </w:r>
            <w:r w:rsidRPr="009A50AC">
              <w:rPr>
                <w:rFonts w:ascii="Arial" w:hAnsi="Arial" w:cs="Arial"/>
                <w:sz w:val="16"/>
                <w:szCs w:val="16"/>
              </w:rPr>
              <w:t>тавропольского края;</w:t>
            </w:r>
          </w:p>
        </w:tc>
      </w:tr>
      <w:tr w:rsidR="009A50AC" w:rsidRPr="009A50AC" w:rsidTr="00C96C15">
        <w:tc>
          <w:tcPr>
            <w:tcW w:w="2039" w:type="dxa"/>
            <w:shd w:val="clear" w:color="auto" w:fill="auto"/>
          </w:tcPr>
          <w:p w:rsidR="009A50AC" w:rsidRPr="009A50AC" w:rsidRDefault="009A50AC" w:rsidP="00CA0948">
            <w:pPr>
              <w:autoSpaceDE w:val="0"/>
              <w:autoSpaceDN w:val="0"/>
              <w:adjustRightInd w:val="0"/>
              <w:outlineLvl w:val="2"/>
              <w:rPr>
                <w:rFonts w:ascii="Arial" w:hAnsi="Arial" w:cs="Arial"/>
                <w:sz w:val="16"/>
                <w:szCs w:val="16"/>
              </w:rPr>
            </w:pPr>
            <w:r w:rsidRPr="009A50AC">
              <w:rPr>
                <w:rFonts w:ascii="Arial" w:hAnsi="Arial" w:cs="Arial"/>
                <w:sz w:val="16"/>
                <w:szCs w:val="16"/>
              </w:rPr>
              <w:t>УСХ АБГО СК</w:t>
            </w:r>
          </w:p>
        </w:tc>
        <w:tc>
          <w:tcPr>
            <w:tcW w:w="8559" w:type="dxa"/>
            <w:shd w:val="clear" w:color="auto" w:fill="auto"/>
          </w:tcPr>
          <w:p w:rsidR="009A50AC" w:rsidRPr="009A50AC" w:rsidRDefault="009A50AC" w:rsidP="00CA0948">
            <w:pPr>
              <w:autoSpaceDE w:val="0"/>
              <w:autoSpaceDN w:val="0"/>
              <w:adjustRightInd w:val="0"/>
              <w:jc w:val="both"/>
              <w:rPr>
                <w:rFonts w:ascii="Arial" w:hAnsi="Arial" w:cs="Arial"/>
                <w:sz w:val="16"/>
                <w:szCs w:val="16"/>
              </w:rPr>
            </w:pPr>
            <w:r w:rsidRPr="009A50AC">
              <w:rPr>
                <w:rFonts w:ascii="Arial" w:hAnsi="Arial" w:cs="Arial"/>
                <w:sz w:val="16"/>
                <w:szCs w:val="16"/>
              </w:rPr>
              <w:t>управление сельского хозяйства администрации</w:t>
            </w:r>
            <w:r w:rsidRPr="009A50AC">
              <w:rPr>
                <w:rFonts w:ascii="Arial" w:hAnsi="Arial" w:cs="Arial"/>
                <w:caps/>
                <w:sz w:val="16"/>
                <w:szCs w:val="16"/>
              </w:rPr>
              <w:t xml:space="preserve"> Б</w:t>
            </w:r>
            <w:r w:rsidRPr="009A50AC">
              <w:rPr>
                <w:rFonts w:ascii="Arial" w:hAnsi="Arial" w:cs="Arial"/>
                <w:sz w:val="16"/>
                <w:szCs w:val="16"/>
              </w:rPr>
              <w:t>лагодарненского</w:t>
            </w:r>
            <w:r w:rsidRPr="009A50AC">
              <w:rPr>
                <w:rFonts w:ascii="Arial" w:hAnsi="Arial" w:cs="Arial"/>
                <w:caps/>
                <w:sz w:val="16"/>
                <w:szCs w:val="16"/>
              </w:rPr>
              <w:t xml:space="preserve"> </w:t>
            </w:r>
            <w:r w:rsidRPr="009A50AC">
              <w:rPr>
                <w:rFonts w:ascii="Arial" w:hAnsi="Arial" w:cs="Arial"/>
                <w:sz w:val="16"/>
                <w:szCs w:val="16"/>
              </w:rPr>
              <w:t xml:space="preserve">городского округа </w:t>
            </w:r>
            <w:r w:rsidRPr="009A50AC">
              <w:rPr>
                <w:rFonts w:ascii="Arial" w:hAnsi="Arial" w:cs="Arial"/>
                <w:caps/>
                <w:sz w:val="16"/>
                <w:szCs w:val="16"/>
              </w:rPr>
              <w:t>С</w:t>
            </w:r>
            <w:r w:rsidRPr="009A50AC">
              <w:rPr>
                <w:rFonts w:ascii="Arial" w:hAnsi="Arial" w:cs="Arial"/>
                <w:sz w:val="16"/>
                <w:szCs w:val="16"/>
              </w:rPr>
              <w:t>тавропольского края;</w:t>
            </w:r>
          </w:p>
        </w:tc>
      </w:tr>
      <w:tr w:rsidR="009A50AC" w:rsidRPr="009A50AC" w:rsidTr="00C96C15">
        <w:tc>
          <w:tcPr>
            <w:tcW w:w="2039" w:type="dxa"/>
            <w:shd w:val="clear" w:color="auto" w:fill="auto"/>
          </w:tcPr>
          <w:p w:rsidR="009A50AC" w:rsidRPr="009A50AC" w:rsidRDefault="009A50AC" w:rsidP="00CA0948">
            <w:pPr>
              <w:autoSpaceDE w:val="0"/>
              <w:autoSpaceDN w:val="0"/>
              <w:adjustRightInd w:val="0"/>
              <w:outlineLvl w:val="2"/>
              <w:rPr>
                <w:rFonts w:ascii="Arial" w:hAnsi="Arial" w:cs="Arial"/>
                <w:sz w:val="16"/>
                <w:szCs w:val="16"/>
              </w:rPr>
            </w:pPr>
            <w:r w:rsidRPr="009A50AC">
              <w:rPr>
                <w:rFonts w:ascii="Arial" w:hAnsi="Arial" w:cs="Arial"/>
                <w:sz w:val="16"/>
                <w:szCs w:val="16"/>
              </w:rPr>
              <w:t>ФУ АБГО СК</w:t>
            </w:r>
          </w:p>
        </w:tc>
        <w:tc>
          <w:tcPr>
            <w:tcW w:w="8559" w:type="dxa"/>
            <w:shd w:val="clear" w:color="auto" w:fill="auto"/>
          </w:tcPr>
          <w:p w:rsidR="009A50AC" w:rsidRPr="009A50AC" w:rsidRDefault="009A50AC" w:rsidP="00CA0948">
            <w:pPr>
              <w:autoSpaceDE w:val="0"/>
              <w:autoSpaceDN w:val="0"/>
              <w:adjustRightInd w:val="0"/>
              <w:jc w:val="both"/>
              <w:rPr>
                <w:rFonts w:ascii="Arial" w:hAnsi="Arial" w:cs="Arial"/>
                <w:sz w:val="16"/>
                <w:szCs w:val="16"/>
              </w:rPr>
            </w:pPr>
            <w:r w:rsidRPr="009A50AC">
              <w:rPr>
                <w:rFonts w:ascii="Arial" w:hAnsi="Arial" w:cs="Arial"/>
                <w:sz w:val="16"/>
                <w:szCs w:val="16"/>
              </w:rPr>
              <w:t>финансовое управление администрации</w:t>
            </w:r>
            <w:r w:rsidRPr="009A50AC">
              <w:rPr>
                <w:rFonts w:ascii="Arial" w:hAnsi="Arial" w:cs="Arial"/>
                <w:caps/>
                <w:sz w:val="16"/>
                <w:szCs w:val="16"/>
              </w:rPr>
              <w:t xml:space="preserve"> Б</w:t>
            </w:r>
            <w:r w:rsidRPr="009A50AC">
              <w:rPr>
                <w:rFonts w:ascii="Arial" w:hAnsi="Arial" w:cs="Arial"/>
                <w:sz w:val="16"/>
                <w:szCs w:val="16"/>
              </w:rPr>
              <w:t>лагодарненского</w:t>
            </w:r>
            <w:r w:rsidRPr="009A50AC">
              <w:rPr>
                <w:rFonts w:ascii="Arial" w:hAnsi="Arial" w:cs="Arial"/>
                <w:caps/>
                <w:sz w:val="16"/>
                <w:szCs w:val="16"/>
              </w:rPr>
              <w:t xml:space="preserve"> </w:t>
            </w:r>
            <w:r w:rsidRPr="009A50AC">
              <w:rPr>
                <w:rFonts w:ascii="Arial" w:hAnsi="Arial" w:cs="Arial"/>
                <w:sz w:val="16"/>
                <w:szCs w:val="16"/>
              </w:rPr>
              <w:t xml:space="preserve">городского округа </w:t>
            </w:r>
            <w:r w:rsidRPr="009A50AC">
              <w:rPr>
                <w:rFonts w:ascii="Arial" w:hAnsi="Arial" w:cs="Arial"/>
                <w:caps/>
                <w:sz w:val="16"/>
                <w:szCs w:val="16"/>
              </w:rPr>
              <w:t>С</w:t>
            </w:r>
            <w:r w:rsidRPr="009A50AC">
              <w:rPr>
                <w:rFonts w:ascii="Arial" w:hAnsi="Arial" w:cs="Arial"/>
                <w:sz w:val="16"/>
                <w:szCs w:val="16"/>
              </w:rPr>
              <w:t>тавропольского края;</w:t>
            </w:r>
          </w:p>
        </w:tc>
      </w:tr>
      <w:tr w:rsidR="009A50AC" w:rsidRPr="009A50AC" w:rsidTr="00C96C15">
        <w:tc>
          <w:tcPr>
            <w:tcW w:w="2039" w:type="dxa"/>
            <w:shd w:val="clear" w:color="auto" w:fill="auto"/>
          </w:tcPr>
          <w:p w:rsidR="009A50AC" w:rsidRPr="009A50AC" w:rsidRDefault="009A50AC" w:rsidP="00CA0948">
            <w:pPr>
              <w:autoSpaceDE w:val="0"/>
              <w:autoSpaceDN w:val="0"/>
              <w:adjustRightInd w:val="0"/>
              <w:outlineLvl w:val="2"/>
              <w:rPr>
                <w:rFonts w:ascii="Arial" w:hAnsi="Arial" w:cs="Arial"/>
                <w:sz w:val="16"/>
                <w:szCs w:val="16"/>
              </w:rPr>
            </w:pPr>
            <w:r w:rsidRPr="009A50AC">
              <w:rPr>
                <w:rFonts w:ascii="Arial" w:hAnsi="Arial" w:cs="Arial"/>
                <w:sz w:val="16"/>
                <w:szCs w:val="16"/>
              </w:rPr>
              <w:t>УИЗО АБГО СК</w:t>
            </w:r>
          </w:p>
        </w:tc>
        <w:tc>
          <w:tcPr>
            <w:tcW w:w="8559" w:type="dxa"/>
            <w:shd w:val="clear" w:color="auto" w:fill="auto"/>
          </w:tcPr>
          <w:p w:rsidR="009A50AC" w:rsidRPr="009A50AC" w:rsidRDefault="009A50AC" w:rsidP="00CA0948">
            <w:pPr>
              <w:autoSpaceDE w:val="0"/>
              <w:autoSpaceDN w:val="0"/>
              <w:adjustRightInd w:val="0"/>
              <w:jc w:val="both"/>
              <w:rPr>
                <w:rFonts w:ascii="Arial" w:hAnsi="Arial" w:cs="Arial"/>
                <w:sz w:val="16"/>
                <w:szCs w:val="16"/>
              </w:rPr>
            </w:pPr>
            <w:r w:rsidRPr="009A50AC">
              <w:rPr>
                <w:rFonts w:ascii="Arial" w:hAnsi="Arial" w:cs="Arial"/>
                <w:sz w:val="16"/>
                <w:szCs w:val="16"/>
              </w:rPr>
              <w:t>управление имущественных и земельных отношений администрации</w:t>
            </w:r>
            <w:r w:rsidRPr="009A50AC">
              <w:rPr>
                <w:rFonts w:ascii="Arial" w:hAnsi="Arial" w:cs="Arial"/>
                <w:caps/>
                <w:sz w:val="16"/>
                <w:szCs w:val="16"/>
              </w:rPr>
              <w:t xml:space="preserve"> Б</w:t>
            </w:r>
            <w:r w:rsidRPr="009A50AC">
              <w:rPr>
                <w:rFonts w:ascii="Arial" w:hAnsi="Arial" w:cs="Arial"/>
                <w:sz w:val="16"/>
                <w:szCs w:val="16"/>
              </w:rPr>
              <w:t>лагодарненского</w:t>
            </w:r>
            <w:r w:rsidRPr="009A50AC">
              <w:rPr>
                <w:rFonts w:ascii="Arial" w:hAnsi="Arial" w:cs="Arial"/>
                <w:caps/>
                <w:sz w:val="16"/>
                <w:szCs w:val="16"/>
              </w:rPr>
              <w:t xml:space="preserve"> </w:t>
            </w:r>
            <w:r w:rsidRPr="009A50AC">
              <w:rPr>
                <w:rFonts w:ascii="Arial" w:hAnsi="Arial" w:cs="Arial"/>
                <w:sz w:val="16"/>
                <w:szCs w:val="16"/>
              </w:rPr>
              <w:t xml:space="preserve">городского округа </w:t>
            </w:r>
            <w:r w:rsidRPr="009A50AC">
              <w:rPr>
                <w:rFonts w:ascii="Arial" w:hAnsi="Arial" w:cs="Arial"/>
                <w:caps/>
                <w:sz w:val="16"/>
                <w:szCs w:val="16"/>
              </w:rPr>
              <w:t>С</w:t>
            </w:r>
            <w:r w:rsidRPr="009A50AC">
              <w:rPr>
                <w:rFonts w:ascii="Arial" w:hAnsi="Arial" w:cs="Arial"/>
                <w:sz w:val="16"/>
                <w:szCs w:val="16"/>
              </w:rPr>
              <w:t>тавропольского края</w:t>
            </w:r>
          </w:p>
        </w:tc>
      </w:tr>
    </w:tbl>
    <w:p w:rsidR="009A50AC" w:rsidRDefault="009A50AC" w:rsidP="009A50AC">
      <w:pPr>
        <w:autoSpaceDE w:val="0"/>
        <w:autoSpaceDN w:val="0"/>
        <w:adjustRightInd w:val="0"/>
        <w:jc w:val="center"/>
        <w:outlineLvl w:val="2"/>
        <w:rPr>
          <w:caps/>
          <w:szCs w:val="28"/>
        </w:rPr>
      </w:pPr>
    </w:p>
    <w:p w:rsidR="0029483E" w:rsidRDefault="0029483E" w:rsidP="0029483E">
      <w:pPr>
        <w:widowControl w:val="0"/>
        <w:autoSpaceDE w:val="0"/>
        <w:autoSpaceDN w:val="0"/>
        <w:adjustRightInd w:val="0"/>
        <w:spacing w:line="240" w:lineRule="exact"/>
        <w:jc w:val="both"/>
        <w:rPr>
          <w:rFonts w:ascii="Arial" w:hAnsi="Arial" w:cs="Arial"/>
          <w:sz w:val="16"/>
          <w:szCs w:val="16"/>
        </w:rPr>
      </w:pPr>
    </w:p>
    <w:tbl>
      <w:tblPr>
        <w:tblW w:w="0" w:type="auto"/>
        <w:tblLook w:val="04A0"/>
      </w:tblPr>
      <w:tblGrid>
        <w:gridCol w:w="3720"/>
        <w:gridCol w:w="6878"/>
      </w:tblGrid>
      <w:tr w:rsidR="009A50AC" w:rsidRPr="009A50AC" w:rsidTr="00C96C15">
        <w:tc>
          <w:tcPr>
            <w:tcW w:w="3720" w:type="dxa"/>
            <w:shd w:val="clear" w:color="auto" w:fill="auto"/>
          </w:tcPr>
          <w:p w:rsidR="009A50AC" w:rsidRPr="009A50AC" w:rsidRDefault="009A50AC" w:rsidP="009A50AC">
            <w:pPr>
              <w:autoSpaceDE w:val="0"/>
              <w:autoSpaceDN w:val="0"/>
              <w:adjustRightInd w:val="0"/>
              <w:jc w:val="center"/>
              <w:outlineLvl w:val="2"/>
              <w:rPr>
                <w:rFonts w:ascii="Arial" w:hAnsi="Arial" w:cs="Arial"/>
                <w:caps/>
                <w:sz w:val="16"/>
                <w:szCs w:val="16"/>
              </w:rPr>
            </w:pPr>
          </w:p>
        </w:tc>
        <w:tc>
          <w:tcPr>
            <w:tcW w:w="6878" w:type="dxa"/>
            <w:shd w:val="clear" w:color="auto" w:fill="auto"/>
          </w:tcPr>
          <w:p w:rsidR="009A50AC" w:rsidRDefault="009A50AC" w:rsidP="009A50AC">
            <w:pPr>
              <w:tabs>
                <w:tab w:val="left" w:pos="360"/>
              </w:tabs>
              <w:autoSpaceDE w:val="0"/>
              <w:autoSpaceDN w:val="0"/>
              <w:adjustRightInd w:val="0"/>
              <w:jc w:val="center"/>
              <w:rPr>
                <w:rFonts w:ascii="Arial" w:hAnsi="Arial" w:cs="Arial"/>
                <w:bCs/>
                <w:sz w:val="16"/>
                <w:szCs w:val="16"/>
              </w:rPr>
            </w:pPr>
          </w:p>
          <w:p w:rsidR="009A50AC" w:rsidRPr="009A50AC" w:rsidRDefault="009A50AC" w:rsidP="009A50AC">
            <w:pPr>
              <w:tabs>
                <w:tab w:val="left" w:pos="360"/>
              </w:tabs>
              <w:autoSpaceDE w:val="0"/>
              <w:autoSpaceDN w:val="0"/>
              <w:adjustRightInd w:val="0"/>
              <w:jc w:val="center"/>
              <w:rPr>
                <w:rFonts w:ascii="Arial" w:hAnsi="Arial" w:cs="Arial"/>
                <w:bCs/>
                <w:sz w:val="16"/>
                <w:szCs w:val="16"/>
              </w:rPr>
            </w:pPr>
            <w:r w:rsidRPr="009A50AC">
              <w:rPr>
                <w:rFonts w:ascii="Arial" w:hAnsi="Arial" w:cs="Arial"/>
                <w:bCs/>
                <w:sz w:val="16"/>
                <w:szCs w:val="16"/>
              </w:rPr>
              <w:t>Приложение 3</w:t>
            </w:r>
          </w:p>
          <w:p w:rsidR="009A50AC" w:rsidRPr="009A50AC" w:rsidRDefault="009A50AC" w:rsidP="009A50AC">
            <w:pPr>
              <w:autoSpaceDE w:val="0"/>
              <w:autoSpaceDN w:val="0"/>
              <w:adjustRightInd w:val="0"/>
              <w:jc w:val="center"/>
              <w:outlineLvl w:val="2"/>
              <w:rPr>
                <w:rFonts w:ascii="Arial" w:hAnsi="Arial" w:cs="Arial"/>
                <w:caps/>
                <w:sz w:val="16"/>
                <w:szCs w:val="16"/>
              </w:rPr>
            </w:pPr>
            <w:r w:rsidRPr="009A50AC">
              <w:rPr>
                <w:rFonts w:ascii="Arial" w:hAnsi="Arial" w:cs="Arial"/>
                <w:sz w:val="16"/>
                <w:szCs w:val="16"/>
              </w:rPr>
              <w:t xml:space="preserve">к муниципальной программе Благодарненского городского округа Ставропольского края  </w:t>
            </w:r>
            <w:r w:rsidRPr="009A50AC">
              <w:rPr>
                <w:rFonts w:ascii="Arial" w:hAnsi="Arial" w:cs="Arial"/>
                <w:b/>
                <w:bCs/>
                <w:sz w:val="16"/>
                <w:szCs w:val="16"/>
              </w:rPr>
              <w:t>«</w:t>
            </w:r>
            <w:r w:rsidRPr="009A50AC">
              <w:rPr>
                <w:rFonts w:ascii="Arial" w:hAnsi="Arial" w:cs="Arial"/>
                <w:sz w:val="16"/>
                <w:szCs w:val="16"/>
              </w:rPr>
              <w:t>Осуществление местного самоуправления в Благодарненском городском округе Ставропольского края</w:t>
            </w:r>
            <w:r w:rsidRPr="009A50AC">
              <w:rPr>
                <w:rFonts w:ascii="Arial" w:hAnsi="Arial" w:cs="Arial"/>
                <w:b/>
                <w:bCs/>
                <w:sz w:val="16"/>
                <w:szCs w:val="16"/>
              </w:rPr>
              <w:t>»</w:t>
            </w:r>
          </w:p>
        </w:tc>
      </w:tr>
    </w:tbl>
    <w:p w:rsidR="009A50AC" w:rsidRPr="009A50AC" w:rsidRDefault="009A50AC" w:rsidP="009A50AC">
      <w:pPr>
        <w:autoSpaceDE w:val="0"/>
        <w:autoSpaceDN w:val="0"/>
        <w:adjustRightInd w:val="0"/>
        <w:jc w:val="center"/>
        <w:outlineLvl w:val="2"/>
        <w:rPr>
          <w:rFonts w:ascii="Arial" w:hAnsi="Arial" w:cs="Arial"/>
          <w:caps/>
          <w:sz w:val="16"/>
          <w:szCs w:val="16"/>
        </w:rPr>
      </w:pPr>
    </w:p>
    <w:p w:rsidR="009A50AC" w:rsidRPr="009A50AC" w:rsidRDefault="009A50AC" w:rsidP="009A50AC">
      <w:pPr>
        <w:autoSpaceDE w:val="0"/>
        <w:autoSpaceDN w:val="0"/>
        <w:adjustRightInd w:val="0"/>
        <w:jc w:val="center"/>
        <w:outlineLvl w:val="2"/>
        <w:rPr>
          <w:rFonts w:ascii="Arial" w:hAnsi="Arial" w:cs="Arial"/>
          <w:caps/>
          <w:sz w:val="16"/>
          <w:szCs w:val="16"/>
        </w:rPr>
      </w:pPr>
    </w:p>
    <w:p w:rsidR="009A50AC" w:rsidRPr="009A50AC" w:rsidRDefault="009A50AC" w:rsidP="009A50AC">
      <w:pPr>
        <w:autoSpaceDE w:val="0"/>
        <w:autoSpaceDN w:val="0"/>
        <w:adjustRightInd w:val="0"/>
        <w:jc w:val="center"/>
        <w:outlineLvl w:val="2"/>
        <w:rPr>
          <w:rFonts w:ascii="Arial" w:hAnsi="Arial" w:cs="Arial"/>
          <w:caps/>
          <w:sz w:val="16"/>
          <w:szCs w:val="16"/>
        </w:rPr>
      </w:pPr>
      <w:r w:rsidRPr="009A50AC">
        <w:rPr>
          <w:rFonts w:ascii="Arial" w:hAnsi="Arial" w:cs="Arial"/>
          <w:caps/>
          <w:sz w:val="16"/>
          <w:szCs w:val="16"/>
        </w:rPr>
        <w:t>Объемы и источники</w:t>
      </w:r>
    </w:p>
    <w:p w:rsidR="009A50AC" w:rsidRPr="009A50AC" w:rsidRDefault="009A50AC" w:rsidP="009A50AC">
      <w:pPr>
        <w:autoSpaceDE w:val="0"/>
        <w:autoSpaceDN w:val="0"/>
        <w:adjustRightInd w:val="0"/>
        <w:jc w:val="both"/>
        <w:outlineLvl w:val="2"/>
        <w:rPr>
          <w:rFonts w:ascii="Arial" w:hAnsi="Arial" w:cs="Arial"/>
          <w:sz w:val="16"/>
          <w:szCs w:val="16"/>
        </w:rPr>
      </w:pPr>
      <w:r w:rsidRPr="009A50AC">
        <w:rPr>
          <w:rFonts w:ascii="Arial" w:hAnsi="Arial" w:cs="Arial"/>
          <w:spacing w:val="-4"/>
          <w:sz w:val="16"/>
          <w:szCs w:val="16"/>
        </w:rPr>
        <w:t xml:space="preserve">финансового обеспечения </w:t>
      </w:r>
      <w:r w:rsidRPr="009A50AC">
        <w:rPr>
          <w:rFonts w:ascii="Arial" w:hAnsi="Arial" w:cs="Arial"/>
          <w:sz w:val="16"/>
          <w:szCs w:val="16"/>
        </w:rPr>
        <w:t xml:space="preserve">муниципальной программы Благодарненского городского округа Ставропольского края </w:t>
      </w:r>
      <w:r w:rsidRPr="009A50AC">
        <w:rPr>
          <w:rFonts w:ascii="Arial" w:hAnsi="Arial" w:cs="Arial"/>
          <w:b/>
          <w:bCs/>
          <w:sz w:val="16"/>
          <w:szCs w:val="16"/>
        </w:rPr>
        <w:t>«</w:t>
      </w:r>
      <w:r w:rsidRPr="009A50AC">
        <w:rPr>
          <w:rFonts w:ascii="Arial" w:hAnsi="Arial" w:cs="Arial"/>
          <w:sz w:val="16"/>
          <w:szCs w:val="16"/>
        </w:rPr>
        <w:t>Осуществление местного самоуправления в Благодарненском городском округе Ставропольского края</w:t>
      </w:r>
      <w:r w:rsidRPr="009A50AC">
        <w:rPr>
          <w:rFonts w:ascii="Arial" w:hAnsi="Arial" w:cs="Arial"/>
          <w:b/>
          <w:bCs/>
          <w:sz w:val="16"/>
          <w:szCs w:val="16"/>
        </w:rPr>
        <w:t>»</w:t>
      </w:r>
      <w:hyperlink w:anchor="Par2393" w:history="1">
        <w:r w:rsidRPr="009A50AC">
          <w:rPr>
            <w:rFonts w:ascii="Arial" w:hAnsi="Arial" w:cs="Arial"/>
            <w:sz w:val="16"/>
            <w:szCs w:val="16"/>
          </w:rPr>
          <w:t>&lt;*&gt;</w:t>
        </w:r>
      </w:hyperlink>
    </w:p>
    <w:p w:rsidR="009A50AC" w:rsidRPr="009A50AC" w:rsidRDefault="009A50AC" w:rsidP="009A50AC">
      <w:pPr>
        <w:widowControl w:val="0"/>
        <w:autoSpaceDE w:val="0"/>
        <w:autoSpaceDN w:val="0"/>
        <w:adjustRightInd w:val="0"/>
        <w:ind w:firstLine="540"/>
        <w:jc w:val="both"/>
        <w:rPr>
          <w:rFonts w:ascii="Arial" w:hAnsi="Arial" w:cs="Arial"/>
          <w:sz w:val="16"/>
          <w:szCs w:val="16"/>
        </w:rPr>
      </w:pPr>
      <w:r w:rsidRPr="009A50AC">
        <w:rPr>
          <w:rFonts w:ascii="Arial" w:hAnsi="Arial" w:cs="Arial"/>
          <w:sz w:val="16"/>
          <w:szCs w:val="16"/>
        </w:rPr>
        <w:t>--------------------------------</w:t>
      </w:r>
    </w:p>
    <w:p w:rsidR="009A50AC" w:rsidRPr="009A50AC" w:rsidRDefault="009A50AC" w:rsidP="009A50AC">
      <w:pPr>
        <w:widowControl w:val="0"/>
        <w:autoSpaceDE w:val="0"/>
        <w:autoSpaceDN w:val="0"/>
        <w:adjustRightInd w:val="0"/>
        <w:ind w:firstLine="540"/>
        <w:jc w:val="both"/>
        <w:rPr>
          <w:rFonts w:ascii="Arial" w:hAnsi="Arial" w:cs="Arial"/>
          <w:sz w:val="16"/>
          <w:szCs w:val="16"/>
        </w:rPr>
      </w:pPr>
      <w:bookmarkStart w:id="7" w:name="Par2393"/>
      <w:bookmarkEnd w:id="7"/>
      <w:r w:rsidRPr="009A50AC">
        <w:rPr>
          <w:rFonts w:ascii="Arial" w:hAnsi="Arial" w:cs="Arial"/>
          <w:sz w:val="16"/>
          <w:szCs w:val="16"/>
        </w:rPr>
        <w:t>&lt;*&gt; Далее в настоящем Приложении используется сокращение – Программа</w:t>
      </w:r>
    </w:p>
    <w:p w:rsidR="009A50AC" w:rsidRPr="009A50AC" w:rsidRDefault="009A50AC" w:rsidP="009A50AC">
      <w:pPr>
        <w:rPr>
          <w:rFonts w:ascii="Arial" w:hAnsi="Arial" w:cs="Arial"/>
          <w:sz w:val="16"/>
          <w:szCs w:val="16"/>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3260"/>
        <w:gridCol w:w="993"/>
        <w:gridCol w:w="992"/>
        <w:gridCol w:w="993"/>
      </w:tblGrid>
      <w:tr w:rsidR="009A50AC" w:rsidRPr="00363FB3" w:rsidTr="001C3B1C">
        <w:trPr>
          <w:trHeight w:val="174"/>
        </w:trPr>
        <w:tc>
          <w:tcPr>
            <w:tcW w:w="567" w:type="dxa"/>
            <w:vMerge w:val="restart"/>
          </w:tcPr>
          <w:p w:rsidR="009A50AC" w:rsidRPr="00363FB3" w:rsidRDefault="009A50AC" w:rsidP="009A50AC">
            <w:pPr>
              <w:autoSpaceDE w:val="0"/>
              <w:autoSpaceDN w:val="0"/>
              <w:adjustRightInd w:val="0"/>
              <w:spacing w:line="200" w:lineRule="exact"/>
              <w:jc w:val="center"/>
              <w:outlineLvl w:val="2"/>
              <w:rPr>
                <w:rFonts w:ascii="Arial" w:hAnsi="Arial" w:cs="Arial"/>
                <w:sz w:val="16"/>
                <w:szCs w:val="16"/>
              </w:rPr>
            </w:pPr>
            <w:r w:rsidRPr="00363FB3">
              <w:rPr>
                <w:rFonts w:ascii="Arial" w:hAnsi="Arial" w:cs="Arial"/>
                <w:sz w:val="16"/>
                <w:szCs w:val="16"/>
              </w:rPr>
              <w:t xml:space="preserve">№ </w:t>
            </w:r>
            <w:proofErr w:type="spellStart"/>
            <w:proofErr w:type="gramStart"/>
            <w:r w:rsidRPr="00363FB3">
              <w:rPr>
                <w:rFonts w:ascii="Arial" w:hAnsi="Arial" w:cs="Arial"/>
                <w:sz w:val="16"/>
                <w:szCs w:val="16"/>
              </w:rPr>
              <w:t>п</w:t>
            </w:r>
            <w:proofErr w:type="spellEnd"/>
            <w:proofErr w:type="gramEnd"/>
            <w:r w:rsidRPr="00363FB3">
              <w:rPr>
                <w:rFonts w:ascii="Arial" w:hAnsi="Arial" w:cs="Arial"/>
                <w:sz w:val="16"/>
                <w:szCs w:val="16"/>
              </w:rPr>
              <w:t>/</w:t>
            </w:r>
            <w:proofErr w:type="spellStart"/>
            <w:r w:rsidRPr="00363FB3">
              <w:rPr>
                <w:rFonts w:ascii="Arial" w:hAnsi="Arial" w:cs="Arial"/>
                <w:sz w:val="16"/>
                <w:szCs w:val="16"/>
              </w:rPr>
              <w:t>п</w:t>
            </w:r>
            <w:proofErr w:type="spellEnd"/>
          </w:p>
        </w:tc>
        <w:tc>
          <w:tcPr>
            <w:tcW w:w="3686" w:type="dxa"/>
            <w:vMerge w:val="restart"/>
          </w:tcPr>
          <w:p w:rsidR="009A50AC" w:rsidRPr="00363FB3" w:rsidRDefault="009A50AC" w:rsidP="009A50AC">
            <w:pPr>
              <w:autoSpaceDE w:val="0"/>
              <w:autoSpaceDN w:val="0"/>
              <w:adjustRightInd w:val="0"/>
              <w:spacing w:line="200" w:lineRule="exact"/>
              <w:jc w:val="center"/>
              <w:outlineLvl w:val="2"/>
              <w:rPr>
                <w:rFonts w:ascii="Arial" w:hAnsi="Arial" w:cs="Arial"/>
                <w:sz w:val="16"/>
                <w:szCs w:val="16"/>
              </w:rPr>
            </w:pPr>
            <w:r w:rsidRPr="00363FB3">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60" w:type="dxa"/>
            <w:vMerge w:val="restart"/>
          </w:tcPr>
          <w:p w:rsidR="009A50AC" w:rsidRPr="00363FB3" w:rsidRDefault="009A50AC" w:rsidP="009A50AC">
            <w:pPr>
              <w:autoSpaceDE w:val="0"/>
              <w:autoSpaceDN w:val="0"/>
              <w:adjustRightInd w:val="0"/>
              <w:spacing w:line="200" w:lineRule="exact"/>
              <w:jc w:val="center"/>
              <w:outlineLvl w:val="2"/>
              <w:rPr>
                <w:rFonts w:ascii="Arial" w:hAnsi="Arial" w:cs="Arial"/>
                <w:spacing w:val="-2"/>
                <w:sz w:val="16"/>
                <w:szCs w:val="16"/>
              </w:rPr>
            </w:pPr>
            <w:r w:rsidRPr="00363FB3">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978" w:type="dxa"/>
            <w:gridSpan w:val="3"/>
          </w:tcPr>
          <w:p w:rsidR="009A50AC" w:rsidRPr="00363FB3" w:rsidRDefault="009A50AC" w:rsidP="009A50AC">
            <w:pPr>
              <w:autoSpaceDE w:val="0"/>
              <w:autoSpaceDN w:val="0"/>
              <w:adjustRightInd w:val="0"/>
              <w:spacing w:line="200" w:lineRule="exact"/>
              <w:jc w:val="center"/>
              <w:outlineLvl w:val="2"/>
              <w:rPr>
                <w:rFonts w:ascii="Arial" w:hAnsi="Arial" w:cs="Arial"/>
                <w:sz w:val="16"/>
                <w:szCs w:val="16"/>
              </w:rPr>
            </w:pPr>
            <w:r w:rsidRPr="00363FB3">
              <w:rPr>
                <w:rFonts w:ascii="Arial" w:hAnsi="Arial" w:cs="Arial"/>
                <w:sz w:val="16"/>
                <w:szCs w:val="16"/>
              </w:rPr>
              <w:t>прогнозная (справочная) оценка расходов по годам (тыс. рублей)</w:t>
            </w:r>
          </w:p>
        </w:tc>
      </w:tr>
      <w:tr w:rsidR="009A50AC" w:rsidRPr="00363FB3" w:rsidTr="001C3B1C">
        <w:trPr>
          <w:trHeight w:val="144"/>
        </w:trPr>
        <w:tc>
          <w:tcPr>
            <w:tcW w:w="567" w:type="dxa"/>
            <w:vMerge/>
          </w:tcPr>
          <w:p w:rsidR="009A50AC" w:rsidRPr="00363FB3" w:rsidRDefault="009A50AC" w:rsidP="00CA0948">
            <w:pPr>
              <w:spacing w:line="240" w:lineRule="exact"/>
              <w:jc w:val="center"/>
              <w:rPr>
                <w:rFonts w:ascii="Arial" w:hAnsi="Arial" w:cs="Arial"/>
                <w:sz w:val="16"/>
                <w:szCs w:val="16"/>
              </w:rPr>
            </w:pPr>
          </w:p>
        </w:tc>
        <w:tc>
          <w:tcPr>
            <w:tcW w:w="3686" w:type="dxa"/>
            <w:vMerge/>
          </w:tcPr>
          <w:p w:rsidR="009A50AC" w:rsidRPr="00363FB3" w:rsidRDefault="009A50AC" w:rsidP="00CA0948">
            <w:pPr>
              <w:spacing w:line="240" w:lineRule="exact"/>
              <w:jc w:val="center"/>
              <w:rPr>
                <w:rFonts w:ascii="Arial" w:hAnsi="Arial" w:cs="Arial"/>
                <w:sz w:val="16"/>
                <w:szCs w:val="16"/>
              </w:rPr>
            </w:pPr>
          </w:p>
        </w:tc>
        <w:tc>
          <w:tcPr>
            <w:tcW w:w="3260" w:type="dxa"/>
            <w:vMerge/>
          </w:tcPr>
          <w:p w:rsidR="009A50AC" w:rsidRPr="00363FB3" w:rsidRDefault="009A50AC" w:rsidP="00CA0948">
            <w:pPr>
              <w:spacing w:line="240" w:lineRule="exact"/>
              <w:jc w:val="center"/>
              <w:rPr>
                <w:rFonts w:ascii="Arial" w:hAnsi="Arial" w:cs="Arial"/>
                <w:sz w:val="16"/>
                <w:szCs w:val="16"/>
              </w:rPr>
            </w:pPr>
          </w:p>
        </w:tc>
        <w:tc>
          <w:tcPr>
            <w:tcW w:w="993" w:type="dxa"/>
          </w:tcPr>
          <w:p w:rsidR="009A50AC" w:rsidRPr="00363FB3" w:rsidRDefault="009A50AC" w:rsidP="00CA0948">
            <w:pPr>
              <w:autoSpaceDE w:val="0"/>
              <w:autoSpaceDN w:val="0"/>
              <w:adjustRightInd w:val="0"/>
              <w:spacing w:line="240" w:lineRule="exact"/>
              <w:jc w:val="center"/>
              <w:outlineLvl w:val="2"/>
              <w:rPr>
                <w:rFonts w:ascii="Arial" w:hAnsi="Arial" w:cs="Arial"/>
                <w:sz w:val="16"/>
                <w:szCs w:val="16"/>
              </w:rPr>
            </w:pPr>
            <w:r w:rsidRPr="00363FB3">
              <w:rPr>
                <w:rFonts w:ascii="Arial" w:hAnsi="Arial" w:cs="Arial"/>
                <w:sz w:val="16"/>
                <w:szCs w:val="16"/>
              </w:rPr>
              <w:t>2018</w:t>
            </w:r>
          </w:p>
        </w:tc>
        <w:tc>
          <w:tcPr>
            <w:tcW w:w="992" w:type="dxa"/>
          </w:tcPr>
          <w:p w:rsidR="009A50AC" w:rsidRPr="00363FB3" w:rsidRDefault="009A50AC" w:rsidP="00CA0948">
            <w:pPr>
              <w:autoSpaceDE w:val="0"/>
              <w:autoSpaceDN w:val="0"/>
              <w:adjustRightInd w:val="0"/>
              <w:spacing w:line="240" w:lineRule="exact"/>
              <w:jc w:val="center"/>
              <w:outlineLvl w:val="2"/>
              <w:rPr>
                <w:rFonts w:ascii="Arial" w:hAnsi="Arial" w:cs="Arial"/>
                <w:sz w:val="16"/>
                <w:szCs w:val="16"/>
              </w:rPr>
            </w:pPr>
            <w:r w:rsidRPr="00363FB3">
              <w:rPr>
                <w:rFonts w:ascii="Arial" w:hAnsi="Arial" w:cs="Arial"/>
                <w:sz w:val="16"/>
                <w:szCs w:val="16"/>
              </w:rPr>
              <w:t>2019</w:t>
            </w:r>
          </w:p>
        </w:tc>
        <w:tc>
          <w:tcPr>
            <w:tcW w:w="993" w:type="dxa"/>
          </w:tcPr>
          <w:p w:rsidR="009A50AC" w:rsidRPr="00363FB3" w:rsidRDefault="009A50AC" w:rsidP="00CA0948">
            <w:pPr>
              <w:autoSpaceDE w:val="0"/>
              <w:autoSpaceDN w:val="0"/>
              <w:adjustRightInd w:val="0"/>
              <w:spacing w:line="240" w:lineRule="exact"/>
              <w:jc w:val="center"/>
              <w:outlineLvl w:val="2"/>
              <w:rPr>
                <w:rFonts w:ascii="Arial" w:hAnsi="Arial" w:cs="Arial"/>
                <w:sz w:val="16"/>
                <w:szCs w:val="16"/>
              </w:rPr>
            </w:pPr>
            <w:r w:rsidRPr="00363FB3">
              <w:rPr>
                <w:rFonts w:ascii="Arial" w:hAnsi="Arial" w:cs="Arial"/>
                <w:sz w:val="16"/>
                <w:szCs w:val="16"/>
              </w:rPr>
              <w:t>2020</w:t>
            </w:r>
          </w:p>
        </w:tc>
      </w:tr>
      <w:tr w:rsidR="009A50AC" w:rsidRPr="00363FB3" w:rsidTr="001C3B1C">
        <w:tc>
          <w:tcPr>
            <w:tcW w:w="567" w:type="dxa"/>
            <w:vMerge w:val="restart"/>
          </w:tcPr>
          <w:p w:rsidR="009A50AC" w:rsidRPr="00363FB3" w:rsidRDefault="009A50AC" w:rsidP="00CA0948">
            <w:pPr>
              <w:autoSpaceDE w:val="0"/>
              <w:autoSpaceDN w:val="0"/>
              <w:adjustRightInd w:val="0"/>
              <w:jc w:val="center"/>
              <w:outlineLvl w:val="2"/>
              <w:rPr>
                <w:rFonts w:ascii="Arial" w:hAnsi="Arial" w:cs="Arial"/>
                <w:sz w:val="16"/>
                <w:szCs w:val="16"/>
                <w:lang w:val="en-US"/>
              </w:rPr>
            </w:pPr>
          </w:p>
        </w:tc>
        <w:tc>
          <w:tcPr>
            <w:tcW w:w="3686"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Программа</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199451,69</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205762,91</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210991,89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 xml:space="preserve">бюджетные ассигнования бюджета </w:t>
            </w:r>
            <w:r w:rsidRPr="00363FB3">
              <w:rPr>
                <w:rFonts w:ascii="Arial" w:hAnsi="Arial" w:cs="Arial"/>
                <w:sz w:val="16"/>
                <w:szCs w:val="16"/>
              </w:rPr>
              <w:lastRenderedPageBreak/>
              <w:t>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lastRenderedPageBreak/>
              <w:t>199451,69</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205762,91</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210991,89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краевого бюджета</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217,24</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217,24</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217,24</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 xml:space="preserve">ответственному исполнителю </w:t>
            </w:r>
          </w:p>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39,40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соисполнителю УМХ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177,84</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shd w:val="clear" w:color="auto" w:fill="auto"/>
            <w:vAlign w:val="bottom"/>
          </w:tcPr>
          <w:p w:rsidR="009A50AC" w:rsidRPr="00363FB3" w:rsidRDefault="009A50AC" w:rsidP="00CA0948">
            <w:pPr>
              <w:autoSpaceDE w:val="0"/>
              <w:autoSpaceDN w:val="0"/>
              <w:adjustRightInd w:val="0"/>
              <w:ind w:left="-108" w:right="-108"/>
              <w:jc w:val="right"/>
              <w:outlineLvl w:val="2"/>
              <w:rPr>
                <w:rFonts w:ascii="Arial" w:hAnsi="Arial" w:cs="Arial"/>
                <w:sz w:val="16"/>
                <w:szCs w:val="16"/>
              </w:rPr>
            </w:pPr>
            <w:r w:rsidRPr="00363FB3">
              <w:rPr>
                <w:rFonts w:ascii="Arial" w:hAnsi="Arial" w:cs="Arial"/>
                <w:sz w:val="16"/>
                <w:szCs w:val="16"/>
              </w:rPr>
              <w:t>199234,45</w:t>
            </w:r>
          </w:p>
        </w:tc>
        <w:tc>
          <w:tcPr>
            <w:tcW w:w="992" w:type="dxa"/>
            <w:shd w:val="clear" w:color="auto" w:fill="auto"/>
            <w:vAlign w:val="bottom"/>
          </w:tcPr>
          <w:p w:rsidR="009A50AC" w:rsidRPr="00363FB3" w:rsidRDefault="009A50AC" w:rsidP="00CA0948">
            <w:pPr>
              <w:autoSpaceDE w:val="0"/>
              <w:autoSpaceDN w:val="0"/>
              <w:adjustRightInd w:val="0"/>
              <w:ind w:left="-108" w:right="-108"/>
              <w:jc w:val="right"/>
              <w:outlineLvl w:val="2"/>
              <w:rPr>
                <w:rFonts w:ascii="Arial" w:hAnsi="Arial" w:cs="Arial"/>
                <w:sz w:val="16"/>
                <w:szCs w:val="16"/>
              </w:rPr>
            </w:pPr>
            <w:r w:rsidRPr="00363FB3">
              <w:rPr>
                <w:rFonts w:ascii="Arial" w:hAnsi="Arial" w:cs="Arial"/>
                <w:sz w:val="16"/>
                <w:szCs w:val="16"/>
              </w:rPr>
              <w:t>205545,67</w:t>
            </w:r>
          </w:p>
        </w:tc>
        <w:tc>
          <w:tcPr>
            <w:tcW w:w="993" w:type="dxa"/>
            <w:shd w:val="clear" w:color="auto" w:fill="auto"/>
            <w:vAlign w:val="bottom"/>
          </w:tcPr>
          <w:p w:rsidR="009A50AC" w:rsidRPr="00363FB3" w:rsidRDefault="009A50AC" w:rsidP="00CA0948">
            <w:pPr>
              <w:autoSpaceDE w:val="0"/>
              <w:autoSpaceDN w:val="0"/>
              <w:adjustRightInd w:val="0"/>
              <w:ind w:left="-108" w:right="-108"/>
              <w:jc w:val="right"/>
              <w:outlineLvl w:val="2"/>
              <w:rPr>
                <w:rFonts w:ascii="Arial" w:hAnsi="Arial" w:cs="Arial"/>
                <w:sz w:val="16"/>
                <w:szCs w:val="16"/>
              </w:rPr>
            </w:pPr>
            <w:r w:rsidRPr="00363FB3">
              <w:rPr>
                <w:rFonts w:ascii="Arial" w:hAnsi="Arial" w:cs="Arial"/>
                <w:sz w:val="16"/>
                <w:szCs w:val="16"/>
              </w:rPr>
              <w:t>210774,65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shd w:val="clear" w:color="auto" w:fill="auto"/>
          </w:tcPr>
          <w:p w:rsidR="009A50AC" w:rsidRPr="00363FB3" w:rsidRDefault="009A50AC" w:rsidP="00CA0948">
            <w:pPr>
              <w:autoSpaceDE w:val="0"/>
              <w:autoSpaceDN w:val="0"/>
              <w:adjustRightInd w:val="0"/>
              <w:ind w:left="-108" w:right="-108"/>
              <w:outlineLvl w:val="2"/>
              <w:rPr>
                <w:rFonts w:ascii="Arial" w:hAnsi="Arial" w:cs="Arial"/>
                <w:sz w:val="16"/>
                <w:szCs w:val="16"/>
              </w:rPr>
            </w:pPr>
          </w:p>
        </w:tc>
        <w:tc>
          <w:tcPr>
            <w:tcW w:w="992" w:type="dxa"/>
            <w:shd w:val="clear" w:color="auto" w:fill="auto"/>
          </w:tcPr>
          <w:p w:rsidR="009A50AC" w:rsidRPr="00363FB3" w:rsidRDefault="009A50AC" w:rsidP="00CA0948">
            <w:pPr>
              <w:autoSpaceDE w:val="0"/>
              <w:autoSpaceDN w:val="0"/>
              <w:adjustRightInd w:val="0"/>
              <w:ind w:left="-108" w:right="-108"/>
              <w:outlineLvl w:val="2"/>
              <w:rPr>
                <w:rFonts w:ascii="Arial" w:hAnsi="Arial" w:cs="Arial"/>
                <w:sz w:val="16"/>
                <w:szCs w:val="16"/>
              </w:rPr>
            </w:pPr>
          </w:p>
        </w:tc>
        <w:tc>
          <w:tcPr>
            <w:tcW w:w="993" w:type="dxa"/>
            <w:shd w:val="clear" w:color="auto" w:fill="auto"/>
          </w:tcPr>
          <w:p w:rsidR="009A50AC" w:rsidRPr="00363FB3" w:rsidRDefault="009A50AC" w:rsidP="00CA0948">
            <w:pPr>
              <w:autoSpaceDE w:val="0"/>
              <w:autoSpaceDN w:val="0"/>
              <w:adjustRightInd w:val="0"/>
              <w:ind w:left="-108" w:right="-108"/>
              <w:outlineLvl w:val="2"/>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 xml:space="preserve">ответственному исполнителю </w:t>
            </w:r>
          </w:p>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АБГО СК</w:t>
            </w:r>
          </w:p>
        </w:tc>
        <w:tc>
          <w:tcPr>
            <w:tcW w:w="993" w:type="dxa"/>
            <w:shd w:val="clear" w:color="auto" w:fill="auto"/>
          </w:tcPr>
          <w:p w:rsidR="009A50AC" w:rsidRPr="00363FB3" w:rsidRDefault="009A50AC" w:rsidP="00CA0948">
            <w:pPr>
              <w:jc w:val="right"/>
              <w:rPr>
                <w:rFonts w:ascii="Arial" w:hAnsi="Arial" w:cs="Arial"/>
                <w:sz w:val="16"/>
                <w:szCs w:val="16"/>
              </w:rPr>
            </w:pPr>
            <w:r w:rsidRPr="00363FB3">
              <w:rPr>
                <w:rFonts w:ascii="Arial" w:hAnsi="Arial" w:cs="Arial"/>
                <w:sz w:val="16"/>
                <w:szCs w:val="16"/>
              </w:rPr>
              <w:t>124650,77</w:t>
            </w:r>
          </w:p>
        </w:tc>
        <w:tc>
          <w:tcPr>
            <w:tcW w:w="992" w:type="dxa"/>
            <w:shd w:val="clear" w:color="auto" w:fill="auto"/>
          </w:tcPr>
          <w:p w:rsidR="009A50AC" w:rsidRPr="00363FB3" w:rsidRDefault="009A50AC" w:rsidP="00CA0948">
            <w:pPr>
              <w:jc w:val="right"/>
              <w:rPr>
                <w:rFonts w:ascii="Arial" w:hAnsi="Arial" w:cs="Arial"/>
                <w:sz w:val="16"/>
                <w:szCs w:val="16"/>
              </w:rPr>
            </w:pPr>
            <w:r w:rsidRPr="00363FB3">
              <w:rPr>
                <w:rFonts w:ascii="Arial" w:hAnsi="Arial" w:cs="Arial"/>
                <w:sz w:val="16"/>
                <w:szCs w:val="16"/>
              </w:rPr>
              <w:t>130929,04</w:t>
            </w:r>
          </w:p>
        </w:tc>
        <w:tc>
          <w:tcPr>
            <w:tcW w:w="993" w:type="dxa"/>
            <w:shd w:val="clear" w:color="auto" w:fill="auto"/>
          </w:tcPr>
          <w:p w:rsidR="009A50AC" w:rsidRPr="00363FB3" w:rsidRDefault="009A50AC" w:rsidP="00CA0948">
            <w:pPr>
              <w:jc w:val="right"/>
              <w:rPr>
                <w:rFonts w:ascii="Arial" w:hAnsi="Arial" w:cs="Arial"/>
                <w:sz w:val="16"/>
                <w:szCs w:val="16"/>
              </w:rPr>
            </w:pPr>
            <w:r w:rsidRPr="00363FB3">
              <w:rPr>
                <w:rFonts w:ascii="Arial" w:hAnsi="Arial" w:cs="Arial"/>
                <w:sz w:val="16"/>
                <w:szCs w:val="16"/>
              </w:rPr>
              <w:t>136152,59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соисполнителю</w:t>
            </w:r>
          </w:p>
        </w:tc>
        <w:tc>
          <w:tcPr>
            <w:tcW w:w="993" w:type="dxa"/>
            <w:shd w:val="clear" w:color="auto" w:fill="auto"/>
            <w:vAlign w:val="bottom"/>
          </w:tcPr>
          <w:p w:rsidR="009A50AC" w:rsidRPr="00363FB3" w:rsidRDefault="009A50AC" w:rsidP="00CA0948">
            <w:pPr>
              <w:autoSpaceDE w:val="0"/>
              <w:autoSpaceDN w:val="0"/>
              <w:adjustRightInd w:val="0"/>
              <w:ind w:left="-108" w:right="-108"/>
              <w:jc w:val="right"/>
              <w:outlineLvl w:val="2"/>
              <w:rPr>
                <w:rFonts w:ascii="Arial" w:hAnsi="Arial" w:cs="Arial"/>
                <w:sz w:val="16"/>
                <w:szCs w:val="16"/>
              </w:rPr>
            </w:pPr>
            <w:r w:rsidRPr="00363FB3">
              <w:rPr>
                <w:rFonts w:ascii="Arial" w:hAnsi="Arial" w:cs="Arial"/>
                <w:sz w:val="16"/>
                <w:szCs w:val="16"/>
              </w:rPr>
              <w:t>74583,68</w:t>
            </w:r>
          </w:p>
        </w:tc>
        <w:tc>
          <w:tcPr>
            <w:tcW w:w="992" w:type="dxa"/>
            <w:shd w:val="clear" w:color="auto" w:fill="auto"/>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74616,63</w:t>
            </w:r>
          </w:p>
        </w:tc>
        <w:tc>
          <w:tcPr>
            <w:tcW w:w="993" w:type="dxa"/>
            <w:shd w:val="clear" w:color="auto" w:fill="auto"/>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74622,07</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УИЗО АБГО СК</w:t>
            </w:r>
          </w:p>
        </w:tc>
        <w:tc>
          <w:tcPr>
            <w:tcW w:w="993" w:type="dxa"/>
            <w:shd w:val="clear" w:color="auto" w:fill="auto"/>
            <w:vAlign w:val="bottom"/>
          </w:tcPr>
          <w:p w:rsidR="009A50AC" w:rsidRPr="00363FB3" w:rsidRDefault="009A50AC" w:rsidP="00CA0948">
            <w:pPr>
              <w:autoSpaceDE w:val="0"/>
              <w:autoSpaceDN w:val="0"/>
              <w:adjustRightInd w:val="0"/>
              <w:ind w:left="-108"/>
              <w:jc w:val="right"/>
              <w:outlineLvl w:val="2"/>
              <w:rPr>
                <w:rFonts w:ascii="Arial" w:hAnsi="Arial" w:cs="Arial"/>
                <w:sz w:val="16"/>
                <w:szCs w:val="16"/>
              </w:rPr>
            </w:pPr>
            <w:r w:rsidRPr="00363FB3">
              <w:rPr>
                <w:rFonts w:ascii="Arial" w:hAnsi="Arial" w:cs="Arial"/>
                <w:sz w:val="16"/>
                <w:szCs w:val="16"/>
              </w:rPr>
              <w:t>9048,04</w:t>
            </w:r>
          </w:p>
        </w:tc>
        <w:tc>
          <w:tcPr>
            <w:tcW w:w="992" w:type="dxa"/>
            <w:shd w:val="clear" w:color="auto" w:fill="auto"/>
            <w:vAlign w:val="bottom"/>
          </w:tcPr>
          <w:p w:rsidR="009A50AC" w:rsidRPr="00363FB3" w:rsidRDefault="009A50AC" w:rsidP="00CA0948">
            <w:pPr>
              <w:autoSpaceDE w:val="0"/>
              <w:autoSpaceDN w:val="0"/>
              <w:adjustRightInd w:val="0"/>
              <w:ind w:left="-108" w:right="-108"/>
              <w:jc w:val="right"/>
              <w:outlineLvl w:val="2"/>
              <w:rPr>
                <w:rFonts w:ascii="Arial" w:hAnsi="Arial" w:cs="Arial"/>
                <w:sz w:val="16"/>
                <w:szCs w:val="16"/>
              </w:rPr>
            </w:pPr>
            <w:r w:rsidRPr="00363FB3">
              <w:rPr>
                <w:rFonts w:ascii="Arial" w:hAnsi="Arial" w:cs="Arial"/>
                <w:sz w:val="16"/>
                <w:szCs w:val="16"/>
              </w:rPr>
              <w:t>9080,99</w:t>
            </w:r>
          </w:p>
        </w:tc>
        <w:tc>
          <w:tcPr>
            <w:tcW w:w="993" w:type="dxa"/>
            <w:shd w:val="clear" w:color="auto" w:fill="auto"/>
            <w:vAlign w:val="bottom"/>
          </w:tcPr>
          <w:p w:rsidR="009A50AC" w:rsidRPr="00363FB3" w:rsidRDefault="009A50AC" w:rsidP="00CA0948">
            <w:pPr>
              <w:autoSpaceDE w:val="0"/>
              <w:autoSpaceDN w:val="0"/>
              <w:adjustRightInd w:val="0"/>
              <w:ind w:left="-108" w:right="-108"/>
              <w:jc w:val="right"/>
              <w:outlineLvl w:val="2"/>
              <w:rPr>
                <w:rFonts w:ascii="Arial" w:hAnsi="Arial" w:cs="Arial"/>
                <w:sz w:val="16"/>
                <w:szCs w:val="16"/>
              </w:rPr>
            </w:pPr>
            <w:r w:rsidRPr="00363FB3">
              <w:rPr>
                <w:rFonts w:ascii="Arial" w:hAnsi="Arial" w:cs="Arial"/>
                <w:sz w:val="16"/>
                <w:szCs w:val="16"/>
              </w:rPr>
              <w:t>9086,42</w:t>
            </w:r>
          </w:p>
        </w:tc>
      </w:tr>
      <w:tr w:rsidR="009A50AC" w:rsidRPr="00363FB3" w:rsidTr="001C3B1C">
        <w:tc>
          <w:tcPr>
            <w:tcW w:w="567" w:type="dxa"/>
            <w:vMerge/>
            <w:tcBorders>
              <w:bottom w:val="nil"/>
            </w:tcBorders>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УМХ АБГО СК</w:t>
            </w:r>
          </w:p>
        </w:tc>
        <w:tc>
          <w:tcPr>
            <w:tcW w:w="993" w:type="dxa"/>
            <w:shd w:val="clear" w:color="auto" w:fill="auto"/>
            <w:vAlign w:val="bottom"/>
          </w:tcPr>
          <w:p w:rsidR="009A50AC" w:rsidRPr="00363FB3" w:rsidRDefault="009A50AC" w:rsidP="00CA0948">
            <w:pPr>
              <w:autoSpaceDE w:val="0"/>
              <w:autoSpaceDN w:val="0"/>
              <w:adjustRightInd w:val="0"/>
              <w:ind w:left="-108"/>
              <w:jc w:val="right"/>
              <w:outlineLvl w:val="2"/>
              <w:rPr>
                <w:rFonts w:ascii="Arial" w:hAnsi="Arial" w:cs="Arial"/>
                <w:sz w:val="16"/>
                <w:szCs w:val="16"/>
              </w:rPr>
            </w:pPr>
            <w:r w:rsidRPr="00363FB3">
              <w:rPr>
                <w:rFonts w:ascii="Arial" w:hAnsi="Arial" w:cs="Arial"/>
                <w:sz w:val="16"/>
                <w:szCs w:val="16"/>
              </w:rPr>
              <w:t>61190,64</w:t>
            </w:r>
          </w:p>
        </w:tc>
        <w:tc>
          <w:tcPr>
            <w:tcW w:w="992" w:type="dxa"/>
            <w:shd w:val="clear" w:color="auto" w:fill="auto"/>
          </w:tcPr>
          <w:p w:rsidR="009A50AC" w:rsidRPr="00363FB3" w:rsidRDefault="009A50AC" w:rsidP="00CA0948">
            <w:pPr>
              <w:rPr>
                <w:rFonts w:ascii="Arial" w:hAnsi="Arial" w:cs="Arial"/>
                <w:sz w:val="16"/>
                <w:szCs w:val="16"/>
              </w:rPr>
            </w:pPr>
            <w:r w:rsidRPr="00363FB3">
              <w:rPr>
                <w:rFonts w:ascii="Arial" w:hAnsi="Arial" w:cs="Arial"/>
                <w:sz w:val="16"/>
                <w:szCs w:val="16"/>
              </w:rPr>
              <w:t>61190,64</w:t>
            </w:r>
          </w:p>
        </w:tc>
        <w:tc>
          <w:tcPr>
            <w:tcW w:w="993" w:type="dxa"/>
            <w:shd w:val="clear" w:color="auto" w:fill="auto"/>
          </w:tcPr>
          <w:p w:rsidR="009A50AC" w:rsidRPr="00363FB3" w:rsidRDefault="009A50AC" w:rsidP="009A50AC">
            <w:pPr>
              <w:jc w:val="right"/>
              <w:rPr>
                <w:rFonts w:ascii="Arial" w:hAnsi="Arial" w:cs="Arial"/>
                <w:sz w:val="16"/>
                <w:szCs w:val="16"/>
              </w:rPr>
            </w:pPr>
            <w:r w:rsidRPr="00363FB3">
              <w:rPr>
                <w:rFonts w:ascii="Arial" w:hAnsi="Arial" w:cs="Arial"/>
                <w:sz w:val="16"/>
                <w:szCs w:val="16"/>
              </w:rPr>
              <w:t>61190,64</w:t>
            </w:r>
          </w:p>
        </w:tc>
      </w:tr>
      <w:tr w:rsidR="009A50AC" w:rsidRPr="00363FB3" w:rsidTr="001C3B1C">
        <w:tc>
          <w:tcPr>
            <w:tcW w:w="567" w:type="dxa"/>
            <w:vMerge w:val="restart"/>
            <w:tcBorders>
              <w:top w:val="nil"/>
            </w:tcBorders>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ФУ АБГО СК</w:t>
            </w:r>
          </w:p>
        </w:tc>
        <w:tc>
          <w:tcPr>
            <w:tcW w:w="993" w:type="dxa"/>
            <w:shd w:val="clear" w:color="auto" w:fill="auto"/>
            <w:vAlign w:val="bottom"/>
          </w:tcPr>
          <w:p w:rsidR="009A50AC" w:rsidRPr="00363FB3" w:rsidRDefault="009A50AC" w:rsidP="00CA0948">
            <w:pPr>
              <w:autoSpaceDE w:val="0"/>
              <w:autoSpaceDN w:val="0"/>
              <w:adjustRightInd w:val="0"/>
              <w:ind w:left="-108"/>
              <w:jc w:val="right"/>
              <w:outlineLvl w:val="2"/>
              <w:rPr>
                <w:rFonts w:ascii="Arial" w:hAnsi="Arial" w:cs="Arial"/>
                <w:sz w:val="16"/>
                <w:szCs w:val="16"/>
              </w:rPr>
            </w:pPr>
            <w:r w:rsidRPr="00363FB3">
              <w:rPr>
                <w:rFonts w:ascii="Arial" w:hAnsi="Arial" w:cs="Arial"/>
                <w:sz w:val="16"/>
                <w:szCs w:val="16"/>
              </w:rPr>
              <w:t>380,00</w:t>
            </w:r>
          </w:p>
        </w:tc>
        <w:tc>
          <w:tcPr>
            <w:tcW w:w="992" w:type="dxa"/>
            <w:shd w:val="clear" w:color="auto" w:fill="auto"/>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380,00</w:t>
            </w:r>
          </w:p>
        </w:tc>
        <w:tc>
          <w:tcPr>
            <w:tcW w:w="993" w:type="dxa"/>
            <w:shd w:val="clear" w:color="auto" w:fill="auto"/>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380,00</w:t>
            </w:r>
          </w:p>
        </w:tc>
      </w:tr>
      <w:tr w:rsidR="009A50AC" w:rsidRPr="00363FB3" w:rsidTr="001C3B1C">
        <w:trPr>
          <w:trHeight w:val="247"/>
        </w:trPr>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УСХ АБГО СК</w:t>
            </w:r>
          </w:p>
        </w:tc>
        <w:tc>
          <w:tcPr>
            <w:tcW w:w="993" w:type="dxa"/>
            <w:shd w:val="clear" w:color="auto" w:fill="auto"/>
            <w:vAlign w:val="bottom"/>
          </w:tcPr>
          <w:p w:rsidR="009A50AC" w:rsidRPr="00363FB3" w:rsidRDefault="009A50AC" w:rsidP="00CA0948">
            <w:pPr>
              <w:autoSpaceDE w:val="0"/>
              <w:autoSpaceDN w:val="0"/>
              <w:adjustRightInd w:val="0"/>
              <w:ind w:left="-108" w:right="-108"/>
              <w:jc w:val="right"/>
              <w:outlineLvl w:val="2"/>
              <w:rPr>
                <w:rFonts w:ascii="Arial" w:hAnsi="Arial" w:cs="Arial"/>
                <w:sz w:val="16"/>
                <w:szCs w:val="16"/>
              </w:rPr>
            </w:pPr>
            <w:r w:rsidRPr="00363FB3">
              <w:rPr>
                <w:rFonts w:ascii="Arial" w:hAnsi="Arial" w:cs="Arial"/>
                <w:sz w:val="16"/>
                <w:szCs w:val="16"/>
              </w:rPr>
              <w:t>101,57</w:t>
            </w:r>
          </w:p>
        </w:tc>
        <w:tc>
          <w:tcPr>
            <w:tcW w:w="992" w:type="dxa"/>
            <w:shd w:val="clear" w:color="auto" w:fill="auto"/>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101,57</w:t>
            </w:r>
          </w:p>
        </w:tc>
        <w:tc>
          <w:tcPr>
            <w:tcW w:w="993" w:type="dxa"/>
            <w:shd w:val="clear" w:color="auto" w:fill="auto"/>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101,57</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УО и МП АБГО СК</w:t>
            </w:r>
          </w:p>
        </w:tc>
        <w:tc>
          <w:tcPr>
            <w:tcW w:w="993" w:type="dxa"/>
            <w:shd w:val="clear" w:color="auto" w:fill="auto"/>
            <w:vAlign w:val="bottom"/>
          </w:tcPr>
          <w:p w:rsidR="009A50AC" w:rsidRPr="00363FB3" w:rsidRDefault="009A50AC" w:rsidP="00CA0948">
            <w:pPr>
              <w:autoSpaceDE w:val="0"/>
              <w:autoSpaceDN w:val="0"/>
              <w:adjustRightInd w:val="0"/>
              <w:ind w:left="-108" w:right="-108"/>
              <w:jc w:val="right"/>
              <w:outlineLvl w:val="2"/>
              <w:rPr>
                <w:rFonts w:ascii="Arial" w:hAnsi="Arial" w:cs="Arial"/>
                <w:sz w:val="16"/>
                <w:szCs w:val="16"/>
              </w:rPr>
            </w:pPr>
            <w:r w:rsidRPr="00363FB3">
              <w:rPr>
                <w:rFonts w:ascii="Arial" w:hAnsi="Arial" w:cs="Arial"/>
                <w:sz w:val="16"/>
                <w:szCs w:val="16"/>
              </w:rPr>
              <w:t>3863,43</w:t>
            </w:r>
          </w:p>
        </w:tc>
        <w:tc>
          <w:tcPr>
            <w:tcW w:w="992" w:type="dxa"/>
            <w:shd w:val="clear" w:color="auto" w:fill="auto"/>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3863,43</w:t>
            </w:r>
          </w:p>
        </w:tc>
        <w:tc>
          <w:tcPr>
            <w:tcW w:w="993" w:type="dxa"/>
            <w:shd w:val="clear" w:color="auto" w:fill="auto"/>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3863,43</w:t>
            </w:r>
          </w:p>
        </w:tc>
      </w:tr>
      <w:tr w:rsidR="009A50AC" w:rsidRPr="00363FB3" w:rsidTr="001C3B1C">
        <w:trPr>
          <w:trHeight w:val="241"/>
        </w:trPr>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 всего</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ind w:firstLine="160"/>
              <w:jc w:val="right"/>
              <w:outlineLvl w:val="2"/>
              <w:rPr>
                <w:rFonts w:ascii="Arial" w:hAnsi="Arial" w:cs="Arial"/>
                <w:sz w:val="16"/>
                <w:szCs w:val="16"/>
              </w:rPr>
            </w:pPr>
            <w:r w:rsidRPr="00363FB3">
              <w:rPr>
                <w:rFonts w:ascii="Arial" w:hAnsi="Arial" w:cs="Arial"/>
                <w:sz w:val="16"/>
                <w:szCs w:val="16"/>
              </w:rPr>
              <w:t>90,00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r>
      <w:tr w:rsidR="009A50AC" w:rsidRPr="00363FB3" w:rsidTr="001C3B1C">
        <w:trPr>
          <w:trHeight w:val="541"/>
        </w:trPr>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ind w:firstLine="160"/>
              <w:jc w:val="right"/>
              <w:outlineLvl w:val="2"/>
              <w:rPr>
                <w:rFonts w:ascii="Arial" w:hAnsi="Arial" w:cs="Arial"/>
                <w:sz w:val="16"/>
                <w:szCs w:val="16"/>
              </w:rPr>
            </w:pPr>
            <w:r w:rsidRPr="00363FB3">
              <w:rPr>
                <w:rFonts w:ascii="Arial" w:hAnsi="Arial" w:cs="Arial"/>
                <w:sz w:val="16"/>
                <w:szCs w:val="16"/>
              </w:rPr>
              <w:t>90,00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r>
      <w:tr w:rsidR="009A50AC" w:rsidRPr="00363FB3" w:rsidTr="001C3B1C">
        <w:tc>
          <w:tcPr>
            <w:tcW w:w="567" w:type="dxa"/>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jc w:val="right"/>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r>
      <w:tr w:rsidR="009A50AC" w:rsidRPr="00363FB3" w:rsidTr="001C3B1C">
        <w:trPr>
          <w:trHeight w:val="141"/>
        </w:trPr>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p>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1.1.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 xml:space="preserve">Основное мероприятие «Финансовая поддержка субъектов малого и среднего предпринимательства Благодарненского городского округа Ставропольского края» </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90,00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r>
      <w:tr w:rsidR="009A50AC" w:rsidRPr="00363FB3" w:rsidTr="001C3B1C">
        <w:trPr>
          <w:trHeight w:val="577"/>
        </w:trPr>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90,00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90,00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jc w:val="right"/>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90,00</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2.</w:t>
            </w:r>
          </w:p>
        </w:tc>
        <w:tc>
          <w:tcPr>
            <w:tcW w:w="3686" w:type="dxa"/>
            <w:vMerge w:val="restart"/>
          </w:tcPr>
          <w:p w:rsidR="009A50AC" w:rsidRPr="00363FB3" w:rsidRDefault="009A50AC" w:rsidP="009E7BA7">
            <w:pPr>
              <w:widowControl w:val="0"/>
              <w:autoSpaceDE w:val="0"/>
              <w:autoSpaceDN w:val="0"/>
              <w:adjustRightInd w:val="0"/>
              <w:ind w:firstLine="33"/>
              <w:jc w:val="both"/>
              <w:rPr>
                <w:rFonts w:ascii="Arial" w:hAnsi="Arial" w:cs="Arial"/>
                <w:sz w:val="16"/>
                <w:szCs w:val="16"/>
              </w:rPr>
            </w:pPr>
            <w:r w:rsidRPr="00363FB3">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11968,15</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12059,77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12078,13</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widowControl w:val="0"/>
              <w:autoSpaceDE w:val="0"/>
              <w:autoSpaceDN w:val="0"/>
              <w:adjustRightInd w:val="0"/>
              <w:ind w:firstLine="33"/>
              <w:jc w:val="both"/>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11968,15</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12059,77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12078,13</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11968,15</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12059,77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12078,13</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11968,15</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12059,77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12078,13</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2.1.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 всего</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11968,15</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12059,77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12078,13</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11968,15</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12059,77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12078,13</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11968,15</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12059,77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12078,13</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autoSpaceDE w:val="0"/>
              <w:autoSpaceDN w:val="0"/>
              <w:adjustRightInd w:val="0"/>
              <w:ind w:hanging="108"/>
              <w:jc w:val="right"/>
              <w:outlineLvl w:val="2"/>
              <w:rPr>
                <w:rFonts w:ascii="Arial" w:hAnsi="Arial" w:cs="Arial"/>
                <w:sz w:val="16"/>
                <w:szCs w:val="16"/>
              </w:rPr>
            </w:pPr>
            <w:r w:rsidRPr="00363FB3">
              <w:rPr>
                <w:rFonts w:ascii="Arial" w:hAnsi="Arial" w:cs="Arial"/>
                <w:sz w:val="16"/>
                <w:szCs w:val="16"/>
              </w:rPr>
              <w:t>11968,15</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12059,77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12078,13</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3.</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Подпрограмма "Сохранение и развитие культуры"</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76039,08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81278,35</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86263,58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76039,08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81278,35</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86263,58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76039,08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81278,35</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86263,58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jc w:val="right"/>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76039,08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81278,35</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86263,58</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3.1.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 xml:space="preserve">2044,71 </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2122,80</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2200,86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 xml:space="preserve">2044,71 </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2122,80</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2200,86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 xml:space="preserve">2044,71 </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2122,80</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2200,86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 xml:space="preserve">2044,71 </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2122,80</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2200,86</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3.2.</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11762,88</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12214,22</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12674,37</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11762,88</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12214,22</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12674,37</w:t>
            </w:r>
          </w:p>
        </w:tc>
      </w:tr>
      <w:tr w:rsidR="009A50AC" w:rsidRPr="00363FB3" w:rsidTr="000A6B5C">
        <w:trPr>
          <w:trHeight w:val="182"/>
        </w:trPr>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0A6B5C">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11762,88</w:t>
            </w:r>
          </w:p>
        </w:tc>
        <w:tc>
          <w:tcPr>
            <w:tcW w:w="992" w:type="dxa"/>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12214,22</w:t>
            </w:r>
          </w:p>
        </w:tc>
        <w:tc>
          <w:tcPr>
            <w:tcW w:w="993" w:type="dxa"/>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12674,37</w:t>
            </w:r>
          </w:p>
        </w:tc>
      </w:tr>
      <w:tr w:rsidR="009A50AC" w:rsidRPr="00363FB3" w:rsidTr="001C3B1C">
        <w:trPr>
          <w:trHeight w:val="180"/>
        </w:trPr>
        <w:tc>
          <w:tcPr>
            <w:tcW w:w="567" w:type="dxa"/>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2" w:type="dxa"/>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3" w:type="dxa"/>
          </w:tcPr>
          <w:p w:rsidR="009A50AC" w:rsidRPr="00363FB3" w:rsidRDefault="009A50AC" w:rsidP="00CA0948">
            <w:pPr>
              <w:autoSpaceDE w:val="0"/>
              <w:autoSpaceDN w:val="0"/>
              <w:adjustRightInd w:val="0"/>
              <w:jc w:val="right"/>
              <w:outlineLvl w:val="2"/>
              <w:rPr>
                <w:rFonts w:ascii="Arial" w:hAnsi="Arial" w:cs="Arial"/>
                <w:sz w:val="16"/>
                <w:szCs w:val="16"/>
              </w:rPr>
            </w:pPr>
          </w:p>
        </w:tc>
      </w:tr>
      <w:tr w:rsidR="009A50AC" w:rsidRPr="00363FB3" w:rsidTr="001C3B1C">
        <w:trPr>
          <w:trHeight w:val="180"/>
        </w:trPr>
        <w:tc>
          <w:tcPr>
            <w:tcW w:w="567" w:type="dxa"/>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11762,88</w:t>
            </w:r>
          </w:p>
        </w:tc>
        <w:tc>
          <w:tcPr>
            <w:tcW w:w="992" w:type="dxa"/>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12214,22</w:t>
            </w:r>
          </w:p>
        </w:tc>
        <w:tc>
          <w:tcPr>
            <w:tcW w:w="993" w:type="dxa"/>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12674,37</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3.3.</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«Организация и проведение культурно-массовых мероприятий»</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50504,87</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52251,31</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53948,80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50504,87</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52251,31</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53948,80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50504,87</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52251,31</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53948,80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50504,87</w:t>
            </w:r>
          </w:p>
        </w:tc>
        <w:tc>
          <w:tcPr>
            <w:tcW w:w="992"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52251,31</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53948,80</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3.4.</w:t>
            </w:r>
          </w:p>
        </w:tc>
        <w:tc>
          <w:tcPr>
            <w:tcW w:w="3686"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 xml:space="preserve">Основное мероприятие «Реализация дополнительных общеобразовательных </w:t>
            </w:r>
            <w:proofErr w:type="spellStart"/>
            <w:r w:rsidRPr="00363FB3">
              <w:rPr>
                <w:rFonts w:ascii="Arial" w:hAnsi="Arial" w:cs="Arial"/>
                <w:sz w:val="16"/>
                <w:szCs w:val="16"/>
              </w:rPr>
              <w:t>предпрофессиональных</w:t>
            </w:r>
            <w:proofErr w:type="spellEnd"/>
            <w:r w:rsidRPr="00363FB3">
              <w:rPr>
                <w:rFonts w:ascii="Arial" w:hAnsi="Arial" w:cs="Arial"/>
                <w:sz w:val="16"/>
                <w:szCs w:val="16"/>
              </w:rPr>
              <w:t xml:space="preserve"> программ в области искусств»</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11726,62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14690,02</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17439,55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11726,62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14690,02</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17439,55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11726,62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14690,02</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17439,55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11726,62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14690,02</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17439,55</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4.</w:t>
            </w:r>
          </w:p>
        </w:tc>
        <w:tc>
          <w:tcPr>
            <w:tcW w:w="3686" w:type="dxa"/>
            <w:vMerge w:val="restart"/>
          </w:tcPr>
          <w:p w:rsidR="009A50AC" w:rsidRPr="00363FB3" w:rsidRDefault="009A50AC" w:rsidP="00CA0948">
            <w:pPr>
              <w:jc w:val="both"/>
              <w:rPr>
                <w:rFonts w:ascii="Arial" w:hAnsi="Arial" w:cs="Arial"/>
                <w:bCs/>
                <w:sz w:val="16"/>
                <w:szCs w:val="16"/>
              </w:rPr>
            </w:pPr>
            <w:r w:rsidRPr="00363FB3">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14602,45</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14922,98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14980,22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vAlign w:val="center"/>
          </w:tcPr>
          <w:p w:rsidR="009A50AC" w:rsidRPr="00363FB3" w:rsidRDefault="009A50AC" w:rsidP="00CA0948">
            <w:pPr>
              <w:rPr>
                <w:rFonts w:ascii="Arial" w:hAnsi="Arial" w:cs="Arial"/>
                <w:bCs/>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14602,45</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14922,98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14980,22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14602,45</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14922,98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14980,22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jc w:val="right"/>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10257,45</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10577,98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10635,22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соисполнителю:</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4345,00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4345,00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4345,00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ФУ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380,00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УО и МП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3863,43</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3863,43</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3863,43</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УСХ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101,57</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101,57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101,57</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4.1.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4604,02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4589,02</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4589,02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4604,02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4589,02</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4589,02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4604,02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4589,02</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4589,02</w:t>
            </w:r>
          </w:p>
        </w:tc>
      </w:tr>
      <w:tr w:rsidR="009A50AC" w:rsidRPr="00363FB3" w:rsidTr="000A6B5C">
        <w:trPr>
          <w:trHeight w:val="142"/>
        </w:trPr>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2378,71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2363,70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2363,70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соисполнителю:</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2225,32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2225,32</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2225,32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ФУ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350,00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350,00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350,00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УО и МП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1773,75</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1773,75</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1773,75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УСХ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101,57</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101,57</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101,57</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4.2</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9998,43</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10333,96</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10391,20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9998,43</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10333,96</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10391,20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9998,43</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10333,96</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10391,20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pStyle w:val="ConsPlusTitle"/>
              <w:widowControl/>
              <w:jc w:val="right"/>
              <w:rPr>
                <w:b w:val="0"/>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7878,74</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8214,28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8271,52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соисполнителю:</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2119,68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2119,68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2119,68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ФУ АБГО СК</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30,00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30,00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30,00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УО и МП АБГО СК</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2089,68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2089,68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2089,68</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5.0.</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Подпрограмма "Профилактика правонарушений, обеспечение общественного порядка"</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764,38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764,38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764,38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764,38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764,38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764,38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краевого бюджета</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39,40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pStyle w:val="ConsPlusTitle"/>
              <w:widowControl/>
              <w:jc w:val="right"/>
              <w:rPr>
                <w:b w:val="0"/>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39,40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724,98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724,98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724,98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pStyle w:val="ConsPlusTitle"/>
              <w:widowControl/>
              <w:jc w:val="right"/>
              <w:rPr>
                <w:b w:val="0"/>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724,98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724,98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724,98</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5.1.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764,38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764,38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764,38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764,38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764,38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764,38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краевого  бюджета</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39,40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pStyle w:val="ConsPlusTitle"/>
              <w:widowControl/>
              <w:jc w:val="right"/>
              <w:rPr>
                <w:b w:val="0"/>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39,40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39,40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pStyle w:val="ConsPlusTitle"/>
              <w:widowControl/>
              <w:jc w:val="right"/>
              <w:rPr>
                <w:b w:val="0"/>
                <w:sz w:val="16"/>
                <w:szCs w:val="16"/>
              </w:rPr>
            </w:pPr>
            <w:r w:rsidRPr="00363FB3">
              <w:rPr>
                <w:b w:val="0"/>
                <w:sz w:val="16"/>
                <w:szCs w:val="16"/>
              </w:rPr>
              <w:t>724,98</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724,98</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724,98</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pStyle w:val="ConsPlusTitle"/>
              <w:widowControl/>
              <w:jc w:val="right"/>
              <w:rPr>
                <w:b w:val="0"/>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tcPr>
          <w:p w:rsidR="009A50AC" w:rsidRPr="00363FB3" w:rsidRDefault="009A50AC" w:rsidP="00CA0948">
            <w:pPr>
              <w:pStyle w:val="ConsPlusTitle"/>
              <w:widowControl/>
              <w:jc w:val="right"/>
              <w:rPr>
                <w:b w:val="0"/>
                <w:sz w:val="16"/>
                <w:szCs w:val="16"/>
              </w:rPr>
            </w:pPr>
            <w:r w:rsidRPr="00363FB3">
              <w:rPr>
                <w:b w:val="0"/>
                <w:sz w:val="16"/>
                <w:szCs w:val="16"/>
              </w:rPr>
              <w:t>724,98</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724,98</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724,98</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6.</w:t>
            </w:r>
          </w:p>
        </w:tc>
        <w:tc>
          <w:tcPr>
            <w:tcW w:w="3686" w:type="dxa"/>
            <w:vMerge w:val="restart"/>
          </w:tcPr>
          <w:p w:rsidR="009A50AC" w:rsidRPr="00363FB3" w:rsidRDefault="009A50AC" w:rsidP="00CA0948">
            <w:pPr>
              <w:jc w:val="both"/>
              <w:rPr>
                <w:rFonts w:ascii="Arial" w:hAnsi="Arial" w:cs="Arial"/>
                <w:bCs/>
                <w:sz w:val="16"/>
                <w:szCs w:val="16"/>
              </w:rPr>
            </w:pPr>
            <w:r w:rsidRPr="00363FB3">
              <w:rPr>
                <w:rFonts w:ascii="Arial" w:hAnsi="Arial" w:cs="Arial"/>
                <w:bCs/>
                <w:sz w:val="16"/>
                <w:szCs w:val="16"/>
              </w:rPr>
              <w:t xml:space="preserve">Подпрограмма Программы "Управление муниципальной собственностью в области </w:t>
            </w:r>
            <w:proofErr w:type="gramStart"/>
            <w:r w:rsidRPr="00363FB3">
              <w:rPr>
                <w:rFonts w:ascii="Arial" w:hAnsi="Arial" w:cs="Arial"/>
                <w:bCs/>
                <w:sz w:val="16"/>
                <w:szCs w:val="16"/>
              </w:rPr>
              <w:t>имущественных</w:t>
            </w:r>
            <w:proofErr w:type="gramEnd"/>
            <w:r w:rsidRPr="00363FB3">
              <w:rPr>
                <w:rFonts w:ascii="Arial" w:hAnsi="Arial" w:cs="Arial"/>
                <w:bCs/>
                <w:sz w:val="16"/>
                <w:szCs w:val="16"/>
              </w:rPr>
              <w:t xml:space="preserve"> и земельных</w:t>
            </w:r>
          </w:p>
          <w:p w:rsidR="009A50AC" w:rsidRPr="00363FB3" w:rsidRDefault="009A50AC" w:rsidP="00CA0948">
            <w:pPr>
              <w:jc w:val="both"/>
              <w:rPr>
                <w:rFonts w:ascii="Arial" w:hAnsi="Arial" w:cs="Arial"/>
                <w:bCs/>
                <w:sz w:val="16"/>
                <w:szCs w:val="16"/>
              </w:rPr>
            </w:pPr>
            <w:r w:rsidRPr="00363FB3">
              <w:rPr>
                <w:rFonts w:ascii="Arial" w:hAnsi="Arial" w:cs="Arial"/>
                <w:bCs/>
                <w:sz w:val="16"/>
                <w:szCs w:val="16"/>
              </w:rPr>
              <w:t>отношений "</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rPr>
                <w:rFonts w:ascii="Arial" w:hAnsi="Arial" w:cs="Arial"/>
                <w:spacing w:val="-4"/>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vAlign w:val="center"/>
          </w:tcPr>
          <w:p w:rsidR="009A50AC" w:rsidRPr="00363FB3" w:rsidRDefault="009A50AC" w:rsidP="00CA0948">
            <w:pPr>
              <w:jc w:val="both"/>
              <w:rPr>
                <w:rFonts w:ascii="Arial" w:hAnsi="Arial" w:cs="Arial"/>
                <w:bCs/>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jc w:val="right"/>
              <w:rPr>
                <w:rFonts w:ascii="Arial" w:hAnsi="Arial" w:cs="Arial"/>
                <w:spacing w:val="-4"/>
                <w:sz w:val="16"/>
                <w:szCs w:val="16"/>
              </w:rPr>
            </w:pPr>
          </w:p>
        </w:tc>
        <w:tc>
          <w:tcPr>
            <w:tcW w:w="992" w:type="dxa"/>
            <w:vAlign w:val="bottom"/>
          </w:tcPr>
          <w:p w:rsidR="009A50AC" w:rsidRPr="00363FB3" w:rsidRDefault="009A50AC" w:rsidP="00CA0948">
            <w:pPr>
              <w:jc w:val="right"/>
              <w:rPr>
                <w:rFonts w:ascii="Arial" w:hAnsi="Arial" w:cs="Arial"/>
                <w:spacing w:val="-4"/>
                <w:sz w:val="16"/>
                <w:szCs w:val="16"/>
              </w:rPr>
            </w:pPr>
          </w:p>
        </w:tc>
        <w:tc>
          <w:tcPr>
            <w:tcW w:w="993" w:type="dxa"/>
            <w:vAlign w:val="bottom"/>
          </w:tcPr>
          <w:p w:rsidR="009A50AC" w:rsidRPr="00363FB3" w:rsidRDefault="009A50AC" w:rsidP="00CA0948">
            <w:pPr>
              <w:jc w:val="right"/>
              <w:rPr>
                <w:rFonts w:ascii="Arial" w:hAnsi="Arial" w:cs="Arial"/>
                <w:spacing w:val="-4"/>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УИЗО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664C65">
        <w:trPr>
          <w:trHeight w:val="137"/>
        </w:trPr>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6.1.</w:t>
            </w:r>
          </w:p>
        </w:tc>
        <w:tc>
          <w:tcPr>
            <w:tcW w:w="3686" w:type="dxa"/>
            <w:vMerge w:val="restart"/>
            <w:vAlign w:val="center"/>
          </w:tcPr>
          <w:p w:rsidR="009A50AC" w:rsidRPr="00363FB3" w:rsidRDefault="009A50AC" w:rsidP="00CA0948">
            <w:pPr>
              <w:jc w:val="both"/>
              <w:rPr>
                <w:rFonts w:ascii="Arial" w:hAnsi="Arial" w:cs="Arial"/>
                <w:bCs/>
                <w:sz w:val="16"/>
                <w:szCs w:val="16"/>
              </w:rPr>
            </w:pPr>
            <w:r w:rsidRPr="00363FB3">
              <w:rPr>
                <w:rFonts w:ascii="Arial" w:hAnsi="Arial" w:cs="Arial"/>
                <w:bCs/>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w:t>
            </w:r>
            <w:r w:rsidRPr="00363FB3">
              <w:rPr>
                <w:rFonts w:ascii="Arial" w:hAnsi="Arial" w:cs="Arial"/>
                <w:bCs/>
                <w:sz w:val="16"/>
                <w:szCs w:val="16"/>
              </w:rPr>
              <w:lastRenderedPageBreak/>
              <w:t>управление, распоряжение этим имуществом и земельными участками и рациональное их использование"</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lastRenderedPageBreak/>
              <w:t>всего</w:t>
            </w:r>
          </w:p>
        </w:tc>
        <w:tc>
          <w:tcPr>
            <w:tcW w:w="993" w:type="dxa"/>
            <w:vAlign w:val="bottom"/>
          </w:tcPr>
          <w:p w:rsidR="009A50AC" w:rsidRPr="00363FB3" w:rsidRDefault="009A50AC" w:rsidP="00CA0948">
            <w:pPr>
              <w:autoSpaceDE w:val="0"/>
              <w:autoSpaceDN w:val="0"/>
              <w:adjustRightInd w:val="0"/>
              <w:jc w:val="right"/>
              <w:rPr>
                <w:rFonts w:ascii="Arial" w:hAnsi="Arial" w:cs="Arial"/>
                <w:spacing w:val="-4"/>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vAlign w:val="center"/>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jc w:val="right"/>
              <w:rPr>
                <w:rFonts w:ascii="Arial" w:hAnsi="Arial" w:cs="Arial"/>
                <w:spacing w:val="-4"/>
                <w:sz w:val="16"/>
                <w:szCs w:val="16"/>
              </w:rPr>
            </w:pPr>
          </w:p>
        </w:tc>
        <w:tc>
          <w:tcPr>
            <w:tcW w:w="992" w:type="dxa"/>
            <w:vAlign w:val="bottom"/>
          </w:tcPr>
          <w:p w:rsidR="009A50AC" w:rsidRPr="00363FB3" w:rsidRDefault="009A50AC" w:rsidP="00CA0948">
            <w:pPr>
              <w:autoSpaceDE w:val="0"/>
              <w:autoSpaceDN w:val="0"/>
              <w:adjustRightInd w:val="0"/>
              <w:jc w:val="right"/>
              <w:rPr>
                <w:rFonts w:ascii="Arial" w:hAnsi="Arial" w:cs="Arial"/>
                <w:spacing w:val="-4"/>
                <w:sz w:val="16"/>
                <w:szCs w:val="16"/>
              </w:rPr>
            </w:pPr>
          </w:p>
        </w:tc>
        <w:tc>
          <w:tcPr>
            <w:tcW w:w="993" w:type="dxa"/>
            <w:vAlign w:val="bottom"/>
          </w:tcPr>
          <w:p w:rsidR="009A50AC" w:rsidRPr="00363FB3" w:rsidRDefault="009A50AC" w:rsidP="00CA0948">
            <w:pPr>
              <w:autoSpaceDE w:val="0"/>
              <w:autoSpaceDN w:val="0"/>
              <w:adjustRightInd w:val="0"/>
              <w:jc w:val="right"/>
              <w:rPr>
                <w:rFonts w:ascii="Arial" w:hAnsi="Arial" w:cs="Arial"/>
                <w:spacing w:val="-4"/>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УИЗО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tcPr>
          <w:p w:rsidR="009A50AC" w:rsidRPr="00363FB3" w:rsidRDefault="009A50AC" w:rsidP="00CA0948">
            <w:pPr>
              <w:jc w:val="center"/>
              <w:rPr>
                <w:rFonts w:ascii="Arial" w:hAnsi="Arial" w:cs="Arial"/>
                <w:sz w:val="16"/>
                <w:szCs w:val="16"/>
              </w:rPr>
            </w:pPr>
            <w:r w:rsidRPr="00363FB3">
              <w:rPr>
                <w:rFonts w:ascii="Arial" w:hAnsi="Arial" w:cs="Arial"/>
                <w:spacing w:val="-4"/>
                <w:sz w:val="16"/>
                <w:szCs w:val="16"/>
              </w:rPr>
              <w:t>2483,51</w:t>
            </w:r>
          </w:p>
        </w:tc>
        <w:tc>
          <w:tcPr>
            <w:tcW w:w="992" w:type="dxa"/>
          </w:tcPr>
          <w:p w:rsidR="009A50AC" w:rsidRPr="00363FB3" w:rsidRDefault="009A50AC" w:rsidP="00CA0948">
            <w:pPr>
              <w:jc w:val="center"/>
              <w:rPr>
                <w:rFonts w:ascii="Arial" w:hAnsi="Arial" w:cs="Arial"/>
                <w:sz w:val="16"/>
                <w:szCs w:val="16"/>
              </w:rPr>
            </w:pPr>
            <w:r w:rsidRPr="00363FB3">
              <w:rPr>
                <w:rFonts w:ascii="Arial" w:hAnsi="Arial" w:cs="Arial"/>
                <w:spacing w:val="-4"/>
                <w:sz w:val="16"/>
                <w:szCs w:val="16"/>
              </w:rPr>
              <w:t>2483,51</w:t>
            </w:r>
          </w:p>
        </w:tc>
        <w:tc>
          <w:tcPr>
            <w:tcW w:w="993" w:type="dxa"/>
          </w:tcPr>
          <w:p w:rsidR="009A50AC" w:rsidRPr="00363FB3" w:rsidRDefault="009A50AC" w:rsidP="00CA0948">
            <w:pPr>
              <w:jc w:val="center"/>
              <w:rPr>
                <w:rFonts w:ascii="Arial" w:hAnsi="Arial" w:cs="Arial"/>
                <w:sz w:val="16"/>
                <w:szCs w:val="16"/>
              </w:rPr>
            </w:pPr>
            <w:r w:rsidRPr="00363FB3">
              <w:rPr>
                <w:rFonts w:ascii="Arial" w:hAnsi="Arial" w:cs="Arial"/>
                <w:spacing w:val="-4"/>
                <w:sz w:val="16"/>
                <w:szCs w:val="16"/>
              </w:rPr>
              <w:t>2483,51</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7.</w:t>
            </w:r>
          </w:p>
        </w:tc>
        <w:tc>
          <w:tcPr>
            <w:tcW w:w="3686"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Подпрограмма "Развитие физической культуры и спорта»</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ind w:firstLine="160"/>
              <w:jc w:val="right"/>
              <w:outlineLvl w:val="2"/>
              <w:rPr>
                <w:rFonts w:ascii="Arial" w:hAnsi="Arial" w:cs="Arial"/>
                <w:sz w:val="16"/>
                <w:szCs w:val="16"/>
              </w:rPr>
            </w:pPr>
            <w:r w:rsidRPr="00363FB3">
              <w:rPr>
                <w:rFonts w:ascii="Arial" w:hAnsi="Arial" w:cs="Arial"/>
                <w:sz w:val="16"/>
                <w:szCs w:val="16"/>
              </w:rPr>
              <w:t>5320,54</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5772,00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5851,12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ind w:firstLine="160"/>
              <w:jc w:val="right"/>
              <w:outlineLvl w:val="2"/>
              <w:rPr>
                <w:rFonts w:ascii="Arial" w:hAnsi="Arial" w:cs="Arial"/>
                <w:sz w:val="16"/>
                <w:szCs w:val="16"/>
              </w:rPr>
            </w:pPr>
            <w:r w:rsidRPr="00363FB3">
              <w:rPr>
                <w:rFonts w:ascii="Arial" w:hAnsi="Arial" w:cs="Arial"/>
                <w:sz w:val="16"/>
                <w:szCs w:val="16"/>
              </w:rPr>
              <w:t>5320,54</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5772,00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5851,12</w:t>
            </w:r>
          </w:p>
        </w:tc>
      </w:tr>
      <w:tr w:rsidR="009A50AC" w:rsidRPr="00363FB3" w:rsidTr="001C3B1C">
        <w:trPr>
          <w:trHeight w:val="257"/>
        </w:trPr>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tcPr>
          <w:p w:rsidR="009A50AC" w:rsidRPr="00363FB3" w:rsidRDefault="009A50AC" w:rsidP="00CA0948">
            <w:pPr>
              <w:autoSpaceDE w:val="0"/>
              <w:autoSpaceDN w:val="0"/>
              <w:adjustRightInd w:val="0"/>
              <w:ind w:firstLine="160"/>
              <w:jc w:val="center"/>
              <w:outlineLvl w:val="2"/>
              <w:rPr>
                <w:rFonts w:ascii="Arial" w:hAnsi="Arial" w:cs="Arial"/>
                <w:sz w:val="16"/>
                <w:szCs w:val="16"/>
              </w:rPr>
            </w:pPr>
            <w:r w:rsidRPr="00363FB3">
              <w:rPr>
                <w:rFonts w:ascii="Arial" w:hAnsi="Arial" w:cs="Arial"/>
                <w:sz w:val="16"/>
                <w:szCs w:val="16"/>
              </w:rPr>
              <w:t>5320,54</w:t>
            </w:r>
          </w:p>
        </w:tc>
        <w:tc>
          <w:tcPr>
            <w:tcW w:w="992" w:type="dxa"/>
          </w:tcPr>
          <w:p w:rsidR="009A50AC" w:rsidRPr="00363FB3" w:rsidRDefault="009A50AC" w:rsidP="00CA0948">
            <w:pPr>
              <w:jc w:val="center"/>
              <w:rPr>
                <w:rFonts w:ascii="Arial" w:hAnsi="Arial" w:cs="Arial"/>
                <w:sz w:val="16"/>
                <w:szCs w:val="16"/>
              </w:rPr>
            </w:pPr>
            <w:r w:rsidRPr="00363FB3">
              <w:rPr>
                <w:rFonts w:ascii="Arial" w:hAnsi="Arial" w:cs="Arial"/>
                <w:sz w:val="16"/>
                <w:szCs w:val="16"/>
              </w:rPr>
              <w:t>5772,00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5851,12</w:t>
            </w:r>
          </w:p>
        </w:tc>
      </w:tr>
      <w:tr w:rsidR="009A50AC" w:rsidRPr="00363FB3" w:rsidTr="001C3B1C">
        <w:trPr>
          <w:trHeight w:val="257"/>
        </w:trPr>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tcPr>
          <w:p w:rsidR="009A50AC" w:rsidRPr="00363FB3" w:rsidRDefault="009A50AC" w:rsidP="00CA0948">
            <w:pPr>
              <w:autoSpaceDE w:val="0"/>
              <w:autoSpaceDN w:val="0"/>
              <w:adjustRightInd w:val="0"/>
              <w:ind w:firstLine="160"/>
              <w:jc w:val="center"/>
              <w:outlineLvl w:val="2"/>
              <w:rPr>
                <w:rFonts w:ascii="Arial" w:hAnsi="Arial" w:cs="Arial"/>
                <w:sz w:val="16"/>
                <w:szCs w:val="16"/>
              </w:rPr>
            </w:pPr>
          </w:p>
        </w:tc>
        <w:tc>
          <w:tcPr>
            <w:tcW w:w="992" w:type="dxa"/>
          </w:tcPr>
          <w:p w:rsidR="009A50AC" w:rsidRPr="00363FB3" w:rsidRDefault="009A50AC" w:rsidP="00CA0948">
            <w:pPr>
              <w:jc w:val="center"/>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rPr>
          <w:trHeight w:val="257"/>
        </w:trPr>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tcPr>
          <w:p w:rsidR="009A50AC" w:rsidRPr="00363FB3" w:rsidRDefault="009A50AC" w:rsidP="00CA0948">
            <w:pPr>
              <w:autoSpaceDE w:val="0"/>
              <w:autoSpaceDN w:val="0"/>
              <w:adjustRightInd w:val="0"/>
              <w:ind w:firstLine="160"/>
              <w:jc w:val="center"/>
              <w:outlineLvl w:val="2"/>
              <w:rPr>
                <w:rFonts w:ascii="Arial" w:hAnsi="Arial" w:cs="Arial"/>
                <w:sz w:val="16"/>
                <w:szCs w:val="16"/>
              </w:rPr>
            </w:pPr>
            <w:r w:rsidRPr="00363FB3">
              <w:rPr>
                <w:rFonts w:ascii="Arial" w:hAnsi="Arial" w:cs="Arial"/>
                <w:sz w:val="16"/>
                <w:szCs w:val="16"/>
              </w:rPr>
              <w:t>5320,54</w:t>
            </w:r>
          </w:p>
        </w:tc>
        <w:tc>
          <w:tcPr>
            <w:tcW w:w="992" w:type="dxa"/>
          </w:tcPr>
          <w:p w:rsidR="009A50AC" w:rsidRPr="00363FB3" w:rsidRDefault="009A50AC" w:rsidP="00CA0948">
            <w:pPr>
              <w:jc w:val="center"/>
              <w:rPr>
                <w:rFonts w:ascii="Arial" w:hAnsi="Arial" w:cs="Arial"/>
                <w:sz w:val="16"/>
                <w:szCs w:val="16"/>
              </w:rPr>
            </w:pPr>
            <w:r w:rsidRPr="00363FB3">
              <w:rPr>
                <w:rFonts w:ascii="Arial" w:hAnsi="Arial" w:cs="Arial"/>
                <w:sz w:val="16"/>
                <w:szCs w:val="16"/>
              </w:rPr>
              <w:t>5772,00</w:t>
            </w:r>
          </w:p>
        </w:tc>
        <w:tc>
          <w:tcPr>
            <w:tcW w:w="993" w:type="dxa"/>
          </w:tcPr>
          <w:p w:rsidR="009A50AC" w:rsidRPr="00363FB3" w:rsidRDefault="009A50AC" w:rsidP="00CA0948">
            <w:pPr>
              <w:rPr>
                <w:rFonts w:ascii="Arial" w:hAnsi="Arial" w:cs="Arial"/>
                <w:sz w:val="16"/>
                <w:szCs w:val="16"/>
              </w:rPr>
            </w:pPr>
            <w:r w:rsidRPr="00363FB3">
              <w:rPr>
                <w:rFonts w:ascii="Arial" w:hAnsi="Arial" w:cs="Arial"/>
                <w:sz w:val="16"/>
                <w:szCs w:val="16"/>
              </w:rPr>
              <w:t>5851,12</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7.1.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3580,12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4031,59</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4110,71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3580,12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4031,59</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4110,71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3580,12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4031,59</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4110,71</w:t>
            </w:r>
          </w:p>
        </w:tc>
      </w:tr>
      <w:tr w:rsidR="009A50AC" w:rsidRPr="00363FB3" w:rsidTr="001C3B1C">
        <w:tc>
          <w:tcPr>
            <w:tcW w:w="567" w:type="dxa"/>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jc w:val="right"/>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3580,12</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4031,59</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4110,71</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7.2</w:t>
            </w:r>
          </w:p>
        </w:tc>
        <w:tc>
          <w:tcPr>
            <w:tcW w:w="3686" w:type="dxa"/>
            <w:vMerge w:val="restart"/>
          </w:tcPr>
          <w:p w:rsidR="009A50AC" w:rsidRPr="00363FB3" w:rsidRDefault="009A50AC" w:rsidP="00CA0948">
            <w:pPr>
              <w:jc w:val="both"/>
              <w:rPr>
                <w:rFonts w:ascii="Arial" w:hAnsi="Arial" w:cs="Arial"/>
                <w:bCs/>
                <w:sz w:val="16"/>
                <w:szCs w:val="16"/>
              </w:rPr>
            </w:pPr>
            <w:r w:rsidRPr="00363FB3">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363FB3">
              <w:rPr>
                <w:rFonts w:ascii="Arial" w:hAnsi="Arial" w:cs="Arial"/>
                <w:bCs/>
                <w:sz w:val="16"/>
                <w:szCs w:val="16"/>
              </w:rPr>
              <w:tab/>
            </w:r>
            <w:r w:rsidRPr="00363FB3">
              <w:rPr>
                <w:rFonts w:ascii="Arial" w:hAnsi="Arial" w:cs="Arial"/>
                <w:bCs/>
                <w:sz w:val="16"/>
                <w:szCs w:val="16"/>
              </w:rPr>
              <w:tab/>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rPr>
                <w:rFonts w:ascii="Arial" w:hAnsi="Arial" w:cs="Arial"/>
                <w:spacing w:val="-4"/>
                <w:sz w:val="16"/>
                <w:szCs w:val="16"/>
              </w:rPr>
            </w:pPr>
            <w:r w:rsidRPr="00363FB3">
              <w:rPr>
                <w:rFonts w:ascii="Arial" w:hAnsi="Arial" w:cs="Arial"/>
                <w:spacing w:val="-4"/>
                <w:sz w:val="16"/>
                <w:szCs w:val="16"/>
              </w:rPr>
              <w:t>1740,41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vAlign w:val="center"/>
          </w:tcPr>
          <w:p w:rsidR="009A50AC" w:rsidRPr="00363FB3" w:rsidRDefault="009A50AC" w:rsidP="00CA0948">
            <w:pPr>
              <w:jc w:val="both"/>
              <w:rPr>
                <w:rFonts w:ascii="Arial" w:hAnsi="Arial" w:cs="Arial"/>
                <w:bCs/>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jc w:val="right"/>
              <w:rPr>
                <w:rFonts w:ascii="Arial" w:hAnsi="Arial" w:cs="Arial"/>
                <w:spacing w:val="-4"/>
                <w:sz w:val="16"/>
                <w:szCs w:val="16"/>
              </w:rPr>
            </w:pPr>
          </w:p>
        </w:tc>
        <w:tc>
          <w:tcPr>
            <w:tcW w:w="992" w:type="dxa"/>
            <w:vAlign w:val="bottom"/>
          </w:tcPr>
          <w:p w:rsidR="009A50AC" w:rsidRPr="00363FB3" w:rsidRDefault="009A50AC" w:rsidP="00CA0948">
            <w:pPr>
              <w:jc w:val="right"/>
              <w:rPr>
                <w:rFonts w:ascii="Arial" w:hAnsi="Arial" w:cs="Arial"/>
                <w:spacing w:val="-4"/>
                <w:sz w:val="16"/>
                <w:szCs w:val="16"/>
              </w:rPr>
            </w:pPr>
          </w:p>
        </w:tc>
        <w:tc>
          <w:tcPr>
            <w:tcW w:w="993" w:type="dxa"/>
            <w:vAlign w:val="bottom"/>
          </w:tcPr>
          <w:p w:rsidR="009A50AC" w:rsidRPr="00363FB3" w:rsidRDefault="009A50AC" w:rsidP="00CA0948">
            <w:pPr>
              <w:jc w:val="right"/>
              <w:rPr>
                <w:rFonts w:ascii="Arial" w:hAnsi="Arial" w:cs="Arial"/>
                <w:spacing w:val="-4"/>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pacing w:val="-4"/>
                <w:sz w:val="16"/>
                <w:szCs w:val="16"/>
              </w:rPr>
              <w:t>1740,41</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8.</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roofErr w:type="gramStart"/>
            <w:r w:rsidRPr="00363FB3">
              <w:rPr>
                <w:rFonts w:ascii="Arial" w:hAnsi="Arial" w:cs="Arial"/>
                <w:sz w:val="16"/>
                <w:szCs w:val="16"/>
              </w:rPr>
              <w:t xml:space="preserve"> ,</w:t>
            </w:r>
            <w:proofErr w:type="gramEnd"/>
            <w:r w:rsidRPr="00363FB3">
              <w:rPr>
                <w:rFonts w:ascii="Arial" w:hAnsi="Arial" w:cs="Arial"/>
                <w:sz w:val="16"/>
                <w:szCs w:val="16"/>
              </w:rPr>
              <w:t xml:space="preserve"> всего</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31749,76</w:t>
            </w:r>
          </w:p>
        </w:tc>
        <w:tc>
          <w:tcPr>
            <w:tcW w:w="992"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c>
          <w:tcPr>
            <w:tcW w:w="993"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31749,76</w:t>
            </w:r>
          </w:p>
        </w:tc>
        <w:tc>
          <w:tcPr>
            <w:tcW w:w="992"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c>
          <w:tcPr>
            <w:tcW w:w="993"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31749,76</w:t>
            </w:r>
          </w:p>
        </w:tc>
        <w:tc>
          <w:tcPr>
            <w:tcW w:w="992"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c>
          <w:tcPr>
            <w:tcW w:w="993"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2" w:type="dxa"/>
            <w:vAlign w:val="bottom"/>
          </w:tcPr>
          <w:p w:rsidR="009A50AC" w:rsidRPr="00363FB3" w:rsidRDefault="009A50AC" w:rsidP="00CA0948">
            <w:pPr>
              <w:ind w:left="-108" w:right="-108"/>
              <w:jc w:val="right"/>
              <w:rPr>
                <w:rFonts w:ascii="Arial" w:hAnsi="Arial" w:cs="Arial"/>
                <w:sz w:val="16"/>
                <w:szCs w:val="16"/>
              </w:rPr>
            </w:pPr>
          </w:p>
        </w:tc>
        <w:tc>
          <w:tcPr>
            <w:tcW w:w="993" w:type="dxa"/>
            <w:vAlign w:val="bottom"/>
          </w:tcPr>
          <w:p w:rsidR="009A50AC" w:rsidRPr="00363FB3" w:rsidRDefault="009A50AC" w:rsidP="00CA0948">
            <w:pPr>
              <w:ind w:left="-108" w:right="-108"/>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управлению муниципального хозяйства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31749,76</w:t>
            </w:r>
          </w:p>
        </w:tc>
        <w:tc>
          <w:tcPr>
            <w:tcW w:w="992"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c>
          <w:tcPr>
            <w:tcW w:w="993"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8.1.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31749,76</w:t>
            </w:r>
          </w:p>
        </w:tc>
        <w:tc>
          <w:tcPr>
            <w:tcW w:w="992" w:type="dxa"/>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c>
          <w:tcPr>
            <w:tcW w:w="993" w:type="dxa"/>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31749,76</w:t>
            </w:r>
          </w:p>
        </w:tc>
        <w:tc>
          <w:tcPr>
            <w:tcW w:w="992"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c>
          <w:tcPr>
            <w:tcW w:w="993"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31749,76</w:t>
            </w:r>
          </w:p>
        </w:tc>
        <w:tc>
          <w:tcPr>
            <w:tcW w:w="992"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c>
          <w:tcPr>
            <w:tcW w:w="993"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p>
        </w:tc>
        <w:tc>
          <w:tcPr>
            <w:tcW w:w="992" w:type="dxa"/>
            <w:vAlign w:val="bottom"/>
          </w:tcPr>
          <w:p w:rsidR="009A50AC" w:rsidRPr="00363FB3" w:rsidRDefault="009A50AC" w:rsidP="00CA0948">
            <w:pPr>
              <w:ind w:left="-108" w:right="-108"/>
              <w:jc w:val="right"/>
              <w:rPr>
                <w:rFonts w:ascii="Arial" w:hAnsi="Arial" w:cs="Arial"/>
                <w:sz w:val="16"/>
                <w:szCs w:val="16"/>
              </w:rPr>
            </w:pPr>
          </w:p>
        </w:tc>
        <w:tc>
          <w:tcPr>
            <w:tcW w:w="993" w:type="dxa"/>
            <w:vAlign w:val="bottom"/>
          </w:tcPr>
          <w:p w:rsidR="009A50AC" w:rsidRPr="00363FB3" w:rsidRDefault="009A50AC" w:rsidP="00CA0948">
            <w:pPr>
              <w:ind w:left="-108" w:right="-108"/>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управлению муниципального хозяйства АБГО СК</w:t>
            </w:r>
          </w:p>
        </w:tc>
        <w:tc>
          <w:tcPr>
            <w:tcW w:w="993" w:type="dxa"/>
            <w:vAlign w:val="bottom"/>
          </w:tcPr>
          <w:p w:rsidR="009A50AC" w:rsidRPr="00363FB3" w:rsidRDefault="009A50AC" w:rsidP="00CA0948">
            <w:pPr>
              <w:autoSpaceDE w:val="0"/>
              <w:autoSpaceDN w:val="0"/>
              <w:adjustRightInd w:val="0"/>
              <w:jc w:val="right"/>
              <w:outlineLvl w:val="2"/>
              <w:rPr>
                <w:rFonts w:ascii="Arial" w:hAnsi="Arial" w:cs="Arial"/>
                <w:sz w:val="16"/>
                <w:szCs w:val="16"/>
              </w:rPr>
            </w:pPr>
            <w:r w:rsidRPr="00363FB3">
              <w:rPr>
                <w:rFonts w:ascii="Arial" w:hAnsi="Arial" w:cs="Arial"/>
                <w:sz w:val="16"/>
                <w:szCs w:val="16"/>
              </w:rPr>
              <w:t>31749,76</w:t>
            </w:r>
          </w:p>
        </w:tc>
        <w:tc>
          <w:tcPr>
            <w:tcW w:w="992"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c>
          <w:tcPr>
            <w:tcW w:w="993" w:type="dxa"/>
            <w:vAlign w:val="bottom"/>
          </w:tcPr>
          <w:p w:rsidR="009A50AC" w:rsidRPr="00363FB3" w:rsidRDefault="009A50AC" w:rsidP="00CA0948">
            <w:pPr>
              <w:ind w:left="-108" w:right="-108"/>
              <w:jc w:val="right"/>
              <w:rPr>
                <w:rFonts w:ascii="Arial" w:hAnsi="Arial" w:cs="Arial"/>
                <w:sz w:val="16"/>
                <w:szCs w:val="16"/>
              </w:rPr>
            </w:pPr>
            <w:r w:rsidRPr="00363FB3">
              <w:rPr>
                <w:rFonts w:ascii="Arial" w:hAnsi="Arial" w:cs="Arial"/>
                <w:sz w:val="16"/>
                <w:szCs w:val="16"/>
              </w:rPr>
              <w:t>31749,76</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p>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9.</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Подпрограмма "Развитие жилищно-коммунального хозяйства"</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24720,99</w:t>
            </w:r>
          </w:p>
        </w:tc>
        <w:tc>
          <w:tcPr>
            <w:tcW w:w="992" w:type="dxa"/>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24720,99</w:t>
            </w:r>
          </w:p>
        </w:tc>
        <w:tc>
          <w:tcPr>
            <w:tcW w:w="993" w:type="dxa"/>
          </w:tcPr>
          <w:p w:rsidR="009A50AC" w:rsidRPr="00363FB3" w:rsidRDefault="009A50AC" w:rsidP="00CA0948">
            <w:pPr>
              <w:ind w:left="-108" w:right="-250"/>
              <w:jc w:val="right"/>
              <w:rPr>
                <w:rFonts w:ascii="Arial" w:hAnsi="Arial" w:cs="Arial"/>
                <w:sz w:val="16"/>
                <w:szCs w:val="16"/>
              </w:rPr>
            </w:pPr>
            <w:r w:rsidRPr="00363FB3">
              <w:rPr>
                <w:rFonts w:ascii="Arial" w:hAnsi="Arial" w:cs="Arial"/>
                <w:sz w:val="16"/>
                <w:szCs w:val="16"/>
              </w:rPr>
              <w:t>24720,99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24720,99</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24720,99</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24720,99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 xml:space="preserve">средства краевого бюджета </w:t>
            </w:r>
          </w:p>
        </w:tc>
        <w:tc>
          <w:tcPr>
            <w:tcW w:w="993" w:type="dxa"/>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177,84</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p>
        </w:tc>
        <w:tc>
          <w:tcPr>
            <w:tcW w:w="992" w:type="dxa"/>
          </w:tcPr>
          <w:p w:rsidR="009A50AC" w:rsidRPr="00363FB3" w:rsidRDefault="009A50AC" w:rsidP="00CA0948">
            <w:pPr>
              <w:jc w:val="right"/>
              <w:rPr>
                <w:rFonts w:ascii="Arial" w:hAnsi="Arial" w:cs="Arial"/>
                <w:sz w:val="16"/>
                <w:szCs w:val="16"/>
              </w:rPr>
            </w:pPr>
          </w:p>
        </w:tc>
        <w:tc>
          <w:tcPr>
            <w:tcW w:w="993" w:type="dxa"/>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управлению муниципального хозяйства АБГО СК</w:t>
            </w:r>
          </w:p>
        </w:tc>
        <w:tc>
          <w:tcPr>
            <w:tcW w:w="993" w:type="dxa"/>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177,84</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24543,15</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24543,15</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24543,15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p>
        </w:tc>
        <w:tc>
          <w:tcPr>
            <w:tcW w:w="992" w:type="dxa"/>
          </w:tcPr>
          <w:p w:rsidR="009A50AC" w:rsidRPr="00363FB3" w:rsidRDefault="009A50AC" w:rsidP="00CA0948">
            <w:pPr>
              <w:jc w:val="right"/>
              <w:rPr>
                <w:rFonts w:ascii="Arial" w:hAnsi="Arial" w:cs="Arial"/>
                <w:sz w:val="16"/>
                <w:szCs w:val="16"/>
              </w:rPr>
            </w:pPr>
          </w:p>
        </w:tc>
        <w:tc>
          <w:tcPr>
            <w:tcW w:w="993" w:type="dxa"/>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управлению муниципального хозяйства АБГО СК</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24543,15</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24543,15</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24543,15</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9.1.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"Благоустройство территорий муниципального образования"</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14884,34</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14884,34</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14884,34</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14884,34</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14884,34</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14884,34</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 xml:space="preserve">средства краевого бюджета </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177,84</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p>
        </w:tc>
        <w:tc>
          <w:tcPr>
            <w:tcW w:w="992" w:type="dxa"/>
          </w:tcPr>
          <w:p w:rsidR="009A50AC" w:rsidRPr="00363FB3" w:rsidRDefault="009A50AC" w:rsidP="00CA0948">
            <w:pPr>
              <w:jc w:val="right"/>
              <w:rPr>
                <w:rFonts w:ascii="Arial" w:hAnsi="Arial" w:cs="Arial"/>
                <w:sz w:val="16"/>
                <w:szCs w:val="16"/>
              </w:rPr>
            </w:pPr>
          </w:p>
        </w:tc>
        <w:tc>
          <w:tcPr>
            <w:tcW w:w="993" w:type="dxa"/>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управлению муниципального хозяйства АБГО СК</w:t>
            </w:r>
          </w:p>
        </w:tc>
        <w:tc>
          <w:tcPr>
            <w:tcW w:w="993" w:type="dxa"/>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177,84</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177,84</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14706,50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14706,50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14706,50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jc w:val="right"/>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управлению муниципального хозяйства АБГО СК</w:t>
            </w:r>
          </w:p>
        </w:tc>
        <w:tc>
          <w:tcPr>
            <w:tcW w:w="993" w:type="dxa"/>
            <w:vAlign w:val="bottom"/>
          </w:tcPr>
          <w:p w:rsidR="009A50AC" w:rsidRPr="00363FB3" w:rsidRDefault="009A50AC" w:rsidP="00CA0948">
            <w:pPr>
              <w:jc w:val="right"/>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9.2.</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"Жилищный фонд муниципального образования"</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915,00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p>
        </w:tc>
        <w:tc>
          <w:tcPr>
            <w:tcW w:w="992" w:type="dxa"/>
            <w:vAlign w:val="bottom"/>
          </w:tcPr>
          <w:p w:rsidR="009A50AC" w:rsidRPr="00363FB3" w:rsidRDefault="009A50AC" w:rsidP="00CA0948">
            <w:pPr>
              <w:jc w:val="right"/>
              <w:rPr>
                <w:rFonts w:ascii="Arial" w:hAnsi="Arial" w:cs="Arial"/>
                <w:sz w:val="16"/>
                <w:szCs w:val="16"/>
              </w:rPr>
            </w:pPr>
          </w:p>
        </w:tc>
        <w:tc>
          <w:tcPr>
            <w:tcW w:w="993" w:type="dxa"/>
            <w:vAlign w:val="bottom"/>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управлению муниципального хозяйства АБГО СК</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915,00</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9.3.</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"Развитие коммунального хозяйства"</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8921,65</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8921,65</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8921,65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8921,65</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8921,65</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8921,65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8921,65</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8921,65</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8921,65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p>
        </w:tc>
        <w:tc>
          <w:tcPr>
            <w:tcW w:w="992" w:type="dxa"/>
          </w:tcPr>
          <w:p w:rsidR="009A50AC" w:rsidRPr="00363FB3" w:rsidRDefault="009A50AC" w:rsidP="00CA0948">
            <w:pPr>
              <w:jc w:val="right"/>
              <w:rPr>
                <w:rFonts w:ascii="Arial" w:hAnsi="Arial" w:cs="Arial"/>
                <w:sz w:val="16"/>
                <w:szCs w:val="16"/>
              </w:rPr>
            </w:pPr>
          </w:p>
        </w:tc>
        <w:tc>
          <w:tcPr>
            <w:tcW w:w="993" w:type="dxa"/>
          </w:tcPr>
          <w:p w:rsidR="009A50AC" w:rsidRPr="00363FB3" w:rsidRDefault="009A50AC" w:rsidP="00CA0948">
            <w:pPr>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 управлению муниципального хозяйства АБГО СК</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8921,65</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8921,65</w:t>
            </w:r>
          </w:p>
        </w:tc>
        <w:tc>
          <w:tcPr>
            <w:tcW w:w="993"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8921,65</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А.</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363FB3">
              <w:rPr>
                <w:rFonts w:ascii="Arial" w:hAnsi="Arial" w:cs="Arial"/>
                <w:sz w:val="16"/>
                <w:szCs w:val="16"/>
              </w:rPr>
              <w:t>общепрограммные</w:t>
            </w:r>
            <w:proofErr w:type="spellEnd"/>
            <w:r w:rsidRPr="00363FB3">
              <w:rPr>
                <w:rFonts w:ascii="Arial" w:hAnsi="Arial" w:cs="Arial"/>
                <w:sz w:val="16"/>
                <w:szCs w:val="16"/>
              </w:rPr>
              <w:t xml:space="preserve"> мероприятия"</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tcPr>
          <w:p w:rsidR="009A50AC" w:rsidRPr="00363FB3" w:rsidRDefault="009A50AC" w:rsidP="00CA0948">
            <w:pPr>
              <w:autoSpaceDE w:val="0"/>
              <w:autoSpaceDN w:val="0"/>
              <w:adjustRightInd w:val="0"/>
              <w:ind w:left="-108" w:right="-108" w:hanging="142"/>
              <w:jc w:val="center"/>
              <w:outlineLvl w:val="2"/>
              <w:rPr>
                <w:rFonts w:ascii="Arial" w:hAnsi="Arial" w:cs="Arial"/>
                <w:sz w:val="16"/>
                <w:szCs w:val="16"/>
              </w:rPr>
            </w:pPr>
            <w:r w:rsidRPr="00363FB3">
              <w:rPr>
                <w:rFonts w:ascii="Arial" w:hAnsi="Arial" w:cs="Arial"/>
                <w:sz w:val="16"/>
                <w:szCs w:val="16"/>
              </w:rPr>
              <w:t>31712,83</w:t>
            </w:r>
          </w:p>
        </w:tc>
        <w:tc>
          <w:tcPr>
            <w:tcW w:w="992" w:type="dxa"/>
          </w:tcPr>
          <w:p w:rsidR="009A50AC" w:rsidRPr="00363FB3" w:rsidRDefault="009A50AC" w:rsidP="00CA0948">
            <w:pPr>
              <w:ind w:right="-108" w:hanging="108"/>
              <w:jc w:val="center"/>
              <w:rPr>
                <w:rFonts w:ascii="Arial" w:hAnsi="Arial" w:cs="Arial"/>
                <w:sz w:val="16"/>
                <w:szCs w:val="16"/>
              </w:rPr>
            </w:pPr>
            <w:r w:rsidRPr="00363FB3">
              <w:rPr>
                <w:rFonts w:ascii="Arial" w:hAnsi="Arial" w:cs="Arial"/>
                <w:sz w:val="16"/>
                <w:szCs w:val="16"/>
              </w:rPr>
              <w:t>31921,17</w:t>
            </w:r>
          </w:p>
        </w:tc>
        <w:tc>
          <w:tcPr>
            <w:tcW w:w="993" w:type="dxa"/>
          </w:tcPr>
          <w:p w:rsidR="009A50AC" w:rsidRPr="00363FB3" w:rsidRDefault="009A50AC" w:rsidP="00CA0948">
            <w:pPr>
              <w:ind w:left="-108" w:right="-250"/>
              <w:jc w:val="center"/>
              <w:rPr>
                <w:rFonts w:ascii="Arial" w:hAnsi="Arial" w:cs="Arial"/>
                <w:sz w:val="16"/>
                <w:szCs w:val="16"/>
              </w:rPr>
            </w:pPr>
            <w:r w:rsidRPr="00363FB3">
              <w:rPr>
                <w:rFonts w:ascii="Arial" w:hAnsi="Arial" w:cs="Arial"/>
                <w:sz w:val="16"/>
                <w:szCs w:val="16"/>
              </w:rPr>
              <w:t>32010,19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31712,83</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31921,17</w:t>
            </w:r>
          </w:p>
        </w:tc>
        <w:tc>
          <w:tcPr>
            <w:tcW w:w="993" w:type="dxa"/>
            <w:vAlign w:val="bottom"/>
          </w:tcPr>
          <w:p w:rsidR="009A50AC" w:rsidRPr="00363FB3" w:rsidRDefault="009A50AC" w:rsidP="00CA0948">
            <w:pPr>
              <w:ind w:left="-108"/>
              <w:jc w:val="right"/>
              <w:rPr>
                <w:rFonts w:ascii="Arial" w:hAnsi="Arial" w:cs="Arial"/>
                <w:sz w:val="16"/>
                <w:szCs w:val="16"/>
              </w:rPr>
            </w:pPr>
            <w:r w:rsidRPr="00363FB3">
              <w:rPr>
                <w:rFonts w:ascii="Arial" w:hAnsi="Arial" w:cs="Arial"/>
                <w:sz w:val="16"/>
                <w:szCs w:val="16"/>
              </w:rPr>
              <w:t>32010,19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31712,83</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31921,17</w:t>
            </w:r>
          </w:p>
        </w:tc>
        <w:tc>
          <w:tcPr>
            <w:tcW w:w="993" w:type="dxa"/>
            <w:vAlign w:val="bottom"/>
          </w:tcPr>
          <w:p w:rsidR="009A50AC" w:rsidRPr="00363FB3" w:rsidRDefault="009A50AC" w:rsidP="00CA0948">
            <w:pPr>
              <w:ind w:left="-108"/>
              <w:jc w:val="right"/>
              <w:rPr>
                <w:rFonts w:ascii="Arial" w:hAnsi="Arial" w:cs="Arial"/>
                <w:sz w:val="16"/>
                <w:szCs w:val="16"/>
              </w:rPr>
            </w:pPr>
            <w:r w:rsidRPr="00363FB3">
              <w:rPr>
                <w:rFonts w:ascii="Arial" w:hAnsi="Arial" w:cs="Arial"/>
                <w:sz w:val="16"/>
                <w:szCs w:val="16"/>
              </w:rPr>
              <w:t>32010,19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p>
        </w:tc>
        <w:tc>
          <w:tcPr>
            <w:tcW w:w="992" w:type="dxa"/>
            <w:vAlign w:val="bottom"/>
          </w:tcPr>
          <w:p w:rsidR="009A50AC" w:rsidRPr="00363FB3" w:rsidRDefault="009A50AC" w:rsidP="00CA0948">
            <w:pPr>
              <w:ind w:right="-108" w:hanging="108"/>
              <w:jc w:val="right"/>
              <w:rPr>
                <w:rFonts w:ascii="Arial" w:hAnsi="Arial" w:cs="Arial"/>
                <w:sz w:val="16"/>
                <w:szCs w:val="16"/>
              </w:rPr>
            </w:pPr>
          </w:p>
        </w:tc>
        <w:tc>
          <w:tcPr>
            <w:tcW w:w="993" w:type="dxa"/>
            <w:vAlign w:val="bottom"/>
          </w:tcPr>
          <w:p w:rsidR="009A50AC" w:rsidRPr="00363FB3" w:rsidRDefault="009A50AC" w:rsidP="00CA0948">
            <w:pPr>
              <w:ind w:left="-108" w:right="-250"/>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w:t>
            </w:r>
          </w:p>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АБГО СК</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20250,57</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20425,97</w:t>
            </w:r>
          </w:p>
        </w:tc>
        <w:tc>
          <w:tcPr>
            <w:tcW w:w="993" w:type="dxa"/>
            <w:vAlign w:val="bottom"/>
          </w:tcPr>
          <w:p w:rsidR="009A50AC" w:rsidRPr="00363FB3" w:rsidRDefault="009A50AC" w:rsidP="00CA0948">
            <w:pPr>
              <w:ind w:left="-108"/>
              <w:jc w:val="right"/>
              <w:rPr>
                <w:rFonts w:ascii="Arial" w:hAnsi="Arial" w:cs="Arial"/>
                <w:sz w:val="16"/>
                <w:szCs w:val="16"/>
              </w:rPr>
            </w:pPr>
            <w:r w:rsidRPr="00363FB3">
              <w:rPr>
                <w:rFonts w:ascii="Arial" w:hAnsi="Arial" w:cs="Arial"/>
                <w:sz w:val="16"/>
                <w:szCs w:val="16"/>
              </w:rPr>
              <w:t>20509,55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соисполнителю:</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11462,26</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11495,21</w:t>
            </w:r>
          </w:p>
        </w:tc>
        <w:tc>
          <w:tcPr>
            <w:tcW w:w="993" w:type="dxa"/>
            <w:vAlign w:val="bottom"/>
          </w:tcPr>
          <w:p w:rsidR="009A50AC" w:rsidRPr="00363FB3" w:rsidRDefault="009A50AC" w:rsidP="00CA0948">
            <w:pPr>
              <w:ind w:left="-108"/>
              <w:jc w:val="right"/>
              <w:rPr>
                <w:rFonts w:ascii="Arial" w:hAnsi="Arial" w:cs="Arial"/>
                <w:sz w:val="16"/>
                <w:szCs w:val="16"/>
              </w:rPr>
            </w:pPr>
            <w:r w:rsidRPr="00363FB3">
              <w:rPr>
                <w:rFonts w:ascii="Arial" w:hAnsi="Arial" w:cs="Arial"/>
                <w:sz w:val="16"/>
                <w:szCs w:val="16"/>
              </w:rPr>
              <w:t>11500,65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УИЗО АБГО СК</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6564,53</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6597,48</w:t>
            </w:r>
          </w:p>
        </w:tc>
        <w:tc>
          <w:tcPr>
            <w:tcW w:w="993" w:type="dxa"/>
            <w:vAlign w:val="bottom"/>
          </w:tcPr>
          <w:p w:rsidR="009A50AC" w:rsidRPr="00363FB3" w:rsidRDefault="009A50AC" w:rsidP="00CA0948">
            <w:pPr>
              <w:ind w:left="-108"/>
              <w:jc w:val="right"/>
              <w:rPr>
                <w:rFonts w:ascii="Arial" w:hAnsi="Arial" w:cs="Arial"/>
                <w:sz w:val="16"/>
                <w:szCs w:val="16"/>
              </w:rPr>
            </w:pPr>
            <w:r w:rsidRPr="00363FB3">
              <w:rPr>
                <w:rFonts w:ascii="Arial" w:hAnsi="Arial" w:cs="Arial"/>
                <w:sz w:val="16"/>
                <w:szCs w:val="16"/>
              </w:rPr>
              <w:t>6602,92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jc w:val="both"/>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УМХ АБГО СК</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4897,73</w:t>
            </w:r>
          </w:p>
        </w:tc>
        <w:tc>
          <w:tcPr>
            <w:tcW w:w="992"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4897,73</w:t>
            </w:r>
          </w:p>
        </w:tc>
        <w:tc>
          <w:tcPr>
            <w:tcW w:w="993" w:type="dxa"/>
            <w:vAlign w:val="bottom"/>
          </w:tcPr>
          <w:p w:rsidR="009A50AC" w:rsidRPr="00363FB3" w:rsidRDefault="009A50AC" w:rsidP="00CA0948">
            <w:pPr>
              <w:jc w:val="right"/>
              <w:rPr>
                <w:rFonts w:ascii="Arial" w:hAnsi="Arial" w:cs="Arial"/>
                <w:sz w:val="16"/>
                <w:szCs w:val="16"/>
              </w:rPr>
            </w:pPr>
            <w:r w:rsidRPr="00363FB3">
              <w:rPr>
                <w:rFonts w:ascii="Arial" w:hAnsi="Arial" w:cs="Arial"/>
                <w:sz w:val="16"/>
                <w:szCs w:val="16"/>
              </w:rPr>
              <w:t>4897,73</w:t>
            </w:r>
          </w:p>
        </w:tc>
      </w:tr>
      <w:tr w:rsidR="009A50AC" w:rsidRPr="00363FB3" w:rsidTr="001C3B1C">
        <w:tc>
          <w:tcPr>
            <w:tcW w:w="567" w:type="dxa"/>
            <w:vMerge w:val="restart"/>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А.1.</w:t>
            </w:r>
          </w:p>
        </w:tc>
        <w:tc>
          <w:tcPr>
            <w:tcW w:w="3686" w:type="dxa"/>
            <w:vMerge w:val="restart"/>
          </w:tcPr>
          <w:p w:rsidR="009A50AC" w:rsidRPr="00363FB3" w:rsidRDefault="009A50AC" w:rsidP="00CA0948">
            <w:pPr>
              <w:autoSpaceDE w:val="0"/>
              <w:autoSpaceDN w:val="0"/>
              <w:adjustRightInd w:val="0"/>
              <w:jc w:val="both"/>
              <w:outlineLvl w:val="2"/>
              <w:rPr>
                <w:rFonts w:ascii="Arial" w:hAnsi="Arial" w:cs="Arial"/>
                <w:sz w:val="16"/>
                <w:szCs w:val="16"/>
              </w:rPr>
            </w:pPr>
            <w:r w:rsidRPr="00363FB3">
              <w:rPr>
                <w:rFonts w:ascii="Arial" w:hAnsi="Arial" w:cs="Arial"/>
                <w:sz w:val="16"/>
                <w:szCs w:val="16"/>
              </w:rPr>
              <w:t>Основное мероприятие "Обеспечение реализации Программы"</w:t>
            </w: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всего</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31712,83</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31921,17</w:t>
            </w:r>
          </w:p>
        </w:tc>
        <w:tc>
          <w:tcPr>
            <w:tcW w:w="993" w:type="dxa"/>
            <w:vAlign w:val="bottom"/>
          </w:tcPr>
          <w:p w:rsidR="009A50AC" w:rsidRPr="00363FB3" w:rsidRDefault="009A50AC" w:rsidP="00CA0948">
            <w:pPr>
              <w:ind w:left="-108" w:right="-250"/>
              <w:jc w:val="right"/>
              <w:rPr>
                <w:rFonts w:ascii="Arial" w:hAnsi="Arial" w:cs="Arial"/>
                <w:sz w:val="16"/>
                <w:szCs w:val="16"/>
              </w:rPr>
            </w:pPr>
            <w:r w:rsidRPr="00363FB3">
              <w:rPr>
                <w:rFonts w:ascii="Arial" w:hAnsi="Arial" w:cs="Arial"/>
                <w:sz w:val="16"/>
                <w:szCs w:val="16"/>
              </w:rPr>
              <w:t>32010,19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31712,83</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31921,17</w:t>
            </w:r>
          </w:p>
        </w:tc>
        <w:tc>
          <w:tcPr>
            <w:tcW w:w="993" w:type="dxa"/>
            <w:vAlign w:val="bottom"/>
          </w:tcPr>
          <w:p w:rsidR="009A50AC" w:rsidRPr="00363FB3" w:rsidRDefault="009A50AC" w:rsidP="00CA0948">
            <w:pPr>
              <w:ind w:left="-108" w:right="34"/>
              <w:jc w:val="right"/>
              <w:rPr>
                <w:rFonts w:ascii="Arial" w:hAnsi="Arial" w:cs="Arial"/>
                <w:sz w:val="16"/>
                <w:szCs w:val="16"/>
              </w:rPr>
            </w:pPr>
            <w:r w:rsidRPr="00363FB3">
              <w:rPr>
                <w:rFonts w:ascii="Arial" w:hAnsi="Arial" w:cs="Arial"/>
                <w:sz w:val="16"/>
                <w:szCs w:val="16"/>
              </w:rPr>
              <w:t>32010,19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средства местного бюджета</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31712,83</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31921,17</w:t>
            </w:r>
          </w:p>
        </w:tc>
        <w:tc>
          <w:tcPr>
            <w:tcW w:w="993" w:type="dxa"/>
            <w:vAlign w:val="bottom"/>
          </w:tcPr>
          <w:p w:rsidR="009A50AC" w:rsidRPr="00363FB3" w:rsidRDefault="009A50AC" w:rsidP="00CA0948">
            <w:pPr>
              <w:ind w:left="-108" w:right="34"/>
              <w:jc w:val="right"/>
              <w:rPr>
                <w:rFonts w:ascii="Arial" w:hAnsi="Arial" w:cs="Arial"/>
                <w:sz w:val="16"/>
                <w:szCs w:val="16"/>
              </w:rPr>
            </w:pPr>
            <w:r w:rsidRPr="00363FB3">
              <w:rPr>
                <w:rFonts w:ascii="Arial" w:hAnsi="Arial" w:cs="Arial"/>
                <w:sz w:val="16"/>
                <w:szCs w:val="16"/>
              </w:rPr>
              <w:t>32010,19</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в т.ч. предусмотренные:</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p>
        </w:tc>
        <w:tc>
          <w:tcPr>
            <w:tcW w:w="992" w:type="dxa"/>
            <w:vAlign w:val="bottom"/>
          </w:tcPr>
          <w:p w:rsidR="009A50AC" w:rsidRPr="00363FB3" w:rsidRDefault="009A50AC" w:rsidP="00CA0948">
            <w:pPr>
              <w:ind w:right="-108" w:hanging="108"/>
              <w:jc w:val="right"/>
              <w:rPr>
                <w:rFonts w:ascii="Arial" w:hAnsi="Arial" w:cs="Arial"/>
                <w:sz w:val="16"/>
                <w:szCs w:val="16"/>
              </w:rPr>
            </w:pPr>
          </w:p>
        </w:tc>
        <w:tc>
          <w:tcPr>
            <w:tcW w:w="993" w:type="dxa"/>
            <w:vAlign w:val="bottom"/>
          </w:tcPr>
          <w:p w:rsidR="009A50AC" w:rsidRPr="00363FB3" w:rsidRDefault="009A50AC" w:rsidP="00CA0948">
            <w:pPr>
              <w:ind w:left="-108" w:right="34"/>
              <w:jc w:val="right"/>
              <w:rPr>
                <w:rFonts w:ascii="Arial" w:hAnsi="Arial" w:cs="Arial"/>
                <w:sz w:val="16"/>
                <w:szCs w:val="16"/>
              </w:rPr>
            </w:pP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ответственному исполнителю</w:t>
            </w:r>
          </w:p>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АБГО СК</w:t>
            </w:r>
          </w:p>
        </w:tc>
        <w:tc>
          <w:tcPr>
            <w:tcW w:w="993" w:type="dxa"/>
            <w:vAlign w:val="bottom"/>
          </w:tcPr>
          <w:p w:rsidR="009A50AC" w:rsidRPr="00363FB3" w:rsidRDefault="009A50AC" w:rsidP="00CA0948">
            <w:pPr>
              <w:autoSpaceDE w:val="0"/>
              <w:autoSpaceDN w:val="0"/>
              <w:adjustRightInd w:val="0"/>
              <w:ind w:left="-108" w:hanging="142"/>
              <w:jc w:val="right"/>
              <w:outlineLvl w:val="2"/>
              <w:rPr>
                <w:rFonts w:ascii="Arial" w:hAnsi="Arial" w:cs="Arial"/>
                <w:sz w:val="16"/>
                <w:szCs w:val="16"/>
              </w:rPr>
            </w:pPr>
            <w:r w:rsidRPr="00363FB3">
              <w:rPr>
                <w:rFonts w:ascii="Arial" w:hAnsi="Arial" w:cs="Arial"/>
                <w:sz w:val="16"/>
                <w:szCs w:val="16"/>
              </w:rPr>
              <w:t>20250,57</w:t>
            </w:r>
          </w:p>
        </w:tc>
        <w:tc>
          <w:tcPr>
            <w:tcW w:w="992" w:type="dxa"/>
            <w:vAlign w:val="bottom"/>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20425,97</w:t>
            </w:r>
          </w:p>
        </w:tc>
        <w:tc>
          <w:tcPr>
            <w:tcW w:w="993" w:type="dxa"/>
            <w:vAlign w:val="bottom"/>
          </w:tcPr>
          <w:p w:rsidR="009A50AC" w:rsidRPr="00363FB3" w:rsidRDefault="009A50AC" w:rsidP="00CA0948">
            <w:pPr>
              <w:ind w:left="-108" w:right="34"/>
              <w:jc w:val="right"/>
              <w:rPr>
                <w:rFonts w:ascii="Arial" w:hAnsi="Arial" w:cs="Arial"/>
                <w:sz w:val="16"/>
                <w:szCs w:val="16"/>
              </w:rPr>
            </w:pPr>
            <w:r w:rsidRPr="00363FB3">
              <w:rPr>
                <w:rFonts w:ascii="Arial" w:hAnsi="Arial" w:cs="Arial"/>
                <w:sz w:val="16"/>
                <w:szCs w:val="16"/>
              </w:rPr>
              <w:t>20509,55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соисполнителю:</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11462,26</w:t>
            </w:r>
          </w:p>
        </w:tc>
        <w:tc>
          <w:tcPr>
            <w:tcW w:w="992" w:type="dxa"/>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11495,21</w:t>
            </w:r>
          </w:p>
        </w:tc>
        <w:tc>
          <w:tcPr>
            <w:tcW w:w="993" w:type="dxa"/>
          </w:tcPr>
          <w:p w:rsidR="009A50AC" w:rsidRPr="00363FB3" w:rsidRDefault="009A50AC" w:rsidP="00CA0948">
            <w:pPr>
              <w:ind w:left="-108" w:right="34"/>
              <w:jc w:val="right"/>
              <w:rPr>
                <w:rFonts w:ascii="Arial" w:hAnsi="Arial" w:cs="Arial"/>
                <w:sz w:val="16"/>
                <w:szCs w:val="16"/>
              </w:rPr>
            </w:pPr>
            <w:r w:rsidRPr="00363FB3">
              <w:rPr>
                <w:rFonts w:ascii="Arial" w:hAnsi="Arial" w:cs="Arial"/>
                <w:sz w:val="16"/>
                <w:szCs w:val="16"/>
              </w:rPr>
              <w:t>11500,65</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УИЗО АБГО СК</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6564,53</w:t>
            </w:r>
          </w:p>
        </w:tc>
        <w:tc>
          <w:tcPr>
            <w:tcW w:w="992" w:type="dxa"/>
          </w:tcPr>
          <w:p w:rsidR="009A50AC" w:rsidRPr="00363FB3" w:rsidRDefault="009A50AC" w:rsidP="00CA0948">
            <w:pPr>
              <w:ind w:right="-108" w:hanging="108"/>
              <w:jc w:val="right"/>
              <w:rPr>
                <w:rFonts w:ascii="Arial" w:hAnsi="Arial" w:cs="Arial"/>
                <w:sz w:val="16"/>
                <w:szCs w:val="16"/>
              </w:rPr>
            </w:pPr>
            <w:r w:rsidRPr="00363FB3">
              <w:rPr>
                <w:rFonts w:ascii="Arial" w:hAnsi="Arial" w:cs="Arial"/>
                <w:sz w:val="16"/>
                <w:szCs w:val="16"/>
              </w:rPr>
              <w:t>6597,48</w:t>
            </w:r>
          </w:p>
        </w:tc>
        <w:tc>
          <w:tcPr>
            <w:tcW w:w="993" w:type="dxa"/>
          </w:tcPr>
          <w:p w:rsidR="009A50AC" w:rsidRPr="00363FB3" w:rsidRDefault="009A50AC" w:rsidP="00CA0948">
            <w:pPr>
              <w:ind w:left="-108" w:right="34"/>
              <w:jc w:val="right"/>
              <w:rPr>
                <w:rFonts w:ascii="Arial" w:hAnsi="Arial" w:cs="Arial"/>
                <w:sz w:val="16"/>
                <w:szCs w:val="16"/>
              </w:rPr>
            </w:pPr>
            <w:r w:rsidRPr="00363FB3">
              <w:rPr>
                <w:rFonts w:ascii="Arial" w:hAnsi="Arial" w:cs="Arial"/>
                <w:sz w:val="16"/>
                <w:szCs w:val="16"/>
              </w:rPr>
              <w:t>6602,92</w:t>
            </w:r>
          </w:p>
        </w:tc>
      </w:tr>
      <w:tr w:rsidR="009A50AC" w:rsidRPr="00363FB3" w:rsidTr="001C3B1C">
        <w:tc>
          <w:tcPr>
            <w:tcW w:w="567"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686" w:type="dxa"/>
            <w:vMerge/>
          </w:tcPr>
          <w:p w:rsidR="009A50AC" w:rsidRPr="00363FB3" w:rsidRDefault="009A50AC" w:rsidP="00CA0948">
            <w:pPr>
              <w:autoSpaceDE w:val="0"/>
              <w:autoSpaceDN w:val="0"/>
              <w:adjustRightInd w:val="0"/>
              <w:outlineLvl w:val="2"/>
              <w:rPr>
                <w:rFonts w:ascii="Arial" w:hAnsi="Arial" w:cs="Arial"/>
                <w:sz w:val="16"/>
                <w:szCs w:val="16"/>
              </w:rPr>
            </w:pPr>
          </w:p>
        </w:tc>
        <w:tc>
          <w:tcPr>
            <w:tcW w:w="3260" w:type="dxa"/>
          </w:tcPr>
          <w:p w:rsidR="009A50AC" w:rsidRPr="00363FB3" w:rsidRDefault="009A50AC" w:rsidP="00CA0948">
            <w:pPr>
              <w:autoSpaceDE w:val="0"/>
              <w:autoSpaceDN w:val="0"/>
              <w:adjustRightInd w:val="0"/>
              <w:outlineLvl w:val="2"/>
              <w:rPr>
                <w:rFonts w:ascii="Arial" w:hAnsi="Arial" w:cs="Arial"/>
                <w:sz w:val="16"/>
                <w:szCs w:val="16"/>
              </w:rPr>
            </w:pPr>
            <w:r w:rsidRPr="00363FB3">
              <w:rPr>
                <w:rFonts w:ascii="Arial" w:hAnsi="Arial" w:cs="Arial"/>
                <w:sz w:val="16"/>
                <w:szCs w:val="16"/>
              </w:rPr>
              <w:t>УМХ АБГО СК</w:t>
            </w:r>
          </w:p>
        </w:tc>
        <w:tc>
          <w:tcPr>
            <w:tcW w:w="993" w:type="dxa"/>
          </w:tcPr>
          <w:p w:rsidR="009A50AC" w:rsidRPr="00363FB3" w:rsidRDefault="009A50AC" w:rsidP="00CA0948">
            <w:pPr>
              <w:autoSpaceDE w:val="0"/>
              <w:autoSpaceDN w:val="0"/>
              <w:adjustRightInd w:val="0"/>
              <w:ind w:left="-108" w:right="-108" w:hanging="142"/>
              <w:jc w:val="right"/>
              <w:outlineLvl w:val="2"/>
              <w:rPr>
                <w:rFonts w:ascii="Arial" w:hAnsi="Arial" w:cs="Arial"/>
                <w:sz w:val="16"/>
                <w:szCs w:val="16"/>
              </w:rPr>
            </w:pPr>
            <w:r w:rsidRPr="00363FB3">
              <w:rPr>
                <w:rFonts w:ascii="Arial" w:hAnsi="Arial" w:cs="Arial"/>
                <w:sz w:val="16"/>
                <w:szCs w:val="16"/>
              </w:rPr>
              <w:t>4897,73</w:t>
            </w:r>
          </w:p>
        </w:tc>
        <w:tc>
          <w:tcPr>
            <w:tcW w:w="992" w:type="dxa"/>
          </w:tcPr>
          <w:p w:rsidR="009A50AC" w:rsidRPr="00363FB3" w:rsidRDefault="009A50AC" w:rsidP="00CA0948">
            <w:pPr>
              <w:jc w:val="right"/>
              <w:rPr>
                <w:rFonts w:ascii="Arial" w:hAnsi="Arial" w:cs="Arial"/>
                <w:sz w:val="16"/>
                <w:szCs w:val="16"/>
              </w:rPr>
            </w:pPr>
            <w:r w:rsidRPr="00363FB3">
              <w:rPr>
                <w:rFonts w:ascii="Arial" w:hAnsi="Arial" w:cs="Arial"/>
                <w:sz w:val="16"/>
                <w:szCs w:val="16"/>
              </w:rPr>
              <w:t>4897,73</w:t>
            </w:r>
          </w:p>
        </w:tc>
        <w:tc>
          <w:tcPr>
            <w:tcW w:w="993" w:type="dxa"/>
          </w:tcPr>
          <w:p w:rsidR="009A50AC" w:rsidRPr="00363FB3" w:rsidRDefault="009A50AC" w:rsidP="00CA0948">
            <w:pPr>
              <w:ind w:right="34"/>
              <w:jc w:val="right"/>
              <w:rPr>
                <w:rFonts w:ascii="Arial" w:hAnsi="Arial" w:cs="Arial"/>
                <w:sz w:val="16"/>
                <w:szCs w:val="16"/>
              </w:rPr>
            </w:pPr>
            <w:r w:rsidRPr="00363FB3">
              <w:rPr>
                <w:rFonts w:ascii="Arial" w:hAnsi="Arial" w:cs="Arial"/>
                <w:sz w:val="16"/>
                <w:szCs w:val="16"/>
              </w:rPr>
              <w:t>4897,73</w:t>
            </w:r>
          </w:p>
        </w:tc>
      </w:tr>
    </w:tbl>
    <w:p w:rsidR="009A50AC" w:rsidRDefault="009A50AC" w:rsidP="009A50AC">
      <w:pPr>
        <w:tabs>
          <w:tab w:val="left" w:pos="9183"/>
        </w:tabs>
        <w:autoSpaceDE w:val="0"/>
        <w:autoSpaceDN w:val="0"/>
        <w:adjustRightInd w:val="0"/>
        <w:jc w:val="both"/>
        <w:outlineLvl w:val="2"/>
        <w:rPr>
          <w:rFonts w:ascii="Arial" w:hAnsi="Arial" w:cs="Arial"/>
          <w:sz w:val="16"/>
          <w:szCs w:val="16"/>
        </w:rPr>
      </w:pPr>
    </w:p>
    <w:p w:rsidR="00664C65" w:rsidRDefault="00664C65" w:rsidP="009A50AC">
      <w:pPr>
        <w:tabs>
          <w:tab w:val="left" w:pos="9183"/>
        </w:tabs>
        <w:autoSpaceDE w:val="0"/>
        <w:autoSpaceDN w:val="0"/>
        <w:adjustRightInd w:val="0"/>
        <w:jc w:val="both"/>
        <w:outlineLvl w:val="2"/>
        <w:rPr>
          <w:rFonts w:ascii="Arial" w:hAnsi="Arial" w:cs="Arial"/>
          <w:sz w:val="16"/>
          <w:szCs w:val="16"/>
        </w:rPr>
      </w:pPr>
    </w:p>
    <w:p w:rsidR="00C96C15" w:rsidRDefault="00C96C15" w:rsidP="009A50AC">
      <w:pPr>
        <w:tabs>
          <w:tab w:val="left" w:pos="9183"/>
        </w:tabs>
        <w:autoSpaceDE w:val="0"/>
        <w:autoSpaceDN w:val="0"/>
        <w:adjustRightInd w:val="0"/>
        <w:jc w:val="both"/>
        <w:outlineLvl w:val="2"/>
        <w:rPr>
          <w:rFonts w:ascii="Arial" w:hAnsi="Arial" w:cs="Arial"/>
          <w:sz w:val="16"/>
          <w:szCs w:val="16"/>
        </w:rPr>
      </w:pPr>
    </w:p>
    <w:p w:rsidR="00C96C15" w:rsidRDefault="00C96C15" w:rsidP="009A50AC">
      <w:pPr>
        <w:tabs>
          <w:tab w:val="left" w:pos="9183"/>
        </w:tabs>
        <w:autoSpaceDE w:val="0"/>
        <w:autoSpaceDN w:val="0"/>
        <w:adjustRightInd w:val="0"/>
        <w:jc w:val="both"/>
        <w:outlineLvl w:val="2"/>
        <w:rPr>
          <w:rFonts w:ascii="Arial" w:hAnsi="Arial" w:cs="Arial"/>
          <w:sz w:val="16"/>
          <w:szCs w:val="16"/>
        </w:rPr>
        <w:sectPr w:rsidR="00C96C15" w:rsidSect="00151528">
          <w:type w:val="continuous"/>
          <w:pgSz w:w="11905" w:h="16838"/>
          <w:pgMar w:top="1134" w:right="423" w:bottom="1134" w:left="993" w:header="720" w:footer="720" w:gutter="0"/>
          <w:cols w:space="851"/>
          <w:noEndnote/>
          <w:titlePg/>
          <w:docGrid w:linePitch="381"/>
        </w:sectPr>
      </w:pPr>
    </w:p>
    <w:tbl>
      <w:tblPr>
        <w:tblW w:w="0" w:type="auto"/>
        <w:tblLook w:val="04A0"/>
      </w:tblPr>
      <w:tblGrid>
        <w:gridCol w:w="824"/>
        <w:gridCol w:w="4211"/>
      </w:tblGrid>
      <w:tr w:rsidR="00664C65" w:rsidRPr="00664C65" w:rsidTr="00C96C15">
        <w:tc>
          <w:tcPr>
            <w:tcW w:w="824" w:type="dxa"/>
            <w:shd w:val="clear" w:color="auto" w:fill="auto"/>
          </w:tcPr>
          <w:p w:rsidR="00664C65" w:rsidRPr="00664C65" w:rsidRDefault="00664C65" w:rsidP="00664C65">
            <w:pPr>
              <w:widowControl w:val="0"/>
              <w:autoSpaceDE w:val="0"/>
              <w:autoSpaceDN w:val="0"/>
              <w:adjustRightInd w:val="0"/>
              <w:spacing w:line="180" w:lineRule="exact"/>
              <w:jc w:val="both"/>
              <w:rPr>
                <w:rFonts w:ascii="Arial" w:hAnsi="Arial" w:cs="Arial"/>
                <w:bCs/>
                <w:sz w:val="16"/>
                <w:szCs w:val="16"/>
              </w:rPr>
            </w:pPr>
          </w:p>
        </w:tc>
        <w:tc>
          <w:tcPr>
            <w:tcW w:w="4211" w:type="dxa"/>
            <w:shd w:val="clear" w:color="auto" w:fill="auto"/>
          </w:tcPr>
          <w:p w:rsidR="00664C65" w:rsidRPr="00664C65" w:rsidRDefault="00664C65" w:rsidP="00664C65">
            <w:pPr>
              <w:widowControl w:val="0"/>
              <w:autoSpaceDE w:val="0"/>
              <w:autoSpaceDN w:val="0"/>
              <w:adjustRightInd w:val="0"/>
              <w:spacing w:line="180" w:lineRule="exact"/>
              <w:jc w:val="center"/>
              <w:rPr>
                <w:rFonts w:ascii="Arial" w:hAnsi="Arial" w:cs="Arial"/>
                <w:bCs/>
                <w:sz w:val="16"/>
                <w:szCs w:val="16"/>
              </w:rPr>
            </w:pPr>
            <w:r w:rsidRPr="00664C65">
              <w:rPr>
                <w:rFonts w:ascii="Arial" w:hAnsi="Arial" w:cs="Arial"/>
                <w:bCs/>
                <w:sz w:val="16"/>
                <w:szCs w:val="16"/>
              </w:rPr>
              <w:t>Приложение 4</w:t>
            </w:r>
          </w:p>
          <w:p w:rsidR="00664C65" w:rsidRPr="00664C65" w:rsidRDefault="00664C65" w:rsidP="00664C65">
            <w:pPr>
              <w:widowControl w:val="0"/>
              <w:autoSpaceDE w:val="0"/>
              <w:autoSpaceDN w:val="0"/>
              <w:adjustRightInd w:val="0"/>
              <w:spacing w:line="180" w:lineRule="exact"/>
              <w:jc w:val="center"/>
              <w:rPr>
                <w:rFonts w:ascii="Arial" w:hAnsi="Arial" w:cs="Arial"/>
                <w:bCs/>
                <w:sz w:val="16"/>
                <w:szCs w:val="16"/>
              </w:rPr>
            </w:pPr>
            <w:r w:rsidRPr="00664C65">
              <w:rPr>
                <w:rFonts w:ascii="Arial" w:hAnsi="Arial" w:cs="Arial"/>
                <w:sz w:val="16"/>
                <w:szCs w:val="16"/>
              </w:rPr>
              <w:t xml:space="preserve">к муниципальной программе Благодарненского городского округа Ставропольского края  </w:t>
            </w:r>
            <w:r w:rsidRPr="00664C65">
              <w:rPr>
                <w:rFonts w:ascii="Arial" w:hAnsi="Arial" w:cs="Arial"/>
                <w:b/>
                <w:bCs/>
                <w:sz w:val="16"/>
                <w:szCs w:val="16"/>
              </w:rPr>
              <w:t>«</w:t>
            </w:r>
            <w:r w:rsidRPr="00664C65">
              <w:rPr>
                <w:rFonts w:ascii="Arial" w:hAnsi="Arial" w:cs="Arial"/>
                <w:sz w:val="16"/>
                <w:szCs w:val="16"/>
              </w:rPr>
              <w:t>Осуществление местного самоуправления в Благодарненском городском округе Ставропольского края</w:t>
            </w:r>
            <w:r w:rsidRPr="00664C65">
              <w:rPr>
                <w:rFonts w:ascii="Arial" w:hAnsi="Arial" w:cs="Arial"/>
                <w:b/>
                <w:bCs/>
                <w:sz w:val="16"/>
                <w:szCs w:val="16"/>
              </w:rPr>
              <w:t>»</w:t>
            </w:r>
          </w:p>
        </w:tc>
      </w:tr>
    </w:tbl>
    <w:p w:rsidR="00664C65" w:rsidRDefault="00664C65" w:rsidP="00664C65">
      <w:pPr>
        <w:widowControl w:val="0"/>
        <w:autoSpaceDE w:val="0"/>
        <w:autoSpaceDN w:val="0"/>
        <w:adjustRightInd w:val="0"/>
        <w:jc w:val="center"/>
        <w:rPr>
          <w:bCs/>
          <w:szCs w:val="28"/>
        </w:rPr>
      </w:pPr>
    </w:p>
    <w:p w:rsidR="00664C65" w:rsidRPr="00664C65" w:rsidRDefault="00664C65" w:rsidP="00664C65">
      <w:pPr>
        <w:widowControl w:val="0"/>
        <w:autoSpaceDE w:val="0"/>
        <w:autoSpaceDN w:val="0"/>
        <w:adjustRightInd w:val="0"/>
        <w:spacing w:line="240" w:lineRule="exact"/>
        <w:jc w:val="center"/>
        <w:rPr>
          <w:rFonts w:ascii="Arial" w:hAnsi="Arial" w:cs="Arial"/>
          <w:bCs/>
          <w:sz w:val="16"/>
          <w:szCs w:val="16"/>
        </w:rPr>
      </w:pPr>
      <w:r w:rsidRPr="00664C65">
        <w:rPr>
          <w:rFonts w:ascii="Arial" w:hAnsi="Arial" w:cs="Arial"/>
          <w:bCs/>
          <w:sz w:val="16"/>
          <w:szCs w:val="16"/>
        </w:rPr>
        <w:t>ПОДПРОГРАММА</w:t>
      </w:r>
    </w:p>
    <w:p w:rsidR="00664C65" w:rsidRPr="00664C65" w:rsidRDefault="00664C65" w:rsidP="00664C65">
      <w:pPr>
        <w:widowControl w:val="0"/>
        <w:autoSpaceDE w:val="0"/>
        <w:autoSpaceDN w:val="0"/>
        <w:adjustRightInd w:val="0"/>
        <w:spacing w:line="180" w:lineRule="exact"/>
        <w:jc w:val="both"/>
        <w:rPr>
          <w:rFonts w:ascii="Arial" w:hAnsi="Arial" w:cs="Arial"/>
          <w:b/>
          <w:bCs/>
          <w:sz w:val="16"/>
          <w:szCs w:val="16"/>
        </w:rPr>
      </w:pPr>
      <w:r w:rsidRPr="00664C65">
        <w:rPr>
          <w:rFonts w:ascii="Arial" w:hAnsi="Arial" w:cs="Arial"/>
          <w:bCs/>
          <w:sz w:val="16"/>
          <w:szCs w:val="16"/>
        </w:rPr>
        <w:t xml:space="preserve"> «</w:t>
      </w:r>
      <w:r w:rsidRPr="00664C65">
        <w:rPr>
          <w:rFonts w:ascii="Arial" w:hAnsi="Arial" w:cs="Arial"/>
          <w:sz w:val="16"/>
          <w:szCs w:val="16"/>
        </w:rPr>
        <w:t>Развитие</w:t>
      </w:r>
      <w:r>
        <w:rPr>
          <w:rFonts w:ascii="Arial" w:hAnsi="Arial" w:cs="Arial"/>
          <w:sz w:val="16"/>
          <w:szCs w:val="16"/>
        </w:rPr>
        <w:t xml:space="preserve"> малого и  среднего </w:t>
      </w:r>
      <w:r w:rsidRPr="00664C65">
        <w:rPr>
          <w:rFonts w:ascii="Arial" w:hAnsi="Arial" w:cs="Arial"/>
          <w:sz w:val="16"/>
          <w:szCs w:val="16"/>
        </w:rPr>
        <w:t xml:space="preserve"> предпринимательства, поддержка конкуренции и формирование благоприятного инвестиционного климата»</w:t>
      </w:r>
      <w:r w:rsidRPr="00664C65">
        <w:rPr>
          <w:rFonts w:ascii="Arial" w:hAnsi="Arial" w:cs="Arial"/>
          <w:bCs/>
          <w:sz w:val="16"/>
          <w:szCs w:val="16"/>
        </w:rPr>
        <w:t xml:space="preserve"> </w:t>
      </w:r>
    </w:p>
    <w:p w:rsidR="00664C65" w:rsidRPr="00664C65" w:rsidRDefault="00664C65" w:rsidP="00664C65">
      <w:pPr>
        <w:widowControl w:val="0"/>
        <w:autoSpaceDE w:val="0"/>
        <w:autoSpaceDN w:val="0"/>
        <w:adjustRightInd w:val="0"/>
        <w:spacing w:line="180" w:lineRule="exact"/>
        <w:ind w:firstLine="539"/>
        <w:jc w:val="both"/>
        <w:rPr>
          <w:rFonts w:ascii="Arial" w:hAnsi="Arial" w:cs="Arial"/>
          <w:sz w:val="16"/>
          <w:szCs w:val="16"/>
        </w:rPr>
      </w:pPr>
    </w:p>
    <w:p w:rsidR="00664C65" w:rsidRPr="00664C65" w:rsidRDefault="00664C65" w:rsidP="00664C65">
      <w:pPr>
        <w:widowControl w:val="0"/>
        <w:autoSpaceDE w:val="0"/>
        <w:autoSpaceDN w:val="0"/>
        <w:adjustRightInd w:val="0"/>
        <w:spacing w:line="180" w:lineRule="exact"/>
        <w:ind w:firstLine="539"/>
        <w:jc w:val="both"/>
        <w:rPr>
          <w:rFonts w:ascii="Arial" w:hAnsi="Arial" w:cs="Arial"/>
          <w:sz w:val="16"/>
          <w:szCs w:val="16"/>
        </w:rPr>
      </w:pPr>
    </w:p>
    <w:p w:rsidR="00664C65" w:rsidRPr="00664C65" w:rsidRDefault="00664C65" w:rsidP="00664C65">
      <w:pPr>
        <w:widowControl w:val="0"/>
        <w:autoSpaceDE w:val="0"/>
        <w:autoSpaceDN w:val="0"/>
        <w:adjustRightInd w:val="0"/>
        <w:spacing w:line="180" w:lineRule="exact"/>
        <w:jc w:val="center"/>
        <w:outlineLvl w:val="1"/>
        <w:rPr>
          <w:rFonts w:ascii="Arial" w:hAnsi="Arial" w:cs="Arial"/>
          <w:sz w:val="16"/>
          <w:szCs w:val="16"/>
        </w:rPr>
      </w:pPr>
      <w:r w:rsidRPr="00664C65">
        <w:rPr>
          <w:rFonts w:ascii="Arial" w:hAnsi="Arial" w:cs="Arial"/>
          <w:sz w:val="16"/>
          <w:szCs w:val="16"/>
        </w:rPr>
        <w:t>ПАСПОРТ</w:t>
      </w:r>
    </w:p>
    <w:p w:rsidR="00664C65" w:rsidRPr="00664C65" w:rsidRDefault="00664C65" w:rsidP="00664C65">
      <w:pPr>
        <w:widowControl w:val="0"/>
        <w:autoSpaceDE w:val="0"/>
        <w:autoSpaceDN w:val="0"/>
        <w:adjustRightInd w:val="0"/>
        <w:spacing w:line="180" w:lineRule="exact"/>
        <w:jc w:val="both"/>
        <w:rPr>
          <w:rFonts w:ascii="Arial" w:hAnsi="Arial" w:cs="Arial"/>
          <w:b/>
          <w:bCs/>
          <w:sz w:val="16"/>
          <w:szCs w:val="16"/>
        </w:rPr>
      </w:pPr>
      <w:r w:rsidRPr="00664C65">
        <w:rPr>
          <w:rFonts w:ascii="Arial" w:hAnsi="Arial" w:cs="Arial"/>
          <w:bCs/>
          <w:sz w:val="16"/>
          <w:szCs w:val="16"/>
        </w:rPr>
        <w:t>подпрограммы «</w:t>
      </w:r>
      <w:r w:rsidRPr="00664C65">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w:t>
      </w:r>
      <w:r w:rsidRPr="00664C65">
        <w:rPr>
          <w:rFonts w:ascii="Arial" w:hAnsi="Arial" w:cs="Arial"/>
          <w:b/>
          <w:bCs/>
          <w:sz w:val="16"/>
          <w:szCs w:val="16"/>
        </w:rPr>
        <w:t>»</w:t>
      </w:r>
    </w:p>
    <w:p w:rsidR="00664C65" w:rsidRPr="00664C65" w:rsidRDefault="00664C65" w:rsidP="00664C65">
      <w:pPr>
        <w:widowControl w:val="0"/>
        <w:autoSpaceDE w:val="0"/>
        <w:autoSpaceDN w:val="0"/>
        <w:adjustRightInd w:val="0"/>
        <w:spacing w:line="180" w:lineRule="exact"/>
        <w:jc w:val="both"/>
        <w:rPr>
          <w:rFonts w:ascii="Arial" w:hAnsi="Arial" w:cs="Arial"/>
          <w:bCs/>
          <w:sz w:val="16"/>
          <w:szCs w:val="16"/>
        </w:rPr>
      </w:pPr>
      <w:r w:rsidRPr="00664C65">
        <w:rPr>
          <w:rFonts w:ascii="Arial" w:hAnsi="Arial" w:cs="Arial"/>
          <w:bCs/>
          <w:sz w:val="16"/>
          <w:szCs w:val="16"/>
        </w:rPr>
        <w:t xml:space="preserve"> </w:t>
      </w:r>
    </w:p>
    <w:tbl>
      <w:tblPr>
        <w:tblW w:w="0" w:type="auto"/>
        <w:tblLook w:val="04A0"/>
      </w:tblPr>
      <w:tblGrid>
        <w:gridCol w:w="1734"/>
        <w:gridCol w:w="3301"/>
      </w:tblGrid>
      <w:tr w:rsidR="00664C65" w:rsidRPr="00664C65" w:rsidTr="00CA0948">
        <w:tc>
          <w:tcPr>
            <w:tcW w:w="2660" w:type="dxa"/>
            <w:shd w:val="clear" w:color="auto" w:fill="auto"/>
          </w:tcPr>
          <w:p w:rsidR="00664C65" w:rsidRPr="00664C65" w:rsidRDefault="00664C65" w:rsidP="00664C65">
            <w:pPr>
              <w:widowControl w:val="0"/>
              <w:autoSpaceDE w:val="0"/>
              <w:autoSpaceDN w:val="0"/>
              <w:adjustRightInd w:val="0"/>
              <w:spacing w:line="180" w:lineRule="exact"/>
              <w:jc w:val="both"/>
              <w:rPr>
                <w:rFonts w:ascii="Arial" w:hAnsi="Arial" w:cs="Arial"/>
                <w:sz w:val="16"/>
                <w:szCs w:val="16"/>
              </w:rPr>
            </w:pPr>
            <w:r w:rsidRPr="00664C65">
              <w:rPr>
                <w:rFonts w:ascii="Arial" w:hAnsi="Arial" w:cs="Arial"/>
                <w:sz w:val="16"/>
                <w:szCs w:val="16"/>
              </w:rPr>
              <w:t>Наименование</w:t>
            </w:r>
          </w:p>
          <w:p w:rsidR="00664C65" w:rsidRPr="00664C65" w:rsidRDefault="00664C65" w:rsidP="00664C65">
            <w:pPr>
              <w:widowControl w:val="0"/>
              <w:autoSpaceDE w:val="0"/>
              <w:autoSpaceDN w:val="0"/>
              <w:adjustRightInd w:val="0"/>
              <w:spacing w:line="180" w:lineRule="exact"/>
              <w:jc w:val="both"/>
              <w:rPr>
                <w:rFonts w:ascii="Arial" w:hAnsi="Arial" w:cs="Arial"/>
                <w:sz w:val="16"/>
                <w:szCs w:val="16"/>
              </w:rPr>
            </w:pPr>
            <w:r w:rsidRPr="00664C65">
              <w:rPr>
                <w:rFonts w:ascii="Arial" w:hAnsi="Arial" w:cs="Arial"/>
                <w:sz w:val="16"/>
                <w:szCs w:val="16"/>
              </w:rPr>
              <w:t>подпрограммы</w:t>
            </w:r>
          </w:p>
        </w:tc>
        <w:tc>
          <w:tcPr>
            <w:tcW w:w="6910" w:type="dxa"/>
            <w:shd w:val="clear" w:color="auto" w:fill="auto"/>
          </w:tcPr>
          <w:p w:rsidR="00664C65" w:rsidRPr="00664C65" w:rsidRDefault="00664C65" w:rsidP="00664C65">
            <w:pPr>
              <w:widowControl w:val="0"/>
              <w:autoSpaceDE w:val="0"/>
              <w:autoSpaceDN w:val="0"/>
              <w:adjustRightInd w:val="0"/>
              <w:spacing w:line="180" w:lineRule="exact"/>
              <w:jc w:val="both"/>
              <w:rPr>
                <w:rFonts w:ascii="Arial" w:hAnsi="Arial" w:cs="Arial"/>
                <w:sz w:val="16"/>
                <w:szCs w:val="16"/>
              </w:rPr>
            </w:pPr>
            <w:r w:rsidRPr="00664C65">
              <w:rPr>
                <w:rFonts w:ascii="Arial" w:hAnsi="Arial" w:cs="Arial"/>
                <w:bCs/>
                <w:sz w:val="16"/>
                <w:szCs w:val="16"/>
              </w:rPr>
              <w:t>подпрограмма  «</w:t>
            </w:r>
            <w:r w:rsidR="000B1706">
              <w:rPr>
                <w:rFonts w:ascii="Arial" w:hAnsi="Arial" w:cs="Arial"/>
                <w:sz w:val="16"/>
                <w:szCs w:val="16"/>
              </w:rPr>
              <w:t xml:space="preserve">Развитие малого и  среднего </w:t>
            </w:r>
            <w:r w:rsidRPr="00664C65">
              <w:rPr>
                <w:rFonts w:ascii="Arial" w:hAnsi="Arial" w:cs="Arial"/>
                <w:sz w:val="16"/>
                <w:szCs w:val="16"/>
              </w:rPr>
              <w:t>предпринимательства, поддержка конкуренции и формирование благоприятного инвестиционного климата»</w:t>
            </w:r>
            <w:r w:rsidRPr="00664C65">
              <w:rPr>
                <w:rFonts w:ascii="Arial" w:hAnsi="Arial" w:cs="Arial"/>
                <w:b/>
                <w:bCs/>
                <w:sz w:val="16"/>
                <w:szCs w:val="16"/>
              </w:rPr>
              <w:t xml:space="preserve"> </w:t>
            </w:r>
            <w:r w:rsidRPr="00664C65">
              <w:rPr>
                <w:rFonts w:ascii="Arial" w:hAnsi="Arial" w:cs="Arial"/>
                <w:sz w:val="16"/>
                <w:szCs w:val="16"/>
              </w:rPr>
              <w:t xml:space="preserve"> (далее –  Подпрограмма)</w:t>
            </w:r>
          </w:p>
          <w:p w:rsidR="00664C65" w:rsidRPr="00664C65" w:rsidRDefault="00664C65" w:rsidP="00664C65">
            <w:pPr>
              <w:widowControl w:val="0"/>
              <w:autoSpaceDE w:val="0"/>
              <w:autoSpaceDN w:val="0"/>
              <w:adjustRightInd w:val="0"/>
              <w:spacing w:line="180" w:lineRule="exact"/>
              <w:jc w:val="both"/>
              <w:rPr>
                <w:rFonts w:ascii="Arial" w:hAnsi="Arial" w:cs="Arial"/>
                <w:sz w:val="16"/>
                <w:szCs w:val="16"/>
              </w:rPr>
            </w:pPr>
          </w:p>
        </w:tc>
      </w:tr>
      <w:tr w:rsidR="00664C65" w:rsidRPr="00664C65" w:rsidTr="00CA0948">
        <w:tc>
          <w:tcPr>
            <w:tcW w:w="2660" w:type="dxa"/>
            <w:shd w:val="clear" w:color="auto" w:fill="auto"/>
          </w:tcPr>
          <w:p w:rsidR="00664C65" w:rsidRPr="00664C65" w:rsidRDefault="00664C65" w:rsidP="00664C65">
            <w:pPr>
              <w:widowControl w:val="0"/>
              <w:autoSpaceDE w:val="0"/>
              <w:autoSpaceDN w:val="0"/>
              <w:adjustRightInd w:val="0"/>
              <w:spacing w:line="180" w:lineRule="exact"/>
              <w:jc w:val="both"/>
              <w:rPr>
                <w:rFonts w:ascii="Arial" w:hAnsi="Arial" w:cs="Arial"/>
                <w:sz w:val="16"/>
                <w:szCs w:val="16"/>
              </w:rPr>
            </w:pPr>
            <w:r w:rsidRPr="00664C65">
              <w:rPr>
                <w:rFonts w:ascii="Arial" w:hAnsi="Arial" w:cs="Arial"/>
                <w:sz w:val="16"/>
                <w:szCs w:val="16"/>
              </w:rPr>
              <w:t>Ответственный исполнитель подпрограммы</w:t>
            </w:r>
          </w:p>
        </w:tc>
        <w:tc>
          <w:tcPr>
            <w:tcW w:w="6910" w:type="dxa"/>
            <w:shd w:val="clear" w:color="auto" w:fill="auto"/>
          </w:tcPr>
          <w:p w:rsidR="00664C65" w:rsidRPr="00664C65" w:rsidRDefault="00664C65" w:rsidP="00664C65">
            <w:pPr>
              <w:widowControl w:val="0"/>
              <w:autoSpaceDE w:val="0"/>
              <w:autoSpaceDN w:val="0"/>
              <w:adjustRightInd w:val="0"/>
              <w:spacing w:line="180" w:lineRule="exact"/>
              <w:ind w:firstLine="175"/>
              <w:jc w:val="both"/>
              <w:rPr>
                <w:rFonts w:ascii="Arial" w:hAnsi="Arial" w:cs="Arial"/>
                <w:sz w:val="16"/>
                <w:szCs w:val="16"/>
              </w:rPr>
            </w:pPr>
            <w:r w:rsidRPr="00664C65">
              <w:rPr>
                <w:rFonts w:ascii="Arial" w:hAnsi="Arial" w:cs="Arial"/>
                <w:sz w:val="16"/>
                <w:szCs w:val="16"/>
              </w:rPr>
              <w:t>АБГО СК</w:t>
            </w:r>
          </w:p>
          <w:p w:rsidR="00664C65" w:rsidRPr="00664C65" w:rsidRDefault="00664C65" w:rsidP="00664C65">
            <w:pPr>
              <w:widowControl w:val="0"/>
              <w:autoSpaceDE w:val="0"/>
              <w:autoSpaceDN w:val="0"/>
              <w:adjustRightInd w:val="0"/>
              <w:spacing w:line="180" w:lineRule="exact"/>
              <w:ind w:firstLine="175"/>
              <w:jc w:val="both"/>
              <w:rPr>
                <w:rFonts w:ascii="Arial" w:hAnsi="Arial" w:cs="Arial"/>
                <w:sz w:val="16"/>
                <w:szCs w:val="16"/>
              </w:rPr>
            </w:pPr>
          </w:p>
        </w:tc>
      </w:tr>
      <w:tr w:rsidR="00664C65" w:rsidRPr="00664C65" w:rsidTr="00CA0948">
        <w:tc>
          <w:tcPr>
            <w:tcW w:w="2660" w:type="dxa"/>
            <w:shd w:val="clear" w:color="auto" w:fill="auto"/>
          </w:tcPr>
          <w:p w:rsidR="00664C65" w:rsidRPr="00664C65" w:rsidRDefault="00664C65" w:rsidP="00664C65">
            <w:pPr>
              <w:widowControl w:val="0"/>
              <w:autoSpaceDE w:val="0"/>
              <w:autoSpaceDN w:val="0"/>
              <w:adjustRightInd w:val="0"/>
              <w:spacing w:line="180" w:lineRule="exact"/>
              <w:jc w:val="both"/>
              <w:rPr>
                <w:rFonts w:ascii="Arial" w:hAnsi="Arial" w:cs="Arial"/>
                <w:sz w:val="16"/>
                <w:szCs w:val="16"/>
              </w:rPr>
            </w:pPr>
            <w:r w:rsidRPr="00664C65">
              <w:rPr>
                <w:rFonts w:ascii="Arial" w:hAnsi="Arial" w:cs="Arial"/>
                <w:sz w:val="16"/>
                <w:szCs w:val="16"/>
              </w:rPr>
              <w:t>Соисполнители подпрограммы</w:t>
            </w:r>
          </w:p>
          <w:p w:rsidR="00664C65" w:rsidRPr="00664C65" w:rsidRDefault="00664C65" w:rsidP="00664C65">
            <w:pPr>
              <w:widowControl w:val="0"/>
              <w:autoSpaceDE w:val="0"/>
              <w:autoSpaceDN w:val="0"/>
              <w:adjustRightInd w:val="0"/>
              <w:spacing w:line="180" w:lineRule="exact"/>
              <w:jc w:val="both"/>
              <w:rPr>
                <w:rFonts w:ascii="Arial" w:hAnsi="Arial" w:cs="Arial"/>
                <w:sz w:val="16"/>
                <w:szCs w:val="16"/>
              </w:rPr>
            </w:pPr>
          </w:p>
        </w:tc>
        <w:tc>
          <w:tcPr>
            <w:tcW w:w="6910" w:type="dxa"/>
            <w:shd w:val="clear" w:color="auto" w:fill="auto"/>
          </w:tcPr>
          <w:p w:rsidR="00664C65" w:rsidRPr="00664C65" w:rsidRDefault="00664C65" w:rsidP="00664C65">
            <w:pPr>
              <w:widowControl w:val="0"/>
              <w:autoSpaceDE w:val="0"/>
              <w:autoSpaceDN w:val="0"/>
              <w:adjustRightInd w:val="0"/>
              <w:spacing w:line="180" w:lineRule="exact"/>
              <w:ind w:firstLine="175"/>
              <w:jc w:val="both"/>
              <w:rPr>
                <w:rFonts w:ascii="Arial" w:hAnsi="Arial" w:cs="Arial"/>
                <w:sz w:val="16"/>
                <w:szCs w:val="16"/>
              </w:rPr>
            </w:pPr>
            <w:r w:rsidRPr="00664C65">
              <w:rPr>
                <w:rFonts w:ascii="Arial" w:hAnsi="Arial" w:cs="Arial"/>
                <w:sz w:val="16"/>
                <w:szCs w:val="16"/>
              </w:rPr>
              <w:t>нет</w:t>
            </w:r>
          </w:p>
        </w:tc>
      </w:tr>
      <w:tr w:rsidR="00664C65" w:rsidRPr="00664C65" w:rsidTr="00CA0948">
        <w:tc>
          <w:tcPr>
            <w:tcW w:w="2660" w:type="dxa"/>
            <w:shd w:val="clear" w:color="auto" w:fill="auto"/>
          </w:tcPr>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Участники подпрограммы</w:t>
            </w:r>
          </w:p>
        </w:tc>
        <w:tc>
          <w:tcPr>
            <w:tcW w:w="6910" w:type="dxa"/>
            <w:shd w:val="clear" w:color="auto" w:fill="auto"/>
          </w:tcPr>
          <w:p w:rsidR="00664C65" w:rsidRPr="00664C65" w:rsidRDefault="00664C65" w:rsidP="00664C65">
            <w:pPr>
              <w:widowControl w:val="0"/>
              <w:autoSpaceDE w:val="0"/>
              <w:autoSpaceDN w:val="0"/>
              <w:adjustRightInd w:val="0"/>
              <w:ind w:firstLine="175"/>
              <w:jc w:val="both"/>
              <w:rPr>
                <w:rFonts w:ascii="Arial" w:hAnsi="Arial" w:cs="Arial"/>
                <w:sz w:val="16"/>
                <w:szCs w:val="16"/>
              </w:rPr>
            </w:pPr>
            <w:r w:rsidRPr="00664C65">
              <w:rPr>
                <w:rFonts w:ascii="Arial" w:hAnsi="Arial" w:cs="Arial"/>
                <w:sz w:val="16"/>
                <w:szCs w:val="16"/>
              </w:rPr>
              <w:t>нет</w:t>
            </w:r>
          </w:p>
        </w:tc>
      </w:tr>
      <w:tr w:rsidR="00664C65" w:rsidRPr="00664C65" w:rsidTr="00CA0948">
        <w:tc>
          <w:tcPr>
            <w:tcW w:w="2660" w:type="dxa"/>
            <w:shd w:val="clear" w:color="auto" w:fill="auto"/>
          </w:tcPr>
          <w:p w:rsidR="00664C65" w:rsidRDefault="00664C65" w:rsidP="00664C65">
            <w:pPr>
              <w:widowControl w:val="0"/>
              <w:autoSpaceDE w:val="0"/>
              <w:autoSpaceDN w:val="0"/>
              <w:adjustRightInd w:val="0"/>
              <w:jc w:val="both"/>
              <w:rPr>
                <w:rFonts w:ascii="Arial" w:hAnsi="Arial" w:cs="Arial"/>
                <w:sz w:val="16"/>
                <w:szCs w:val="16"/>
              </w:rPr>
            </w:pPr>
          </w:p>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Задачи подпрограммы</w:t>
            </w:r>
          </w:p>
        </w:tc>
        <w:tc>
          <w:tcPr>
            <w:tcW w:w="6910" w:type="dxa"/>
            <w:shd w:val="clear" w:color="auto" w:fill="auto"/>
          </w:tcPr>
          <w:p w:rsidR="00664C65" w:rsidRDefault="00664C65" w:rsidP="00664C65">
            <w:pPr>
              <w:widowControl w:val="0"/>
              <w:autoSpaceDE w:val="0"/>
              <w:autoSpaceDN w:val="0"/>
              <w:adjustRightInd w:val="0"/>
              <w:jc w:val="both"/>
              <w:rPr>
                <w:rFonts w:ascii="Arial" w:hAnsi="Arial" w:cs="Arial"/>
                <w:sz w:val="16"/>
                <w:szCs w:val="16"/>
              </w:rPr>
            </w:pPr>
          </w:p>
          <w:p w:rsid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 xml:space="preserve">повышение предпринимательской активности и развитие малого и </w:t>
            </w:r>
          </w:p>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 xml:space="preserve">среднего предпринимательства в </w:t>
            </w:r>
            <w:r w:rsidRPr="00664C65">
              <w:rPr>
                <w:rFonts w:ascii="Arial" w:hAnsi="Arial" w:cs="Arial"/>
                <w:sz w:val="16"/>
                <w:szCs w:val="16"/>
              </w:rPr>
              <w:lastRenderedPageBreak/>
              <w:t>Благодарненском городском округе Ставропольского края</w:t>
            </w:r>
          </w:p>
          <w:p w:rsidR="00664C65" w:rsidRPr="00664C65" w:rsidRDefault="00664C65" w:rsidP="00664C65">
            <w:pPr>
              <w:widowControl w:val="0"/>
              <w:autoSpaceDE w:val="0"/>
              <w:autoSpaceDN w:val="0"/>
              <w:adjustRightInd w:val="0"/>
              <w:jc w:val="both"/>
              <w:rPr>
                <w:rFonts w:ascii="Arial" w:hAnsi="Arial" w:cs="Arial"/>
                <w:sz w:val="16"/>
                <w:szCs w:val="16"/>
              </w:rPr>
            </w:pPr>
          </w:p>
        </w:tc>
      </w:tr>
      <w:tr w:rsidR="00664C65" w:rsidRPr="00664C65" w:rsidTr="00CA0948">
        <w:tc>
          <w:tcPr>
            <w:tcW w:w="2660" w:type="dxa"/>
            <w:shd w:val="clear" w:color="auto" w:fill="auto"/>
          </w:tcPr>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Показатели решения задач Подпрограммы</w:t>
            </w:r>
          </w:p>
        </w:tc>
        <w:tc>
          <w:tcPr>
            <w:tcW w:w="6910" w:type="dxa"/>
            <w:shd w:val="clear" w:color="auto" w:fill="auto"/>
          </w:tcPr>
          <w:p w:rsidR="00664C65" w:rsidRPr="00664C65" w:rsidRDefault="00664C65" w:rsidP="00664C65">
            <w:pPr>
              <w:widowControl w:val="0"/>
              <w:autoSpaceDE w:val="0"/>
              <w:autoSpaceDN w:val="0"/>
              <w:adjustRightInd w:val="0"/>
              <w:ind w:firstLine="175"/>
              <w:jc w:val="both"/>
              <w:rPr>
                <w:rFonts w:ascii="Arial" w:hAnsi="Arial" w:cs="Arial"/>
                <w:sz w:val="16"/>
                <w:szCs w:val="16"/>
              </w:rPr>
            </w:pPr>
            <w:r w:rsidRPr="00664C65">
              <w:rPr>
                <w:rFonts w:ascii="Arial" w:hAnsi="Arial" w:cs="Arial"/>
                <w:sz w:val="16"/>
                <w:szCs w:val="16"/>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664C65" w:rsidRPr="00664C65" w:rsidRDefault="00664C65" w:rsidP="00664C65">
            <w:pPr>
              <w:ind w:firstLine="175"/>
              <w:jc w:val="both"/>
              <w:rPr>
                <w:rFonts w:ascii="Arial" w:hAnsi="Arial" w:cs="Arial"/>
                <w:sz w:val="16"/>
                <w:szCs w:val="16"/>
              </w:rPr>
            </w:pPr>
            <w:r w:rsidRPr="00664C65">
              <w:rPr>
                <w:rFonts w:ascii="Arial" w:hAnsi="Arial" w:cs="Arial"/>
                <w:sz w:val="16"/>
                <w:szCs w:val="16"/>
              </w:rPr>
              <w:t>объем инвестиций в основной капитал (за исключением бюджетных средств)</w:t>
            </w:r>
          </w:p>
        </w:tc>
      </w:tr>
      <w:tr w:rsidR="00664C65" w:rsidRPr="00664C65" w:rsidTr="00CA0948">
        <w:tc>
          <w:tcPr>
            <w:tcW w:w="2660" w:type="dxa"/>
            <w:shd w:val="clear" w:color="auto" w:fill="auto"/>
          </w:tcPr>
          <w:p w:rsidR="00664C65" w:rsidRPr="00664C65" w:rsidRDefault="00664C65" w:rsidP="00664C65">
            <w:pPr>
              <w:widowControl w:val="0"/>
              <w:autoSpaceDE w:val="0"/>
              <w:autoSpaceDN w:val="0"/>
              <w:adjustRightInd w:val="0"/>
              <w:jc w:val="both"/>
              <w:rPr>
                <w:rFonts w:ascii="Arial" w:hAnsi="Arial" w:cs="Arial"/>
                <w:sz w:val="16"/>
                <w:szCs w:val="16"/>
              </w:rPr>
            </w:pPr>
          </w:p>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 xml:space="preserve">Сроки реализации Подпрограммы </w:t>
            </w:r>
          </w:p>
          <w:p w:rsidR="00664C65" w:rsidRPr="00664C65" w:rsidRDefault="00664C65" w:rsidP="00664C65">
            <w:pPr>
              <w:widowControl w:val="0"/>
              <w:autoSpaceDE w:val="0"/>
              <w:autoSpaceDN w:val="0"/>
              <w:adjustRightInd w:val="0"/>
              <w:jc w:val="both"/>
              <w:rPr>
                <w:rFonts w:ascii="Arial" w:hAnsi="Arial" w:cs="Arial"/>
                <w:sz w:val="16"/>
                <w:szCs w:val="16"/>
              </w:rPr>
            </w:pPr>
          </w:p>
        </w:tc>
        <w:tc>
          <w:tcPr>
            <w:tcW w:w="6910" w:type="dxa"/>
            <w:shd w:val="clear" w:color="auto" w:fill="auto"/>
          </w:tcPr>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 xml:space="preserve"> </w:t>
            </w:r>
          </w:p>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2018 -2020 годы</w:t>
            </w:r>
          </w:p>
        </w:tc>
      </w:tr>
      <w:tr w:rsidR="00664C65" w:rsidRPr="00664C65" w:rsidTr="00CA0948">
        <w:tc>
          <w:tcPr>
            <w:tcW w:w="2660" w:type="dxa"/>
            <w:shd w:val="clear" w:color="auto" w:fill="auto"/>
          </w:tcPr>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Объемы и  источники финансового обеспечения Подпрограммы</w:t>
            </w:r>
          </w:p>
        </w:tc>
        <w:tc>
          <w:tcPr>
            <w:tcW w:w="6910" w:type="dxa"/>
            <w:shd w:val="clear" w:color="auto" w:fill="auto"/>
          </w:tcPr>
          <w:p w:rsidR="00664C65" w:rsidRPr="00664C65" w:rsidRDefault="00664C65" w:rsidP="00664C65">
            <w:pPr>
              <w:pStyle w:val="ConsPlusCell"/>
              <w:jc w:val="both"/>
              <w:rPr>
                <w:sz w:val="16"/>
                <w:szCs w:val="16"/>
              </w:rPr>
            </w:pPr>
            <w:r w:rsidRPr="00664C65">
              <w:rPr>
                <w:sz w:val="16"/>
                <w:szCs w:val="16"/>
              </w:rPr>
              <w:t>Объем финансового обеспечения Подпрограммы за счет средств местного бюджета составит 270,00 тыс. рублей, в том числе по годам:</w:t>
            </w:r>
          </w:p>
          <w:p w:rsidR="00664C65" w:rsidRPr="00664C65" w:rsidRDefault="00664C65" w:rsidP="00664C65">
            <w:pPr>
              <w:pStyle w:val="ConsPlusCell"/>
              <w:jc w:val="both"/>
              <w:rPr>
                <w:sz w:val="16"/>
                <w:szCs w:val="16"/>
              </w:rPr>
            </w:pPr>
            <w:r w:rsidRPr="00664C65">
              <w:rPr>
                <w:sz w:val="16"/>
                <w:szCs w:val="16"/>
              </w:rPr>
              <w:t xml:space="preserve">        2018 год -  90,000 тыс. рублей </w:t>
            </w:r>
          </w:p>
          <w:p w:rsidR="00664C65" w:rsidRPr="00664C65" w:rsidRDefault="00664C65" w:rsidP="00664C65">
            <w:pPr>
              <w:pStyle w:val="ConsPlusCell"/>
              <w:jc w:val="both"/>
              <w:rPr>
                <w:sz w:val="16"/>
                <w:szCs w:val="16"/>
              </w:rPr>
            </w:pPr>
            <w:r w:rsidRPr="00664C65">
              <w:rPr>
                <w:sz w:val="16"/>
                <w:szCs w:val="16"/>
              </w:rPr>
              <w:t xml:space="preserve">        2019 год – 90,000 тыс. рублей;</w:t>
            </w:r>
          </w:p>
          <w:p w:rsidR="00664C65" w:rsidRPr="00664C65" w:rsidRDefault="00664C65" w:rsidP="00664C65">
            <w:pPr>
              <w:pStyle w:val="ConsPlusCell"/>
              <w:jc w:val="both"/>
              <w:rPr>
                <w:sz w:val="16"/>
                <w:szCs w:val="16"/>
              </w:rPr>
            </w:pPr>
            <w:r w:rsidRPr="00664C65">
              <w:rPr>
                <w:sz w:val="16"/>
                <w:szCs w:val="16"/>
              </w:rPr>
              <w:t xml:space="preserve">        2020 год – 90,000 тыс. рублей</w:t>
            </w:r>
          </w:p>
          <w:p w:rsidR="00664C65" w:rsidRPr="00664C65" w:rsidRDefault="00664C65" w:rsidP="00664C65">
            <w:pPr>
              <w:pStyle w:val="ConsPlusCell"/>
              <w:jc w:val="both"/>
              <w:rPr>
                <w:sz w:val="16"/>
                <w:szCs w:val="16"/>
              </w:rPr>
            </w:pPr>
            <w:r w:rsidRPr="00664C65">
              <w:rPr>
                <w:sz w:val="16"/>
                <w:szCs w:val="16"/>
              </w:rPr>
              <w:t xml:space="preserve">        </w:t>
            </w:r>
          </w:p>
        </w:tc>
      </w:tr>
      <w:tr w:rsidR="00664C65" w:rsidRPr="00664C65" w:rsidTr="00CA0948">
        <w:tc>
          <w:tcPr>
            <w:tcW w:w="2660" w:type="dxa"/>
            <w:shd w:val="clear" w:color="auto" w:fill="auto"/>
          </w:tcPr>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Ожидаемые конечные результаты</w:t>
            </w:r>
          </w:p>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hAnsi="Arial" w:cs="Arial"/>
                <w:sz w:val="16"/>
                <w:szCs w:val="16"/>
              </w:rPr>
              <w:t>реализации Подпрограммы</w:t>
            </w:r>
          </w:p>
        </w:tc>
        <w:tc>
          <w:tcPr>
            <w:tcW w:w="6910" w:type="dxa"/>
            <w:shd w:val="clear" w:color="auto" w:fill="auto"/>
          </w:tcPr>
          <w:p w:rsidR="00664C65" w:rsidRPr="00664C65" w:rsidRDefault="00664C65" w:rsidP="00664C65">
            <w:pPr>
              <w:widowControl w:val="0"/>
              <w:autoSpaceDE w:val="0"/>
              <w:autoSpaceDN w:val="0"/>
              <w:adjustRightInd w:val="0"/>
              <w:jc w:val="both"/>
              <w:rPr>
                <w:rFonts w:ascii="Arial" w:hAnsi="Arial" w:cs="Arial"/>
                <w:sz w:val="16"/>
                <w:szCs w:val="16"/>
              </w:rPr>
            </w:pPr>
            <w:r w:rsidRPr="00664C65">
              <w:rPr>
                <w:rFonts w:ascii="Arial" w:eastAsia="Cambria" w:hAnsi="Arial" w:cs="Arial"/>
                <w:sz w:val="16"/>
                <w:szCs w:val="16"/>
              </w:rPr>
              <w:t xml:space="preserve">увеличение к 2020 году числа субъектов </w:t>
            </w:r>
            <w:r w:rsidRPr="00664C65">
              <w:rPr>
                <w:rFonts w:ascii="Arial" w:hAnsi="Arial" w:cs="Arial"/>
                <w:sz w:val="16"/>
                <w:szCs w:val="16"/>
              </w:rPr>
              <w:t>малого и среднего предпринимательства</w:t>
            </w:r>
            <w:r w:rsidRPr="00664C65">
              <w:rPr>
                <w:rFonts w:ascii="Arial" w:eastAsia="Cambria" w:hAnsi="Arial" w:cs="Arial"/>
                <w:sz w:val="16"/>
                <w:szCs w:val="16"/>
              </w:rPr>
              <w:t xml:space="preserve"> в расчете на 10 тыс. человек населения до 395 единиц</w:t>
            </w:r>
            <w:r w:rsidRPr="00664C65">
              <w:rPr>
                <w:rFonts w:ascii="Arial" w:hAnsi="Arial" w:cs="Arial"/>
                <w:sz w:val="16"/>
                <w:szCs w:val="16"/>
              </w:rPr>
              <w:t xml:space="preserve"> </w:t>
            </w:r>
          </w:p>
        </w:tc>
      </w:tr>
    </w:tbl>
    <w:p w:rsidR="00664C65" w:rsidRPr="00664C65" w:rsidRDefault="00664C65" w:rsidP="00664C65">
      <w:pPr>
        <w:autoSpaceDE w:val="0"/>
        <w:autoSpaceDN w:val="0"/>
        <w:adjustRightInd w:val="0"/>
        <w:ind w:firstLine="720"/>
        <w:jc w:val="both"/>
        <w:rPr>
          <w:rFonts w:ascii="Arial" w:hAnsi="Arial" w:cs="Arial"/>
          <w:sz w:val="16"/>
          <w:szCs w:val="16"/>
        </w:rPr>
      </w:pPr>
    </w:p>
    <w:p w:rsidR="00664C65" w:rsidRDefault="00664C65" w:rsidP="00664C65">
      <w:pPr>
        <w:autoSpaceDE w:val="0"/>
        <w:autoSpaceDN w:val="0"/>
        <w:adjustRightInd w:val="0"/>
        <w:ind w:firstLine="720"/>
        <w:jc w:val="center"/>
        <w:rPr>
          <w:rFonts w:ascii="Arial" w:hAnsi="Arial" w:cs="Arial"/>
          <w:sz w:val="16"/>
          <w:szCs w:val="16"/>
        </w:rPr>
      </w:pPr>
    </w:p>
    <w:p w:rsidR="00664C65" w:rsidRPr="00664C65" w:rsidRDefault="00664C65" w:rsidP="00664C65">
      <w:pPr>
        <w:autoSpaceDE w:val="0"/>
        <w:autoSpaceDN w:val="0"/>
        <w:adjustRightInd w:val="0"/>
        <w:ind w:firstLine="720"/>
        <w:jc w:val="center"/>
        <w:rPr>
          <w:rFonts w:ascii="Arial" w:hAnsi="Arial" w:cs="Arial"/>
          <w:sz w:val="16"/>
          <w:szCs w:val="16"/>
        </w:rPr>
      </w:pPr>
      <w:r w:rsidRPr="00664C65">
        <w:rPr>
          <w:rFonts w:ascii="Arial" w:hAnsi="Arial" w:cs="Arial"/>
          <w:sz w:val="16"/>
          <w:szCs w:val="16"/>
        </w:rPr>
        <w:t>Характеристика основных мероприятий подпрограммы</w:t>
      </w:r>
    </w:p>
    <w:p w:rsidR="00664C65" w:rsidRPr="00664C65" w:rsidRDefault="00664C65" w:rsidP="00664C65">
      <w:pPr>
        <w:autoSpaceDE w:val="0"/>
        <w:autoSpaceDN w:val="0"/>
        <w:adjustRightInd w:val="0"/>
        <w:ind w:firstLine="720"/>
        <w:jc w:val="both"/>
        <w:rPr>
          <w:rFonts w:ascii="Arial" w:hAnsi="Arial" w:cs="Arial"/>
          <w:sz w:val="16"/>
          <w:szCs w:val="16"/>
        </w:rPr>
      </w:pPr>
    </w:p>
    <w:p w:rsidR="00664C65" w:rsidRPr="00664C65" w:rsidRDefault="00664C65" w:rsidP="000B1706">
      <w:pPr>
        <w:shd w:val="clear" w:color="auto" w:fill="FFFFFF"/>
        <w:tabs>
          <w:tab w:val="left" w:pos="134"/>
        </w:tabs>
        <w:suppressAutoHyphens/>
        <w:ind w:firstLine="426"/>
        <w:jc w:val="both"/>
        <w:rPr>
          <w:rFonts w:ascii="Arial" w:hAnsi="Arial" w:cs="Arial"/>
          <w:sz w:val="16"/>
          <w:szCs w:val="16"/>
          <w:lang w:eastAsia="ar-SA"/>
        </w:rPr>
      </w:pPr>
      <w:r w:rsidRPr="00664C65">
        <w:rPr>
          <w:rFonts w:ascii="Arial" w:hAnsi="Arial" w:cs="Arial"/>
          <w:sz w:val="16"/>
          <w:szCs w:val="16"/>
          <w:lang w:eastAsia="ar-SA"/>
        </w:rPr>
        <w:t xml:space="preserve">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w:t>
      </w:r>
      <w:r w:rsidR="00C96C15">
        <w:rPr>
          <w:rFonts w:ascii="Arial" w:hAnsi="Arial" w:cs="Arial"/>
          <w:sz w:val="16"/>
          <w:szCs w:val="16"/>
          <w:lang w:eastAsia="ar-SA"/>
        </w:rPr>
        <w:t>распола</w:t>
      </w:r>
      <w:r w:rsidRPr="00664C65">
        <w:rPr>
          <w:rFonts w:ascii="Arial" w:hAnsi="Arial" w:cs="Arial"/>
          <w:sz w:val="16"/>
          <w:szCs w:val="16"/>
          <w:lang w:eastAsia="ar-SA"/>
        </w:rPr>
        <w:t xml:space="preserve">гает благоприятными условиями для привлечения инвестиций. </w:t>
      </w:r>
    </w:p>
    <w:p w:rsidR="00664C65" w:rsidRPr="00664C65" w:rsidRDefault="00664C65" w:rsidP="000B1706">
      <w:pPr>
        <w:autoSpaceDE w:val="0"/>
        <w:autoSpaceDN w:val="0"/>
        <w:adjustRightInd w:val="0"/>
        <w:ind w:firstLine="426"/>
        <w:jc w:val="both"/>
        <w:rPr>
          <w:rFonts w:ascii="Arial" w:hAnsi="Arial" w:cs="Arial"/>
          <w:sz w:val="16"/>
          <w:szCs w:val="16"/>
        </w:rPr>
      </w:pPr>
      <w:r w:rsidRPr="00664C65">
        <w:rPr>
          <w:rFonts w:ascii="Arial" w:hAnsi="Arial" w:cs="Arial"/>
          <w:sz w:val="16"/>
          <w:szCs w:val="16"/>
        </w:rPr>
        <w:lastRenderedPageBreak/>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664C65" w:rsidRPr="00664C65" w:rsidRDefault="00664C65" w:rsidP="000B1706">
      <w:pPr>
        <w:autoSpaceDE w:val="0"/>
        <w:autoSpaceDN w:val="0"/>
        <w:adjustRightInd w:val="0"/>
        <w:ind w:firstLine="426"/>
        <w:jc w:val="both"/>
        <w:rPr>
          <w:rFonts w:ascii="Arial" w:hAnsi="Arial" w:cs="Arial"/>
          <w:sz w:val="16"/>
          <w:szCs w:val="16"/>
        </w:rPr>
      </w:pPr>
      <w:r w:rsidRPr="00664C65">
        <w:rPr>
          <w:rFonts w:ascii="Arial" w:hAnsi="Arial" w:cs="Arial"/>
          <w:sz w:val="16"/>
          <w:szCs w:val="16"/>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664C65" w:rsidRPr="00664C65" w:rsidRDefault="00664C65" w:rsidP="000B1706">
      <w:pPr>
        <w:widowControl w:val="0"/>
        <w:autoSpaceDE w:val="0"/>
        <w:autoSpaceDN w:val="0"/>
        <w:adjustRightInd w:val="0"/>
        <w:ind w:firstLine="426"/>
        <w:jc w:val="both"/>
        <w:rPr>
          <w:rFonts w:ascii="Arial" w:hAnsi="Arial" w:cs="Arial"/>
          <w:sz w:val="16"/>
          <w:szCs w:val="16"/>
        </w:rPr>
      </w:pPr>
      <w:r w:rsidRPr="00664C65">
        <w:rPr>
          <w:rFonts w:ascii="Arial" w:hAnsi="Arial" w:cs="Arial"/>
          <w:sz w:val="16"/>
          <w:szCs w:val="16"/>
        </w:rPr>
        <w:t>Успешное решение задач обеспечения устойчивого и сбалансированного экономического роста района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664C65" w:rsidRPr="00664C65" w:rsidRDefault="00664C65" w:rsidP="000B1706">
      <w:pPr>
        <w:widowControl w:val="0"/>
        <w:autoSpaceDE w:val="0"/>
        <w:autoSpaceDN w:val="0"/>
        <w:adjustRightInd w:val="0"/>
        <w:ind w:firstLine="426"/>
        <w:jc w:val="both"/>
        <w:rPr>
          <w:rFonts w:ascii="Arial" w:hAnsi="Arial" w:cs="Arial"/>
          <w:sz w:val="16"/>
          <w:szCs w:val="16"/>
        </w:rPr>
      </w:pPr>
      <w:r w:rsidRPr="00664C65">
        <w:rPr>
          <w:rFonts w:ascii="Arial" w:hAnsi="Arial" w:cs="Arial"/>
          <w:sz w:val="16"/>
          <w:szCs w:val="16"/>
        </w:rPr>
        <w:t>Привлечение инвестиций в экономику района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района. Основным показателем, характеризующим инвестиционную активность в районе, является поступление инвестиций в основной капитал за счет всех источников финансирования.</w:t>
      </w:r>
    </w:p>
    <w:p w:rsidR="00664C65" w:rsidRPr="00664C65" w:rsidRDefault="00664C65" w:rsidP="000B1706">
      <w:pPr>
        <w:widowControl w:val="0"/>
        <w:autoSpaceDE w:val="0"/>
        <w:autoSpaceDN w:val="0"/>
        <w:adjustRightInd w:val="0"/>
        <w:ind w:firstLine="426"/>
        <w:jc w:val="both"/>
        <w:rPr>
          <w:rFonts w:ascii="Arial" w:hAnsi="Arial" w:cs="Arial"/>
          <w:sz w:val="16"/>
          <w:szCs w:val="16"/>
        </w:rPr>
      </w:pPr>
      <w:r w:rsidRPr="00664C65">
        <w:rPr>
          <w:rFonts w:ascii="Arial" w:hAnsi="Arial" w:cs="Arial"/>
          <w:sz w:val="16"/>
          <w:szCs w:val="16"/>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664C65" w:rsidRPr="00664C65" w:rsidRDefault="00664C65" w:rsidP="000B1706">
      <w:pPr>
        <w:widowControl w:val="0"/>
        <w:autoSpaceDE w:val="0"/>
        <w:autoSpaceDN w:val="0"/>
        <w:adjustRightInd w:val="0"/>
        <w:ind w:firstLine="426"/>
        <w:jc w:val="both"/>
        <w:rPr>
          <w:rFonts w:ascii="Arial" w:hAnsi="Arial" w:cs="Arial"/>
          <w:sz w:val="16"/>
          <w:szCs w:val="16"/>
        </w:rPr>
      </w:pPr>
      <w:r w:rsidRPr="00664C65">
        <w:rPr>
          <w:rFonts w:ascii="Arial" w:hAnsi="Arial" w:cs="Arial"/>
          <w:sz w:val="16"/>
          <w:szCs w:val="16"/>
        </w:rPr>
        <w:t>формирование благоприятного инвестиционного имиджа Благодарненского городского округа  Ставропольского края, в рамках которого предполагается:</w:t>
      </w:r>
    </w:p>
    <w:p w:rsidR="00664C65" w:rsidRPr="00664C65" w:rsidRDefault="00664C65" w:rsidP="000B1706">
      <w:pPr>
        <w:widowControl w:val="0"/>
        <w:autoSpaceDE w:val="0"/>
        <w:autoSpaceDN w:val="0"/>
        <w:adjustRightInd w:val="0"/>
        <w:ind w:firstLine="426"/>
        <w:jc w:val="both"/>
        <w:rPr>
          <w:rFonts w:ascii="Arial" w:hAnsi="Arial" w:cs="Arial"/>
          <w:sz w:val="16"/>
          <w:szCs w:val="16"/>
        </w:rPr>
      </w:pPr>
      <w:r w:rsidRPr="00664C65">
        <w:rPr>
          <w:rFonts w:ascii="Arial" w:hAnsi="Arial" w:cs="Arial"/>
          <w:sz w:val="16"/>
          <w:szCs w:val="16"/>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664C65" w:rsidRPr="00664C65" w:rsidRDefault="00664C65" w:rsidP="000B1706">
      <w:pPr>
        <w:widowControl w:val="0"/>
        <w:autoSpaceDE w:val="0"/>
        <w:autoSpaceDN w:val="0"/>
        <w:adjustRightInd w:val="0"/>
        <w:ind w:firstLine="426"/>
        <w:jc w:val="both"/>
        <w:rPr>
          <w:rFonts w:ascii="Arial" w:hAnsi="Arial" w:cs="Arial"/>
          <w:sz w:val="16"/>
          <w:szCs w:val="16"/>
        </w:rPr>
      </w:pPr>
      <w:r w:rsidRPr="00664C65">
        <w:rPr>
          <w:rFonts w:ascii="Arial" w:hAnsi="Arial" w:cs="Arial"/>
          <w:sz w:val="16"/>
          <w:szCs w:val="16"/>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w:t>
      </w:r>
      <w:proofErr w:type="gramStart"/>
      <w:r w:rsidRPr="00664C65">
        <w:rPr>
          <w:rFonts w:ascii="Arial" w:hAnsi="Arial" w:cs="Arial"/>
          <w:sz w:val="16"/>
          <w:szCs w:val="16"/>
        </w:rPr>
        <w:t xml:space="preserve"> ;</w:t>
      </w:r>
      <w:proofErr w:type="gramEnd"/>
    </w:p>
    <w:p w:rsidR="00664C65" w:rsidRPr="00664C65" w:rsidRDefault="00664C65" w:rsidP="000B1706">
      <w:pPr>
        <w:shd w:val="clear" w:color="auto" w:fill="FFFFFF"/>
        <w:ind w:firstLine="426"/>
        <w:jc w:val="both"/>
        <w:rPr>
          <w:rFonts w:ascii="Arial" w:hAnsi="Arial" w:cs="Arial"/>
          <w:sz w:val="16"/>
          <w:szCs w:val="16"/>
        </w:rPr>
      </w:pPr>
      <w:r w:rsidRPr="00664C65">
        <w:rPr>
          <w:rFonts w:ascii="Arial" w:hAnsi="Arial" w:cs="Arial"/>
          <w:sz w:val="16"/>
          <w:szCs w:val="16"/>
        </w:rPr>
        <w:t>сопровождение инвестиционных проектов в режиме "одного окна".</w:t>
      </w:r>
    </w:p>
    <w:p w:rsidR="00664C65" w:rsidRPr="00664C65" w:rsidRDefault="00664C65" w:rsidP="000B1706">
      <w:pPr>
        <w:autoSpaceDE w:val="0"/>
        <w:autoSpaceDN w:val="0"/>
        <w:adjustRightInd w:val="0"/>
        <w:ind w:firstLine="426"/>
        <w:jc w:val="both"/>
        <w:rPr>
          <w:rFonts w:ascii="Arial" w:hAnsi="Arial" w:cs="Arial"/>
          <w:sz w:val="16"/>
          <w:szCs w:val="16"/>
        </w:rPr>
      </w:pPr>
      <w:r w:rsidRPr="00664C65">
        <w:rPr>
          <w:rFonts w:ascii="Arial" w:hAnsi="Arial" w:cs="Arial"/>
          <w:sz w:val="16"/>
          <w:szCs w:val="16"/>
        </w:rPr>
        <w:t>Необходимы дальнейшие меры по поддержке субъектов малого и среднего предпринимательства и обеспечению роста инвестиционной привлекательности района.</w:t>
      </w:r>
    </w:p>
    <w:p w:rsidR="00664C65" w:rsidRPr="00664C65" w:rsidRDefault="00664C65" w:rsidP="000B1706">
      <w:pPr>
        <w:autoSpaceDE w:val="0"/>
        <w:autoSpaceDN w:val="0"/>
        <w:adjustRightInd w:val="0"/>
        <w:ind w:firstLine="426"/>
        <w:jc w:val="both"/>
        <w:rPr>
          <w:rFonts w:ascii="Arial" w:hAnsi="Arial" w:cs="Arial"/>
          <w:sz w:val="16"/>
          <w:szCs w:val="16"/>
        </w:rPr>
      </w:pPr>
      <w:r w:rsidRPr="00664C65">
        <w:rPr>
          <w:rFonts w:ascii="Arial" w:hAnsi="Arial" w:cs="Arial"/>
          <w:sz w:val="16"/>
          <w:szCs w:val="16"/>
        </w:rPr>
        <w:t xml:space="preserve">Малое  </w:t>
      </w:r>
      <w:bookmarkStart w:id="8" w:name="YANDEX_239"/>
      <w:bookmarkEnd w:id="8"/>
      <w:r w:rsidRPr="00664C65">
        <w:rPr>
          <w:rFonts w:ascii="Arial" w:hAnsi="Arial" w:cs="Arial"/>
          <w:sz w:val="16"/>
          <w:szCs w:val="16"/>
        </w:rPr>
        <w:t xml:space="preserve"> и  </w:t>
      </w:r>
      <w:bookmarkStart w:id="9" w:name="YANDEX_240"/>
      <w:bookmarkEnd w:id="9"/>
      <w:r w:rsidRPr="00664C65">
        <w:rPr>
          <w:rFonts w:ascii="Arial" w:hAnsi="Arial" w:cs="Arial"/>
          <w:sz w:val="16"/>
          <w:szCs w:val="16"/>
        </w:rPr>
        <w:t xml:space="preserve"> среднее  </w:t>
      </w:r>
      <w:bookmarkStart w:id="10" w:name="YANDEX_241"/>
      <w:bookmarkEnd w:id="10"/>
      <w:r w:rsidRPr="00664C65">
        <w:rPr>
          <w:rFonts w:ascii="Arial" w:hAnsi="Arial" w:cs="Arial"/>
          <w:sz w:val="16"/>
          <w:szCs w:val="16"/>
        </w:rPr>
        <w:t xml:space="preserve"> предпринимательство  обладает такими необходимыми качествами, как гибкость </w:t>
      </w:r>
      <w:bookmarkStart w:id="11" w:name="YANDEX_242"/>
      <w:bookmarkEnd w:id="11"/>
      <w:r w:rsidRPr="00664C65">
        <w:rPr>
          <w:rFonts w:ascii="Arial" w:hAnsi="Arial" w:cs="Arial"/>
          <w:sz w:val="16"/>
          <w:szCs w:val="16"/>
        </w:rPr>
        <w:t xml:space="preserve"> и  приспособляемость к конъюнктуре рынка, способность быстро изменять структуру производства, оперативно создавать </w:t>
      </w:r>
      <w:bookmarkStart w:id="12" w:name="YANDEX_243"/>
      <w:bookmarkEnd w:id="12"/>
      <w:r w:rsidRPr="00664C65">
        <w:rPr>
          <w:rFonts w:ascii="Arial" w:hAnsi="Arial" w:cs="Arial"/>
          <w:sz w:val="16"/>
          <w:szCs w:val="16"/>
        </w:rPr>
        <w:t xml:space="preserve"> и  применять новые технологии </w:t>
      </w:r>
      <w:bookmarkStart w:id="13" w:name="YANDEX_244"/>
      <w:bookmarkEnd w:id="13"/>
      <w:r w:rsidRPr="00664C65">
        <w:rPr>
          <w:rFonts w:ascii="Arial" w:hAnsi="Arial" w:cs="Arial"/>
          <w:sz w:val="16"/>
          <w:szCs w:val="16"/>
        </w:rPr>
        <w:t xml:space="preserve"> и  научные разработки. Развитие </w:t>
      </w:r>
      <w:bookmarkStart w:id="14" w:name="YANDEX_245"/>
      <w:bookmarkEnd w:id="14"/>
      <w:r w:rsidRPr="00664C65">
        <w:rPr>
          <w:rFonts w:ascii="Arial" w:hAnsi="Arial" w:cs="Arial"/>
          <w:sz w:val="16"/>
          <w:szCs w:val="16"/>
        </w:rPr>
        <w:t xml:space="preserve"> малого  </w:t>
      </w:r>
      <w:bookmarkStart w:id="15" w:name="YANDEX_246"/>
      <w:bookmarkEnd w:id="15"/>
      <w:r w:rsidRPr="00664C65">
        <w:rPr>
          <w:rFonts w:ascii="Arial" w:hAnsi="Arial" w:cs="Arial"/>
          <w:sz w:val="16"/>
          <w:szCs w:val="16"/>
        </w:rPr>
        <w:t xml:space="preserve"> и  </w:t>
      </w:r>
      <w:bookmarkStart w:id="16" w:name="YANDEX_247"/>
      <w:bookmarkEnd w:id="16"/>
      <w:r w:rsidRPr="00664C65">
        <w:rPr>
          <w:rFonts w:ascii="Arial" w:hAnsi="Arial" w:cs="Arial"/>
          <w:sz w:val="16"/>
          <w:szCs w:val="16"/>
        </w:rPr>
        <w:t xml:space="preserve"> среднего  </w:t>
      </w:r>
      <w:bookmarkStart w:id="17" w:name="YANDEX_248"/>
      <w:bookmarkEnd w:id="17"/>
      <w:r w:rsidRPr="00664C65">
        <w:rPr>
          <w:rFonts w:ascii="Arial" w:hAnsi="Arial" w:cs="Arial"/>
          <w:sz w:val="16"/>
          <w:szCs w:val="16"/>
        </w:rPr>
        <w:t xml:space="preserve"> предпринимательства  способствует решению не только социальных проблем, но </w:t>
      </w:r>
      <w:bookmarkStart w:id="18" w:name="YANDEX_249"/>
      <w:bookmarkEnd w:id="18"/>
      <w:r w:rsidRPr="00664C65">
        <w:rPr>
          <w:rFonts w:ascii="Arial" w:hAnsi="Arial" w:cs="Arial"/>
          <w:sz w:val="16"/>
          <w:szCs w:val="16"/>
        </w:rPr>
        <w:t xml:space="preserve"> и  служит основой для экономического развития </w:t>
      </w:r>
      <w:bookmarkStart w:id="19" w:name="YANDEX_250"/>
      <w:bookmarkEnd w:id="19"/>
      <w:r w:rsidRPr="00664C65">
        <w:rPr>
          <w:rFonts w:ascii="Arial" w:hAnsi="Arial" w:cs="Arial"/>
          <w:sz w:val="16"/>
          <w:szCs w:val="16"/>
        </w:rPr>
        <w:t> района</w:t>
      </w:r>
      <w:bookmarkStart w:id="20" w:name="YANDEX_251"/>
      <w:bookmarkEnd w:id="20"/>
      <w:r w:rsidRPr="00664C65">
        <w:rPr>
          <w:rFonts w:ascii="Arial" w:hAnsi="Arial" w:cs="Arial"/>
          <w:sz w:val="16"/>
          <w:szCs w:val="16"/>
        </w:rPr>
        <w:t>.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664C65" w:rsidRPr="00664C65" w:rsidRDefault="00664C65" w:rsidP="000B1706">
      <w:pPr>
        <w:ind w:firstLine="426"/>
        <w:jc w:val="both"/>
        <w:rPr>
          <w:rFonts w:ascii="Arial" w:hAnsi="Arial" w:cs="Arial"/>
          <w:sz w:val="16"/>
          <w:szCs w:val="16"/>
        </w:rPr>
      </w:pPr>
      <w:r w:rsidRPr="00664C65">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664C65" w:rsidRPr="00664C65" w:rsidRDefault="00664C65" w:rsidP="000B1706">
      <w:pPr>
        <w:ind w:firstLine="426"/>
        <w:jc w:val="both"/>
        <w:rPr>
          <w:rFonts w:ascii="Arial" w:hAnsi="Arial" w:cs="Arial"/>
          <w:sz w:val="16"/>
          <w:szCs w:val="16"/>
        </w:rPr>
      </w:pPr>
      <w:r w:rsidRPr="00664C65">
        <w:rPr>
          <w:rFonts w:ascii="Arial" w:hAnsi="Arial" w:cs="Arial"/>
          <w:sz w:val="16"/>
          <w:szCs w:val="16"/>
        </w:rPr>
        <w:t xml:space="preserve">Создание благоприятных условий для развития </w:t>
      </w:r>
      <w:bookmarkStart w:id="21" w:name="YANDEX_282"/>
      <w:bookmarkEnd w:id="21"/>
      <w:r w:rsidRPr="00664C65">
        <w:rPr>
          <w:rFonts w:ascii="Arial" w:hAnsi="Arial" w:cs="Arial"/>
          <w:sz w:val="16"/>
          <w:szCs w:val="16"/>
        </w:rPr>
        <w:t xml:space="preserve"> малого  </w:t>
      </w:r>
      <w:bookmarkStart w:id="22" w:name="YANDEX_283"/>
      <w:bookmarkEnd w:id="22"/>
      <w:r w:rsidRPr="00664C65">
        <w:rPr>
          <w:rFonts w:ascii="Arial" w:hAnsi="Arial" w:cs="Arial"/>
          <w:sz w:val="16"/>
          <w:szCs w:val="16"/>
        </w:rPr>
        <w:t xml:space="preserve"> и  </w:t>
      </w:r>
      <w:bookmarkStart w:id="23" w:name="YANDEX_284"/>
      <w:bookmarkEnd w:id="23"/>
      <w:r w:rsidRPr="00664C65">
        <w:rPr>
          <w:rFonts w:ascii="Arial" w:hAnsi="Arial" w:cs="Arial"/>
          <w:sz w:val="16"/>
          <w:szCs w:val="16"/>
        </w:rPr>
        <w:t xml:space="preserve"> среднего  </w:t>
      </w:r>
      <w:bookmarkStart w:id="24" w:name="YANDEX_285"/>
      <w:bookmarkEnd w:id="24"/>
      <w:r w:rsidRPr="00664C65">
        <w:rPr>
          <w:rFonts w:ascii="Arial" w:hAnsi="Arial" w:cs="Arial"/>
          <w:sz w:val="16"/>
          <w:szCs w:val="16"/>
        </w:rPr>
        <w:t xml:space="preserve"> предпринимательства  рассматривается  в качестве одного из основных факторов обеспечения </w:t>
      </w:r>
      <w:r w:rsidRPr="00664C65">
        <w:rPr>
          <w:rFonts w:ascii="Arial" w:hAnsi="Arial" w:cs="Arial"/>
          <w:sz w:val="16"/>
          <w:szCs w:val="16"/>
        </w:rPr>
        <w:lastRenderedPageBreak/>
        <w:t xml:space="preserve">социально-экономического благополучия </w:t>
      </w:r>
      <w:bookmarkStart w:id="25" w:name="YANDEX_288"/>
      <w:bookmarkEnd w:id="25"/>
      <w:r w:rsidRPr="00664C65">
        <w:rPr>
          <w:rFonts w:ascii="Arial" w:hAnsi="Arial" w:cs="Arial"/>
          <w:sz w:val="16"/>
          <w:szCs w:val="16"/>
        </w:rPr>
        <w:t xml:space="preserve"> района, повышения жизненного уровня </w:t>
      </w:r>
      <w:bookmarkStart w:id="26" w:name="YANDEX_289"/>
      <w:bookmarkEnd w:id="26"/>
      <w:r w:rsidRPr="00664C65">
        <w:rPr>
          <w:rFonts w:ascii="Arial" w:hAnsi="Arial" w:cs="Arial"/>
          <w:sz w:val="16"/>
          <w:szCs w:val="16"/>
        </w:rPr>
        <w:t> и  занятости населения</w:t>
      </w:r>
      <w:bookmarkStart w:id="27" w:name="YANDEX_290"/>
      <w:bookmarkEnd w:id="27"/>
      <w:r w:rsidRPr="00664C65">
        <w:rPr>
          <w:rFonts w:ascii="Arial" w:hAnsi="Arial" w:cs="Arial"/>
          <w:sz w:val="16"/>
          <w:szCs w:val="16"/>
        </w:rPr>
        <w:t>.</w:t>
      </w:r>
    </w:p>
    <w:p w:rsidR="00664C65" w:rsidRPr="00664C65" w:rsidRDefault="00664C65" w:rsidP="000B1706">
      <w:pPr>
        <w:suppressAutoHyphens/>
        <w:ind w:firstLine="426"/>
        <w:jc w:val="both"/>
        <w:rPr>
          <w:rFonts w:ascii="Arial" w:hAnsi="Arial" w:cs="Arial"/>
          <w:sz w:val="16"/>
          <w:szCs w:val="16"/>
        </w:rPr>
      </w:pPr>
      <w:r w:rsidRPr="00664C65">
        <w:rPr>
          <w:rFonts w:ascii="Arial" w:hAnsi="Arial" w:cs="Arial"/>
          <w:sz w:val="16"/>
          <w:szCs w:val="16"/>
          <w:lang w:eastAsia="ar-SA"/>
        </w:rPr>
        <w:t xml:space="preserve">Для развития предпринимательства в Благодарненском городском округе Ставропольского края </w:t>
      </w:r>
      <w:r w:rsidR="00CA0948">
        <w:rPr>
          <w:rFonts w:ascii="Arial" w:hAnsi="Arial" w:cs="Arial"/>
          <w:sz w:val="16"/>
          <w:szCs w:val="16"/>
          <w:lang w:eastAsia="ar-SA"/>
        </w:rPr>
        <w:t xml:space="preserve"> </w:t>
      </w:r>
      <w:r w:rsidRPr="00664C65">
        <w:rPr>
          <w:rFonts w:ascii="Arial" w:hAnsi="Arial" w:cs="Arial"/>
          <w:sz w:val="16"/>
          <w:szCs w:val="16"/>
          <w:lang w:eastAsia="ar-SA"/>
        </w:rPr>
        <w:t xml:space="preserve">применяется механизм </w:t>
      </w:r>
      <w:r w:rsidRPr="00664C65">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664C65" w:rsidRPr="00664C65" w:rsidRDefault="00664C65" w:rsidP="000B1706">
      <w:pPr>
        <w:suppressAutoHyphens/>
        <w:ind w:firstLine="426"/>
        <w:jc w:val="both"/>
        <w:rPr>
          <w:rFonts w:ascii="Arial" w:hAnsi="Arial" w:cs="Arial"/>
          <w:sz w:val="16"/>
          <w:szCs w:val="16"/>
        </w:rPr>
      </w:pPr>
    </w:p>
    <w:p w:rsidR="00664C65" w:rsidRPr="00664C65" w:rsidRDefault="00664C65" w:rsidP="000B1706">
      <w:pPr>
        <w:widowControl w:val="0"/>
        <w:autoSpaceDE w:val="0"/>
        <w:autoSpaceDN w:val="0"/>
        <w:adjustRightInd w:val="0"/>
        <w:ind w:firstLine="426"/>
        <w:jc w:val="both"/>
        <w:rPr>
          <w:rFonts w:ascii="Arial" w:hAnsi="Arial" w:cs="Arial"/>
          <w:sz w:val="16"/>
          <w:szCs w:val="16"/>
        </w:rPr>
      </w:pPr>
      <w:r w:rsidRPr="00664C65">
        <w:rPr>
          <w:rFonts w:ascii="Arial" w:hAnsi="Arial" w:cs="Arial"/>
          <w:sz w:val="16"/>
          <w:szCs w:val="16"/>
        </w:rPr>
        <w:t>Подпрограмма предусматривает мероприятие, направленное на поддержку и развитие субъектов МСП в Благодарненском городском округе  Ставропольского края:</w:t>
      </w:r>
    </w:p>
    <w:p w:rsidR="00664C65" w:rsidRPr="00664C65" w:rsidRDefault="00664C65" w:rsidP="000B1706">
      <w:pPr>
        <w:widowControl w:val="0"/>
        <w:autoSpaceDE w:val="0"/>
        <w:autoSpaceDN w:val="0"/>
        <w:adjustRightInd w:val="0"/>
        <w:ind w:firstLine="426"/>
        <w:jc w:val="both"/>
        <w:rPr>
          <w:rFonts w:ascii="Arial" w:hAnsi="Arial" w:cs="Arial"/>
          <w:sz w:val="16"/>
          <w:szCs w:val="16"/>
        </w:rPr>
      </w:pPr>
      <w:r w:rsidRPr="00664C65">
        <w:rPr>
          <w:rFonts w:ascii="Arial" w:hAnsi="Arial" w:cs="Arial"/>
          <w:sz w:val="16"/>
          <w:szCs w:val="16"/>
        </w:rPr>
        <w:t>оказание финансовой поддержки субъектов МСП Благодарненского городского округа Ставропольского края, в рамках которого предполагается:</w:t>
      </w:r>
    </w:p>
    <w:p w:rsidR="00664C65" w:rsidRPr="00664C65" w:rsidRDefault="00664C65" w:rsidP="000B1706">
      <w:pPr>
        <w:ind w:firstLine="426"/>
        <w:jc w:val="both"/>
        <w:rPr>
          <w:rFonts w:ascii="Arial" w:hAnsi="Arial" w:cs="Arial"/>
          <w:sz w:val="16"/>
          <w:szCs w:val="16"/>
        </w:rPr>
      </w:pPr>
      <w:r w:rsidRPr="00664C65">
        <w:rPr>
          <w:rFonts w:ascii="Arial" w:hAnsi="Arial" w:cs="Arial"/>
          <w:sz w:val="16"/>
          <w:szCs w:val="16"/>
        </w:rPr>
        <w:t>информирование о существующих мерах г</w:t>
      </w:r>
      <w:r w:rsidR="000B1706">
        <w:rPr>
          <w:rFonts w:ascii="Arial" w:hAnsi="Arial" w:cs="Arial"/>
          <w:sz w:val="16"/>
          <w:szCs w:val="16"/>
        </w:rPr>
        <w:t xml:space="preserve">осударственной </w:t>
      </w:r>
      <w:r w:rsidRPr="00664C65">
        <w:rPr>
          <w:rFonts w:ascii="Arial" w:hAnsi="Arial" w:cs="Arial"/>
          <w:sz w:val="16"/>
          <w:szCs w:val="16"/>
        </w:rPr>
        <w:t>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664C65" w:rsidRPr="00664C65" w:rsidRDefault="00664C65" w:rsidP="000B1706">
      <w:pPr>
        <w:autoSpaceDE w:val="0"/>
        <w:autoSpaceDN w:val="0"/>
        <w:adjustRightInd w:val="0"/>
        <w:ind w:firstLine="426"/>
        <w:jc w:val="both"/>
        <w:rPr>
          <w:rFonts w:ascii="Arial" w:hAnsi="Arial" w:cs="Arial"/>
          <w:sz w:val="16"/>
          <w:szCs w:val="16"/>
        </w:rPr>
      </w:pPr>
      <w:r w:rsidRPr="00664C65">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664C65" w:rsidRPr="00664C65" w:rsidRDefault="00664C65" w:rsidP="000B1706">
      <w:pPr>
        <w:autoSpaceDE w:val="0"/>
        <w:autoSpaceDN w:val="0"/>
        <w:adjustRightInd w:val="0"/>
        <w:ind w:firstLine="426"/>
        <w:jc w:val="both"/>
        <w:rPr>
          <w:rFonts w:ascii="Arial" w:hAnsi="Arial" w:cs="Arial"/>
          <w:sz w:val="16"/>
          <w:szCs w:val="16"/>
        </w:rPr>
      </w:pPr>
      <w:r w:rsidRPr="00664C65">
        <w:rPr>
          <w:rFonts w:ascii="Arial" w:hAnsi="Arial" w:cs="Arial"/>
          <w:sz w:val="16"/>
          <w:szCs w:val="16"/>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664C65" w:rsidRPr="00664C65" w:rsidRDefault="00664C65" w:rsidP="000B1706">
      <w:pPr>
        <w:autoSpaceDE w:val="0"/>
        <w:autoSpaceDN w:val="0"/>
        <w:adjustRightInd w:val="0"/>
        <w:ind w:firstLine="426"/>
        <w:jc w:val="both"/>
        <w:rPr>
          <w:rFonts w:ascii="Arial" w:hAnsi="Arial" w:cs="Arial"/>
          <w:sz w:val="16"/>
          <w:szCs w:val="16"/>
        </w:rPr>
      </w:pPr>
      <w:proofErr w:type="gramStart"/>
      <w:r w:rsidRPr="00664C65">
        <w:rPr>
          <w:rFonts w:ascii="Arial" w:hAnsi="Arial" w:cs="Arial"/>
          <w:sz w:val="16"/>
          <w:szCs w:val="16"/>
        </w:rPr>
        <w:t>публикацию в периодических печатных изданиях Благодарненского городского округа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roofErr w:type="gramEnd"/>
    </w:p>
    <w:p w:rsidR="00664C65" w:rsidRPr="00664C65" w:rsidRDefault="00664C65" w:rsidP="000B1706">
      <w:pPr>
        <w:autoSpaceDE w:val="0"/>
        <w:autoSpaceDN w:val="0"/>
        <w:adjustRightInd w:val="0"/>
        <w:ind w:firstLine="426"/>
        <w:jc w:val="both"/>
        <w:rPr>
          <w:rFonts w:ascii="Arial" w:hAnsi="Arial" w:cs="Arial"/>
          <w:sz w:val="16"/>
          <w:szCs w:val="16"/>
        </w:rPr>
      </w:pPr>
      <w:r w:rsidRPr="00664C65">
        <w:rPr>
          <w:rFonts w:ascii="Arial" w:hAnsi="Arial" w:cs="Arial"/>
          <w:sz w:val="16"/>
          <w:szCs w:val="16"/>
        </w:rPr>
        <w:t>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664C65" w:rsidRPr="00664C65" w:rsidRDefault="00664C65" w:rsidP="000B1706">
      <w:pPr>
        <w:autoSpaceDE w:val="0"/>
        <w:autoSpaceDN w:val="0"/>
        <w:adjustRightInd w:val="0"/>
        <w:ind w:firstLine="426"/>
        <w:jc w:val="both"/>
        <w:rPr>
          <w:rFonts w:ascii="Arial" w:hAnsi="Arial" w:cs="Arial"/>
          <w:sz w:val="16"/>
          <w:szCs w:val="16"/>
        </w:rPr>
      </w:pPr>
      <w:r w:rsidRPr="00664C65">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664C65" w:rsidRPr="00664C65" w:rsidRDefault="00664C65" w:rsidP="000B1706">
      <w:pPr>
        <w:ind w:firstLine="426"/>
        <w:jc w:val="both"/>
        <w:rPr>
          <w:rFonts w:ascii="Arial" w:hAnsi="Arial" w:cs="Arial"/>
          <w:sz w:val="16"/>
          <w:szCs w:val="16"/>
        </w:rPr>
      </w:pPr>
      <w:r w:rsidRPr="00664C65">
        <w:rPr>
          <w:rFonts w:ascii="Arial" w:hAnsi="Arial" w:cs="Arial"/>
          <w:sz w:val="16"/>
          <w:szCs w:val="16"/>
        </w:rPr>
        <w:t xml:space="preserve"> </w:t>
      </w:r>
      <w:hyperlink r:id="rId13" w:history="1">
        <w:r w:rsidRPr="00664C65">
          <w:rPr>
            <w:rFonts w:ascii="Arial" w:hAnsi="Arial" w:cs="Arial"/>
            <w:sz w:val="16"/>
            <w:szCs w:val="16"/>
          </w:rPr>
          <w:t>Перечень</w:t>
        </w:r>
      </w:hyperlink>
      <w:r w:rsidRPr="00664C65">
        <w:rPr>
          <w:rFonts w:ascii="Arial" w:hAnsi="Arial" w:cs="Arial"/>
          <w:sz w:val="16"/>
          <w:szCs w:val="16"/>
        </w:rPr>
        <w:t xml:space="preserve"> основных мероприятий Подпрограммы приведен в приложении 2 к Программе.</w:t>
      </w:r>
    </w:p>
    <w:p w:rsidR="00664C65" w:rsidRDefault="00664C65" w:rsidP="000B1706">
      <w:pPr>
        <w:ind w:firstLine="426"/>
        <w:jc w:val="both"/>
        <w:rPr>
          <w:rFonts w:ascii="Arial" w:eastAsia="Cambria" w:hAnsi="Arial" w:cs="Arial"/>
          <w:sz w:val="16"/>
          <w:szCs w:val="16"/>
        </w:rPr>
      </w:pPr>
      <w:r w:rsidRPr="00664C65">
        <w:rPr>
          <w:rFonts w:ascii="Arial" w:eastAsia="Cambria" w:hAnsi="Arial" w:cs="Arial"/>
          <w:sz w:val="16"/>
          <w:szCs w:val="16"/>
        </w:rPr>
        <w:t xml:space="preserve">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итоге скажется на увеличении к 2020 году числа субъектов МСП в расчете на 10 тыс. человек населения до 395,0 единиц. </w:t>
      </w:r>
    </w:p>
    <w:p w:rsidR="000B1706" w:rsidRDefault="000B1706" w:rsidP="000B1706">
      <w:pPr>
        <w:ind w:firstLine="426"/>
        <w:jc w:val="both"/>
        <w:rPr>
          <w:rFonts w:ascii="Arial" w:eastAsia="Cambria" w:hAnsi="Arial" w:cs="Arial"/>
          <w:sz w:val="16"/>
          <w:szCs w:val="16"/>
        </w:rPr>
      </w:pPr>
    </w:p>
    <w:p w:rsidR="000B1706" w:rsidRDefault="000B1706" w:rsidP="000B1706">
      <w:pPr>
        <w:jc w:val="both"/>
        <w:rPr>
          <w:szCs w:val="28"/>
        </w:rPr>
      </w:pPr>
    </w:p>
    <w:p w:rsidR="000B1706" w:rsidRPr="000B1706" w:rsidRDefault="000B1706" w:rsidP="000B1706">
      <w:pPr>
        <w:widowControl w:val="0"/>
        <w:autoSpaceDE w:val="0"/>
        <w:autoSpaceDN w:val="0"/>
        <w:adjustRightInd w:val="0"/>
        <w:spacing w:line="240" w:lineRule="exact"/>
        <w:ind w:left="1701"/>
        <w:jc w:val="center"/>
        <w:rPr>
          <w:rFonts w:ascii="Arial" w:hAnsi="Arial" w:cs="Arial"/>
          <w:bCs/>
          <w:sz w:val="16"/>
          <w:szCs w:val="16"/>
        </w:rPr>
      </w:pPr>
      <w:r w:rsidRPr="000B1706">
        <w:rPr>
          <w:rFonts w:ascii="Arial" w:hAnsi="Arial" w:cs="Arial"/>
          <w:bCs/>
          <w:sz w:val="16"/>
          <w:szCs w:val="16"/>
        </w:rPr>
        <w:t>Приложение 5</w:t>
      </w:r>
    </w:p>
    <w:p w:rsidR="000B1706" w:rsidRDefault="000B1706" w:rsidP="000B1706">
      <w:pPr>
        <w:ind w:left="1701"/>
        <w:jc w:val="both"/>
        <w:rPr>
          <w:rFonts w:ascii="Arial" w:hAnsi="Arial" w:cs="Arial"/>
          <w:b/>
          <w:bCs/>
          <w:sz w:val="16"/>
          <w:szCs w:val="16"/>
        </w:rPr>
      </w:pPr>
      <w:r w:rsidRPr="000B1706">
        <w:rPr>
          <w:rFonts w:ascii="Arial" w:hAnsi="Arial" w:cs="Arial"/>
          <w:sz w:val="16"/>
          <w:szCs w:val="16"/>
        </w:rPr>
        <w:t xml:space="preserve">к муниципальной программе Благодарненского городского округа Ставропольского края  </w:t>
      </w:r>
      <w:r w:rsidRPr="000B1706">
        <w:rPr>
          <w:rFonts w:ascii="Arial" w:hAnsi="Arial" w:cs="Arial"/>
          <w:b/>
          <w:bCs/>
          <w:sz w:val="16"/>
          <w:szCs w:val="16"/>
        </w:rPr>
        <w:t>«</w:t>
      </w:r>
      <w:r w:rsidRPr="000B1706">
        <w:rPr>
          <w:rFonts w:ascii="Arial" w:hAnsi="Arial" w:cs="Arial"/>
          <w:sz w:val="16"/>
          <w:szCs w:val="16"/>
        </w:rPr>
        <w:t>Осуществление местного самоуправления в Благодарненском городском округе Ставропольского края</w:t>
      </w:r>
      <w:r w:rsidRPr="000B1706">
        <w:rPr>
          <w:rFonts w:ascii="Arial" w:hAnsi="Arial" w:cs="Arial"/>
          <w:b/>
          <w:bCs/>
          <w:sz w:val="16"/>
          <w:szCs w:val="16"/>
        </w:rPr>
        <w:t>»</w:t>
      </w:r>
    </w:p>
    <w:p w:rsidR="000B1706" w:rsidRDefault="000B1706" w:rsidP="000B1706">
      <w:pPr>
        <w:ind w:left="1701"/>
        <w:jc w:val="both"/>
        <w:rPr>
          <w:rFonts w:ascii="Arial" w:hAnsi="Arial" w:cs="Arial"/>
          <w:b/>
          <w:bCs/>
          <w:sz w:val="16"/>
          <w:szCs w:val="16"/>
        </w:rPr>
      </w:pPr>
    </w:p>
    <w:p w:rsidR="000B1706" w:rsidRDefault="000B1706" w:rsidP="000B1706">
      <w:pPr>
        <w:ind w:left="1701"/>
        <w:jc w:val="both"/>
        <w:rPr>
          <w:rFonts w:ascii="Arial" w:hAnsi="Arial" w:cs="Arial"/>
          <w:b/>
          <w:bCs/>
          <w:sz w:val="16"/>
          <w:szCs w:val="16"/>
        </w:rPr>
      </w:pPr>
    </w:p>
    <w:p w:rsidR="000B1706" w:rsidRPr="000B1706" w:rsidRDefault="000B1706" w:rsidP="000B1706">
      <w:pPr>
        <w:widowControl w:val="0"/>
        <w:autoSpaceDE w:val="0"/>
        <w:autoSpaceDN w:val="0"/>
        <w:adjustRightInd w:val="0"/>
        <w:spacing w:line="200" w:lineRule="exact"/>
        <w:jc w:val="center"/>
        <w:rPr>
          <w:rFonts w:ascii="Arial" w:hAnsi="Arial" w:cs="Arial"/>
          <w:bCs/>
          <w:sz w:val="16"/>
          <w:szCs w:val="16"/>
        </w:rPr>
      </w:pPr>
      <w:r w:rsidRPr="000B1706">
        <w:rPr>
          <w:rFonts w:ascii="Arial" w:hAnsi="Arial" w:cs="Arial"/>
          <w:bCs/>
          <w:sz w:val="16"/>
          <w:szCs w:val="16"/>
        </w:rPr>
        <w:t>ПОДПРОГРАММА</w:t>
      </w:r>
    </w:p>
    <w:p w:rsidR="000B1706" w:rsidRPr="000B1706" w:rsidRDefault="000B1706" w:rsidP="000B1706">
      <w:pPr>
        <w:widowControl w:val="0"/>
        <w:autoSpaceDE w:val="0"/>
        <w:autoSpaceDN w:val="0"/>
        <w:adjustRightInd w:val="0"/>
        <w:spacing w:line="200" w:lineRule="exact"/>
        <w:ind w:firstLine="34"/>
        <w:jc w:val="both"/>
        <w:rPr>
          <w:rFonts w:ascii="Arial" w:hAnsi="Arial" w:cs="Arial"/>
          <w:sz w:val="16"/>
          <w:szCs w:val="16"/>
        </w:rPr>
      </w:pPr>
      <w:r w:rsidRPr="000B1706">
        <w:rPr>
          <w:rFonts w:ascii="Arial" w:hAnsi="Arial" w:cs="Arial"/>
          <w:sz w:val="16"/>
          <w:szCs w:val="16"/>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0B1706" w:rsidRPr="000B1706" w:rsidRDefault="000B1706" w:rsidP="000B1706">
      <w:pPr>
        <w:widowControl w:val="0"/>
        <w:autoSpaceDE w:val="0"/>
        <w:autoSpaceDN w:val="0"/>
        <w:adjustRightInd w:val="0"/>
        <w:spacing w:line="240" w:lineRule="exact"/>
        <w:ind w:firstLine="34"/>
        <w:jc w:val="both"/>
        <w:rPr>
          <w:rFonts w:ascii="Arial" w:hAnsi="Arial" w:cs="Arial"/>
          <w:sz w:val="16"/>
          <w:szCs w:val="16"/>
        </w:rPr>
      </w:pPr>
    </w:p>
    <w:p w:rsidR="000B1706" w:rsidRPr="000B1706" w:rsidRDefault="000B1706" w:rsidP="000B1706">
      <w:pPr>
        <w:widowControl w:val="0"/>
        <w:autoSpaceDE w:val="0"/>
        <w:autoSpaceDN w:val="0"/>
        <w:adjustRightInd w:val="0"/>
        <w:spacing w:line="200" w:lineRule="exact"/>
        <w:jc w:val="center"/>
        <w:outlineLvl w:val="1"/>
        <w:rPr>
          <w:rFonts w:ascii="Arial" w:hAnsi="Arial" w:cs="Arial"/>
          <w:sz w:val="16"/>
          <w:szCs w:val="16"/>
        </w:rPr>
      </w:pPr>
      <w:r w:rsidRPr="000B1706">
        <w:rPr>
          <w:rFonts w:ascii="Arial" w:hAnsi="Arial" w:cs="Arial"/>
          <w:sz w:val="16"/>
          <w:szCs w:val="16"/>
        </w:rPr>
        <w:t>ПАСПОРТ</w:t>
      </w:r>
    </w:p>
    <w:p w:rsidR="000B1706" w:rsidRPr="000B1706" w:rsidRDefault="000B1706" w:rsidP="000B1706">
      <w:pPr>
        <w:widowControl w:val="0"/>
        <w:autoSpaceDE w:val="0"/>
        <w:autoSpaceDN w:val="0"/>
        <w:adjustRightInd w:val="0"/>
        <w:spacing w:line="200" w:lineRule="exact"/>
        <w:ind w:firstLine="34"/>
        <w:jc w:val="both"/>
        <w:rPr>
          <w:rFonts w:ascii="Arial" w:hAnsi="Arial" w:cs="Arial"/>
          <w:b/>
          <w:bCs/>
          <w:sz w:val="16"/>
          <w:szCs w:val="16"/>
        </w:rPr>
      </w:pPr>
      <w:r w:rsidRPr="000B1706">
        <w:rPr>
          <w:rFonts w:ascii="Arial" w:hAnsi="Arial" w:cs="Arial"/>
          <w:bCs/>
          <w:sz w:val="16"/>
          <w:szCs w:val="16"/>
        </w:rPr>
        <w:lastRenderedPageBreak/>
        <w:t xml:space="preserve">подпрограммы </w:t>
      </w:r>
      <w:r>
        <w:rPr>
          <w:rFonts w:ascii="Arial" w:hAnsi="Arial" w:cs="Arial"/>
          <w:sz w:val="16"/>
          <w:szCs w:val="16"/>
        </w:rPr>
        <w:t xml:space="preserve">«Снижение административных </w:t>
      </w:r>
      <w:r w:rsidR="000C0AEC">
        <w:rPr>
          <w:rFonts w:ascii="Arial" w:hAnsi="Arial" w:cs="Arial"/>
          <w:sz w:val="16"/>
          <w:szCs w:val="16"/>
        </w:rPr>
        <w:t>барьеров,    оптимизация и</w:t>
      </w:r>
      <w:r w:rsidRPr="000B1706">
        <w:rPr>
          <w:rFonts w:ascii="Arial" w:hAnsi="Arial" w:cs="Arial"/>
          <w:sz w:val="16"/>
          <w:szCs w:val="16"/>
        </w:rPr>
        <w:t xml:space="preserve"> повышение качества предоставлен</w:t>
      </w:r>
      <w:r>
        <w:rPr>
          <w:rFonts w:ascii="Arial" w:hAnsi="Arial" w:cs="Arial"/>
          <w:sz w:val="16"/>
          <w:szCs w:val="16"/>
        </w:rPr>
        <w:t xml:space="preserve">ия государственных и  муниципальных </w:t>
      </w:r>
      <w:r w:rsidRPr="000B1706">
        <w:rPr>
          <w:rFonts w:ascii="Arial" w:hAnsi="Arial" w:cs="Arial"/>
          <w:sz w:val="16"/>
          <w:szCs w:val="16"/>
        </w:rPr>
        <w:t xml:space="preserve">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r w:rsidRPr="000B1706">
        <w:rPr>
          <w:rFonts w:ascii="Arial" w:hAnsi="Arial" w:cs="Arial"/>
          <w:bCs/>
          <w:sz w:val="16"/>
          <w:szCs w:val="16"/>
        </w:rPr>
        <w:t xml:space="preserve">муниципальной программы Благодарненского городского округа Ставропольского края </w:t>
      </w:r>
      <w:r w:rsidRPr="000B1706">
        <w:rPr>
          <w:rFonts w:ascii="Arial" w:hAnsi="Arial" w:cs="Arial"/>
          <w:b/>
          <w:bCs/>
          <w:sz w:val="16"/>
          <w:szCs w:val="16"/>
        </w:rPr>
        <w:t>«</w:t>
      </w:r>
      <w:r w:rsidRPr="000B1706">
        <w:rPr>
          <w:rFonts w:ascii="Arial" w:hAnsi="Arial" w:cs="Arial"/>
          <w:sz w:val="16"/>
          <w:szCs w:val="16"/>
        </w:rPr>
        <w:t>Осуществление местного самоуправления в Благодарненском городском округе Ставропольского края</w:t>
      </w:r>
      <w:r w:rsidRPr="000B1706">
        <w:rPr>
          <w:rFonts w:ascii="Arial" w:hAnsi="Arial" w:cs="Arial"/>
          <w:b/>
          <w:bCs/>
          <w:sz w:val="16"/>
          <w:szCs w:val="16"/>
        </w:rPr>
        <w:t>»</w:t>
      </w:r>
    </w:p>
    <w:p w:rsidR="000B1706" w:rsidRDefault="000B1706" w:rsidP="000B1706">
      <w:pPr>
        <w:jc w:val="both"/>
        <w:rPr>
          <w:rFonts w:ascii="Arial" w:eastAsia="Cambria" w:hAnsi="Arial" w:cs="Arial"/>
          <w:sz w:val="16"/>
          <w:szCs w:val="16"/>
        </w:rPr>
      </w:pPr>
    </w:p>
    <w:tbl>
      <w:tblPr>
        <w:tblW w:w="4928" w:type="dxa"/>
        <w:tblLayout w:type="fixed"/>
        <w:tblLook w:val="00A0"/>
      </w:tblPr>
      <w:tblGrid>
        <w:gridCol w:w="1668"/>
        <w:gridCol w:w="3260"/>
      </w:tblGrid>
      <w:tr w:rsidR="000B1706" w:rsidRPr="000B1706" w:rsidTr="009E7BA7">
        <w:tc>
          <w:tcPr>
            <w:tcW w:w="1668" w:type="dxa"/>
          </w:tcPr>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Наименование</w:t>
            </w:r>
          </w:p>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Подпрограммы</w:t>
            </w:r>
          </w:p>
        </w:tc>
        <w:tc>
          <w:tcPr>
            <w:tcW w:w="3260" w:type="dxa"/>
          </w:tcPr>
          <w:p w:rsidR="000B1706" w:rsidRPr="000B1706" w:rsidRDefault="000B1706" w:rsidP="001D5DB5">
            <w:pPr>
              <w:widowControl w:val="0"/>
              <w:autoSpaceDE w:val="0"/>
              <w:autoSpaceDN w:val="0"/>
              <w:adjustRightInd w:val="0"/>
              <w:ind w:firstLine="33"/>
              <w:jc w:val="both"/>
              <w:rPr>
                <w:rFonts w:ascii="Arial" w:hAnsi="Arial" w:cs="Arial"/>
                <w:sz w:val="16"/>
                <w:szCs w:val="16"/>
              </w:rPr>
            </w:pPr>
            <w:r w:rsidRPr="000B1706">
              <w:rPr>
                <w:rFonts w:ascii="Arial" w:hAnsi="Arial" w:cs="Arial"/>
                <w:sz w:val="16"/>
                <w:szCs w:val="16"/>
              </w:rPr>
              <w:t xml:space="preserve">подпрограмма </w:t>
            </w:r>
            <w:r>
              <w:rPr>
                <w:rFonts w:ascii="Arial" w:hAnsi="Arial" w:cs="Arial"/>
                <w:sz w:val="16"/>
                <w:szCs w:val="16"/>
              </w:rPr>
              <w:t xml:space="preserve">«Снижение административных </w:t>
            </w:r>
            <w:r w:rsidR="009E7BA7">
              <w:rPr>
                <w:rFonts w:ascii="Arial" w:hAnsi="Arial" w:cs="Arial"/>
                <w:sz w:val="16"/>
                <w:szCs w:val="16"/>
              </w:rPr>
              <w:t xml:space="preserve">барьеров,    оптимизация </w:t>
            </w:r>
            <w:r w:rsidRPr="000B1706">
              <w:rPr>
                <w:rFonts w:ascii="Arial" w:hAnsi="Arial" w:cs="Arial"/>
                <w:sz w:val="16"/>
                <w:szCs w:val="16"/>
              </w:rPr>
              <w:t>и  повышение качества предоставления государственн</w:t>
            </w:r>
            <w:r>
              <w:rPr>
                <w:rFonts w:ascii="Arial" w:hAnsi="Arial" w:cs="Arial"/>
                <w:sz w:val="16"/>
                <w:szCs w:val="16"/>
              </w:rPr>
              <w:t xml:space="preserve">ых и     муниципальных услуг </w:t>
            </w:r>
            <w:r w:rsidRPr="000B1706">
              <w:rPr>
                <w:rFonts w:ascii="Arial" w:hAnsi="Arial" w:cs="Arial"/>
                <w:sz w:val="16"/>
                <w:szCs w:val="16"/>
              </w:rPr>
              <w:t>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(далее – Подпрограмма)</w:t>
            </w:r>
          </w:p>
          <w:p w:rsidR="000B1706" w:rsidRPr="000B1706" w:rsidRDefault="000B1706" w:rsidP="001D5DB5">
            <w:pPr>
              <w:tabs>
                <w:tab w:val="left" w:pos="360"/>
              </w:tabs>
              <w:autoSpaceDE w:val="0"/>
              <w:autoSpaceDN w:val="0"/>
              <w:adjustRightInd w:val="0"/>
              <w:jc w:val="both"/>
              <w:rPr>
                <w:rFonts w:ascii="Arial" w:hAnsi="Arial" w:cs="Arial"/>
                <w:sz w:val="16"/>
                <w:szCs w:val="16"/>
              </w:rPr>
            </w:pPr>
          </w:p>
        </w:tc>
      </w:tr>
      <w:tr w:rsidR="000B1706" w:rsidRPr="000B1706" w:rsidTr="009E7BA7">
        <w:tc>
          <w:tcPr>
            <w:tcW w:w="1668" w:type="dxa"/>
          </w:tcPr>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Ответственный исполнитель Подпрограммы</w:t>
            </w:r>
          </w:p>
        </w:tc>
        <w:tc>
          <w:tcPr>
            <w:tcW w:w="3260" w:type="dxa"/>
          </w:tcPr>
          <w:p w:rsidR="000B1706" w:rsidRPr="000B1706" w:rsidRDefault="000B1706" w:rsidP="001D5DB5">
            <w:pPr>
              <w:jc w:val="both"/>
              <w:rPr>
                <w:rFonts w:ascii="Arial" w:hAnsi="Arial" w:cs="Arial"/>
                <w:sz w:val="16"/>
                <w:szCs w:val="16"/>
              </w:rPr>
            </w:pPr>
            <w:r w:rsidRPr="000B1706">
              <w:rPr>
                <w:rFonts w:ascii="Arial" w:hAnsi="Arial" w:cs="Arial"/>
                <w:sz w:val="16"/>
                <w:szCs w:val="16"/>
              </w:rPr>
              <w:t>АБГО СК</w:t>
            </w:r>
          </w:p>
          <w:p w:rsidR="000B1706" w:rsidRPr="000B1706" w:rsidRDefault="000B1706" w:rsidP="001D5DB5">
            <w:pPr>
              <w:jc w:val="both"/>
              <w:rPr>
                <w:rFonts w:ascii="Arial" w:hAnsi="Arial" w:cs="Arial"/>
                <w:sz w:val="16"/>
                <w:szCs w:val="16"/>
              </w:rPr>
            </w:pPr>
          </w:p>
        </w:tc>
      </w:tr>
      <w:tr w:rsidR="000B1706" w:rsidRPr="000B1706" w:rsidTr="009E7BA7">
        <w:tc>
          <w:tcPr>
            <w:tcW w:w="1668" w:type="dxa"/>
          </w:tcPr>
          <w:p w:rsidR="000B1706" w:rsidRPr="000B1706" w:rsidRDefault="000B1706" w:rsidP="00016A76">
            <w:pPr>
              <w:widowControl w:val="0"/>
              <w:autoSpaceDE w:val="0"/>
              <w:autoSpaceDN w:val="0"/>
              <w:adjustRightInd w:val="0"/>
              <w:jc w:val="both"/>
              <w:rPr>
                <w:rFonts w:ascii="Arial" w:hAnsi="Arial" w:cs="Arial"/>
                <w:sz w:val="16"/>
                <w:szCs w:val="16"/>
              </w:rPr>
            </w:pPr>
            <w:r w:rsidRPr="000B1706">
              <w:rPr>
                <w:rFonts w:ascii="Arial" w:hAnsi="Arial" w:cs="Arial"/>
                <w:sz w:val="16"/>
                <w:szCs w:val="16"/>
              </w:rPr>
              <w:t>Соисполнители подпрограммы</w:t>
            </w:r>
          </w:p>
        </w:tc>
        <w:tc>
          <w:tcPr>
            <w:tcW w:w="3260" w:type="dxa"/>
          </w:tcPr>
          <w:p w:rsidR="000B1706" w:rsidRPr="000B1706" w:rsidRDefault="000B1706" w:rsidP="001D5DB5">
            <w:pPr>
              <w:widowControl w:val="0"/>
              <w:autoSpaceDE w:val="0"/>
              <w:autoSpaceDN w:val="0"/>
              <w:adjustRightInd w:val="0"/>
              <w:ind w:firstLine="175"/>
              <w:jc w:val="both"/>
              <w:rPr>
                <w:rFonts w:ascii="Arial" w:hAnsi="Arial" w:cs="Arial"/>
                <w:sz w:val="16"/>
                <w:szCs w:val="16"/>
              </w:rPr>
            </w:pPr>
            <w:r w:rsidRPr="000B1706">
              <w:rPr>
                <w:rFonts w:ascii="Arial" w:hAnsi="Arial" w:cs="Arial"/>
                <w:sz w:val="16"/>
                <w:szCs w:val="16"/>
              </w:rPr>
              <w:t>нет</w:t>
            </w:r>
          </w:p>
        </w:tc>
      </w:tr>
      <w:tr w:rsidR="000B1706" w:rsidRPr="000B1706" w:rsidTr="009E7BA7">
        <w:tc>
          <w:tcPr>
            <w:tcW w:w="1668" w:type="dxa"/>
          </w:tcPr>
          <w:p w:rsidR="000B1706" w:rsidRPr="000B1706" w:rsidRDefault="000B1706" w:rsidP="00016A76">
            <w:pPr>
              <w:widowControl w:val="0"/>
              <w:autoSpaceDE w:val="0"/>
              <w:autoSpaceDN w:val="0"/>
              <w:adjustRightInd w:val="0"/>
              <w:jc w:val="both"/>
              <w:rPr>
                <w:rFonts w:ascii="Arial" w:hAnsi="Arial" w:cs="Arial"/>
                <w:sz w:val="16"/>
                <w:szCs w:val="16"/>
              </w:rPr>
            </w:pPr>
            <w:r w:rsidRPr="000B1706">
              <w:rPr>
                <w:rFonts w:ascii="Arial" w:hAnsi="Arial" w:cs="Arial"/>
                <w:sz w:val="16"/>
                <w:szCs w:val="16"/>
              </w:rPr>
              <w:t>Участники Подпрограммы</w:t>
            </w:r>
          </w:p>
        </w:tc>
        <w:tc>
          <w:tcPr>
            <w:tcW w:w="3260" w:type="dxa"/>
          </w:tcPr>
          <w:p w:rsidR="000B1706" w:rsidRPr="000B1706" w:rsidRDefault="000B1706" w:rsidP="001D5DB5">
            <w:pPr>
              <w:widowControl w:val="0"/>
              <w:autoSpaceDE w:val="0"/>
              <w:autoSpaceDN w:val="0"/>
              <w:adjustRightInd w:val="0"/>
              <w:ind w:firstLine="175"/>
              <w:jc w:val="both"/>
              <w:rPr>
                <w:rFonts w:ascii="Arial" w:hAnsi="Arial" w:cs="Arial"/>
                <w:sz w:val="16"/>
                <w:szCs w:val="16"/>
              </w:rPr>
            </w:pPr>
            <w:r w:rsidRPr="000B1706">
              <w:rPr>
                <w:rFonts w:ascii="Arial" w:hAnsi="Arial" w:cs="Arial"/>
                <w:sz w:val="16"/>
                <w:szCs w:val="16"/>
              </w:rPr>
              <w:t>нет</w:t>
            </w:r>
          </w:p>
        </w:tc>
      </w:tr>
      <w:tr w:rsidR="000B1706" w:rsidRPr="000B1706" w:rsidTr="009E7BA7">
        <w:tc>
          <w:tcPr>
            <w:tcW w:w="1668" w:type="dxa"/>
          </w:tcPr>
          <w:p w:rsidR="000B1706" w:rsidRPr="000B1706" w:rsidRDefault="000B1706" w:rsidP="001D5DB5">
            <w:pPr>
              <w:rPr>
                <w:rFonts w:ascii="Arial" w:hAnsi="Arial" w:cs="Arial"/>
                <w:sz w:val="16"/>
                <w:szCs w:val="16"/>
              </w:rPr>
            </w:pPr>
            <w:r w:rsidRPr="000B1706">
              <w:rPr>
                <w:rFonts w:ascii="Arial" w:hAnsi="Arial" w:cs="Arial"/>
                <w:sz w:val="16"/>
                <w:szCs w:val="16"/>
              </w:rPr>
              <w:t>Задачи Подпрограммы</w:t>
            </w:r>
          </w:p>
        </w:tc>
        <w:tc>
          <w:tcPr>
            <w:tcW w:w="3260" w:type="dxa"/>
          </w:tcPr>
          <w:p w:rsidR="000B1706" w:rsidRPr="000B1706" w:rsidRDefault="000B1706" w:rsidP="001D5DB5">
            <w:pPr>
              <w:autoSpaceDE w:val="0"/>
              <w:autoSpaceDN w:val="0"/>
              <w:adjustRightInd w:val="0"/>
              <w:jc w:val="both"/>
              <w:rPr>
                <w:rFonts w:ascii="Arial" w:hAnsi="Arial" w:cs="Arial"/>
                <w:sz w:val="16"/>
                <w:szCs w:val="16"/>
              </w:rPr>
            </w:pPr>
            <w:r w:rsidRPr="000B1706">
              <w:rPr>
                <w:rFonts w:ascii="Arial" w:hAnsi="Arial" w:cs="Arial"/>
                <w:sz w:val="16"/>
                <w:szCs w:val="16"/>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0B1706" w:rsidRPr="000B1706" w:rsidRDefault="000B1706" w:rsidP="001D5DB5">
            <w:pPr>
              <w:autoSpaceDE w:val="0"/>
              <w:autoSpaceDN w:val="0"/>
              <w:adjustRightInd w:val="0"/>
              <w:jc w:val="both"/>
              <w:rPr>
                <w:rFonts w:ascii="Arial" w:hAnsi="Arial" w:cs="Arial"/>
                <w:sz w:val="16"/>
                <w:szCs w:val="16"/>
              </w:rPr>
            </w:pPr>
          </w:p>
        </w:tc>
      </w:tr>
      <w:tr w:rsidR="000B1706" w:rsidRPr="000B1706" w:rsidTr="009E7BA7">
        <w:tc>
          <w:tcPr>
            <w:tcW w:w="1668" w:type="dxa"/>
          </w:tcPr>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Показатели  решения задач Подпрограммы</w:t>
            </w:r>
          </w:p>
        </w:tc>
        <w:tc>
          <w:tcPr>
            <w:tcW w:w="3260" w:type="dxa"/>
          </w:tcPr>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r>
      <w:tr w:rsidR="000B1706" w:rsidRPr="000B1706" w:rsidTr="009E7BA7">
        <w:tc>
          <w:tcPr>
            <w:tcW w:w="1668" w:type="dxa"/>
          </w:tcPr>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 xml:space="preserve">Сроки реализации Подпрограммы        </w:t>
            </w:r>
          </w:p>
        </w:tc>
        <w:tc>
          <w:tcPr>
            <w:tcW w:w="3260" w:type="dxa"/>
          </w:tcPr>
          <w:p w:rsidR="000B1706" w:rsidRPr="000B1706" w:rsidRDefault="000B1706" w:rsidP="001D5DB5">
            <w:pPr>
              <w:widowControl w:val="0"/>
              <w:autoSpaceDE w:val="0"/>
              <w:autoSpaceDN w:val="0"/>
              <w:adjustRightInd w:val="0"/>
              <w:jc w:val="both"/>
              <w:rPr>
                <w:rFonts w:ascii="Arial" w:hAnsi="Arial" w:cs="Arial"/>
                <w:sz w:val="16"/>
                <w:szCs w:val="16"/>
              </w:rPr>
            </w:pPr>
          </w:p>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2018-2020 годы</w:t>
            </w:r>
          </w:p>
        </w:tc>
      </w:tr>
      <w:tr w:rsidR="000B1706" w:rsidRPr="000B1706" w:rsidTr="009E7BA7">
        <w:tc>
          <w:tcPr>
            <w:tcW w:w="1668" w:type="dxa"/>
          </w:tcPr>
          <w:p w:rsidR="000B1706" w:rsidRPr="000B1706" w:rsidRDefault="000B1706" w:rsidP="001D5DB5">
            <w:pPr>
              <w:widowControl w:val="0"/>
              <w:autoSpaceDE w:val="0"/>
              <w:autoSpaceDN w:val="0"/>
              <w:adjustRightInd w:val="0"/>
              <w:jc w:val="both"/>
              <w:rPr>
                <w:rFonts w:ascii="Arial" w:hAnsi="Arial" w:cs="Arial"/>
                <w:sz w:val="16"/>
                <w:szCs w:val="16"/>
              </w:rPr>
            </w:pPr>
          </w:p>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Объемы и источники финансового обеспечения Подпрограммы</w:t>
            </w:r>
          </w:p>
        </w:tc>
        <w:tc>
          <w:tcPr>
            <w:tcW w:w="3260" w:type="dxa"/>
          </w:tcPr>
          <w:p w:rsidR="000B1706" w:rsidRPr="000B1706" w:rsidRDefault="000B1706" w:rsidP="001D5DB5">
            <w:pPr>
              <w:pStyle w:val="ConsPlusCell"/>
              <w:jc w:val="both"/>
              <w:rPr>
                <w:sz w:val="16"/>
                <w:szCs w:val="16"/>
              </w:rPr>
            </w:pPr>
          </w:p>
          <w:p w:rsidR="000B1706" w:rsidRPr="000B1706" w:rsidRDefault="000B1706" w:rsidP="001D5DB5">
            <w:pPr>
              <w:pStyle w:val="ConsPlusCell"/>
              <w:jc w:val="both"/>
              <w:rPr>
                <w:sz w:val="16"/>
                <w:szCs w:val="16"/>
              </w:rPr>
            </w:pPr>
            <w:r w:rsidRPr="000B1706">
              <w:rPr>
                <w:sz w:val="16"/>
                <w:szCs w:val="16"/>
              </w:rPr>
              <w:t xml:space="preserve">Объем  финансового обеспечения   Подпрограммы  </w:t>
            </w:r>
          </w:p>
          <w:p w:rsidR="000B1706" w:rsidRPr="000B1706" w:rsidRDefault="000B1706" w:rsidP="001D5DB5">
            <w:pPr>
              <w:pStyle w:val="ConsPlusCell"/>
              <w:jc w:val="both"/>
              <w:rPr>
                <w:sz w:val="16"/>
                <w:szCs w:val="16"/>
              </w:rPr>
            </w:pPr>
            <w:r w:rsidRPr="000B1706">
              <w:rPr>
                <w:sz w:val="16"/>
                <w:szCs w:val="16"/>
              </w:rPr>
              <w:t>за счет средств местного бюджета составит – 36106,05  тыс. рублей, в  том  числе  по годам:</w:t>
            </w:r>
          </w:p>
          <w:p w:rsidR="000B1706" w:rsidRPr="000B1706" w:rsidRDefault="000B1706" w:rsidP="001D5DB5">
            <w:pPr>
              <w:pStyle w:val="ConsPlusCell"/>
              <w:jc w:val="both"/>
              <w:rPr>
                <w:sz w:val="16"/>
                <w:szCs w:val="16"/>
              </w:rPr>
            </w:pPr>
            <w:r w:rsidRPr="000B1706">
              <w:rPr>
                <w:sz w:val="16"/>
                <w:szCs w:val="16"/>
              </w:rPr>
              <w:t xml:space="preserve">      2018 год -  11968,15 тыс. рублей;</w:t>
            </w:r>
          </w:p>
          <w:p w:rsidR="000B1706" w:rsidRPr="000B1706" w:rsidRDefault="000B1706" w:rsidP="001D5DB5">
            <w:pPr>
              <w:pStyle w:val="ConsPlusCell"/>
              <w:jc w:val="both"/>
              <w:rPr>
                <w:sz w:val="16"/>
                <w:szCs w:val="16"/>
              </w:rPr>
            </w:pPr>
            <w:r w:rsidRPr="000B1706">
              <w:rPr>
                <w:sz w:val="16"/>
                <w:szCs w:val="16"/>
              </w:rPr>
              <w:t xml:space="preserve">      2019 год -  12059,77 тыс. рублей;</w:t>
            </w:r>
          </w:p>
          <w:p w:rsidR="000B1706" w:rsidRPr="000B1706" w:rsidRDefault="000B1706" w:rsidP="00016A76">
            <w:pPr>
              <w:pStyle w:val="ConsPlusCell"/>
              <w:jc w:val="both"/>
              <w:rPr>
                <w:sz w:val="16"/>
                <w:szCs w:val="16"/>
              </w:rPr>
            </w:pPr>
            <w:r w:rsidRPr="000B1706">
              <w:rPr>
                <w:sz w:val="16"/>
                <w:szCs w:val="16"/>
              </w:rPr>
              <w:t xml:space="preserve">      2020 год -  12078,13 тыс. рублей.      </w:t>
            </w:r>
          </w:p>
        </w:tc>
      </w:tr>
      <w:tr w:rsidR="000B1706" w:rsidRPr="000B1706" w:rsidTr="009E7BA7">
        <w:tc>
          <w:tcPr>
            <w:tcW w:w="1668" w:type="dxa"/>
          </w:tcPr>
          <w:p w:rsidR="000B1706" w:rsidRPr="000B1706" w:rsidRDefault="000B1706" w:rsidP="001D5DB5">
            <w:pPr>
              <w:widowControl w:val="0"/>
              <w:autoSpaceDE w:val="0"/>
              <w:autoSpaceDN w:val="0"/>
              <w:adjustRightInd w:val="0"/>
              <w:jc w:val="both"/>
              <w:rPr>
                <w:rFonts w:ascii="Arial" w:hAnsi="Arial" w:cs="Arial"/>
                <w:sz w:val="16"/>
                <w:szCs w:val="16"/>
              </w:rPr>
            </w:pPr>
            <w:r w:rsidRPr="000B1706">
              <w:rPr>
                <w:rFonts w:ascii="Arial" w:hAnsi="Arial" w:cs="Arial"/>
                <w:sz w:val="16"/>
                <w:szCs w:val="16"/>
              </w:rPr>
              <w:t>Ожидаемые конечные результаты</w:t>
            </w:r>
          </w:p>
          <w:p w:rsidR="000B1706" w:rsidRPr="000B1706" w:rsidRDefault="000B1706" w:rsidP="001D5DB5">
            <w:pPr>
              <w:rPr>
                <w:rFonts w:ascii="Arial" w:hAnsi="Arial" w:cs="Arial"/>
                <w:sz w:val="16"/>
                <w:szCs w:val="16"/>
              </w:rPr>
            </w:pPr>
            <w:r w:rsidRPr="000B1706">
              <w:rPr>
                <w:rFonts w:ascii="Arial" w:hAnsi="Arial" w:cs="Arial"/>
                <w:sz w:val="16"/>
                <w:szCs w:val="16"/>
              </w:rPr>
              <w:t>реализации Подпрограммы</w:t>
            </w:r>
          </w:p>
        </w:tc>
        <w:tc>
          <w:tcPr>
            <w:tcW w:w="3260" w:type="dxa"/>
            <w:shd w:val="clear" w:color="auto" w:fill="auto"/>
          </w:tcPr>
          <w:p w:rsidR="000B1706" w:rsidRPr="000B1706" w:rsidRDefault="000B1706" w:rsidP="00016A76">
            <w:pPr>
              <w:jc w:val="both"/>
              <w:rPr>
                <w:rFonts w:ascii="Arial" w:hAnsi="Arial" w:cs="Arial"/>
                <w:sz w:val="16"/>
                <w:szCs w:val="16"/>
              </w:rPr>
            </w:pPr>
            <w:r w:rsidRPr="000B1706">
              <w:rPr>
                <w:rFonts w:ascii="Arial" w:hAnsi="Arial" w:cs="Arial"/>
                <w:sz w:val="16"/>
                <w:szCs w:val="16"/>
              </w:rPr>
              <w:t>увеличение доли граждан, использующих механизм получения государственных и муниципальных услуг в электронной форме к 2020  году – до 100 процентов</w:t>
            </w:r>
          </w:p>
        </w:tc>
      </w:tr>
    </w:tbl>
    <w:p w:rsidR="000B1706" w:rsidRDefault="000B1706" w:rsidP="000B1706">
      <w:pPr>
        <w:jc w:val="both"/>
        <w:rPr>
          <w:rFonts w:ascii="Arial" w:eastAsia="Cambria" w:hAnsi="Arial" w:cs="Arial"/>
          <w:sz w:val="16"/>
          <w:szCs w:val="16"/>
        </w:rPr>
      </w:pPr>
    </w:p>
    <w:p w:rsidR="00016A76" w:rsidRDefault="00016A76" w:rsidP="000B1706">
      <w:pPr>
        <w:jc w:val="both"/>
        <w:rPr>
          <w:rFonts w:ascii="Arial" w:eastAsia="Cambria" w:hAnsi="Arial" w:cs="Arial"/>
          <w:sz w:val="16"/>
          <w:szCs w:val="16"/>
        </w:rPr>
      </w:pP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Характеристика основных мероприятий подпрограммы</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 xml:space="preserve">Предоставление государственных и муниципальных услуг по принципу «одного окна» должно обеспечивать существенное </w:t>
      </w:r>
      <w:r w:rsidRPr="000C0AEC">
        <w:rPr>
          <w:rFonts w:ascii="Arial" w:hAnsi="Arial" w:cs="Arial"/>
          <w:sz w:val="16"/>
          <w:szCs w:val="16"/>
        </w:rPr>
        <w:lastRenderedPageBreak/>
        <w:t>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сокращены сроки предоставления государственных и муниципальных услуг;</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сокращено количество и требуемых от заявителя документов;</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выявлены и исключены избыточные и дублирующие административные процедуры;</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1D5DB5" w:rsidRPr="000C0AEC" w:rsidRDefault="001D5DB5" w:rsidP="001D5DB5">
      <w:pPr>
        <w:widowControl w:val="0"/>
        <w:autoSpaceDE w:val="0"/>
        <w:autoSpaceDN w:val="0"/>
        <w:adjustRightInd w:val="0"/>
        <w:ind w:firstLine="426"/>
        <w:jc w:val="both"/>
        <w:rPr>
          <w:rFonts w:ascii="Arial" w:hAnsi="Arial" w:cs="Arial"/>
          <w:sz w:val="16"/>
          <w:szCs w:val="16"/>
        </w:rPr>
      </w:pPr>
      <w:r w:rsidRPr="000C0AEC">
        <w:rPr>
          <w:rFonts w:ascii="Arial" w:hAnsi="Arial" w:cs="Arial"/>
          <w:sz w:val="16"/>
          <w:szCs w:val="16"/>
        </w:rPr>
        <w:t>Подпрограмма предусматривает реализацию следующих основных мероприятий:</w:t>
      </w:r>
    </w:p>
    <w:p w:rsidR="001D5DB5" w:rsidRPr="000C0AEC" w:rsidRDefault="001D5DB5" w:rsidP="001D5DB5">
      <w:pPr>
        <w:widowControl w:val="0"/>
        <w:autoSpaceDE w:val="0"/>
        <w:autoSpaceDN w:val="0"/>
        <w:adjustRightInd w:val="0"/>
        <w:ind w:firstLine="426"/>
        <w:jc w:val="both"/>
        <w:rPr>
          <w:rFonts w:ascii="Arial" w:hAnsi="Arial" w:cs="Arial"/>
          <w:sz w:val="16"/>
          <w:szCs w:val="16"/>
        </w:rPr>
      </w:pPr>
      <w:r w:rsidRPr="000C0AEC">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1D5DB5" w:rsidRPr="000C0AEC" w:rsidRDefault="001D5DB5" w:rsidP="001D5DB5">
      <w:pPr>
        <w:widowControl w:val="0"/>
        <w:autoSpaceDE w:val="0"/>
        <w:autoSpaceDN w:val="0"/>
        <w:adjustRightInd w:val="0"/>
        <w:ind w:firstLine="426"/>
        <w:jc w:val="both"/>
        <w:rPr>
          <w:rFonts w:ascii="Arial" w:hAnsi="Arial" w:cs="Arial"/>
          <w:sz w:val="16"/>
          <w:szCs w:val="16"/>
        </w:rPr>
      </w:pPr>
      <w:r w:rsidRPr="000C0AEC">
        <w:rPr>
          <w:rFonts w:ascii="Arial" w:hAnsi="Arial" w:cs="Arial"/>
          <w:sz w:val="16"/>
          <w:szCs w:val="16"/>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1D5DB5" w:rsidRPr="000C0AEC" w:rsidRDefault="001D5DB5" w:rsidP="001D5DB5">
      <w:pPr>
        <w:widowControl w:val="0"/>
        <w:autoSpaceDE w:val="0"/>
        <w:autoSpaceDN w:val="0"/>
        <w:adjustRightInd w:val="0"/>
        <w:ind w:firstLine="426"/>
        <w:jc w:val="both"/>
        <w:rPr>
          <w:rFonts w:ascii="Arial" w:hAnsi="Arial" w:cs="Arial"/>
          <w:sz w:val="16"/>
          <w:szCs w:val="16"/>
        </w:rPr>
      </w:pPr>
      <w:r w:rsidRPr="000C0AEC">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
    <w:p w:rsidR="001D5DB5" w:rsidRPr="000C0AEC" w:rsidRDefault="001D5DB5" w:rsidP="001D5DB5">
      <w:pPr>
        <w:widowControl w:val="0"/>
        <w:autoSpaceDE w:val="0"/>
        <w:autoSpaceDN w:val="0"/>
        <w:adjustRightInd w:val="0"/>
        <w:ind w:firstLine="426"/>
        <w:jc w:val="both"/>
        <w:rPr>
          <w:rFonts w:ascii="Arial" w:hAnsi="Arial" w:cs="Arial"/>
          <w:sz w:val="16"/>
          <w:szCs w:val="16"/>
        </w:rPr>
      </w:pPr>
      <w:r w:rsidRPr="000C0AEC">
        <w:rPr>
          <w:rFonts w:ascii="Arial" w:hAnsi="Arial" w:cs="Arial"/>
          <w:sz w:val="16"/>
          <w:szCs w:val="16"/>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1D5DB5" w:rsidRPr="000C0AEC" w:rsidRDefault="001D5DB5" w:rsidP="001D5DB5">
      <w:pPr>
        <w:widowControl w:val="0"/>
        <w:autoSpaceDE w:val="0"/>
        <w:autoSpaceDN w:val="0"/>
        <w:adjustRightInd w:val="0"/>
        <w:ind w:firstLine="426"/>
        <w:jc w:val="both"/>
        <w:rPr>
          <w:rFonts w:ascii="Arial" w:hAnsi="Arial" w:cs="Arial"/>
          <w:sz w:val="16"/>
          <w:szCs w:val="16"/>
        </w:rPr>
      </w:pPr>
    </w:p>
    <w:p w:rsidR="001D5DB5" w:rsidRPr="000C0AEC" w:rsidRDefault="001D5DB5" w:rsidP="001D5DB5">
      <w:pPr>
        <w:widowControl w:val="0"/>
        <w:autoSpaceDE w:val="0"/>
        <w:autoSpaceDN w:val="0"/>
        <w:adjustRightInd w:val="0"/>
        <w:ind w:firstLine="426"/>
        <w:jc w:val="both"/>
        <w:rPr>
          <w:rFonts w:ascii="Arial" w:hAnsi="Arial" w:cs="Arial"/>
          <w:sz w:val="16"/>
          <w:szCs w:val="16"/>
        </w:rPr>
      </w:pPr>
      <w:r w:rsidRPr="000C0AEC">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1D5DB5" w:rsidRPr="000C0AEC" w:rsidRDefault="001D5DB5" w:rsidP="001D5DB5">
      <w:pPr>
        <w:widowControl w:val="0"/>
        <w:autoSpaceDE w:val="0"/>
        <w:autoSpaceDN w:val="0"/>
        <w:adjustRightInd w:val="0"/>
        <w:ind w:firstLine="426"/>
        <w:jc w:val="both"/>
        <w:rPr>
          <w:rFonts w:ascii="Arial" w:hAnsi="Arial" w:cs="Arial"/>
          <w:sz w:val="16"/>
          <w:szCs w:val="16"/>
        </w:rPr>
      </w:pPr>
      <w:r w:rsidRPr="000C0AEC">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1D5DB5" w:rsidRPr="000C0AEC" w:rsidRDefault="00DC6059" w:rsidP="001D5DB5">
      <w:pPr>
        <w:autoSpaceDE w:val="0"/>
        <w:autoSpaceDN w:val="0"/>
        <w:adjustRightInd w:val="0"/>
        <w:ind w:firstLine="426"/>
        <w:jc w:val="both"/>
        <w:rPr>
          <w:rFonts w:ascii="Arial" w:hAnsi="Arial" w:cs="Arial"/>
          <w:sz w:val="16"/>
          <w:szCs w:val="16"/>
        </w:rPr>
      </w:pPr>
      <w:hyperlink r:id="rId14" w:history="1">
        <w:r w:rsidR="001D5DB5" w:rsidRPr="000C0AEC">
          <w:rPr>
            <w:rFonts w:ascii="Arial" w:hAnsi="Arial" w:cs="Arial"/>
            <w:sz w:val="16"/>
            <w:szCs w:val="16"/>
          </w:rPr>
          <w:t>Перечень</w:t>
        </w:r>
      </w:hyperlink>
      <w:r w:rsidR="001D5DB5" w:rsidRPr="000C0AEC">
        <w:rPr>
          <w:rFonts w:ascii="Arial" w:hAnsi="Arial" w:cs="Arial"/>
          <w:sz w:val="16"/>
          <w:szCs w:val="16"/>
        </w:rPr>
        <w:t xml:space="preserve"> основных мероприятий Подпрограммы приведен в приложении 2 к Программе.</w:t>
      </w:r>
    </w:p>
    <w:p w:rsidR="001D5DB5" w:rsidRPr="000C0AEC" w:rsidRDefault="001D5DB5" w:rsidP="001D5DB5">
      <w:pPr>
        <w:autoSpaceDE w:val="0"/>
        <w:autoSpaceDN w:val="0"/>
        <w:adjustRightInd w:val="0"/>
        <w:ind w:firstLine="426"/>
        <w:jc w:val="both"/>
        <w:rPr>
          <w:rFonts w:ascii="Arial" w:hAnsi="Arial" w:cs="Arial"/>
          <w:sz w:val="16"/>
          <w:szCs w:val="16"/>
        </w:rPr>
      </w:pPr>
      <w:r w:rsidRPr="000C0AEC">
        <w:rPr>
          <w:rFonts w:ascii="Arial" w:hAnsi="Arial" w:cs="Arial"/>
          <w:sz w:val="16"/>
          <w:szCs w:val="16"/>
        </w:rPr>
        <w:t>Непосредственным результатом реализации данного основного мероприятия Подпрограммы станет:</w:t>
      </w:r>
    </w:p>
    <w:p w:rsidR="001D5DB5" w:rsidRPr="000C0AEC" w:rsidRDefault="000C0AEC" w:rsidP="001D5DB5">
      <w:pPr>
        <w:ind w:firstLine="426"/>
        <w:jc w:val="both"/>
        <w:rPr>
          <w:rFonts w:ascii="Arial" w:eastAsia="Cambria" w:hAnsi="Arial" w:cs="Arial"/>
          <w:sz w:val="16"/>
          <w:szCs w:val="16"/>
        </w:rPr>
      </w:pPr>
      <w:r>
        <w:rPr>
          <w:rFonts w:ascii="Arial" w:hAnsi="Arial" w:cs="Arial"/>
          <w:sz w:val="16"/>
          <w:szCs w:val="16"/>
        </w:rPr>
        <w:lastRenderedPageBreak/>
        <w:t xml:space="preserve"> </w:t>
      </w:r>
      <w:r w:rsidR="001D5DB5" w:rsidRPr="000C0AEC">
        <w:rPr>
          <w:rFonts w:ascii="Arial" w:hAnsi="Arial" w:cs="Arial"/>
          <w:sz w:val="16"/>
          <w:szCs w:val="16"/>
        </w:rPr>
        <w:t>увеличение доли граждан, использующих механизм получения государственных и муниципальных услуг в электронной форме к 2020  году – до 100 процентов.</w:t>
      </w:r>
    </w:p>
    <w:p w:rsidR="000C0AEC" w:rsidRDefault="000C0AEC" w:rsidP="00C70970">
      <w:pPr>
        <w:ind w:left="1418"/>
        <w:jc w:val="center"/>
        <w:rPr>
          <w:rFonts w:ascii="Arial" w:eastAsia="Cambria" w:hAnsi="Arial" w:cs="Arial"/>
          <w:sz w:val="16"/>
          <w:szCs w:val="16"/>
        </w:rPr>
      </w:pPr>
    </w:p>
    <w:p w:rsidR="00633DC3" w:rsidRDefault="00633DC3" w:rsidP="00C70970">
      <w:pPr>
        <w:ind w:left="1418"/>
        <w:jc w:val="center"/>
        <w:rPr>
          <w:rFonts w:ascii="Arial" w:eastAsia="Cambria" w:hAnsi="Arial" w:cs="Arial"/>
          <w:sz w:val="16"/>
          <w:szCs w:val="16"/>
        </w:rPr>
      </w:pPr>
    </w:p>
    <w:p w:rsidR="00C70970" w:rsidRPr="00C70970" w:rsidRDefault="00C70970" w:rsidP="00C70970">
      <w:pPr>
        <w:ind w:left="1418"/>
        <w:jc w:val="center"/>
        <w:rPr>
          <w:rFonts w:ascii="Arial" w:eastAsia="Cambria" w:hAnsi="Arial" w:cs="Arial"/>
          <w:sz w:val="16"/>
          <w:szCs w:val="16"/>
        </w:rPr>
      </w:pPr>
      <w:r>
        <w:rPr>
          <w:rFonts w:ascii="Arial" w:eastAsia="Cambria" w:hAnsi="Arial" w:cs="Arial"/>
          <w:sz w:val="16"/>
          <w:szCs w:val="16"/>
        </w:rPr>
        <w:t>Приложение 6</w:t>
      </w:r>
    </w:p>
    <w:p w:rsidR="00C70970" w:rsidRDefault="00C70970" w:rsidP="00C70970">
      <w:pPr>
        <w:ind w:left="1418"/>
        <w:jc w:val="center"/>
        <w:rPr>
          <w:rFonts w:ascii="Arial" w:hAnsi="Arial" w:cs="Arial"/>
          <w:b/>
          <w:bCs/>
          <w:sz w:val="16"/>
          <w:szCs w:val="16"/>
        </w:rPr>
      </w:pPr>
      <w:r w:rsidRPr="00C70970">
        <w:rPr>
          <w:rFonts w:ascii="Arial" w:hAnsi="Arial" w:cs="Arial"/>
          <w:sz w:val="16"/>
          <w:szCs w:val="16"/>
        </w:rPr>
        <w:t xml:space="preserve">к муниципальной программе Благодарненского городского округа Ставропольского края  </w:t>
      </w:r>
      <w:r w:rsidRPr="00C70970">
        <w:rPr>
          <w:rFonts w:ascii="Arial" w:hAnsi="Arial" w:cs="Arial"/>
          <w:b/>
          <w:bCs/>
          <w:sz w:val="16"/>
          <w:szCs w:val="16"/>
        </w:rPr>
        <w:t>«</w:t>
      </w:r>
      <w:r w:rsidRPr="00C70970">
        <w:rPr>
          <w:rFonts w:ascii="Arial" w:hAnsi="Arial" w:cs="Arial"/>
          <w:sz w:val="16"/>
          <w:szCs w:val="16"/>
        </w:rPr>
        <w:t>Осуществление местного самоуправления в Благодарненском городском округе Ставропольского края</w:t>
      </w:r>
      <w:r w:rsidRPr="00C70970">
        <w:rPr>
          <w:rFonts w:ascii="Arial" w:hAnsi="Arial" w:cs="Arial"/>
          <w:b/>
          <w:bCs/>
          <w:sz w:val="16"/>
          <w:szCs w:val="16"/>
        </w:rPr>
        <w:t>»</w:t>
      </w:r>
    </w:p>
    <w:p w:rsidR="00C70970" w:rsidRDefault="00C70970" w:rsidP="00C70970">
      <w:pPr>
        <w:jc w:val="center"/>
        <w:rPr>
          <w:rFonts w:ascii="Arial" w:hAnsi="Arial" w:cs="Arial"/>
          <w:b/>
          <w:bCs/>
          <w:sz w:val="16"/>
          <w:szCs w:val="16"/>
        </w:rPr>
      </w:pPr>
    </w:p>
    <w:p w:rsidR="00633DC3" w:rsidRDefault="00633DC3" w:rsidP="00C70970">
      <w:pPr>
        <w:spacing w:line="220" w:lineRule="exact"/>
        <w:jc w:val="center"/>
        <w:rPr>
          <w:rFonts w:ascii="Arial" w:hAnsi="Arial" w:cs="Arial"/>
          <w:b/>
          <w:bCs/>
          <w:sz w:val="16"/>
          <w:szCs w:val="16"/>
        </w:rPr>
      </w:pPr>
    </w:p>
    <w:p w:rsidR="00C70970" w:rsidRPr="00C70970" w:rsidRDefault="00C70970" w:rsidP="00C70970">
      <w:pPr>
        <w:spacing w:line="180" w:lineRule="exact"/>
        <w:jc w:val="center"/>
        <w:rPr>
          <w:rFonts w:ascii="Arial" w:hAnsi="Arial" w:cs="Arial"/>
          <w:sz w:val="16"/>
          <w:szCs w:val="16"/>
        </w:rPr>
      </w:pPr>
      <w:r w:rsidRPr="00C70970">
        <w:rPr>
          <w:rFonts w:ascii="Arial" w:hAnsi="Arial" w:cs="Arial"/>
          <w:sz w:val="16"/>
          <w:szCs w:val="16"/>
        </w:rPr>
        <w:t>ПОДПРОГРАММА</w:t>
      </w:r>
    </w:p>
    <w:p w:rsidR="00C70970" w:rsidRPr="00C70970" w:rsidRDefault="00C70970" w:rsidP="00C70970">
      <w:pPr>
        <w:spacing w:line="180" w:lineRule="exact"/>
        <w:jc w:val="center"/>
        <w:rPr>
          <w:rFonts w:ascii="Arial" w:hAnsi="Arial" w:cs="Arial"/>
          <w:sz w:val="16"/>
          <w:szCs w:val="16"/>
        </w:rPr>
      </w:pPr>
      <w:r w:rsidRPr="00C70970">
        <w:rPr>
          <w:rFonts w:ascii="Arial" w:hAnsi="Arial" w:cs="Arial"/>
          <w:sz w:val="16"/>
          <w:szCs w:val="16"/>
        </w:rPr>
        <w:t>«Сохранение и развитие культуры»</w:t>
      </w:r>
    </w:p>
    <w:p w:rsidR="00C70970" w:rsidRPr="00C70970" w:rsidRDefault="00C70970" w:rsidP="00C70970">
      <w:pPr>
        <w:spacing w:line="180" w:lineRule="exact"/>
        <w:jc w:val="center"/>
        <w:rPr>
          <w:rFonts w:ascii="Arial" w:hAnsi="Arial" w:cs="Arial"/>
          <w:sz w:val="16"/>
          <w:szCs w:val="16"/>
        </w:rPr>
      </w:pPr>
    </w:p>
    <w:p w:rsidR="00C70970" w:rsidRPr="00C70970" w:rsidRDefault="00C70970" w:rsidP="00C70970">
      <w:pPr>
        <w:widowControl w:val="0"/>
        <w:autoSpaceDE w:val="0"/>
        <w:autoSpaceDN w:val="0"/>
        <w:adjustRightInd w:val="0"/>
        <w:spacing w:line="180" w:lineRule="exact"/>
        <w:jc w:val="center"/>
        <w:outlineLvl w:val="1"/>
        <w:rPr>
          <w:rFonts w:ascii="Arial" w:hAnsi="Arial" w:cs="Arial"/>
          <w:sz w:val="16"/>
          <w:szCs w:val="16"/>
        </w:rPr>
      </w:pPr>
      <w:r w:rsidRPr="00C70970">
        <w:rPr>
          <w:rFonts w:ascii="Arial" w:hAnsi="Arial" w:cs="Arial"/>
          <w:sz w:val="16"/>
          <w:szCs w:val="16"/>
        </w:rPr>
        <w:t>ПАСПОРТ</w:t>
      </w:r>
    </w:p>
    <w:p w:rsidR="00C70970" w:rsidRPr="00C70970" w:rsidRDefault="00C70970" w:rsidP="00C70970">
      <w:pPr>
        <w:spacing w:line="180" w:lineRule="exact"/>
        <w:jc w:val="center"/>
        <w:rPr>
          <w:rFonts w:ascii="Arial" w:hAnsi="Arial" w:cs="Arial"/>
          <w:sz w:val="16"/>
          <w:szCs w:val="16"/>
        </w:rPr>
      </w:pPr>
      <w:r w:rsidRPr="00C70970">
        <w:rPr>
          <w:rFonts w:ascii="Arial" w:hAnsi="Arial" w:cs="Arial"/>
          <w:bCs/>
          <w:sz w:val="16"/>
          <w:szCs w:val="16"/>
        </w:rPr>
        <w:t xml:space="preserve">подпрограммы </w:t>
      </w:r>
      <w:r w:rsidRPr="00C70970">
        <w:rPr>
          <w:rFonts w:ascii="Arial" w:hAnsi="Arial" w:cs="Arial"/>
          <w:sz w:val="16"/>
          <w:szCs w:val="16"/>
        </w:rPr>
        <w:t>«Сохранение и развитие культуры»</w:t>
      </w:r>
    </w:p>
    <w:p w:rsidR="00C70970" w:rsidRPr="00C70970" w:rsidRDefault="00C70970" w:rsidP="00C70970">
      <w:pPr>
        <w:widowControl w:val="0"/>
        <w:autoSpaceDE w:val="0"/>
        <w:autoSpaceDN w:val="0"/>
        <w:adjustRightInd w:val="0"/>
        <w:spacing w:line="180" w:lineRule="exact"/>
        <w:jc w:val="center"/>
        <w:rPr>
          <w:rFonts w:ascii="Arial" w:hAnsi="Arial" w:cs="Arial"/>
          <w:b/>
          <w:bCs/>
          <w:sz w:val="16"/>
          <w:szCs w:val="16"/>
        </w:rPr>
      </w:pPr>
      <w:r w:rsidRPr="00C70970">
        <w:rPr>
          <w:rFonts w:ascii="Arial" w:hAnsi="Arial" w:cs="Arial"/>
          <w:sz w:val="16"/>
          <w:szCs w:val="16"/>
        </w:rPr>
        <w:t xml:space="preserve"> </w:t>
      </w:r>
      <w:r w:rsidRPr="00C70970">
        <w:rPr>
          <w:rFonts w:ascii="Arial" w:hAnsi="Arial" w:cs="Arial"/>
          <w:bCs/>
          <w:sz w:val="16"/>
          <w:szCs w:val="16"/>
        </w:rPr>
        <w:t xml:space="preserve"> муниципальной программы Благодарненского городского округа Ставропольского края </w:t>
      </w:r>
      <w:r w:rsidRPr="00C70970">
        <w:rPr>
          <w:rFonts w:ascii="Arial" w:hAnsi="Arial" w:cs="Arial"/>
          <w:b/>
          <w:bCs/>
          <w:sz w:val="16"/>
          <w:szCs w:val="16"/>
        </w:rPr>
        <w:t>«</w:t>
      </w:r>
      <w:r w:rsidRPr="00C70970">
        <w:rPr>
          <w:rFonts w:ascii="Arial" w:hAnsi="Arial" w:cs="Arial"/>
          <w:sz w:val="16"/>
          <w:szCs w:val="16"/>
        </w:rPr>
        <w:t>Осуществление местного самоуправления в Благодарненском городском округе Ставропольского края</w:t>
      </w:r>
      <w:r w:rsidRPr="00C70970">
        <w:rPr>
          <w:rFonts w:ascii="Arial" w:hAnsi="Arial" w:cs="Arial"/>
          <w:b/>
          <w:bCs/>
          <w:sz w:val="16"/>
          <w:szCs w:val="16"/>
        </w:rPr>
        <w:t>»</w:t>
      </w:r>
    </w:p>
    <w:p w:rsidR="00C70970" w:rsidRDefault="00C70970" w:rsidP="00C70970">
      <w:pPr>
        <w:spacing w:line="220" w:lineRule="exact"/>
        <w:jc w:val="both"/>
        <w:rPr>
          <w:rFonts w:ascii="Arial" w:eastAsia="Cambria" w:hAnsi="Arial" w:cs="Arial"/>
          <w:sz w:val="16"/>
          <w:szCs w:val="16"/>
        </w:rPr>
      </w:pPr>
    </w:p>
    <w:tbl>
      <w:tblPr>
        <w:tblW w:w="4928" w:type="dxa"/>
        <w:tblLayout w:type="fixed"/>
        <w:tblLook w:val="00A0"/>
      </w:tblPr>
      <w:tblGrid>
        <w:gridCol w:w="1526"/>
        <w:gridCol w:w="3402"/>
      </w:tblGrid>
      <w:tr w:rsidR="00C70970" w:rsidRPr="00C70970" w:rsidTr="009E7BA7">
        <w:tc>
          <w:tcPr>
            <w:tcW w:w="1526" w:type="dxa"/>
          </w:tcPr>
          <w:p w:rsidR="00C70970" w:rsidRPr="00C70970" w:rsidRDefault="00C70970" w:rsidP="0025408A">
            <w:pPr>
              <w:widowControl w:val="0"/>
              <w:autoSpaceDE w:val="0"/>
              <w:autoSpaceDN w:val="0"/>
              <w:adjustRightInd w:val="0"/>
              <w:jc w:val="both"/>
              <w:rPr>
                <w:rFonts w:ascii="Arial" w:hAnsi="Arial" w:cs="Arial"/>
                <w:sz w:val="16"/>
                <w:szCs w:val="16"/>
              </w:rPr>
            </w:pPr>
            <w:r w:rsidRPr="00C70970">
              <w:rPr>
                <w:rFonts w:ascii="Arial" w:hAnsi="Arial" w:cs="Arial"/>
                <w:sz w:val="16"/>
                <w:szCs w:val="16"/>
              </w:rPr>
              <w:t>Наименование</w:t>
            </w:r>
          </w:p>
          <w:p w:rsidR="00C70970" w:rsidRPr="00C70970" w:rsidRDefault="00C70970" w:rsidP="0025408A">
            <w:pPr>
              <w:widowControl w:val="0"/>
              <w:autoSpaceDE w:val="0"/>
              <w:autoSpaceDN w:val="0"/>
              <w:adjustRightInd w:val="0"/>
              <w:jc w:val="both"/>
              <w:rPr>
                <w:rFonts w:ascii="Arial" w:hAnsi="Arial" w:cs="Arial"/>
                <w:sz w:val="16"/>
                <w:szCs w:val="16"/>
              </w:rPr>
            </w:pPr>
            <w:r w:rsidRPr="00C70970">
              <w:rPr>
                <w:rFonts w:ascii="Arial" w:hAnsi="Arial" w:cs="Arial"/>
                <w:sz w:val="16"/>
                <w:szCs w:val="16"/>
              </w:rPr>
              <w:t>Подпрограммы</w:t>
            </w:r>
          </w:p>
        </w:tc>
        <w:tc>
          <w:tcPr>
            <w:tcW w:w="3402" w:type="dxa"/>
          </w:tcPr>
          <w:p w:rsidR="00C70970" w:rsidRPr="00C70970" w:rsidRDefault="00C70970" w:rsidP="00C70970">
            <w:pPr>
              <w:widowControl w:val="0"/>
              <w:autoSpaceDE w:val="0"/>
              <w:autoSpaceDN w:val="0"/>
              <w:adjustRightInd w:val="0"/>
              <w:jc w:val="both"/>
              <w:rPr>
                <w:rFonts w:ascii="Arial" w:hAnsi="Arial" w:cs="Arial"/>
                <w:sz w:val="16"/>
                <w:szCs w:val="16"/>
              </w:rPr>
            </w:pPr>
            <w:r w:rsidRPr="00C70970">
              <w:rPr>
                <w:rFonts w:ascii="Arial" w:hAnsi="Arial" w:cs="Arial"/>
                <w:sz w:val="16"/>
                <w:szCs w:val="16"/>
              </w:rPr>
              <w:t>подпрограмма  «Сохранение и развитие культуры»   (далее – Подпрограмма)</w:t>
            </w:r>
          </w:p>
        </w:tc>
      </w:tr>
      <w:tr w:rsidR="00C70970" w:rsidRPr="00C70970" w:rsidTr="009E7BA7">
        <w:tc>
          <w:tcPr>
            <w:tcW w:w="1526" w:type="dxa"/>
          </w:tcPr>
          <w:p w:rsidR="00C70970" w:rsidRPr="00C70970" w:rsidRDefault="00C70970" w:rsidP="00C70970">
            <w:pPr>
              <w:widowControl w:val="0"/>
              <w:autoSpaceDE w:val="0"/>
              <w:autoSpaceDN w:val="0"/>
              <w:adjustRightInd w:val="0"/>
              <w:jc w:val="both"/>
              <w:rPr>
                <w:rFonts w:ascii="Arial" w:hAnsi="Arial" w:cs="Arial"/>
                <w:sz w:val="16"/>
                <w:szCs w:val="16"/>
              </w:rPr>
            </w:pPr>
            <w:r w:rsidRPr="00C70970">
              <w:rPr>
                <w:rFonts w:ascii="Arial" w:hAnsi="Arial" w:cs="Arial"/>
                <w:sz w:val="16"/>
                <w:szCs w:val="16"/>
              </w:rPr>
              <w:t>Ответственный исполнитель Подпрограммы</w:t>
            </w:r>
          </w:p>
        </w:tc>
        <w:tc>
          <w:tcPr>
            <w:tcW w:w="3402" w:type="dxa"/>
          </w:tcPr>
          <w:p w:rsidR="00C70970" w:rsidRPr="00C70970" w:rsidRDefault="00C70970" w:rsidP="00C70970">
            <w:pPr>
              <w:jc w:val="both"/>
              <w:rPr>
                <w:rFonts w:ascii="Arial" w:hAnsi="Arial" w:cs="Arial"/>
                <w:sz w:val="16"/>
                <w:szCs w:val="16"/>
              </w:rPr>
            </w:pPr>
            <w:r w:rsidRPr="00C70970">
              <w:rPr>
                <w:rFonts w:ascii="Arial" w:hAnsi="Arial" w:cs="Arial"/>
                <w:sz w:val="16"/>
                <w:szCs w:val="16"/>
              </w:rPr>
              <w:t>администрация Благодарненского городского округа Ставропольского края</w:t>
            </w:r>
          </w:p>
        </w:tc>
      </w:tr>
      <w:tr w:rsidR="00C70970" w:rsidRPr="00C70970" w:rsidTr="009E7BA7">
        <w:tc>
          <w:tcPr>
            <w:tcW w:w="1526" w:type="dxa"/>
          </w:tcPr>
          <w:p w:rsidR="00C70970" w:rsidRPr="00C70970" w:rsidRDefault="00C70970" w:rsidP="00C70970">
            <w:pPr>
              <w:widowControl w:val="0"/>
              <w:autoSpaceDE w:val="0"/>
              <w:autoSpaceDN w:val="0"/>
              <w:adjustRightInd w:val="0"/>
              <w:jc w:val="both"/>
              <w:rPr>
                <w:rFonts w:ascii="Arial" w:hAnsi="Arial" w:cs="Arial"/>
                <w:sz w:val="16"/>
                <w:szCs w:val="16"/>
              </w:rPr>
            </w:pPr>
            <w:r w:rsidRPr="00C70970">
              <w:rPr>
                <w:rFonts w:ascii="Arial" w:hAnsi="Arial" w:cs="Arial"/>
                <w:sz w:val="16"/>
                <w:szCs w:val="16"/>
              </w:rPr>
              <w:t>Соисполнители подпрограммы</w:t>
            </w:r>
          </w:p>
        </w:tc>
        <w:tc>
          <w:tcPr>
            <w:tcW w:w="3402" w:type="dxa"/>
          </w:tcPr>
          <w:p w:rsidR="00C70970" w:rsidRPr="00C70970" w:rsidRDefault="00C70970" w:rsidP="0025408A">
            <w:pPr>
              <w:widowControl w:val="0"/>
              <w:autoSpaceDE w:val="0"/>
              <w:autoSpaceDN w:val="0"/>
              <w:adjustRightInd w:val="0"/>
              <w:ind w:firstLine="175"/>
              <w:jc w:val="both"/>
              <w:rPr>
                <w:rFonts w:ascii="Arial" w:hAnsi="Arial" w:cs="Arial"/>
                <w:sz w:val="16"/>
                <w:szCs w:val="16"/>
              </w:rPr>
            </w:pPr>
            <w:r w:rsidRPr="00C70970">
              <w:rPr>
                <w:rFonts w:ascii="Arial" w:hAnsi="Arial" w:cs="Arial"/>
                <w:sz w:val="16"/>
                <w:szCs w:val="16"/>
              </w:rPr>
              <w:t>нет</w:t>
            </w:r>
          </w:p>
        </w:tc>
      </w:tr>
      <w:tr w:rsidR="00C70970" w:rsidRPr="00C70970" w:rsidTr="009E7BA7">
        <w:tc>
          <w:tcPr>
            <w:tcW w:w="1526" w:type="dxa"/>
          </w:tcPr>
          <w:p w:rsidR="00C70970" w:rsidRPr="00C70970" w:rsidRDefault="00C70970" w:rsidP="00C70970">
            <w:pPr>
              <w:widowControl w:val="0"/>
              <w:autoSpaceDE w:val="0"/>
              <w:autoSpaceDN w:val="0"/>
              <w:adjustRightInd w:val="0"/>
              <w:jc w:val="both"/>
              <w:rPr>
                <w:rFonts w:ascii="Arial" w:hAnsi="Arial" w:cs="Arial"/>
                <w:sz w:val="16"/>
                <w:szCs w:val="16"/>
              </w:rPr>
            </w:pPr>
            <w:r w:rsidRPr="00C70970">
              <w:rPr>
                <w:rFonts w:ascii="Arial" w:hAnsi="Arial" w:cs="Arial"/>
                <w:sz w:val="16"/>
                <w:szCs w:val="16"/>
              </w:rPr>
              <w:t>Участники Подпрограммы</w:t>
            </w:r>
          </w:p>
        </w:tc>
        <w:tc>
          <w:tcPr>
            <w:tcW w:w="3402" w:type="dxa"/>
          </w:tcPr>
          <w:p w:rsidR="00C70970" w:rsidRPr="00C70970" w:rsidRDefault="00C70970" w:rsidP="0025408A">
            <w:pPr>
              <w:widowControl w:val="0"/>
              <w:autoSpaceDE w:val="0"/>
              <w:autoSpaceDN w:val="0"/>
              <w:adjustRightInd w:val="0"/>
              <w:ind w:firstLine="175"/>
              <w:jc w:val="both"/>
              <w:rPr>
                <w:rFonts w:ascii="Arial" w:hAnsi="Arial" w:cs="Arial"/>
                <w:sz w:val="16"/>
                <w:szCs w:val="16"/>
              </w:rPr>
            </w:pPr>
            <w:r w:rsidRPr="00C70970">
              <w:rPr>
                <w:rFonts w:ascii="Arial" w:hAnsi="Arial" w:cs="Arial"/>
                <w:sz w:val="16"/>
                <w:szCs w:val="16"/>
              </w:rPr>
              <w:t>нет</w:t>
            </w:r>
          </w:p>
        </w:tc>
      </w:tr>
      <w:tr w:rsidR="00C70970" w:rsidRPr="00C70970" w:rsidTr="009E7BA7">
        <w:tc>
          <w:tcPr>
            <w:tcW w:w="1526" w:type="dxa"/>
          </w:tcPr>
          <w:p w:rsidR="00C70970" w:rsidRPr="00C70970" w:rsidRDefault="00C70970" w:rsidP="0025408A">
            <w:pPr>
              <w:rPr>
                <w:rFonts w:ascii="Arial" w:hAnsi="Arial" w:cs="Arial"/>
                <w:sz w:val="16"/>
                <w:szCs w:val="16"/>
              </w:rPr>
            </w:pPr>
            <w:r w:rsidRPr="00C70970">
              <w:rPr>
                <w:rFonts w:ascii="Arial" w:hAnsi="Arial" w:cs="Arial"/>
                <w:sz w:val="16"/>
                <w:szCs w:val="16"/>
              </w:rPr>
              <w:t>Задачи Подпрограммы</w:t>
            </w:r>
          </w:p>
        </w:tc>
        <w:tc>
          <w:tcPr>
            <w:tcW w:w="3402" w:type="dxa"/>
          </w:tcPr>
          <w:p w:rsidR="00C70970" w:rsidRPr="00C70970" w:rsidRDefault="00C70970" w:rsidP="00C70970">
            <w:pPr>
              <w:pStyle w:val="ConsPlusCell"/>
              <w:jc w:val="both"/>
              <w:rPr>
                <w:iCs/>
                <w:color w:val="000000"/>
                <w:sz w:val="16"/>
                <w:szCs w:val="16"/>
              </w:rPr>
            </w:pPr>
            <w:r w:rsidRPr="00C70970">
              <w:rPr>
                <w:iCs/>
                <w:color w:val="000000"/>
                <w:sz w:val="16"/>
                <w:szCs w:val="16"/>
              </w:rPr>
              <w:t>обеспечение</w:t>
            </w:r>
            <w:r>
              <w:rPr>
                <w:iCs/>
                <w:color w:val="000000"/>
                <w:sz w:val="16"/>
                <w:szCs w:val="16"/>
              </w:rPr>
              <w:t xml:space="preserve"> роста посещаемости МУК «БРИКМ» за </w:t>
            </w:r>
            <w:r w:rsidRPr="00C70970">
              <w:rPr>
                <w:iCs/>
                <w:color w:val="000000"/>
                <w:sz w:val="16"/>
                <w:szCs w:val="16"/>
              </w:rPr>
              <w:t>счет внедрения инновационных форм работы;</w:t>
            </w:r>
          </w:p>
          <w:p w:rsidR="00C70970" w:rsidRPr="00C70970" w:rsidRDefault="00C70970" w:rsidP="00C70970">
            <w:pPr>
              <w:pStyle w:val="ConsPlusCell"/>
              <w:jc w:val="both"/>
              <w:rPr>
                <w:iCs/>
                <w:color w:val="000000"/>
                <w:sz w:val="16"/>
                <w:szCs w:val="16"/>
              </w:rPr>
            </w:pPr>
            <w:r w:rsidRPr="00C70970">
              <w:rPr>
                <w:iCs/>
                <w:color w:val="000000"/>
                <w:sz w:val="16"/>
                <w:szCs w:val="16"/>
              </w:rPr>
              <w:t>создание  в  библиотеках  комфорт</w:t>
            </w:r>
            <w:r>
              <w:rPr>
                <w:iCs/>
                <w:color w:val="000000"/>
                <w:sz w:val="16"/>
                <w:szCs w:val="16"/>
              </w:rPr>
              <w:t xml:space="preserve">ной  среды для духовного, </w:t>
            </w:r>
            <w:r w:rsidRPr="00C70970">
              <w:rPr>
                <w:iCs/>
                <w:color w:val="000000"/>
                <w:sz w:val="16"/>
                <w:szCs w:val="16"/>
              </w:rPr>
              <w:t>культурного,     интеллектуального развития населения;</w:t>
            </w:r>
          </w:p>
          <w:p w:rsidR="00C70970" w:rsidRPr="00C70970" w:rsidRDefault="00C70970" w:rsidP="00C70970">
            <w:pPr>
              <w:pStyle w:val="ConsPlusCell"/>
              <w:jc w:val="both"/>
              <w:rPr>
                <w:iCs/>
                <w:sz w:val="16"/>
                <w:szCs w:val="16"/>
              </w:rPr>
            </w:pPr>
            <w:r w:rsidRPr="00C70970">
              <w:rPr>
                <w:iCs/>
                <w:color w:val="000000"/>
                <w:sz w:val="16"/>
                <w:szCs w:val="16"/>
              </w:rPr>
              <w:t xml:space="preserve">обеспечение </w:t>
            </w:r>
            <w:r>
              <w:rPr>
                <w:iCs/>
                <w:color w:val="000000"/>
                <w:sz w:val="16"/>
                <w:szCs w:val="16"/>
              </w:rPr>
              <w:t>доступности культурных благ для</w:t>
            </w:r>
            <w:r w:rsidRPr="00C70970">
              <w:rPr>
                <w:iCs/>
                <w:color w:val="000000"/>
                <w:sz w:val="16"/>
                <w:szCs w:val="16"/>
              </w:rPr>
              <w:t xml:space="preserve"> населения </w:t>
            </w:r>
            <w:r w:rsidRPr="00C70970">
              <w:rPr>
                <w:iCs/>
                <w:sz w:val="16"/>
                <w:szCs w:val="16"/>
              </w:rPr>
              <w:t>Благодарненского</w:t>
            </w:r>
            <w:r w:rsidRPr="00C70970">
              <w:rPr>
                <w:b/>
                <w:iCs/>
                <w:sz w:val="16"/>
                <w:szCs w:val="16"/>
              </w:rPr>
              <w:t xml:space="preserve"> </w:t>
            </w:r>
            <w:r w:rsidRPr="00C70970">
              <w:rPr>
                <w:iCs/>
                <w:sz w:val="16"/>
                <w:szCs w:val="16"/>
              </w:rPr>
              <w:t>городского округа Ставропольского края;</w:t>
            </w:r>
          </w:p>
          <w:p w:rsidR="00C70970" w:rsidRPr="00C70970" w:rsidRDefault="00C70970" w:rsidP="00C70970">
            <w:pPr>
              <w:pStyle w:val="ConsPlusCell"/>
              <w:jc w:val="both"/>
              <w:rPr>
                <w:sz w:val="16"/>
                <w:szCs w:val="16"/>
              </w:rPr>
            </w:pPr>
            <w:r w:rsidRPr="00C70970">
              <w:rPr>
                <w:iCs/>
                <w:color w:val="000000"/>
                <w:sz w:val="16"/>
                <w:szCs w:val="16"/>
              </w:rPr>
              <w:t>обеспечение доступности и повышение качества дополнительного образования детей Благодарненского городского округа</w:t>
            </w:r>
          </w:p>
        </w:tc>
      </w:tr>
      <w:tr w:rsidR="00C70970" w:rsidRPr="00C70970" w:rsidTr="009E7BA7">
        <w:tc>
          <w:tcPr>
            <w:tcW w:w="1526" w:type="dxa"/>
          </w:tcPr>
          <w:p w:rsidR="00C70970" w:rsidRPr="00C70970" w:rsidRDefault="00C70970" w:rsidP="0025408A">
            <w:pPr>
              <w:widowControl w:val="0"/>
              <w:autoSpaceDE w:val="0"/>
              <w:autoSpaceDN w:val="0"/>
              <w:adjustRightInd w:val="0"/>
              <w:jc w:val="both"/>
              <w:rPr>
                <w:rFonts w:ascii="Arial" w:hAnsi="Arial" w:cs="Arial"/>
                <w:sz w:val="16"/>
                <w:szCs w:val="16"/>
              </w:rPr>
            </w:pPr>
            <w:r w:rsidRPr="00C70970">
              <w:rPr>
                <w:rFonts w:ascii="Arial" w:hAnsi="Arial" w:cs="Arial"/>
                <w:sz w:val="16"/>
                <w:szCs w:val="16"/>
              </w:rPr>
              <w:t>Показатели  решения задач Подпрограммы</w:t>
            </w:r>
          </w:p>
        </w:tc>
        <w:tc>
          <w:tcPr>
            <w:tcW w:w="3402" w:type="dxa"/>
          </w:tcPr>
          <w:p w:rsidR="00C70970" w:rsidRPr="00C70970" w:rsidRDefault="00C70970" w:rsidP="00C70970">
            <w:pPr>
              <w:pStyle w:val="ConsPlusCell"/>
              <w:jc w:val="both"/>
              <w:rPr>
                <w:sz w:val="16"/>
                <w:szCs w:val="16"/>
              </w:rPr>
            </w:pPr>
            <w:r w:rsidRPr="00C70970">
              <w:rPr>
                <w:color w:val="000000"/>
                <w:sz w:val="16"/>
                <w:szCs w:val="16"/>
              </w:rPr>
              <w:t>количество посетителей МУК «БРИКМ"</w:t>
            </w:r>
            <w:r w:rsidRPr="00C70970">
              <w:rPr>
                <w:sz w:val="16"/>
                <w:szCs w:val="16"/>
              </w:rPr>
              <w:t>;</w:t>
            </w:r>
          </w:p>
          <w:p w:rsidR="00C70970" w:rsidRPr="00C70970" w:rsidRDefault="00C70970" w:rsidP="00C70970">
            <w:pPr>
              <w:pStyle w:val="ConsPlusCell"/>
              <w:jc w:val="both"/>
              <w:rPr>
                <w:sz w:val="16"/>
                <w:szCs w:val="16"/>
              </w:rPr>
            </w:pPr>
            <w:r w:rsidRPr="00C70970">
              <w:rPr>
                <w:color w:val="000000"/>
                <w:sz w:val="16"/>
                <w:szCs w:val="16"/>
              </w:rPr>
              <w:t>Количество читателей  МУК «БМБ»</w:t>
            </w:r>
            <w:r w:rsidRPr="00C70970">
              <w:rPr>
                <w:sz w:val="16"/>
                <w:szCs w:val="16"/>
              </w:rPr>
              <w:t>;</w:t>
            </w:r>
          </w:p>
          <w:p w:rsidR="00C70970" w:rsidRPr="00C70970" w:rsidRDefault="00C70970" w:rsidP="00C70970">
            <w:pPr>
              <w:pStyle w:val="ConsPlusCell"/>
              <w:jc w:val="both"/>
              <w:rPr>
                <w:sz w:val="16"/>
                <w:szCs w:val="16"/>
              </w:rPr>
            </w:pPr>
            <w:r w:rsidRPr="00C70970">
              <w:rPr>
                <w:color w:val="000000"/>
                <w:sz w:val="16"/>
                <w:szCs w:val="16"/>
              </w:rPr>
              <w:t>количество  культурных</w:t>
            </w:r>
            <w:r>
              <w:rPr>
                <w:color w:val="000000"/>
                <w:sz w:val="16"/>
                <w:szCs w:val="16"/>
              </w:rPr>
              <w:t xml:space="preserve">  мероприятий    проводимых </w:t>
            </w:r>
            <w:r w:rsidRPr="00C70970">
              <w:rPr>
                <w:color w:val="000000"/>
                <w:sz w:val="16"/>
                <w:szCs w:val="16"/>
              </w:rPr>
              <w:t>муниципальными  учреждениями района</w:t>
            </w:r>
            <w:r w:rsidRPr="00C70970">
              <w:rPr>
                <w:sz w:val="16"/>
                <w:szCs w:val="16"/>
              </w:rPr>
              <w:t xml:space="preserve">; </w:t>
            </w:r>
          </w:p>
          <w:p w:rsidR="00C70970" w:rsidRPr="00C70970" w:rsidRDefault="00C70970" w:rsidP="00C70970">
            <w:pPr>
              <w:pStyle w:val="ConsPlusCell"/>
              <w:jc w:val="both"/>
              <w:rPr>
                <w:sz w:val="16"/>
                <w:szCs w:val="16"/>
              </w:rPr>
            </w:pPr>
            <w:r w:rsidRPr="00C70970">
              <w:rPr>
                <w:color w:val="000000"/>
                <w:sz w:val="16"/>
                <w:szCs w:val="16"/>
              </w:rPr>
              <w:t>доля детей, охваченных дополнительным образованием в сфере культуры;</w:t>
            </w:r>
          </w:p>
          <w:p w:rsidR="00C70970" w:rsidRPr="00C70970" w:rsidRDefault="00C70970" w:rsidP="00C70970">
            <w:pPr>
              <w:pStyle w:val="ConsPlusCell"/>
              <w:jc w:val="both"/>
              <w:rPr>
                <w:sz w:val="16"/>
                <w:szCs w:val="16"/>
              </w:rPr>
            </w:pPr>
            <w:r w:rsidRPr="00C70970">
              <w:rPr>
                <w:color w:val="000000"/>
                <w:sz w:val="16"/>
                <w:szCs w:val="16"/>
              </w:rPr>
              <w:t xml:space="preserve">уровень средней заработной платы преподавателей к </w:t>
            </w:r>
            <w:proofErr w:type="spellStart"/>
            <w:r w:rsidRPr="00C70970">
              <w:rPr>
                <w:color w:val="000000"/>
                <w:sz w:val="16"/>
                <w:szCs w:val="16"/>
              </w:rPr>
              <w:t>среднекраевой</w:t>
            </w:r>
            <w:proofErr w:type="spellEnd"/>
            <w:r w:rsidRPr="00C70970">
              <w:rPr>
                <w:color w:val="000000"/>
                <w:sz w:val="16"/>
                <w:szCs w:val="16"/>
              </w:rPr>
              <w:t xml:space="preserve"> заработной плате преподавателей данной сферы</w:t>
            </w:r>
          </w:p>
        </w:tc>
      </w:tr>
      <w:tr w:rsidR="00C70970" w:rsidRPr="00C70970" w:rsidTr="009E7BA7">
        <w:tc>
          <w:tcPr>
            <w:tcW w:w="1526" w:type="dxa"/>
          </w:tcPr>
          <w:p w:rsidR="00C70970" w:rsidRPr="00C70970" w:rsidRDefault="00C70970" w:rsidP="0025408A">
            <w:pPr>
              <w:widowControl w:val="0"/>
              <w:autoSpaceDE w:val="0"/>
              <w:autoSpaceDN w:val="0"/>
              <w:adjustRightInd w:val="0"/>
              <w:jc w:val="both"/>
              <w:rPr>
                <w:rFonts w:ascii="Arial" w:hAnsi="Arial" w:cs="Arial"/>
                <w:sz w:val="16"/>
                <w:szCs w:val="16"/>
              </w:rPr>
            </w:pPr>
            <w:r w:rsidRPr="00C70970">
              <w:rPr>
                <w:rFonts w:ascii="Arial" w:hAnsi="Arial" w:cs="Arial"/>
                <w:sz w:val="16"/>
                <w:szCs w:val="16"/>
              </w:rPr>
              <w:t xml:space="preserve">Сроки реализации Подпрограммы        </w:t>
            </w:r>
          </w:p>
        </w:tc>
        <w:tc>
          <w:tcPr>
            <w:tcW w:w="3402" w:type="dxa"/>
          </w:tcPr>
          <w:p w:rsidR="00C70970" w:rsidRPr="00C70970" w:rsidRDefault="00C70970" w:rsidP="00C70970">
            <w:pPr>
              <w:widowControl w:val="0"/>
              <w:autoSpaceDE w:val="0"/>
              <w:autoSpaceDN w:val="0"/>
              <w:adjustRightInd w:val="0"/>
              <w:jc w:val="both"/>
              <w:rPr>
                <w:rFonts w:ascii="Arial" w:hAnsi="Arial" w:cs="Arial"/>
                <w:sz w:val="16"/>
                <w:szCs w:val="16"/>
              </w:rPr>
            </w:pPr>
          </w:p>
          <w:p w:rsidR="00C70970" w:rsidRPr="00C70970" w:rsidRDefault="00C70970" w:rsidP="00C70970">
            <w:pPr>
              <w:widowControl w:val="0"/>
              <w:autoSpaceDE w:val="0"/>
              <w:autoSpaceDN w:val="0"/>
              <w:adjustRightInd w:val="0"/>
              <w:jc w:val="both"/>
              <w:rPr>
                <w:rFonts w:ascii="Arial" w:hAnsi="Arial" w:cs="Arial"/>
                <w:sz w:val="16"/>
                <w:szCs w:val="16"/>
              </w:rPr>
            </w:pPr>
          </w:p>
          <w:p w:rsidR="00C70970" w:rsidRPr="00C70970" w:rsidRDefault="00C70970" w:rsidP="00C70970">
            <w:pPr>
              <w:widowControl w:val="0"/>
              <w:autoSpaceDE w:val="0"/>
              <w:autoSpaceDN w:val="0"/>
              <w:adjustRightInd w:val="0"/>
              <w:jc w:val="both"/>
              <w:rPr>
                <w:rFonts w:ascii="Arial" w:hAnsi="Arial" w:cs="Arial"/>
                <w:sz w:val="16"/>
                <w:szCs w:val="16"/>
              </w:rPr>
            </w:pPr>
            <w:r w:rsidRPr="00C70970">
              <w:rPr>
                <w:rFonts w:ascii="Arial" w:hAnsi="Arial" w:cs="Arial"/>
                <w:sz w:val="16"/>
                <w:szCs w:val="16"/>
              </w:rPr>
              <w:t>2018-2020 годы</w:t>
            </w:r>
          </w:p>
        </w:tc>
      </w:tr>
      <w:tr w:rsidR="00C70970" w:rsidRPr="00C70970" w:rsidTr="009E7BA7">
        <w:tc>
          <w:tcPr>
            <w:tcW w:w="1526" w:type="dxa"/>
          </w:tcPr>
          <w:p w:rsidR="00C70970" w:rsidRPr="00C70970" w:rsidRDefault="00C70970" w:rsidP="0025408A">
            <w:pPr>
              <w:widowControl w:val="0"/>
              <w:autoSpaceDE w:val="0"/>
              <w:autoSpaceDN w:val="0"/>
              <w:adjustRightInd w:val="0"/>
              <w:jc w:val="both"/>
              <w:rPr>
                <w:rFonts w:ascii="Arial" w:hAnsi="Arial" w:cs="Arial"/>
                <w:sz w:val="16"/>
                <w:szCs w:val="16"/>
              </w:rPr>
            </w:pPr>
          </w:p>
          <w:p w:rsidR="00C70970" w:rsidRPr="00C70970" w:rsidRDefault="00C70970" w:rsidP="0025408A">
            <w:pPr>
              <w:widowControl w:val="0"/>
              <w:autoSpaceDE w:val="0"/>
              <w:autoSpaceDN w:val="0"/>
              <w:adjustRightInd w:val="0"/>
              <w:jc w:val="both"/>
              <w:rPr>
                <w:rFonts w:ascii="Arial" w:hAnsi="Arial" w:cs="Arial"/>
                <w:sz w:val="16"/>
                <w:szCs w:val="16"/>
              </w:rPr>
            </w:pPr>
            <w:r w:rsidRPr="00C70970">
              <w:rPr>
                <w:rFonts w:ascii="Arial" w:hAnsi="Arial" w:cs="Arial"/>
                <w:sz w:val="16"/>
                <w:szCs w:val="16"/>
              </w:rPr>
              <w:t>Объемы и источники финансового обеспечения Подпрограммы</w:t>
            </w:r>
          </w:p>
        </w:tc>
        <w:tc>
          <w:tcPr>
            <w:tcW w:w="3402" w:type="dxa"/>
          </w:tcPr>
          <w:p w:rsidR="00C70970" w:rsidRPr="00C70970" w:rsidRDefault="00C70970" w:rsidP="00C70970">
            <w:pPr>
              <w:pStyle w:val="ConsPlusCell"/>
              <w:jc w:val="both"/>
              <w:rPr>
                <w:sz w:val="16"/>
                <w:szCs w:val="16"/>
              </w:rPr>
            </w:pPr>
          </w:p>
          <w:p w:rsidR="00C70970" w:rsidRPr="00C70970" w:rsidRDefault="00C70970" w:rsidP="00C70970">
            <w:pPr>
              <w:pStyle w:val="ConsPlusCell"/>
              <w:ind w:left="34"/>
              <w:jc w:val="both"/>
              <w:rPr>
                <w:sz w:val="16"/>
                <w:szCs w:val="16"/>
              </w:rPr>
            </w:pPr>
            <w:r w:rsidRPr="00C70970">
              <w:rPr>
                <w:sz w:val="16"/>
                <w:szCs w:val="16"/>
              </w:rPr>
              <w:t>объем финансового обеспечения  Подпрограммы составит  243581,01 тыс. рублей, в  том  числе по годам:</w:t>
            </w:r>
          </w:p>
          <w:p w:rsidR="00C70970" w:rsidRPr="00C70970" w:rsidRDefault="00C70970" w:rsidP="00C70970">
            <w:pPr>
              <w:pStyle w:val="ConsPlusCell"/>
              <w:jc w:val="both"/>
              <w:rPr>
                <w:sz w:val="16"/>
                <w:szCs w:val="16"/>
              </w:rPr>
            </w:pPr>
            <w:r w:rsidRPr="00C70970">
              <w:rPr>
                <w:sz w:val="16"/>
                <w:szCs w:val="16"/>
              </w:rPr>
              <w:t xml:space="preserve">       2018 год -  </w:t>
            </w:r>
            <w:r w:rsidRPr="00C70970">
              <w:rPr>
                <w:color w:val="000000"/>
                <w:sz w:val="16"/>
                <w:szCs w:val="16"/>
              </w:rPr>
              <w:t>76039,08</w:t>
            </w:r>
            <w:r w:rsidRPr="00C70970">
              <w:rPr>
                <w:sz w:val="16"/>
                <w:szCs w:val="16"/>
              </w:rPr>
              <w:t xml:space="preserve"> тыс. рублей;</w:t>
            </w:r>
          </w:p>
          <w:p w:rsidR="00C70970" w:rsidRPr="00C70970" w:rsidRDefault="00C70970" w:rsidP="00C70970">
            <w:pPr>
              <w:pStyle w:val="ConsPlusCell"/>
              <w:jc w:val="both"/>
              <w:rPr>
                <w:sz w:val="16"/>
                <w:szCs w:val="16"/>
              </w:rPr>
            </w:pPr>
            <w:r w:rsidRPr="00C70970">
              <w:rPr>
                <w:sz w:val="16"/>
                <w:szCs w:val="16"/>
              </w:rPr>
              <w:t xml:space="preserve">       2019 год -  </w:t>
            </w:r>
            <w:r w:rsidRPr="00C70970">
              <w:rPr>
                <w:color w:val="000000"/>
                <w:sz w:val="16"/>
                <w:szCs w:val="16"/>
              </w:rPr>
              <w:t>81278,35</w:t>
            </w:r>
            <w:r w:rsidRPr="00C70970">
              <w:rPr>
                <w:sz w:val="16"/>
                <w:szCs w:val="16"/>
              </w:rPr>
              <w:t xml:space="preserve"> тыс. рублей;</w:t>
            </w:r>
          </w:p>
          <w:p w:rsidR="00C70970" w:rsidRPr="00C70970" w:rsidRDefault="00C70970" w:rsidP="00C70970">
            <w:pPr>
              <w:pStyle w:val="ConsPlusCell"/>
              <w:ind w:left="34"/>
              <w:jc w:val="both"/>
              <w:rPr>
                <w:sz w:val="16"/>
                <w:szCs w:val="16"/>
              </w:rPr>
            </w:pPr>
            <w:r w:rsidRPr="00C70970">
              <w:rPr>
                <w:sz w:val="16"/>
                <w:szCs w:val="16"/>
              </w:rPr>
              <w:t xml:space="preserve">2020 год -  </w:t>
            </w:r>
            <w:r w:rsidRPr="00C70970">
              <w:rPr>
                <w:color w:val="000000"/>
                <w:sz w:val="16"/>
                <w:szCs w:val="16"/>
              </w:rPr>
              <w:t>86263,58</w:t>
            </w:r>
            <w:r w:rsidRPr="00C70970">
              <w:rPr>
                <w:sz w:val="16"/>
                <w:szCs w:val="16"/>
              </w:rPr>
              <w:t xml:space="preserve"> тыс. рублей</w:t>
            </w:r>
          </w:p>
          <w:p w:rsidR="00C70970" w:rsidRPr="00C70970" w:rsidRDefault="00C70970" w:rsidP="00C70970">
            <w:pPr>
              <w:ind w:left="34"/>
              <w:jc w:val="both"/>
              <w:rPr>
                <w:rFonts w:ascii="Arial" w:hAnsi="Arial" w:cs="Arial"/>
                <w:sz w:val="16"/>
                <w:szCs w:val="16"/>
              </w:rPr>
            </w:pPr>
            <w:r w:rsidRPr="00C70970">
              <w:rPr>
                <w:rFonts w:ascii="Arial" w:hAnsi="Arial" w:cs="Arial"/>
                <w:sz w:val="16"/>
                <w:szCs w:val="16"/>
              </w:rPr>
              <w:t>в том числе по источникам финансового обеспечения:</w:t>
            </w:r>
          </w:p>
          <w:p w:rsidR="00C70970" w:rsidRPr="00C70970" w:rsidRDefault="00C70970" w:rsidP="00C70970">
            <w:pPr>
              <w:ind w:left="34"/>
              <w:jc w:val="both"/>
              <w:rPr>
                <w:rFonts w:ascii="Arial" w:hAnsi="Arial" w:cs="Arial"/>
                <w:sz w:val="16"/>
                <w:szCs w:val="16"/>
              </w:rPr>
            </w:pPr>
            <w:r w:rsidRPr="00C70970">
              <w:rPr>
                <w:rFonts w:ascii="Arial" w:hAnsi="Arial" w:cs="Arial"/>
                <w:sz w:val="16"/>
                <w:szCs w:val="16"/>
              </w:rPr>
              <w:t>за счет средств местного бюджета– 243581,01 тыс. рублей, в  том  числе  по годам:</w:t>
            </w:r>
          </w:p>
          <w:p w:rsidR="00C70970" w:rsidRPr="00C70970" w:rsidRDefault="00C70970" w:rsidP="00C70970">
            <w:pPr>
              <w:pStyle w:val="ConsPlusCell"/>
              <w:jc w:val="both"/>
              <w:rPr>
                <w:sz w:val="16"/>
                <w:szCs w:val="16"/>
              </w:rPr>
            </w:pPr>
            <w:r w:rsidRPr="00C70970">
              <w:rPr>
                <w:sz w:val="16"/>
                <w:szCs w:val="16"/>
              </w:rPr>
              <w:t xml:space="preserve">      2018 год -  </w:t>
            </w:r>
            <w:r w:rsidRPr="00C70970">
              <w:rPr>
                <w:color w:val="000000"/>
                <w:sz w:val="16"/>
                <w:szCs w:val="16"/>
              </w:rPr>
              <w:t>76039,08</w:t>
            </w:r>
            <w:r w:rsidRPr="00C70970">
              <w:rPr>
                <w:sz w:val="16"/>
                <w:szCs w:val="16"/>
              </w:rPr>
              <w:t xml:space="preserve"> тыс. рублей;</w:t>
            </w:r>
          </w:p>
          <w:p w:rsidR="00C70970" w:rsidRPr="00C70970" w:rsidRDefault="00C70970" w:rsidP="00C70970">
            <w:pPr>
              <w:pStyle w:val="ConsPlusCell"/>
              <w:jc w:val="both"/>
              <w:rPr>
                <w:sz w:val="16"/>
                <w:szCs w:val="16"/>
              </w:rPr>
            </w:pPr>
            <w:r w:rsidRPr="00C70970">
              <w:rPr>
                <w:sz w:val="16"/>
                <w:szCs w:val="16"/>
              </w:rPr>
              <w:t xml:space="preserve">      2019 год -  </w:t>
            </w:r>
            <w:r w:rsidRPr="00C70970">
              <w:rPr>
                <w:color w:val="000000"/>
                <w:sz w:val="16"/>
                <w:szCs w:val="16"/>
              </w:rPr>
              <w:t>81278,35</w:t>
            </w:r>
            <w:r w:rsidRPr="00C70970">
              <w:rPr>
                <w:sz w:val="16"/>
                <w:szCs w:val="16"/>
              </w:rPr>
              <w:t xml:space="preserve"> тыс. рублей;</w:t>
            </w:r>
          </w:p>
          <w:p w:rsidR="00C70970" w:rsidRPr="00C70970" w:rsidRDefault="00C70970" w:rsidP="00C70970">
            <w:pPr>
              <w:pStyle w:val="ConsPlusCell"/>
              <w:jc w:val="both"/>
              <w:rPr>
                <w:sz w:val="16"/>
                <w:szCs w:val="16"/>
              </w:rPr>
            </w:pPr>
            <w:r w:rsidRPr="00C70970">
              <w:rPr>
                <w:sz w:val="16"/>
                <w:szCs w:val="16"/>
              </w:rPr>
              <w:t xml:space="preserve">      2020 год -  </w:t>
            </w:r>
            <w:r w:rsidRPr="00C70970">
              <w:rPr>
                <w:color w:val="000000"/>
                <w:sz w:val="16"/>
                <w:szCs w:val="16"/>
              </w:rPr>
              <w:t>86263,58</w:t>
            </w:r>
            <w:r w:rsidRPr="00C70970">
              <w:rPr>
                <w:sz w:val="16"/>
                <w:szCs w:val="16"/>
              </w:rPr>
              <w:t xml:space="preserve"> тыс. рублей      </w:t>
            </w:r>
          </w:p>
          <w:p w:rsidR="00C70970" w:rsidRPr="00C70970" w:rsidRDefault="00C70970" w:rsidP="00C70970">
            <w:pPr>
              <w:pStyle w:val="ConsPlusCell"/>
              <w:jc w:val="both"/>
              <w:rPr>
                <w:sz w:val="16"/>
                <w:szCs w:val="16"/>
              </w:rPr>
            </w:pPr>
          </w:p>
        </w:tc>
      </w:tr>
      <w:tr w:rsidR="00C70970" w:rsidRPr="00C70970" w:rsidTr="009E7BA7">
        <w:tc>
          <w:tcPr>
            <w:tcW w:w="1526" w:type="dxa"/>
          </w:tcPr>
          <w:p w:rsidR="00C70970" w:rsidRPr="00C70970" w:rsidRDefault="00C70970" w:rsidP="0025408A">
            <w:pPr>
              <w:widowControl w:val="0"/>
              <w:autoSpaceDE w:val="0"/>
              <w:autoSpaceDN w:val="0"/>
              <w:adjustRightInd w:val="0"/>
              <w:jc w:val="both"/>
              <w:rPr>
                <w:rFonts w:ascii="Arial" w:hAnsi="Arial" w:cs="Arial"/>
                <w:sz w:val="16"/>
                <w:szCs w:val="16"/>
              </w:rPr>
            </w:pPr>
            <w:r w:rsidRPr="00C70970">
              <w:rPr>
                <w:rFonts w:ascii="Arial" w:hAnsi="Arial" w:cs="Arial"/>
                <w:sz w:val="16"/>
                <w:szCs w:val="16"/>
              </w:rPr>
              <w:t xml:space="preserve">Ожидаемые конечные </w:t>
            </w:r>
            <w:r w:rsidRPr="00C70970">
              <w:rPr>
                <w:rFonts w:ascii="Arial" w:hAnsi="Arial" w:cs="Arial"/>
                <w:sz w:val="16"/>
                <w:szCs w:val="16"/>
              </w:rPr>
              <w:lastRenderedPageBreak/>
              <w:t>результаты</w:t>
            </w:r>
          </w:p>
          <w:p w:rsidR="00C70970" w:rsidRPr="00C70970" w:rsidRDefault="00C70970" w:rsidP="0025408A">
            <w:pPr>
              <w:rPr>
                <w:rFonts w:ascii="Arial" w:hAnsi="Arial" w:cs="Arial"/>
                <w:sz w:val="16"/>
                <w:szCs w:val="16"/>
              </w:rPr>
            </w:pPr>
            <w:r w:rsidRPr="00C70970">
              <w:rPr>
                <w:rFonts w:ascii="Arial" w:hAnsi="Arial" w:cs="Arial"/>
                <w:sz w:val="16"/>
                <w:szCs w:val="16"/>
              </w:rPr>
              <w:t>реализации Подпрограммы</w:t>
            </w:r>
          </w:p>
        </w:tc>
        <w:tc>
          <w:tcPr>
            <w:tcW w:w="3402" w:type="dxa"/>
            <w:shd w:val="clear" w:color="auto" w:fill="auto"/>
          </w:tcPr>
          <w:p w:rsidR="00C70970" w:rsidRPr="00C70970" w:rsidRDefault="00C70970" w:rsidP="00C70970">
            <w:pPr>
              <w:pStyle w:val="ConsPlusCell"/>
              <w:jc w:val="both"/>
              <w:rPr>
                <w:sz w:val="16"/>
                <w:szCs w:val="16"/>
              </w:rPr>
            </w:pPr>
            <w:r w:rsidRPr="00C70970">
              <w:rPr>
                <w:sz w:val="16"/>
                <w:szCs w:val="16"/>
              </w:rPr>
              <w:t>увеличение количества посетителей МУК «БРИКМ»  к 2020  году на 2 процента;</w:t>
            </w:r>
          </w:p>
          <w:p w:rsidR="00C70970" w:rsidRPr="00C70970" w:rsidRDefault="00C70970" w:rsidP="00C70970">
            <w:pPr>
              <w:pStyle w:val="ConsPlusCell"/>
              <w:jc w:val="both"/>
              <w:rPr>
                <w:sz w:val="16"/>
                <w:szCs w:val="16"/>
              </w:rPr>
            </w:pPr>
            <w:r w:rsidRPr="00C70970">
              <w:rPr>
                <w:sz w:val="16"/>
                <w:szCs w:val="16"/>
              </w:rPr>
              <w:t>увеличение количества</w:t>
            </w:r>
            <w:r w:rsidRPr="00C70970">
              <w:rPr>
                <w:rFonts w:eastAsia="Courier New"/>
                <w:sz w:val="16"/>
                <w:szCs w:val="16"/>
              </w:rPr>
              <w:t xml:space="preserve"> читателей  </w:t>
            </w:r>
            <w:r w:rsidRPr="00C70970">
              <w:rPr>
                <w:sz w:val="16"/>
                <w:szCs w:val="16"/>
              </w:rPr>
              <w:t>МУК «БМБ» к 2020  году на 2 процента;</w:t>
            </w:r>
          </w:p>
          <w:p w:rsidR="00C70970" w:rsidRPr="00C70970" w:rsidRDefault="00C70970" w:rsidP="00C70970">
            <w:pPr>
              <w:pStyle w:val="ConsPlusCell"/>
              <w:jc w:val="both"/>
              <w:rPr>
                <w:sz w:val="16"/>
                <w:szCs w:val="16"/>
              </w:rPr>
            </w:pPr>
            <w:proofErr w:type="gramStart"/>
            <w:r w:rsidRPr="00C70970">
              <w:rPr>
                <w:sz w:val="16"/>
                <w:szCs w:val="16"/>
              </w:rPr>
              <w:t>сохранение количества обучающихся в учреждениях культуры по сравнению с 2016 годом на период до 2020  года;</w:t>
            </w:r>
            <w:proofErr w:type="gramEnd"/>
          </w:p>
          <w:p w:rsidR="00C70970" w:rsidRPr="00C70970" w:rsidRDefault="00C70970" w:rsidP="00C70970">
            <w:pPr>
              <w:pStyle w:val="ConsPlusCell"/>
              <w:jc w:val="both"/>
              <w:rPr>
                <w:sz w:val="16"/>
                <w:szCs w:val="16"/>
              </w:rPr>
            </w:pPr>
            <w:r w:rsidRPr="00C70970">
              <w:rPr>
                <w:sz w:val="16"/>
                <w:szCs w:val="16"/>
              </w:rPr>
              <w:t>увеличение количества проведенных мероприятий на территории района к 2020  году на 1,8 процента</w:t>
            </w:r>
          </w:p>
        </w:tc>
      </w:tr>
    </w:tbl>
    <w:p w:rsidR="00C70970" w:rsidRDefault="00C70970" w:rsidP="00C70970">
      <w:pPr>
        <w:spacing w:line="220" w:lineRule="exact"/>
        <w:jc w:val="both"/>
        <w:rPr>
          <w:rFonts w:ascii="Arial" w:eastAsia="Cambria" w:hAnsi="Arial" w:cs="Arial"/>
          <w:sz w:val="16"/>
          <w:szCs w:val="16"/>
        </w:rPr>
      </w:pPr>
    </w:p>
    <w:p w:rsidR="00633DC3" w:rsidRDefault="00633DC3" w:rsidP="00C70970">
      <w:pPr>
        <w:spacing w:line="220" w:lineRule="exact"/>
        <w:jc w:val="both"/>
        <w:rPr>
          <w:rFonts w:ascii="Arial" w:eastAsia="Cambria" w:hAnsi="Arial" w:cs="Arial"/>
          <w:sz w:val="16"/>
          <w:szCs w:val="16"/>
        </w:rPr>
      </w:pPr>
    </w:p>
    <w:p w:rsidR="00C96C15" w:rsidRDefault="00C96C15" w:rsidP="00C70970">
      <w:pPr>
        <w:spacing w:line="220" w:lineRule="exact"/>
        <w:jc w:val="both"/>
        <w:rPr>
          <w:rFonts w:ascii="Arial" w:eastAsia="Cambria" w:hAnsi="Arial" w:cs="Arial"/>
          <w:sz w:val="16"/>
          <w:szCs w:val="16"/>
        </w:rPr>
      </w:pPr>
    </w:p>
    <w:p w:rsidR="00633DC3" w:rsidRPr="00633DC3" w:rsidRDefault="00633DC3" w:rsidP="00633DC3">
      <w:pPr>
        <w:widowControl w:val="0"/>
        <w:autoSpaceDE w:val="0"/>
        <w:autoSpaceDN w:val="0"/>
        <w:adjustRightInd w:val="0"/>
        <w:jc w:val="center"/>
        <w:rPr>
          <w:rFonts w:ascii="Arial" w:hAnsi="Arial" w:cs="Arial"/>
          <w:sz w:val="16"/>
          <w:szCs w:val="16"/>
        </w:rPr>
      </w:pPr>
      <w:r w:rsidRPr="00633DC3">
        <w:rPr>
          <w:rFonts w:ascii="Arial" w:hAnsi="Arial" w:cs="Arial"/>
          <w:sz w:val="16"/>
          <w:szCs w:val="16"/>
        </w:rPr>
        <w:t>Характеристика основных мероприятий подпрограммы</w:t>
      </w:r>
    </w:p>
    <w:p w:rsidR="00633DC3" w:rsidRPr="00633DC3" w:rsidRDefault="00633DC3" w:rsidP="00633DC3">
      <w:pPr>
        <w:widowControl w:val="0"/>
        <w:autoSpaceDE w:val="0"/>
        <w:autoSpaceDN w:val="0"/>
        <w:adjustRightInd w:val="0"/>
        <w:jc w:val="both"/>
        <w:rPr>
          <w:rFonts w:ascii="Arial" w:hAnsi="Arial" w:cs="Arial"/>
          <w:sz w:val="16"/>
          <w:szCs w:val="16"/>
        </w:rPr>
      </w:pPr>
      <w:r w:rsidRPr="00633DC3">
        <w:rPr>
          <w:rFonts w:ascii="Arial" w:hAnsi="Arial" w:cs="Arial"/>
          <w:sz w:val="16"/>
          <w:szCs w:val="16"/>
        </w:rPr>
        <w:t>Подпрограмма предусматривает реализацию следующих основных мероприятий:</w:t>
      </w:r>
    </w:p>
    <w:p w:rsidR="00633DC3" w:rsidRPr="00633DC3" w:rsidRDefault="00633DC3" w:rsidP="00633DC3">
      <w:pPr>
        <w:widowControl w:val="0"/>
        <w:autoSpaceDE w:val="0"/>
        <w:autoSpaceDN w:val="0"/>
        <w:adjustRightInd w:val="0"/>
        <w:jc w:val="both"/>
        <w:rPr>
          <w:rFonts w:ascii="Arial" w:hAnsi="Arial" w:cs="Arial"/>
          <w:sz w:val="16"/>
          <w:szCs w:val="16"/>
        </w:rPr>
      </w:pPr>
      <w:r w:rsidRPr="00633DC3">
        <w:rPr>
          <w:rFonts w:ascii="Arial" w:hAnsi="Arial" w:cs="Arial"/>
          <w:sz w:val="16"/>
          <w:szCs w:val="16"/>
        </w:rPr>
        <w:t xml:space="preserve">     формирование, учет, изучение, обеспечение физического сохранения и безопасности музейных предметов, музейных коллекций. В ходе реализации этого мероприятия предполагается обеспечить удовлетворение потребностей граждан в услугах, предоставляемых   МУК «БРИКМ», расширение доступа к культурным ценностям;</w:t>
      </w:r>
    </w:p>
    <w:p w:rsidR="00633DC3" w:rsidRPr="00633DC3" w:rsidRDefault="00633DC3" w:rsidP="00633DC3">
      <w:pPr>
        <w:widowControl w:val="0"/>
        <w:autoSpaceDE w:val="0"/>
        <w:autoSpaceDN w:val="0"/>
        <w:adjustRightInd w:val="0"/>
        <w:jc w:val="both"/>
        <w:rPr>
          <w:rFonts w:ascii="Arial" w:hAnsi="Arial" w:cs="Arial"/>
          <w:sz w:val="16"/>
          <w:szCs w:val="16"/>
        </w:rPr>
      </w:pPr>
      <w:r w:rsidRPr="00633DC3">
        <w:rPr>
          <w:rFonts w:ascii="Arial" w:hAnsi="Arial" w:cs="Arial"/>
          <w:sz w:val="16"/>
          <w:szCs w:val="16"/>
        </w:rPr>
        <w:t xml:space="preserve">    библиотечное, библиографическое и информационное обслуживание пользователей библиотеки. Предполагается обеспечить свободный доступ населения района к информации, формированию в среде несовершеннолетних правовой культуры и организации их досуга как одного из методов предотвращения их противоправного поведения;</w:t>
      </w:r>
    </w:p>
    <w:p w:rsidR="00633DC3" w:rsidRPr="00633DC3" w:rsidRDefault="00633DC3" w:rsidP="00633DC3">
      <w:pPr>
        <w:widowControl w:val="0"/>
        <w:autoSpaceDE w:val="0"/>
        <w:autoSpaceDN w:val="0"/>
        <w:adjustRightInd w:val="0"/>
        <w:jc w:val="both"/>
        <w:rPr>
          <w:rFonts w:ascii="Arial" w:hAnsi="Arial" w:cs="Arial"/>
          <w:sz w:val="16"/>
          <w:szCs w:val="16"/>
        </w:rPr>
      </w:pPr>
      <w:r w:rsidRPr="00633DC3">
        <w:rPr>
          <w:rFonts w:ascii="Arial" w:hAnsi="Arial" w:cs="Arial"/>
          <w:sz w:val="16"/>
          <w:szCs w:val="16"/>
        </w:rPr>
        <w:t xml:space="preserve">      реализация дополнительных общеобразовательных </w:t>
      </w:r>
      <w:proofErr w:type="spellStart"/>
      <w:r w:rsidRPr="00633DC3">
        <w:rPr>
          <w:rFonts w:ascii="Arial" w:hAnsi="Arial" w:cs="Arial"/>
          <w:sz w:val="16"/>
          <w:szCs w:val="16"/>
        </w:rPr>
        <w:t>предпрофессиональных</w:t>
      </w:r>
      <w:proofErr w:type="spellEnd"/>
      <w:r w:rsidRPr="00633DC3">
        <w:rPr>
          <w:rFonts w:ascii="Arial" w:hAnsi="Arial" w:cs="Arial"/>
          <w:sz w:val="16"/>
          <w:szCs w:val="16"/>
        </w:rPr>
        <w:t xml:space="preserve"> программ в области иску</w:t>
      </w:r>
      <w:proofErr w:type="gramStart"/>
      <w:r w:rsidRPr="00633DC3">
        <w:rPr>
          <w:rFonts w:ascii="Arial" w:hAnsi="Arial" w:cs="Arial"/>
          <w:sz w:val="16"/>
          <w:szCs w:val="16"/>
        </w:rPr>
        <w:t>сств пр</w:t>
      </w:r>
      <w:proofErr w:type="gramEnd"/>
      <w:r w:rsidRPr="00633DC3">
        <w:rPr>
          <w:rFonts w:ascii="Arial" w:hAnsi="Arial" w:cs="Arial"/>
          <w:sz w:val="16"/>
          <w:szCs w:val="16"/>
        </w:rPr>
        <w:t>едполагает реализацию дополнительного образования детей путем внедрения дополнительных образовательных программ художественно-эстетической направленности;</w:t>
      </w:r>
    </w:p>
    <w:p w:rsidR="00633DC3" w:rsidRPr="00633DC3" w:rsidRDefault="00633DC3" w:rsidP="00633DC3">
      <w:pPr>
        <w:widowControl w:val="0"/>
        <w:autoSpaceDE w:val="0"/>
        <w:autoSpaceDN w:val="0"/>
        <w:adjustRightInd w:val="0"/>
        <w:jc w:val="both"/>
        <w:rPr>
          <w:rFonts w:ascii="Arial" w:hAnsi="Arial" w:cs="Arial"/>
          <w:sz w:val="16"/>
          <w:szCs w:val="16"/>
        </w:rPr>
      </w:pPr>
      <w:r w:rsidRPr="00633DC3">
        <w:rPr>
          <w:rFonts w:ascii="Arial" w:hAnsi="Arial" w:cs="Arial"/>
          <w:sz w:val="16"/>
          <w:szCs w:val="16"/>
        </w:rPr>
        <w:t xml:space="preserve">       обеспечение доступности культурных благ для</w:t>
      </w:r>
      <w:r w:rsidRPr="00633DC3">
        <w:rPr>
          <w:rFonts w:ascii="Arial" w:hAnsi="Arial" w:cs="Arial"/>
          <w:sz w:val="16"/>
          <w:szCs w:val="16"/>
        </w:rPr>
        <w:softHyphen/>
        <w:t xml:space="preserve">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 внедрить в новые технологии создания и </w:t>
      </w:r>
      <w:proofErr w:type="gramStart"/>
      <w:r w:rsidRPr="00633DC3">
        <w:rPr>
          <w:rFonts w:ascii="Arial" w:hAnsi="Arial" w:cs="Arial"/>
          <w:sz w:val="16"/>
          <w:szCs w:val="16"/>
        </w:rPr>
        <w:t>распространения</w:t>
      </w:r>
      <w:proofErr w:type="gramEnd"/>
      <w:r w:rsidRPr="00633DC3">
        <w:rPr>
          <w:rFonts w:ascii="Arial" w:hAnsi="Arial" w:cs="Arial"/>
          <w:sz w:val="16"/>
          <w:szCs w:val="16"/>
        </w:rPr>
        <w:t xml:space="preserve"> культурных благ, обеспечить доступность художественных ценностей для различных категорий населения района.</w:t>
      </w:r>
    </w:p>
    <w:p w:rsidR="00633DC3" w:rsidRPr="00633DC3" w:rsidRDefault="00633DC3" w:rsidP="00633DC3">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r w:rsidRPr="00633DC3">
        <w:rPr>
          <w:rFonts w:ascii="Arial" w:hAnsi="Arial" w:cs="Arial"/>
          <w:sz w:val="16"/>
          <w:szCs w:val="16"/>
        </w:rPr>
        <w:t>Перечень основных мероприятий Подпрограммы приведен в приложении 2 к Программе.</w:t>
      </w:r>
    </w:p>
    <w:p w:rsidR="00633DC3" w:rsidRPr="00633DC3" w:rsidRDefault="00633DC3" w:rsidP="00633DC3">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r w:rsidRPr="00633DC3">
        <w:rPr>
          <w:rFonts w:ascii="Arial" w:hAnsi="Arial" w:cs="Arial"/>
          <w:sz w:val="16"/>
          <w:szCs w:val="16"/>
        </w:rPr>
        <w:t>Непосредственными результатами реализации основных мероприятий Подпрограммы станут:</w:t>
      </w:r>
    </w:p>
    <w:p w:rsidR="00633DC3" w:rsidRPr="00633DC3" w:rsidRDefault="00633DC3" w:rsidP="00633DC3">
      <w:pPr>
        <w:pStyle w:val="ConsPlusCell"/>
        <w:jc w:val="both"/>
        <w:rPr>
          <w:sz w:val="16"/>
          <w:szCs w:val="16"/>
        </w:rPr>
      </w:pPr>
      <w:r w:rsidRPr="00633DC3">
        <w:rPr>
          <w:color w:val="FF0000"/>
          <w:sz w:val="16"/>
          <w:szCs w:val="16"/>
        </w:rPr>
        <w:t xml:space="preserve">     </w:t>
      </w:r>
      <w:r w:rsidRPr="00633DC3">
        <w:rPr>
          <w:sz w:val="16"/>
          <w:szCs w:val="16"/>
        </w:rPr>
        <w:t>увеличение количества посетителей МУК «БРИКМ»  к 2020  году на 2 процента;</w:t>
      </w:r>
    </w:p>
    <w:p w:rsidR="00633DC3" w:rsidRPr="00633DC3" w:rsidRDefault="00633DC3" w:rsidP="00633DC3">
      <w:pPr>
        <w:pStyle w:val="ConsPlusCell"/>
        <w:jc w:val="both"/>
        <w:rPr>
          <w:sz w:val="16"/>
          <w:szCs w:val="16"/>
        </w:rPr>
      </w:pPr>
      <w:r w:rsidRPr="00633DC3">
        <w:rPr>
          <w:sz w:val="16"/>
          <w:szCs w:val="16"/>
        </w:rPr>
        <w:t xml:space="preserve">     увеличение количества</w:t>
      </w:r>
      <w:r w:rsidRPr="00633DC3">
        <w:rPr>
          <w:rFonts w:eastAsia="Courier New"/>
          <w:sz w:val="16"/>
          <w:szCs w:val="16"/>
        </w:rPr>
        <w:t xml:space="preserve"> читателей  </w:t>
      </w:r>
      <w:r w:rsidRPr="00633DC3">
        <w:rPr>
          <w:sz w:val="16"/>
          <w:szCs w:val="16"/>
        </w:rPr>
        <w:t>МУК «БМБ» к 2020  году на 2 процента;</w:t>
      </w:r>
    </w:p>
    <w:p w:rsidR="00633DC3" w:rsidRPr="00633DC3" w:rsidRDefault="00633DC3" w:rsidP="00633DC3">
      <w:pPr>
        <w:pStyle w:val="ConsPlusCell"/>
        <w:jc w:val="both"/>
        <w:rPr>
          <w:sz w:val="16"/>
          <w:szCs w:val="16"/>
        </w:rPr>
      </w:pPr>
      <w:r w:rsidRPr="00633DC3">
        <w:rPr>
          <w:sz w:val="16"/>
          <w:szCs w:val="16"/>
        </w:rPr>
        <w:t xml:space="preserve">     </w:t>
      </w:r>
      <w:proofErr w:type="gramStart"/>
      <w:r w:rsidRPr="00633DC3">
        <w:rPr>
          <w:sz w:val="16"/>
          <w:szCs w:val="16"/>
        </w:rPr>
        <w:t>сохранение количества обучающихся в учреждениях культуры по сравнению с 2016 годом на период до 2020  года;</w:t>
      </w:r>
      <w:proofErr w:type="gramEnd"/>
    </w:p>
    <w:p w:rsidR="00633DC3" w:rsidRPr="00633DC3" w:rsidRDefault="00633DC3" w:rsidP="00633DC3">
      <w:pPr>
        <w:pStyle w:val="ConsPlusCell"/>
        <w:jc w:val="both"/>
        <w:rPr>
          <w:sz w:val="16"/>
          <w:szCs w:val="16"/>
        </w:rPr>
      </w:pPr>
      <w:r w:rsidRPr="00633DC3">
        <w:rPr>
          <w:sz w:val="16"/>
          <w:szCs w:val="16"/>
        </w:rPr>
        <w:t xml:space="preserve">     увеличение количества проведенных мероприятий на территории района к 2020  году на 1,8 процента.</w:t>
      </w:r>
    </w:p>
    <w:p w:rsidR="00633DC3" w:rsidRPr="00633DC3" w:rsidRDefault="00633DC3" w:rsidP="00633DC3">
      <w:pPr>
        <w:widowControl w:val="0"/>
        <w:autoSpaceDE w:val="0"/>
        <w:autoSpaceDN w:val="0"/>
        <w:adjustRightInd w:val="0"/>
        <w:jc w:val="both"/>
        <w:rPr>
          <w:rFonts w:ascii="Arial" w:hAnsi="Arial" w:cs="Arial"/>
          <w:sz w:val="16"/>
          <w:szCs w:val="16"/>
        </w:rPr>
      </w:pPr>
      <w:r w:rsidRPr="00633DC3">
        <w:rPr>
          <w:rFonts w:ascii="Arial" w:hAnsi="Arial" w:cs="Arial"/>
          <w:sz w:val="16"/>
          <w:szCs w:val="16"/>
        </w:rPr>
        <w:t xml:space="preserve">         </w:t>
      </w:r>
    </w:p>
    <w:p w:rsidR="00633DC3" w:rsidRPr="00633DC3" w:rsidRDefault="00633DC3" w:rsidP="00633DC3">
      <w:pPr>
        <w:widowControl w:val="0"/>
        <w:autoSpaceDE w:val="0"/>
        <w:autoSpaceDN w:val="0"/>
        <w:adjustRightInd w:val="0"/>
        <w:jc w:val="both"/>
        <w:rPr>
          <w:rFonts w:ascii="Arial" w:hAnsi="Arial" w:cs="Arial"/>
          <w:sz w:val="16"/>
          <w:szCs w:val="16"/>
        </w:rPr>
      </w:pPr>
    </w:p>
    <w:p w:rsidR="00633DC3" w:rsidRPr="00633DC3" w:rsidRDefault="00633DC3" w:rsidP="00633DC3">
      <w:pPr>
        <w:widowControl w:val="0"/>
        <w:autoSpaceDE w:val="0"/>
        <w:autoSpaceDN w:val="0"/>
        <w:adjustRightInd w:val="0"/>
        <w:jc w:val="both"/>
        <w:rPr>
          <w:rFonts w:ascii="Arial" w:hAnsi="Arial" w:cs="Arial"/>
          <w:sz w:val="16"/>
          <w:szCs w:val="16"/>
        </w:rPr>
      </w:pPr>
      <w:r w:rsidRPr="00633DC3">
        <w:rPr>
          <w:rFonts w:ascii="Arial" w:hAnsi="Arial" w:cs="Arial"/>
          <w:sz w:val="16"/>
          <w:szCs w:val="16"/>
        </w:rPr>
        <w:t>Используемые сокращения:</w:t>
      </w:r>
    </w:p>
    <w:p w:rsidR="00633DC3" w:rsidRDefault="00633DC3" w:rsidP="00633DC3">
      <w:pPr>
        <w:widowControl w:val="0"/>
        <w:autoSpaceDE w:val="0"/>
        <w:autoSpaceDN w:val="0"/>
        <w:adjustRightInd w:val="0"/>
        <w:jc w:val="both"/>
        <w:rPr>
          <w:rFonts w:ascii="Arial" w:hAnsi="Arial" w:cs="Arial"/>
          <w:sz w:val="16"/>
          <w:szCs w:val="16"/>
        </w:rPr>
      </w:pPr>
    </w:p>
    <w:p w:rsidR="00633DC3" w:rsidRPr="00633DC3" w:rsidRDefault="00633DC3" w:rsidP="00633DC3">
      <w:pPr>
        <w:widowControl w:val="0"/>
        <w:autoSpaceDE w:val="0"/>
        <w:autoSpaceDN w:val="0"/>
        <w:adjustRightInd w:val="0"/>
        <w:jc w:val="both"/>
        <w:rPr>
          <w:rFonts w:ascii="Arial" w:hAnsi="Arial" w:cs="Arial"/>
          <w:sz w:val="16"/>
          <w:szCs w:val="16"/>
        </w:rPr>
      </w:pPr>
    </w:p>
    <w:tbl>
      <w:tblPr>
        <w:tblW w:w="0" w:type="auto"/>
        <w:tblLook w:val="04A0"/>
      </w:tblPr>
      <w:tblGrid>
        <w:gridCol w:w="1449"/>
        <w:gridCol w:w="3586"/>
      </w:tblGrid>
      <w:tr w:rsidR="00633DC3" w:rsidRPr="00633DC3" w:rsidTr="0025408A">
        <w:tc>
          <w:tcPr>
            <w:tcW w:w="2376" w:type="dxa"/>
            <w:shd w:val="clear" w:color="auto" w:fill="auto"/>
          </w:tcPr>
          <w:p w:rsidR="00633DC3" w:rsidRPr="00633DC3" w:rsidRDefault="00633DC3" w:rsidP="0025408A">
            <w:pPr>
              <w:widowControl w:val="0"/>
              <w:autoSpaceDE w:val="0"/>
              <w:autoSpaceDN w:val="0"/>
              <w:adjustRightInd w:val="0"/>
              <w:jc w:val="both"/>
              <w:rPr>
                <w:rFonts w:ascii="Arial" w:hAnsi="Arial" w:cs="Arial"/>
                <w:sz w:val="16"/>
                <w:szCs w:val="16"/>
              </w:rPr>
            </w:pPr>
            <w:r w:rsidRPr="00633DC3">
              <w:rPr>
                <w:rFonts w:ascii="Arial" w:hAnsi="Arial" w:cs="Arial"/>
                <w:sz w:val="16"/>
                <w:szCs w:val="16"/>
              </w:rPr>
              <w:t xml:space="preserve">МУК «БРИКМ»  </w:t>
            </w:r>
          </w:p>
        </w:tc>
        <w:tc>
          <w:tcPr>
            <w:tcW w:w="7194" w:type="dxa"/>
            <w:shd w:val="clear" w:color="auto" w:fill="auto"/>
          </w:tcPr>
          <w:p w:rsidR="00633DC3" w:rsidRPr="00633DC3" w:rsidRDefault="00633DC3" w:rsidP="0025408A">
            <w:pPr>
              <w:widowControl w:val="0"/>
              <w:autoSpaceDE w:val="0"/>
              <w:autoSpaceDN w:val="0"/>
              <w:adjustRightInd w:val="0"/>
              <w:jc w:val="both"/>
              <w:rPr>
                <w:rFonts w:ascii="Arial" w:hAnsi="Arial" w:cs="Arial"/>
                <w:sz w:val="16"/>
                <w:szCs w:val="16"/>
              </w:rPr>
            </w:pPr>
            <w:r w:rsidRPr="00633DC3">
              <w:rPr>
                <w:rFonts w:ascii="Arial" w:hAnsi="Arial" w:cs="Arial"/>
                <w:sz w:val="16"/>
                <w:szCs w:val="16"/>
              </w:rPr>
              <w:t xml:space="preserve">муниципальное учреждение культуры «Благодарненский районный историко-краеведческий музей имени Петра Федоровича </w:t>
            </w:r>
            <w:proofErr w:type="spellStart"/>
            <w:r w:rsidRPr="00633DC3">
              <w:rPr>
                <w:rFonts w:ascii="Arial" w:hAnsi="Arial" w:cs="Arial"/>
                <w:sz w:val="16"/>
                <w:szCs w:val="16"/>
              </w:rPr>
              <w:t>Грибцова</w:t>
            </w:r>
            <w:proofErr w:type="spellEnd"/>
            <w:r w:rsidRPr="00633DC3">
              <w:rPr>
                <w:rFonts w:ascii="Arial" w:hAnsi="Arial" w:cs="Arial"/>
                <w:sz w:val="16"/>
                <w:szCs w:val="16"/>
              </w:rPr>
              <w:t>»;</w:t>
            </w:r>
          </w:p>
        </w:tc>
      </w:tr>
      <w:tr w:rsidR="00633DC3" w:rsidRPr="00633DC3" w:rsidTr="0025408A">
        <w:tc>
          <w:tcPr>
            <w:tcW w:w="2376" w:type="dxa"/>
            <w:shd w:val="clear" w:color="auto" w:fill="auto"/>
          </w:tcPr>
          <w:p w:rsidR="00633DC3" w:rsidRPr="00633DC3" w:rsidRDefault="00633DC3" w:rsidP="0025408A">
            <w:pPr>
              <w:widowControl w:val="0"/>
              <w:autoSpaceDE w:val="0"/>
              <w:autoSpaceDN w:val="0"/>
              <w:adjustRightInd w:val="0"/>
              <w:jc w:val="both"/>
              <w:rPr>
                <w:rFonts w:ascii="Arial" w:hAnsi="Arial" w:cs="Arial"/>
                <w:sz w:val="16"/>
                <w:szCs w:val="16"/>
              </w:rPr>
            </w:pPr>
            <w:r w:rsidRPr="00633DC3">
              <w:rPr>
                <w:rFonts w:ascii="Arial" w:hAnsi="Arial" w:cs="Arial"/>
                <w:sz w:val="16"/>
                <w:szCs w:val="16"/>
              </w:rPr>
              <w:t>МУК «БМБ»</w:t>
            </w:r>
          </w:p>
        </w:tc>
        <w:tc>
          <w:tcPr>
            <w:tcW w:w="7194" w:type="dxa"/>
            <w:shd w:val="clear" w:color="auto" w:fill="auto"/>
          </w:tcPr>
          <w:p w:rsidR="00633DC3" w:rsidRPr="00633DC3" w:rsidRDefault="00633DC3" w:rsidP="0025408A">
            <w:pPr>
              <w:widowControl w:val="0"/>
              <w:autoSpaceDE w:val="0"/>
              <w:autoSpaceDN w:val="0"/>
              <w:adjustRightInd w:val="0"/>
              <w:jc w:val="both"/>
              <w:rPr>
                <w:rFonts w:ascii="Arial" w:hAnsi="Arial" w:cs="Arial"/>
                <w:sz w:val="16"/>
                <w:szCs w:val="16"/>
              </w:rPr>
            </w:pPr>
            <w:r w:rsidRPr="00633DC3">
              <w:rPr>
                <w:rFonts w:ascii="Arial" w:hAnsi="Arial" w:cs="Arial"/>
                <w:sz w:val="16"/>
                <w:szCs w:val="16"/>
              </w:rPr>
              <w:t xml:space="preserve">муниципальное учреждение культуры «Благодарненская </w:t>
            </w:r>
            <w:proofErr w:type="spellStart"/>
            <w:r w:rsidRPr="00633DC3">
              <w:rPr>
                <w:rFonts w:ascii="Arial" w:hAnsi="Arial" w:cs="Arial"/>
                <w:sz w:val="16"/>
                <w:szCs w:val="16"/>
              </w:rPr>
              <w:t>межпоселенческая</w:t>
            </w:r>
            <w:proofErr w:type="spellEnd"/>
            <w:r w:rsidRPr="00633DC3">
              <w:rPr>
                <w:rFonts w:ascii="Arial" w:hAnsi="Arial" w:cs="Arial"/>
                <w:sz w:val="16"/>
                <w:szCs w:val="16"/>
              </w:rPr>
              <w:t xml:space="preserve"> библиотека» Благодарненского муниципального района Ставропольского края»</w:t>
            </w:r>
          </w:p>
        </w:tc>
      </w:tr>
    </w:tbl>
    <w:p w:rsidR="00C70970" w:rsidRDefault="00C70970" w:rsidP="00C70970">
      <w:pPr>
        <w:spacing w:line="220" w:lineRule="exact"/>
        <w:jc w:val="both"/>
        <w:rPr>
          <w:rFonts w:ascii="Arial" w:eastAsia="Cambria" w:hAnsi="Arial" w:cs="Arial"/>
          <w:sz w:val="16"/>
          <w:szCs w:val="16"/>
        </w:rPr>
      </w:pPr>
    </w:p>
    <w:p w:rsidR="00633DC3" w:rsidRDefault="00633DC3" w:rsidP="00633DC3">
      <w:pPr>
        <w:widowControl w:val="0"/>
        <w:autoSpaceDE w:val="0"/>
        <w:autoSpaceDN w:val="0"/>
        <w:adjustRightInd w:val="0"/>
        <w:spacing w:line="240" w:lineRule="exact"/>
        <w:jc w:val="center"/>
        <w:rPr>
          <w:rFonts w:ascii="Arial" w:hAnsi="Arial" w:cs="Arial"/>
          <w:bCs/>
          <w:sz w:val="16"/>
          <w:szCs w:val="16"/>
        </w:rPr>
      </w:pPr>
    </w:p>
    <w:p w:rsidR="00633DC3" w:rsidRPr="00633DC3" w:rsidRDefault="00633DC3" w:rsidP="00C96C15">
      <w:pPr>
        <w:widowControl w:val="0"/>
        <w:autoSpaceDE w:val="0"/>
        <w:autoSpaceDN w:val="0"/>
        <w:adjustRightInd w:val="0"/>
        <w:ind w:left="1701"/>
        <w:jc w:val="center"/>
        <w:rPr>
          <w:rFonts w:ascii="Arial" w:hAnsi="Arial" w:cs="Arial"/>
          <w:bCs/>
          <w:sz w:val="16"/>
          <w:szCs w:val="16"/>
        </w:rPr>
      </w:pPr>
      <w:r w:rsidRPr="00633DC3">
        <w:rPr>
          <w:rFonts w:ascii="Arial" w:hAnsi="Arial" w:cs="Arial"/>
          <w:bCs/>
          <w:sz w:val="16"/>
          <w:szCs w:val="16"/>
        </w:rPr>
        <w:t>Приложение 7</w:t>
      </w:r>
    </w:p>
    <w:p w:rsidR="00633DC3" w:rsidRDefault="00633DC3" w:rsidP="00C96C15">
      <w:pPr>
        <w:ind w:left="1701"/>
        <w:jc w:val="center"/>
        <w:rPr>
          <w:rFonts w:ascii="Arial" w:hAnsi="Arial" w:cs="Arial"/>
          <w:b/>
          <w:bCs/>
          <w:sz w:val="16"/>
          <w:szCs w:val="16"/>
        </w:rPr>
      </w:pPr>
      <w:r w:rsidRPr="00633DC3">
        <w:rPr>
          <w:rFonts w:ascii="Arial" w:hAnsi="Arial" w:cs="Arial"/>
          <w:sz w:val="16"/>
          <w:szCs w:val="16"/>
        </w:rPr>
        <w:t xml:space="preserve">к муниципальной программе Благодарненского городского округа Ставропольского края  </w:t>
      </w:r>
      <w:r w:rsidRPr="00633DC3">
        <w:rPr>
          <w:rFonts w:ascii="Arial" w:hAnsi="Arial" w:cs="Arial"/>
          <w:b/>
          <w:bCs/>
          <w:sz w:val="16"/>
          <w:szCs w:val="16"/>
        </w:rPr>
        <w:t>«</w:t>
      </w:r>
      <w:r w:rsidRPr="00633DC3">
        <w:rPr>
          <w:rFonts w:ascii="Arial" w:hAnsi="Arial" w:cs="Arial"/>
          <w:sz w:val="16"/>
          <w:szCs w:val="16"/>
        </w:rPr>
        <w:t>Осуществление местного самоуправления в Благодарненском городском округе Ставропольского края</w:t>
      </w:r>
      <w:r w:rsidRPr="00633DC3">
        <w:rPr>
          <w:rFonts w:ascii="Arial" w:hAnsi="Arial" w:cs="Arial"/>
          <w:b/>
          <w:bCs/>
          <w:sz w:val="16"/>
          <w:szCs w:val="16"/>
        </w:rPr>
        <w:t>»</w:t>
      </w:r>
    </w:p>
    <w:p w:rsidR="00633DC3" w:rsidRDefault="00633DC3" w:rsidP="00633DC3">
      <w:pPr>
        <w:jc w:val="both"/>
        <w:rPr>
          <w:rFonts w:ascii="Arial" w:eastAsia="Cambria" w:hAnsi="Arial" w:cs="Arial"/>
          <w:sz w:val="16"/>
          <w:szCs w:val="16"/>
        </w:rPr>
      </w:pPr>
    </w:p>
    <w:p w:rsidR="00633DC3" w:rsidRPr="00633DC3" w:rsidRDefault="00633DC3" w:rsidP="00633DC3">
      <w:pPr>
        <w:spacing w:line="200" w:lineRule="exact"/>
        <w:jc w:val="center"/>
        <w:rPr>
          <w:rFonts w:ascii="Arial" w:hAnsi="Arial" w:cs="Arial"/>
          <w:sz w:val="16"/>
          <w:szCs w:val="16"/>
        </w:rPr>
      </w:pPr>
      <w:r w:rsidRPr="00633DC3">
        <w:rPr>
          <w:rFonts w:ascii="Arial" w:hAnsi="Arial" w:cs="Arial"/>
          <w:sz w:val="16"/>
          <w:szCs w:val="16"/>
        </w:rPr>
        <w:t>ПОДПРОГРАММА</w:t>
      </w:r>
    </w:p>
    <w:p w:rsidR="00633DC3" w:rsidRPr="00633DC3" w:rsidRDefault="00633DC3" w:rsidP="00633DC3">
      <w:pPr>
        <w:spacing w:line="200" w:lineRule="exact"/>
        <w:jc w:val="center"/>
        <w:rPr>
          <w:rFonts w:ascii="Arial" w:hAnsi="Arial" w:cs="Arial"/>
          <w:sz w:val="16"/>
          <w:szCs w:val="16"/>
        </w:rPr>
      </w:pPr>
      <w:r w:rsidRPr="00633DC3">
        <w:rPr>
          <w:rFonts w:ascii="Arial" w:hAnsi="Arial" w:cs="Arial"/>
          <w:sz w:val="16"/>
          <w:szCs w:val="16"/>
        </w:rPr>
        <w:lastRenderedPageBreak/>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633DC3" w:rsidRPr="00633DC3" w:rsidRDefault="00633DC3" w:rsidP="00633DC3">
      <w:pPr>
        <w:widowControl w:val="0"/>
        <w:autoSpaceDE w:val="0"/>
        <w:autoSpaceDN w:val="0"/>
        <w:adjustRightInd w:val="0"/>
        <w:spacing w:line="200" w:lineRule="exact"/>
        <w:jc w:val="center"/>
        <w:outlineLvl w:val="1"/>
        <w:rPr>
          <w:rFonts w:ascii="Arial" w:hAnsi="Arial" w:cs="Arial"/>
          <w:sz w:val="16"/>
          <w:szCs w:val="16"/>
        </w:rPr>
      </w:pPr>
    </w:p>
    <w:p w:rsidR="00633DC3" w:rsidRPr="00633DC3" w:rsidRDefault="00633DC3" w:rsidP="00633DC3">
      <w:pPr>
        <w:widowControl w:val="0"/>
        <w:autoSpaceDE w:val="0"/>
        <w:autoSpaceDN w:val="0"/>
        <w:adjustRightInd w:val="0"/>
        <w:spacing w:line="200" w:lineRule="exact"/>
        <w:jc w:val="center"/>
        <w:outlineLvl w:val="1"/>
        <w:rPr>
          <w:rFonts w:ascii="Arial" w:hAnsi="Arial" w:cs="Arial"/>
          <w:sz w:val="16"/>
          <w:szCs w:val="16"/>
        </w:rPr>
      </w:pPr>
      <w:r w:rsidRPr="00633DC3">
        <w:rPr>
          <w:rFonts w:ascii="Arial" w:hAnsi="Arial" w:cs="Arial"/>
          <w:sz w:val="16"/>
          <w:szCs w:val="16"/>
        </w:rPr>
        <w:t>ПАСПОРТ</w:t>
      </w:r>
    </w:p>
    <w:p w:rsidR="00633DC3" w:rsidRPr="00633DC3" w:rsidRDefault="00633DC3" w:rsidP="00633DC3">
      <w:pPr>
        <w:spacing w:line="200" w:lineRule="exact"/>
        <w:jc w:val="center"/>
        <w:rPr>
          <w:rFonts w:ascii="Arial" w:hAnsi="Arial" w:cs="Arial"/>
          <w:sz w:val="16"/>
          <w:szCs w:val="16"/>
        </w:rPr>
      </w:pPr>
      <w:r w:rsidRPr="00633DC3">
        <w:rPr>
          <w:rFonts w:ascii="Arial" w:hAnsi="Arial" w:cs="Arial"/>
          <w:bCs/>
          <w:sz w:val="16"/>
          <w:szCs w:val="16"/>
        </w:rPr>
        <w:t>подпрограммы</w:t>
      </w:r>
      <w:r w:rsidRPr="00633DC3">
        <w:rPr>
          <w:rFonts w:ascii="Arial" w:hAnsi="Arial" w:cs="Arial"/>
          <w:sz w:val="16"/>
          <w:szCs w:val="16"/>
        </w:rPr>
        <w:t xml:space="preserve">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633DC3" w:rsidRDefault="00633DC3" w:rsidP="00633DC3">
      <w:pPr>
        <w:spacing w:line="200" w:lineRule="exact"/>
        <w:jc w:val="both"/>
        <w:rPr>
          <w:rFonts w:ascii="Arial" w:eastAsia="Cambria" w:hAnsi="Arial" w:cs="Arial"/>
          <w:sz w:val="16"/>
          <w:szCs w:val="16"/>
        </w:rPr>
      </w:pPr>
    </w:p>
    <w:p w:rsidR="00633DC3" w:rsidRDefault="00633DC3" w:rsidP="00633DC3">
      <w:pPr>
        <w:spacing w:line="200" w:lineRule="exact"/>
        <w:jc w:val="both"/>
        <w:rPr>
          <w:rFonts w:ascii="Arial" w:eastAsia="Cambria" w:hAnsi="Arial" w:cs="Arial"/>
          <w:sz w:val="16"/>
          <w:szCs w:val="16"/>
        </w:rPr>
      </w:pPr>
    </w:p>
    <w:p w:rsidR="00633DC3" w:rsidRDefault="00633DC3" w:rsidP="00633DC3">
      <w:pPr>
        <w:spacing w:line="200" w:lineRule="exact"/>
        <w:jc w:val="both"/>
        <w:rPr>
          <w:rFonts w:ascii="Arial" w:eastAsia="Cambria" w:hAnsi="Arial" w:cs="Arial"/>
          <w:sz w:val="16"/>
          <w:szCs w:val="16"/>
        </w:rPr>
      </w:pPr>
    </w:p>
    <w:tbl>
      <w:tblPr>
        <w:tblW w:w="5104" w:type="dxa"/>
        <w:tblInd w:w="-176" w:type="dxa"/>
        <w:tblLayout w:type="fixed"/>
        <w:tblLook w:val="0000"/>
      </w:tblPr>
      <w:tblGrid>
        <w:gridCol w:w="1702"/>
        <w:gridCol w:w="3402"/>
      </w:tblGrid>
      <w:tr w:rsidR="00633DC3" w:rsidRPr="009E7BA7" w:rsidTr="009E7BA7">
        <w:trPr>
          <w:trHeight w:val="699"/>
        </w:trPr>
        <w:tc>
          <w:tcPr>
            <w:tcW w:w="1702" w:type="dxa"/>
          </w:tcPr>
          <w:p w:rsidR="00633DC3" w:rsidRPr="009E7BA7" w:rsidRDefault="00633DC3" w:rsidP="0025408A">
            <w:pPr>
              <w:rPr>
                <w:rFonts w:ascii="Arial" w:hAnsi="Arial" w:cs="Arial"/>
                <w:sz w:val="16"/>
                <w:szCs w:val="16"/>
              </w:rPr>
            </w:pPr>
            <w:r w:rsidRPr="009E7BA7">
              <w:rPr>
                <w:rFonts w:ascii="Arial" w:hAnsi="Arial" w:cs="Arial"/>
                <w:sz w:val="16"/>
                <w:szCs w:val="16"/>
              </w:rPr>
              <w:t xml:space="preserve">Наименование подпрограммы </w:t>
            </w:r>
          </w:p>
          <w:p w:rsidR="00633DC3" w:rsidRPr="009E7BA7" w:rsidRDefault="00633DC3" w:rsidP="0025408A">
            <w:pPr>
              <w:rPr>
                <w:rFonts w:ascii="Arial" w:hAnsi="Arial" w:cs="Arial"/>
                <w:sz w:val="16"/>
                <w:szCs w:val="16"/>
              </w:rPr>
            </w:pPr>
          </w:p>
        </w:tc>
        <w:tc>
          <w:tcPr>
            <w:tcW w:w="3402" w:type="dxa"/>
          </w:tcPr>
          <w:p w:rsidR="00633DC3" w:rsidRPr="009E7BA7" w:rsidRDefault="00633DC3" w:rsidP="00633DC3">
            <w:pPr>
              <w:jc w:val="both"/>
              <w:rPr>
                <w:rFonts w:ascii="Arial" w:hAnsi="Arial" w:cs="Arial"/>
                <w:sz w:val="16"/>
                <w:szCs w:val="16"/>
              </w:rPr>
            </w:pPr>
            <w:r w:rsidRPr="009E7BA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r>
      <w:tr w:rsidR="00633DC3" w:rsidRPr="009E7BA7" w:rsidTr="009E7BA7">
        <w:tc>
          <w:tcPr>
            <w:tcW w:w="1702" w:type="dxa"/>
          </w:tcPr>
          <w:p w:rsidR="00633DC3" w:rsidRPr="009E7BA7" w:rsidRDefault="00633DC3" w:rsidP="00633DC3">
            <w:pPr>
              <w:rPr>
                <w:rFonts w:ascii="Arial" w:hAnsi="Arial" w:cs="Arial"/>
                <w:sz w:val="16"/>
                <w:szCs w:val="16"/>
              </w:rPr>
            </w:pPr>
            <w:r w:rsidRPr="009E7BA7">
              <w:rPr>
                <w:rFonts w:ascii="Arial" w:hAnsi="Arial" w:cs="Arial"/>
                <w:sz w:val="16"/>
                <w:szCs w:val="16"/>
              </w:rPr>
              <w:t>Ответственный исполнитель подпрограммы</w:t>
            </w:r>
          </w:p>
        </w:tc>
        <w:tc>
          <w:tcPr>
            <w:tcW w:w="3402" w:type="dxa"/>
          </w:tcPr>
          <w:p w:rsidR="00633DC3" w:rsidRPr="009E7BA7" w:rsidRDefault="00633DC3" w:rsidP="0025408A">
            <w:pPr>
              <w:tabs>
                <w:tab w:val="left" w:pos="774"/>
              </w:tabs>
              <w:jc w:val="both"/>
              <w:rPr>
                <w:rFonts w:ascii="Arial" w:hAnsi="Arial" w:cs="Arial"/>
                <w:sz w:val="16"/>
                <w:szCs w:val="16"/>
              </w:rPr>
            </w:pPr>
            <w:r w:rsidRPr="009E7BA7">
              <w:rPr>
                <w:rFonts w:ascii="Arial" w:hAnsi="Arial" w:cs="Arial"/>
                <w:sz w:val="16"/>
                <w:szCs w:val="16"/>
              </w:rPr>
              <w:t>АБГО СК</w:t>
            </w:r>
          </w:p>
        </w:tc>
      </w:tr>
      <w:tr w:rsidR="00633DC3" w:rsidRPr="009E7BA7" w:rsidTr="009E7BA7">
        <w:tc>
          <w:tcPr>
            <w:tcW w:w="1702" w:type="dxa"/>
          </w:tcPr>
          <w:p w:rsidR="00633DC3" w:rsidRPr="009E7BA7" w:rsidRDefault="00633DC3" w:rsidP="0025408A">
            <w:pPr>
              <w:rPr>
                <w:rFonts w:ascii="Arial" w:hAnsi="Arial" w:cs="Arial"/>
                <w:sz w:val="16"/>
                <w:szCs w:val="16"/>
              </w:rPr>
            </w:pPr>
            <w:r w:rsidRPr="009E7BA7">
              <w:rPr>
                <w:rFonts w:ascii="Arial" w:hAnsi="Arial" w:cs="Arial"/>
                <w:sz w:val="16"/>
                <w:szCs w:val="16"/>
              </w:rPr>
              <w:t>Соисполнители подпрограммы</w:t>
            </w:r>
          </w:p>
          <w:p w:rsidR="00633DC3" w:rsidRPr="009E7BA7" w:rsidRDefault="00633DC3" w:rsidP="0025408A">
            <w:pPr>
              <w:rPr>
                <w:rFonts w:ascii="Arial" w:hAnsi="Arial" w:cs="Arial"/>
                <w:sz w:val="16"/>
                <w:szCs w:val="16"/>
              </w:rPr>
            </w:pPr>
          </w:p>
        </w:tc>
        <w:tc>
          <w:tcPr>
            <w:tcW w:w="3402" w:type="dxa"/>
          </w:tcPr>
          <w:p w:rsidR="00633DC3" w:rsidRPr="009E7BA7" w:rsidRDefault="00633DC3" w:rsidP="00633DC3">
            <w:pPr>
              <w:widowControl w:val="0"/>
              <w:autoSpaceDE w:val="0"/>
              <w:autoSpaceDN w:val="0"/>
              <w:adjustRightInd w:val="0"/>
              <w:jc w:val="both"/>
              <w:rPr>
                <w:rFonts w:ascii="Arial" w:hAnsi="Arial" w:cs="Arial"/>
                <w:sz w:val="16"/>
                <w:szCs w:val="16"/>
              </w:rPr>
            </w:pPr>
            <w:r w:rsidRPr="009E7BA7">
              <w:rPr>
                <w:rFonts w:ascii="Arial" w:hAnsi="Arial" w:cs="Arial"/>
                <w:sz w:val="16"/>
                <w:szCs w:val="16"/>
              </w:rPr>
              <w:t>финансовое управление АБГО СК</w:t>
            </w:r>
          </w:p>
          <w:p w:rsidR="00633DC3" w:rsidRPr="009E7BA7" w:rsidRDefault="00633DC3" w:rsidP="00633DC3">
            <w:pPr>
              <w:widowControl w:val="0"/>
              <w:autoSpaceDE w:val="0"/>
              <w:autoSpaceDN w:val="0"/>
              <w:adjustRightInd w:val="0"/>
              <w:jc w:val="both"/>
              <w:rPr>
                <w:rFonts w:ascii="Arial" w:hAnsi="Arial" w:cs="Arial"/>
                <w:sz w:val="16"/>
                <w:szCs w:val="16"/>
              </w:rPr>
            </w:pPr>
            <w:r w:rsidRPr="009E7BA7">
              <w:rPr>
                <w:rFonts w:ascii="Arial" w:hAnsi="Arial" w:cs="Arial"/>
                <w:sz w:val="16"/>
                <w:szCs w:val="16"/>
              </w:rPr>
              <w:t>управление образования и молодежной политики АБГО СК;</w:t>
            </w:r>
          </w:p>
          <w:p w:rsidR="00633DC3" w:rsidRPr="009E7BA7" w:rsidRDefault="00633DC3" w:rsidP="00633DC3">
            <w:pPr>
              <w:tabs>
                <w:tab w:val="left" w:pos="774"/>
              </w:tabs>
              <w:jc w:val="both"/>
              <w:rPr>
                <w:rFonts w:ascii="Arial" w:hAnsi="Arial" w:cs="Arial"/>
                <w:sz w:val="16"/>
                <w:szCs w:val="16"/>
              </w:rPr>
            </w:pPr>
            <w:r w:rsidRPr="009E7BA7">
              <w:rPr>
                <w:rFonts w:ascii="Arial" w:hAnsi="Arial" w:cs="Arial"/>
                <w:sz w:val="16"/>
                <w:szCs w:val="16"/>
              </w:rPr>
              <w:t>управление сельского хозяйства АБГО СК;</w:t>
            </w:r>
          </w:p>
        </w:tc>
      </w:tr>
      <w:tr w:rsidR="00633DC3" w:rsidRPr="009E7BA7" w:rsidTr="009E7BA7">
        <w:tc>
          <w:tcPr>
            <w:tcW w:w="1702" w:type="dxa"/>
          </w:tcPr>
          <w:p w:rsidR="00633DC3" w:rsidRPr="009E7BA7" w:rsidRDefault="00633DC3" w:rsidP="0025408A">
            <w:pPr>
              <w:rPr>
                <w:rFonts w:ascii="Arial" w:hAnsi="Arial" w:cs="Arial"/>
                <w:sz w:val="16"/>
                <w:szCs w:val="16"/>
              </w:rPr>
            </w:pPr>
            <w:r w:rsidRPr="009E7BA7">
              <w:rPr>
                <w:rFonts w:ascii="Arial" w:hAnsi="Arial" w:cs="Arial"/>
                <w:sz w:val="16"/>
                <w:szCs w:val="16"/>
              </w:rPr>
              <w:t>Участники подпрограммы</w:t>
            </w:r>
          </w:p>
        </w:tc>
        <w:tc>
          <w:tcPr>
            <w:tcW w:w="3402" w:type="dxa"/>
          </w:tcPr>
          <w:p w:rsidR="00633DC3" w:rsidRPr="009E7BA7" w:rsidRDefault="00633DC3" w:rsidP="00633DC3">
            <w:pPr>
              <w:tabs>
                <w:tab w:val="left" w:pos="774"/>
              </w:tabs>
              <w:jc w:val="both"/>
              <w:rPr>
                <w:rFonts w:ascii="Arial" w:hAnsi="Arial" w:cs="Arial"/>
                <w:sz w:val="16"/>
                <w:szCs w:val="16"/>
              </w:rPr>
            </w:pPr>
            <w:r w:rsidRPr="009E7BA7">
              <w:rPr>
                <w:rFonts w:ascii="Arial" w:hAnsi="Arial" w:cs="Arial"/>
                <w:sz w:val="16"/>
                <w:szCs w:val="16"/>
              </w:rPr>
              <w:t xml:space="preserve">хозяйствующие субъекты Благодарненского городского округа Ставропольского края </w:t>
            </w:r>
          </w:p>
        </w:tc>
      </w:tr>
      <w:tr w:rsidR="00633DC3" w:rsidRPr="009E7BA7" w:rsidTr="009E7BA7">
        <w:tc>
          <w:tcPr>
            <w:tcW w:w="1702" w:type="dxa"/>
          </w:tcPr>
          <w:p w:rsidR="00633DC3" w:rsidRPr="009E7BA7" w:rsidRDefault="00633DC3" w:rsidP="0025408A">
            <w:pPr>
              <w:rPr>
                <w:rFonts w:ascii="Arial" w:hAnsi="Arial" w:cs="Arial"/>
                <w:sz w:val="16"/>
                <w:szCs w:val="16"/>
              </w:rPr>
            </w:pPr>
            <w:r w:rsidRPr="009E7BA7">
              <w:rPr>
                <w:rFonts w:ascii="Arial" w:hAnsi="Arial" w:cs="Arial"/>
                <w:sz w:val="16"/>
                <w:szCs w:val="16"/>
              </w:rPr>
              <w:t>Задачи подпрограммы</w:t>
            </w:r>
          </w:p>
        </w:tc>
        <w:tc>
          <w:tcPr>
            <w:tcW w:w="3402" w:type="dxa"/>
          </w:tcPr>
          <w:p w:rsidR="00633DC3" w:rsidRPr="009E7BA7" w:rsidRDefault="00633DC3" w:rsidP="00633DC3">
            <w:pPr>
              <w:ind w:firstLine="459"/>
              <w:jc w:val="both"/>
              <w:rPr>
                <w:rFonts w:ascii="Arial" w:hAnsi="Arial" w:cs="Arial"/>
                <w:sz w:val="16"/>
                <w:szCs w:val="16"/>
              </w:rPr>
            </w:pPr>
            <w:r w:rsidRPr="009E7BA7">
              <w:rPr>
                <w:rFonts w:ascii="Arial" w:hAnsi="Arial" w:cs="Arial"/>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633DC3" w:rsidRPr="009E7BA7" w:rsidRDefault="00633DC3" w:rsidP="0025408A">
            <w:pPr>
              <w:ind w:firstLine="459"/>
              <w:jc w:val="both"/>
              <w:rPr>
                <w:rFonts w:ascii="Arial" w:hAnsi="Arial" w:cs="Arial"/>
                <w:sz w:val="16"/>
                <w:szCs w:val="16"/>
              </w:rPr>
            </w:pPr>
            <w:r w:rsidRPr="009E7BA7">
              <w:rPr>
                <w:rFonts w:ascii="Arial" w:hAnsi="Arial" w:cs="Arial"/>
                <w:sz w:val="16"/>
                <w:szCs w:val="16"/>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9E7BA7">
              <w:rPr>
                <w:rFonts w:ascii="Arial" w:hAnsi="Arial" w:cs="Arial"/>
                <w:sz w:val="16"/>
                <w:szCs w:val="16"/>
              </w:rPr>
              <w:t>дств в гр</w:t>
            </w:r>
            <w:proofErr w:type="gramEnd"/>
            <w:r w:rsidRPr="009E7BA7">
              <w:rPr>
                <w:rFonts w:ascii="Arial" w:hAnsi="Arial" w:cs="Arial"/>
                <w:sz w:val="16"/>
                <w:szCs w:val="16"/>
              </w:rPr>
              <w:t>аницах городского округа</w:t>
            </w:r>
          </w:p>
          <w:p w:rsidR="00633DC3" w:rsidRPr="009E7BA7" w:rsidRDefault="00633DC3" w:rsidP="0025408A">
            <w:pPr>
              <w:jc w:val="both"/>
              <w:rPr>
                <w:rFonts w:ascii="Arial" w:hAnsi="Arial" w:cs="Arial"/>
                <w:sz w:val="16"/>
                <w:szCs w:val="16"/>
              </w:rPr>
            </w:pPr>
          </w:p>
        </w:tc>
      </w:tr>
      <w:tr w:rsidR="00633DC3" w:rsidRPr="009E7BA7" w:rsidTr="009E7BA7">
        <w:tc>
          <w:tcPr>
            <w:tcW w:w="1702" w:type="dxa"/>
          </w:tcPr>
          <w:p w:rsidR="00633DC3" w:rsidRPr="009E7BA7" w:rsidRDefault="00633DC3" w:rsidP="0025408A">
            <w:pPr>
              <w:rPr>
                <w:rFonts w:ascii="Arial" w:hAnsi="Arial" w:cs="Arial"/>
                <w:sz w:val="16"/>
                <w:szCs w:val="16"/>
                <w:highlight w:val="yellow"/>
              </w:rPr>
            </w:pPr>
            <w:r w:rsidRPr="009E7BA7">
              <w:rPr>
                <w:rFonts w:ascii="Arial" w:hAnsi="Arial" w:cs="Arial"/>
                <w:bCs/>
                <w:sz w:val="16"/>
                <w:szCs w:val="16"/>
              </w:rPr>
              <w:t>Показатели решения задач подпрограммы</w:t>
            </w:r>
          </w:p>
          <w:p w:rsidR="00633DC3" w:rsidRPr="009E7BA7" w:rsidRDefault="00633DC3" w:rsidP="0025408A">
            <w:pPr>
              <w:rPr>
                <w:rFonts w:ascii="Arial" w:hAnsi="Arial" w:cs="Arial"/>
                <w:sz w:val="16"/>
                <w:szCs w:val="16"/>
                <w:highlight w:val="yellow"/>
              </w:rPr>
            </w:pPr>
          </w:p>
        </w:tc>
        <w:tc>
          <w:tcPr>
            <w:tcW w:w="3402" w:type="dxa"/>
          </w:tcPr>
          <w:p w:rsidR="00633DC3" w:rsidRPr="009E7BA7" w:rsidRDefault="00633DC3" w:rsidP="0025408A">
            <w:pPr>
              <w:autoSpaceDE w:val="0"/>
              <w:autoSpaceDN w:val="0"/>
              <w:adjustRightInd w:val="0"/>
              <w:ind w:firstLine="459"/>
              <w:jc w:val="both"/>
              <w:rPr>
                <w:rFonts w:ascii="Arial" w:hAnsi="Arial" w:cs="Arial"/>
                <w:sz w:val="16"/>
                <w:szCs w:val="16"/>
              </w:rPr>
            </w:pPr>
            <w:r w:rsidRPr="009E7BA7">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w:t>
            </w:r>
          </w:p>
          <w:p w:rsidR="00633DC3" w:rsidRPr="009E7BA7" w:rsidRDefault="00633DC3" w:rsidP="0025408A">
            <w:pPr>
              <w:autoSpaceDE w:val="0"/>
              <w:autoSpaceDN w:val="0"/>
              <w:adjustRightInd w:val="0"/>
              <w:ind w:firstLine="459"/>
              <w:jc w:val="both"/>
              <w:rPr>
                <w:rFonts w:ascii="Arial" w:hAnsi="Arial" w:cs="Arial"/>
                <w:sz w:val="16"/>
                <w:szCs w:val="16"/>
              </w:rPr>
            </w:pPr>
            <w:r w:rsidRPr="009E7BA7">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633DC3" w:rsidRPr="009E7BA7" w:rsidRDefault="00633DC3" w:rsidP="0025408A">
            <w:pPr>
              <w:autoSpaceDE w:val="0"/>
              <w:autoSpaceDN w:val="0"/>
              <w:adjustRightInd w:val="0"/>
              <w:jc w:val="both"/>
              <w:rPr>
                <w:rFonts w:ascii="Arial" w:hAnsi="Arial" w:cs="Arial"/>
                <w:sz w:val="16"/>
                <w:szCs w:val="16"/>
              </w:rPr>
            </w:pPr>
            <w:r w:rsidRPr="009E7BA7">
              <w:rPr>
                <w:rFonts w:ascii="Arial" w:hAnsi="Arial" w:cs="Arial"/>
                <w:sz w:val="16"/>
                <w:szCs w:val="16"/>
              </w:rPr>
              <w:t xml:space="preserve">      доля мест массового пребывания людей на территории Благодарненского городского округа Ставропольского края, оснащенных </w:t>
            </w:r>
            <w:proofErr w:type="gramStart"/>
            <w:r w:rsidRPr="009E7BA7">
              <w:rPr>
                <w:rFonts w:ascii="Arial" w:hAnsi="Arial" w:cs="Arial"/>
                <w:sz w:val="16"/>
                <w:szCs w:val="16"/>
              </w:rPr>
              <w:t>арочными</w:t>
            </w:r>
            <w:proofErr w:type="gramEnd"/>
            <w:r w:rsidRPr="009E7BA7">
              <w:rPr>
                <w:rFonts w:ascii="Arial" w:hAnsi="Arial" w:cs="Arial"/>
                <w:sz w:val="16"/>
                <w:szCs w:val="16"/>
              </w:rPr>
              <w:t xml:space="preserve"> </w:t>
            </w:r>
            <w:proofErr w:type="spellStart"/>
            <w:r w:rsidRPr="009E7BA7">
              <w:rPr>
                <w:rFonts w:ascii="Arial" w:hAnsi="Arial" w:cs="Arial"/>
                <w:sz w:val="16"/>
                <w:szCs w:val="16"/>
              </w:rPr>
              <w:t>металлодетекторами</w:t>
            </w:r>
            <w:proofErr w:type="spellEnd"/>
            <w:r w:rsidRPr="009E7BA7">
              <w:rPr>
                <w:rFonts w:ascii="Arial" w:hAnsi="Arial" w:cs="Arial"/>
                <w:sz w:val="16"/>
                <w:szCs w:val="16"/>
              </w:rPr>
              <w:t xml:space="preserve">, в общем </w:t>
            </w:r>
            <w:r w:rsidRPr="009E7BA7">
              <w:rPr>
                <w:rFonts w:ascii="Arial" w:hAnsi="Arial" w:cs="Arial"/>
                <w:sz w:val="16"/>
                <w:szCs w:val="16"/>
              </w:rPr>
              <w:lastRenderedPageBreak/>
              <w:t>количестве мест массового пребывания людей;</w:t>
            </w:r>
          </w:p>
          <w:p w:rsidR="00633DC3" w:rsidRPr="009E7BA7" w:rsidRDefault="00633DC3" w:rsidP="0025408A">
            <w:pPr>
              <w:autoSpaceDE w:val="0"/>
              <w:autoSpaceDN w:val="0"/>
              <w:adjustRightInd w:val="0"/>
              <w:jc w:val="both"/>
              <w:rPr>
                <w:rFonts w:ascii="Arial" w:hAnsi="Arial" w:cs="Arial"/>
                <w:sz w:val="16"/>
                <w:szCs w:val="16"/>
              </w:rPr>
            </w:pPr>
            <w:r w:rsidRPr="009E7BA7">
              <w:rPr>
                <w:rFonts w:ascii="Arial" w:hAnsi="Arial" w:cs="Arial"/>
                <w:sz w:val="16"/>
                <w:szCs w:val="16"/>
              </w:rPr>
              <w:t xml:space="preserve">      доля населения, считающая работу аварийно-спасательных формирований на территории городского округа удовлетворительной;</w:t>
            </w:r>
          </w:p>
          <w:p w:rsidR="00633DC3" w:rsidRPr="009E7BA7" w:rsidRDefault="00633DC3" w:rsidP="0025408A">
            <w:pPr>
              <w:autoSpaceDE w:val="0"/>
              <w:autoSpaceDN w:val="0"/>
              <w:adjustRightInd w:val="0"/>
              <w:jc w:val="both"/>
              <w:rPr>
                <w:rFonts w:ascii="Arial" w:hAnsi="Arial" w:cs="Arial"/>
                <w:sz w:val="16"/>
                <w:szCs w:val="16"/>
              </w:rPr>
            </w:pPr>
            <w:r w:rsidRPr="009E7BA7">
              <w:rPr>
                <w:rFonts w:ascii="Arial" w:hAnsi="Arial" w:cs="Arial"/>
                <w:sz w:val="16"/>
                <w:szCs w:val="16"/>
              </w:rPr>
              <w:t xml:space="preserve">      количество работоспособных систем оповещения, расположенных на территории городского округа;</w:t>
            </w:r>
          </w:p>
          <w:p w:rsidR="00633DC3" w:rsidRPr="009E7BA7" w:rsidRDefault="00633DC3" w:rsidP="0025408A">
            <w:pPr>
              <w:autoSpaceDE w:val="0"/>
              <w:autoSpaceDN w:val="0"/>
              <w:adjustRightInd w:val="0"/>
              <w:jc w:val="both"/>
              <w:rPr>
                <w:rFonts w:ascii="Arial" w:hAnsi="Arial" w:cs="Arial"/>
                <w:sz w:val="16"/>
                <w:szCs w:val="16"/>
              </w:rPr>
            </w:pPr>
            <w:r w:rsidRPr="009E7BA7">
              <w:rPr>
                <w:rFonts w:ascii="Arial" w:hAnsi="Arial" w:cs="Arial"/>
                <w:sz w:val="16"/>
                <w:szCs w:val="16"/>
              </w:rPr>
              <w:t xml:space="preserve">      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p w:rsidR="00633DC3" w:rsidRPr="009E7BA7" w:rsidRDefault="00633DC3" w:rsidP="0025408A">
            <w:pPr>
              <w:autoSpaceDE w:val="0"/>
              <w:autoSpaceDN w:val="0"/>
              <w:adjustRightInd w:val="0"/>
              <w:jc w:val="both"/>
              <w:rPr>
                <w:rFonts w:ascii="Arial" w:hAnsi="Arial" w:cs="Arial"/>
                <w:sz w:val="16"/>
                <w:szCs w:val="16"/>
              </w:rPr>
            </w:pPr>
          </w:p>
        </w:tc>
      </w:tr>
      <w:tr w:rsidR="00633DC3" w:rsidRPr="009E7BA7" w:rsidTr="009E7BA7">
        <w:tc>
          <w:tcPr>
            <w:tcW w:w="1702" w:type="dxa"/>
          </w:tcPr>
          <w:p w:rsidR="00633DC3" w:rsidRPr="009E7BA7" w:rsidRDefault="00633DC3" w:rsidP="0025408A">
            <w:pPr>
              <w:rPr>
                <w:rFonts w:ascii="Arial" w:hAnsi="Arial" w:cs="Arial"/>
                <w:bCs/>
                <w:sz w:val="16"/>
                <w:szCs w:val="16"/>
              </w:rPr>
            </w:pPr>
            <w:r w:rsidRPr="009E7BA7">
              <w:rPr>
                <w:rFonts w:ascii="Arial" w:hAnsi="Arial" w:cs="Arial"/>
                <w:bCs/>
                <w:sz w:val="16"/>
                <w:szCs w:val="16"/>
              </w:rPr>
              <w:t>Сроки реализации подпрограммы</w:t>
            </w:r>
          </w:p>
        </w:tc>
        <w:tc>
          <w:tcPr>
            <w:tcW w:w="3402" w:type="dxa"/>
          </w:tcPr>
          <w:p w:rsidR="00633DC3" w:rsidRPr="009E7BA7" w:rsidRDefault="00633DC3" w:rsidP="0025408A">
            <w:pPr>
              <w:autoSpaceDE w:val="0"/>
              <w:autoSpaceDN w:val="0"/>
              <w:adjustRightInd w:val="0"/>
              <w:ind w:firstLine="104"/>
              <w:jc w:val="both"/>
              <w:rPr>
                <w:rFonts w:ascii="Arial" w:hAnsi="Arial" w:cs="Arial"/>
                <w:sz w:val="16"/>
                <w:szCs w:val="16"/>
              </w:rPr>
            </w:pPr>
          </w:p>
          <w:p w:rsidR="00633DC3" w:rsidRPr="009E7BA7" w:rsidRDefault="00633DC3" w:rsidP="0025408A">
            <w:pPr>
              <w:autoSpaceDE w:val="0"/>
              <w:autoSpaceDN w:val="0"/>
              <w:adjustRightInd w:val="0"/>
              <w:ind w:firstLine="104"/>
              <w:jc w:val="both"/>
              <w:rPr>
                <w:rFonts w:ascii="Arial" w:hAnsi="Arial" w:cs="Arial"/>
                <w:sz w:val="16"/>
                <w:szCs w:val="16"/>
              </w:rPr>
            </w:pPr>
            <w:r w:rsidRPr="009E7BA7">
              <w:rPr>
                <w:rFonts w:ascii="Arial" w:hAnsi="Arial" w:cs="Arial"/>
                <w:sz w:val="16"/>
                <w:szCs w:val="16"/>
              </w:rPr>
              <w:t>2018-2020 годы</w:t>
            </w:r>
          </w:p>
        </w:tc>
      </w:tr>
      <w:tr w:rsidR="00633DC3" w:rsidRPr="009E7BA7" w:rsidTr="009E7BA7">
        <w:tc>
          <w:tcPr>
            <w:tcW w:w="1702" w:type="dxa"/>
          </w:tcPr>
          <w:p w:rsidR="00633DC3" w:rsidRPr="009E7BA7" w:rsidRDefault="00633DC3" w:rsidP="0025408A">
            <w:pPr>
              <w:rPr>
                <w:rFonts w:ascii="Arial" w:hAnsi="Arial" w:cs="Arial"/>
                <w:sz w:val="16"/>
                <w:szCs w:val="16"/>
              </w:rPr>
            </w:pPr>
          </w:p>
          <w:p w:rsidR="00633DC3" w:rsidRPr="009E7BA7" w:rsidRDefault="00633DC3" w:rsidP="0025408A">
            <w:pPr>
              <w:rPr>
                <w:rFonts w:ascii="Arial" w:hAnsi="Arial" w:cs="Arial"/>
                <w:sz w:val="16"/>
                <w:szCs w:val="16"/>
              </w:rPr>
            </w:pPr>
            <w:r w:rsidRPr="009E7BA7">
              <w:rPr>
                <w:rFonts w:ascii="Arial" w:hAnsi="Arial" w:cs="Arial"/>
                <w:sz w:val="16"/>
                <w:szCs w:val="16"/>
              </w:rPr>
              <w:t xml:space="preserve">Объемы и источники </w:t>
            </w:r>
            <w:proofErr w:type="gramStart"/>
            <w:r w:rsidRPr="009E7BA7">
              <w:rPr>
                <w:rFonts w:ascii="Arial" w:hAnsi="Arial" w:cs="Arial"/>
                <w:sz w:val="16"/>
                <w:szCs w:val="16"/>
              </w:rPr>
              <w:t>финансового</w:t>
            </w:r>
            <w:proofErr w:type="gramEnd"/>
          </w:p>
          <w:p w:rsidR="00633DC3" w:rsidRPr="009E7BA7" w:rsidRDefault="00633DC3" w:rsidP="0025408A">
            <w:pPr>
              <w:rPr>
                <w:rFonts w:ascii="Arial" w:hAnsi="Arial" w:cs="Arial"/>
                <w:sz w:val="16"/>
                <w:szCs w:val="16"/>
              </w:rPr>
            </w:pPr>
            <w:r w:rsidRPr="009E7BA7">
              <w:rPr>
                <w:rFonts w:ascii="Arial" w:hAnsi="Arial" w:cs="Arial"/>
                <w:sz w:val="16"/>
                <w:szCs w:val="16"/>
              </w:rPr>
              <w:t xml:space="preserve">обеспечения подпрограммы </w:t>
            </w:r>
          </w:p>
          <w:p w:rsidR="00633DC3" w:rsidRPr="009E7BA7" w:rsidRDefault="00633DC3" w:rsidP="0025408A">
            <w:pPr>
              <w:rPr>
                <w:rFonts w:ascii="Arial" w:hAnsi="Arial" w:cs="Arial"/>
                <w:sz w:val="16"/>
                <w:szCs w:val="16"/>
              </w:rPr>
            </w:pPr>
          </w:p>
        </w:tc>
        <w:tc>
          <w:tcPr>
            <w:tcW w:w="3402" w:type="dxa"/>
          </w:tcPr>
          <w:p w:rsidR="00633DC3" w:rsidRPr="009E7BA7" w:rsidRDefault="00633DC3" w:rsidP="0025408A">
            <w:pPr>
              <w:pStyle w:val="ConsPlusCell"/>
              <w:jc w:val="both"/>
              <w:rPr>
                <w:sz w:val="16"/>
                <w:szCs w:val="16"/>
              </w:rPr>
            </w:pPr>
          </w:p>
          <w:p w:rsidR="00633DC3" w:rsidRPr="009E7BA7" w:rsidRDefault="00633DC3" w:rsidP="0025408A">
            <w:pPr>
              <w:pStyle w:val="ConsPlusCell"/>
              <w:ind w:left="34"/>
              <w:jc w:val="both"/>
              <w:rPr>
                <w:sz w:val="16"/>
                <w:szCs w:val="16"/>
              </w:rPr>
            </w:pPr>
            <w:r w:rsidRPr="009E7BA7">
              <w:rPr>
                <w:sz w:val="16"/>
                <w:szCs w:val="16"/>
              </w:rPr>
              <w:t>объем финансового обеспечения  Подпрограммы составит  44 505,65 тыс. рублей, в  том  числе по годам:</w:t>
            </w:r>
          </w:p>
          <w:p w:rsidR="00633DC3" w:rsidRPr="009E7BA7" w:rsidRDefault="00633DC3" w:rsidP="0025408A">
            <w:pPr>
              <w:pStyle w:val="ConsPlusCell"/>
              <w:ind w:left="34" w:firstLine="425"/>
              <w:jc w:val="both"/>
              <w:rPr>
                <w:sz w:val="16"/>
                <w:szCs w:val="16"/>
              </w:rPr>
            </w:pPr>
            <w:r w:rsidRPr="009E7BA7">
              <w:rPr>
                <w:sz w:val="16"/>
                <w:szCs w:val="16"/>
              </w:rPr>
              <w:t>2018 год – 14 602,45 тыс. рублей;</w:t>
            </w:r>
          </w:p>
          <w:p w:rsidR="00633DC3" w:rsidRPr="009E7BA7" w:rsidRDefault="00633DC3" w:rsidP="0025408A">
            <w:pPr>
              <w:pStyle w:val="ConsPlusCell"/>
              <w:ind w:left="34" w:firstLine="425"/>
              <w:jc w:val="both"/>
              <w:rPr>
                <w:sz w:val="16"/>
                <w:szCs w:val="16"/>
              </w:rPr>
            </w:pPr>
            <w:r w:rsidRPr="009E7BA7">
              <w:rPr>
                <w:sz w:val="16"/>
                <w:szCs w:val="16"/>
              </w:rPr>
              <w:t>2019 год – 14 922,98 тыс. рублей;</w:t>
            </w:r>
          </w:p>
          <w:p w:rsidR="00633DC3" w:rsidRPr="009E7BA7" w:rsidRDefault="00633DC3" w:rsidP="0025408A">
            <w:pPr>
              <w:pStyle w:val="ConsPlusCell"/>
              <w:ind w:left="34" w:firstLine="425"/>
              <w:jc w:val="both"/>
              <w:rPr>
                <w:sz w:val="16"/>
                <w:szCs w:val="16"/>
              </w:rPr>
            </w:pPr>
            <w:r w:rsidRPr="009E7BA7">
              <w:rPr>
                <w:sz w:val="16"/>
                <w:szCs w:val="16"/>
              </w:rPr>
              <w:t>2020 год – 14 980,22 тыс. рублей;</w:t>
            </w:r>
          </w:p>
          <w:p w:rsidR="00633DC3" w:rsidRPr="009E7BA7" w:rsidRDefault="00633DC3" w:rsidP="0025408A">
            <w:pPr>
              <w:ind w:left="34"/>
              <w:jc w:val="both"/>
              <w:rPr>
                <w:rFonts w:ascii="Arial" w:hAnsi="Arial" w:cs="Arial"/>
                <w:sz w:val="16"/>
                <w:szCs w:val="16"/>
              </w:rPr>
            </w:pPr>
            <w:r w:rsidRPr="009E7BA7">
              <w:rPr>
                <w:rFonts w:ascii="Arial" w:hAnsi="Arial" w:cs="Arial"/>
                <w:sz w:val="16"/>
                <w:szCs w:val="16"/>
              </w:rPr>
              <w:t>в том числе по источникам финансового обеспечения:</w:t>
            </w:r>
          </w:p>
          <w:p w:rsidR="00633DC3" w:rsidRPr="009E7BA7" w:rsidRDefault="00633DC3" w:rsidP="0025408A">
            <w:pPr>
              <w:ind w:left="34"/>
              <w:jc w:val="both"/>
              <w:rPr>
                <w:rFonts w:ascii="Arial" w:hAnsi="Arial" w:cs="Arial"/>
                <w:sz w:val="16"/>
                <w:szCs w:val="16"/>
              </w:rPr>
            </w:pPr>
            <w:r w:rsidRPr="009E7BA7">
              <w:rPr>
                <w:rFonts w:ascii="Arial" w:hAnsi="Arial" w:cs="Arial"/>
                <w:sz w:val="16"/>
                <w:szCs w:val="16"/>
              </w:rPr>
              <w:t>за счет средств местного бюджета 44 505, 65 тыс</w:t>
            </w:r>
            <w:proofErr w:type="gramStart"/>
            <w:r w:rsidRPr="009E7BA7">
              <w:rPr>
                <w:rFonts w:ascii="Arial" w:hAnsi="Arial" w:cs="Arial"/>
                <w:sz w:val="16"/>
                <w:szCs w:val="16"/>
              </w:rPr>
              <w:t>.р</w:t>
            </w:r>
            <w:proofErr w:type="gramEnd"/>
            <w:r w:rsidRPr="009E7BA7">
              <w:rPr>
                <w:rFonts w:ascii="Arial" w:hAnsi="Arial" w:cs="Arial"/>
                <w:sz w:val="16"/>
                <w:szCs w:val="16"/>
              </w:rPr>
              <w:t>ублей, в том числе по годам:</w:t>
            </w:r>
          </w:p>
          <w:p w:rsidR="00633DC3" w:rsidRPr="009E7BA7" w:rsidRDefault="00633DC3" w:rsidP="0025408A">
            <w:pPr>
              <w:pStyle w:val="ConsPlusCell"/>
              <w:ind w:left="34" w:firstLine="425"/>
              <w:jc w:val="both"/>
              <w:rPr>
                <w:sz w:val="16"/>
                <w:szCs w:val="16"/>
              </w:rPr>
            </w:pPr>
            <w:r w:rsidRPr="009E7BA7">
              <w:rPr>
                <w:sz w:val="16"/>
                <w:szCs w:val="16"/>
              </w:rPr>
              <w:t>2018 год – 14 602, 45 тыс. рублей;</w:t>
            </w:r>
          </w:p>
          <w:p w:rsidR="00633DC3" w:rsidRPr="009E7BA7" w:rsidRDefault="00633DC3" w:rsidP="0025408A">
            <w:pPr>
              <w:pStyle w:val="ConsPlusCell"/>
              <w:ind w:left="34" w:firstLine="425"/>
              <w:jc w:val="both"/>
              <w:rPr>
                <w:sz w:val="16"/>
                <w:szCs w:val="16"/>
              </w:rPr>
            </w:pPr>
            <w:r w:rsidRPr="009E7BA7">
              <w:rPr>
                <w:sz w:val="16"/>
                <w:szCs w:val="16"/>
              </w:rPr>
              <w:t>2019 год – 14 922, 98  тыс. рублей;</w:t>
            </w:r>
          </w:p>
          <w:p w:rsidR="00633DC3" w:rsidRPr="009E7BA7" w:rsidRDefault="00633DC3" w:rsidP="0025408A">
            <w:pPr>
              <w:pStyle w:val="ConsPlusCell"/>
              <w:ind w:left="34" w:firstLine="425"/>
              <w:jc w:val="both"/>
              <w:rPr>
                <w:sz w:val="16"/>
                <w:szCs w:val="16"/>
              </w:rPr>
            </w:pPr>
            <w:r w:rsidRPr="009E7BA7">
              <w:rPr>
                <w:sz w:val="16"/>
                <w:szCs w:val="16"/>
              </w:rPr>
              <w:t>2020 год – 14 980, 22 тыс. рублей</w:t>
            </w:r>
          </w:p>
          <w:p w:rsidR="00633DC3" w:rsidRPr="009E7BA7" w:rsidRDefault="00633DC3" w:rsidP="0025408A">
            <w:pPr>
              <w:ind w:left="34" w:firstLine="425"/>
              <w:jc w:val="both"/>
              <w:rPr>
                <w:rFonts w:ascii="Arial" w:hAnsi="Arial" w:cs="Arial"/>
                <w:sz w:val="16"/>
                <w:szCs w:val="16"/>
              </w:rPr>
            </w:pPr>
          </w:p>
        </w:tc>
      </w:tr>
      <w:tr w:rsidR="00633DC3" w:rsidRPr="009E7BA7" w:rsidTr="009E7BA7">
        <w:tc>
          <w:tcPr>
            <w:tcW w:w="1702" w:type="dxa"/>
          </w:tcPr>
          <w:p w:rsidR="00633DC3" w:rsidRPr="009E7BA7" w:rsidRDefault="00633DC3" w:rsidP="0025408A">
            <w:pPr>
              <w:rPr>
                <w:rFonts w:ascii="Arial" w:hAnsi="Arial" w:cs="Arial"/>
                <w:sz w:val="16"/>
                <w:szCs w:val="16"/>
              </w:rPr>
            </w:pPr>
            <w:r w:rsidRPr="009E7BA7">
              <w:rPr>
                <w:rFonts w:ascii="Arial" w:hAnsi="Arial" w:cs="Arial"/>
                <w:sz w:val="16"/>
                <w:szCs w:val="16"/>
              </w:rPr>
              <w:t>Ожидаемые конечные результаты реализации подпрограммы</w:t>
            </w:r>
          </w:p>
        </w:tc>
        <w:tc>
          <w:tcPr>
            <w:tcW w:w="3402" w:type="dxa"/>
          </w:tcPr>
          <w:p w:rsidR="00633DC3" w:rsidRPr="009E7BA7" w:rsidRDefault="00633DC3" w:rsidP="0025408A">
            <w:pPr>
              <w:autoSpaceDE w:val="0"/>
              <w:autoSpaceDN w:val="0"/>
              <w:adjustRightInd w:val="0"/>
              <w:ind w:firstLine="459"/>
              <w:jc w:val="both"/>
              <w:rPr>
                <w:rFonts w:ascii="Arial" w:hAnsi="Arial" w:cs="Arial"/>
                <w:sz w:val="16"/>
                <w:szCs w:val="16"/>
              </w:rPr>
            </w:pPr>
            <w:r w:rsidRPr="009E7BA7">
              <w:rPr>
                <w:rFonts w:ascii="Arial" w:hAnsi="Arial" w:cs="Arial"/>
                <w:sz w:val="16"/>
                <w:szCs w:val="16"/>
              </w:rPr>
              <w:t>снижения риска совершения террористического акта, повышения уровня антитеррористической защищенности опасных объектов, предприятий образования, здравоохранения, спорта и культуры,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«Система – 112»;</w:t>
            </w:r>
          </w:p>
          <w:p w:rsidR="00633DC3" w:rsidRPr="009E7BA7" w:rsidRDefault="00633DC3" w:rsidP="0025408A">
            <w:pPr>
              <w:autoSpaceDE w:val="0"/>
              <w:autoSpaceDN w:val="0"/>
              <w:adjustRightInd w:val="0"/>
              <w:ind w:firstLine="459"/>
              <w:jc w:val="both"/>
              <w:rPr>
                <w:rFonts w:ascii="Arial" w:hAnsi="Arial" w:cs="Arial"/>
                <w:sz w:val="16"/>
                <w:szCs w:val="16"/>
              </w:rPr>
            </w:pPr>
            <w:r w:rsidRPr="009E7BA7">
              <w:rPr>
                <w:rFonts w:ascii="Arial" w:hAnsi="Arial" w:cs="Arial"/>
                <w:sz w:val="16"/>
                <w:szCs w:val="16"/>
              </w:rPr>
              <w:t>повышение эффективности информационного обеспечения, предупреждения возникновения чрезвычайных ситуаций;</w:t>
            </w:r>
          </w:p>
          <w:p w:rsidR="00633DC3" w:rsidRPr="009E7BA7" w:rsidRDefault="00633DC3" w:rsidP="0025408A">
            <w:pPr>
              <w:autoSpaceDE w:val="0"/>
              <w:autoSpaceDN w:val="0"/>
              <w:adjustRightInd w:val="0"/>
              <w:ind w:firstLine="459"/>
              <w:jc w:val="both"/>
              <w:rPr>
                <w:rFonts w:ascii="Arial" w:hAnsi="Arial" w:cs="Arial"/>
                <w:sz w:val="16"/>
                <w:szCs w:val="16"/>
              </w:rPr>
            </w:pPr>
            <w:r w:rsidRPr="009E7BA7">
              <w:rPr>
                <w:rFonts w:ascii="Arial" w:hAnsi="Arial" w:cs="Arial"/>
                <w:sz w:val="16"/>
                <w:szCs w:val="16"/>
              </w:rPr>
              <w:t>сокращение времени реагирования аварийно-спасательных служб и подразделений пожарной охраны на чрезвычайные ситуации, происшествия и пожары;</w:t>
            </w:r>
          </w:p>
          <w:p w:rsidR="00633DC3" w:rsidRPr="009E7BA7" w:rsidRDefault="00633DC3" w:rsidP="0025408A">
            <w:pPr>
              <w:autoSpaceDE w:val="0"/>
              <w:autoSpaceDN w:val="0"/>
              <w:adjustRightInd w:val="0"/>
              <w:jc w:val="both"/>
              <w:rPr>
                <w:rFonts w:ascii="Arial" w:hAnsi="Arial" w:cs="Arial"/>
                <w:sz w:val="16"/>
                <w:szCs w:val="16"/>
              </w:rPr>
            </w:pPr>
            <w:r w:rsidRPr="009E7BA7">
              <w:rPr>
                <w:rFonts w:ascii="Arial" w:hAnsi="Arial" w:cs="Arial"/>
                <w:sz w:val="16"/>
                <w:szCs w:val="16"/>
              </w:rPr>
              <w:t>создание резервов (запасов) материальных ресурсов для ликвидации последствий чрезвычайных ситуаций</w:t>
            </w:r>
          </w:p>
        </w:tc>
      </w:tr>
    </w:tbl>
    <w:p w:rsidR="00633DC3" w:rsidRDefault="00633DC3" w:rsidP="00633DC3">
      <w:pPr>
        <w:spacing w:line="200" w:lineRule="exact"/>
        <w:jc w:val="both"/>
        <w:rPr>
          <w:rFonts w:ascii="Arial" w:eastAsia="Cambria" w:hAnsi="Arial" w:cs="Arial"/>
          <w:sz w:val="16"/>
          <w:szCs w:val="16"/>
        </w:rPr>
      </w:pPr>
    </w:p>
    <w:p w:rsidR="00633DC3" w:rsidRDefault="00633DC3" w:rsidP="00633DC3">
      <w:pPr>
        <w:spacing w:line="200" w:lineRule="exact"/>
        <w:jc w:val="both"/>
        <w:rPr>
          <w:rFonts w:ascii="Arial" w:eastAsia="Cambria" w:hAnsi="Arial" w:cs="Arial"/>
          <w:sz w:val="16"/>
          <w:szCs w:val="16"/>
        </w:rPr>
      </w:pPr>
    </w:p>
    <w:p w:rsidR="00633DC3" w:rsidRPr="00243933" w:rsidRDefault="00633DC3" w:rsidP="00633DC3">
      <w:pPr>
        <w:autoSpaceDE w:val="0"/>
        <w:autoSpaceDN w:val="0"/>
        <w:adjustRightInd w:val="0"/>
        <w:ind w:firstLine="709"/>
        <w:jc w:val="center"/>
        <w:rPr>
          <w:rFonts w:ascii="Arial" w:hAnsi="Arial" w:cs="Arial"/>
          <w:bCs/>
          <w:sz w:val="16"/>
          <w:szCs w:val="16"/>
        </w:rPr>
      </w:pPr>
      <w:r w:rsidRPr="00243933">
        <w:rPr>
          <w:rFonts w:ascii="Arial" w:hAnsi="Arial" w:cs="Arial"/>
          <w:bCs/>
          <w:sz w:val="16"/>
          <w:szCs w:val="16"/>
        </w:rPr>
        <w:t>Характеристика основных мероприятий Подпрограммы</w:t>
      </w:r>
    </w:p>
    <w:p w:rsidR="00633DC3" w:rsidRPr="00243933" w:rsidRDefault="00633DC3" w:rsidP="00633DC3">
      <w:pPr>
        <w:autoSpaceDE w:val="0"/>
        <w:autoSpaceDN w:val="0"/>
        <w:adjustRightInd w:val="0"/>
        <w:ind w:firstLine="709"/>
        <w:jc w:val="center"/>
        <w:rPr>
          <w:rFonts w:ascii="Arial" w:hAnsi="Arial" w:cs="Arial"/>
          <w:bCs/>
          <w:sz w:val="16"/>
          <w:szCs w:val="16"/>
        </w:rPr>
      </w:pPr>
    </w:p>
    <w:p w:rsidR="00633DC3" w:rsidRPr="00243933" w:rsidRDefault="00633DC3" w:rsidP="00C96C15">
      <w:pPr>
        <w:ind w:firstLine="426"/>
        <w:jc w:val="both"/>
        <w:rPr>
          <w:rFonts w:ascii="Arial" w:hAnsi="Arial" w:cs="Arial"/>
          <w:sz w:val="16"/>
          <w:szCs w:val="16"/>
        </w:rPr>
      </w:pPr>
      <w:r w:rsidRPr="00243933">
        <w:rPr>
          <w:rFonts w:ascii="Arial" w:hAnsi="Arial" w:cs="Arial"/>
          <w:sz w:val="16"/>
          <w:szCs w:val="16"/>
        </w:rPr>
        <w:t>Достижение целей и задач Подпрограммы осуществляется путем реализации следующих основных мероприятий Подпрограммы:</w:t>
      </w:r>
    </w:p>
    <w:p w:rsidR="00633DC3" w:rsidRPr="00243933" w:rsidRDefault="00633DC3" w:rsidP="00C96C15">
      <w:pPr>
        <w:ind w:firstLine="426"/>
        <w:jc w:val="both"/>
        <w:rPr>
          <w:rFonts w:ascii="Arial" w:hAnsi="Arial" w:cs="Arial"/>
          <w:sz w:val="16"/>
          <w:szCs w:val="16"/>
        </w:rPr>
      </w:pPr>
      <w:r w:rsidRPr="00243933">
        <w:rPr>
          <w:rFonts w:ascii="Arial" w:hAnsi="Arial" w:cs="Arial"/>
          <w:sz w:val="16"/>
          <w:szCs w:val="16"/>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633DC3" w:rsidRPr="00243933" w:rsidRDefault="00633DC3" w:rsidP="00C96C15">
      <w:pPr>
        <w:ind w:firstLine="426"/>
        <w:jc w:val="both"/>
        <w:rPr>
          <w:rFonts w:ascii="Arial" w:hAnsi="Arial" w:cs="Arial"/>
          <w:sz w:val="16"/>
          <w:szCs w:val="16"/>
        </w:rPr>
      </w:pPr>
      <w:r w:rsidRPr="00243933">
        <w:rPr>
          <w:rFonts w:ascii="Arial" w:hAnsi="Arial" w:cs="Arial"/>
          <w:sz w:val="16"/>
          <w:szCs w:val="16"/>
        </w:rPr>
        <w:t>реализация мероприятий по  обеспечению пожарной безопасности, создание безопасных условий функционирования объектов муниципальных учреждений;</w:t>
      </w:r>
    </w:p>
    <w:p w:rsidR="00633DC3" w:rsidRPr="00243933" w:rsidRDefault="00633DC3" w:rsidP="00C96C15">
      <w:pPr>
        <w:ind w:firstLine="426"/>
        <w:jc w:val="both"/>
        <w:rPr>
          <w:rFonts w:ascii="Arial" w:hAnsi="Arial" w:cs="Arial"/>
          <w:sz w:val="16"/>
          <w:szCs w:val="16"/>
        </w:rPr>
      </w:pPr>
      <w:r w:rsidRPr="00243933">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633DC3" w:rsidRPr="00243933" w:rsidRDefault="00633DC3" w:rsidP="00C96C15">
      <w:pPr>
        <w:ind w:firstLine="426"/>
        <w:jc w:val="both"/>
        <w:rPr>
          <w:rFonts w:ascii="Arial" w:hAnsi="Arial" w:cs="Arial"/>
          <w:sz w:val="16"/>
          <w:szCs w:val="16"/>
        </w:rPr>
      </w:pPr>
      <w:r w:rsidRPr="00243933">
        <w:rPr>
          <w:rFonts w:ascii="Arial" w:hAnsi="Arial" w:cs="Arial"/>
          <w:sz w:val="16"/>
          <w:szCs w:val="16"/>
        </w:rPr>
        <w:t>Реализация мероприятий подпрограммы позволит к 2020  году:</w:t>
      </w:r>
    </w:p>
    <w:p w:rsidR="00633DC3" w:rsidRPr="00243933" w:rsidRDefault="00633DC3" w:rsidP="00C96C15">
      <w:pPr>
        <w:ind w:firstLine="426"/>
        <w:jc w:val="both"/>
        <w:rPr>
          <w:rFonts w:ascii="Arial" w:hAnsi="Arial" w:cs="Arial"/>
          <w:sz w:val="16"/>
          <w:szCs w:val="16"/>
        </w:rPr>
      </w:pPr>
      <w:r w:rsidRPr="00243933">
        <w:rPr>
          <w:rFonts w:ascii="Arial" w:hAnsi="Arial" w:cs="Arial"/>
          <w:sz w:val="16"/>
          <w:szCs w:val="16"/>
        </w:rPr>
        <w:lastRenderedPageBreak/>
        <w:t>свести к минимуму возможность совершения террористических актов на территории Благодарненского района, не допустить проявления деятельности экстремистских организаций;</w:t>
      </w:r>
    </w:p>
    <w:p w:rsidR="00633DC3" w:rsidRDefault="00633DC3" w:rsidP="00C96C15">
      <w:pPr>
        <w:ind w:firstLine="426"/>
        <w:jc w:val="both"/>
        <w:rPr>
          <w:rFonts w:ascii="Arial" w:hAnsi="Arial" w:cs="Arial"/>
          <w:sz w:val="16"/>
          <w:szCs w:val="16"/>
        </w:rPr>
      </w:pPr>
      <w:r w:rsidRPr="00243933">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023E07" w:rsidRDefault="00023E07" w:rsidP="00633DC3">
      <w:pPr>
        <w:ind w:firstLine="709"/>
        <w:jc w:val="both"/>
        <w:rPr>
          <w:rFonts w:ascii="Arial" w:hAnsi="Arial" w:cs="Arial"/>
          <w:sz w:val="16"/>
          <w:szCs w:val="16"/>
        </w:rPr>
      </w:pPr>
    </w:p>
    <w:p w:rsidR="00023E07" w:rsidRDefault="00023E07" w:rsidP="00633DC3">
      <w:pPr>
        <w:ind w:firstLine="709"/>
        <w:jc w:val="both"/>
        <w:rPr>
          <w:rFonts w:ascii="Arial" w:hAnsi="Arial" w:cs="Arial"/>
          <w:sz w:val="16"/>
          <w:szCs w:val="16"/>
        </w:rPr>
      </w:pPr>
    </w:p>
    <w:p w:rsidR="00023E07" w:rsidRDefault="00023E07" w:rsidP="00023E07">
      <w:pPr>
        <w:framePr w:hSpace="180" w:wrap="around" w:vAnchor="text" w:hAnchor="margin" w:y="-236"/>
        <w:widowControl w:val="0"/>
        <w:autoSpaceDE w:val="0"/>
        <w:autoSpaceDN w:val="0"/>
        <w:adjustRightInd w:val="0"/>
        <w:spacing w:line="240" w:lineRule="exact"/>
        <w:jc w:val="center"/>
        <w:rPr>
          <w:bCs/>
          <w:szCs w:val="28"/>
        </w:rPr>
      </w:pPr>
    </w:p>
    <w:p w:rsidR="00023E07" w:rsidRPr="00023E07" w:rsidRDefault="00023E07" w:rsidP="00C96C15">
      <w:pPr>
        <w:widowControl w:val="0"/>
        <w:autoSpaceDE w:val="0"/>
        <w:autoSpaceDN w:val="0"/>
        <w:adjustRightInd w:val="0"/>
        <w:spacing w:line="240" w:lineRule="exact"/>
        <w:ind w:left="1701"/>
        <w:jc w:val="center"/>
        <w:rPr>
          <w:rFonts w:ascii="Arial" w:hAnsi="Arial" w:cs="Arial"/>
          <w:bCs/>
          <w:sz w:val="16"/>
          <w:szCs w:val="16"/>
        </w:rPr>
      </w:pPr>
      <w:r w:rsidRPr="00023E07">
        <w:rPr>
          <w:rFonts w:ascii="Arial" w:hAnsi="Arial" w:cs="Arial"/>
          <w:bCs/>
          <w:sz w:val="16"/>
          <w:szCs w:val="16"/>
        </w:rPr>
        <w:t>Приложение 8</w:t>
      </w:r>
    </w:p>
    <w:p w:rsidR="00023E07" w:rsidRDefault="00023E07" w:rsidP="00C96C15">
      <w:pPr>
        <w:ind w:left="1701"/>
        <w:jc w:val="center"/>
        <w:rPr>
          <w:rFonts w:ascii="Arial" w:hAnsi="Arial" w:cs="Arial"/>
          <w:b/>
          <w:bCs/>
          <w:sz w:val="16"/>
          <w:szCs w:val="16"/>
        </w:rPr>
      </w:pPr>
      <w:r w:rsidRPr="00023E07">
        <w:rPr>
          <w:rFonts w:ascii="Arial" w:hAnsi="Arial" w:cs="Arial"/>
          <w:sz w:val="16"/>
          <w:szCs w:val="16"/>
        </w:rPr>
        <w:t xml:space="preserve">к муниципальной программе Благодарненского городского округа Ставропольского края  </w:t>
      </w:r>
      <w:r w:rsidRPr="00023E07">
        <w:rPr>
          <w:rFonts w:ascii="Arial" w:hAnsi="Arial" w:cs="Arial"/>
          <w:b/>
          <w:bCs/>
          <w:sz w:val="16"/>
          <w:szCs w:val="16"/>
        </w:rPr>
        <w:t>«</w:t>
      </w:r>
      <w:r w:rsidRPr="00023E07">
        <w:rPr>
          <w:rFonts w:ascii="Arial" w:hAnsi="Arial" w:cs="Arial"/>
          <w:sz w:val="16"/>
          <w:szCs w:val="16"/>
        </w:rPr>
        <w:t>Осуществление местного самоуправления в Благодарненском городском округе Ставропольского края</w:t>
      </w:r>
      <w:r w:rsidRPr="00023E07">
        <w:rPr>
          <w:rFonts w:ascii="Arial" w:hAnsi="Arial" w:cs="Arial"/>
          <w:b/>
          <w:bCs/>
          <w:sz w:val="16"/>
          <w:szCs w:val="16"/>
        </w:rPr>
        <w:t>»</w:t>
      </w:r>
    </w:p>
    <w:p w:rsidR="00023E07" w:rsidRDefault="00023E07" w:rsidP="00023E07">
      <w:pPr>
        <w:ind w:left="2127"/>
        <w:jc w:val="center"/>
        <w:rPr>
          <w:rFonts w:ascii="Arial" w:hAnsi="Arial" w:cs="Arial"/>
          <w:b/>
          <w:bCs/>
          <w:sz w:val="16"/>
          <w:szCs w:val="16"/>
        </w:rPr>
      </w:pPr>
    </w:p>
    <w:p w:rsidR="00023E07" w:rsidRDefault="00023E07" w:rsidP="00023E07">
      <w:pPr>
        <w:ind w:left="2127"/>
        <w:jc w:val="center"/>
        <w:rPr>
          <w:rFonts w:ascii="Arial" w:hAnsi="Arial" w:cs="Arial"/>
          <w:b/>
          <w:bCs/>
          <w:sz w:val="16"/>
          <w:szCs w:val="16"/>
        </w:rPr>
      </w:pPr>
    </w:p>
    <w:p w:rsidR="00023E07" w:rsidRPr="00023E07" w:rsidRDefault="00023E07" w:rsidP="00023E07">
      <w:pPr>
        <w:spacing w:line="200" w:lineRule="exact"/>
        <w:jc w:val="center"/>
        <w:rPr>
          <w:rFonts w:ascii="Arial" w:hAnsi="Arial" w:cs="Arial"/>
          <w:sz w:val="16"/>
          <w:szCs w:val="16"/>
        </w:rPr>
      </w:pPr>
      <w:r w:rsidRPr="00023E07">
        <w:rPr>
          <w:rFonts w:ascii="Arial" w:hAnsi="Arial" w:cs="Arial"/>
          <w:sz w:val="16"/>
          <w:szCs w:val="16"/>
        </w:rPr>
        <w:t>ПОДПРОГРАММА</w:t>
      </w:r>
    </w:p>
    <w:p w:rsidR="00023E07" w:rsidRPr="00023E07" w:rsidRDefault="00023E07" w:rsidP="00023E07">
      <w:pPr>
        <w:spacing w:line="200" w:lineRule="exact"/>
        <w:jc w:val="center"/>
        <w:rPr>
          <w:rFonts w:ascii="Arial" w:hAnsi="Arial" w:cs="Arial"/>
          <w:sz w:val="16"/>
          <w:szCs w:val="16"/>
        </w:rPr>
      </w:pPr>
      <w:r w:rsidRPr="00023E07">
        <w:rPr>
          <w:rFonts w:ascii="Arial" w:hAnsi="Arial" w:cs="Arial"/>
          <w:sz w:val="16"/>
          <w:szCs w:val="16"/>
        </w:rPr>
        <w:t>«Профилактика правонарушений, обеспечение общественного порядка»</w:t>
      </w:r>
    </w:p>
    <w:p w:rsidR="00023E07" w:rsidRPr="00023E07" w:rsidRDefault="00023E07" w:rsidP="00023E07">
      <w:pPr>
        <w:widowControl w:val="0"/>
        <w:autoSpaceDE w:val="0"/>
        <w:autoSpaceDN w:val="0"/>
        <w:adjustRightInd w:val="0"/>
        <w:spacing w:line="200" w:lineRule="exact"/>
        <w:jc w:val="center"/>
        <w:outlineLvl w:val="1"/>
        <w:rPr>
          <w:rFonts w:ascii="Arial" w:hAnsi="Arial" w:cs="Arial"/>
          <w:sz w:val="16"/>
          <w:szCs w:val="16"/>
        </w:rPr>
      </w:pPr>
    </w:p>
    <w:p w:rsidR="00023E07" w:rsidRPr="00023E07" w:rsidRDefault="00023E07" w:rsidP="00023E07">
      <w:pPr>
        <w:widowControl w:val="0"/>
        <w:autoSpaceDE w:val="0"/>
        <w:autoSpaceDN w:val="0"/>
        <w:adjustRightInd w:val="0"/>
        <w:spacing w:line="200" w:lineRule="exact"/>
        <w:jc w:val="center"/>
        <w:outlineLvl w:val="1"/>
        <w:rPr>
          <w:rFonts w:ascii="Arial" w:hAnsi="Arial" w:cs="Arial"/>
          <w:sz w:val="16"/>
          <w:szCs w:val="16"/>
        </w:rPr>
      </w:pPr>
      <w:r w:rsidRPr="00023E07">
        <w:rPr>
          <w:rFonts w:ascii="Arial" w:hAnsi="Arial" w:cs="Arial"/>
          <w:sz w:val="16"/>
          <w:szCs w:val="16"/>
        </w:rPr>
        <w:t>ПАСПОРТ</w:t>
      </w:r>
    </w:p>
    <w:p w:rsidR="00023E07" w:rsidRPr="00023E07" w:rsidRDefault="00023E07" w:rsidP="00023E07">
      <w:pPr>
        <w:spacing w:line="200" w:lineRule="exact"/>
        <w:jc w:val="center"/>
        <w:rPr>
          <w:rFonts w:ascii="Arial" w:hAnsi="Arial" w:cs="Arial"/>
          <w:sz w:val="16"/>
          <w:szCs w:val="16"/>
        </w:rPr>
      </w:pPr>
      <w:r w:rsidRPr="00023E07">
        <w:rPr>
          <w:rFonts w:ascii="Arial" w:hAnsi="Arial" w:cs="Arial"/>
          <w:bCs/>
          <w:sz w:val="16"/>
          <w:szCs w:val="16"/>
        </w:rPr>
        <w:t>подпрограммы</w:t>
      </w:r>
      <w:r w:rsidRPr="00023E07">
        <w:rPr>
          <w:rFonts w:ascii="Arial" w:hAnsi="Arial" w:cs="Arial"/>
          <w:sz w:val="16"/>
          <w:szCs w:val="16"/>
        </w:rPr>
        <w:t xml:space="preserve"> «Профилактика правонарушений, обеспечение общественного порядка»</w:t>
      </w:r>
    </w:p>
    <w:p w:rsidR="00023E07" w:rsidRDefault="00023E07" w:rsidP="00023E07">
      <w:pPr>
        <w:jc w:val="both"/>
        <w:rPr>
          <w:rFonts w:ascii="Arial" w:hAnsi="Arial" w:cs="Arial"/>
          <w:sz w:val="16"/>
          <w:szCs w:val="16"/>
        </w:rPr>
      </w:pPr>
    </w:p>
    <w:tbl>
      <w:tblPr>
        <w:tblW w:w="4820" w:type="dxa"/>
        <w:tblInd w:w="108" w:type="dxa"/>
        <w:tblLayout w:type="fixed"/>
        <w:tblLook w:val="0000"/>
      </w:tblPr>
      <w:tblGrid>
        <w:gridCol w:w="1418"/>
        <w:gridCol w:w="3402"/>
      </w:tblGrid>
      <w:tr w:rsidR="00023E07" w:rsidRPr="00243933" w:rsidTr="00023E07">
        <w:trPr>
          <w:trHeight w:val="699"/>
        </w:trPr>
        <w:tc>
          <w:tcPr>
            <w:tcW w:w="1418" w:type="dxa"/>
          </w:tcPr>
          <w:p w:rsidR="00023E07" w:rsidRPr="00243933" w:rsidRDefault="00023E07" w:rsidP="0025408A">
            <w:pPr>
              <w:rPr>
                <w:rFonts w:ascii="Arial" w:hAnsi="Arial" w:cs="Arial"/>
                <w:sz w:val="16"/>
                <w:szCs w:val="16"/>
              </w:rPr>
            </w:pPr>
            <w:r w:rsidRPr="00243933">
              <w:rPr>
                <w:rFonts w:ascii="Arial" w:hAnsi="Arial" w:cs="Arial"/>
                <w:sz w:val="16"/>
                <w:szCs w:val="16"/>
              </w:rPr>
              <w:t xml:space="preserve">Наименование подпрограммы </w:t>
            </w:r>
          </w:p>
          <w:p w:rsidR="00023E07" w:rsidRPr="00243933" w:rsidRDefault="00023E07" w:rsidP="0025408A">
            <w:pPr>
              <w:rPr>
                <w:rFonts w:ascii="Arial" w:hAnsi="Arial" w:cs="Arial"/>
                <w:sz w:val="16"/>
                <w:szCs w:val="16"/>
              </w:rPr>
            </w:pPr>
          </w:p>
        </w:tc>
        <w:tc>
          <w:tcPr>
            <w:tcW w:w="3402" w:type="dxa"/>
          </w:tcPr>
          <w:p w:rsidR="00023E07" w:rsidRPr="00243933" w:rsidRDefault="00023E07" w:rsidP="00023E07">
            <w:pPr>
              <w:jc w:val="both"/>
              <w:rPr>
                <w:rFonts w:ascii="Arial" w:hAnsi="Arial" w:cs="Arial"/>
                <w:sz w:val="16"/>
                <w:szCs w:val="16"/>
              </w:rPr>
            </w:pPr>
            <w:r w:rsidRPr="00243933">
              <w:rPr>
                <w:rFonts w:ascii="Arial" w:hAnsi="Arial" w:cs="Arial"/>
                <w:sz w:val="16"/>
                <w:szCs w:val="16"/>
              </w:rPr>
              <w:t>подпрограммы «Профилактика правонарушений, обеспечение общественного порядка»</w:t>
            </w:r>
          </w:p>
        </w:tc>
      </w:tr>
      <w:tr w:rsidR="00023E07" w:rsidRPr="00243933" w:rsidTr="00023E07">
        <w:tc>
          <w:tcPr>
            <w:tcW w:w="1418" w:type="dxa"/>
          </w:tcPr>
          <w:p w:rsidR="00023E07" w:rsidRPr="00243933" w:rsidRDefault="00023E07" w:rsidP="0025408A">
            <w:pPr>
              <w:rPr>
                <w:rFonts w:ascii="Arial" w:hAnsi="Arial" w:cs="Arial"/>
                <w:sz w:val="16"/>
                <w:szCs w:val="16"/>
              </w:rPr>
            </w:pPr>
            <w:r w:rsidRPr="00243933">
              <w:rPr>
                <w:rFonts w:ascii="Arial" w:hAnsi="Arial" w:cs="Arial"/>
                <w:sz w:val="16"/>
                <w:szCs w:val="16"/>
              </w:rPr>
              <w:t>Ответственный исполнитель подпрограммы</w:t>
            </w:r>
          </w:p>
          <w:p w:rsidR="00023E07" w:rsidRPr="00243933" w:rsidRDefault="00023E07" w:rsidP="0025408A">
            <w:pPr>
              <w:rPr>
                <w:rFonts w:ascii="Arial" w:hAnsi="Arial" w:cs="Arial"/>
                <w:sz w:val="16"/>
                <w:szCs w:val="16"/>
              </w:rPr>
            </w:pPr>
          </w:p>
        </w:tc>
        <w:tc>
          <w:tcPr>
            <w:tcW w:w="3402" w:type="dxa"/>
          </w:tcPr>
          <w:p w:rsidR="00023E07" w:rsidRPr="00243933" w:rsidRDefault="00023E07" w:rsidP="0025408A">
            <w:pPr>
              <w:tabs>
                <w:tab w:val="left" w:pos="774"/>
              </w:tabs>
              <w:jc w:val="both"/>
              <w:rPr>
                <w:rFonts w:ascii="Arial" w:hAnsi="Arial" w:cs="Arial"/>
                <w:sz w:val="16"/>
                <w:szCs w:val="16"/>
              </w:rPr>
            </w:pPr>
            <w:r w:rsidRPr="00243933">
              <w:rPr>
                <w:rFonts w:ascii="Arial" w:hAnsi="Arial" w:cs="Arial"/>
                <w:sz w:val="16"/>
                <w:szCs w:val="16"/>
              </w:rPr>
              <w:t>АБГО СК</w:t>
            </w:r>
          </w:p>
        </w:tc>
      </w:tr>
      <w:tr w:rsidR="00023E07" w:rsidRPr="00243933" w:rsidTr="00023E07">
        <w:tc>
          <w:tcPr>
            <w:tcW w:w="1418" w:type="dxa"/>
          </w:tcPr>
          <w:p w:rsidR="00023E07" w:rsidRPr="00243933" w:rsidRDefault="00023E07" w:rsidP="0025408A">
            <w:pPr>
              <w:rPr>
                <w:rFonts w:ascii="Arial" w:hAnsi="Arial" w:cs="Arial"/>
                <w:sz w:val="16"/>
                <w:szCs w:val="16"/>
              </w:rPr>
            </w:pPr>
            <w:r w:rsidRPr="00243933">
              <w:rPr>
                <w:rFonts w:ascii="Arial" w:hAnsi="Arial" w:cs="Arial"/>
                <w:sz w:val="16"/>
                <w:szCs w:val="16"/>
              </w:rPr>
              <w:t>Соисполнители подпрограммы</w:t>
            </w:r>
          </w:p>
          <w:p w:rsidR="00023E07" w:rsidRPr="00243933" w:rsidRDefault="00023E07" w:rsidP="0025408A">
            <w:pPr>
              <w:rPr>
                <w:rFonts w:ascii="Arial" w:hAnsi="Arial" w:cs="Arial"/>
                <w:sz w:val="16"/>
                <w:szCs w:val="16"/>
              </w:rPr>
            </w:pPr>
          </w:p>
        </w:tc>
        <w:tc>
          <w:tcPr>
            <w:tcW w:w="3402" w:type="dxa"/>
          </w:tcPr>
          <w:p w:rsidR="00023E07" w:rsidRPr="00243933" w:rsidRDefault="00023E07" w:rsidP="0025408A">
            <w:pPr>
              <w:tabs>
                <w:tab w:val="left" w:pos="774"/>
              </w:tabs>
              <w:jc w:val="both"/>
              <w:rPr>
                <w:rFonts w:ascii="Arial" w:hAnsi="Arial" w:cs="Arial"/>
                <w:sz w:val="16"/>
                <w:szCs w:val="16"/>
              </w:rPr>
            </w:pPr>
            <w:r w:rsidRPr="00243933">
              <w:rPr>
                <w:rFonts w:ascii="Arial" w:hAnsi="Arial" w:cs="Arial"/>
                <w:sz w:val="16"/>
                <w:szCs w:val="16"/>
              </w:rPr>
              <w:t>нет</w:t>
            </w:r>
          </w:p>
          <w:p w:rsidR="00023E07" w:rsidRPr="00243933" w:rsidRDefault="00023E07" w:rsidP="0025408A">
            <w:pPr>
              <w:tabs>
                <w:tab w:val="left" w:pos="774"/>
              </w:tabs>
              <w:jc w:val="both"/>
              <w:rPr>
                <w:rFonts w:ascii="Arial" w:hAnsi="Arial" w:cs="Arial"/>
                <w:sz w:val="16"/>
                <w:szCs w:val="16"/>
              </w:rPr>
            </w:pPr>
          </w:p>
        </w:tc>
      </w:tr>
      <w:tr w:rsidR="00023E07" w:rsidRPr="00243933" w:rsidTr="00023E07">
        <w:tc>
          <w:tcPr>
            <w:tcW w:w="1418" w:type="dxa"/>
          </w:tcPr>
          <w:p w:rsidR="00023E07" w:rsidRPr="00243933" w:rsidRDefault="00023E07" w:rsidP="0025408A">
            <w:pPr>
              <w:rPr>
                <w:rFonts w:ascii="Arial" w:hAnsi="Arial" w:cs="Arial"/>
                <w:sz w:val="16"/>
                <w:szCs w:val="16"/>
              </w:rPr>
            </w:pPr>
            <w:r w:rsidRPr="00243933">
              <w:rPr>
                <w:rFonts w:ascii="Arial" w:hAnsi="Arial" w:cs="Arial"/>
                <w:sz w:val="16"/>
                <w:szCs w:val="16"/>
              </w:rPr>
              <w:t>Участники подпрограммы</w:t>
            </w:r>
          </w:p>
        </w:tc>
        <w:tc>
          <w:tcPr>
            <w:tcW w:w="3402" w:type="dxa"/>
          </w:tcPr>
          <w:p w:rsidR="00023E07" w:rsidRPr="00243933" w:rsidRDefault="00023E07" w:rsidP="0025408A">
            <w:pPr>
              <w:tabs>
                <w:tab w:val="left" w:pos="774"/>
              </w:tabs>
              <w:jc w:val="both"/>
              <w:rPr>
                <w:rFonts w:ascii="Arial" w:hAnsi="Arial" w:cs="Arial"/>
                <w:sz w:val="16"/>
                <w:szCs w:val="16"/>
              </w:rPr>
            </w:pPr>
            <w:r w:rsidRPr="00243933">
              <w:rPr>
                <w:rFonts w:ascii="Arial" w:hAnsi="Arial" w:cs="Arial"/>
                <w:sz w:val="16"/>
                <w:szCs w:val="16"/>
              </w:rPr>
              <w:t xml:space="preserve">хозяйствующие субъекты Благодарненского городского округа Ставропольского края </w:t>
            </w:r>
          </w:p>
          <w:p w:rsidR="00023E07" w:rsidRPr="00243933" w:rsidRDefault="00023E07" w:rsidP="0025408A">
            <w:pPr>
              <w:tabs>
                <w:tab w:val="left" w:pos="774"/>
              </w:tabs>
              <w:jc w:val="both"/>
              <w:rPr>
                <w:rFonts w:ascii="Arial" w:hAnsi="Arial" w:cs="Arial"/>
                <w:sz w:val="16"/>
                <w:szCs w:val="16"/>
              </w:rPr>
            </w:pPr>
          </w:p>
        </w:tc>
      </w:tr>
      <w:tr w:rsidR="00023E07" w:rsidRPr="00243933" w:rsidTr="00023E07">
        <w:tc>
          <w:tcPr>
            <w:tcW w:w="1418" w:type="dxa"/>
          </w:tcPr>
          <w:p w:rsidR="00023E07" w:rsidRPr="00243933" w:rsidRDefault="00023E07" w:rsidP="0025408A">
            <w:pPr>
              <w:rPr>
                <w:rFonts w:ascii="Arial" w:hAnsi="Arial" w:cs="Arial"/>
                <w:sz w:val="16"/>
                <w:szCs w:val="16"/>
              </w:rPr>
            </w:pPr>
            <w:r w:rsidRPr="00243933">
              <w:rPr>
                <w:rFonts w:ascii="Arial" w:hAnsi="Arial" w:cs="Arial"/>
                <w:sz w:val="16"/>
                <w:szCs w:val="16"/>
              </w:rPr>
              <w:t>Задачи подпрограммы</w:t>
            </w:r>
          </w:p>
        </w:tc>
        <w:tc>
          <w:tcPr>
            <w:tcW w:w="3402" w:type="dxa"/>
          </w:tcPr>
          <w:p w:rsidR="00023E07" w:rsidRPr="00243933" w:rsidRDefault="00023E07" w:rsidP="0025408A">
            <w:pPr>
              <w:jc w:val="both"/>
              <w:rPr>
                <w:rFonts w:ascii="Arial" w:hAnsi="Arial" w:cs="Arial"/>
                <w:sz w:val="16"/>
                <w:szCs w:val="16"/>
              </w:rPr>
            </w:pPr>
            <w:r w:rsidRPr="00243933">
              <w:rPr>
                <w:rFonts w:ascii="Arial" w:hAnsi="Arial" w:cs="Arial"/>
                <w:sz w:val="16"/>
                <w:szCs w:val="16"/>
              </w:rPr>
              <w:t>развитие и совершенствование системы профилактики правонарушений, эффективное</w:t>
            </w:r>
            <w:r>
              <w:rPr>
                <w:rFonts w:ascii="Arial" w:hAnsi="Arial" w:cs="Arial"/>
                <w:sz w:val="16"/>
                <w:szCs w:val="16"/>
              </w:rPr>
              <w:t xml:space="preserve"> противодействие преступности, </w:t>
            </w:r>
            <w:r w:rsidRPr="00243933">
              <w:rPr>
                <w:rFonts w:ascii="Arial" w:hAnsi="Arial" w:cs="Arial"/>
                <w:sz w:val="16"/>
                <w:szCs w:val="16"/>
              </w:rPr>
              <w:t>в том числе среди несовершеннолетних и молодежи;</w:t>
            </w:r>
          </w:p>
          <w:p w:rsidR="00023E07" w:rsidRPr="00243933" w:rsidRDefault="00023E07" w:rsidP="0025408A">
            <w:pPr>
              <w:jc w:val="both"/>
              <w:rPr>
                <w:rFonts w:ascii="Arial" w:hAnsi="Arial" w:cs="Arial"/>
                <w:sz w:val="16"/>
                <w:szCs w:val="16"/>
              </w:rPr>
            </w:pPr>
          </w:p>
        </w:tc>
      </w:tr>
      <w:tr w:rsidR="00023E07" w:rsidRPr="00243933" w:rsidTr="00023E07">
        <w:tc>
          <w:tcPr>
            <w:tcW w:w="1418" w:type="dxa"/>
          </w:tcPr>
          <w:p w:rsidR="00023E07" w:rsidRPr="00243933" w:rsidRDefault="00023E07" w:rsidP="0025408A">
            <w:pPr>
              <w:rPr>
                <w:rFonts w:ascii="Arial" w:hAnsi="Arial" w:cs="Arial"/>
                <w:sz w:val="16"/>
                <w:szCs w:val="16"/>
                <w:highlight w:val="yellow"/>
              </w:rPr>
            </w:pPr>
            <w:r w:rsidRPr="00243933">
              <w:rPr>
                <w:rFonts w:ascii="Arial" w:hAnsi="Arial" w:cs="Arial"/>
                <w:bCs/>
                <w:sz w:val="16"/>
                <w:szCs w:val="16"/>
              </w:rPr>
              <w:t>Показатели решения задач подпрограммы</w:t>
            </w:r>
          </w:p>
          <w:p w:rsidR="00023E07" w:rsidRPr="00243933" w:rsidRDefault="00023E07" w:rsidP="0025408A">
            <w:pPr>
              <w:rPr>
                <w:rFonts w:ascii="Arial" w:hAnsi="Arial" w:cs="Arial"/>
                <w:sz w:val="16"/>
                <w:szCs w:val="16"/>
                <w:highlight w:val="yellow"/>
              </w:rPr>
            </w:pPr>
          </w:p>
        </w:tc>
        <w:tc>
          <w:tcPr>
            <w:tcW w:w="3402" w:type="dxa"/>
          </w:tcPr>
          <w:p w:rsidR="00023E07" w:rsidRPr="00243933" w:rsidRDefault="00023E07" w:rsidP="0025408A">
            <w:pPr>
              <w:autoSpaceDE w:val="0"/>
              <w:autoSpaceDN w:val="0"/>
              <w:adjustRightInd w:val="0"/>
              <w:ind w:firstLine="459"/>
              <w:jc w:val="both"/>
              <w:rPr>
                <w:rFonts w:ascii="Arial" w:hAnsi="Arial" w:cs="Arial"/>
                <w:sz w:val="16"/>
                <w:szCs w:val="16"/>
              </w:rPr>
            </w:pPr>
            <w:r w:rsidRPr="00243933">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023E07" w:rsidRPr="00243933" w:rsidRDefault="00023E07" w:rsidP="0025408A">
            <w:pPr>
              <w:autoSpaceDE w:val="0"/>
              <w:autoSpaceDN w:val="0"/>
              <w:adjustRightInd w:val="0"/>
              <w:ind w:firstLine="459"/>
              <w:jc w:val="both"/>
              <w:rPr>
                <w:rFonts w:ascii="Arial" w:hAnsi="Arial" w:cs="Arial"/>
                <w:sz w:val="16"/>
                <w:szCs w:val="16"/>
              </w:rPr>
            </w:pPr>
            <w:r w:rsidRPr="00243933">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r>
      <w:tr w:rsidR="00023E07" w:rsidRPr="00243933" w:rsidTr="00023E07">
        <w:tc>
          <w:tcPr>
            <w:tcW w:w="1418" w:type="dxa"/>
          </w:tcPr>
          <w:p w:rsidR="00023E07" w:rsidRPr="00243933" w:rsidRDefault="00023E07" w:rsidP="0025408A">
            <w:pPr>
              <w:rPr>
                <w:rFonts w:ascii="Arial" w:hAnsi="Arial" w:cs="Arial"/>
                <w:bCs/>
                <w:sz w:val="16"/>
                <w:szCs w:val="16"/>
              </w:rPr>
            </w:pPr>
            <w:r w:rsidRPr="00243933">
              <w:rPr>
                <w:rFonts w:ascii="Arial" w:hAnsi="Arial" w:cs="Arial"/>
                <w:bCs/>
                <w:sz w:val="16"/>
                <w:szCs w:val="16"/>
              </w:rPr>
              <w:t>Сроки реализации подпрограммы</w:t>
            </w:r>
          </w:p>
        </w:tc>
        <w:tc>
          <w:tcPr>
            <w:tcW w:w="3402" w:type="dxa"/>
          </w:tcPr>
          <w:p w:rsidR="00023E07" w:rsidRPr="00243933" w:rsidRDefault="00023E07" w:rsidP="0025408A">
            <w:pPr>
              <w:autoSpaceDE w:val="0"/>
              <w:autoSpaceDN w:val="0"/>
              <w:adjustRightInd w:val="0"/>
              <w:ind w:firstLine="104"/>
              <w:jc w:val="both"/>
              <w:rPr>
                <w:rFonts w:ascii="Arial" w:hAnsi="Arial" w:cs="Arial"/>
                <w:sz w:val="16"/>
                <w:szCs w:val="16"/>
              </w:rPr>
            </w:pPr>
            <w:r w:rsidRPr="00243933">
              <w:rPr>
                <w:rFonts w:ascii="Arial" w:hAnsi="Arial" w:cs="Arial"/>
                <w:sz w:val="16"/>
                <w:szCs w:val="16"/>
              </w:rPr>
              <w:t>2018-2020 годы</w:t>
            </w:r>
          </w:p>
        </w:tc>
      </w:tr>
      <w:tr w:rsidR="00023E07" w:rsidRPr="00243933" w:rsidTr="00023E07">
        <w:tc>
          <w:tcPr>
            <w:tcW w:w="1418" w:type="dxa"/>
          </w:tcPr>
          <w:p w:rsidR="00023E07" w:rsidRPr="00243933" w:rsidRDefault="00023E07" w:rsidP="0025408A">
            <w:pPr>
              <w:rPr>
                <w:rFonts w:ascii="Arial" w:hAnsi="Arial" w:cs="Arial"/>
                <w:sz w:val="16"/>
                <w:szCs w:val="16"/>
              </w:rPr>
            </w:pPr>
            <w:r w:rsidRPr="00243933">
              <w:rPr>
                <w:rFonts w:ascii="Arial" w:hAnsi="Arial" w:cs="Arial"/>
                <w:sz w:val="16"/>
                <w:szCs w:val="16"/>
              </w:rPr>
              <w:t xml:space="preserve">Объемы и источники </w:t>
            </w:r>
            <w:proofErr w:type="gramStart"/>
            <w:r w:rsidRPr="00243933">
              <w:rPr>
                <w:rFonts w:ascii="Arial" w:hAnsi="Arial" w:cs="Arial"/>
                <w:sz w:val="16"/>
                <w:szCs w:val="16"/>
              </w:rPr>
              <w:t>финансового</w:t>
            </w:r>
            <w:proofErr w:type="gramEnd"/>
          </w:p>
          <w:p w:rsidR="00023E07" w:rsidRPr="00243933" w:rsidRDefault="00023E07" w:rsidP="0025408A">
            <w:pPr>
              <w:rPr>
                <w:rFonts w:ascii="Arial" w:hAnsi="Arial" w:cs="Arial"/>
                <w:sz w:val="16"/>
                <w:szCs w:val="16"/>
              </w:rPr>
            </w:pPr>
            <w:r w:rsidRPr="00243933">
              <w:rPr>
                <w:rFonts w:ascii="Arial" w:hAnsi="Arial" w:cs="Arial"/>
                <w:sz w:val="16"/>
                <w:szCs w:val="16"/>
              </w:rPr>
              <w:t xml:space="preserve">обеспечения подпрограммы </w:t>
            </w:r>
          </w:p>
          <w:p w:rsidR="00023E07" w:rsidRPr="00243933" w:rsidRDefault="00023E07" w:rsidP="0025408A">
            <w:pPr>
              <w:rPr>
                <w:rFonts w:ascii="Arial" w:hAnsi="Arial" w:cs="Arial"/>
                <w:sz w:val="16"/>
                <w:szCs w:val="16"/>
              </w:rPr>
            </w:pPr>
          </w:p>
        </w:tc>
        <w:tc>
          <w:tcPr>
            <w:tcW w:w="3402" w:type="dxa"/>
          </w:tcPr>
          <w:p w:rsidR="00023E07" w:rsidRPr="00243933" w:rsidRDefault="00023E07" w:rsidP="0025408A">
            <w:pPr>
              <w:pStyle w:val="ConsPlusCell"/>
              <w:jc w:val="both"/>
              <w:rPr>
                <w:sz w:val="16"/>
                <w:szCs w:val="16"/>
              </w:rPr>
            </w:pPr>
            <w:r w:rsidRPr="00243933">
              <w:rPr>
                <w:sz w:val="16"/>
                <w:szCs w:val="16"/>
              </w:rPr>
              <w:t>объем финансового обеспечения  Подпрограммы составит  2293,14 тыс. рублей, в  том  числе по годам:</w:t>
            </w:r>
          </w:p>
          <w:p w:rsidR="00023E07" w:rsidRPr="00243933" w:rsidRDefault="00023E07" w:rsidP="0025408A">
            <w:pPr>
              <w:pStyle w:val="ConsPlusCell"/>
              <w:ind w:left="34" w:firstLine="425"/>
              <w:jc w:val="both"/>
              <w:rPr>
                <w:sz w:val="16"/>
                <w:szCs w:val="16"/>
              </w:rPr>
            </w:pPr>
            <w:r w:rsidRPr="00243933">
              <w:rPr>
                <w:sz w:val="16"/>
                <w:szCs w:val="16"/>
              </w:rPr>
              <w:t>2018 год -  764,38 тыс. рублей;</w:t>
            </w:r>
          </w:p>
          <w:p w:rsidR="00023E07" w:rsidRPr="00243933" w:rsidRDefault="00023E07" w:rsidP="0025408A">
            <w:pPr>
              <w:pStyle w:val="ConsPlusCell"/>
              <w:ind w:left="34" w:firstLine="425"/>
              <w:jc w:val="both"/>
              <w:rPr>
                <w:sz w:val="16"/>
                <w:szCs w:val="16"/>
              </w:rPr>
            </w:pPr>
            <w:r w:rsidRPr="00243933">
              <w:rPr>
                <w:sz w:val="16"/>
                <w:szCs w:val="16"/>
              </w:rPr>
              <w:t>2019 год -  764,38 тыс. рублей;</w:t>
            </w:r>
          </w:p>
          <w:p w:rsidR="00023E07" w:rsidRPr="00243933" w:rsidRDefault="00023E07" w:rsidP="0025408A">
            <w:pPr>
              <w:pStyle w:val="ConsPlusCell"/>
              <w:ind w:left="34" w:firstLine="425"/>
              <w:jc w:val="both"/>
              <w:rPr>
                <w:sz w:val="16"/>
                <w:szCs w:val="16"/>
              </w:rPr>
            </w:pPr>
            <w:r w:rsidRPr="00243933">
              <w:rPr>
                <w:sz w:val="16"/>
                <w:szCs w:val="16"/>
              </w:rPr>
              <w:t>2020 год -  764,38 тыс. рублей</w:t>
            </w:r>
          </w:p>
          <w:p w:rsidR="00023E07" w:rsidRPr="00243933" w:rsidRDefault="00023E07" w:rsidP="0025408A">
            <w:pPr>
              <w:ind w:left="34"/>
              <w:jc w:val="both"/>
              <w:rPr>
                <w:rFonts w:ascii="Arial" w:hAnsi="Arial" w:cs="Arial"/>
                <w:sz w:val="16"/>
                <w:szCs w:val="16"/>
              </w:rPr>
            </w:pPr>
            <w:r w:rsidRPr="00243933">
              <w:rPr>
                <w:rFonts w:ascii="Arial" w:hAnsi="Arial" w:cs="Arial"/>
                <w:sz w:val="16"/>
                <w:szCs w:val="16"/>
              </w:rPr>
              <w:t>в том числе по источникам финансового обеспечения:</w:t>
            </w:r>
          </w:p>
          <w:p w:rsidR="00023E07" w:rsidRPr="00243933" w:rsidRDefault="00023E07" w:rsidP="0025408A">
            <w:pPr>
              <w:pStyle w:val="ConsPlusCell"/>
              <w:jc w:val="both"/>
              <w:rPr>
                <w:sz w:val="16"/>
                <w:szCs w:val="16"/>
              </w:rPr>
            </w:pPr>
            <w:r w:rsidRPr="00243933">
              <w:rPr>
                <w:sz w:val="16"/>
                <w:szCs w:val="16"/>
              </w:rPr>
              <w:t>за счет сре</w:t>
            </w:r>
            <w:proofErr w:type="gramStart"/>
            <w:r w:rsidRPr="00243933">
              <w:rPr>
                <w:sz w:val="16"/>
                <w:szCs w:val="16"/>
              </w:rPr>
              <w:t>дств кр</w:t>
            </w:r>
            <w:proofErr w:type="gramEnd"/>
            <w:r w:rsidRPr="00243933">
              <w:rPr>
                <w:sz w:val="16"/>
                <w:szCs w:val="16"/>
              </w:rPr>
              <w:t>аевого бюджета –  118,20 тыс. рублей, в том числе по годам:</w:t>
            </w:r>
          </w:p>
          <w:p w:rsidR="00023E07" w:rsidRPr="00243933" w:rsidRDefault="00023E07" w:rsidP="0025408A">
            <w:pPr>
              <w:pStyle w:val="ConsPlusCell"/>
              <w:jc w:val="both"/>
              <w:rPr>
                <w:sz w:val="16"/>
                <w:szCs w:val="16"/>
              </w:rPr>
            </w:pPr>
            <w:r w:rsidRPr="00243933">
              <w:rPr>
                <w:sz w:val="16"/>
                <w:szCs w:val="16"/>
              </w:rPr>
              <w:t xml:space="preserve">      2018 год – 39,40 тыс. рублей;</w:t>
            </w:r>
          </w:p>
          <w:p w:rsidR="00023E07" w:rsidRPr="00243933" w:rsidRDefault="00023E07" w:rsidP="0025408A">
            <w:pPr>
              <w:pStyle w:val="ConsPlusCell"/>
              <w:jc w:val="both"/>
              <w:rPr>
                <w:sz w:val="16"/>
                <w:szCs w:val="16"/>
              </w:rPr>
            </w:pPr>
            <w:r w:rsidRPr="00243933">
              <w:rPr>
                <w:sz w:val="16"/>
                <w:szCs w:val="16"/>
              </w:rPr>
              <w:t xml:space="preserve">      2019 год – 39,40 тыс. рублей;</w:t>
            </w:r>
          </w:p>
          <w:p w:rsidR="00023E07" w:rsidRPr="00243933" w:rsidRDefault="00023E07" w:rsidP="0025408A">
            <w:pPr>
              <w:pStyle w:val="ConsPlusCell"/>
              <w:tabs>
                <w:tab w:val="left" w:pos="442"/>
              </w:tabs>
              <w:jc w:val="both"/>
              <w:rPr>
                <w:sz w:val="16"/>
                <w:szCs w:val="16"/>
              </w:rPr>
            </w:pPr>
            <w:r w:rsidRPr="00243933">
              <w:rPr>
                <w:sz w:val="16"/>
                <w:szCs w:val="16"/>
              </w:rPr>
              <w:t xml:space="preserve">      2020 год – 39,40 тыс. рублей</w:t>
            </w:r>
          </w:p>
          <w:p w:rsidR="00023E07" w:rsidRPr="00243933" w:rsidRDefault="00023E07" w:rsidP="0025408A">
            <w:pPr>
              <w:ind w:left="34"/>
              <w:jc w:val="both"/>
              <w:rPr>
                <w:rFonts w:ascii="Arial" w:hAnsi="Arial" w:cs="Arial"/>
                <w:sz w:val="16"/>
                <w:szCs w:val="16"/>
              </w:rPr>
            </w:pPr>
            <w:r w:rsidRPr="00243933">
              <w:rPr>
                <w:rFonts w:ascii="Arial" w:hAnsi="Arial" w:cs="Arial"/>
                <w:sz w:val="16"/>
                <w:szCs w:val="16"/>
              </w:rPr>
              <w:lastRenderedPageBreak/>
              <w:t>за счет средств местного бюджета 2174,94 тыс. рублей, в том числе по годам:</w:t>
            </w:r>
          </w:p>
          <w:p w:rsidR="00023E07" w:rsidRPr="00243933" w:rsidRDefault="00023E07" w:rsidP="0025408A">
            <w:pPr>
              <w:pStyle w:val="ConsPlusCell"/>
              <w:ind w:left="34" w:firstLine="425"/>
              <w:jc w:val="both"/>
              <w:rPr>
                <w:sz w:val="16"/>
                <w:szCs w:val="16"/>
              </w:rPr>
            </w:pPr>
            <w:r w:rsidRPr="00243933">
              <w:rPr>
                <w:sz w:val="16"/>
                <w:szCs w:val="16"/>
              </w:rPr>
              <w:t>2018 год -  724,98 тыс. рублей;</w:t>
            </w:r>
          </w:p>
          <w:p w:rsidR="00023E07" w:rsidRPr="00243933" w:rsidRDefault="00023E07" w:rsidP="0025408A">
            <w:pPr>
              <w:pStyle w:val="ConsPlusCell"/>
              <w:ind w:left="34" w:firstLine="425"/>
              <w:jc w:val="both"/>
              <w:rPr>
                <w:sz w:val="16"/>
                <w:szCs w:val="16"/>
              </w:rPr>
            </w:pPr>
            <w:r w:rsidRPr="00243933">
              <w:rPr>
                <w:sz w:val="16"/>
                <w:szCs w:val="16"/>
              </w:rPr>
              <w:t>2019 год -  724,98 тыс. рублей;</w:t>
            </w:r>
          </w:p>
          <w:p w:rsidR="00023E07" w:rsidRPr="00243933" w:rsidRDefault="00023E07" w:rsidP="0025408A">
            <w:pPr>
              <w:pStyle w:val="ConsPlusCell"/>
              <w:ind w:left="34" w:firstLine="425"/>
              <w:jc w:val="both"/>
              <w:rPr>
                <w:sz w:val="16"/>
                <w:szCs w:val="16"/>
              </w:rPr>
            </w:pPr>
            <w:r w:rsidRPr="00243933">
              <w:rPr>
                <w:sz w:val="16"/>
                <w:szCs w:val="16"/>
              </w:rPr>
              <w:t>2020 год -  724,98 тыс. рублей</w:t>
            </w:r>
          </w:p>
          <w:p w:rsidR="00023E07" w:rsidRPr="00243933" w:rsidRDefault="00023E07" w:rsidP="0025408A">
            <w:pPr>
              <w:ind w:left="34" w:firstLine="425"/>
              <w:jc w:val="both"/>
              <w:rPr>
                <w:rFonts w:ascii="Arial" w:hAnsi="Arial" w:cs="Arial"/>
                <w:sz w:val="16"/>
                <w:szCs w:val="16"/>
              </w:rPr>
            </w:pPr>
          </w:p>
        </w:tc>
      </w:tr>
      <w:tr w:rsidR="00023E07" w:rsidRPr="00243933" w:rsidTr="00023E07">
        <w:trPr>
          <w:trHeight w:val="3818"/>
        </w:trPr>
        <w:tc>
          <w:tcPr>
            <w:tcW w:w="1418" w:type="dxa"/>
          </w:tcPr>
          <w:p w:rsidR="00023E07" w:rsidRPr="00243933" w:rsidRDefault="00023E07" w:rsidP="0025408A">
            <w:pPr>
              <w:rPr>
                <w:rFonts w:ascii="Arial" w:hAnsi="Arial" w:cs="Arial"/>
                <w:sz w:val="16"/>
                <w:szCs w:val="16"/>
              </w:rPr>
            </w:pPr>
            <w:r w:rsidRPr="00243933">
              <w:rPr>
                <w:rFonts w:ascii="Arial" w:hAnsi="Arial" w:cs="Arial"/>
                <w:sz w:val="16"/>
                <w:szCs w:val="16"/>
              </w:rPr>
              <w:t>Ожидаемые конечные результаты реализации подпрограммы</w:t>
            </w:r>
          </w:p>
        </w:tc>
        <w:tc>
          <w:tcPr>
            <w:tcW w:w="3402" w:type="dxa"/>
          </w:tcPr>
          <w:p w:rsidR="00023E07" w:rsidRPr="00243933" w:rsidRDefault="00023E07" w:rsidP="0025408A">
            <w:pPr>
              <w:autoSpaceDE w:val="0"/>
              <w:autoSpaceDN w:val="0"/>
              <w:adjustRightInd w:val="0"/>
              <w:ind w:firstLine="459"/>
              <w:jc w:val="both"/>
              <w:rPr>
                <w:rFonts w:ascii="Arial" w:hAnsi="Arial" w:cs="Arial"/>
                <w:sz w:val="16"/>
                <w:szCs w:val="16"/>
              </w:rPr>
            </w:pPr>
            <w:r w:rsidRPr="00243933">
              <w:rPr>
                <w:rFonts w:ascii="Arial" w:hAnsi="Arial" w:cs="Arial"/>
                <w:sz w:val="16"/>
                <w:szCs w:val="16"/>
              </w:rPr>
              <w:t>снижение количества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023E07" w:rsidRPr="00243933" w:rsidRDefault="00023E07" w:rsidP="0025408A">
            <w:pPr>
              <w:autoSpaceDE w:val="0"/>
              <w:autoSpaceDN w:val="0"/>
              <w:adjustRightInd w:val="0"/>
              <w:ind w:firstLine="459"/>
              <w:jc w:val="both"/>
              <w:rPr>
                <w:rFonts w:ascii="Arial" w:hAnsi="Arial" w:cs="Arial"/>
                <w:sz w:val="16"/>
                <w:szCs w:val="16"/>
              </w:rPr>
            </w:pPr>
            <w:r w:rsidRPr="00243933">
              <w:rPr>
                <w:rFonts w:ascii="Arial" w:hAnsi="Arial" w:cs="Arial"/>
                <w:sz w:val="16"/>
                <w:szCs w:val="16"/>
              </w:rPr>
              <w:t xml:space="preserve">создание условий для формирования у населения, особенно у несовершеннолетних, здорового образа жизни, желания заниматься спортом, творчеством и общественно полезной деятельностью, для организованного и контролируемого досуга несовершеннолетних, влекущих за собой снижение общего уровня </w:t>
            </w:r>
            <w:proofErr w:type="spellStart"/>
            <w:r w:rsidRPr="00243933">
              <w:rPr>
                <w:rFonts w:ascii="Arial" w:hAnsi="Arial" w:cs="Arial"/>
                <w:sz w:val="16"/>
                <w:szCs w:val="16"/>
              </w:rPr>
              <w:t>криминогенности</w:t>
            </w:r>
            <w:proofErr w:type="spellEnd"/>
            <w:r w:rsidRPr="00243933">
              <w:rPr>
                <w:rFonts w:ascii="Arial" w:hAnsi="Arial" w:cs="Arial"/>
                <w:sz w:val="16"/>
                <w:szCs w:val="16"/>
              </w:rPr>
              <w:t>;</w:t>
            </w:r>
          </w:p>
          <w:p w:rsidR="00023E07" w:rsidRPr="00243933" w:rsidRDefault="00023E07" w:rsidP="0025408A">
            <w:pPr>
              <w:ind w:firstLine="459"/>
              <w:jc w:val="both"/>
              <w:rPr>
                <w:rFonts w:ascii="Arial" w:hAnsi="Arial" w:cs="Arial"/>
                <w:sz w:val="16"/>
                <w:szCs w:val="16"/>
              </w:rPr>
            </w:pPr>
            <w:r w:rsidRPr="00243933">
              <w:rPr>
                <w:rFonts w:ascii="Arial" w:hAnsi="Arial" w:cs="Arial"/>
                <w:sz w:val="16"/>
                <w:szCs w:val="16"/>
              </w:rPr>
              <w:t>повышение уровня информированности жителей о правомерных способах защиты от преступных посягательств лиц, допускающих правонарушения в сфере семейно-бытовых отношений, и действиях в случае их совершения, а также о порядке информирования участковых уполномоченных полиции о совершенных правонарушениях</w:t>
            </w:r>
          </w:p>
        </w:tc>
      </w:tr>
    </w:tbl>
    <w:p w:rsidR="00023E07" w:rsidRDefault="00023E07" w:rsidP="00023E07">
      <w:pPr>
        <w:jc w:val="both"/>
        <w:rPr>
          <w:rFonts w:ascii="Arial" w:hAnsi="Arial" w:cs="Arial"/>
          <w:sz w:val="16"/>
          <w:szCs w:val="16"/>
        </w:rPr>
      </w:pPr>
    </w:p>
    <w:p w:rsidR="00023E07" w:rsidRDefault="00023E07" w:rsidP="00023E07">
      <w:pPr>
        <w:jc w:val="both"/>
        <w:rPr>
          <w:rFonts w:ascii="Arial" w:hAnsi="Arial" w:cs="Arial"/>
          <w:sz w:val="16"/>
          <w:szCs w:val="16"/>
        </w:rPr>
      </w:pPr>
    </w:p>
    <w:p w:rsidR="00023E07" w:rsidRPr="00023E07" w:rsidRDefault="00023E07" w:rsidP="00023E07">
      <w:pPr>
        <w:autoSpaceDE w:val="0"/>
        <w:autoSpaceDN w:val="0"/>
        <w:adjustRightInd w:val="0"/>
        <w:jc w:val="center"/>
        <w:rPr>
          <w:rFonts w:ascii="Arial" w:hAnsi="Arial" w:cs="Arial"/>
          <w:bCs/>
          <w:sz w:val="16"/>
          <w:szCs w:val="16"/>
        </w:rPr>
      </w:pPr>
      <w:r w:rsidRPr="00023E07">
        <w:rPr>
          <w:rFonts w:ascii="Arial" w:hAnsi="Arial" w:cs="Arial"/>
          <w:bCs/>
          <w:sz w:val="16"/>
          <w:szCs w:val="16"/>
        </w:rPr>
        <w:t>Характеристика основных мероприятий Подпрограммы</w:t>
      </w:r>
    </w:p>
    <w:p w:rsidR="00023E07" w:rsidRPr="00023E07" w:rsidRDefault="00023E07" w:rsidP="00023E07">
      <w:pPr>
        <w:autoSpaceDE w:val="0"/>
        <w:autoSpaceDN w:val="0"/>
        <w:adjustRightInd w:val="0"/>
        <w:ind w:firstLine="709"/>
        <w:jc w:val="center"/>
        <w:rPr>
          <w:rFonts w:ascii="Arial" w:hAnsi="Arial" w:cs="Arial"/>
          <w:bCs/>
          <w:sz w:val="16"/>
          <w:szCs w:val="16"/>
        </w:rPr>
      </w:pPr>
    </w:p>
    <w:p w:rsidR="00023E07" w:rsidRPr="00023E07" w:rsidRDefault="00023E07" w:rsidP="00C96C15">
      <w:pPr>
        <w:ind w:firstLine="426"/>
        <w:jc w:val="both"/>
        <w:rPr>
          <w:rFonts w:ascii="Arial" w:hAnsi="Arial" w:cs="Arial"/>
          <w:sz w:val="16"/>
          <w:szCs w:val="16"/>
        </w:rPr>
      </w:pPr>
      <w:r w:rsidRPr="00023E07">
        <w:rPr>
          <w:rFonts w:ascii="Arial" w:hAnsi="Arial" w:cs="Arial"/>
          <w:sz w:val="16"/>
          <w:szCs w:val="16"/>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023E07" w:rsidRPr="00023E07" w:rsidRDefault="00023E07" w:rsidP="00C96C15">
      <w:pPr>
        <w:ind w:firstLine="426"/>
        <w:jc w:val="both"/>
        <w:rPr>
          <w:rFonts w:ascii="Arial" w:hAnsi="Arial" w:cs="Arial"/>
          <w:sz w:val="16"/>
          <w:szCs w:val="16"/>
        </w:rPr>
      </w:pPr>
      <w:r w:rsidRPr="00023E07">
        <w:rPr>
          <w:rFonts w:ascii="Arial" w:hAnsi="Arial" w:cs="Arial"/>
          <w:sz w:val="16"/>
          <w:szCs w:val="16"/>
        </w:rPr>
        <w:t>Реализация мероприятий подпрограммы позволит к 2020  году:</w:t>
      </w:r>
    </w:p>
    <w:p w:rsidR="00023E07" w:rsidRPr="00023E07" w:rsidRDefault="00023E07" w:rsidP="00C96C15">
      <w:pPr>
        <w:ind w:firstLine="426"/>
        <w:jc w:val="both"/>
        <w:rPr>
          <w:rFonts w:ascii="Arial" w:hAnsi="Arial" w:cs="Arial"/>
          <w:sz w:val="16"/>
          <w:szCs w:val="16"/>
        </w:rPr>
      </w:pPr>
      <w:r w:rsidRPr="00023E07">
        <w:rPr>
          <w:rFonts w:ascii="Arial" w:hAnsi="Arial" w:cs="Arial"/>
          <w:sz w:val="16"/>
          <w:szCs w:val="16"/>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023E07" w:rsidRPr="00023E07" w:rsidRDefault="00023E07" w:rsidP="00C96C15">
      <w:pPr>
        <w:ind w:firstLine="426"/>
        <w:jc w:val="both"/>
        <w:rPr>
          <w:rFonts w:ascii="Arial" w:hAnsi="Arial" w:cs="Arial"/>
          <w:sz w:val="16"/>
          <w:szCs w:val="16"/>
        </w:rPr>
      </w:pPr>
      <w:r w:rsidRPr="00023E07">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023E07" w:rsidRDefault="00023E07" w:rsidP="00C96C15">
      <w:pPr>
        <w:ind w:firstLine="426"/>
        <w:jc w:val="both"/>
        <w:rPr>
          <w:rFonts w:ascii="Arial" w:hAnsi="Arial" w:cs="Arial"/>
          <w:sz w:val="16"/>
          <w:szCs w:val="16"/>
        </w:rPr>
      </w:pPr>
      <w:r w:rsidRPr="00023E07">
        <w:rPr>
          <w:rFonts w:ascii="Arial" w:hAnsi="Arial" w:cs="Arial"/>
          <w:sz w:val="16"/>
          <w:szCs w:val="16"/>
        </w:rPr>
        <w:t>повысить качество несения государственной и иной службы членами казачьих обществ и добровольных народных дружин.</w:t>
      </w:r>
    </w:p>
    <w:p w:rsidR="00023E07" w:rsidRDefault="00023E07" w:rsidP="00023E07">
      <w:pPr>
        <w:jc w:val="both"/>
        <w:rPr>
          <w:rFonts w:ascii="Arial" w:hAnsi="Arial" w:cs="Arial"/>
          <w:sz w:val="16"/>
          <w:szCs w:val="16"/>
        </w:rPr>
      </w:pPr>
    </w:p>
    <w:p w:rsidR="00023E07" w:rsidRDefault="00023E07" w:rsidP="00023E07">
      <w:pPr>
        <w:jc w:val="both"/>
        <w:rPr>
          <w:rFonts w:ascii="Arial" w:hAnsi="Arial" w:cs="Arial"/>
          <w:sz w:val="16"/>
          <w:szCs w:val="16"/>
        </w:rPr>
      </w:pPr>
    </w:p>
    <w:p w:rsidR="00C96C15" w:rsidRDefault="00C96C15" w:rsidP="00023E07">
      <w:pPr>
        <w:jc w:val="both"/>
        <w:rPr>
          <w:rFonts w:ascii="Arial" w:hAnsi="Arial" w:cs="Arial"/>
          <w:sz w:val="16"/>
          <w:szCs w:val="16"/>
        </w:rPr>
      </w:pPr>
    </w:p>
    <w:p w:rsidR="00023E07" w:rsidRDefault="00023E07" w:rsidP="00C96C15">
      <w:pPr>
        <w:ind w:left="1418"/>
        <w:jc w:val="center"/>
        <w:rPr>
          <w:rFonts w:ascii="Arial" w:hAnsi="Arial" w:cs="Arial"/>
          <w:sz w:val="16"/>
          <w:szCs w:val="16"/>
        </w:rPr>
      </w:pPr>
      <w:r>
        <w:rPr>
          <w:rFonts w:ascii="Arial" w:hAnsi="Arial" w:cs="Arial"/>
          <w:sz w:val="16"/>
          <w:szCs w:val="16"/>
        </w:rPr>
        <w:t>Приложение 9</w:t>
      </w:r>
    </w:p>
    <w:p w:rsidR="00023E07" w:rsidRDefault="00023E07" w:rsidP="00C96C15">
      <w:pPr>
        <w:ind w:left="1418"/>
        <w:jc w:val="center"/>
        <w:rPr>
          <w:rFonts w:ascii="Arial" w:hAnsi="Arial" w:cs="Arial"/>
          <w:b/>
          <w:bCs/>
          <w:sz w:val="16"/>
          <w:szCs w:val="16"/>
        </w:rPr>
      </w:pPr>
      <w:r w:rsidRPr="00023E07">
        <w:rPr>
          <w:rFonts w:ascii="Arial" w:hAnsi="Arial" w:cs="Arial"/>
          <w:sz w:val="16"/>
          <w:szCs w:val="16"/>
        </w:rPr>
        <w:t xml:space="preserve">к муниципальной программе Благодарненского городского округа Ставропольского края  </w:t>
      </w:r>
      <w:r w:rsidRPr="00023E07">
        <w:rPr>
          <w:rFonts w:ascii="Arial" w:hAnsi="Arial" w:cs="Arial"/>
          <w:b/>
          <w:bCs/>
          <w:sz w:val="16"/>
          <w:szCs w:val="16"/>
        </w:rPr>
        <w:t>«</w:t>
      </w:r>
      <w:r w:rsidRPr="00023E07">
        <w:rPr>
          <w:rFonts w:ascii="Arial" w:hAnsi="Arial" w:cs="Arial"/>
          <w:sz w:val="16"/>
          <w:szCs w:val="16"/>
        </w:rPr>
        <w:t>Осуществление местного самоуправления в Благодарненском городском округе Ставропольского края</w:t>
      </w:r>
      <w:r w:rsidRPr="00023E07">
        <w:rPr>
          <w:rFonts w:ascii="Arial" w:hAnsi="Arial" w:cs="Arial"/>
          <w:b/>
          <w:bCs/>
          <w:sz w:val="16"/>
          <w:szCs w:val="16"/>
        </w:rPr>
        <w:t>»</w:t>
      </w:r>
    </w:p>
    <w:p w:rsidR="00023E07" w:rsidRDefault="00023E07" w:rsidP="00023E07">
      <w:pPr>
        <w:ind w:left="1985"/>
        <w:jc w:val="center"/>
        <w:rPr>
          <w:rFonts w:ascii="Arial" w:hAnsi="Arial" w:cs="Arial"/>
          <w:b/>
          <w:bCs/>
          <w:sz w:val="16"/>
          <w:szCs w:val="16"/>
        </w:rPr>
      </w:pPr>
    </w:p>
    <w:p w:rsidR="00023E07" w:rsidRPr="00023E07" w:rsidRDefault="00023E07" w:rsidP="00023E07">
      <w:pPr>
        <w:spacing w:line="180" w:lineRule="exact"/>
        <w:jc w:val="both"/>
        <w:rPr>
          <w:rFonts w:ascii="Arial" w:hAnsi="Arial" w:cs="Arial"/>
          <w:b/>
          <w:bCs/>
          <w:sz w:val="16"/>
          <w:szCs w:val="16"/>
        </w:rPr>
      </w:pPr>
    </w:p>
    <w:p w:rsidR="00023E07" w:rsidRPr="00023E07" w:rsidRDefault="00023E07" w:rsidP="00023E07">
      <w:pPr>
        <w:widowControl w:val="0"/>
        <w:autoSpaceDE w:val="0"/>
        <w:autoSpaceDN w:val="0"/>
        <w:adjustRightInd w:val="0"/>
        <w:spacing w:line="180" w:lineRule="exact"/>
        <w:jc w:val="center"/>
        <w:rPr>
          <w:rFonts w:ascii="Arial" w:hAnsi="Arial" w:cs="Arial"/>
          <w:bCs/>
          <w:sz w:val="16"/>
          <w:szCs w:val="16"/>
        </w:rPr>
      </w:pPr>
      <w:r w:rsidRPr="00023E07">
        <w:rPr>
          <w:rFonts w:ascii="Arial" w:hAnsi="Arial" w:cs="Arial"/>
          <w:bCs/>
          <w:sz w:val="16"/>
          <w:szCs w:val="16"/>
        </w:rPr>
        <w:t>ПОДПРОГРАММА</w:t>
      </w:r>
    </w:p>
    <w:p w:rsidR="00023E07" w:rsidRPr="00023E07" w:rsidRDefault="00023E07" w:rsidP="00023E07">
      <w:pPr>
        <w:widowControl w:val="0"/>
        <w:autoSpaceDE w:val="0"/>
        <w:autoSpaceDN w:val="0"/>
        <w:adjustRightInd w:val="0"/>
        <w:spacing w:line="180" w:lineRule="exact"/>
        <w:jc w:val="center"/>
        <w:rPr>
          <w:rFonts w:ascii="Arial" w:hAnsi="Arial" w:cs="Arial"/>
          <w:sz w:val="16"/>
          <w:szCs w:val="16"/>
        </w:rPr>
      </w:pPr>
      <w:r w:rsidRPr="00023E07">
        <w:rPr>
          <w:rFonts w:ascii="Arial" w:hAnsi="Arial" w:cs="Arial"/>
          <w:bCs/>
          <w:sz w:val="16"/>
          <w:szCs w:val="16"/>
        </w:rPr>
        <w:t xml:space="preserve"> </w:t>
      </w:r>
      <w:r w:rsidRPr="00023E07">
        <w:rPr>
          <w:rFonts w:ascii="Arial" w:hAnsi="Arial" w:cs="Arial"/>
          <w:sz w:val="16"/>
          <w:szCs w:val="16"/>
        </w:rPr>
        <w:t xml:space="preserve">«Управление муниципальной собственностью в области имущественных и земельных отношений» </w:t>
      </w:r>
      <w:r w:rsidRPr="00023E07">
        <w:rPr>
          <w:rFonts w:ascii="Arial" w:hAnsi="Arial" w:cs="Arial"/>
          <w:bCs/>
          <w:sz w:val="16"/>
          <w:szCs w:val="16"/>
        </w:rPr>
        <w:t xml:space="preserve"> муниципальной программы Благодарненского городского округа Ставропольского края </w:t>
      </w:r>
      <w:r w:rsidRPr="00023E07">
        <w:rPr>
          <w:rFonts w:ascii="Arial" w:hAnsi="Arial" w:cs="Arial"/>
          <w:b/>
          <w:bCs/>
          <w:sz w:val="16"/>
          <w:szCs w:val="16"/>
        </w:rPr>
        <w:t>«</w:t>
      </w:r>
      <w:r w:rsidRPr="00023E07">
        <w:rPr>
          <w:rFonts w:ascii="Arial" w:hAnsi="Arial" w:cs="Arial"/>
          <w:sz w:val="16"/>
          <w:szCs w:val="16"/>
        </w:rPr>
        <w:t>Осуществление местного самоуправления в Благодарненском городском округе</w:t>
      </w:r>
    </w:p>
    <w:p w:rsidR="00023E07" w:rsidRPr="00023E07" w:rsidRDefault="00023E07" w:rsidP="00023E07">
      <w:pPr>
        <w:widowControl w:val="0"/>
        <w:autoSpaceDE w:val="0"/>
        <w:autoSpaceDN w:val="0"/>
        <w:adjustRightInd w:val="0"/>
        <w:spacing w:line="180" w:lineRule="exact"/>
        <w:jc w:val="center"/>
        <w:rPr>
          <w:rFonts w:ascii="Arial" w:hAnsi="Arial" w:cs="Arial"/>
          <w:b/>
          <w:bCs/>
          <w:sz w:val="16"/>
          <w:szCs w:val="16"/>
        </w:rPr>
      </w:pPr>
      <w:r w:rsidRPr="00023E07">
        <w:rPr>
          <w:rFonts w:ascii="Arial" w:hAnsi="Arial" w:cs="Arial"/>
          <w:sz w:val="16"/>
          <w:szCs w:val="16"/>
        </w:rPr>
        <w:t xml:space="preserve"> Ставропольского края</w:t>
      </w:r>
      <w:r w:rsidRPr="00023E07">
        <w:rPr>
          <w:rFonts w:ascii="Arial" w:hAnsi="Arial" w:cs="Arial"/>
          <w:b/>
          <w:bCs/>
          <w:sz w:val="16"/>
          <w:szCs w:val="16"/>
        </w:rPr>
        <w:t>»</w:t>
      </w:r>
    </w:p>
    <w:p w:rsidR="00023E07" w:rsidRPr="00023E07" w:rsidRDefault="00023E07" w:rsidP="00023E07">
      <w:pPr>
        <w:widowControl w:val="0"/>
        <w:autoSpaceDE w:val="0"/>
        <w:autoSpaceDN w:val="0"/>
        <w:adjustRightInd w:val="0"/>
        <w:spacing w:line="180" w:lineRule="exact"/>
        <w:jc w:val="center"/>
        <w:outlineLvl w:val="1"/>
        <w:rPr>
          <w:rFonts w:ascii="Arial" w:hAnsi="Arial" w:cs="Arial"/>
          <w:sz w:val="16"/>
          <w:szCs w:val="16"/>
        </w:rPr>
      </w:pPr>
      <w:r w:rsidRPr="00023E07">
        <w:rPr>
          <w:rFonts w:ascii="Arial" w:hAnsi="Arial" w:cs="Arial"/>
          <w:sz w:val="16"/>
          <w:szCs w:val="16"/>
        </w:rPr>
        <w:t>ПАСПОРТ</w:t>
      </w:r>
    </w:p>
    <w:p w:rsidR="00023E07" w:rsidRPr="00023E07" w:rsidRDefault="00023E07" w:rsidP="00023E07">
      <w:pPr>
        <w:widowControl w:val="0"/>
        <w:autoSpaceDE w:val="0"/>
        <w:autoSpaceDN w:val="0"/>
        <w:adjustRightInd w:val="0"/>
        <w:spacing w:line="180" w:lineRule="exact"/>
        <w:jc w:val="center"/>
        <w:rPr>
          <w:rFonts w:ascii="Arial" w:hAnsi="Arial" w:cs="Arial"/>
          <w:b/>
          <w:bCs/>
          <w:sz w:val="16"/>
          <w:szCs w:val="16"/>
        </w:rPr>
      </w:pPr>
      <w:r w:rsidRPr="00023E07">
        <w:rPr>
          <w:rFonts w:ascii="Arial" w:hAnsi="Arial" w:cs="Arial"/>
          <w:bCs/>
          <w:sz w:val="16"/>
          <w:szCs w:val="16"/>
        </w:rPr>
        <w:t xml:space="preserve">подпрограммы </w:t>
      </w:r>
      <w:r w:rsidRPr="00023E07">
        <w:rPr>
          <w:rFonts w:ascii="Arial" w:hAnsi="Arial" w:cs="Arial"/>
          <w:sz w:val="16"/>
          <w:szCs w:val="16"/>
        </w:rPr>
        <w:t xml:space="preserve">«Управление муниципальной собственностью в области имущественных и земельных отношений» </w:t>
      </w:r>
      <w:r w:rsidRPr="00023E07">
        <w:rPr>
          <w:rFonts w:ascii="Arial" w:hAnsi="Arial" w:cs="Arial"/>
          <w:bCs/>
          <w:sz w:val="16"/>
          <w:szCs w:val="16"/>
        </w:rPr>
        <w:t xml:space="preserve"> муниципальной программы Благодарненского городского округа Ставропольского края </w:t>
      </w:r>
      <w:r w:rsidRPr="00023E07">
        <w:rPr>
          <w:rFonts w:ascii="Arial" w:hAnsi="Arial" w:cs="Arial"/>
          <w:b/>
          <w:bCs/>
          <w:sz w:val="16"/>
          <w:szCs w:val="16"/>
        </w:rPr>
        <w:t>«</w:t>
      </w:r>
      <w:r w:rsidRPr="00023E07">
        <w:rPr>
          <w:rFonts w:ascii="Arial" w:hAnsi="Arial" w:cs="Arial"/>
          <w:sz w:val="16"/>
          <w:szCs w:val="16"/>
        </w:rPr>
        <w:t>Осуществление местного самоуправления в Благодарненском городском округе Ставропольского края</w:t>
      </w:r>
      <w:r w:rsidRPr="00023E07">
        <w:rPr>
          <w:rFonts w:ascii="Arial" w:hAnsi="Arial" w:cs="Arial"/>
          <w:b/>
          <w:bCs/>
          <w:sz w:val="16"/>
          <w:szCs w:val="16"/>
        </w:rPr>
        <w:t>»</w:t>
      </w:r>
    </w:p>
    <w:tbl>
      <w:tblPr>
        <w:tblW w:w="4999" w:type="pct"/>
        <w:tblLook w:val="04A0"/>
      </w:tblPr>
      <w:tblGrid>
        <w:gridCol w:w="1467"/>
        <w:gridCol w:w="3567"/>
      </w:tblGrid>
      <w:tr w:rsidR="00023E07" w:rsidRPr="00023E07" w:rsidTr="009E7BA7">
        <w:trPr>
          <w:trHeight w:val="30"/>
        </w:trPr>
        <w:tc>
          <w:tcPr>
            <w:tcW w:w="1457" w:type="pct"/>
            <w:hideMark/>
          </w:tcPr>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lastRenderedPageBreak/>
              <w:t>Наименование подпрограммы</w:t>
            </w:r>
          </w:p>
        </w:tc>
        <w:tc>
          <w:tcPr>
            <w:tcW w:w="3543" w:type="pct"/>
            <w:hideMark/>
          </w:tcPr>
          <w:p w:rsidR="00023E07" w:rsidRDefault="00023E07" w:rsidP="002A0327">
            <w:pPr>
              <w:autoSpaceDE w:val="0"/>
              <w:autoSpaceDN w:val="0"/>
              <w:adjustRightInd w:val="0"/>
              <w:jc w:val="both"/>
              <w:outlineLvl w:val="2"/>
              <w:rPr>
                <w:rFonts w:ascii="Arial" w:hAnsi="Arial" w:cs="Arial"/>
                <w:sz w:val="16"/>
                <w:szCs w:val="16"/>
              </w:rPr>
            </w:pPr>
            <w:r w:rsidRPr="00023E07">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2A0327" w:rsidRPr="00023E07" w:rsidRDefault="002A0327" w:rsidP="002A0327">
            <w:pPr>
              <w:autoSpaceDE w:val="0"/>
              <w:autoSpaceDN w:val="0"/>
              <w:adjustRightInd w:val="0"/>
              <w:jc w:val="both"/>
              <w:outlineLvl w:val="2"/>
              <w:rPr>
                <w:rFonts w:ascii="Arial" w:hAnsi="Arial" w:cs="Arial"/>
                <w:caps/>
                <w:sz w:val="16"/>
                <w:szCs w:val="16"/>
              </w:rPr>
            </w:pPr>
          </w:p>
        </w:tc>
      </w:tr>
      <w:tr w:rsidR="00023E07" w:rsidRPr="00023E07" w:rsidTr="009E7BA7">
        <w:trPr>
          <w:trHeight w:val="324"/>
        </w:trPr>
        <w:tc>
          <w:tcPr>
            <w:tcW w:w="1457" w:type="pct"/>
            <w:hideMark/>
          </w:tcPr>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Ответственный исполнитель подпрограммы</w:t>
            </w:r>
          </w:p>
        </w:tc>
        <w:tc>
          <w:tcPr>
            <w:tcW w:w="3543" w:type="pct"/>
            <w:hideMark/>
          </w:tcPr>
          <w:p w:rsidR="00023E07" w:rsidRPr="00023E07" w:rsidRDefault="00023E07" w:rsidP="0025408A">
            <w:pPr>
              <w:jc w:val="both"/>
              <w:rPr>
                <w:rFonts w:ascii="Arial" w:hAnsi="Arial" w:cs="Arial"/>
                <w:sz w:val="16"/>
                <w:szCs w:val="16"/>
              </w:rPr>
            </w:pPr>
            <w:r w:rsidRPr="00023E07">
              <w:rPr>
                <w:rFonts w:ascii="Arial" w:hAnsi="Arial" w:cs="Arial"/>
                <w:sz w:val="16"/>
                <w:szCs w:val="16"/>
              </w:rPr>
              <w:t>УИЗО АБГО СК</w:t>
            </w:r>
          </w:p>
          <w:p w:rsidR="00023E07" w:rsidRPr="00023E07" w:rsidRDefault="00023E07" w:rsidP="0025408A">
            <w:pPr>
              <w:jc w:val="both"/>
              <w:rPr>
                <w:rFonts w:ascii="Arial" w:hAnsi="Arial" w:cs="Arial"/>
                <w:caps/>
                <w:sz w:val="16"/>
                <w:szCs w:val="16"/>
              </w:rPr>
            </w:pPr>
          </w:p>
        </w:tc>
      </w:tr>
      <w:tr w:rsidR="00023E07" w:rsidRPr="00023E07" w:rsidTr="009E7BA7">
        <w:trPr>
          <w:trHeight w:val="30"/>
        </w:trPr>
        <w:tc>
          <w:tcPr>
            <w:tcW w:w="1457" w:type="pct"/>
            <w:hideMark/>
          </w:tcPr>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Соисполнители подпрограммы</w:t>
            </w:r>
          </w:p>
          <w:p w:rsidR="00023E07" w:rsidRPr="00023E07" w:rsidRDefault="00023E07" w:rsidP="0025408A">
            <w:pPr>
              <w:autoSpaceDE w:val="0"/>
              <w:autoSpaceDN w:val="0"/>
              <w:adjustRightInd w:val="0"/>
              <w:rPr>
                <w:rFonts w:ascii="Arial" w:hAnsi="Arial" w:cs="Arial"/>
                <w:sz w:val="16"/>
                <w:szCs w:val="16"/>
              </w:rPr>
            </w:pPr>
          </w:p>
        </w:tc>
        <w:tc>
          <w:tcPr>
            <w:tcW w:w="3543" w:type="pct"/>
            <w:hideMark/>
          </w:tcPr>
          <w:p w:rsidR="00023E07" w:rsidRPr="00023E07" w:rsidRDefault="00023E07" w:rsidP="0025408A">
            <w:pPr>
              <w:rPr>
                <w:rFonts w:ascii="Arial" w:hAnsi="Arial" w:cs="Arial"/>
                <w:caps/>
                <w:sz w:val="16"/>
                <w:szCs w:val="16"/>
              </w:rPr>
            </w:pPr>
            <w:r w:rsidRPr="00023E07">
              <w:rPr>
                <w:rFonts w:ascii="Arial" w:hAnsi="Arial" w:cs="Arial"/>
                <w:sz w:val="16"/>
                <w:szCs w:val="16"/>
              </w:rPr>
              <w:t>нет</w:t>
            </w:r>
          </w:p>
        </w:tc>
      </w:tr>
      <w:tr w:rsidR="00023E07" w:rsidRPr="00023E07" w:rsidTr="009E7BA7">
        <w:trPr>
          <w:trHeight w:val="30"/>
        </w:trPr>
        <w:tc>
          <w:tcPr>
            <w:tcW w:w="1457" w:type="pct"/>
            <w:hideMark/>
          </w:tcPr>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Участники подпрограммы</w:t>
            </w:r>
          </w:p>
          <w:p w:rsidR="00023E07" w:rsidRPr="00023E07" w:rsidRDefault="00023E07" w:rsidP="0025408A">
            <w:pPr>
              <w:autoSpaceDE w:val="0"/>
              <w:autoSpaceDN w:val="0"/>
              <w:adjustRightInd w:val="0"/>
              <w:rPr>
                <w:rFonts w:ascii="Arial" w:hAnsi="Arial" w:cs="Arial"/>
                <w:sz w:val="16"/>
                <w:szCs w:val="16"/>
              </w:rPr>
            </w:pPr>
          </w:p>
        </w:tc>
        <w:tc>
          <w:tcPr>
            <w:tcW w:w="3543" w:type="pct"/>
            <w:hideMark/>
          </w:tcPr>
          <w:p w:rsidR="00023E07" w:rsidRPr="00023E07" w:rsidRDefault="00023E07" w:rsidP="0025408A">
            <w:pPr>
              <w:autoSpaceDE w:val="0"/>
              <w:autoSpaceDN w:val="0"/>
              <w:adjustRightInd w:val="0"/>
              <w:outlineLvl w:val="2"/>
              <w:rPr>
                <w:rFonts w:ascii="Arial" w:hAnsi="Arial" w:cs="Arial"/>
                <w:caps/>
                <w:sz w:val="16"/>
                <w:szCs w:val="16"/>
              </w:rPr>
            </w:pPr>
            <w:r w:rsidRPr="00023E07">
              <w:rPr>
                <w:rFonts w:ascii="Arial" w:hAnsi="Arial" w:cs="Arial"/>
                <w:sz w:val="16"/>
                <w:szCs w:val="16"/>
              </w:rPr>
              <w:t>нет</w:t>
            </w:r>
          </w:p>
        </w:tc>
      </w:tr>
      <w:tr w:rsidR="00023E07" w:rsidRPr="00023E07" w:rsidTr="009E7BA7">
        <w:trPr>
          <w:trHeight w:val="30"/>
        </w:trPr>
        <w:tc>
          <w:tcPr>
            <w:tcW w:w="1457" w:type="pct"/>
            <w:hideMark/>
          </w:tcPr>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Задача</w:t>
            </w:r>
          </w:p>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 xml:space="preserve"> подпрограммы</w:t>
            </w:r>
          </w:p>
        </w:tc>
        <w:tc>
          <w:tcPr>
            <w:tcW w:w="3543" w:type="pct"/>
            <w:hideMark/>
          </w:tcPr>
          <w:p w:rsidR="00023E07" w:rsidRPr="00023E07" w:rsidRDefault="00023E07" w:rsidP="0025408A">
            <w:pPr>
              <w:autoSpaceDE w:val="0"/>
              <w:autoSpaceDN w:val="0"/>
              <w:adjustRightInd w:val="0"/>
              <w:jc w:val="both"/>
              <w:outlineLvl w:val="2"/>
              <w:rPr>
                <w:rFonts w:ascii="Arial" w:hAnsi="Arial" w:cs="Arial"/>
                <w:sz w:val="16"/>
                <w:szCs w:val="16"/>
              </w:rPr>
            </w:pPr>
            <w:r w:rsidRPr="00023E07">
              <w:rPr>
                <w:rFonts w:ascii="Arial" w:hAnsi="Arial" w:cs="Arial"/>
                <w:sz w:val="16"/>
                <w:szCs w:val="16"/>
              </w:rPr>
              <w:t>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p w:rsidR="00023E07" w:rsidRPr="00023E07" w:rsidRDefault="00023E07" w:rsidP="0025408A">
            <w:pPr>
              <w:autoSpaceDE w:val="0"/>
              <w:autoSpaceDN w:val="0"/>
              <w:adjustRightInd w:val="0"/>
              <w:jc w:val="both"/>
              <w:outlineLvl w:val="2"/>
              <w:rPr>
                <w:rFonts w:ascii="Arial" w:hAnsi="Arial" w:cs="Arial"/>
                <w:caps/>
                <w:sz w:val="16"/>
                <w:szCs w:val="16"/>
              </w:rPr>
            </w:pPr>
            <w:r w:rsidRPr="00023E07">
              <w:rPr>
                <w:rFonts w:ascii="Arial" w:hAnsi="Arial" w:cs="Arial"/>
                <w:sz w:val="16"/>
                <w:szCs w:val="16"/>
              </w:rPr>
              <w:t xml:space="preserve"> </w:t>
            </w:r>
          </w:p>
        </w:tc>
      </w:tr>
      <w:tr w:rsidR="00023E07" w:rsidRPr="00023E07" w:rsidTr="009E7BA7">
        <w:trPr>
          <w:trHeight w:val="30"/>
        </w:trPr>
        <w:tc>
          <w:tcPr>
            <w:tcW w:w="1457" w:type="pct"/>
            <w:hideMark/>
          </w:tcPr>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Показатели решения задач подпрограммы</w:t>
            </w:r>
          </w:p>
        </w:tc>
        <w:tc>
          <w:tcPr>
            <w:tcW w:w="3543" w:type="pct"/>
            <w:hideMark/>
          </w:tcPr>
          <w:p w:rsidR="00023E07" w:rsidRPr="00023E07" w:rsidRDefault="00023E07" w:rsidP="0025408A">
            <w:pPr>
              <w:autoSpaceDE w:val="0"/>
              <w:autoSpaceDN w:val="0"/>
              <w:adjustRightInd w:val="0"/>
              <w:ind w:firstLine="375"/>
              <w:jc w:val="both"/>
              <w:outlineLvl w:val="2"/>
              <w:rPr>
                <w:rFonts w:ascii="Arial" w:hAnsi="Arial" w:cs="Arial"/>
                <w:sz w:val="16"/>
                <w:szCs w:val="16"/>
              </w:rPr>
            </w:pPr>
            <w:r w:rsidRPr="00023E07">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p w:rsidR="00023E07" w:rsidRPr="00023E07" w:rsidRDefault="00023E07" w:rsidP="0025408A">
            <w:pPr>
              <w:autoSpaceDE w:val="0"/>
              <w:autoSpaceDN w:val="0"/>
              <w:adjustRightInd w:val="0"/>
              <w:ind w:firstLine="375"/>
              <w:jc w:val="both"/>
              <w:outlineLvl w:val="2"/>
              <w:rPr>
                <w:rFonts w:ascii="Arial" w:hAnsi="Arial" w:cs="Arial"/>
                <w:sz w:val="16"/>
                <w:szCs w:val="16"/>
              </w:rPr>
            </w:pPr>
            <w:r w:rsidRPr="00023E07">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p w:rsidR="00023E07" w:rsidRPr="00023E07" w:rsidRDefault="00023E07" w:rsidP="002A0327">
            <w:pPr>
              <w:autoSpaceDE w:val="0"/>
              <w:autoSpaceDN w:val="0"/>
              <w:adjustRightInd w:val="0"/>
              <w:ind w:firstLine="375"/>
              <w:jc w:val="both"/>
              <w:outlineLvl w:val="2"/>
              <w:rPr>
                <w:rFonts w:ascii="Arial" w:hAnsi="Arial" w:cs="Arial"/>
                <w:caps/>
                <w:sz w:val="16"/>
                <w:szCs w:val="16"/>
              </w:rPr>
            </w:pPr>
            <w:r w:rsidRPr="00023E07">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r>
      <w:tr w:rsidR="00023E07" w:rsidRPr="00023E07" w:rsidTr="009E7BA7">
        <w:trPr>
          <w:trHeight w:val="565"/>
        </w:trPr>
        <w:tc>
          <w:tcPr>
            <w:tcW w:w="1457" w:type="pct"/>
            <w:hideMark/>
          </w:tcPr>
          <w:p w:rsidR="00023E07" w:rsidRPr="00023E07" w:rsidRDefault="00023E07" w:rsidP="002A0327">
            <w:pPr>
              <w:autoSpaceDE w:val="0"/>
              <w:autoSpaceDN w:val="0"/>
              <w:adjustRightInd w:val="0"/>
              <w:rPr>
                <w:rFonts w:ascii="Arial" w:hAnsi="Arial" w:cs="Arial"/>
                <w:sz w:val="16"/>
                <w:szCs w:val="16"/>
              </w:rPr>
            </w:pPr>
            <w:r w:rsidRPr="00023E07">
              <w:rPr>
                <w:rFonts w:ascii="Arial" w:hAnsi="Arial" w:cs="Arial"/>
                <w:sz w:val="16"/>
                <w:szCs w:val="16"/>
              </w:rPr>
              <w:t>Сроки реализации подпрограммы</w:t>
            </w:r>
          </w:p>
        </w:tc>
        <w:tc>
          <w:tcPr>
            <w:tcW w:w="3543" w:type="pct"/>
            <w:hideMark/>
          </w:tcPr>
          <w:p w:rsidR="00023E07" w:rsidRPr="00023E07" w:rsidRDefault="00023E07" w:rsidP="0025408A">
            <w:pPr>
              <w:autoSpaceDE w:val="0"/>
              <w:autoSpaceDN w:val="0"/>
              <w:adjustRightInd w:val="0"/>
              <w:outlineLvl w:val="2"/>
              <w:rPr>
                <w:rFonts w:ascii="Arial" w:hAnsi="Arial" w:cs="Arial"/>
                <w:caps/>
                <w:sz w:val="16"/>
                <w:szCs w:val="16"/>
              </w:rPr>
            </w:pPr>
          </w:p>
          <w:p w:rsidR="00023E07" w:rsidRPr="00023E07" w:rsidRDefault="00023E07" w:rsidP="0025408A">
            <w:pPr>
              <w:autoSpaceDE w:val="0"/>
              <w:autoSpaceDN w:val="0"/>
              <w:adjustRightInd w:val="0"/>
              <w:outlineLvl w:val="2"/>
              <w:rPr>
                <w:rFonts w:ascii="Arial" w:hAnsi="Arial" w:cs="Arial"/>
                <w:caps/>
                <w:sz w:val="16"/>
                <w:szCs w:val="16"/>
              </w:rPr>
            </w:pPr>
            <w:r w:rsidRPr="00023E07">
              <w:rPr>
                <w:rFonts w:ascii="Arial" w:hAnsi="Arial" w:cs="Arial"/>
                <w:caps/>
                <w:sz w:val="16"/>
                <w:szCs w:val="16"/>
              </w:rPr>
              <w:t xml:space="preserve">2018-2020 </w:t>
            </w:r>
            <w:r w:rsidRPr="00023E07">
              <w:rPr>
                <w:rFonts w:ascii="Arial" w:hAnsi="Arial" w:cs="Arial"/>
                <w:sz w:val="16"/>
                <w:szCs w:val="16"/>
              </w:rPr>
              <w:t>годы</w:t>
            </w:r>
          </w:p>
        </w:tc>
      </w:tr>
      <w:tr w:rsidR="00023E07" w:rsidRPr="00023E07" w:rsidTr="009E7BA7">
        <w:trPr>
          <w:trHeight w:val="30"/>
        </w:trPr>
        <w:tc>
          <w:tcPr>
            <w:tcW w:w="1457" w:type="pct"/>
            <w:hideMark/>
          </w:tcPr>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 xml:space="preserve">Объемы и источники </w:t>
            </w:r>
            <w:proofErr w:type="gramStart"/>
            <w:r w:rsidRPr="00023E07">
              <w:rPr>
                <w:rFonts w:ascii="Arial" w:hAnsi="Arial" w:cs="Arial"/>
                <w:sz w:val="16"/>
                <w:szCs w:val="16"/>
              </w:rPr>
              <w:t>финансового</w:t>
            </w:r>
            <w:proofErr w:type="gramEnd"/>
          </w:p>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 xml:space="preserve">обеспечения подпрограммы </w:t>
            </w:r>
          </w:p>
        </w:tc>
        <w:tc>
          <w:tcPr>
            <w:tcW w:w="3543" w:type="pct"/>
          </w:tcPr>
          <w:p w:rsidR="00023E07" w:rsidRPr="00023E07" w:rsidRDefault="00023E07" w:rsidP="0025408A">
            <w:pPr>
              <w:jc w:val="both"/>
              <w:rPr>
                <w:rFonts w:ascii="Arial" w:hAnsi="Arial" w:cs="Arial"/>
                <w:sz w:val="16"/>
                <w:szCs w:val="16"/>
              </w:rPr>
            </w:pPr>
            <w:r w:rsidRPr="00023E07">
              <w:rPr>
                <w:rFonts w:ascii="Arial" w:hAnsi="Arial" w:cs="Arial"/>
                <w:sz w:val="16"/>
                <w:szCs w:val="16"/>
              </w:rPr>
              <w:t xml:space="preserve">объем финансового обеспечения Подпрограммы за счет средств местного бюджета составит 7450,53 тыс. </w:t>
            </w:r>
            <w:proofErr w:type="gramStart"/>
            <w:r w:rsidRPr="00023E07">
              <w:rPr>
                <w:rFonts w:ascii="Arial" w:hAnsi="Arial" w:cs="Arial"/>
                <w:sz w:val="16"/>
                <w:szCs w:val="16"/>
              </w:rPr>
              <w:t>рублей</w:t>
            </w:r>
            <w:proofErr w:type="gramEnd"/>
            <w:r w:rsidRPr="00023E07">
              <w:rPr>
                <w:rFonts w:ascii="Arial" w:hAnsi="Arial" w:cs="Arial"/>
                <w:sz w:val="16"/>
                <w:szCs w:val="16"/>
              </w:rPr>
              <w:t xml:space="preserve"> в том числе по годам:</w:t>
            </w:r>
          </w:p>
          <w:p w:rsidR="00023E07" w:rsidRPr="00023E07" w:rsidRDefault="00023E07" w:rsidP="0025408A">
            <w:pPr>
              <w:jc w:val="both"/>
              <w:rPr>
                <w:rFonts w:ascii="Arial" w:hAnsi="Arial" w:cs="Arial"/>
                <w:sz w:val="16"/>
                <w:szCs w:val="16"/>
              </w:rPr>
            </w:pPr>
            <w:r w:rsidRPr="00023E07">
              <w:rPr>
                <w:rFonts w:ascii="Arial" w:hAnsi="Arial" w:cs="Arial"/>
                <w:sz w:val="16"/>
                <w:szCs w:val="16"/>
              </w:rPr>
              <w:t xml:space="preserve">      2018 год – 2483,51 тыс. рублей;</w:t>
            </w:r>
          </w:p>
          <w:p w:rsidR="00023E07" w:rsidRPr="00023E07" w:rsidRDefault="00023E07" w:rsidP="0025408A">
            <w:pPr>
              <w:jc w:val="both"/>
              <w:rPr>
                <w:rFonts w:ascii="Arial" w:hAnsi="Arial" w:cs="Arial"/>
                <w:sz w:val="16"/>
                <w:szCs w:val="16"/>
              </w:rPr>
            </w:pPr>
            <w:r w:rsidRPr="00023E07">
              <w:rPr>
                <w:rFonts w:ascii="Arial" w:hAnsi="Arial" w:cs="Arial"/>
                <w:sz w:val="16"/>
                <w:szCs w:val="16"/>
              </w:rPr>
              <w:t xml:space="preserve">      2019 год – 2483,51 тыс. рублей;</w:t>
            </w:r>
          </w:p>
          <w:p w:rsidR="00023E07" w:rsidRPr="00023E07" w:rsidRDefault="00023E07" w:rsidP="0025408A">
            <w:pPr>
              <w:jc w:val="both"/>
              <w:rPr>
                <w:rFonts w:ascii="Arial" w:hAnsi="Arial" w:cs="Arial"/>
                <w:sz w:val="16"/>
                <w:szCs w:val="16"/>
              </w:rPr>
            </w:pPr>
            <w:r w:rsidRPr="00023E07">
              <w:rPr>
                <w:rFonts w:ascii="Arial" w:hAnsi="Arial" w:cs="Arial"/>
                <w:sz w:val="16"/>
                <w:szCs w:val="16"/>
              </w:rPr>
              <w:t xml:space="preserve">      2020 год – 2483,51 тыс. рублей</w:t>
            </w:r>
          </w:p>
          <w:p w:rsidR="00023E07" w:rsidRPr="00023E07" w:rsidRDefault="00023E07" w:rsidP="0025408A">
            <w:pPr>
              <w:jc w:val="both"/>
              <w:rPr>
                <w:rFonts w:ascii="Arial" w:hAnsi="Arial" w:cs="Arial"/>
                <w:caps/>
                <w:sz w:val="16"/>
                <w:szCs w:val="16"/>
              </w:rPr>
            </w:pPr>
          </w:p>
        </w:tc>
      </w:tr>
      <w:tr w:rsidR="00023E07" w:rsidRPr="00023E07" w:rsidTr="009E7BA7">
        <w:trPr>
          <w:trHeight w:val="1014"/>
        </w:trPr>
        <w:tc>
          <w:tcPr>
            <w:tcW w:w="1457" w:type="pct"/>
            <w:hideMark/>
          </w:tcPr>
          <w:p w:rsidR="00023E07" w:rsidRPr="00023E07" w:rsidRDefault="00023E07" w:rsidP="0025408A">
            <w:pPr>
              <w:autoSpaceDE w:val="0"/>
              <w:autoSpaceDN w:val="0"/>
              <w:adjustRightInd w:val="0"/>
              <w:rPr>
                <w:rFonts w:ascii="Arial" w:hAnsi="Arial" w:cs="Arial"/>
                <w:sz w:val="16"/>
                <w:szCs w:val="16"/>
              </w:rPr>
            </w:pPr>
            <w:r w:rsidRPr="00023E07">
              <w:rPr>
                <w:rFonts w:ascii="Arial" w:hAnsi="Arial" w:cs="Arial"/>
                <w:sz w:val="16"/>
                <w:szCs w:val="16"/>
              </w:rPr>
              <w:t>Ожидаемые конечные результаты  реализации подпрограммы</w:t>
            </w:r>
          </w:p>
        </w:tc>
        <w:tc>
          <w:tcPr>
            <w:tcW w:w="3543" w:type="pct"/>
            <w:hideMark/>
          </w:tcPr>
          <w:p w:rsidR="00023E07" w:rsidRPr="00023E07" w:rsidRDefault="00023E07" w:rsidP="0025408A">
            <w:pPr>
              <w:ind w:firstLine="375"/>
              <w:jc w:val="both"/>
              <w:rPr>
                <w:rFonts w:ascii="Arial" w:hAnsi="Arial" w:cs="Arial"/>
                <w:sz w:val="16"/>
                <w:szCs w:val="16"/>
              </w:rPr>
            </w:pPr>
            <w:r w:rsidRPr="00023E07">
              <w:rPr>
                <w:rFonts w:ascii="Arial" w:hAnsi="Arial" w:cs="Arial"/>
                <w:sz w:val="16"/>
                <w:szCs w:val="16"/>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023E07" w:rsidRPr="00023E07" w:rsidRDefault="00023E07" w:rsidP="0025408A">
            <w:pPr>
              <w:widowControl w:val="0"/>
              <w:autoSpaceDE w:val="0"/>
              <w:autoSpaceDN w:val="0"/>
              <w:adjustRightInd w:val="0"/>
              <w:ind w:firstLine="375"/>
              <w:jc w:val="both"/>
              <w:rPr>
                <w:rFonts w:ascii="Arial" w:hAnsi="Arial" w:cs="Arial"/>
                <w:sz w:val="16"/>
                <w:szCs w:val="16"/>
              </w:rPr>
            </w:pPr>
            <w:r w:rsidRPr="00023E07">
              <w:rPr>
                <w:rFonts w:ascii="Arial" w:hAnsi="Arial" w:cs="Arial"/>
                <w:sz w:val="16"/>
                <w:szCs w:val="16"/>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tc>
      </w:tr>
    </w:tbl>
    <w:p w:rsidR="002A0327" w:rsidRDefault="002A0327" w:rsidP="002A0327">
      <w:pPr>
        <w:autoSpaceDE w:val="0"/>
        <w:autoSpaceDN w:val="0"/>
        <w:adjustRightInd w:val="0"/>
        <w:ind w:firstLine="709"/>
        <w:jc w:val="both"/>
        <w:outlineLvl w:val="1"/>
        <w:rPr>
          <w:rFonts w:ascii="Arial" w:hAnsi="Arial" w:cs="Arial"/>
          <w:sz w:val="16"/>
          <w:szCs w:val="16"/>
        </w:rPr>
      </w:pPr>
    </w:p>
    <w:p w:rsidR="00C96C15" w:rsidRDefault="00C96C15" w:rsidP="002A0327">
      <w:pPr>
        <w:autoSpaceDE w:val="0"/>
        <w:autoSpaceDN w:val="0"/>
        <w:adjustRightInd w:val="0"/>
        <w:ind w:firstLine="709"/>
        <w:jc w:val="both"/>
        <w:outlineLvl w:val="1"/>
        <w:rPr>
          <w:rFonts w:ascii="Arial" w:hAnsi="Arial" w:cs="Arial"/>
          <w:sz w:val="16"/>
          <w:szCs w:val="16"/>
        </w:rPr>
      </w:pPr>
    </w:p>
    <w:p w:rsidR="00C96C15" w:rsidRDefault="00C96C15" w:rsidP="002A0327">
      <w:pPr>
        <w:autoSpaceDE w:val="0"/>
        <w:autoSpaceDN w:val="0"/>
        <w:adjustRightInd w:val="0"/>
        <w:ind w:firstLine="709"/>
        <w:jc w:val="both"/>
        <w:outlineLvl w:val="1"/>
        <w:rPr>
          <w:rFonts w:ascii="Arial" w:hAnsi="Arial" w:cs="Arial"/>
          <w:sz w:val="16"/>
          <w:szCs w:val="16"/>
        </w:rPr>
      </w:pPr>
    </w:p>
    <w:p w:rsidR="002A0327" w:rsidRPr="002A0327" w:rsidRDefault="002A0327" w:rsidP="00C96C15">
      <w:pPr>
        <w:autoSpaceDE w:val="0"/>
        <w:autoSpaceDN w:val="0"/>
        <w:adjustRightInd w:val="0"/>
        <w:jc w:val="center"/>
        <w:outlineLvl w:val="1"/>
        <w:rPr>
          <w:rFonts w:ascii="Arial" w:hAnsi="Arial" w:cs="Arial"/>
          <w:sz w:val="16"/>
          <w:szCs w:val="16"/>
        </w:rPr>
      </w:pPr>
      <w:r w:rsidRPr="002A0327">
        <w:rPr>
          <w:rFonts w:ascii="Arial" w:hAnsi="Arial" w:cs="Arial"/>
          <w:sz w:val="16"/>
          <w:szCs w:val="16"/>
        </w:rPr>
        <w:t>Характеристика основных мероприятий Подпрограммы</w:t>
      </w:r>
    </w:p>
    <w:p w:rsidR="0025408A" w:rsidRDefault="0025408A" w:rsidP="0025408A">
      <w:pPr>
        <w:autoSpaceDE w:val="0"/>
        <w:autoSpaceDN w:val="0"/>
        <w:adjustRightInd w:val="0"/>
        <w:ind w:firstLine="426"/>
        <w:jc w:val="both"/>
        <w:outlineLvl w:val="1"/>
        <w:rPr>
          <w:rFonts w:ascii="Arial" w:hAnsi="Arial" w:cs="Arial"/>
          <w:sz w:val="16"/>
          <w:szCs w:val="16"/>
        </w:rPr>
      </w:pPr>
    </w:p>
    <w:p w:rsidR="00C96C15" w:rsidRDefault="00C96C15" w:rsidP="0025408A">
      <w:pPr>
        <w:autoSpaceDE w:val="0"/>
        <w:autoSpaceDN w:val="0"/>
        <w:adjustRightInd w:val="0"/>
        <w:ind w:firstLine="426"/>
        <w:jc w:val="both"/>
        <w:outlineLvl w:val="1"/>
        <w:rPr>
          <w:rFonts w:ascii="Arial" w:hAnsi="Arial" w:cs="Arial"/>
          <w:sz w:val="16"/>
          <w:szCs w:val="16"/>
        </w:rPr>
      </w:pP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Подпрограммой предусмотрена реализация следующих основных мероприятий:</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 xml:space="preserve">1) оформление права муниципальной собственности на объекты недвижимого имущества и земельные участки, </w:t>
      </w:r>
      <w:r w:rsidRPr="002A0327">
        <w:rPr>
          <w:rFonts w:ascii="Arial" w:hAnsi="Arial" w:cs="Arial"/>
          <w:sz w:val="16"/>
          <w:szCs w:val="16"/>
        </w:rPr>
        <w:lastRenderedPageBreak/>
        <w:t>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В рамках проведения данного основного мероприятия Подпрограммы осуществляются:</w:t>
      </w:r>
    </w:p>
    <w:p w:rsidR="002A0327" w:rsidRPr="002A0327" w:rsidRDefault="002A0327" w:rsidP="0025408A">
      <w:pPr>
        <w:ind w:firstLine="426"/>
        <w:jc w:val="both"/>
        <w:rPr>
          <w:rFonts w:ascii="Arial" w:hAnsi="Arial" w:cs="Arial"/>
          <w:sz w:val="16"/>
          <w:szCs w:val="16"/>
        </w:rPr>
      </w:pPr>
      <w:r w:rsidRPr="002A0327">
        <w:rPr>
          <w:rFonts w:ascii="Arial" w:hAnsi="Arial" w:cs="Arial"/>
          <w:sz w:val="16"/>
          <w:szCs w:val="16"/>
        </w:rPr>
        <w:t>проведение кадастровых работ на объектах недвижимости, отнесенных к собственности Благодарненского городского округа Ставропольского края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2A0327" w:rsidRPr="002A0327" w:rsidRDefault="002A0327" w:rsidP="0025408A">
      <w:pPr>
        <w:widowControl w:val="0"/>
        <w:autoSpaceDE w:val="0"/>
        <w:autoSpaceDN w:val="0"/>
        <w:adjustRightInd w:val="0"/>
        <w:ind w:firstLine="426"/>
        <w:jc w:val="both"/>
        <w:rPr>
          <w:rFonts w:ascii="Arial" w:hAnsi="Arial" w:cs="Arial"/>
          <w:sz w:val="16"/>
          <w:szCs w:val="16"/>
        </w:rPr>
      </w:pPr>
      <w:r w:rsidRPr="002A0327">
        <w:rPr>
          <w:rFonts w:ascii="Arial" w:hAnsi="Arial" w:cs="Arial"/>
          <w:sz w:val="16"/>
          <w:szCs w:val="16"/>
        </w:rPr>
        <w:t>Непосредственными результатами реализации данного основного мероприятия Подпрограммы станут:</w:t>
      </w:r>
    </w:p>
    <w:p w:rsidR="002A0327" w:rsidRPr="002A0327" w:rsidRDefault="002A0327" w:rsidP="0025408A">
      <w:pPr>
        <w:widowControl w:val="0"/>
        <w:autoSpaceDE w:val="0"/>
        <w:autoSpaceDN w:val="0"/>
        <w:adjustRightInd w:val="0"/>
        <w:ind w:firstLine="426"/>
        <w:jc w:val="both"/>
        <w:rPr>
          <w:rFonts w:ascii="Arial" w:hAnsi="Arial" w:cs="Arial"/>
          <w:sz w:val="16"/>
          <w:szCs w:val="16"/>
        </w:rPr>
      </w:pPr>
      <w:r w:rsidRPr="002A0327">
        <w:rPr>
          <w:rFonts w:ascii="Arial" w:hAnsi="Arial" w:cs="Arial"/>
          <w:sz w:val="16"/>
          <w:szCs w:val="16"/>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2A0327" w:rsidRPr="002A0327" w:rsidRDefault="002A0327" w:rsidP="0025408A">
      <w:pPr>
        <w:ind w:firstLine="426"/>
        <w:jc w:val="both"/>
        <w:rPr>
          <w:rFonts w:ascii="Arial" w:hAnsi="Arial" w:cs="Arial"/>
          <w:sz w:val="16"/>
          <w:szCs w:val="16"/>
        </w:rPr>
      </w:pPr>
      <w:r w:rsidRPr="002A0327">
        <w:rPr>
          <w:rFonts w:ascii="Arial" w:hAnsi="Arial" w:cs="Arial"/>
          <w:sz w:val="16"/>
          <w:szCs w:val="16"/>
        </w:rPr>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2A0327" w:rsidRPr="002A0327" w:rsidRDefault="002A0327" w:rsidP="0025408A">
      <w:pPr>
        <w:ind w:firstLine="426"/>
        <w:jc w:val="both"/>
        <w:rPr>
          <w:rFonts w:ascii="Arial" w:hAnsi="Arial" w:cs="Arial"/>
          <w:sz w:val="16"/>
          <w:szCs w:val="16"/>
        </w:rPr>
      </w:pPr>
      <w:r w:rsidRPr="002A0327">
        <w:rPr>
          <w:rFonts w:ascii="Arial" w:hAnsi="Arial" w:cs="Arial"/>
          <w:sz w:val="16"/>
          <w:szCs w:val="16"/>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В рамках проведения данного основного мероприятия Подпрограммы осуществляются:</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2A0327" w:rsidRPr="002A0327" w:rsidRDefault="002A0327" w:rsidP="0025408A">
      <w:pPr>
        <w:autoSpaceDE w:val="0"/>
        <w:autoSpaceDN w:val="0"/>
        <w:adjustRightInd w:val="0"/>
        <w:ind w:firstLine="426"/>
        <w:jc w:val="both"/>
        <w:outlineLvl w:val="1"/>
        <w:rPr>
          <w:rFonts w:ascii="Arial" w:hAnsi="Arial" w:cs="Arial"/>
          <w:sz w:val="16"/>
          <w:szCs w:val="16"/>
        </w:rPr>
      </w:pPr>
      <w:proofErr w:type="gramStart"/>
      <w:r w:rsidRPr="002A0327">
        <w:rPr>
          <w:rFonts w:ascii="Arial" w:hAnsi="Arial" w:cs="Arial"/>
          <w:sz w:val="16"/>
          <w:szCs w:val="16"/>
        </w:rPr>
        <w:t>контроль за</w:t>
      </w:r>
      <w:proofErr w:type="gramEnd"/>
      <w:r w:rsidRPr="002A0327">
        <w:rPr>
          <w:rFonts w:ascii="Arial" w:hAnsi="Arial" w:cs="Arial"/>
          <w:sz w:val="16"/>
          <w:szCs w:val="16"/>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2A0327" w:rsidRPr="002A0327" w:rsidRDefault="002A0327" w:rsidP="0025408A">
      <w:pPr>
        <w:widowControl w:val="0"/>
        <w:autoSpaceDE w:val="0"/>
        <w:autoSpaceDN w:val="0"/>
        <w:adjustRightInd w:val="0"/>
        <w:ind w:firstLine="426"/>
        <w:jc w:val="both"/>
        <w:rPr>
          <w:rFonts w:ascii="Arial" w:hAnsi="Arial" w:cs="Arial"/>
          <w:sz w:val="16"/>
          <w:szCs w:val="16"/>
        </w:rPr>
      </w:pPr>
      <w:r w:rsidRPr="002A0327">
        <w:rPr>
          <w:rFonts w:ascii="Arial" w:hAnsi="Arial" w:cs="Arial"/>
          <w:sz w:val="16"/>
          <w:szCs w:val="16"/>
        </w:rPr>
        <w:t>Непосредственными результатами реализации данного основного мероприятия Подпрограммы станут:</w:t>
      </w:r>
    </w:p>
    <w:p w:rsidR="002A0327" w:rsidRPr="002A0327" w:rsidRDefault="002A0327" w:rsidP="0025408A">
      <w:pPr>
        <w:widowControl w:val="0"/>
        <w:autoSpaceDE w:val="0"/>
        <w:autoSpaceDN w:val="0"/>
        <w:adjustRightInd w:val="0"/>
        <w:ind w:firstLine="426"/>
        <w:jc w:val="both"/>
        <w:rPr>
          <w:rFonts w:ascii="Arial" w:hAnsi="Arial" w:cs="Arial"/>
          <w:sz w:val="16"/>
          <w:szCs w:val="16"/>
        </w:rPr>
      </w:pPr>
      <w:r w:rsidRPr="002A0327">
        <w:rPr>
          <w:rFonts w:ascii="Arial" w:hAnsi="Arial" w:cs="Arial"/>
          <w:sz w:val="16"/>
          <w:szCs w:val="16"/>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2A0327" w:rsidRPr="002A0327" w:rsidRDefault="002A0327" w:rsidP="0025408A">
      <w:pPr>
        <w:autoSpaceDE w:val="0"/>
        <w:autoSpaceDN w:val="0"/>
        <w:adjustRightInd w:val="0"/>
        <w:ind w:firstLine="426"/>
        <w:jc w:val="both"/>
        <w:outlineLvl w:val="1"/>
        <w:rPr>
          <w:rFonts w:ascii="Arial" w:hAnsi="Arial" w:cs="Arial"/>
          <w:sz w:val="16"/>
          <w:szCs w:val="16"/>
        </w:rPr>
      </w:pPr>
      <w:r w:rsidRPr="002A0327">
        <w:rPr>
          <w:rFonts w:ascii="Arial" w:hAnsi="Arial" w:cs="Arial"/>
          <w:sz w:val="16"/>
          <w:szCs w:val="16"/>
        </w:rPr>
        <w:t xml:space="preserve">осуществление плановых проверок по </w:t>
      </w:r>
      <w:proofErr w:type="gramStart"/>
      <w:r w:rsidRPr="002A0327">
        <w:rPr>
          <w:rFonts w:ascii="Arial" w:hAnsi="Arial" w:cs="Arial"/>
          <w:sz w:val="16"/>
          <w:szCs w:val="16"/>
        </w:rPr>
        <w:t>контролю за</w:t>
      </w:r>
      <w:proofErr w:type="gramEnd"/>
      <w:r w:rsidRPr="002A0327">
        <w:rPr>
          <w:rFonts w:ascii="Arial" w:hAnsi="Arial" w:cs="Arial"/>
          <w:sz w:val="16"/>
          <w:szCs w:val="16"/>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2A0327" w:rsidRPr="002A0327" w:rsidRDefault="00DC6059" w:rsidP="0025408A">
      <w:pPr>
        <w:autoSpaceDE w:val="0"/>
        <w:autoSpaceDN w:val="0"/>
        <w:adjustRightInd w:val="0"/>
        <w:ind w:firstLine="426"/>
        <w:jc w:val="both"/>
        <w:rPr>
          <w:rFonts w:ascii="Arial" w:hAnsi="Arial" w:cs="Arial"/>
          <w:sz w:val="16"/>
          <w:szCs w:val="16"/>
        </w:rPr>
      </w:pPr>
      <w:hyperlink r:id="rId15" w:history="1">
        <w:r w:rsidR="002A0327" w:rsidRPr="002A0327">
          <w:rPr>
            <w:rStyle w:val="af0"/>
            <w:rFonts w:ascii="Arial" w:hAnsi="Arial" w:cs="Arial"/>
            <w:sz w:val="16"/>
            <w:szCs w:val="16"/>
          </w:rPr>
          <w:t>Перечень</w:t>
        </w:r>
      </w:hyperlink>
      <w:r w:rsidR="002A0327" w:rsidRPr="002A0327">
        <w:rPr>
          <w:rFonts w:ascii="Arial" w:hAnsi="Arial" w:cs="Arial"/>
          <w:sz w:val="16"/>
          <w:szCs w:val="16"/>
        </w:rPr>
        <w:t xml:space="preserve"> основных мероприятий Подпрограммы приведен в приложении 2 к Программе.</w:t>
      </w:r>
    </w:p>
    <w:p w:rsidR="00023E07" w:rsidRDefault="00023E07" w:rsidP="0025408A">
      <w:pPr>
        <w:spacing w:line="180" w:lineRule="exact"/>
        <w:ind w:firstLine="426"/>
        <w:jc w:val="both"/>
        <w:rPr>
          <w:rFonts w:ascii="Arial" w:hAnsi="Arial" w:cs="Arial"/>
          <w:sz w:val="16"/>
          <w:szCs w:val="16"/>
        </w:rPr>
      </w:pPr>
    </w:p>
    <w:p w:rsidR="002A0327" w:rsidRDefault="002A0327" w:rsidP="0025408A">
      <w:pPr>
        <w:spacing w:line="180" w:lineRule="exact"/>
        <w:ind w:firstLine="426"/>
        <w:jc w:val="both"/>
        <w:rPr>
          <w:rFonts w:ascii="Arial" w:hAnsi="Arial" w:cs="Arial"/>
          <w:sz w:val="16"/>
          <w:szCs w:val="16"/>
        </w:rPr>
      </w:pPr>
    </w:p>
    <w:p w:rsidR="002A0327" w:rsidRPr="002A0327" w:rsidRDefault="002A0327" w:rsidP="00C96C15">
      <w:pPr>
        <w:widowControl w:val="0"/>
        <w:autoSpaceDE w:val="0"/>
        <w:autoSpaceDN w:val="0"/>
        <w:adjustRightInd w:val="0"/>
        <w:spacing w:line="240" w:lineRule="exact"/>
        <w:ind w:left="1276"/>
        <w:jc w:val="center"/>
        <w:rPr>
          <w:rFonts w:ascii="Arial" w:hAnsi="Arial" w:cs="Arial"/>
          <w:bCs/>
          <w:sz w:val="16"/>
          <w:szCs w:val="16"/>
        </w:rPr>
      </w:pPr>
      <w:r w:rsidRPr="002A0327">
        <w:rPr>
          <w:rFonts w:ascii="Arial" w:hAnsi="Arial" w:cs="Arial"/>
          <w:bCs/>
          <w:sz w:val="16"/>
          <w:szCs w:val="16"/>
        </w:rPr>
        <w:t>Приложение 10</w:t>
      </w:r>
    </w:p>
    <w:p w:rsidR="002A0327" w:rsidRDefault="002A0327" w:rsidP="00C96C15">
      <w:pPr>
        <w:spacing w:line="180" w:lineRule="exact"/>
        <w:ind w:left="1276"/>
        <w:jc w:val="center"/>
        <w:rPr>
          <w:rFonts w:ascii="Arial" w:hAnsi="Arial" w:cs="Arial"/>
          <w:b/>
          <w:bCs/>
          <w:sz w:val="16"/>
          <w:szCs w:val="16"/>
        </w:rPr>
      </w:pPr>
      <w:r w:rsidRPr="002A0327">
        <w:rPr>
          <w:rFonts w:ascii="Arial" w:hAnsi="Arial" w:cs="Arial"/>
          <w:sz w:val="16"/>
          <w:szCs w:val="16"/>
        </w:rPr>
        <w:t xml:space="preserve">к муниципальной программе Благодарненского городского округа Ставропольского края  </w:t>
      </w:r>
      <w:r w:rsidRPr="002A0327">
        <w:rPr>
          <w:rFonts w:ascii="Arial" w:hAnsi="Arial" w:cs="Arial"/>
          <w:b/>
          <w:bCs/>
          <w:sz w:val="16"/>
          <w:szCs w:val="16"/>
        </w:rPr>
        <w:t>«</w:t>
      </w:r>
      <w:r w:rsidRPr="002A0327">
        <w:rPr>
          <w:rFonts w:ascii="Arial" w:hAnsi="Arial" w:cs="Arial"/>
          <w:sz w:val="16"/>
          <w:szCs w:val="16"/>
        </w:rPr>
        <w:t>Осуществление местного самоуправления в Благодарненском городском округе Ставропольского края</w:t>
      </w:r>
      <w:r w:rsidRPr="002A0327">
        <w:rPr>
          <w:rFonts w:ascii="Arial" w:hAnsi="Arial" w:cs="Arial"/>
          <w:b/>
          <w:bCs/>
          <w:sz w:val="16"/>
          <w:szCs w:val="16"/>
        </w:rPr>
        <w:t>»</w:t>
      </w:r>
    </w:p>
    <w:p w:rsidR="002A0327" w:rsidRPr="002A0327" w:rsidRDefault="002A0327" w:rsidP="002A0327">
      <w:pPr>
        <w:pStyle w:val="ConsPlusTitle"/>
        <w:spacing w:line="200" w:lineRule="exact"/>
        <w:jc w:val="center"/>
        <w:rPr>
          <w:b w:val="0"/>
          <w:sz w:val="16"/>
          <w:szCs w:val="16"/>
        </w:rPr>
      </w:pPr>
      <w:r w:rsidRPr="002A0327">
        <w:rPr>
          <w:b w:val="0"/>
          <w:sz w:val="16"/>
          <w:szCs w:val="16"/>
        </w:rPr>
        <w:lastRenderedPageBreak/>
        <w:t>ПОДПРОГРАММА</w:t>
      </w:r>
    </w:p>
    <w:p w:rsidR="002A0327" w:rsidRPr="002A0327" w:rsidRDefault="002A0327" w:rsidP="002A0327">
      <w:pPr>
        <w:pStyle w:val="ConsPlusTitle"/>
        <w:spacing w:line="200" w:lineRule="exact"/>
        <w:jc w:val="center"/>
        <w:rPr>
          <w:b w:val="0"/>
          <w:sz w:val="16"/>
          <w:szCs w:val="16"/>
        </w:rPr>
      </w:pPr>
      <w:r w:rsidRPr="002A0327">
        <w:rPr>
          <w:b w:val="0"/>
          <w:sz w:val="16"/>
          <w:szCs w:val="16"/>
        </w:rPr>
        <w:t>«Развитие физической культуры и спорта»</w:t>
      </w:r>
    </w:p>
    <w:p w:rsidR="002A0327" w:rsidRPr="002A0327" w:rsidRDefault="002A0327" w:rsidP="002A0327">
      <w:pPr>
        <w:pStyle w:val="ConsPlusNormal"/>
        <w:spacing w:line="200" w:lineRule="exact"/>
        <w:jc w:val="center"/>
        <w:rPr>
          <w:sz w:val="16"/>
          <w:szCs w:val="16"/>
        </w:rPr>
      </w:pPr>
    </w:p>
    <w:p w:rsidR="002A0327" w:rsidRPr="002A0327" w:rsidRDefault="002A0327" w:rsidP="002A0327">
      <w:pPr>
        <w:pStyle w:val="ConsPlusNormal"/>
        <w:spacing w:line="200" w:lineRule="exact"/>
        <w:ind w:firstLine="0"/>
        <w:jc w:val="center"/>
        <w:outlineLvl w:val="1"/>
        <w:rPr>
          <w:sz w:val="16"/>
          <w:szCs w:val="16"/>
        </w:rPr>
      </w:pPr>
      <w:r w:rsidRPr="002A0327">
        <w:rPr>
          <w:sz w:val="16"/>
          <w:szCs w:val="16"/>
        </w:rPr>
        <w:t>ПАСПОРТ</w:t>
      </w:r>
    </w:p>
    <w:p w:rsidR="002A0327" w:rsidRPr="002A0327" w:rsidRDefault="002A0327" w:rsidP="002A0327">
      <w:pPr>
        <w:widowControl w:val="0"/>
        <w:autoSpaceDE w:val="0"/>
        <w:autoSpaceDN w:val="0"/>
        <w:adjustRightInd w:val="0"/>
        <w:spacing w:line="200" w:lineRule="exact"/>
        <w:jc w:val="center"/>
        <w:rPr>
          <w:rFonts w:ascii="Arial" w:hAnsi="Arial" w:cs="Arial"/>
          <w:b/>
          <w:bCs/>
          <w:sz w:val="16"/>
          <w:szCs w:val="16"/>
        </w:rPr>
      </w:pPr>
      <w:r w:rsidRPr="002A0327">
        <w:rPr>
          <w:rFonts w:ascii="Arial" w:hAnsi="Arial" w:cs="Arial"/>
          <w:sz w:val="16"/>
          <w:szCs w:val="16"/>
        </w:rPr>
        <w:t>подпрограммы  «Развитие физической культуры и спорта»</w:t>
      </w:r>
      <w:r w:rsidRPr="002A0327">
        <w:rPr>
          <w:rFonts w:ascii="Arial" w:hAnsi="Arial" w:cs="Arial"/>
          <w:bCs/>
          <w:sz w:val="16"/>
          <w:szCs w:val="16"/>
        </w:rPr>
        <w:t xml:space="preserve"> муниципальной программы Благодарненского городского округа Ставропольского края </w:t>
      </w:r>
      <w:r w:rsidRPr="002A0327">
        <w:rPr>
          <w:rFonts w:ascii="Arial" w:hAnsi="Arial" w:cs="Arial"/>
          <w:b/>
          <w:bCs/>
          <w:sz w:val="16"/>
          <w:szCs w:val="16"/>
        </w:rPr>
        <w:t>«</w:t>
      </w:r>
      <w:r w:rsidRPr="002A0327">
        <w:rPr>
          <w:rFonts w:ascii="Arial" w:hAnsi="Arial" w:cs="Arial"/>
          <w:sz w:val="16"/>
          <w:szCs w:val="16"/>
        </w:rPr>
        <w:t>Осуществление местного самоуправления в Благодарненском городском округе Ставропольского края</w:t>
      </w:r>
      <w:r w:rsidRPr="002A0327">
        <w:rPr>
          <w:rFonts w:ascii="Arial" w:hAnsi="Arial" w:cs="Arial"/>
          <w:b/>
          <w:bCs/>
          <w:sz w:val="16"/>
          <w:szCs w:val="16"/>
        </w:rPr>
        <w:t>»</w:t>
      </w:r>
    </w:p>
    <w:p w:rsidR="002A0327" w:rsidRDefault="002A0327" w:rsidP="002A0327">
      <w:pPr>
        <w:spacing w:line="180" w:lineRule="exact"/>
        <w:ind w:left="-142"/>
        <w:jc w:val="both"/>
        <w:rPr>
          <w:rFonts w:ascii="Arial" w:hAnsi="Arial" w:cs="Arial"/>
          <w:sz w:val="16"/>
          <w:szCs w:val="16"/>
        </w:rPr>
      </w:pPr>
    </w:p>
    <w:tbl>
      <w:tblPr>
        <w:tblW w:w="4928" w:type="dxa"/>
        <w:tblLayout w:type="fixed"/>
        <w:tblLook w:val="00A0"/>
      </w:tblPr>
      <w:tblGrid>
        <w:gridCol w:w="1526"/>
        <w:gridCol w:w="3402"/>
      </w:tblGrid>
      <w:tr w:rsidR="002A0327" w:rsidRPr="00B124C4" w:rsidTr="008426B9">
        <w:tc>
          <w:tcPr>
            <w:tcW w:w="1526"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Наименование</w:t>
            </w:r>
          </w:p>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Подпрограммы</w:t>
            </w:r>
          </w:p>
        </w:tc>
        <w:tc>
          <w:tcPr>
            <w:tcW w:w="3402"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подпрограмма  «Развитие физической культуры и спорта»</w:t>
            </w:r>
            <w:r w:rsidRPr="00B124C4">
              <w:rPr>
                <w:rFonts w:ascii="Arial" w:hAnsi="Arial" w:cs="Arial"/>
                <w:bCs/>
                <w:sz w:val="16"/>
                <w:szCs w:val="16"/>
              </w:rPr>
              <w:t xml:space="preserve"> </w:t>
            </w:r>
            <w:r w:rsidRPr="00B124C4">
              <w:rPr>
                <w:rFonts w:ascii="Arial" w:hAnsi="Arial" w:cs="Arial"/>
                <w:sz w:val="16"/>
                <w:szCs w:val="16"/>
              </w:rPr>
              <w:t>(далее – Подпрограмма)</w:t>
            </w:r>
          </w:p>
          <w:p w:rsidR="002A0327" w:rsidRPr="00B124C4" w:rsidRDefault="002A0327" w:rsidP="0025408A">
            <w:pPr>
              <w:tabs>
                <w:tab w:val="left" w:pos="360"/>
              </w:tabs>
              <w:autoSpaceDE w:val="0"/>
              <w:autoSpaceDN w:val="0"/>
              <w:adjustRightInd w:val="0"/>
              <w:jc w:val="both"/>
              <w:rPr>
                <w:rFonts w:ascii="Arial" w:hAnsi="Arial" w:cs="Arial"/>
                <w:sz w:val="16"/>
                <w:szCs w:val="16"/>
              </w:rPr>
            </w:pPr>
          </w:p>
        </w:tc>
      </w:tr>
      <w:tr w:rsidR="002A0327" w:rsidRPr="00B124C4" w:rsidTr="008426B9">
        <w:tc>
          <w:tcPr>
            <w:tcW w:w="1526"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Ответственный исполнитель Подпрограммы</w:t>
            </w:r>
          </w:p>
        </w:tc>
        <w:tc>
          <w:tcPr>
            <w:tcW w:w="3402" w:type="dxa"/>
          </w:tcPr>
          <w:p w:rsidR="002A0327" w:rsidRPr="00B124C4" w:rsidRDefault="002A0327" w:rsidP="0025408A">
            <w:pPr>
              <w:jc w:val="both"/>
              <w:rPr>
                <w:rFonts w:ascii="Arial" w:hAnsi="Arial" w:cs="Arial"/>
                <w:sz w:val="16"/>
                <w:szCs w:val="16"/>
              </w:rPr>
            </w:pPr>
            <w:r w:rsidRPr="00B124C4">
              <w:rPr>
                <w:rFonts w:ascii="Arial" w:hAnsi="Arial" w:cs="Arial"/>
                <w:sz w:val="16"/>
                <w:szCs w:val="16"/>
              </w:rPr>
              <w:t>АБГО СК</w:t>
            </w:r>
          </w:p>
          <w:p w:rsidR="002A0327" w:rsidRPr="00B124C4" w:rsidRDefault="002A0327" w:rsidP="0025408A">
            <w:pPr>
              <w:jc w:val="both"/>
              <w:rPr>
                <w:rFonts w:ascii="Arial" w:hAnsi="Arial" w:cs="Arial"/>
                <w:sz w:val="16"/>
                <w:szCs w:val="16"/>
              </w:rPr>
            </w:pPr>
          </w:p>
        </w:tc>
      </w:tr>
      <w:tr w:rsidR="002A0327" w:rsidRPr="00B124C4" w:rsidTr="008426B9">
        <w:tc>
          <w:tcPr>
            <w:tcW w:w="1526"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Соисполнители подпрограммы</w:t>
            </w:r>
          </w:p>
          <w:p w:rsidR="002A0327" w:rsidRPr="00B124C4" w:rsidRDefault="002A0327" w:rsidP="0025408A">
            <w:pPr>
              <w:widowControl w:val="0"/>
              <w:autoSpaceDE w:val="0"/>
              <w:autoSpaceDN w:val="0"/>
              <w:adjustRightInd w:val="0"/>
              <w:jc w:val="both"/>
              <w:rPr>
                <w:rFonts w:ascii="Arial" w:hAnsi="Arial" w:cs="Arial"/>
                <w:sz w:val="16"/>
                <w:szCs w:val="16"/>
              </w:rPr>
            </w:pPr>
          </w:p>
        </w:tc>
        <w:tc>
          <w:tcPr>
            <w:tcW w:w="3402" w:type="dxa"/>
          </w:tcPr>
          <w:p w:rsidR="002A0327" w:rsidRPr="00B124C4" w:rsidRDefault="002A0327" w:rsidP="0025408A">
            <w:pPr>
              <w:widowControl w:val="0"/>
              <w:autoSpaceDE w:val="0"/>
              <w:autoSpaceDN w:val="0"/>
              <w:adjustRightInd w:val="0"/>
              <w:ind w:firstLine="175"/>
              <w:jc w:val="both"/>
              <w:rPr>
                <w:rFonts w:ascii="Arial" w:hAnsi="Arial" w:cs="Arial"/>
                <w:sz w:val="16"/>
                <w:szCs w:val="16"/>
              </w:rPr>
            </w:pPr>
            <w:r w:rsidRPr="00B124C4">
              <w:rPr>
                <w:rFonts w:ascii="Arial" w:hAnsi="Arial" w:cs="Arial"/>
                <w:sz w:val="16"/>
                <w:szCs w:val="16"/>
              </w:rPr>
              <w:t>нет</w:t>
            </w:r>
          </w:p>
        </w:tc>
      </w:tr>
      <w:tr w:rsidR="002A0327" w:rsidRPr="00B124C4" w:rsidTr="008426B9">
        <w:tc>
          <w:tcPr>
            <w:tcW w:w="1526"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Участники Подпрограммы</w:t>
            </w:r>
          </w:p>
          <w:p w:rsidR="002A0327" w:rsidRPr="00B124C4" w:rsidRDefault="002A0327" w:rsidP="0025408A">
            <w:pPr>
              <w:widowControl w:val="0"/>
              <w:autoSpaceDE w:val="0"/>
              <w:autoSpaceDN w:val="0"/>
              <w:adjustRightInd w:val="0"/>
              <w:jc w:val="both"/>
              <w:rPr>
                <w:rFonts w:ascii="Arial" w:hAnsi="Arial" w:cs="Arial"/>
                <w:sz w:val="16"/>
                <w:szCs w:val="16"/>
              </w:rPr>
            </w:pPr>
          </w:p>
        </w:tc>
        <w:tc>
          <w:tcPr>
            <w:tcW w:w="3402" w:type="dxa"/>
          </w:tcPr>
          <w:p w:rsidR="002A0327" w:rsidRPr="00B124C4" w:rsidRDefault="002A0327" w:rsidP="0025408A">
            <w:pPr>
              <w:widowControl w:val="0"/>
              <w:autoSpaceDE w:val="0"/>
              <w:autoSpaceDN w:val="0"/>
              <w:adjustRightInd w:val="0"/>
              <w:ind w:firstLine="175"/>
              <w:jc w:val="both"/>
              <w:rPr>
                <w:rFonts w:ascii="Arial" w:hAnsi="Arial" w:cs="Arial"/>
                <w:sz w:val="16"/>
                <w:szCs w:val="16"/>
              </w:rPr>
            </w:pPr>
            <w:r w:rsidRPr="00B124C4">
              <w:rPr>
                <w:rFonts w:ascii="Arial" w:hAnsi="Arial" w:cs="Arial"/>
                <w:sz w:val="16"/>
                <w:szCs w:val="16"/>
              </w:rPr>
              <w:t>нет</w:t>
            </w:r>
          </w:p>
        </w:tc>
      </w:tr>
      <w:tr w:rsidR="002A0327" w:rsidRPr="00B124C4" w:rsidTr="008426B9">
        <w:tc>
          <w:tcPr>
            <w:tcW w:w="1526" w:type="dxa"/>
          </w:tcPr>
          <w:p w:rsidR="002A0327" w:rsidRPr="00B124C4" w:rsidRDefault="002A0327" w:rsidP="0025408A">
            <w:pPr>
              <w:rPr>
                <w:rFonts w:ascii="Arial" w:hAnsi="Arial" w:cs="Arial"/>
                <w:sz w:val="16"/>
                <w:szCs w:val="16"/>
              </w:rPr>
            </w:pPr>
            <w:r w:rsidRPr="00B124C4">
              <w:rPr>
                <w:rFonts w:ascii="Arial" w:hAnsi="Arial" w:cs="Arial"/>
                <w:sz w:val="16"/>
                <w:szCs w:val="16"/>
              </w:rPr>
              <w:t>Задачи Подпрограммы</w:t>
            </w:r>
          </w:p>
        </w:tc>
        <w:tc>
          <w:tcPr>
            <w:tcW w:w="3402" w:type="dxa"/>
          </w:tcPr>
          <w:p w:rsidR="002A0327" w:rsidRPr="00B124C4" w:rsidRDefault="002A0327" w:rsidP="0025408A">
            <w:pPr>
              <w:jc w:val="both"/>
              <w:rPr>
                <w:rFonts w:ascii="Arial" w:hAnsi="Arial" w:cs="Arial"/>
                <w:sz w:val="16"/>
                <w:szCs w:val="16"/>
              </w:rPr>
            </w:pPr>
            <w:r w:rsidRPr="00B124C4">
              <w:rPr>
                <w:rFonts w:ascii="Arial" w:hAnsi="Arial" w:cs="Arial"/>
                <w:sz w:val="16"/>
                <w:szCs w:val="16"/>
              </w:rPr>
              <w:t xml:space="preserve">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 </w:t>
            </w:r>
          </w:p>
          <w:p w:rsidR="002A0327" w:rsidRPr="00B124C4" w:rsidRDefault="002A0327" w:rsidP="0025408A">
            <w:pPr>
              <w:autoSpaceDE w:val="0"/>
              <w:autoSpaceDN w:val="0"/>
              <w:adjustRightInd w:val="0"/>
              <w:jc w:val="both"/>
              <w:rPr>
                <w:rFonts w:ascii="Arial" w:hAnsi="Arial" w:cs="Arial"/>
                <w:sz w:val="16"/>
                <w:szCs w:val="16"/>
              </w:rPr>
            </w:pPr>
          </w:p>
        </w:tc>
      </w:tr>
      <w:tr w:rsidR="002A0327" w:rsidRPr="00B124C4" w:rsidTr="008426B9">
        <w:tc>
          <w:tcPr>
            <w:tcW w:w="1526"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Показатели  решения задач Подпрограммы</w:t>
            </w:r>
          </w:p>
        </w:tc>
        <w:tc>
          <w:tcPr>
            <w:tcW w:w="3402" w:type="dxa"/>
          </w:tcPr>
          <w:p w:rsidR="002A0327" w:rsidRPr="00B124C4" w:rsidRDefault="008426B9" w:rsidP="0025408A">
            <w:pPr>
              <w:widowControl w:val="0"/>
              <w:autoSpaceDE w:val="0"/>
              <w:autoSpaceDN w:val="0"/>
              <w:adjustRightInd w:val="0"/>
              <w:jc w:val="both"/>
              <w:rPr>
                <w:rFonts w:ascii="Arial" w:hAnsi="Arial" w:cs="Arial"/>
                <w:sz w:val="16"/>
                <w:szCs w:val="16"/>
              </w:rPr>
            </w:pPr>
            <w:r>
              <w:rPr>
                <w:rFonts w:ascii="Arial" w:hAnsi="Arial" w:cs="Arial"/>
                <w:sz w:val="16"/>
                <w:szCs w:val="16"/>
              </w:rPr>
              <w:t xml:space="preserve">доля  населения </w:t>
            </w:r>
            <w:r w:rsidR="002A0327" w:rsidRPr="00B124C4">
              <w:rPr>
                <w:rFonts w:ascii="Arial" w:hAnsi="Arial" w:cs="Arial"/>
                <w:sz w:val="16"/>
                <w:szCs w:val="16"/>
              </w:rPr>
              <w:t>Благодарненского городского округа  Ставропольского края, систематически занимающегося  физической культурой и спортом</w:t>
            </w:r>
          </w:p>
        </w:tc>
      </w:tr>
      <w:tr w:rsidR="002A0327" w:rsidRPr="00B124C4" w:rsidTr="008426B9">
        <w:tc>
          <w:tcPr>
            <w:tcW w:w="1526"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 xml:space="preserve">Сроки реализации Подпрограммы </w:t>
            </w:r>
          </w:p>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 xml:space="preserve">       </w:t>
            </w:r>
          </w:p>
        </w:tc>
        <w:tc>
          <w:tcPr>
            <w:tcW w:w="3402" w:type="dxa"/>
          </w:tcPr>
          <w:p w:rsidR="002A0327" w:rsidRPr="00B124C4" w:rsidRDefault="002A0327" w:rsidP="0025408A">
            <w:pPr>
              <w:widowControl w:val="0"/>
              <w:autoSpaceDE w:val="0"/>
              <w:autoSpaceDN w:val="0"/>
              <w:adjustRightInd w:val="0"/>
              <w:jc w:val="both"/>
              <w:rPr>
                <w:rFonts w:ascii="Arial" w:hAnsi="Arial" w:cs="Arial"/>
                <w:sz w:val="16"/>
                <w:szCs w:val="16"/>
              </w:rPr>
            </w:pPr>
          </w:p>
          <w:p w:rsidR="002A0327" w:rsidRPr="00B124C4" w:rsidRDefault="002A0327" w:rsidP="0025408A">
            <w:pPr>
              <w:widowControl w:val="0"/>
              <w:autoSpaceDE w:val="0"/>
              <w:autoSpaceDN w:val="0"/>
              <w:adjustRightInd w:val="0"/>
              <w:jc w:val="both"/>
              <w:rPr>
                <w:rFonts w:ascii="Arial" w:hAnsi="Arial" w:cs="Arial"/>
                <w:sz w:val="16"/>
                <w:szCs w:val="16"/>
              </w:rPr>
            </w:pPr>
          </w:p>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2018-2020 годы</w:t>
            </w:r>
          </w:p>
        </w:tc>
      </w:tr>
      <w:tr w:rsidR="002A0327" w:rsidRPr="00B124C4" w:rsidTr="008426B9">
        <w:tc>
          <w:tcPr>
            <w:tcW w:w="1526"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Объемы и источники финансового обеспечения Подпрограммы</w:t>
            </w:r>
          </w:p>
        </w:tc>
        <w:tc>
          <w:tcPr>
            <w:tcW w:w="3402" w:type="dxa"/>
          </w:tcPr>
          <w:p w:rsidR="002A0327" w:rsidRPr="00B124C4" w:rsidRDefault="002A0327" w:rsidP="0025408A">
            <w:pPr>
              <w:pStyle w:val="ConsPlusCell"/>
              <w:jc w:val="both"/>
              <w:rPr>
                <w:sz w:val="16"/>
                <w:szCs w:val="16"/>
              </w:rPr>
            </w:pPr>
            <w:r w:rsidRPr="00B124C4">
              <w:rPr>
                <w:sz w:val="16"/>
                <w:szCs w:val="16"/>
              </w:rPr>
              <w:t>о</w:t>
            </w:r>
            <w:r w:rsidR="008426B9">
              <w:rPr>
                <w:sz w:val="16"/>
                <w:szCs w:val="16"/>
              </w:rPr>
              <w:t xml:space="preserve">бъем </w:t>
            </w:r>
            <w:r w:rsidRPr="00B124C4">
              <w:rPr>
                <w:sz w:val="16"/>
                <w:szCs w:val="16"/>
              </w:rPr>
              <w:t xml:space="preserve">финансового обеспечения      Подпрограммы  </w:t>
            </w:r>
          </w:p>
          <w:p w:rsidR="002A0327" w:rsidRPr="00B124C4" w:rsidRDefault="002A0327" w:rsidP="0025408A">
            <w:pPr>
              <w:pStyle w:val="ConsPlusCell"/>
              <w:jc w:val="both"/>
              <w:rPr>
                <w:sz w:val="16"/>
                <w:szCs w:val="16"/>
              </w:rPr>
            </w:pPr>
            <w:r w:rsidRPr="00B124C4">
              <w:rPr>
                <w:sz w:val="16"/>
                <w:szCs w:val="16"/>
              </w:rPr>
              <w:t>за счет средств местного бюджета составит – 16943,66 тыс. рублей, в  том  числе  по годам:</w:t>
            </w:r>
          </w:p>
          <w:p w:rsidR="002A0327" w:rsidRPr="00B124C4" w:rsidRDefault="002A0327" w:rsidP="0025408A">
            <w:pPr>
              <w:pStyle w:val="ConsPlusCell"/>
              <w:jc w:val="both"/>
              <w:rPr>
                <w:sz w:val="16"/>
                <w:szCs w:val="16"/>
              </w:rPr>
            </w:pPr>
            <w:r w:rsidRPr="00B124C4">
              <w:rPr>
                <w:sz w:val="16"/>
                <w:szCs w:val="16"/>
              </w:rPr>
              <w:t xml:space="preserve">      2018 год -  5 320,54 тыс. рублей;</w:t>
            </w:r>
          </w:p>
          <w:p w:rsidR="002A0327" w:rsidRPr="00B124C4" w:rsidRDefault="002A0327" w:rsidP="0025408A">
            <w:pPr>
              <w:pStyle w:val="ConsPlusCell"/>
              <w:jc w:val="both"/>
              <w:rPr>
                <w:sz w:val="16"/>
                <w:szCs w:val="16"/>
              </w:rPr>
            </w:pPr>
            <w:r w:rsidRPr="00B124C4">
              <w:rPr>
                <w:sz w:val="16"/>
                <w:szCs w:val="16"/>
              </w:rPr>
              <w:t xml:space="preserve">      2019 год -  5 772,00 тыс. рублей;</w:t>
            </w:r>
          </w:p>
          <w:p w:rsidR="002A0327" w:rsidRPr="00B124C4" w:rsidRDefault="002A0327" w:rsidP="0025408A">
            <w:pPr>
              <w:pStyle w:val="ConsPlusCell"/>
              <w:jc w:val="both"/>
              <w:rPr>
                <w:sz w:val="16"/>
                <w:szCs w:val="16"/>
              </w:rPr>
            </w:pPr>
            <w:r w:rsidRPr="00B124C4">
              <w:rPr>
                <w:sz w:val="16"/>
                <w:szCs w:val="16"/>
              </w:rPr>
              <w:t xml:space="preserve">      2020 год -  5 851,12 тыс. рублей</w:t>
            </w:r>
          </w:p>
          <w:p w:rsidR="002A0327" w:rsidRPr="00B124C4" w:rsidRDefault="002A0327" w:rsidP="0025408A">
            <w:pPr>
              <w:pStyle w:val="ConsPlusCell"/>
              <w:jc w:val="both"/>
              <w:rPr>
                <w:sz w:val="16"/>
                <w:szCs w:val="16"/>
              </w:rPr>
            </w:pPr>
            <w:r w:rsidRPr="00B124C4">
              <w:rPr>
                <w:sz w:val="16"/>
                <w:szCs w:val="16"/>
              </w:rPr>
              <w:t xml:space="preserve">      </w:t>
            </w:r>
          </w:p>
        </w:tc>
      </w:tr>
      <w:tr w:rsidR="002A0327" w:rsidRPr="00B124C4" w:rsidTr="008426B9">
        <w:tc>
          <w:tcPr>
            <w:tcW w:w="1526" w:type="dxa"/>
          </w:tcPr>
          <w:p w:rsidR="002A0327" w:rsidRPr="00B124C4" w:rsidRDefault="002A0327" w:rsidP="0025408A">
            <w:pPr>
              <w:widowControl w:val="0"/>
              <w:autoSpaceDE w:val="0"/>
              <w:autoSpaceDN w:val="0"/>
              <w:adjustRightInd w:val="0"/>
              <w:jc w:val="both"/>
              <w:rPr>
                <w:rFonts w:ascii="Arial" w:hAnsi="Arial" w:cs="Arial"/>
                <w:sz w:val="16"/>
                <w:szCs w:val="16"/>
              </w:rPr>
            </w:pPr>
            <w:r w:rsidRPr="00B124C4">
              <w:rPr>
                <w:rFonts w:ascii="Arial" w:hAnsi="Arial" w:cs="Arial"/>
                <w:sz w:val="16"/>
                <w:szCs w:val="16"/>
              </w:rPr>
              <w:t>Ожидаемые конечные результаты</w:t>
            </w:r>
          </w:p>
          <w:p w:rsidR="002A0327" w:rsidRPr="00B124C4" w:rsidRDefault="002A0327" w:rsidP="0025408A">
            <w:pPr>
              <w:rPr>
                <w:rFonts w:ascii="Arial" w:hAnsi="Arial" w:cs="Arial"/>
                <w:sz w:val="16"/>
                <w:szCs w:val="16"/>
              </w:rPr>
            </w:pPr>
            <w:r w:rsidRPr="00B124C4">
              <w:rPr>
                <w:rFonts w:ascii="Arial" w:hAnsi="Arial" w:cs="Arial"/>
                <w:sz w:val="16"/>
                <w:szCs w:val="16"/>
              </w:rPr>
              <w:t>реализации Подпрограммы</w:t>
            </w:r>
          </w:p>
        </w:tc>
        <w:tc>
          <w:tcPr>
            <w:tcW w:w="3402" w:type="dxa"/>
            <w:shd w:val="clear" w:color="auto" w:fill="auto"/>
          </w:tcPr>
          <w:p w:rsidR="002A0327" w:rsidRPr="00B124C4" w:rsidRDefault="002A0327" w:rsidP="0025408A">
            <w:pPr>
              <w:jc w:val="both"/>
              <w:rPr>
                <w:rFonts w:ascii="Arial" w:hAnsi="Arial" w:cs="Arial"/>
                <w:sz w:val="16"/>
                <w:szCs w:val="16"/>
              </w:rPr>
            </w:pPr>
            <w:r w:rsidRPr="00B124C4">
              <w:rPr>
                <w:rFonts w:ascii="Arial" w:hAnsi="Arial" w:cs="Arial"/>
                <w:sz w:val="16"/>
                <w:szCs w:val="16"/>
              </w:rPr>
              <w:t xml:space="preserve">увеличение  доли населения     Благодарненского района Ставропольского края, систематически занимающегося  физической культурой и спортом к 2020  году – до </w:t>
            </w:r>
            <w:r w:rsidRPr="00B124C4">
              <w:rPr>
                <w:rFonts w:ascii="Arial" w:hAnsi="Arial" w:cs="Arial"/>
                <w:bCs/>
                <w:sz w:val="16"/>
                <w:szCs w:val="16"/>
              </w:rPr>
              <w:t xml:space="preserve">33,0 </w:t>
            </w:r>
            <w:r w:rsidRPr="00B124C4">
              <w:rPr>
                <w:rFonts w:ascii="Arial" w:hAnsi="Arial" w:cs="Arial"/>
                <w:sz w:val="16"/>
                <w:szCs w:val="16"/>
              </w:rPr>
              <w:t>процентов</w:t>
            </w:r>
          </w:p>
          <w:p w:rsidR="002A0327" w:rsidRPr="00B124C4" w:rsidRDefault="002A0327" w:rsidP="0025408A">
            <w:pPr>
              <w:pStyle w:val="ConsPlusCell"/>
              <w:ind w:firstLine="176"/>
              <w:jc w:val="both"/>
              <w:rPr>
                <w:sz w:val="16"/>
                <w:szCs w:val="16"/>
              </w:rPr>
            </w:pPr>
          </w:p>
        </w:tc>
      </w:tr>
    </w:tbl>
    <w:p w:rsidR="002A0327" w:rsidRDefault="002A0327" w:rsidP="002A0327">
      <w:pPr>
        <w:spacing w:line="180" w:lineRule="exact"/>
        <w:ind w:left="-142"/>
        <w:jc w:val="both"/>
        <w:rPr>
          <w:rFonts w:ascii="Arial" w:hAnsi="Arial" w:cs="Arial"/>
          <w:sz w:val="16"/>
          <w:szCs w:val="16"/>
        </w:rPr>
      </w:pPr>
    </w:p>
    <w:p w:rsidR="00C96C15" w:rsidRDefault="00C96C15" w:rsidP="008426B9">
      <w:pPr>
        <w:autoSpaceDE w:val="0"/>
        <w:autoSpaceDN w:val="0"/>
        <w:adjustRightInd w:val="0"/>
        <w:jc w:val="center"/>
        <w:rPr>
          <w:rFonts w:ascii="Arial" w:hAnsi="Arial" w:cs="Arial"/>
          <w:sz w:val="16"/>
          <w:szCs w:val="16"/>
        </w:rPr>
      </w:pPr>
    </w:p>
    <w:p w:rsidR="008426B9" w:rsidRDefault="008426B9" w:rsidP="008426B9">
      <w:pPr>
        <w:autoSpaceDE w:val="0"/>
        <w:autoSpaceDN w:val="0"/>
        <w:adjustRightInd w:val="0"/>
        <w:jc w:val="center"/>
        <w:rPr>
          <w:rFonts w:ascii="Arial" w:hAnsi="Arial" w:cs="Arial"/>
          <w:sz w:val="16"/>
          <w:szCs w:val="16"/>
        </w:rPr>
      </w:pPr>
      <w:r w:rsidRPr="008426B9">
        <w:rPr>
          <w:rFonts w:ascii="Arial" w:hAnsi="Arial" w:cs="Arial"/>
          <w:sz w:val="16"/>
          <w:szCs w:val="16"/>
        </w:rPr>
        <w:t>Характеристика основных мероприятий подпрограммы</w:t>
      </w:r>
    </w:p>
    <w:p w:rsidR="008426B9" w:rsidRPr="008426B9" w:rsidRDefault="008426B9" w:rsidP="008426B9">
      <w:pPr>
        <w:autoSpaceDE w:val="0"/>
        <w:autoSpaceDN w:val="0"/>
        <w:adjustRightInd w:val="0"/>
        <w:jc w:val="center"/>
        <w:rPr>
          <w:rFonts w:ascii="Arial" w:hAnsi="Arial" w:cs="Arial"/>
          <w:sz w:val="16"/>
          <w:szCs w:val="16"/>
        </w:rPr>
      </w:pPr>
    </w:p>
    <w:p w:rsidR="008426B9" w:rsidRPr="008426B9" w:rsidRDefault="008426B9" w:rsidP="008426B9">
      <w:pPr>
        <w:widowControl w:val="0"/>
        <w:autoSpaceDE w:val="0"/>
        <w:autoSpaceDN w:val="0"/>
        <w:adjustRightInd w:val="0"/>
        <w:ind w:firstLine="426"/>
        <w:jc w:val="both"/>
        <w:rPr>
          <w:rFonts w:ascii="Arial" w:hAnsi="Arial" w:cs="Arial"/>
          <w:sz w:val="16"/>
          <w:szCs w:val="16"/>
        </w:rPr>
      </w:pPr>
      <w:r w:rsidRPr="008426B9">
        <w:rPr>
          <w:rFonts w:ascii="Arial" w:hAnsi="Arial" w:cs="Arial"/>
          <w:sz w:val="16"/>
          <w:szCs w:val="16"/>
        </w:rPr>
        <w:t>Подпрограмма предусматривает реализацию следующих основных мероприятий:</w:t>
      </w:r>
    </w:p>
    <w:p w:rsidR="008426B9" w:rsidRPr="008426B9" w:rsidRDefault="00C96C15" w:rsidP="008426B9">
      <w:pPr>
        <w:ind w:firstLine="426"/>
        <w:jc w:val="both"/>
        <w:rPr>
          <w:rFonts w:ascii="Arial" w:hAnsi="Arial" w:cs="Arial"/>
          <w:sz w:val="16"/>
          <w:szCs w:val="16"/>
        </w:rPr>
      </w:pPr>
      <w:r>
        <w:rPr>
          <w:rFonts w:ascii="Arial" w:hAnsi="Arial" w:cs="Arial"/>
          <w:sz w:val="16"/>
          <w:szCs w:val="16"/>
        </w:rPr>
        <w:t xml:space="preserve"> </w:t>
      </w:r>
      <w:r w:rsidR="008426B9" w:rsidRPr="008426B9">
        <w:rPr>
          <w:rFonts w:ascii="Arial" w:hAnsi="Arial" w:cs="Arial"/>
          <w:sz w:val="16"/>
          <w:szCs w:val="16"/>
        </w:rPr>
        <w:t>обеспечение подготовки и участие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 в рамках которых предполагается:</w:t>
      </w:r>
    </w:p>
    <w:p w:rsidR="008426B9" w:rsidRPr="008426B9" w:rsidRDefault="008426B9" w:rsidP="008426B9">
      <w:pPr>
        <w:widowControl w:val="0"/>
        <w:autoSpaceDE w:val="0"/>
        <w:autoSpaceDN w:val="0"/>
        <w:adjustRightInd w:val="0"/>
        <w:ind w:firstLine="426"/>
        <w:jc w:val="both"/>
        <w:rPr>
          <w:rFonts w:ascii="Arial" w:hAnsi="Arial" w:cs="Arial"/>
          <w:sz w:val="16"/>
          <w:szCs w:val="16"/>
        </w:rPr>
      </w:pPr>
      <w:r w:rsidRPr="008426B9">
        <w:rPr>
          <w:rFonts w:ascii="Arial" w:hAnsi="Arial" w:cs="Arial"/>
          <w:sz w:val="16"/>
          <w:szCs w:val="16"/>
        </w:rPr>
        <w:t>подготовка и участие спортсменов района в краевых, региональных и других соревнованиях;</w:t>
      </w:r>
    </w:p>
    <w:p w:rsidR="008426B9" w:rsidRPr="008426B9" w:rsidRDefault="008426B9" w:rsidP="008426B9">
      <w:pPr>
        <w:widowControl w:val="0"/>
        <w:autoSpaceDE w:val="0"/>
        <w:autoSpaceDN w:val="0"/>
        <w:adjustRightInd w:val="0"/>
        <w:ind w:firstLine="426"/>
        <w:jc w:val="both"/>
        <w:rPr>
          <w:rFonts w:ascii="Arial" w:hAnsi="Arial" w:cs="Arial"/>
          <w:sz w:val="16"/>
          <w:szCs w:val="16"/>
        </w:rPr>
      </w:pPr>
      <w:r w:rsidRPr="008426B9">
        <w:rPr>
          <w:rFonts w:ascii="Arial" w:hAnsi="Arial" w:cs="Arial"/>
          <w:sz w:val="16"/>
          <w:szCs w:val="16"/>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p>
    <w:p w:rsidR="008426B9" w:rsidRPr="008426B9" w:rsidRDefault="008426B9" w:rsidP="008426B9">
      <w:pPr>
        <w:widowControl w:val="0"/>
        <w:autoSpaceDE w:val="0"/>
        <w:autoSpaceDN w:val="0"/>
        <w:adjustRightInd w:val="0"/>
        <w:ind w:firstLine="426"/>
        <w:jc w:val="both"/>
        <w:rPr>
          <w:rFonts w:ascii="Arial" w:hAnsi="Arial" w:cs="Arial"/>
          <w:sz w:val="16"/>
          <w:szCs w:val="16"/>
        </w:rPr>
      </w:pPr>
      <w:r w:rsidRPr="008426B9">
        <w:rPr>
          <w:rFonts w:ascii="Arial" w:hAnsi="Arial" w:cs="Arial"/>
          <w:sz w:val="16"/>
          <w:szCs w:val="16"/>
        </w:rPr>
        <w:t>информационное обеспечение деятельности в области физической культуры и спорта в Благодарненском городском округе Ставропольского края.</w:t>
      </w:r>
    </w:p>
    <w:p w:rsidR="008426B9" w:rsidRPr="008426B9" w:rsidRDefault="00DC6059" w:rsidP="008426B9">
      <w:pPr>
        <w:autoSpaceDE w:val="0"/>
        <w:autoSpaceDN w:val="0"/>
        <w:adjustRightInd w:val="0"/>
        <w:ind w:firstLine="426"/>
        <w:jc w:val="both"/>
        <w:rPr>
          <w:rFonts w:ascii="Arial" w:hAnsi="Arial" w:cs="Arial"/>
          <w:sz w:val="16"/>
          <w:szCs w:val="16"/>
        </w:rPr>
      </w:pPr>
      <w:hyperlink r:id="rId16" w:history="1">
        <w:r w:rsidR="008426B9" w:rsidRPr="008426B9">
          <w:rPr>
            <w:rFonts w:ascii="Arial" w:hAnsi="Arial" w:cs="Arial"/>
            <w:sz w:val="16"/>
            <w:szCs w:val="16"/>
          </w:rPr>
          <w:t>Перечень</w:t>
        </w:r>
      </w:hyperlink>
      <w:r w:rsidR="008426B9" w:rsidRPr="008426B9">
        <w:rPr>
          <w:rFonts w:ascii="Arial" w:hAnsi="Arial" w:cs="Arial"/>
          <w:sz w:val="16"/>
          <w:szCs w:val="16"/>
        </w:rPr>
        <w:t xml:space="preserve"> основных мероприятий Подпрограммы приведен в приложении 2 к Программе.</w:t>
      </w:r>
    </w:p>
    <w:p w:rsidR="008426B9" w:rsidRPr="008426B9" w:rsidRDefault="008426B9" w:rsidP="008426B9">
      <w:pPr>
        <w:autoSpaceDE w:val="0"/>
        <w:autoSpaceDN w:val="0"/>
        <w:adjustRightInd w:val="0"/>
        <w:ind w:firstLine="426"/>
        <w:jc w:val="both"/>
        <w:rPr>
          <w:rFonts w:ascii="Arial" w:hAnsi="Arial" w:cs="Arial"/>
          <w:sz w:val="16"/>
          <w:szCs w:val="16"/>
        </w:rPr>
      </w:pPr>
      <w:r w:rsidRPr="008426B9">
        <w:rPr>
          <w:rFonts w:ascii="Arial" w:hAnsi="Arial" w:cs="Arial"/>
          <w:sz w:val="16"/>
          <w:szCs w:val="16"/>
        </w:rPr>
        <w:lastRenderedPageBreak/>
        <w:t>Непосредственным результатом реализации данного основного мероприятия Подпрограммы станут:</w:t>
      </w:r>
    </w:p>
    <w:p w:rsidR="008426B9" w:rsidRPr="008426B9" w:rsidRDefault="008426B9" w:rsidP="008426B9">
      <w:pPr>
        <w:ind w:firstLine="426"/>
        <w:jc w:val="both"/>
        <w:rPr>
          <w:rFonts w:ascii="Arial" w:hAnsi="Arial" w:cs="Arial"/>
          <w:sz w:val="16"/>
          <w:szCs w:val="16"/>
        </w:rPr>
      </w:pPr>
      <w:r>
        <w:rPr>
          <w:rFonts w:ascii="Arial" w:hAnsi="Arial" w:cs="Arial"/>
          <w:sz w:val="16"/>
          <w:szCs w:val="16"/>
        </w:rPr>
        <w:t xml:space="preserve"> </w:t>
      </w:r>
      <w:r w:rsidRPr="008426B9">
        <w:rPr>
          <w:rFonts w:ascii="Arial" w:hAnsi="Arial" w:cs="Arial"/>
          <w:sz w:val="16"/>
          <w:szCs w:val="16"/>
        </w:rPr>
        <w:t xml:space="preserve">увеличение доли населения    Благодарненского городского округа Ставропольского края, систематически занимающегося  физической культурой и спортом к 2020 году – до </w:t>
      </w:r>
      <w:r w:rsidRPr="008426B9">
        <w:rPr>
          <w:rFonts w:ascii="Arial" w:hAnsi="Arial" w:cs="Arial"/>
          <w:bCs/>
          <w:sz w:val="16"/>
          <w:szCs w:val="16"/>
        </w:rPr>
        <w:t>33,0</w:t>
      </w:r>
      <w:r w:rsidRPr="008426B9">
        <w:rPr>
          <w:rFonts w:ascii="Arial" w:hAnsi="Arial" w:cs="Arial"/>
          <w:sz w:val="16"/>
          <w:szCs w:val="16"/>
        </w:rPr>
        <w:t xml:space="preserve"> процентов.</w:t>
      </w:r>
    </w:p>
    <w:p w:rsidR="008426B9" w:rsidRPr="008426B9" w:rsidRDefault="008426B9" w:rsidP="008426B9">
      <w:pPr>
        <w:autoSpaceDE w:val="0"/>
        <w:autoSpaceDN w:val="0"/>
        <w:adjustRightInd w:val="0"/>
        <w:ind w:firstLine="426"/>
        <w:jc w:val="both"/>
        <w:rPr>
          <w:rFonts w:ascii="Arial" w:hAnsi="Arial" w:cs="Arial"/>
          <w:sz w:val="16"/>
          <w:szCs w:val="16"/>
        </w:rPr>
      </w:pPr>
      <w:r w:rsidRPr="008426B9">
        <w:rPr>
          <w:rFonts w:ascii="Arial" w:hAnsi="Arial" w:cs="Arial"/>
          <w:sz w:val="16"/>
          <w:szCs w:val="16"/>
        </w:rPr>
        <w:t xml:space="preserve"> </w:t>
      </w:r>
      <w:hyperlink r:id="rId17" w:history="1">
        <w:r w:rsidRPr="008426B9">
          <w:rPr>
            <w:rFonts w:ascii="Arial" w:hAnsi="Arial" w:cs="Arial"/>
            <w:sz w:val="16"/>
            <w:szCs w:val="16"/>
          </w:rPr>
          <w:t>Перечень</w:t>
        </w:r>
      </w:hyperlink>
      <w:r w:rsidRPr="008426B9">
        <w:rPr>
          <w:rFonts w:ascii="Arial" w:hAnsi="Arial" w:cs="Arial"/>
          <w:sz w:val="16"/>
          <w:szCs w:val="16"/>
        </w:rPr>
        <w:t xml:space="preserve"> основных мероприятий Подпрограммы приведен в приложении 2 к Программе.</w:t>
      </w:r>
    </w:p>
    <w:p w:rsidR="008426B9" w:rsidRDefault="008426B9" w:rsidP="008426B9">
      <w:pPr>
        <w:spacing w:line="180" w:lineRule="exact"/>
        <w:ind w:left="-142" w:firstLine="426"/>
        <w:jc w:val="both"/>
        <w:rPr>
          <w:rFonts w:ascii="Arial" w:hAnsi="Arial" w:cs="Arial"/>
          <w:sz w:val="16"/>
          <w:szCs w:val="16"/>
        </w:rPr>
      </w:pPr>
    </w:p>
    <w:p w:rsidR="008426B9" w:rsidRPr="001B4479" w:rsidRDefault="008426B9" w:rsidP="008426B9">
      <w:pPr>
        <w:framePr w:hSpace="180" w:wrap="around" w:vAnchor="text" w:hAnchor="margin" w:y="-71"/>
        <w:widowControl w:val="0"/>
        <w:autoSpaceDE w:val="0"/>
        <w:autoSpaceDN w:val="0"/>
        <w:adjustRightInd w:val="0"/>
        <w:spacing w:line="240" w:lineRule="exact"/>
        <w:jc w:val="center"/>
        <w:rPr>
          <w:bCs/>
          <w:szCs w:val="28"/>
        </w:rPr>
      </w:pPr>
    </w:p>
    <w:p w:rsidR="008426B9" w:rsidRDefault="008426B9" w:rsidP="008426B9">
      <w:pPr>
        <w:spacing w:line="180" w:lineRule="exact"/>
        <w:ind w:left="2127"/>
        <w:jc w:val="both"/>
        <w:rPr>
          <w:rFonts w:ascii="Arial" w:hAnsi="Arial" w:cs="Arial"/>
          <w:bCs/>
          <w:sz w:val="16"/>
          <w:szCs w:val="16"/>
        </w:rPr>
      </w:pPr>
    </w:p>
    <w:p w:rsidR="008426B9" w:rsidRDefault="008426B9" w:rsidP="00C96C15">
      <w:pPr>
        <w:spacing w:line="180" w:lineRule="exact"/>
        <w:ind w:left="1560"/>
        <w:jc w:val="center"/>
        <w:rPr>
          <w:rFonts w:ascii="Arial" w:hAnsi="Arial" w:cs="Arial"/>
          <w:bCs/>
          <w:sz w:val="16"/>
          <w:szCs w:val="16"/>
        </w:rPr>
      </w:pPr>
      <w:r w:rsidRPr="008426B9">
        <w:rPr>
          <w:rFonts w:ascii="Arial" w:hAnsi="Arial" w:cs="Arial"/>
          <w:bCs/>
          <w:sz w:val="16"/>
          <w:szCs w:val="16"/>
        </w:rPr>
        <w:t>Приложение 11</w:t>
      </w:r>
    </w:p>
    <w:p w:rsidR="008426B9" w:rsidRDefault="008426B9" w:rsidP="00C96C15">
      <w:pPr>
        <w:spacing w:line="180" w:lineRule="exact"/>
        <w:ind w:left="1560"/>
        <w:jc w:val="center"/>
        <w:rPr>
          <w:rFonts w:ascii="Arial" w:hAnsi="Arial" w:cs="Arial"/>
          <w:b/>
          <w:bCs/>
          <w:sz w:val="16"/>
          <w:szCs w:val="16"/>
        </w:rPr>
      </w:pPr>
      <w:r w:rsidRPr="008426B9">
        <w:rPr>
          <w:rFonts w:ascii="Arial" w:hAnsi="Arial" w:cs="Arial"/>
          <w:bCs/>
          <w:sz w:val="16"/>
          <w:szCs w:val="16"/>
        </w:rPr>
        <w:t xml:space="preserve"> </w:t>
      </w:r>
      <w:r w:rsidRPr="008426B9">
        <w:rPr>
          <w:rFonts w:ascii="Arial" w:hAnsi="Arial" w:cs="Arial"/>
          <w:sz w:val="16"/>
          <w:szCs w:val="16"/>
        </w:rPr>
        <w:t xml:space="preserve">к муниципальной программе Благодарненского городского округа Ставропольского края  </w:t>
      </w:r>
      <w:r w:rsidRPr="008426B9">
        <w:rPr>
          <w:rFonts w:ascii="Arial" w:hAnsi="Arial" w:cs="Arial"/>
          <w:b/>
          <w:bCs/>
          <w:sz w:val="16"/>
          <w:szCs w:val="16"/>
        </w:rPr>
        <w:t>«</w:t>
      </w:r>
      <w:r w:rsidRPr="008426B9">
        <w:rPr>
          <w:rFonts w:ascii="Arial" w:hAnsi="Arial" w:cs="Arial"/>
          <w:sz w:val="16"/>
          <w:szCs w:val="16"/>
        </w:rPr>
        <w:t>Осуществление местного самоуправления в Благодарненском городском округе Ставропольского края</w:t>
      </w:r>
      <w:r w:rsidRPr="008426B9">
        <w:rPr>
          <w:rFonts w:ascii="Arial" w:hAnsi="Arial" w:cs="Arial"/>
          <w:b/>
          <w:bCs/>
          <w:sz w:val="16"/>
          <w:szCs w:val="16"/>
        </w:rPr>
        <w:t>»</w:t>
      </w:r>
    </w:p>
    <w:p w:rsidR="008426B9" w:rsidRDefault="008426B9" w:rsidP="008426B9">
      <w:pPr>
        <w:spacing w:line="180" w:lineRule="exact"/>
        <w:ind w:left="2127"/>
        <w:jc w:val="center"/>
        <w:rPr>
          <w:rFonts w:ascii="Arial" w:hAnsi="Arial" w:cs="Arial"/>
          <w:b/>
          <w:bCs/>
          <w:sz w:val="16"/>
          <w:szCs w:val="16"/>
        </w:rPr>
      </w:pPr>
    </w:p>
    <w:p w:rsidR="008426B9" w:rsidRDefault="008426B9" w:rsidP="008426B9">
      <w:pPr>
        <w:spacing w:line="180" w:lineRule="exact"/>
        <w:jc w:val="center"/>
        <w:rPr>
          <w:rFonts w:ascii="Arial" w:hAnsi="Arial" w:cs="Arial"/>
          <w:sz w:val="16"/>
          <w:szCs w:val="16"/>
        </w:rPr>
      </w:pPr>
    </w:p>
    <w:p w:rsidR="008426B9" w:rsidRPr="008426B9" w:rsidRDefault="008426B9" w:rsidP="008426B9">
      <w:pPr>
        <w:spacing w:line="180" w:lineRule="exact"/>
        <w:jc w:val="center"/>
        <w:rPr>
          <w:rFonts w:ascii="Arial" w:hAnsi="Arial" w:cs="Arial"/>
          <w:bCs/>
          <w:sz w:val="16"/>
          <w:szCs w:val="16"/>
        </w:rPr>
      </w:pPr>
      <w:r w:rsidRPr="008426B9">
        <w:rPr>
          <w:rFonts w:ascii="Arial" w:hAnsi="Arial" w:cs="Arial"/>
          <w:bCs/>
          <w:sz w:val="16"/>
          <w:szCs w:val="16"/>
        </w:rPr>
        <w:t>ПОДПРОГРАММА</w:t>
      </w:r>
    </w:p>
    <w:p w:rsidR="008426B9" w:rsidRPr="008426B9" w:rsidRDefault="008426B9" w:rsidP="008426B9">
      <w:pPr>
        <w:spacing w:line="180" w:lineRule="exact"/>
        <w:jc w:val="center"/>
        <w:rPr>
          <w:rFonts w:ascii="Arial" w:hAnsi="Arial" w:cs="Arial"/>
          <w:bCs/>
          <w:sz w:val="16"/>
          <w:szCs w:val="16"/>
        </w:rPr>
      </w:pPr>
      <w:r w:rsidRPr="008426B9">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r w:rsidRPr="008426B9">
        <w:rPr>
          <w:rFonts w:ascii="Arial" w:hAnsi="Arial" w:cs="Arial"/>
          <w:bCs/>
          <w:sz w:val="16"/>
          <w:szCs w:val="16"/>
        </w:rPr>
        <w:t xml:space="preserve"> </w:t>
      </w:r>
    </w:p>
    <w:p w:rsidR="008426B9" w:rsidRPr="008426B9" w:rsidRDefault="008426B9" w:rsidP="008426B9">
      <w:pPr>
        <w:spacing w:line="180" w:lineRule="exact"/>
        <w:rPr>
          <w:rFonts w:ascii="Arial" w:hAnsi="Arial" w:cs="Arial"/>
          <w:bCs/>
          <w:sz w:val="16"/>
          <w:szCs w:val="16"/>
        </w:rPr>
      </w:pPr>
    </w:p>
    <w:p w:rsidR="008426B9" w:rsidRPr="008426B9" w:rsidRDefault="008426B9" w:rsidP="008426B9">
      <w:pPr>
        <w:autoSpaceDE w:val="0"/>
        <w:autoSpaceDN w:val="0"/>
        <w:adjustRightInd w:val="0"/>
        <w:spacing w:line="180" w:lineRule="exact"/>
        <w:jc w:val="center"/>
        <w:rPr>
          <w:rFonts w:ascii="Arial" w:hAnsi="Arial" w:cs="Arial"/>
          <w:sz w:val="16"/>
          <w:szCs w:val="16"/>
        </w:rPr>
      </w:pPr>
      <w:r w:rsidRPr="008426B9">
        <w:rPr>
          <w:rFonts w:ascii="Arial" w:hAnsi="Arial" w:cs="Arial"/>
          <w:sz w:val="16"/>
          <w:szCs w:val="16"/>
        </w:rPr>
        <w:t>ПАСПОРТ</w:t>
      </w:r>
    </w:p>
    <w:p w:rsidR="008426B9" w:rsidRPr="008426B9" w:rsidRDefault="008426B9" w:rsidP="008426B9">
      <w:pPr>
        <w:widowControl w:val="0"/>
        <w:autoSpaceDE w:val="0"/>
        <w:autoSpaceDN w:val="0"/>
        <w:adjustRightInd w:val="0"/>
        <w:spacing w:line="180" w:lineRule="exact"/>
        <w:jc w:val="both"/>
        <w:rPr>
          <w:rFonts w:ascii="Arial" w:hAnsi="Arial" w:cs="Arial"/>
          <w:b/>
          <w:bCs/>
          <w:sz w:val="16"/>
          <w:szCs w:val="16"/>
        </w:rPr>
      </w:pPr>
      <w:r w:rsidRPr="008426B9">
        <w:rPr>
          <w:rFonts w:ascii="Arial" w:hAnsi="Arial" w:cs="Arial"/>
          <w:sz w:val="16"/>
          <w:szCs w:val="16"/>
        </w:rPr>
        <w:t xml:space="preserve">Подпрограммы  «Развитие дорожной сети автомобильных дорог общего пользования и обеспечение безопасности дорожного движения» </w:t>
      </w:r>
      <w:r w:rsidRPr="008426B9">
        <w:rPr>
          <w:rFonts w:ascii="Arial" w:hAnsi="Arial" w:cs="Arial"/>
          <w:bCs/>
          <w:sz w:val="16"/>
          <w:szCs w:val="16"/>
        </w:rPr>
        <w:t xml:space="preserve">муниципальной программы Благодарненского городского округа Ставропольского края </w:t>
      </w:r>
      <w:r w:rsidRPr="008426B9">
        <w:rPr>
          <w:rFonts w:ascii="Arial" w:hAnsi="Arial" w:cs="Arial"/>
          <w:b/>
          <w:bCs/>
          <w:sz w:val="16"/>
          <w:szCs w:val="16"/>
        </w:rPr>
        <w:t>«</w:t>
      </w:r>
      <w:r w:rsidRPr="008426B9">
        <w:rPr>
          <w:rFonts w:ascii="Arial" w:hAnsi="Arial" w:cs="Arial"/>
          <w:sz w:val="16"/>
          <w:szCs w:val="16"/>
        </w:rPr>
        <w:t>Осуществление местного самоуправления в Благодарненском городском округе Ставропольского края</w:t>
      </w:r>
      <w:r w:rsidRPr="008426B9">
        <w:rPr>
          <w:rFonts w:ascii="Arial" w:hAnsi="Arial" w:cs="Arial"/>
          <w:b/>
          <w:bCs/>
          <w:sz w:val="16"/>
          <w:szCs w:val="16"/>
        </w:rPr>
        <w:t>»</w:t>
      </w:r>
    </w:p>
    <w:p w:rsidR="008426B9" w:rsidRDefault="008426B9" w:rsidP="008426B9">
      <w:pPr>
        <w:spacing w:line="180" w:lineRule="exact"/>
        <w:jc w:val="both"/>
        <w:rPr>
          <w:rFonts w:ascii="Arial" w:hAnsi="Arial" w:cs="Arial"/>
          <w:sz w:val="16"/>
          <w:szCs w:val="16"/>
        </w:rPr>
      </w:pPr>
    </w:p>
    <w:p w:rsidR="008426B9" w:rsidRDefault="008426B9" w:rsidP="008426B9">
      <w:pPr>
        <w:spacing w:line="180" w:lineRule="exact"/>
        <w:jc w:val="both"/>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tblBorders>
        <w:tblLook w:val="0000"/>
      </w:tblPr>
      <w:tblGrid>
        <w:gridCol w:w="1668"/>
        <w:gridCol w:w="3260"/>
      </w:tblGrid>
      <w:tr w:rsidR="008426B9" w:rsidRPr="000D324A" w:rsidTr="008426B9">
        <w:tc>
          <w:tcPr>
            <w:tcW w:w="1668" w:type="dxa"/>
            <w:tcBorders>
              <w:top w:val="nil"/>
              <w:left w:val="nil"/>
              <w:bottom w:val="nil"/>
              <w:right w:val="nil"/>
            </w:tcBorders>
          </w:tcPr>
          <w:p w:rsidR="008426B9" w:rsidRPr="000D324A" w:rsidRDefault="008426B9" w:rsidP="0025408A">
            <w:pPr>
              <w:rPr>
                <w:rFonts w:ascii="Arial" w:hAnsi="Arial" w:cs="Arial"/>
                <w:sz w:val="16"/>
                <w:szCs w:val="16"/>
              </w:rPr>
            </w:pPr>
            <w:r w:rsidRPr="000D324A">
              <w:rPr>
                <w:rFonts w:ascii="Arial" w:hAnsi="Arial" w:cs="Arial"/>
                <w:sz w:val="16"/>
                <w:szCs w:val="16"/>
              </w:rPr>
              <w:t>Наименование Подпрограммы</w:t>
            </w:r>
          </w:p>
        </w:tc>
        <w:tc>
          <w:tcPr>
            <w:tcW w:w="3260" w:type="dxa"/>
            <w:tcBorders>
              <w:top w:val="nil"/>
              <w:left w:val="nil"/>
              <w:bottom w:val="nil"/>
              <w:right w:val="nil"/>
            </w:tcBorders>
          </w:tcPr>
          <w:p w:rsidR="008426B9" w:rsidRPr="000D324A" w:rsidRDefault="008426B9" w:rsidP="0025408A">
            <w:pPr>
              <w:autoSpaceDE w:val="0"/>
              <w:autoSpaceDN w:val="0"/>
              <w:adjustRightInd w:val="0"/>
              <w:jc w:val="both"/>
              <w:rPr>
                <w:rFonts w:ascii="Arial" w:hAnsi="Arial" w:cs="Arial"/>
                <w:sz w:val="16"/>
                <w:szCs w:val="16"/>
              </w:rPr>
            </w:pPr>
            <w:r w:rsidRPr="000D324A">
              <w:rPr>
                <w:rFonts w:ascii="Arial" w:hAnsi="Arial" w:cs="Arial"/>
                <w:sz w:val="16"/>
                <w:szCs w:val="16"/>
              </w:rPr>
              <w:t xml:space="preserve"> 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26B9" w:rsidRPr="000D324A" w:rsidRDefault="008426B9" w:rsidP="0025408A">
            <w:pPr>
              <w:jc w:val="both"/>
              <w:rPr>
                <w:rFonts w:ascii="Arial" w:hAnsi="Arial" w:cs="Arial"/>
                <w:sz w:val="16"/>
                <w:szCs w:val="16"/>
              </w:rPr>
            </w:pPr>
          </w:p>
        </w:tc>
      </w:tr>
      <w:tr w:rsidR="008426B9" w:rsidRPr="000D324A" w:rsidTr="008426B9">
        <w:tc>
          <w:tcPr>
            <w:tcW w:w="1668" w:type="dxa"/>
            <w:tcBorders>
              <w:top w:val="nil"/>
              <w:left w:val="nil"/>
              <w:bottom w:val="nil"/>
              <w:right w:val="nil"/>
            </w:tcBorders>
          </w:tcPr>
          <w:p w:rsidR="008426B9" w:rsidRPr="000D324A" w:rsidRDefault="008426B9" w:rsidP="0025408A">
            <w:pPr>
              <w:rPr>
                <w:rFonts w:ascii="Arial" w:hAnsi="Arial" w:cs="Arial"/>
                <w:sz w:val="16"/>
                <w:szCs w:val="16"/>
              </w:rPr>
            </w:pPr>
            <w:r w:rsidRPr="000D324A">
              <w:rPr>
                <w:rFonts w:ascii="Arial" w:hAnsi="Arial" w:cs="Arial"/>
                <w:sz w:val="16"/>
                <w:szCs w:val="16"/>
              </w:rPr>
              <w:t>Ответственный исполнитель подпрограммы</w:t>
            </w:r>
          </w:p>
        </w:tc>
        <w:tc>
          <w:tcPr>
            <w:tcW w:w="3260" w:type="dxa"/>
            <w:tcBorders>
              <w:top w:val="nil"/>
              <w:left w:val="nil"/>
              <w:bottom w:val="nil"/>
              <w:right w:val="nil"/>
            </w:tcBorders>
          </w:tcPr>
          <w:p w:rsidR="008426B9" w:rsidRPr="000D324A" w:rsidRDefault="008426B9" w:rsidP="0025408A">
            <w:pPr>
              <w:jc w:val="both"/>
              <w:rPr>
                <w:rFonts w:ascii="Arial" w:hAnsi="Arial" w:cs="Arial"/>
                <w:sz w:val="16"/>
                <w:szCs w:val="16"/>
              </w:rPr>
            </w:pPr>
            <w:r w:rsidRPr="000D324A">
              <w:rPr>
                <w:rFonts w:ascii="Arial" w:hAnsi="Arial" w:cs="Arial"/>
                <w:sz w:val="16"/>
                <w:szCs w:val="16"/>
              </w:rPr>
              <w:t>управление муниципального хозяйства АБГО СК</w:t>
            </w:r>
            <w:r w:rsidRPr="000D324A">
              <w:rPr>
                <w:rFonts w:ascii="Arial" w:hAnsi="Arial" w:cs="Arial"/>
                <w:bCs/>
                <w:sz w:val="16"/>
                <w:szCs w:val="16"/>
              </w:rPr>
              <w:t xml:space="preserve"> </w:t>
            </w:r>
          </w:p>
          <w:p w:rsidR="008426B9" w:rsidRPr="000D324A" w:rsidRDefault="008426B9" w:rsidP="0025408A">
            <w:pPr>
              <w:jc w:val="both"/>
              <w:rPr>
                <w:rFonts w:ascii="Arial" w:hAnsi="Arial" w:cs="Arial"/>
                <w:sz w:val="16"/>
                <w:szCs w:val="16"/>
              </w:rPr>
            </w:pPr>
          </w:p>
        </w:tc>
      </w:tr>
      <w:tr w:rsidR="008426B9" w:rsidRPr="000D324A" w:rsidTr="008426B9">
        <w:tc>
          <w:tcPr>
            <w:tcW w:w="1668" w:type="dxa"/>
            <w:tcBorders>
              <w:top w:val="nil"/>
              <w:left w:val="nil"/>
              <w:bottom w:val="nil"/>
              <w:right w:val="nil"/>
            </w:tcBorders>
          </w:tcPr>
          <w:p w:rsidR="008426B9" w:rsidRPr="000D324A" w:rsidRDefault="008426B9" w:rsidP="0025408A">
            <w:pPr>
              <w:rPr>
                <w:rFonts w:ascii="Arial" w:hAnsi="Arial" w:cs="Arial"/>
                <w:sz w:val="16"/>
                <w:szCs w:val="16"/>
              </w:rPr>
            </w:pPr>
            <w:r w:rsidRPr="000D324A">
              <w:rPr>
                <w:rFonts w:ascii="Arial" w:hAnsi="Arial" w:cs="Arial"/>
                <w:sz w:val="16"/>
                <w:szCs w:val="16"/>
              </w:rPr>
              <w:t>Соисполнители подпрограммы</w:t>
            </w:r>
          </w:p>
        </w:tc>
        <w:tc>
          <w:tcPr>
            <w:tcW w:w="3260" w:type="dxa"/>
            <w:tcBorders>
              <w:top w:val="nil"/>
              <w:left w:val="nil"/>
              <w:bottom w:val="nil"/>
              <w:right w:val="nil"/>
            </w:tcBorders>
          </w:tcPr>
          <w:p w:rsidR="008426B9" w:rsidRPr="000D324A" w:rsidRDefault="008426B9" w:rsidP="0025408A">
            <w:pPr>
              <w:jc w:val="both"/>
              <w:rPr>
                <w:rFonts w:ascii="Arial" w:hAnsi="Arial" w:cs="Arial"/>
                <w:sz w:val="16"/>
                <w:szCs w:val="16"/>
              </w:rPr>
            </w:pPr>
            <w:r w:rsidRPr="000D324A">
              <w:rPr>
                <w:rFonts w:ascii="Arial" w:hAnsi="Arial" w:cs="Arial"/>
                <w:sz w:val="16"/>
                <w:szCs w:val="16"/>
              </w:rPr>
              <w:t>нет</w:t>
            </w:r>
          </w:p>
          <w:p w:rsidR="008426B9" w:rsidRPr="000D324A" w:rsidRDefault="008426B9" w:rsidP="0025408A">
            <w:pPr>
              <w:jc w:val="both"/>
              <w:rPr>
                <w:rFonts w:ascii="Arial" w:hAnsi="Arial" w:cs="Arial"/>
                <w:sz w:val="16"/>
                <w:szCs w:val="16"/>
              </w:rPr>
            </w:pPr>
          </w:p>
        </w:tc>
      </w:tr>
      <w:tr w:rsidR="008426B9" w:rsidRPr="000D324A" w:rsidTr="008426B9">
        <w:tc>
          <w:tcPr>
            <w:tcW w:w="1668" w:type="dxa"/>
            <w:tcBorders>
              <w:top w:val="nil"/>
              <w:left w:val="nil"/>
              <w:bottom w:val="nil"/>
              <w:right w:val="nil"/>
            </w:tcBorders>
          </w:tcPr>
          <w:p w:rsidR="008426B9" w:rsidRPr="000D324A" w:rsidRDefault="008426B9" w:rsidP="0025408A">
            <w:pPr>
              <w:jc w:val="both"/>
              <w:rPr>
                <w:rFonts w:ascii="Arial" w:hAnsi="Arial" w:cs="Arial"/>
                <w:sz w:val="16"/>
                <w:szCs w:val="16"/>
              </w:rPr>
            </w:pPr>
            <w:r w:rsidRPr="000D324A">
              <w:rPr>
                <w:rFonts w:ascii="Arial" w:hAnsi="Arial" w:cs="Arial"/>
                <w:sz w:val="16"/>
                <w:szCs w:val="16"/>
              </w:rPr>
              <w:t>Участники подпрограммы</w:t>
            </w:r>
          </w:p>
        </w:tc>
        <w:tc>
          <w:tcPr>
            <w:tcW w:w="3260" w:type="dxa"/>
            <w:tcBorders>
              <w:top w:val="nil"/>
              <w:left w:val="nil"/>
              <w:bottom w:val="nil"/>
              <w:right w:val="nil"/>
            </w:tcBorders>
          </w:tcPr>
          <w:p w:rsidR="008426B9" w:rsidRPr="000D324A" w:rsidRDefault="008426B9" w:rsidP="0025408A">
            <w:pPr>
              <w:autoSpaceDE w:val="0"/>
              <w:autoSpaceDN w:val="0"/>
              <w:adjustRightInd w:val="0"/>
              <w:jc w:val="both"/>
              <w:rPr>
                <w:rFonts w:ascii="Arial" w:hAnsi="Arial" w:cs="Arial"/>
                <w:sz w:val="16"/>
                <w:szCs w:val="16"/>
              </w:rPr>
            </w:pPr>
            <w:r w:rsidRPr="000D324A">
              <w:rPr>
                <w:rFonts w:ascii="Arial" w:hAnsi="Arial" w:cs="Arial"/>
                <w:sz w:val="16"/>
                <w:szCs w:val="16"/>
              </w:rPr>
              <w:t>нет</w:t>
            </w:r>
          </w:p>
        </w:tc>
      </w:tr>
      <w:tr w:rsidR="008426B9" w:rsidRPr="000D324A" w:rsidTr="008426B9">
        <w:tc>
          <w:tcPr>
            <w:tcW w:w="1668" w:type="dxa"/>
            <w:tcBorders>
              <w:top w:val="nil"/>
              <w:left w:val="nil"/>
              <w:bottom w:val="nil"/>
              <w:right w:val="nil"/>
            </w:tcBorders>
          </w:tcPr>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r w:rsidRPr="000D324A">
              <w:rPr>
                <w:rFonts w:ascii="Arial" w:hAnsi="Arial" w:cs="Arial"/>
                <w:sz w:val="16"/>
                <w:szCs w:val="16"/>
              </w:rPr>
              <w:t>Задачи Подпрограммы</w:t>
            </w:r>
          </w:p>
        </w:tc>
        <w:tc>
          <w:tcPr>
            <w:tcW w:w="3260" w:type="dxa"/>
            <w:tcBorders>
              <w:top w:val="nil"/>
              <w:left w:val="nil"/>
              <w:bottom w:val="nil"/>
              <w:right w:val="nil"/>
            </w:tcBorders>
          </w:tcPr>
          <w:p w:rsidR="008426B9" w:rsidRPr="000D324A" w:rsidRDefault="008426B9" w:rsidP="0025408A">
            <w:pPr>
              <w:autoSpaceDE w:val="0"/>
              <w:autoSpaceDN w:val="0"/>
              <w:adjustRightInd w:val="0"/>
              <w:jc w:val="both"/>
              <w:rPr>
                <w:rFonts w:ascii="Arial" w:hAnsi="Arial" w:cs="Arial"/>
                <w:sz w:val="16"/>
                <w:szCs w:val="16"/>
              </w:rPr>
            </w:pPr>
          </w:p>
          <w:p w:rsidR="008426B9" w:rsidRPr="000D324A" w:rsidRDefault="008426B9" w:rsidP="0025408A">
            <w:pPr>
              <w:autoSpaceDE w:val="0"/>
              <w:autoSpaceDN w:val="0"/>
              <w:adjustRightInd w:val="0"/>
              <w:jc w:val="both"/>
              <w:rPr>
                <w:rFonts w:ascii="Arial" w:hAnsi="Arial" w:cs="Arial"/>
                <w:sz w:val="16"/>
                <w:szCs w:val="16"/>
              </w:rPr>
            </w:pPr>
            <w:r w:rsidRPr="000D324A">
              <w:rPr>
                <w:rFonts w:ascii="Arial" w:hAnsi="Arial" w:cs="Arial"/>
                <w:sz w:val="16"/>
                <w:szCs w:val="16"/>
              </w:rPr>
              <w:t>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городского округа Ставропольского края;</w:t>
            </w:r>
          </w:p>
          <w:p w:rsidR="008426B9" w:rsidRPr="000D324A" w:rsidRDefault="008426B9" w:rsidP="0025408A">
            <w:pPr>
              <w:autoSpaceDE w:val="0"/>
              <w:autoSpaceDN w:val="0"/>
              <w:adjustRightInd w:val="0"/>
              <w:jc w:val="both"/>
              <w:rPr>
                <w:rFonts w:ascii="Arial" w:hAnsi="Arial" w:cs="Arial"/>
                <w:sz w:val="16"/>
                <w:szCs w:val="16"/>
              </w:rPr>
            </w:pPr>
          </w:p>
        </w:tc>
      </w:tr>
      <w:tr w:rsidR="008426B9" w:rsidRPr="000D324A" w:rsidTr="008426B9">
        <w:tc>
          <w:tcPr>
            <w:tcW w:w="1668" w:type="dxa"/>
            <w:tcBorders>
              <w:top w:val="nil"/>
              <w:left w:val="nil"/>
              <w:bottom w:val="nil"/>
              <w:right w:val="nil"/>
            </w:tcBorders>
          </w:tcPr>
          <w:p w:rsidR="008426B9" w:rsidRPr="000D324A" w:rsidRDefault="008426B9" w:rsidP="0025408A">
            <w:pPr>
              <w:rPr>
                <w:rFonts w:ascii="Arial" w:hAnsi="Arial" w:cs="Arial"/>
                <w:sz w:val="16"/>
                <w:szCs w:val="16"/>
              </w:rPr>
            </w:pPr>
            <w:r w:rsidRPr="000D324A">
              <w:rPr>
                <w:rFonts w:ascii="Arial" w:hAnsi="Arial" w:cs="Arial"/>
                <w:sz w:val="16"/>
                <w:szCs w:val="16"/>
              </w:rPr>
              <w:t xml:space="preserve">Показатели решения задач подпрограммы </w:t>
            </w: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r w:rsidRPr="000D324A">
              <w:rPr>
                <w:rFonts w:ascii="Arial" w:hAnsi="Arial" w:cs="Arial"/>
                <w:sz w:val="16"/>
                <w:szCs w:val="16"/>
              </w:rPr>
              <w:t xml:space="preserve">Сроки реализации подпрограммы </w:t>
            </w:r>
          </w:p>
        </w:tc>
        <w:tc>
          <w:tcPr>
            <w:tcW w:w="3260" w:type="dxa"/>
            <w:tcBorders>
              <w:top w:val="nil"/>
              <w:left w:val="nil"/>
              <w:bottom w:val="nil"/>
              <w:right w:val="nil"/>
            </w:tcBorders>
          </w:tcPr>
          <w:p w:rsidR="008426B9" w:rsidRPr="000D324A" w:rsidRDefault="008426B9" w:rsidP="0025408A">
            <w:pPr>
              <w:autoSpaceDE w:val="0"/>
              <w:autoSpaceDN w:val="0"/>
              <w:adjustRightInd w:val="0"/>
              <w:ind w:firstLine="317"/>
              <w:jc w:val="both"/>
              <w:rPr>
                <w:rFonts w:ascii="Arial" w:hAnsi="Arial" w:cs="Arial"/>
                <w:sz w:val="16"/>
                <w:szCs w:val="16"/>
              </w:rPr>
            </w:pPr>
            <w:r w:rsidRPr="000D324A">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26B9" w:rsidRPr="000D324A" w:rsidRDefault="008426B9" w:rsidP="0025408A">
            <w:pPr>
              <w:autoSpaceDE w:val="0"/>
              <w:autoSpaceDN w:val="0"/>
              <w:adjustRightInd w:val="0"/>
              <w:ind w:firstLine="317"/>
              <w:jc w:val="both"/>
              <w:rPr>
                <w:rFonts w:ascii="Arial" w:hAnsi="Arial" w:cs="Arial"/>
                <w:sz w:val="16"/>
                <w:szCs w:val="16"/>
              </w:rPr>
            </w:pPr>
            <w:r w:rsidRPr="000D324A">
              <w:rPr>
                <w:rFonts w:ascii="Arial" w:hAnsi="Arial" w:cs="Arial"/>
                <w:sz w:val="16"/>
                <w:szCs w:val="16"/>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 </w:t>
            </w:r>
          </w:p>
          <w:p w:rsidR="008426B9" w:rsidRPr="000D324A" w:rsidRDefault="008426B9" w:rsidP="0025408A">
            <w:pPr>
              <w:autoSpaceDE w:val="0"/>
              <w:autoSpaceDN w:val="0"/>
              <w:adjustRightInd w:val="0"/>
              <w:rPr>
                <w:rFonts w:ascii="Arial" w:hAnsi="Arial" w:cs="Arial"/>
                <w:sz w:val="16"/>
                <w:szCs w:val="16"/>
              </w:rPr>
            </w:pPr>
          </w:p>
          <w:p w:rsidR="008426B9" w:rsidRPr="000D324A" w:rsidRDefault="008426B9" w:rsidP="0025408A">
            <w:pPr>
              <w:autoSpaceDE w:val="0"/>
              <w:autoSpaceDN w:val="0"/>
              <w:adjustRightInd w:val="0"/>
              <w:rPr>
                <w:rFonts w:ascii="Arial" w:hAnsi="Arial" w:cs="Arial"/>
                <w:sz w:val="16"/>
                <w:szCs w:val="16"/>
              </w:rPr>
            </w:pPr>
            <w:r w:rsidRPr="000D324A">
              <w:rPr>
                <w:rFonts w:ascii="Arial" w:hAnsi="Arial" w:cs="Arial"/>
                <w:sz w:val="16"/>
                <w:szCs w:val="16"/>
              </w:rPr>
              <w:t xml:space="preserve">2018-2020 годы        </w:t>
            </w:r>
          </w:p>
          <w:p w:rsidR="008426B9" w:rsidRPr="000D324A" w:rsidRDefault="008426B9" w:rsidP="0025408A">
            <w:pPr>
              <w:autoSpaceDE w:val="0"/>
              <w:autoSpaceDN w:val="0"/>
              <w:adjustRightInd w:val="0"/>
              <w:jc w:val="both"/>
              <w:rPr>
                <w:rFonts w:ascii="Arial" w:hAnsi="Arial" w:cs="Arial"/>
                <w:sz w:val="16"/>
                <w:szCs w:val="16"/>
              </w:rPr>
            </w:pPr>
          </w:p>
        </w:tc>
      </w:tr>
      <w:tr w:rsidR="008426B9" w:rsidRPr="000D324A" w:rsidTr="008426B9">
        <w:tc>
          <w:tcPr>
            <w:tcW w:w="1668" w:type="dxa"/>
            <w:tcBorders>
              <w:top w:val="nil"/>
              <w:left w:val="nil"/>
              <w:bottom w:val="nil"/>
              <w:right w:val="nil"/>
            </w:tcBorders>
          </w:tcPr>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r w:rsidRPr="000D324A">
              <w:rPr>
                <w:rFonts w:ascii="Arial" w:hAnsi="Arial" w:cs="Arial"/>
                <w:sz w:val="16"/>
                <w:szCs w:val="16"/>
              </w:rPr>
              <w:t xml:space="preserve">Объемы и источники финансового </w:t>
            </w:r>
            <w:r w:rsidRPr="000D324A">
              <w:rPr>
                <w:rFonts w:ascii="Arial" w:hAnsi="Arial" w:cs="Arial"/>
                <w:sz w:val="16"/>
                <w:szCs w:val="16"/>
              </w:rPr>
              <w:lastRenderedPageBreak/>
              <w:t>обеспечения Подпрограммы</w:t>
            </w:r>
          </w:p>
        </w:tc>
        <w:tc>
          <w:tcPr>
            <w:tcW w:w="3260" w:type="dxa"/>
            <w:tcBorders>
              <w:top w:val="nil"/>
              <w:left w:val="nil"/>
              <w:bottom w:val="nil"/>
              <w:right w:val="nil"/>
            </w:tcBorders>
          </w:tcPr>
          <w:p w:rsidR="008426B9" w:rsidRPr="000D324A" w:rsidRDefault="008426B9" w:rsidP="0025408A">
            <w:pPr>
              <w:jc w:val="both"/>
              <w:rPr>
                <w:rFonts w:ascii="Arial" w:hAnsi="Arial" w:cs="Arial"/>
                <w:sz w:val="16"/>
                <w:szCs w:val="16"/>
              </w:rPr>
            </w:pPr>
          </w:p>
          <w:p w:rsidR="008426B9" w:rsidRPr="000D324A" w:rsidRDefault="008426B9" w:rsidP="0025408A">
            <w:pPr>
              <w:jc w:val="both"/>
              <w:rPr>
                <w:rFonts w:ascii="Arial" w:hAnsi="Arial" w:cs="Arial"/>
                <w:sz w:val="16"/>
                <w:szCs w:val="16"/>
              </w:rPr>
            </w:pPr>
            <w:r w:rsidRPr="000D324A">
              <w:rPr>
                <w:rFonts w:ascii="Arial" w:hAnsi="Arial" w:cs="Arial"/>
                <w:sz w:val="16"/>
                <w:szCs w:val="16"/>
              </w:rPr>
              <w:t xml:space="preserve">объем финансового обеспечения Подпрограммы за счет средств местного бюджета  составит 95 249,28 </w:t>
            </w:r>
            <w:r w:rsidRPr="000D324A">
              <w:rPr>
                <w:rFonts w:ascii="Arial" w:hAnsi="Arial" w:cs="Arial"/>
                <w:sz w:val="16"/>
                <w:szCs w:val="16"/>
              </w:rPr>
              <w:lastRenderedPageBreak/>
              <w:t>тыс. рублей, в том числе по годам:</w:t>
            </w:r>
          </w:p>
          <w:p w:rsidR="008426B9" w:rsidRPr="000D324A" w:rsidRDefault="008426B9" w:rsidP="0025408A">
            <w:pPr>
              <w:ind w:firstLine="129"/>
              <w:jc w:val="both"/>
              <w:rPr>
                <w:rFonts w:ascii="Arial" w:hAnsi="Arial" w:cs="Arial"/>
                <w:sz w:val="16"/>
                <w:szCs w:val="16"/>
              </w:rPr>
            </w:pPr>
            <w:r w:rsidRPr="000D324A">
              <w:rPr>
                <w:rFonts w:ascii="Arial" w:hAnsi="Arial" w:cs="Arial"/>
                <w:sz w:val="16"/>
                <w:szCs w:val="16"/>
              </w:rPr>
              <w:t>в 2018 году – 31749,76 тыс. руб.;</w:t>
            </w:r>
          </w:p>
          <w:p w:rsidR="008426B9" w:rsidRPr="000D324A" w:rsidRDefault="008426B9" w:rsidP="0025408A">
            <w:pPr>
              <w:ind w:firstLine="129"/>
              <w:jc w:val="both"/>
              <w:rPr>
                <w:rFonts w:ascii="Arial" w:hAnsi="Arial" w:cs="Arial"/>
                <w:sz w:val="16"/>
                <w:szCs w:val="16"/>
              </w:rPr>
            </w:pPr>
            <w:r w:rsidRPr="000D324A">
              <w:rPr>
                <w:rFonts w:ascii="Arial" w:hAnsi="Arial" w:cs="Arial"/>
                <w:sz w:val="16"/>
                <w:szCs w:val="16"/>
              </w:rPr>
              <w:t>в 2019 году – 31749,76 тыс. руб.;</w:t>
            </w:r>
          </w:p>
          <w:p w:rsidR="008426B9" w:rsidRPr="000D324A" w:rsidRDefault="008426B9" w:rsidP="0025408A">
            <w:pPr>
              <w:ind w:firstLine="129"/>
              <w:jc w:val="both"/>
              <w:rPr>
                <w:rFonts w:ascii="Arial" w:hAnsi="Arial" w:cs="Arial"/>
                <w:sz w:val="16"/>
                <w:szCs w:val="16"/>
              </w:rPr>
            </w:pPr>
            <w:r w:rsidRPr="000D324A">
              <w:rPr>
                <w:rFonts w:ascii="Arial" w:hAnsi="Arial" w:cs="Arial"/>
                <w:sz w:val="16"/>
                <w:szCs w:val="16"/>
              </w:rPr>
              <w:t>в 2020 году – 31749,76 тыс. руб.</w:t>
            </w:r>
          </w:p>
          <w:p w:rsidR="008426B9" w:rsidRPr="000D324A" w:rsidRDefault="008426B9" w:rsidP="0025408A">
            <w:pPr>
              <w:ind w:firstLine="129"/>
              <w:jc w:val="both"/>
              <w:rPr>
                <w:rFonts w:ascii="Arial" w:hAnsi="Arial" w:cs="Arial"/>
                <w:sz w:val="16"/>
                <w:szCs w:val="16"/>
              </w:rPr>
            </w:pPr>
          </w:p>
        </w:tc>
      </w:tr>
      <w:tr w:rsidR="008426B9" w:rsidRPr="000D324A" w:rsidTr="008426B9">
        <w:tc>
          <w:tcPr>
            <w:tcW w:w="1668" w:type="dxa"/>
            <w:tcBorders>
              <w:top w:val="nil"/>
              <w:left w:val="nil"/>
              <w:bottom w:val="nil"/>
              <w:right w:val="nil"/>
            </w:tcBorders>
          </w:tcPr>
          <w:p w:rsidR="008426B9" w:rsidRPr="000D324A" w:rsidRDefault="008426B9" w:rsidP="0025408A">
            <w:pPr>
              <w:rPr>
                <w:rFonts w:ascii="Arial" w:hAnsi="Arial" w:cs="Arial"/>
                <w:sz w:val="16"/>
                <w:szCs w:val="16"/>
              </w:rPr>
            </w:pPr>
            <w:r w:rsidRPr="000D324A">
              <w:rPr>
                <w:rFonts w:ascii="Arial" w:hAnsi="Arial" w:cs="Arial"/>
                <w:sz w:val="16"/>
                <w:szCs w:val="16"/>
              </w:rPr>
              <w:lastRenderedPageBreak/>
              <w:t>Ожидаемые конечные результаты Подпрограммы</w:t>
            </w:r>
          </w:p>
        </w:tc>
        <w:tc>
          <w:tcPr>
            <w:tcW w:w="3260" w:type="dxa"/>
            <w:tcBorders>
              <w:top w:val="nil"/>
              <w:left w:val="nil"/>
              <w:bottom w:val="nil"/>
              <w:right w:val="nil"/>
            </w:tcBorders>
          </w:tcPr>
          <w:p w:rsidR="008426B9" w:rsidRPr="000D324A" w:rsidRDefault="008426B9" w:rsidP="0025408A">
            <w:pPr>
              <w:autoSpaceDE w:val="0"/>
              <w:autoSpaceDN w:val="0"/>
              <w:adjustRightInd w:val="0"/>
              <w:ind w:firstLine="459"/>
              <w:jc w:val="both"/>
              <w:rPr>
                <w:rFonts w:ascii="Arial" w:hAnsi="Arial" w:cs="Arial"/>
                <w:sz w:val="16"/>
                <w:szCs w:val="16"/>
              </w:rPr>
            </w:pPr>
            <w:r w:rsidRPr="000D324A">
              <w:rPr>
                <w:rFonts w:ascii="Arial" w:hAnsi="Arial" w:cs="Arial"/>
                <w:sz w:val="16"/>
                <w:szCs w:val="16"/>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к 2020 году до 75 процентов;</w:t>
            </w:r>
          </w:p>
          <w:p w:rsidR="008426B9" w:rsidRPr="000D324A" w:rsidRDefault="008426B9" w:rsidP="0025408A">
            <w:pPr>
              <w:ind w:firstLine="459"/>
              <w:jc w:val="both"/>
              <w:rPr>
                <w:rFonts w:ascii="Arial" w:hAnsi="Arial" w:cs="Arial"/>
                <w:sz w:val="16"/>
                <w:szCs w:val="16"/>
              </w:rPr>
            </w:pPr>
            <w:r w:rsidRPr="000D324A">
              <w:rPr>
                <w:rFonts w:ascii="Arial" w:hAnsi="Arial" w:cs="Arial"/>
                <w:sz w:val="16"/>
                <w:szCs w:val="16"/>
              </w:rPr>
              <w:t xml:space="preserve"> ДТП, зарегистрированных на автомобильных дорогах районного значения, в общем количестве ДТП  на территории Благодарненского городского округа Ставропольского края к 2020  году до 46 процентов </w:t>
            </w:r>
          </w:p>
        </w:tc>
      </w:tr>
    </w:tbl>
    <w:p w:rsidR="008426B9" w:rsidRDefault="008426B9" w:rsidP="008426B9">
      <w:pPr>
        <w:spacing w:line="180" w:lineRule="exact"/>
        <w:jc w:val="both"/>
        <w:rPr>
          <w:rFonts w:ascii="Arial" w:hAnsi="Arial" w:cs="Arial"/>
          <w:sz w:val="16"/>
          <w:szCs w:val="16"/>
        </w:rPr>
      </w:pPr>
    </w:p>
    <w:p w:rsidR="00C96C15" w:rsidRDefault="00C96C15" w:rsidP="008426B9">
      <w:pPr>
        <w:spacing w:line="180" w:lineRule="exact"/>
        <w:jc w:val="both"/>
        <w:rPr>
          <w:rFonts w:ascii="Arial" w:hAnsi="Arial" w:cs="Arial"/>
          <w:sz w:val="16"/>
          <w:szCs w:val="16"/>
        </w:rPr>
      </w:pPr>
    </w:p>
    <w:p w:rsidR="008426B9" w:rsidRPr="008426B9" w:rsidRDefault="008426B9" w:rsidP="00C96C15">
      <w:pPr>
        <w:spacing w:line="240" w:lineRule="exact"/>
        <w:jc w:val="center"/>
        <w:rPr>
          <w:rFonts w:ascii="Arial" w:hAnsi="Arial" w:cs="Arial"/>
          <w:sz w:val="16"/>
          <w:szCs w:val="16"/>
        </w:rPr>
      </w:pPr>
      <w:r w:rsidRPr="008426B9">
        <w:rPr>
          <w:rFonts w:ascii="Arial" w:hAnsi="Arial" w:cs="Arial"/>
          <w:sz w:val="16"/>
          <w:szCs w:val="16"/>
        </w:rPr>
        <w:t>Характеристика основных мероприятий подпрограммы</w:t>
      </w:r>
    </w:p>
    <w:p w:rsidR="008426B9" w:rsidRPr="008426B9" w:rsidRDefault="008426B9" w:rsidP="008426B9">
      <w:pPr>
        <w:spacing w:line="240" w:lineRule="exact"/>
        <w:jc w:val="center"/>
        <w:rPr>
          <w:rFonts w:ascii="Arial" w:hAnsi="Arial" w:cs="Arial"/>
          <w:sz w:val="16"/>
          <w:szCs w:val="16"/>
        </w:rPr>
      </w:pPr>
    </w:p>
    <w:p w:rsidR="008426B9" w:rsidRPr="008426B9" w:rsidRDefault="008426B9" w:rsidP="008426B9">
      <w:pPr>
        <w:autoSpaceDE w:val="0"/>
        <w:autoSpaceDN w:val="0"/>
        <w:adjustRightInd w:val="0"/>
        <w:jc w:val="both"/>
        <w:rPr>
          <w:rFonts w:ascii="Arial" w:hAnsi="Arial" w:cs="Arial"/>
          <w:sz w:val="16"/>
          <w:szCs w:val="16"/>
        </w:rPr>
      </w:pPr>
      <w:r>
        <w:rPr>
          <w:rFonts w:ascii="Arial" w:hAnsi="Arial" w:cs="Arial"/>
          <w:sz w:val="16"/>
          <w:szCs w:val="16"/>
        </w:rPr>
        <w:t xml:space="preserve">    </w:t>
      </w:r>
      <w:r w:rsidRPr="008426B9">
        <w:rPr>
          <w:rFonts w:ascii="Arial" w:hAnsi="Arial" w:cs="Arial"/>
          <w:sz w:val="16"/>
          <w:szCs w:val="16"/>
        </w:rPr>
        <w:t xml:space="preserve"> 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26B9" w:rsidRPr="008426B9" w:rsidRDefault="008426B9" w:rsidP="008426B9">
      <w:pPr>
        <w:jc w:val="both"/>
        <w:rPr>
          <w:rFonts w:ascii="Arial" w:hAnsi="Arial" w:cs="Arial"/>
          <w:sz w:val="16"/>
          <w:szCs w:val="16"/>
        </w:rPr>
      </w:pPr>
      <w:r w:rsidRPr="008426B9">
        <w:rPr>
          <w:rFonts w:ascii="Arial" w:hAnsi="Arial" w:cs="Arial"/>
          <w:sz w:val="16"/>
          <w:szCs w:val="16"/>
        </w:rPr>
        <w:t xml:space="preserve">   </w:t>
      </w:r>
      <w:r>
        <w:rPr>
          <w:rFonts w:ascii="Arial" w:hAnsi="Arial" w:cs="Arial"/>
          <w:sz w:val="16"/>
          <w:szCs w:val="16"/>
        </w:rPr>
        <w:t xml:space="preserve">  </w:t>
      </w:r>
      <w:r w:rsidRPr="008426B9">
        <w:rPr>
          <w:rFonts w:ascii="Arial" w:hAnsi="Arial" w:cs="Arial"/>
          <w:sz w:val="16"/>
          <w:szCs w:val="16"/>
        </w:rPr>
        <w:t xml:space="preserve"> 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8426B9">
        <w:rPr>
          <w:rFonts w:ascii="Arial" w:hAnsi="Arial" w:cs="Arial"/>
          <w:sz w:val="16"/>
          <w:szCs w:val="16"/>
        </w:rPr>
        <w:t>нормативном</w:t>
      </w:r>
      <w:proofErr w:type="gramEnd"/>
      <w:r w:rsidRPr="008426B9">
        <w:rPr>
          <w:rFonts w:ascii="Arial" w:hAnsi="Arial" w:cs="Arial"/>
          <w:sz w:val="16"/>
          <w:szCs w:val="16"/>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8426B9" w:rsidRPr="008426B9" w:rsidRDefault="008426B9" w:rsidP="008426B9">
      <w:pPr>
        <w:jc w:val="both"/>
        <w:rPr>
          <w:rFonts w:ascii="Arial" w:hAnsi="Arial" w:cs="Arial"/>
          <w:sz w:val="16"/>
          <w:szCs w:val="16"/>
        </w:rPr>
      </w:pPr>
      <w:r w:rsidRPr="008426B9">
        <w:rPr>
          <w:rFonts w:ascii="Arial" w:hAnsi="Arial" w:cs="Arial"/>
          <w:sz w:val="16"/>
          <w:szCs w:val="16"/>
        </w:rPr>
        <w:t xml:space="preserve">       В результате реализации намеченных мероприятий к 2020 году ожидается:</w:t>
      </w:r>
    </w:p>
    <w:p w:rsidR="008426B9" w:rsidRPr="008426B9" w:rsidRDefault="008426B9" w:rsidP="008426B9">
      <w:pPr>
        <w:autoSpaceDE w:val="0"/>
        <w:autoSpaceDN w:val="0"/>
        <w:adjustRightInd w:val="0"/>
        <w:ind w:firstLine="284"/>
        <w:jc w:val="both"/>
        <w:rPr>
          <w:rFonts w:ascii="Arial" w:hAnsi="Arial" w:cs="Arial"/>
          <w:sz w:val="16"/>
          <w:szCs w:val="16"/>
        </w:rPr>
      </w:pPr>
      <w:r w:rsidRPr="008426B9">
        <w:rPr>
          <w:rFonts w:ascii="Arial" w:hAnsi="Arial" w:cs="Arial"/>
          <w:sz w:val="16"/>
          <w:szCs w:val="16"/>
        </w:rPr>
        <w:t xml:space="preserve"> 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26B9" w:rsidRPr="008426B9" w:rsidRDefault="008426B9" w:rsidP="008426B9">
      <w:pPr>
        <w:autoSpaceDE w:val="0"/>
        <w:autoSpaceDN w:val="0"/>
        <w:adjustRightInd w:val="0"/>
        <w:ind w:firstLine="284"/>
        <w:jc w:val="both"/>
        <w:rPr>
          <w:rFonts w:ascii="Arial" w:hAnsi="Arial" w:cs="Arial"/>
          <w:sz w:val="16"/>
          <w:szCs w:val="16"/>
        </w:rPr>
      </w:pPr>
      <w:r w:rsidRPr="008426B9">
        <w:rPr>
          <w:rFonts w:ascii="Arial" w:hAnsi="Arial" w:cs="Arial"/>
          <w:sz w:val="16"/>
          <w:szCs w:val="16"/>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8426B9" w:rsidRPr="008426B9" w:rsidRDefault="00DC6059" w:rsidP="008426B9">
      <w:pPr>
        <w:autoSpaceDE w:val="0"/>
        <w:autoSpaceDN w:val="0"/>
        <w:adjustRightInd w:val="0"/>
        <w:ind w:firstLine="284"/>
        <w:jc w:val="both"/>
        <w:rPr>
          <w:rFonts w:ascii="Arial" w:hAnsi="Arial" w:cs="Arial"/>
          <w:sz w:val="16"/>
          <w:szCs w:val="16"/>
        </w:rPr>
      </w:pPr>
      <w:hyperlink r:id="rId18" w:history="1">
        <w:r w:rsidR="008426B9" w:rsidRPr="008426B9">
          <w:rPr>
            <w:rFonts w:ascii="Arial" w:hAnsi="Arial" w:cs="Arial"/>
            <w:sz w:val="16"/>
            <w:szCs w:val="16"/>
          </w:rPr>
          <w:t>Перечень</w:t>
        </w:r>
      </w:hyperlink>
      <w:r w:rsidR="008426B9" w:rsidRPr="008426B9">
        <w:rPr>
          <w:rFonts w:ascii="Arial" w:hAnsi="Arial" w:cs="Arial"/>
          <w:sz w:val="16"/>
          <w:szCs w:val="16"/>
        </w:rPr>
        <w:t xml:space="preserve"> основных мероприятий Подпрограммы приведен в приложении 2 к Программе.</w:t>
      </w:r>
    </w:p>
    <w:p w:rsidR="008426B9" w:rsidRDefault="008426B9" w:rsidP="008426B9">
      <w:pPr>
        <w:widowControl w:val="0"/>
        <w:autoSpaceDE w:val="0"/>
        <w:autoSpaceDN w:val="0"/>
        <w:adjustRightInd w:val="0"/>
        <w:ind w:firstLine="540"/>
        <w:jc w:val="both"/>
        <w:rPr>
          <w:rFonts w:ascii="Arial" w:hAnsi="Arial" w:cs="Arial"/>
          <w:sz w:val="16"/>
          <w:szCs w:val="16"/>
        </w:rPr>
      </w:pPr>
    </w:p>
    <w:p w:rsidR="0025408A" w:rsidRPr="008426B9" w:rsidRDefault="0025408A" w:rsidP="008426B9">
      <w:pPr>
        <w:widowControl w:val="0"/>
        <w:autoSpaceDE w:val="0"/>
        <w:autoSpaceDN w:val="0"/>
        <w:adjustRightInd w:val="0"/>
        <w:ind w:firstLine="540"/>
        <w:jc w:val="both"/>
        <w:rPr>
          <w:rFonts w:ascii="Arial" w:hAnsi="Arial" w:cs="Arial"/>
          <w:sz w:val="16"/>
          <w:szCs w:val="16"/>
        </w:rPr>
      </w:pPr>
    </w:p>
    <w:p w:rsidR="008426B9" w:rsidRPr="008426B9" w:rsidRDefault="008426B9" w:rsidP="00C96C15">
      <w:pPr>
        <w:ind w:left="1701"/>
        <w:jc w:val="center"/>
        <w:rPr>
          <w:rFonts w:ascii="Arial" w:hAnsi="Arial" w:cs="Arial"/>
          <w:sz w:val="16"/>
          <w:szCs w:val="16"/>
        </w:rPr>
      </w:pPr>
      <w:r w:rsidRPr="008426B9">
        <w:rPr>
          <w:rFonts w:ascii="Arial" w:hAnsi="Arial" w:cs="Arial"/>
          <w:sz w:val="16"/>
          <w:szCs w:val="16"/>
        </w:rPr>
        <w:t>Приложение 12</w:t>
      </w:r>
    </w:p>
    <w:p w:rsidR="008426B9" w:rsidRPr="008426B9" w:rsidRDefault="008426B9" w:rsidP="00C96C15">
      <w:pPr>
        <w:spacing w:line="180" w:lineRule="exact"/>
        <w:ind w:left="1701"/>
        <w:jc w:val="center"/>
        <w:rPr>
          <w:rFonts w:ascii="Arial" w:hAnsi="Arial" w:cs="Arial"/>
          <w:sz w:val="16"/>
          <w:szCs w:val="16"/>
        </w:rPr>
      </w:pPr>
      <w:r w:rsidRPr="008426B9">
        <w:rPr>
          <w:rFonts w:ascii="Arial" w:hAnsi="Arial" w:cs="Arial"/>
          <w:sz w:val="16"/>
          <w:szCs w:val="16"/>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8426B9" w:rsidRPr="008426B9" w:rsidRDefault="008426B9" w:rsidP="00C96C15">
      <w:pPr>
        <w:spacing w:line="180" w:lineRule="exact"/>
        <w:ind w:left="1701"/>
        <w:jc w:val="center"/>
        <w:rPr>
          <w:rFonts w:ascii="Arial" w:hAnsi="Arial" w:cs="Arial"/>
          <w:sz w:val="16"/>
          <w:szCs w:val="16"/>
        </w:rPr>
      </w:pPr>
    </w:p>
    <w:p w:rsidR="008426B9" w:rsidRDefault="008426B9" w:rsidP="008426B9">
      <w:pPr>
        <w:spacing w:line="180" w:lineRule="exact"/>
        <w:jc w:val="center"/>
        <w:rPr>
          <w:sz w:val="16"/>
          <w:szCs w:val="16"/>
        </w:rPr>
      </w:pPr>
    </w:p>
    <w:p w:rsidR="008426B9" w:rsidRPr="008426B9" w:rsidRDefault="008426B9" w:rsidP="00DE2E02">
      <w:pPr>
        <w:spacing w:line="180" w:lineRule="exact"/>
        <w:jc w:val="center"/>
        <w:rPr>
          <w:rFonts w:ascii="Arial" w:hAnsi="Arial" w:cs="Arial"/>
          <w:bCs/>
          <w:sz w:val="16"/>
          <w:szCs w:val="16"/>
        </w:rPr>
      </w:pPr>
      <w:r w:rsidRPr="008426B9">
        <w:rPr>
          <w:rFonts w:ascii="Arial" w:hAnsi="Arial" w:cs="Arial"/>
          <w:bCs/>
          <w:sz w:val="16"/>
          <w:szCs w:val="16"/>
        </w:rPr>
        <w:t>ПОДПРОГРАММА</w:t>
      </w:r>
    </w:p>
    <w:p w:rsidR="008426B9" w:rsidRPr="008426B9" w:rsidRDefault="008426B9" w:rsidP="00DE2E02">
      <w:pPr>
        <w:spacing w:line="180" w:lineRule="exact"/>
        <w:jc w:val="center"/>
        <w:rPr>
          <w:rFonts w:ascii="Arial" w:hAnsi="Arial" w:cs="Arial"/>
          <w:sz w:val="16"/>
          <w:szCs w:val="16"/>
        </w:rPr>
      </w:pPr>
      <w:r w:rsidRPr="008426B9">
        <w:rPr>
          <w:rFonts w:ascii="Arial" w:hAnsi="Arial" w:cs="Arial"/>
          <w:sz w:val="16"/>
          <w:szCs w:val="16"/>
        </w:rPr>
        <w:t xml:space="preserve">«Развитие жилищно-коммунального хозяйства» </w:t>
      </w:r>
    </w:p>
    <w:p w:rsidR="008426B9" w:rsidRPr="008426B9" w:rsidRDefault="008426B9" w:rsidP="00DE2E02">
      <w:pPr>
        <w:spacing w:line="180" w:lineRule="exact"/>
        <w:jc w:val="center"/>
        <w:rPr>
          <w:rFonts w:ascii="Arial" w:hAnsi="Arial" w:cs="Arial"/>
          <w:bCs/>
          <w:sz w:val="16"/>
          <w:szCs w:val="16"/>
        </w:rPr>
      </w:pPr>
    </w:p>
    <w:p w:rsidR="008426B9" w:rsidRPr="008426B9" w:rsidRDefault="008426B9" w:rsidP="008426B9">
      <w:pPr>
        <w:autoSpaceDE w:val="0"/>
        <w:autoSpaceDN w:val="0"/>
        <w:adjustRightInd w:val="0"/>
        <w:spacing w:line="240" w:lineRule="exact"/>
        <w:jc w:val="center"/>
        <w:rPr>
          <w:rFonts w:ascii="Arial" w:hAnsi="Arial" w:cs="Arial"/>
          <w:sz w:val="16"/>
          <w:szCs w:val="16"/>
        </w:rPr>
      </w:pPr>
      <w:r w:rsidRPr="008426B9">
        <w:rPr>
          <w:rFonts w:ascii="Arial" w:hAnsi="Arial" w:cs="Arial"/>
          <w:sz w:val="16"/>
          <w:szCs w:val="16"/>
        </w:rPr>
        <w:t>ПАСПОРТ</w:t>
      </w:r>
    </w:p>
    <w:p w:rsidR="008426B9" w:rsidRPr="008426B9" w:rsidRDefault="00C96C15" w:rsidP="008426B9">
      <w:pPr>
        <w:widowControl w:val="0"/>
        <w:autoSpaceDE w:val="0"/>
        <w:autoSpaceDN w:val="0"/>
        <w:adjustRightInd w:val="0"/>
        <w:spacing w:line="240" w:lineRule="exact"/>
        <w:jc w:val="both"/>
        <w:rPr>
          <w:rFonts w:ascii="Arial" w:hAnsi="Arial" w:cs="Arial"/>
          <w:sz w:val="16"/>
          <w:szCs w:val="16"/>
        </w:rPr>
      </w:pPr>
      <w:r>
        <w:rPr>
          <w:rFonts w:ascii="Arial" w:hAnsi="Arial" w:cs="Arial"/>
          <w:sz w:val="16"/>
          <w:szCs w:val="16"/>
        </w:rPr>
        <w:t xml:space="preserve"> подпрограммы</w:t>
      </w:r>
      <w:r w:rsidR="008426B9" w:rsidRPr="008426B9">
        <w:rPr>
          <w:rFonts w:ascii="Arial" w:hAnsi="Arial" w:cs="Arial"/>
          <w:sz w:val="16"/>
          <w:szCs w:val="16"/>
        </w:rPr>
        <w:t xml:space="preserve"> «Развитие жилищно-коммунального хозяйства»</w:t>
      </w:r>
    </w:p>
    <w:p w:rsidR="008426B9" w:rsidRDefault="008426B9" w:rsidP="008426B9">
      <w:pPr>
        <w:widowControl w:val="0"/>
        <w:autoSpaceDE w:val="0"/>
        <w:autoSpaceDN w:val="0"/>
        <w:adjustRightInd w:val="0"/>
        <w:jc w:val="both"/>
        <w:rPr>
          <w:rFonts w:ascii="Arial" w:hAnsi="Arial" w:cs="Arial"/>
          <w:sz w:val="16"/>
          <w:szCs w:val="16"/>
        </w:rPr>
      </w:pPr>
    </w:p>
    <w:tbl>
      <w:tblPr>
        <w:tblW w:w="4786" w:type="dxa"/>
        <w:tblLook w:val="0000"/>
      </w:tblPr>
      <w:tblGrid>
        <w:gridCol w:w="1526"/>
        <w:gridCol w:w="3260"/>
      </w:tblGrid>
      <w:tr w:rsidR="008426B9" w:rsidRPr="000D324A" w:rsidTr="008426B9">
        <w:tc>
          <w:tcPr>
            <w:tcW w:w="1526" w:type="dxa"/>
          </w:tcPr>
          <w:p w:rsidR="008426B9" w:rsidRPr="000D324A" w:rsidRDefault="008426B9" w:rsidP="0025408A">
            <w:pPr>
              <w:rPr>
                <w:rFonts w:ascii="Arial" w:hAnsi="Arial" w:cs="Arial"/>
                <w:sz w:val="16"/>
                <w:szCs w:val="16"/>
              </w:rPr>
            </w:pPr>
            <w:r w:rsidRPr="000D324A">
              <w:rPr>
                <w:rFonts w:ascii="Arial" w:hAnsi="Arial" w:cs="Arial"/>
                <w:sz w:val="16"/>
                <w:szCs w:val="16"/>
              </w:rPr>
              <w:t>Наименование Подпрограммы</w:t>
            </w:r>
          </w:p>
        </w:tc>
        <w:tc>
          <w:tcPr>
            <w:tcW w:w="3260" w:type="dxa"/>
          </w:tcPr>
          <w:p w:rsidR="008426B9" w:rsidRPr="000D324A" w:rsidRDefault="008426B9" w:rsidP="00DE2E02">
            <w:pPr>
              <w:autoSpaceDE w:val="0"/>
              <w:autoSpaceDN w:val="0"/>
              <w:adjustRightInd w:val="0"/>
              <w:jc w:val="both"/>
              <w:rPr>
                <w:rFonts w:ascii="Arial" w:hAnsi="Arial" w:cs="Arial"/>
                <w:sz w:val="16"/>
                <w:szCs w:val="16"/>
              </w:rPr>
            </w:pPr>
            <w:r w:rsidRPr="000D324A">
              <w:rPr>
                <w:rFonts w:ascii="Arial" w:hAnsi="Arial" w:cs="Arial"/>
                <w:sz w:val="16"/>
                <w:szCs w:val="16"/>
              </w:rPr>
              <w:t xml:space="preserve">подпрограмма «Развитие жилищно-коммунального хозяйства» (далее – Подпрограмма)  </w:t>
            </w:r>
          </w:p>
        </w:tc>
      </w:tr>
      <w:tr w:rsidR="008426B9" w:rsidRPr="000D324A" w:rsidTr="008426B9">
        <w:tc>
          <w:tcPr>
            <w:tcW w:w="1526" w:type="dxa"/>
          </w:tcPr>
          <w:p w:rsidR="008426B9" w:rsidRPr="000D324A" w:rsidRDefault="008426B9" w:rsidP="0025408A">
            <w:pPr>
              <w:rPr>
                <w:rFonts w:ascii="Arial" w:hAnsi="Arial" w:cs="Arial"/>
                <w:sz w:val="16"/>
                <w:szCs w:val="16"/>
              </w:rPr>
            </w:pPr>
            <w:r w:rsidRPr="000D324A">
              <w:rPr>
                <w:rFonts w:ascii="Arial" w:hAnsi="Arial" w:cs="Arial"/>
                <w:sz w:val="16"/>
                <w:szCs w:val="16"/>
              </w:rPr>
              <w:t>Ответственный исполнитель подпрограммы</w:t>
            </w:r>
          </w:p>
        </w:tc>
        <w:tc>
          <w:tcPr>
            <w:tcW w:w="3260" w:type="dxa"/>
          </w:tcPr>
          <w:p w:rsidR="008426B9" w:rsidRPr="000D324A" w:rsidRDefault="008426B9" w:rsidP="0025408A">
            <w:pPr>
              <w:jc w:val="both"/>
              <w:rPr>
                <w:rFonts w:ascii="Arial" w:hAnsi="Arial" w:cs="Arial"/>
                <w:sz w:val="16"/>
                <w:szCs w:val="16"/>
              </w:rPr>
            </w:pPr>
            <w:r w:rsidRPr="000D324A">
              <w:rPr>
                <w:rFonts w:ascii="Arial" w:hAnsi="Arial" w:cs="Arial"/>
                <w:sz w:val="16"/>
                <w:szCs w:val="16"/>
              </w:rPr>
              <w:t xml:space="preserve">управление муниципального хозяйства АБГО СК </w:t>
            </w:r>
          </w:p>
          <w:p w:rsidR="008426B9" w:rsidRPr="000D324A" w:rsidRDefault="008426B9" w:rsidP="0025408A">
            <w:pPr>
              <w:jc w:val="both"/>
              <w:rPr>
                <w:rFonts w:ascii="Arial" w:hAnsi="Arial" w:cs="Arial"/>
                <w:sz w:val="16"/>
                <w:szCs w:val="16"/>
              </w:rPr>
            </w:pPr>
          </w:p>
        </w:tc>
      </w:tr>
      <w:tr w:rsidR="008426B9" w:rsidRPr="000D324A" w:rsidTr="008426B9">
        <w:tc>
          <w:tcPr>
            <w:tcW w:w="1526" w:type="dxa"/>
          </w:tcPr>
          <w:p w:rsidR="008426B9" w:rsidRPr="000D324A" w:rsidRDefault="008426B9" w:rsidP="0025408A">
            <w:pPr>
              <w:rPr>
                <w:rFonts w:ascii="Arial" w:hAnsi="Arial" w:cs="Arial"/>
                <w:sz w:val="16"/>
                <w:szCs w:val="16"/>
              </w:rPr>
            </w:pPr>
            <w:r w:rsidRPr="000D324A">
              <w:rPr>
                <w:rFonts w:ascii="Arial" w:hAnsi="Arial" w:cs="Arial"/>
                <w:sz w:val="16"/>
                <w:szCs w:val="16"/>
              </w:rPr>
              <w:t>Соисполнители подпрограммы</w:t>
            </w:r>
          </w:p>
        </w:tc>
        <w:tc>
          <w:tcPr>
            <w:tcW w:w="3260" w:type="dxa"/>
          </w:tcPr>
          <w:p w:rsidR="008426B9" w:rsidRPr="000D324A" w:rsidRDefault="008426B9" w:rsidP="0025408A">
            <w:pPr>
              <w:jc w:val="both"/>
              <w:rPr>
                <w:rFonts w:ascii="Arial" w:hAnsi="Arial" w:cs="Arial"/>
                <w:sz w:val="16"/>
                <w:szCs w:val="16"/>
              </w:rPr>
            </w:pPr>
            <w:r w:rsidRPr="000D324A">
              <w:rPr>
                <w:rFonts w:ascii="Arial" w:hAnsi="Arial" w:cs="Arial"/>
                <w:sz w:val="16"/>
                <w:szCs w:val="16"/>
              </w:rPr>
              <w:t>нет</w:t>
            </w:r>
          </w:p>
          <w:p w:rsidR="008426B9" w:rsidRPr="000D324A" w:rsidRDefault="008426B9" w:rsidP="0025408A">
            <w:pPr>
              <w:jc w:val="both"/>
              <w:rPr>
                <w:rFonts w:ascii="Arial" w:hAnsi="Arial" w:cs="Arial"/>
                <w:sz w:val="16"/>
                <w:szCs w:val="16"/>
              </w:rPr>
            </w:pPr>
          </w:p>
        </w:tc>
      </w:tr>
      <w:tr w:rsidR="008426B9" w:rsidRPr="000D324A" w:rsidTr="008426B9">
        <w:tc>
          <w:tcPr>
            <w:tcW w:w="1526" w:type="dxa"/>
          </w:tcPr>
          <w:p w:rsidR="008426B9" w:rsidRPr="000D324A" w:rsidRDefault="008426B9" w:rsidP="0025408A">
            <w:pPr>
              <w:jc w:val="both"/>
              <w:rPr>
                <w:rFonts w:ascii="Arial" w:hAnsi="Arial" w:cs="Arial"/>
                <w:sz w:val="16"/>
                <w:szCs w:val="16"/>
              </w:rPr>
            </w:pPr>
            <w:r w:rsidRPr="000D324A">
              <w:rPr>
                <w:rFonts w:ascii="Arial" w:hAnsi="Arial" w:cs="Arial"/>
                <w:sz w:val="16"/>
                <w:szCs w:val="16"/>
              </w:rPr>
              <w:t>Участники подпрограммы</w:t>
            </w:r>
          </w:p>
        </w:tc>
        <w:tc>
          <w:tcPr>
            <w:tcW w:w="3260" w:type="dxa"/>
          </w:tcPr>
          <w:p w:rsidR="008426B9" w:rsidRPr="000D324A" w:rsidRDefault="008426B9" w:rsidP="0025408A">
            <w:pPr>
              <w:autoSpaceDE w:val="0"/>
              <w:autoSpaceDN w:val="0"/>
              <w:adjustRightInd w:val="0"/>
              <w:jc w:val="both"/>
              <w:rPr>
                <w:rFonts w:ascii="Arial" w:hAnsi="Arial" w:cs="Arial"/>
                <w:sz w:val="16"/>
                <w:szCs w:val="16"/>
              </w:rPr>
            </w:pPr>
            <w:r w:rsidRPr="000D324A">
              <w:rPr>
                <w:rFonts w:ascii="Arial" w:hAnsi="Arial" w:cs="Arial"/>
                <w:sz w:val="16"/>
                <w:szCs w:val="16"/>
              </w:rPr>
              <w:t>муниципальное учреждение «Благодарненский комбинат благоустройства»</w:t>
            </w:r>
          </w:p>
        </w:tc>
      </w:tr>
      <w:tr w:rsidR="008426B9" w:rsidRPr="000D324A" w:rsidTr="008426B9">
        <w:tc>
          <w:tcPr>
            <w:tcW w:w="1526" w:type="dxa"/>
          </w:tcPr>
          <w:p w:rsidR="008426B9" w:rsidRPr="000D324A" w:rsidRDefault="008426B9" w:rsidP="0025408A">
            <w:pPr>
              <w:rPr>
                <w:rFonts w:ascii="Arial" w:hAnsi="Arial" w:cs="Arial"/>
                <w:sz w:val="16"/>
                <w:szCs w:val="16"/>
              </w:rPr>
            </w:pPr>
            <w:r w:rsidRPr="000D324A">
              <w:rPr>
                <w:rFonts w:ascii="Arial" w:hAnsi="Arial" w:cs="Arial"/>
                <w:sz w:val="16"/>
                <w:szCs w:val="16"/>
              </w:rPr>
              <w:t xml:space="preserve">Задачи </w:t>
            </w:r>
            <w:r w:rsidRPr="000D324A">
              <w:rPr>
                <w:rFonts w:ascii="Arial" w:hAnsi="Arial" w:cs="Arial"/>
                <w:sz w:val="16"/>
                <w:szCs w:val="16"/>
              </w:rPr>
              <w:lastRenderedPageBreak/>
              <w:t>Подпрограммы</w:t>
            </w:r>
          </w:p>
        </w:tc>
        <w:tc>
          <w:tcPr>
            <w:tcW w:w="3260" w:type="dxa"/>
          </w:tcPr>
          <w:p w:rsidR="008426B9" w:rsidRPr="000D324A" w:rsidRDefault="008426B9" w:rsidP="0025408A">
            <w:pPr>
              <w:autoSpaceDE w:val="0"/>
              <w:autoSpaceDN w:val="0"/>
              <w:adjustRightInd w:val="0"/>
              <w:jc w:val="both"/>
              <w:rPr>
                <w:rFonts w:ascii="Arial" w:hAnsi="Arial" w:cs="Arial"/>
                <w:sz w:val="16"/>
                <w:szCs w:val="16"/>
              </w:rPr>
            </w:pPr>
            <w:r w:rsidRPr="000D324A">
              <w:rPr>
                <w:rFonts w:ascii="Arial" w:hAnsi="Arial" w:cs="Arial"/>
                <w:sz w:val="16"/>
                <w:szCs w:val="16"/>
              </w:rPr>
              <w:t>улучшение санитарного состояния территории Благодарненского городского округа;</w:t>
            </w:r>
          </w:p>
          <w:p w:rsidR="008426B9" w:rsidRPr="000D324A" w:rsidRDefault="008426B9" w:rsidP="0025408A">
            <w:pPr>
              <w:autoSpaceDE w:val="0"/>
              <w:autoSpaceDN w:val="0"/>
              <w:adjustRightInd w:val="0"/>
              <w:jc w:val="both"/>
              <w:rPr>
                <w:rFonts w:ascii="Arial" w:hAnsi="Arial" w:cs="Arial"/>
                <w:sz w:val="16"/>
                <w:szCs w:val="16"/>
              </w:rPr>
            </w:pPr>
            <w:r w:rsidRPr="000D324A">
              <w:rPr>
                <w:rFonts w:ascii="Arial" w:hAnsi="Arial" w:cs="Arial"/>
                <w:sz w:val="16"/>
                <w:szCs w:val="16"/>
              </w:rPr>
              <w:t>улучшение состояния муниципального жилого фонда</w:t>
            </w:r>
          </w:p>
          <w:p w:rsidR="008426B9" w:rsidRPr="000D324A" w:rsidRDefault="008426B9" w:rsidP="0025408A">
            <w:pPr>
              <w:autoSpaceDE w:val="0"/>
              <w:autoSpaceDN w:val="0"/>
              <w:adjustRightInd w:val="0"/>
              <w:jc w:val="both"/>
              <w:rPr>
                <w:rFonts w:ascii="Arial" w:hAnsi="Arial" w:cs="Arial"/>
                <w:sz w:val="16"/>
                <w:szCs w:val="16"/>
              </w:rPr>
            </w:pPr>
          </w:p>
        </w:tc>
      </w:tr>
      <w:tr w:rsidR="008426B9" w:rsidRPr="000D324A" w:rsidTr="008426B9">
        <w:tc>
          <w:tcPr>
            <w:tcW w:w="1526" w:type="dxa"/>
          </w:tcPr>
          <w:p w:rsidR="008426B9" w:rsidRPr="000D324A" w:rsidRDefault="008426B9" w:rsidP="0025408A">
            <w:pPr>
              <w:rPr>
                <w:rFonts w:ascii="Arial" w:hAnsi="Arial" w:cs="Arial"/>
                <w:sz w:val="16"/>
                <w:szCs w:val="16"/>
              </w:rPr>
            </w:pPr>
            <w:r w:rsidRPr="000D324A">
              <w:rPr>
                <w:rFonts w:ascii="Arial" w:hAnsi="Arial" w:cs="Arial"/>
                <w:sz w:val="16"/>
                <w:szCs w:val="16"/>
              </w:rPr>
              <w:t xml:space="preserve">Показатели решения задач подпрограммы </w:t>
            </w: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p>
          <w:p w:rsidR="008426B9" w:rsidRPr="000D324A" w:rsidRDefault="008426B9" w:rsidP="0025408A">
            <w:pPr>
              <w:rPr>
                <w:rFonts w:ascii="Arial" w:hAnsi="Arial" w:cs="Arial"/>
                <w:sz w:val="16"/>
                <w:szCs w:val="16"/>
              </w:rPr>
            </w:pPr>
            <w:r w:rsidRPr="000D324A">
              <w:rPr>
                <w:rFonts w:ascii="Arial" w:hAnsi="Arial" w:cs="Arial"/>
                <w:sz w:val="16"/>
                <w:szCs w:val="16"/>
              </w:rPr>
              <w:t xml:space="preserve">Сроки реализации подпрограммы </w:t>
            </w:r>
          </w:p>
        </w:tc>
        <w:tc>
          <w:tcPr>
            <w:tcW w:w="3260" w:type="dxa"/>
          </w:tcPr>
          <w:p w:rsidR="008426B9" w:rsidRPr="000D324A" w:rsidRDefault="008426B9" w:rsidP="0025408A">
            <w:pPr>
              <w:autoSpaceDE w:val="0"/>
              <w:autoSpaceDN w:val="0"/>
              <w:adjustRightInd w:val="0"/>
              <w:ind w:firstLine="317"/>
              <w:jc w:val="both"/>
              <w:rPr>
                <w:rFonts w:ascii="Arial" w:hAnsi="Arial" w:cs="Arial"/>
                <w:sz w:val="16"/>
                <w:szCs w:val="16"/>
              </w:rPr>
            </w:pPr>
            <w:r w:rsidRPr="000D324A">
              <w:rPr>
                <w:rFonts w:ascii="Arial" w:hAnsi="Arial" w:cs="Arial"/>
                <w:sz w:val="16"/>
                <w:szCs w:val="16"/>
              </w:rPr>
              <w:t>доля ликвидированных несанкционированных свалок от общего количества выявленных свалок;</w:t>
            </w:r>
          </w:p>
          <w:p w:rsidR="008426B9" w:rsidRPr="000D324A" w:rsidRDefault="008426B9" w:rsidP="0025408A">
            <w:pPr>
              <w:autoSpaceDE w:val="0"/>
              <w:autoSpaceDN w:val="0"/>
              <w:adjustRightInd w:val="0"/>
              <w:ind w:firstLine="317"/>
              <w:jc w:val="both"/>
              <w:rPr>
                <w:rFonts w:ascii="Arial" w:hAnsi="Arial" w:cs="Arial"/>
                <w:sz w:val="16"/>
                <w:szCs w:val="16"/>
              </w:rPr>
            </w:pPr>
            <w:r w:rsidRPr="000D324A">
              <w:rPr>
                <w:rFonts w:ascii="Arial" w:hAnsi="Arial" w:cs="Arial"/>
                <w:sz w:val="16"/>
                <w:szCs w:val="16"/>
              </w:rPr>
              <w:t>доля благоустроенных территорий населенных пунктов от общего количества населенных пунктов;</w:t>
            </w:r>
          </w:p>
          <w:p w:rsidR="008426B9" w:rsidRPr="000D324A" w:rsidRDefault="008426B9" w:rsidP="0025408A">
            <w:pPr>
              <w:autoSpaceDE w:val="0"/>
              <w:autoSpaceDN w:val="0"/>
              <w:adjustRightInd w:val="0"/>
              <w:ind w:firstLine="317"/>
              <w:jc w:val="both"/>
              <w:rPr>
                <w:rFonts w:ascii="Arial" w:hAnsi="Arial" w:cs="Arial"/>
                <w:sz w:val="16"/>
                <w:szCs w:val="16"/>
              </w:rPr>
            </w:pPr>
            <w:r w:rsidRPr="000D324A">
              <w:rPr>
                <w:rFonts w:ascii="Arial" w:hAnsi="Arial" w:cs="Arial"/>
                <w:sz w:val="16"/>
                <w:szCs w:val="16"/>
              </w:rPr>
              <w:t>количество отловленных безнадзорных животных от утвержденной численности животных, подлежащих отлову;</w:t>
            </w:r>
          </w:p>
          <w:p w:rsidR="008426B9" w:rsidRPr="000D324A" w:rsidRDefault="008426B9" w:rsidP="0025408A">
            <w:pPr>
              <w:autoSpaceDE w:val="0"/>
              <w:autoSpaceDN w:val="0"/>
              <w:adjustRightInd w:val="0"/>
              <w:ind w:firstLine="317"/>
              <w:jc w:val="both"/>
              <w:rPr>
                <w:rFonts w:ascii="Arial" w:hAnsi="Arial" w:cs="Arial"/>
                <w:sz w:val="16"/>
                <w:szCs w:val="16"/>
              </w:rPr>
            </w:pPr>
            <w:r w:rsidRPr="000D324A">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p w:rsidR="008426B9" w:rsidRPr="000D324A" w:rsidRDefault="008426B9" w:rsidP="0025408A">
            <w:pPr>
              <w:autoSpaceDE w:val="0"/>
              <w:autoSpaceDN w:val="0"/>
              <w:adjustRightInd w:val="0"/>
              <w:ind w:firstLine="317"/>
              <w:jc w:val="both"/>
              <w:rPr>
                <w:rFonts w:ascii="Arial" w:hAnsi="Arial" w:cs="Arial"/>
                <w:sz w:val="16"/>
                <w:szCs w:val="16"/>
              </w:rPr>
            </w:pPr>
            <w:r w:rsidRPr="000D324A">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p w:rsidR="008426B9" w:rsidRPr="000D324A" w:rsidRDefault="008426B9" w:rsidP="0025408A">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jc w:val="both"/>
              <w:rPr>
                <w:rFonts w:ascii="Arial" w:eastAsia="Times New Roman" w:hAnsi="Arial" w:cs="Arial"/>
                <w:sz w:val="16"/>
                <w:szCs w:val="16"/>
              </w:rPr>
            </w:pPr>
            <w:r w:rsidRPr="000D324A">
              <w:rPr>
                <w:rFonts w:ascii="Arial" w:hAnsi="Arial" w:cs="Arial"/>
                <w:sz w:val="16"/>
                <w:szCs w:val="16"/>
              </w:rPr>
              <w:t>к</w:t>
            </w:r>
            <w:r w:rsidRPr="000D324A">
              <w:rPr>
                <w:rFonts w:ascii="Arial" w:eastAsia="Times New Roman" w:hAnsi="Arial" w:cs="Arial"/>
                <w:sz w:val="16"/>
                <w:szCs w:val="16"/>
              </w:rPr>
              <w:t>оличество многоквартирных домов, планируемых к проведению мероприятий по капитальному ремонту общего имущества.</w:t>
            </w:r>
          </w:p>
          <w:p w:rsidR="008426B9" w:rsidRPr="000D324A" w:rsidRDefault="008426B9" w:rsidP="0025408A">
            <w:pPr>
              <w:autoSpaceDE w:val="0"/>
              <w:autoSpaceDN w:val="0"/>
              <w:adjustRightInd w:val="0"/>
              <w:rPr>
                <w:rFonts w:ascii="Arial" w:hAnsi="Arial" w:cs="Arial"/>
                <w:sz w:val="16"/>
                <w:szCs w:val="16"/>
              </w:rPr>
            </w:pPr>
          </w:p>
          <w:p w:rsidR="008426B9" w:rsidRPr="000D324A" w:rsidRDefault="008426B9" w:rsidP="0025408A">
            <w:pPr>
              <w:autoSpaceDE w:val="0"/>
              <w:autoSpaceDN w:val="0"/>
              <w:adjustRightInd w:val="0"/>
              <w:rPr>
                <w:rFonts w:ascii="Arial" w:hAnsi="Arial" w:cs="Arial"/>
                <w:sz w:val="16"/>
                <w:szCs w:val="16"/>
              </w:rPr>
            </w:pPr>
            <w:r w:rsidRPr="000D324A">
              <w:rPr>
                <w:rFonts w:ascii="Arial" w:hAnsi="Arial" w:cs="Arial"/>
                <w:sz w:val="16"/>
                <w:szCs w:val="16"/>
              </w:rPr>
              <w:t>2018-2020 годы</w:t>
            </w:r>
          </w:p>
          <w:p w:rsidR="008426B9" w:rsidRPr="000D324A" w:rsidRDefault="008426B9" w:rsidP="0025408A">
            <w:pPr>
              <w:autoSpaceDE w:val="0"/>
              <w:autoSpaceDN w:val="0"/>
              <w:adjustRightInd w:val="0"/>
              <w:jc w:val="both"/>
              <w:rPr>
                <w:rFonts w:ascii="Arial" w:hAnsi="Arial" w:cs="Arial"/>
                <w:sz w:val="16"/>
                <w:szCs w:val="16"/>
              </w:rPr>
            </w:pPr>
            <w:r w:rsidRPr="000D324A">
              <w:rPr>
                <w:rFonts w:ascii="Arial" w:hAnsi="Arial" w:cs="Arial"/>
                <w:sz w:val="16"/>
                <w:szCs w:val="16"/>
              </w:rPr>
              <w:t xml:space="preserve"> </w:t>
            </w:r>
          </w:p>
        </w:tc>
      </w:tr>
      <w:tr w:rsidR="008426B9" w:rsidRPr="000D324A" w:rsidTr="008426B9">
        <w:tc>
          <w:tcPr>
            <w:tcW w:w="1526" w:type="dxa"/>
          </w:tcPr>
          <w:p w:rsidR="008426B9" w:rsidRPr="000D324A" w:rsidRDefault="008426B9" w:rsidP="0025408A">
            <w:pPr>
              <w:rPr>
                <w:rFonts w:ascii="Arial" w:hAnsi="Arial" w:cs="Arial"/>
                <w:sz w:val="16"/>
                <w:szCs w:val="16"/>
              </w:rPr>
            </w:pPr>
            <w:r w:rsidRPr="000D324A">
              <w:rPr>
                <w:rFonts w:ascii="Arial" w:hAnsi="Arial" w:cs="Arial"/>
                <w:sz w:val="16"/>
                <w:szCs w:val="16"/>
              </w:rPr>
              <w:t>Объемы и источники финансового обеспечения Подпрограммы</w:t>
            </w:r>
          </w:p>
        </w:tc>
        <w:tc>
          <w:tcPr>
            <w:tcW w:w="3260" w:type="dxa"/>
          </w:tcPr>
          <w:p w:rsidR="008426B9" w:rsidRPr="000D324A" w:rsidRDefault="008426B9" w:rsidP="0025408A">
            <w:pPr>
              <w:jc w:val="both"/>
              <w:rPr>
                <w:rFonts w:ascii="Arial" w:hAnsi="Arial" w:cs="Arial"/>
                <w:sz w:val="16"/>
                <w:szCs w:val="16"/>
              </w:rPr>
            </w:pPr>
            <w:r w:rsidRPr="000D324A">
              <w:rPr>
                <w:rFonts w:ascii="Arial" w:hAnsi="Arial" w:cs="Arial"/>
                <w:sz w:val="16"/>
                <w:szCs w:val="16"/>
              </w:rPr>
              <w:t>объем финансового обеспечения Подпрограммы за счет средств местного бюджета  составит 74 162,97 тыс. рублей, в том числе по годам:</w:t>
            </w:r>
          </w:p>
          <w:p w:rsidR="008426B9" w:rsidRPr="000D324A" w:rsidRDefault="008426B9" w:rsidP="0025408A">
            <w:pPr>
              <w:ind w:firstLine="129"/>
              <w:jc w:val="both"/>
              <w:rPr>
                <w:rFonts w:ascii="Arial" w:hAnsi="Arial" w:cs="Arial"/>
                <w:sz w:val="16"/>
                <w:szCs w:val="16"/>
              </w:rPr>
            </w:pPr>
            <w:r w:rsidRPr="000D324A">
              <w:rPr>
                <w:rFonts w:ascii="Arial" w:hAnsi="Arial" w:cs="Arial"/>
                <w:sz w:val="16"/>
                <w:szCs w:val="16"/>
              </w:rPr>
              <w:t>в 2018 году – 24720,99 тыс. рублей;</w:t>
            </w:r>
          </w:p>
          <w:p w:rsidR="008426B9" w:rsidRPr="000D324A" w:rsidRDefault="008426B9" w:rsidP="0025408A">
            <w:pPr>
              <w:ind w:firstLine="129"/>
              <w:jc w:val="both"/>
              <w:rPr>
                <w:rFonts w:ascii="Arial" w:hAnsi="Arial" w:cs="Arial"/>
                <w:sz w:val="16"/>
                <w:szCs w:val="16"/>
              </w:rPr>
            </w:pPr>
            <w:r w:rsidRPr="000D324A">
              <w:rPr>
                <w:rFonts w:ascii="Arial" w:hAnsi="Arial" w:cs="Arial"/>
                <w:sz w:val="16"/>
                <w:szCs w:val="16"/>
              </w:rPr>
              <w:t>в 2019 году – 24720,99 тыс. рублей;</w:t>
            </w:r>
          </w:p>
          <w:p w:rsidR="008426B9" w:rsidRPr="000D324A" w:rsidRDefault="008426B9" w:rsidP="0025408A">
            <w:pPr>
              <w:ind w:firstLine="129"/>
              <w:jc w:val="both"/>
              <w:rPr>
                <w:rFonts w:ascii="Arial" w:hAnsi="Arial" w:cs="Arial"/>
                <w:sz w:val="16"/>
                <w:szCs w:val="16"/>
              </w:rPr>
            </w:pPr>
            <w:r w:rsidRPr="000D324A">
              <w:rPr>
                <w:rFonts w:ascii="Arial" w:hAnsi="Arial" w:cs="Arial"/>
                <w:sz w:val="16"/>
                <w:szCs w:val="16"/>
              </w:rPr>
              <w:t>в 2020 году – 24720,99 тыс. рублей.</w:t>
            </w:r>
          </w:p>
          <w:p w:rsidR="008426B9" w:rsidRPr="000D324A" w:rsidRDefault="008426B9" w:rsidP="0025408A">
            <w:pPr>
              <w:ind w:firstLine="129"/>
              <w:jc w:val="both"/>
              <w:rPr>
                <w:rFonts w:ascii="Arial" w:hAnsi="Arial" w:cs="Arial"/>
                <w:sz w:val="16"/>
                <w:szCs w:val="16"/>
              </w:rPr>
            </w:pPr>
          </w:p>
        </w:tc>
      </w:tr>
      <w:tr w:rsidR="008426B9" w:rsidRPr="000D324A" w:rsidTr="008426B9">
        <w:tc>
          <w:tcPr>
            <w:tcW w:w="1526" w:type="dxa"/>
          </w:tcPr>
          <w:p w:rsidR="008426B9" w:rsidRPr="000D324A" w:rsidRDefault="008426B9" w:rsidP="0025408A">
            <w:pPr>
              <w:rPr>
                <w:rFonts w:ascii="Arial" w:hAnsi="Arial" w:cs="Arial"/>
                <w:sz w:val="16"/>
                <w:szCs w:val="16"/>
              </w:rPr>
            </w:pPr>
            <w:r w:rsidRPr="000D324A">
              <w:rPr>
                <w:rFonts w:ascii="Arial" w:hAnsi="Arial" w:cs="Arial"/>
                <w:sz w:val="16"/>
                <w:szCs w:val="16"/>
              </w:rPr>
              <w:t>Ожидаемые конечные результаты Подпрограммы</w:t>
            </w:r>
          </w:p>
        </w:tc>
        <w:tc>
          <w:tcPr>
            <w:tcW w:w="3260" w:type="dxa"/>
          </w:tcPr>
          <w:p w:rsidR="008426B9" w:rsidRPr="000D324A" w:rsidRDefault="008426B9" w:rsidP="0025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0D324A">
              <w:rPr>
                <w:rFonts w:ascii="Arial" w:hAnsi="Arial" w:cs="Arial"/>
                <w:sz w:val="16"/>
                <w:szCs w:val="16"/>
              </w:rPr>
              <w:t>ликвидация несанкционированных свалок;</w:t>
            </w:r>
          </w:p>
          <w:p w:rsidR="008426B9" w:rsidRPr="000D324A" w:rsidRDefault="008426B9" w:rsidP="0025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0D324A">
              <w:rPr>
                <w:rFonts w:ascii="Arial" w:hAnsi="Arial" w:cs="Arial"/>
                <w:sz w:val="16"/>
                <w:szCs w:val="16"/>
              </w:rPr>
              <w:t>благоустройство территорий населенных пунктов;</w:t>
            </w:r>
          </w:p>
          <w:p w:rsidR="008426B9" w:rsidRPr="000D324A" w:rsidRDefault="008426B9" w:rsidP="0025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0D324A">
              <w:rPr>
                <w:rFonts w:ascii="Arial" w:hAnsi="Arial" w:cs="Arial"/>
                <w:sz w:val="16"/>
                <w:szCs w:val="16"/>
              </w:rPr>
              <w:t xml:space="preserve">обеспечение искусственным освещением </w:t>
            </w:r>
            <w:proofErr w:type="gramStart"/>
            <w:r w:rsidRPr="000D324A">
              <w:rPr>
                <w:rFonts w:ascii="Arial" w:hAnsi="Arial" w:cs="Arial"/>
                <w:sz w:val="16"/>
                <w:szCs w:val="16"/>
              </w:rPr>
              <w:t>населенных</w:t>
            </w:r>
            <w:proofErr w:type="gramEnd"/>
            <w:r w:rsidRPr="000D324A">
              <w:rPr>
                <w:rFonts w:ascii="Arial" w:hAnsi="Arial" w:cs="Arial"/>
                <w:sz w:val="16"/>
                <w:szCs w:val="16"/>
              </w:rPr>
              <w:t xml:space="preserve">    </w:t>
            </w:r>
          </w:p>
          <w:p w:rsidR="008426B9" w:rsidRPr="000D324A" w:rsidRDefault="008426B9" w:rsidP="0025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0D324A">
              <w:rPr>
                <w:rFonts w:ascii="Arial" w:hAnsi="Arial" w:cs="Arial"/>
                <w:sz w:val="16"/>
                <w:szCs w:val="16"/>
              </w:rPr>
              <w:t>пунктов;</w:t>
            </w:r>
          </w:p>
          <w:p w:rsidR="008426B9" w:rsidRPr="000D324A" w:rsidRDefault="008426B9" w:rsidP="0025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Arial" w:hAnsi="Arial" w:cs="Arial"/>
                <w:sz w:val="16"/>
                <w:szCs w:val="16"/>
              </w:rPr>
            </w:pPr>
            <w:r w:rsidRPr="000D324A">
              <w:rPr>
                <w:rFonts w:ascii="Arial" w:hAnsi="Arial" w:cs="Arial"/>
                <w:sz w:val="16"/>
                <w:szCs w:val="16"/>
              </w:rPr>
              <w:t>отлов безнадзорных животных в населенных пунктах;</w:t>
            </w:r>
          </w:p>
          <w:p w:rsidR="008426B9" w:rsidRPr="000D324A" w:rsidRDefault="008426B9" w:rsidP="0025408A">
            <w:pPr>
              <w:ind w:firstLine="175"/>
              <w:jc w:val="both"/>
              <w:rPr>
                <w:rFonts w:ascii="Arial" w:hAnsi="Arial" w:cs="Arial"/>
                <w:sz w:val="16"/>
                <w:szCs w:val="16"/>
              </w:rPr>
            </w:pPr>
            <w:r w:rsidRPr="000D324A">
              <w:rPr>
                <w:rFonts w:ascii="Arial" w:hAnsi="Arial" w:cs="Arial"/>
                <w:sz w:val="16"/>
                <w:szCs w:val="16"/>
              </w:rPr>
              <w:t>содержание мест захоронения</w:t>
            </w:r>
          </w:p>
        </w:tc>
      </w:tr>
    </w:tbl>
    <w:p w:rsidR="008426B9" w:rsidRDefault="008426B9" w:rsidP="008426B9">
      <w:pPr>
        <w:widowControl w:val="0"/>
        <w:autoSpaceDE w:val="0"/>
        <w:autoSpaceDN w:val="0"/>
        <w:adjustRightInd w:val="0"/>
        <w:jc w:val="both"/>
        <w:rPr>
          <w:rFonts w:ascii="Arial" w:hAnsi="Arial" w:cs="Arial"/>
          <w:sz w:val="16"/>
          <w:szCs w:val="16"/>
        </w:rPr>
      </w:pPr>
    </w:p>
    <w:p w:rsidR="008426B9" w:rsidRPr="008426B9" w:rsidRDefault="008426B9" w:rsidP="008426B9">
      <w:pPr>
        <w:spacing w:line="240" w:lineRule="exact"/>
        <w:jc w:val="center"/>
        <w:rPr>
          <w:rFonts w:ascii="Arial" w:hAnsi="Arial" w:cs="Arial"/>
          <w:sz w:val="16"/>
          <w:szCs w:val="16"/>
        </w:rPr>
      </w:pPr>
      <w:r w:rsidRPr="008426B9">
        <w:rPr>
          <w:rFonts w:ascii="Arial" w:hAnsi="Arial" w:cs="Arial"/>
          <w:sz w:val="16"/>
          <w:szCs w:val="16"/>
        </w:rPr>
        <w:t>Характеристика основных мероприятий подпрограммы</w:t>
      </w:r>
    </w:p>
    <w:p w:rsidR="008426B9" w:rsidRDefault="008426B9" w:rsidP="008426B9">
      <w:pPr>
        <w:widowControl w:val="0"/>
        <w:autoSpaceDE w:val="0"/>
        <w:autoSpaceDN w:val="0"/>
        <w:adjustRightInd w:val="0"/>
        <w:ind w:firstLine="540"/>
        <w:jc w:val="both"/>
        <w:rPr>
          <w:rFonts w:ascii="Arial" w:hAnsi="Arial" w:cs="Arial"/>
          <w:sz w:val="16"/>
          <w:szCs w:val="16"/>
        </w:rPr>
      </w:pPr>
    </w:p>
    <w:p w:rsidR="008426B9" w:rsidRPr="008426B9" w:rsidRDefault="008426B9" w:rsidP="008426B9">
      <w:pPr>
        <w:widowControl w:val="0"/>
        <w:autoSpaceDE w:val="0"/>
        <w:autoSpaceDN w:val="0"/>
        <w:adjustRightInd w:val="0"/>
        <w:ind w:firstLine="426"/>
        <w:jc w:val="both"/>
        <w:rPr>
          <w:rFonts w:ascii="Arial" w:hAnsi="Arial" w:cs="Arial"/>
          <w:sz w:val="16"/>
          <w:szCs w:val="16"/>
        </w:rPr>
      </w:pPr>
      <w:r w:rsidRPr="008426B9">
        <w:rPr>
          <w:rFonts w:ascii="Arial" w:hAnsi="Arial" w:cs="Arial"/>
          <w:sz w:val="16"/>
          <w:szCs w:val="16"/>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включая в себя развитие данной сферы на территории района.</w:t>
      </w:r>
    </w:p>
    <w:p w:rsidR="008426B9" w:rsidRPr="008426B9" w:rsidRDefault="008426B9" w:rsidP="008426B9">
      <w:pPr>
        <w:autoSpaceDE w:val="0"/>
        <w:autoSpaceDN w:val="0"/>
        <w:adjustRightInd w:val="0"/>
        <w:ind w:firstLine="426"/>
        <w:jc w:val="both"/>
        <w:rPr>
          <w:rFonts w:ascii="Arial" w:hAnsi="Arial" w:cs="Arial"/>
          <w:bCs/>
          <w:sz w:val="16"/>
          <w:szCs w:val="16"/>
        </w:rPr>
      </w:pPr>
      <w:r w:rsidRPr="008426B9">
        <w:rPr>
          <w:rFonts w:ascii="Arial" w:hAnsi="Arial" w:cs="Arial"/>
          <w:sz w:val="16"/>
          <w:szCs w:val="16"/>
        </w:rPr>
        <w:t>Решение поставленных задач Подпрограммы обеспечивается реализацией комплекса взаимосвязанных основных мероприятий</w:t>
      </w:r>
      <w:r w:rsidRPr="008426B9">
        <w:rPr>
          <w:rFonts w:ascii="Arial" w:hAnsi="Arial" w:cs="Arial"/>
          <w:bCs/>
          <w:sz w:val="16"/>
          <w:szCs w:val="16"/>
        </w:rPr>
        <w:t xml:space="preserve">, а именно:      </w:t>
      </w:r>
    </w:p>
    <w:p w:rsidR="008426B9" w:rsidRPr="008426B9" w:rsidRDefault="008426B9" w:rsidP="008426B9">
      <w:pPr>
        <w:autoSpaceDE w:val="0"/>
        <w:autoSpaceDN w:val="0"/>
        <w:adjustRightInd w:val="0"/>
        <w:ind w:firstLine="426"/>
        <w:jc w:val="both"/>
        <w:rPr>
          <w:rFonts w:ascii="Arial" w:hAnsi="Arial" w:cs="Arial"/>
          <w:bCs/>
          <w:sz w:val="16"/>
          <w:szCs w:val="16"/>
        </w:rPr>
      </w:pPr>
      <w:r w:rsidRPr="008426B9">
        <w:rPr>
          <w:rFonts w:ascii="Arial" w:hAnsi="Arial" w:cs="Arial"/>
          <w:bCs/>
          <w:sz w:val="16"/>
          <w:szCs w:val="16"/>
        </w:rPr>
        <w:t xml:space="preserve">улучшение санитарного состояния территории Благодарненского городского округа (озеленение, благоустройство территории населенных пунктов и ликвидация несанкционированных свалок, обращения с твердыми коммунальными отходами,  отлов и содержание безнадзорных </w:t>
      </w:r>
      <w:proofErr w:type="gramStart"/>
      <w:r w:rsidRPr="008426B9">
        <w:rPr>
          <w:rFonts w:ascii="Arial" w:hAnsi="Arial" w:cs="Arial"/>
          <w:bCs/>
          <w:sz w:val="16"/>
          <w:szCs w:val="16"/>
        </w:rPr>
        <w:t>животных</w:t>
      </w:r>
      <w:proofErr w:type="gramEnd"/>
      <w:r w:rsidRPr="008426B9">
        <w:rPr>
          <w:rFonts w:ascii="Arial" w:hAnsi="Arial" w:cs="Arial"/>
          <w:bCs/>
          <w:sz w:val="16"/>
          <w:szCs w:val="16"/>
        </w:rPr>
        <w:t xml:space="preserve"> и содержание мест захоронения);</w:t>
      </w:r>
    </w:p>
    <w:p w:rsidR="008426B9" w:rsidRPr="008426B9" w:rsidRDefault="008426B9" w:rsidP="008426B9">
      <w:pPr>
        <w:autoSpaceDE w:val="0"/>
        <w:autoSpaceDN w:val="0"/>
        <w:adjustRightInd w:val="0"/>
        <w:ind w:firstLine="426"/>
        <w:jc w:val="both"/>
        <w:rPr>
          <w:rFonts w:ascii="Arial" w:hAnsi="Arial" w:cs="Arial"/>
          <w:bCs/>
          <w:sz w:val="16"/>
          <w:szCs w:val="16"/>
        </w:rPr>
      </w:pPr>
      <w:r w:rsidRPr="008426B9">
        <w:rPr>
          <w:rFonts w:ascii="Arial" w:hAnsi="Arial" w:cs="Arial"/>
          <w:bCs/>
          <w:sz w:val="16"/>
          <w:szCs w:val="16"/>
        </w:rPr>
        <w:t>улучшение состояния муниципального жилого фонда (далее – МЖД) ремонт и содержание МЖД;</w:t>
      </w:r>
    </w:p>
    <w:p w:rsidR="008426B9" w:rsidRPr="008426B9" w:rsidRDefault="008426B9" w:rsidP="008426B9">
      <w:pPr>
        <w:autoSpaceDE w:val="0"/>
        <w:autoSpaceDN w:val="0"/>
        <w:adjustRightInd w:val="0"/>
        <w:ind w:firstLine="426"/>
        <w:jc w:val="both"/>
        <w:rPr>
          <w:rFonts w:ascii="Arial" w:hAnsi="Arial" w:cs="Arial"/>
          <w:bCs/>
          <w:sz w:val="16"/>
          <w:szCs w:val="16"/>
        </w:rPr>
      </w:pPr>
      <w:r w:rsidRPr="008426B9">
        <w:rPr>
          <w:rFonts w:ascii="Arial" w:hAnsi="Arial" w:cs="Arial"/>
          <w:bCs/>
          <w:sz w:val="16"/>
          <w:szCs w:val="16"/>
        </w:rPr>
        <w:t>развитие коммунального хозяйства (ремонт и содержание систем уличного освещения населенных пунктов).</w:t>
      </w:r>
      <w:r w:rsidRPr="008426B9">
        <w:rPr>
          <w:rFonts w:ascii="Arial" w:hAnsi="Arial" w:cs="Arial"/>
          <w:bCs/>
          <w:sz w:val="16"/>
          <w:szCs w:val="16"/>
          <w:highlight w:val="yellow"/>
        </w:rPr>
        <w:t xml:space="preserve"> </w:t>
      </w:r>
    </w:p>
    <w:p w:rsidR="008426B9" w:rsidRPr="008426B9" w:rsidRDefault="00DC6059" w:rsidP="008426B9">
      <w:pPr>
        <w:ind w:firstLine="426"/>
        <w:jc w:val="both"/>
        <w:rPr>
          <w:rFonts w:ascii="Arial" w:hAnsi="Arial" w:cs="Arial"/>
          <w:bCs/>
          <w:sz w:val="16"/>
          <w:szCs w:val="16"/>
        </w:rPr>
      </w:pPr>
      <w:hyperlink w:anchor="Par369" w:history="1">
        <w:r w:rsidR="008426B9" w:rsidRPr="008426B9">
          <w:rPr>
            <w:rFonts w:ascii="Arial" w:hAnsi="Arial" w:cs="Arial"/>
            <w:sz w:val="16"/>
            <w:szCs w:val="16"/>
          </w:rPr>
          <w:t>Сведения</w:t>
        </w:r>
      </w:hyperlink>
      <w:r w:rsidR="008426B9" w:rsidRPr="008426B9">
        <w:rPr>
          <w:rFonts w:ascii="Arial" w:hAnsi="Arial" w:cs="Arial"/>
          <w:sz w:val="16"/>
          <w:szCs w:val="16"/>
        </w:rPr>
        <w:t xml:space="preserve"> о целевых индикаторах и показателях Подпрограммы </w:t>
      </w:r>
      <w:r w:rsidR="008426B9" w:rsidRPr="008426B9">
        <w:rPr>
          <w:rFonts w:ascii="Arial" w:hAnsi="Arial" w:cs="Arial"/>
          <w:bCs/>
          <w:sz w:val="16"/>
          <w:szCs w:val="16"/>
        </w:rPr>
        <w:t>приведены в Приложение 1 к Подпрограмме.</w:t>
      </w:r>
    </w:p>
    <w:p w:rsidR="008426B9" w:rsidRPr="008426B9" w:rsidRDefault="008426B9" w:rsidP="008426B9">
      <w:pPr>
        <w:autoSpaceDE w:val="0"/>
        <w:autoSpaceDN w:val="0"/>
        <w:adjustRightInd w:val="0"/>
        <w:ind w:firstLine="426"/>
        <w:jc w:val="both"/>
        <w:rPr>
          <w:rFonts w:ascii="Arial" w:hAnsi="Arial" w:cs="Arial"/>
          <w:sz w:val="16"/>
          <w:szCs w:val="16"/>
        </w:rPr>
      </w:pPr>
      <w:r w:rsidRPr="008426B9">
        <w:rPr>
          <w:rFonts w:ascii="Arial" w:hAnsi="Arial" w:cs="Arial"/>
          <w:sz w:val="16"/>
          <w:szCs w:val="16"/>
        </w:rPr>
        <w:t>В результате реализации намеченных мероприятий к 2020 году ожидается:</w:t>
      </w:r>
    </w:p>
    <w:p w:rsidR="008426B9" w:rsidRPr="008426B9" w:rsidRDefault="008426B9" w:rsidP="008426B9">
      <w:pPr>
        <w:autoSpaceDE w:val="0"/>
        <w:autoSpaceDN w:val="0"/>
        <w:adjustRightInd w:val="0"/>
        <w:ind w:firstLine="426"/>
        <w:jc w:val="both"/>
        <w:rPr>
          <w:rFonts w:ascii="Arial" w:hAnsi="Arial" w:cs="Arial"/>
          <w:sz w:val="16"/>
          <w:szCs w:val="16"/>
        </w:rPr>
      </w:pPr>
      <w:r w:rsidRPr="008426B9">
        <w:rPr>
          <w:rFonts w:ascii="Arial" w:hAnsi="Arial" w:cs="Arial"/>
          <w:sz w:val="16"/>
          <w:szCs w:val="16"/>
        </w:rPr>
        <w:t>снижение количества несанкционированных свалок;</w:t>
      </w:r>
    </w:p>
    <w:p w:rsidR="008426B9" w:rsidRPr="008426B9" w:rsidRDefault="008426B9" w:rsidP="008426B9">
      <w:pPr>
        <w:autoSpaceDE w:val="0"/>
        <w:autoSpaceDN w:val="0"/>
        <w:adjustRightInd w:val="0"/>
        <w:ind w:firstLine="426"/>
        <w:jc w:val="both"/>
        <w:rPr>
          <w:rFonts w:ascii="Arial" w:hAnsi="Arial" w:cs="Arial"/>
          <w:sz w:val="16"/>
          <w:szCs w:val="16"/>
        </w:rPr>
      </w:pPr>
      <w:r w:rsidRPr="008426B9">
        <w:rPr>
          <w:rFonts w:ascii="Arial" w:hAnsi="Arial" w:cs="Arial"/>
          <w:sz w:val="16"/>
          <w:szCs w:val="16"/>
        </w:rPr>
        <w:t>увеличение количества благоустроенных территорий населенных пунктов;</w:t>
      </w:r>
    </w:p>
    <w:p w:rsidR="008426B9" w:rsidRPr="008426B9" w:rsidRDefault="008426B9" w:rsidP="008426B9">
      <w:pPr>
        <w:autoSpaceDE w:val="0"/>
        <w:autoSpaceDN w:val="0"/>
        <w:adjustRightInd w:val="0"/>
        <w:ind w:firstLine="426"/>
        <w:jc w:val="both"/>
        <w:rPr>
          <w:rFonts w:ascii="Arial" w:hAnsi="Arial" w:cs="Arial"/>
          <w:sz w:val="16"/>
          <w:szCs w:val="16"/>
        </w:rPr>
      </w:pPr>
      <w:r w:rsidRPr="008426B9">
        <w:rPr>
          <w:rFonts w:ascii="Arial" w:hAnsi="Arial" w:cs="Arial"/>
          <w:sz w:val="16"/>
          <w:szCs w:val="16"/>
        </w:rPr>
        <w:lastRenderedPageBreak/>
        <w:t xml:space="preserve">увеличение доли уличной сети населенных пунктов, </w:t>
      </w:r>
      <w:proofErr w:type="gramStart"/>
      <w:r w:rsidRPr="008426B9">
        <w:rPr>
          <w:rFonts w:ascii="Arial" w:hAnsi="Arial" w:cs="Arial"/>
          <w:sz w:val="16"/>
          <w:szCs w:val="16"/>
        </w:rPr>
        <w:t>обеспеченная</w:t>
      </w:r>
      <w:proofErr w:type="gramEnd"/>
      <w:r w:rsidRPr="008426B9">
        <w:rPr>
          <w:rFonts w:ascii="Arial" w:hAnsi="Arial" w:cs="Arial"/>
          <w:sz w:val="16"/>
          <w:szCs w:val="16"/>
        </w:rPr>
        <w:t xml:space="preserve"> искусственным освещением;</w:t>
      </w:r>
    </w:p>
    <w:p w:rsidR="008426B9" w:rsidRPr="008426B9" w:rsidRDefault="008426B9" w:rsidP="008426B9">
      <w:pPr>
        <w:autoSpaceDE w:val="0"/>
        <w:autoSpaceDN w:val="0"/>
        <w:adjustRightInd w:val="0"/>
        <w:ind w:firstLine="426"/>
        <w:jc w:val="both"/>
        <w:rPr>
          <w:rFonts w:ascii="Arial" w:hAnsi="Arial" w:cs="Arial"/>
          <w:sz w:val="16"/>
          <w:szCs w:val="16"/>
        </w:rPr>
      </w:pPr>
      <w:r w:rsidRPr="008426B9">
        <w:rPr>
          <w:rFonts w:ascii="Arial" w:hAnsi="Arial" w:cs="Arial"/>
          <w:sz w:val="16"/>
          <w:szCs w:val="16"/>
        </w:rPr>
        <w:t>снижения количества безнадзорных животных;</w:t>
      </w:r>
    </w:p>
    <w:p w:rsidR="008426B9" w:rsidRPr="008426B9" w:rsidRDefault="008426B9" w:rsidP="008426B9">
      <w:pPr>
        <w:autoSpaceDE w:val="0"/>
        <w:autoSpaceDN w:val="0"/>
        <w:adjustRightInd w:val="0"/>
        <w:ind w:firstLine="426"/>
        <w:jc w:val="both"/>
        <w:rPr>
          <w:rFonts w:ascii="Arial" w:hAnsi="Arial" w:cs="Arial"/>
          <w:sz w:val="16"/>
          <w:szCs w:val="16"/>
        </w:rPr>
      </w:pPr>
      <w:r w:rsidRPr="008426B9">
        <w:rPr>
          <w:rFonts w:ascii="Arial" w:hAnsi="Arial" w:cs="Arial"/>
          <w:sz w:val="16"/>
          <w:szCs w:val="16"/>
        </w:rPr>
        <w:t>наведение санитарного порядка в местах захоронения.</w:t>
      </w:r>
    </w:p>
    <w:p w:rsidR="008426B9" w:rsidRPr="008426B9" w:rsidRDefault="008426B9" w:rsidP="008426B9">
      <w:pPr>
        <w:widowControl w:val="0"/>
        <w:autoSpaceDE w:val="0"/>
        <w:autoSpaceDN w:val="0"/>
        <w:adjustRightInd w:val="0"/>
        <w:jc w:val="center"/>
        <w:rPr>
          <w:rFonts w:ascii="Arial" w:hAnsi="Arial" w:cs="Arial"/>
          <w:sz w:val="16"/>
          <w:szCs w:val="16"/>
        </w:rPr>
      </w:pPr>
    </w:p>
    <w:p w:rsidR="008426B9" w:rsidRDefault="008426B9" w:rsidP="008426B9">
      <w:pPr>
        <w:widowControl w:val="0"/>
        <w:autoSpaceDE w:val="0"/>
        <w:autoSpaceDN w:val="0"/>
        <w:adjustRightInd w:val="0"/>
        <w:jc w:val="center"/>
        <w:rPr>
          <w:rFonts w:ascii="Arial" w:hAnsi="Arial" w:cs="Arial"/>
          <w:sz w:val="16"/>
          <w:szCs w:val="16"/>
        </w:rPr>
      </w:pPr>
    </w:p>
    <w:p w:rsidR="008426B9" w:rsidRPr="008426B9" w:rsidRDefault="008426B9" w:rsidP="00A96835">
      <w:pPr>
        <w:widowControl w:val="0"/>
        <w:autoSpaceDE w:val="0"/>
        <w:autoSpaceDN w:val="0"/>
        <w:adjustRightInd w:val="0"/>
        <w:spacing w:line="180" w:lineRule="exact"/>
        <w:ind w:left="1985"/>
        <w:jc w:val="center"/>
        <w:rPr>
          <w:rFonts w:ascii="Arial" w:hAnsi="Arial" w:cs="Arial"/>
          <w:sz w:val="16"/>
          <w:szCs w:val="16"/>
        </w:rPr>
      </w:pPr>
      <w:r>
        <w:rPr>
          <w:rFonts w:ascii="Arial" w:hAnsi="Arial" w:cs="Arial"/>
          <w:sz w:val="16"/>
          <w:szCs w:val="16"/>
        </w:rPr>
        <w:t>Приложение 13</w:t>
      </w:r>
    </w:p>
    <w:p w:rsidR="008426B9" w:rsidRDefault="008426B9" w:rsidP="00A96835">
      <w:pPr>
        <w:widowControl w:val="0"/>
        <w:autoSpaceDE w:val="0"/>
        <w:autoSpaceDN w:val="0"/>
        <w:adjustRightInd w:val="0"/>
        <w:spacing w:line="180" w:lineRule="exact"/>
        <w:ind w:left="1985"/>
        <w:jc w:val="center"/>
        <w:rPr>
          <w:rFonts w:ascii="Arial" w:hAnsi="Arial" w:cs="Arial"/>
          <w:b/>
          <w:bCs/>
          <w:sz w:val="16"/>
          <w:szCs w:val="16"/>
        </w:rPr>
      </w:pPr>
      <w:r w:rsidRPr="008426B9">
        <w:rPr>
          <w:rFonts w:ascii="Arial" w:hAnsi="Arial" w:cs="Arial"/>
          <w:sz w:val="16"/>
          <w:szCs w:val="16"/>
        </w:rPr>
        <w:t xml:space="preserve">к муниципальной программе Благодарненского городского округа Ставропольского края  </w:t>
      </w:r>
      <w:r w:rsidRPr="008426B9">
        <w:rPr>
          <w:rFonts w:ascii="Arial" w:hAnsi="Arial" w:cs="Arial"/>
          <w:b/>
          <w:bCs/>
          <w:sz w:val="16"/>
          <w:szCs w:val="16"/>
        </w:rPr>
        <w:t>«</w:t>
      </w:r>
      <w:r w:rsidRPr="008426B9">
        <w:rPr>
          <w:rFonts w:ascii="Arial" w:hAnsi="Arial" w:cs="Arial"/>
          <w:sz w:val="16"/>
          <w:szCs w:val="16"/>
        </w:rPr>
        <w:t>Осуществление местного самоуправления в Благодарненском городском округе Ставропольского края</w:t>
      </w:r>
      <w:r w:rsidRPr="008426B9">
        <w:rPr>
          <w:rFonts w:ascii="Arial" w:hAnsi="Arial" w:cs="Arial"/>
          <w:b/>
          <w:bCs/>
          <w:sz w:val="16"/>
          <w:szCs w:val="16"/>
        </w:rPr>
        <w:t>»</w:t>
      </w:r>
    </w:p>
    <w:p w:rsidR="008426B9" w:rsidRDefault="008426B9" w:rsidP="00A96835">
      <w:pPr>
        <w:widowControl w:val="0"/>
        <w:autoSpaceDE w:val="0"/>
        <w:autoSpaceDN w:val="0"/>
        <w:adjustRightInd w:val="0"/>
        <w:ind w:left="1985"/>
        <w:jc w:val="both"/>
        <w:rPr>
          <w:rFonts w:ascii="Arial" w:hAnsi="Arial" w:cs="Arial"/>
          <w:b/>
          <w:bCs/>
          <w:sz w:val="16"/>
          <w:szCs w:val="16"/>
        </w:rPr>
      </w:pPr>
    </w:p>
    <w:p w:rsidR="00A96835" w:rsidRPr="00A96835" w:rsidRDefault="00A96835" w:rsidP="00A96835">
      <w:pPr>
        <w:widowControl w:val="0"/>
        <w:autoSpaceDE w:val="0"/>
        <w:autoSpaceDN w:val="0"/>
        <w:adjustRightInd w:val="0"/>
        <w:jc w:val="center"/>
        <w:rPr>
          <w:rFonts w:ascii="Arial" w:hAnsi="Arial" w:cs="Arial"/>
          <w:sz w:val="16"/>
          <w:szCs w:val="16"/>
        </w:rPr>
      </w:pPr>
      <w:r w:rsidRPr="00A96835">
        <w:rPr>
          <w:rFonts w:ascii="Arial" w:hAnsi="Arial" w:cs="Arial"/>
          <w:sz w:val="16"/>
          <w:szCs w:val="16"/>
        </w:rPr>
        <w:t>ПОДПРОГРАММА</w:t>
      </w:r>
    </w:p>
    <w:p w:rsidR="00A96835" w:rsidRPr="00A96835" w:rsidRDefault="00A96835" w:rsidP="00A96835">
      <w:pPr>
        <w:pStyle w:val="ConsPlusCell"/>
        <w:jc w:val="both"/>
        <w:rPr>
          <w:b/>
          <w:bCs/>
          <w:sz w:val="16"/>
          <w:szCs w:val="16"/>
        </w:rPr>
      </w:pPr>
      <w:r w:rsidRPr="00A96835">
        <w:rPr>
          <w:sz w:val="16"/>
          <w:szCs w:val="16"/>
        </w:rPr>
        <w:t xml:space="preserve">«Обеспечение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96835">
        <w:rPr>
          <w:sz w:val="16"/>
          <w:szCs w:val="16"/>
        </w:rPr>
        <w:t>общепрограммные</w:t>
      </w:r>
      <w:proofErr w:type="spellEnd"/>
      <w:r w:rsidRPr="00A96835">
        <w:rPr>
          <w:sz w:val="16"/>
          <w:szCs w:val="16"/>
        </w:rPr>
        <w:t xml:space="preserve"> мероприятия»</w:t>
      </w:r>
      <w:r w:rsidRPr="00A96835">
        <w:rPr>
          <w:b/>
          <w:bCs/>
          <w:sz w:val="16"/>
          <w:szCs w:val="16"/>
        </w:rPr>
        <w:t xml:space="preserve"> </w:t>
      </w:r>
      <w:r w:rsidRPr="00A96835">
        <w:rPr>
          <w:bCs/>
          <w:sz w:val="16"/>
          <w:szCs w:val="16"/>
        </w:rPr>
        <w:t xml:space="preserve">муниципальной программы Благодарненского городского округа Ставропольского края </w:t>
      </w:r>
      <w:r w:rsidRPr="00A96835">
        <w:rPr>
          <w:b/>
          <w:bCs/>
          <w:sz w:val="16"/>
          <w:szCs w:val="16"/>
        </w:rPr>
        <w:t>«</w:t>
      </w:r>
      <w:r w:rsidRPr="00A96835">
        <w:rPr>
          <w:sz w:val="16"/>
          <w:szCs w:val="16"/>
        </w:rPr>
        <w:t>Осуществление местного самоуправления в Благодарненском городском округе Ставропольского края</w:t>
      </w:r>
      <w:r w:rsidRPr="00A96835">
        <w:rPr>
          <w:b/>
          <w:bCs/>
          <w:sz w:val="16"/>
          <w:szCs w:val="16"/>
        </w:rPr>
        <w:t>»</w:t>
      </w:r>
    </w:p>
    <w:p w:rsidR="00A96835" w:rsidRPr="00A96835" w:rsidRDefault="00A96835" w:rsidP="00A96835">
      <w:pPr>
        <w:widowControl w:val="0"/>
        <w:autoSpaceDE w:val="0"/>
        <w:autoSpaceDN w:val="0"/>
        <w:adjustRightInd w:val="0"/>
        <w:jc w:val="both"/>
        <w:rPr>
          <w:rFonts w:ascii="Arial" w:hAnsi="Arial" w:cs="Arial"/>
          <w:b/>
          <w:bCs/>
          <w:sz w:val="16"/>
          <w:szCs w:val="16"/>
        </w:rPr>
      </w:pPr>
    </w:p>
    <w:p w:rsidR="00A96835" w:rsidRPr="00A96835" w:rsidRDefault="00A96835" w:rsidP="00A96835">
      <w:pPr>
        <w:pStyle w:val="ConsPlusCell"/>
        <w:ind w:firstLine="426"/>
        <w:jc w:val="both"/>
        <w:rPr>
          <w:sz w:val="16"/>
          <w:szCs w:val="16"/>
        </w:rPr>
      </w:pPr>
      <w:r w:rsidRPr="00A96835">
        <w:rPr>
          <w:sz w:val="16"/>
          <w:szCs w:val="16"/>
        </w:rPr>
        <w:t xml:space="preserve">      </w:t>
      </w:r>
      <w:proofErr w:type="gramStart"/>
      <w:r w:rsidRPr="00A96835">
        <w:rPr>
          <w:sz w:val="16"/>
          <w:szCs w:val="16"/>
        </w:rPr>
        <w:t xml:space="preserve">Основным мероприятием подпрограммы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96835">
        <w:rPr>
          <w:sz w:val="16"/>
          <w:szCs w:val="16"/>
        </w:rPr>
        <w:t>общепрограммные</w:t>
      </w:r>
      <w:proofErr w:type="spellEnd"/>
      <w:r w:rsidRPr="00A96835">
        <w:rPr>
          <w:sz w:val="16"/>
          <w:szCs w:val="16"/>
        </w:rPr>
        <w:t xml:space="preserve"> мероприятия» </w:t>
      </w:r>
      <w:r w:rsidRPr="00A96835">
        <w:rPr>
          <w:bCs/>
          <w:sz w:val="16"/>
          <w:szCs w:val="16"/>
        </w:rPr>
        <w:t xml:space="preserve">муниципальной программы Благодарненского городского округа Ставропольского края </w:t>
      </w:r>
      <w:r w:rsidRPr="00A96835">
        <w:rPr>
          <w:b/>
          <w:bCs/>
          <w:sz w:val="16"/>
          <w:szCs w:val="16"/>
        </w:rPr>
        <w:t>«</w:t>
      </w:r>
      <w:r w:rsidRPr="00A96835">
        <w:rPr>
          <w:sz w:val="16"/>
          <w:szCs w:val="16"/>
        </w:rPr>
        <w:t>Осуществление местного самоуправления в Благодарненском городском округе Ставропольского края</w:t>
      </w:r>
      <w:r w:rsidRPr="00A96835">
        <w:rPr>
          <w:bCs/>
          <w:sz w:val="16"/>
          <w:szCs w:val="16"/>
        </w:rPr>
        <w:t xml:space="preserve">» </w:t>
      </w:r>
      <w:r w:rsidRPr="00A96835">
        <w:rPr>
          <w:sz w:val="16"/>
          <w:szCs w:val="16"/>
        </w:rPr>
        <w:t xml:space="preserve"> (далее соответственно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roofErr w:type="gramEnd"/>
    </w:p>
    <w:p w:rsidR="00A96835" w:rsidRPr="00A96835" w:rsidRDefault="00A96835" w:rsidP="00A96835">
      <w:pPr>
        <w:widowControl w:val="0"/>
        <w:autoSpaceDE w:val="0"/>
        <w:autoSpaceDN w:val="0"/>
        <w:adjustRightInd w:val="0"/>
        <w:ind w:firstLine="426"/>
        <w:jc w:val="both"/>
        <w:rPr>
          <w:rFonts w:ascii="Arial" w:hAnsi="Arial" w:cs="Arial"/>
          <w:sz w:val="16"/>
          <w:szCs w:val="16"/>
        </w:rPr>
      </w:pPr>
      <w:r w:rsidRPr="00A96835">
        <w:rPr>
          <w:rFonts w:ascii="Arial" w:hAnsi="Arial" w:cs="Arial"/>
          <w:sz w:val="16"/>
          <w:szCs w:val="16"/>
        </w:rPr>
        <w:t>Для достижения цели Подпрограммы необходимо обеспечить решение следующих задач Подпрограммы:</w:t>
      </w:r>
    </w:p>
    <w:p w:rsidR="00A96835" w:rsidRPr="00A96835" w:rsidRDefault="00A96835" w:rsidP="00A96835">
      <w:pPr>
        <w:widowControl w:val="0"/>
        <w:autoSpaceDE w:val="0"/>
        <w:autoSpaceDN w:val="0"/>
        <w:adjustRightInd w:val="0"/>
        <w:ind w:firstLine="426"/>
        <w:jc w:val="both"/>
        <w:rPr>
          <w:rFonts w:ascii="Arial" w:hAnsi="Arial" w:cs="Arial"/>
          <w:sz w:val="16"/>
          <w:szCs w:val="16"/>
        </w:rPr>
      </w:pPr>
      <w:r w:rsidRPr="00A96835">
        <w:rPr>
          <w:rFonts w:ascii="Arial" w:hAnsi="Arial" w:cs="Arial"/>
          <w:sz w:val="16"/>
          <w:szCs w:val="16"/>
        </w:rPr>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9" w:history="1">
        <w:r w:rsidRPr="00A96835">
          <w:rPr>
            <w:rFonts w:ascii="Arial" w:hAnsi="Arial" w:cs="Arial"/>
            <w:sz w:val="16"/>
            <w:szCs w:val="16"/>
          </w:rPr>
          <w:t>Положением</w:t>
        </w:r>
      </w:hyperlink>
      <w:r w:rsidRPr="00A96835">
        <w:rPr>
          <w:rFonts w:ascii="Arial" w:hAnsi="Arial" w:cs="Arial"/>
          <w:sz w:val="16"/>
          <w:szCs w:val="16"/>
        </w:rPr>
        <w:t xml:space="preserve"> об администрации Благодарненского городского округа Ставропольского края;</w:t>
      </w:r>
    </w:p>
    <w:p w:rsidR="00A96835" w:rsidRPr="00A96835" w:rsidRDefault="00A96835" w:rsidP="00A96835">
      <w:pPr>
        <w:widowControl w:val="0"/>
        <w:autoSpaceDE w:val="0"/>
        <w:autoSpaceDN w:val="0"/>
        <w:adjustRightInd w:val="0"/>
        <w:ind w:firstLine="426"/>
        <w:jc w:val="both"/>
        <w:rPr>
          <w:rFonts w:ascii="Arial" w:hAnsi="Arial" w:cs="Arial"/>
          <w:sz w:val="16"/>
          <w:szCs w:val="16"/>
        </w:rPr>
      </w:pPr>
      <w:r w:rsidRPr="00A96835">
        <w:rPr>
          <w:rFonts w:ascii="Arial" w:hAnsi="Arial" w:cs="Arial"/>
          <w:sz w:val="16"/>
          <w:szCs w:val="16"/>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A96835" w:rsidRPr="00A96835" w:rsidRDefault="00A96835" w:rsidP="00A96835">
      <w:pPr>
        <w:widowControl w:val="0"/>
        <w:autoSpaceDE w:val="0"/>
        <w:autoSpaceDN w:val="0"/>
        <w:adjustRightInd w:val="0"/>
        <w:ind w:firstLine="426"/>
        <w:jc w:val="both"/>
        <w:rPr>
          <w:rFonts w:ascii="Arial" w:hAnsi="Arial" w:cs="Arial"/>
          <w:sz w:val="16"/>
          <w:szCs w:val="16"/>
        </w:rPr>
      </w:pPr>
      <w:r w:rsidRPr="00A96835">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A96835" w:rsidRPr="00A96835" w:rsidRDefault="00DC6059" w:rsidP="00A96835">
      <w:pPr>
        <w:autoSpaceDE w:val="0"/>
        <w:autoSpaceDN w:val="0"/>
        <w:adjustRightInd w:val="0"/>
        <w:ind w:firstLine="426"/>
        <w:jc w:val="both"/>
        <w:rPr>
          <w:rFonts w:ascii="Arial" w:hAnsi="Arial" w:cs="Arial"/>
          <w:sz w:val="16"/>
          <w:szCs w:val="16"/>
        </w:rPr>
      </w:pPr>
      <w:hyperlink r:id="rId20" w:history="1">
        <w:r w:rsidR="00A96835" w:rsidRPr="00A96835">
          <w:rPr>
            <w:rFonts w:ascii="Arial" w:hAnsi="Arial" w:cs="Arial"/>
            <w:sz w:val="16"/>
            <w:szCs w:val="16"/>
          </w:rPr>
          <w:t>Перечень</w:t>
        </w:r>
      </w:hyperlink>
      <w:r w:rsidR="00A96835" w:rsidRPr="00A96835">
        <w:rPr>
          <w:rFonts w:ascii="Arial" w:hAnsi="Arial" w:cs="Arial"/>
          <w:sz w:val="16"/>
          <w:szCs w:val="16"/>
        </w:rPr>
        <w:t xml:space="preserve"> основных мероприятий Подпрограммы приведен в приложении 2 к Программе.</w:t>
      </w:r>
    </w:p>
    <w:p w:rsidR="00A96835" w:rsidRDefault="00A96835" w:rsidP="00A96835">
      <w:pPr>
        <w:widowControl w:val="0"/>
        <w:autoSpaceDE w:val="0"/>
        <w:autoSpaceDN w:val="0"/>
        <w:adjustRightInd w:val="0"/>
        <w:jc w:val="both"/>
        <w:rPr>
          <w:rFonts w:ascii="Arial" w:hAnsi="Arial" w:cs="Arial"/>
          <w:b/>
          <w:bCs/>
          <w:sz w:val="16"/>
          <w:szCs w:val="16"/>
        </w:rPr>
      </w:pPr>
    </w:p>
    <w:p w:rsidR="00E963F2" w:rsidRDefault="00E963F2" w:rsidP="00A96835">
      <w:pPr>
        <w:widowControl w:val="0"/>
        <w:autoSpaceDE w:val="0"/>
        <w:autoSpaceDN w:val="0"/>
        <w:adjustRightInd w:val="0"/>
        <w:jc w:val="both"/>
        <w:rPr>
          <w:rFonts w:ascii="Arial" w:hAnsi="Arial" w:cs="Arial"/>
          <w:b/>
          <w:bCs/>
          <w:sz w:val="16"/>
          <w:szCs w:val="16"/>
        </w:rPr>
      </w:pPr>
    </w:p>
    <w:tbl>
      <w:tblPr>
        <w:tblW w:w="0" w:type="auto"/>
        <w:tblInd w:w="108" w:type="dxa"/>
        <w:tblLook w:val="01E0"/>
      </w:tblPr>
      <w:tblGrid>
        <w:gridCol w:w="3261"/>
        <w:gridCol w:w="1560"/>
      </w:tblGrid>
      <w:tr w:rsidR="00A96835" w:rsidRPr="00A96835" w:rsidTr="00E963F2">
        <w:trPr>
          <w:trHeight w:val="530"/>
        </w:trPr>
        <w:tc>
          <w:tcPr>
            <w:tcW w:w="3261" w:type="dxa"/>
          </w:tcPr>
          <w:p w:rsidR="00A96835" w:rsidRPr="00A96835" w:rsidRDefault="00A96835" w:rsidP="00A96835">
            <w:pPr>
              <w:spacing w:line="180" w:lineRule="exact"/>
              <w:rPr>
                <w:rFonts w:ascii="Arial" w:hAnsi="Arial" w:cs="Arial"/>
                <w:sz w:val="16"/>
                <w:szCs w:val="16"/>
              </w:rPr>
            </w:pPr>
            <w:r w:rsidRPr="00A96835">
              <w:rPr>
                <w:rFonts w:ascii="Arial" w:hAnsi="Arial" w:cs="Arial"/>
                <w:sz w:val="16"/>
                <w:szCs w:val="16"/>
              </w:rPr>
              <w:t>Управляющий делами администрации</w:t>
            </w:r>
          </w:p>
          <w:p w:rsidR="00A96835" w:rsidRPr="00A96835" w:rsidRDefault="00A96835" w:rsidP="00A96835">
            <w:pPr>
              <w:spacing w:line="180" w:lineRule="exact"/>
              <w:rPr>
                <w:rFonts w:ascii="Arial" w:hAnsi="Arial" w:cs="Arial"/>
                <w:sz w:val="16"/>
                <w:szCs w:val="16"/>
              </w:rPr>
            </w:pPr>
            <w:r w:rsidRPr="00A96835">
              <w:rPr>
                <w:rFonts w:ascii="Arial" w:hAnsi="Arial" w:cs="Arial"/>
                <w:sz w:val="16"/>
                <w:szCs w:val="16"/>
              </w:rPr>
              <w:t>Благодарненского муниципального района</w:t>
            </w:r>
            <w:r>
              <w:rPr>
                <w:rFonts w:ascii="Arial" w:hAnsi="Arial" w:cs="Arial"/>
                <w:sz w:val="16"/>
                <w:szCs w:val="16"/>
              </w:rPr>
              <w:t xml:space="preserve"> </w:t>
            </w:r>
            <w:r w:rsidRPr="00A96835">
              <w:rPr>
                <w:rFonts w:ascii="Arial" w:hAnsi="Arial" w:cs="Arial"/>
                <w:sz w:val="16"/>
                <w:szCs w:val="16"/>
              </w:rPr>
              <w:t xml:space="preserve">Ставропольского края                                                       </w:t>
            </w:r>
          </w:p>
        </w:tc>
        <w:tc>
          <w:tcPr>
            <w:tcW w:w="1560" w:type="dxa"/>
          </w:tcPr>
          <w:p w:rsidR="00A96835" w:rsidRPr="00A96835" w:rsidRDefault="00A96835" w:rsidP="00A96835">
            <w:pPr>
              <w:spacing w:line="180" w:lineRule="exact"/>
              <w:jc w:val="right"/>
              <w:rPr>
                <w:rFonts w:ascii="Arial" w:hAnsi="Arial" w:cs="Arial"/>
                <w:sz w:val="16"/>
                <w:szCs w:val="16"/>
              </w:rPr>
            </w:pPr>
          </w:p>
          <w:p w:rsidR="00A96835" w:rsidRPr="00A96835" w:rsidRDefault="00A96835" w:rsidP="00A96835">
            <w:pPr>
              <w:spacing w:line="180" w:lineRule="exact"/>
              <w:jc w:val="right"/>
              <w:rPr>
                <w:rFonts w:ascii="Arial" w:hAnsi="Arial" w:cs="Arial"/>
                <w:sz w:val="16"/>
                <w:szCs w:val="16"/>
              </w:rPr>
            </w:pPr>
          </w:p>
          <w:p w:rsidR="00A96835" w:rsidRPr="00A96835" w:rsidRDefault="00A96835" w:rsidP="00A96835">
            <w:pPr>
              <w:spacing w:line="180" w:lineRule="exact"/>
              <w:jc w:val="right"/>
              <w:rPr>
                <w:rFonts w:ascii="Arial" w:hAnsi="Arial" w:cs="Arial"/>
                <w:sz w:val="16"/>
                <w:szCs w:val="16"/>
              </w:rPr>
            </w:pPr>
            <w:r w:rsidRPr="00A96835">
              <w:rPr>
                <w:rFonts w:ascii="Arial" w:hAnsi="Arial" w:cs="Arial"/>
                <w:sz w:val="16"/>
                <w:szCs w:val="16"/>
              </w:rPr>
              <w:t xml:space="preserve">И.Н. </w:t>
            </w:r>
            <w:proofErr w:type="spellStart"/>
            <w:r w:rsidRPr="00A96835">
              <w:rPr>
                <w:rFonts w:ascii="Arial" w:hAnsi="Arial" w:cs="Arial"/>
                <w:sz w:val="16"/>
                <w:szCs w:val="16"/>
              </w:rPr>
              <w:t>Шаруденко</w:t>
            </w:r>
            <w:proofErr w:type="spellEnd"/>
          </w:p>
        </w:tc>
      </w:tr>
    </w:tbl>
    <w:p w:rsidR="00A96835" w:rsidRDefault="00A96835" w:rsidP="00A96835">
      <w:pPr>
        <w:widowControl w:val="0"/>
        <w:autoSpaceDE w:val="0"/>
        <w:autoSpaceDN w:val="0"/>
        <w:adjustRightInd w:val="0"/>
        <w:jc w:val="both"/>
        <w:rPr>
          <w:rFonts w:ascii="Arial" w:hAnsi="Arial" w:cs="Arial"/>
          <w:b/>
          <w:bCs/>
          <w:sz w:val="16"/>
          <w:szCs w:val="16"/>
        </w:rPr>
      </w:pPr>
    </w:p>
    <w:p w:rsidR="00A96835" w:rsidRDefault="00A96835" w:rsidP="00A96835">
      <w:pPr>
        <w:widowControl w:val="0"/>
        <w:autoSpaceDE w:val="0"/>
        <w:autoSpaceDN w:val="0"/>
        <w:adjustRightInd w:val="0"/>
        <w:jc w:val="both"/>
        <w:rPr>
          <w:rFonts w:ascii="Arial" w:hAnsi="Arial" w:cs="Arial"/>
          <w:b/>
          <w:bCs/>
          <w:sz w:val="16"/>
          <w:szCs w:val="16"/>
        </w:rPr>
      </w:pPr>
    </w:p>
    <w:p w:rsidR="00E963F2" w:rsidRDefault="00E963F2" w:rsidP="00E963F2">
      <w:pPr>
        <w:pStyle w:val="ConsPlusNormal"/>
        <w:spacing w:line="240" w:lineRule="exact"/>
        <w:ind w:firstLine="539"/>
        <w:jc w:val="center"/>
      </w:pPr>
    </w:p>
    <w:p w:rsidR="00E963F2" w:rsidRPr="00E963F2" w:rsidRDefault="00E963F2" w:rsidP="00E963F2">
      <w:pPr>
        <w:pStyle w:val="ConsPlusNormal"/>
        <w:spacing w:line="160" w:lineRule="exact"/>
        <w:ind w:firstLine="0"/>
        <w:jc w:val="center"/>
        <w:rPr>
          <w:sz w:val="16"/>
          <w:szCs w:val="16"/>
        </w:rPr>
      </w:pPr>
      <w:r w:rsidRPr="00E963F2">
        <w:rPr>
          <w:sz w:val="16"/>
          <w:szCs w:val="16"/>
        </w:rPr>
        <w:t xml:space="preserve">ДОПОЛНИТЕЛЬНЫЕ ДОКУМЕНТЫ, </w:t>
      </w:r>
    </w:p>
    <w:p w:rsidR="00E963F2" w:rsidRPr="00E963F2" w:rsidRDefault="00E963F2" w:rsidP="00E963F2">
      <w:pPr>
        <w:pStyle w:val="ConsPlusNormal"/>
        <w:spacing w:line="160" w:lineRule="exact"/>
        <w:ind w:firstLine="0"/>
        <w:jc w:val="center"/>
        <w:rPr>
          <w:sz w:val="16"/>
          <w:szCs w:val="16"/>
        </w:rPr>
      </w:pPr>
      <w:r w:rsidRPr="00E963F2">
        <w:rPr>
          <w:sz w:val="16"/>
          <w:szCs w:val="16"/>
        </w:rPr>
        <w:t xml:space="preserve">представляемые вместе с проектом муниципальной  программы Благодарненского городского округа Ставропольского края </w:t>
      </w:r>
      <w:r w:rsidRPr="00E963F2">
        <w:rPr>
          <w:b/>
          <w:bCs/>
          <w:sz w:val="16"/>
          <w:szCs w:val="16"/>
        </w:rPr>
        <w:t>«</w:t>
      </w:r>
      <w:r w:rsidRPr="00E963F2">
        <w:rPr>
          <w:sz w:val="16"/>
          <w:szCs w:val="16"/>
        </w:rPr>
        <w:t>Осуществление местного самоуправления в Благодарненском городском округе Ставропольского края</w:t>
      </w:r>
      <w:r w:rsidRPr="00E963F2">
        <w:rPr>
          <w:b/>
          <w:bCs/>
          <w:sz w:val="16"/>
          <w:szCs w:val="16"/>
        </w:rPr>
        <w:t>»</w:t>
      </w:r>
    </w:p>
    <w:p w:rsidR="00E963F2" w:rsidRPr="00E963F2" w:rsidRDefault="00E963F2" w:rsidP="00E963F2">
      <w:pPr>
        <w:pStyle w:val="ConsPlusNormal"/>
        <w:spacing w:line="160" w:lineRule="exact"/>
        <w:ind w:firstLine="0"/>
        <w:jc w:val="center"/>
        <w:rPr>
          <w:sz w:val="16"/>
          <w:szCs w:val="16"/>
        </w:rPr>
      </w:pPr>
    </w:p>
    <w:p w:rsidR="00E963F2" w:rsidRDefault="00E963F2" w:rsidP="00E963F2">
      <w:pPr>
        <w:pStyle w:val="ConsPlusNormal"/>
        <w:spacing w:line="160" w:lineRule="exact"/>
        <w:ind w:firstLine="0"/>
        <w:jc w:val="center"/>
        <w:rPr>
          <w:sz w:val="16"/>
          <w:szCs w:val="16"/>
        </w:rPr>
      </w:pPr>
    </w:p>
    <w:p w:rsidR="00E963F2" w:rsidRPr="00E963F2" w:rsidRDefault="00E963F2" w:rsidP="00E963F2">
      <w:pPr>
        <w:pStyle w:val="ConsPlusNormal"/>
        <w:spacing w:line="160" w:lineRule="exact"/>
        <w:ind w:firstLine="0"/>
        <w:jc w:val="center"/>
        <w:rPr>
          <w:sz w:val="16"/>
          <w:szCs w:val="16"/>
        </w:rPr>
      </w:pPr>
      <w:r w:rsidRPr="00E963F2">
        <w:rPr>
          <w:sz w:val="16"/>
          <w:szCs w:val="16"/>
        </w:rPr>
        <w:t>Раздел 1. Характеристика текущего состояния соответствующей сферы социально-экономического развития  Благодарненского городского округа Ставропольского края, ее основные показатели и формулировку основных проблем в указанной сфере</w:t>
      </w:r>
    </w:p>
    <w:p w:rsidR="00E963F2" w:rsidRDefault="00E963F2" w:rsidP="00E963F2">
      <w:pPr>
        <w:pStyle w:val="ConsPlusNormal"/>
        <w:spacing w:line="240" w:lineRule="exact"/>
        <w:ind w:left="1904" w:hanging="1184"/>
        <w:jc w:val="both"/>
      </w:pPr>
    </w:p>
    <w:p w:rsidR="00E963F2" w:rsidRPr="00E963F2" w:rsidRDefault="00E963F2" w:rsidP="00E963F2">
      <w:pPr>
        <w:tabs>
          <w:tab w:val="left" w:pos="709"/>
        </w:tabs>
        <w:ind w:firstLine="426"/>
        <w:jc w:val="both"/>
        <w:rPr>
          <w:rFonts w:ascii="Arial" w:hAnsi="Arial" w:cs="Arial"/>
          <w:sz w:val="16"/>
          <w:szCs w:val="16"/>
        </w:rPr>
      </w:pPr>
      <w:r w:rsidRPr="00E963F2">
        <w:rPr>
          <w:rFonts w:ascii="Arial" w:hAnsi="Arial" w:cs="Arial"/>
          <w:sz w:val="16"/>
          <w:szCs w:val="16"/>
        </w:rPr>
        <w:t xml:space="preserve">Социально-экономическое  развитие  Благодарненского муниципального района Ставропольского края за январь-сентябрь 2017 года характеризуется динамичным развитием промышленного производства, сельского хозяйства, ростом </w:t>
      </w:r>
      <w:r w:rsidRPr="00E963F2">
        <w:rPr>
          <w:rFonts w:ascii="Arial" w:hAnsi="Arial" w:cs="Arial"/>
          <w:sz w:val="16"/>
          <w:szCs w:val="16"/>
        </w:rPr>
        <w:lastRenderedPageBreak/>
        <w:t>заработной платы. Оборот по крупным и средним организациям за январь-сентябрь 2017 года составил 20,6 млрд. рублей. Темп роста к аналогичному периоду 2016 года составил 108,0 процентов. По оценке 2017 года оборот организаций всех видов экономической деятельности составит 27,5 млрд. рублей (рост 11,0  процентов).</w:t>
      </w:r>
    </w:p>
    <w:p w:rsidR="00E963F2" w:rsidRPr="00E963F2" w:rsidRDefault="00E963F2" w:rsidP="00E963F2">
      <w:pPr>
        <w:ind w:firstLine="426"/>
        <w:jc w:val="both"/>
        <w:rPr>
          <w:rFonts w:ascii="Arial" w:hAnsi="Arial" w:cs="Arial"/>
          <w:sz w:val="16"/>
          <w:szCs w:val="16"/>
        </w:rPr>
      </w:pPr>
      <w:r>
        <w:rPr>
          <w:rFonts w:ascii="Arial" w:hAnsi="Arial" w:cs="Arial"/>
          <w:sz w:val="16"/>
          <w:szCs w:val="16"/>
        </w:rPr>
        <w:t xml:space="preserve"> </w:t>
      </w:r>
      <w:r w:rsidRPr="00E963F2">
        <w:rPr>
          <w:rFonts w:ascii="Arial" w:hAnsi="Arial" w:cs="Arial"/>
          <w:sz w:val="16"/>
          <w:szCs w:val="16"/>
        </w:rPr>
        <w:t>Объем отгруженных товаров собственного производства,  выполненных работ и услуг собственными силами крупными и средними предприятиями района, по всем видам экономической деятельности, в действующих ценах  за январь-сентябрь 2017 года составил 12,0 млрд. рублей, темп роста  112,3 процента. По прогнозной оценке 2017 года данный показатель составит 15,8 млрд. рублей, ро</w:t>
      </w:r>
      <w:proofErr w:type="gramStart"/>
      <w:r w:rsidRPr="00E963F2">
        <w:rPr>
          <w:rFonts w:ascii="Arial" w:hAnsi="Arial" w:cs="Arial"/>
          <w:sz w:val="16"/>
          <w:szCs w:val="16"/>
        </w:rPr>
        <w:t>ст к 20</w:t>
      </w:r>
      <w:proofErr w:type="gramEnd"/>
      <w:r w:rsidRPr="00E963F2">
        <w:rPr>
          <w:rFonts w:ascii="Arial" w:hAnsi="Arial" w:cs="Arial"/>
          <w:sz w:val="16"/>
          <w:szCs w:val="16"/>
        </w:rPr>
        <w:t xml:space="preserve">16 году 14,5 процентов. </w:t>
      </w:r>
    </w:p>
    <w:p w:rsidR="00E963F2" w:rsidRPr="00E963F2" w:rsidRDefault="00E963F2" w:rsidP="00E963F2">
      <w:pPr>
        <w:tabs>
          <w:tab w:val="left" w:pos="0"/>
          <w:tab w:val="left" w:pos="720"/>
          <w:tab w:val="left" w:pos="900"/>
        </w:tabs>
        <w:ind w:firstLine="426"/>
        <w:jc w:val="both"/>
        <w:rPr>
          <w:rFonts w:ascii="Arial" w:hAnsi="Arial" w:cs="Arial"/>
          <w:sz w:val="16"/>
          <w:szCs w:val="16"/>
        </w:rPr>
      </w:pPr>
      <w:r w:rsidRPr="00E963F2">
        <w:rPr>
          <w:rFonts w:ascii="Arial" w:hAnsi="Arial" w:cs="Arial"/>
          <w:sz w:val="16"/>
          <w:szCs w:val="16"/>
        </w:rPr>
        <w:t>В структуре отрасли «Промышленность» лидером  остается обрабатывающее производство, которое занимает  85,7 процентов в общем объеме отрасли и имеющая достаточную собственную сырьевую базу. Объем отгруженных товаров собственного производства, выполненных работ и услуг собственными силами по отрасли «Обрабатывающие производства» за январь - сентябрь 2017 года составил 9607,1 млн. рублей, темп роста 102,7  процентов. По прогнозной оценке 2017 года данный показатель составит 13405,2 млн. рублей, рост к 2016 году 107,2 процента.</w:t>
      </w:r>
    </w:p>
    <w:p w:rsidR="00E963F2" w:rsidRPr="00E963F2" w:rsidRDefault="00E963F2" w:rsidP="00E963F2">
      <w:pPr>
        <w:tabs>
          <w:tab w:val="left" w:pos="709"/>
          <w:tab w:val="left" w:pos="9612"/>
        </w:tabs>
        <w:ind w:firstLine="426"/>
        <w:jc w:val="both"/>
        <w:rPr>
          <w:rFonts w:ascii="Arial" w:hAnsi="Arial" w:cs="Arial"/>
          <w:sz w:val="16"/>
          <w:szCs w:val="16"/>
        </w:rPr>
      </w:pPr>
      <w:r w:rsidRPr="00E963F2">
        <w:rPr>
          <w:rFonts w:ascii="Arial" w:hAnsi="Arial" w:cs="Arial"/>
          <w:sz w:val="16"/>
          <w:szCs w:val="16"/>
        </w:rPr>
        <w:t xml:space="preserve">На крупных и средних промышленных предприятиях района трудится 2488 человек, что на 104 человека больше, чем в 2016 году.    Среднемесячная заработная плата работников крупных и средних предприятий промышленности за январь-сентябрь 2017 года составила  22633,2 рубля, рост 1415,4 рубля к аналогичному периоду прошлого года.  </w:t>
      </w:r>
    </w:p>
    <w:p w:rsidR="00E963F2" w:rsidRPr="00E963F2" w:rsidRDefault="00E963F2" w:rsidP="00E963F2">
      <w:pPr>
        <w:ind w:firstLine="426"/>
        <w:jc w:val="both"/>
        <w:rPr>
          <w:rFonts w:ascii="Arial" w:hAnsi="Arial" w:cs="Arial"/>
          <w:sz w:val="16"/>
          <w:szCs w:val="16"/>
        </w:rPr>
      </w:pPr>
      <w:r w:rsidRPr="00E963F2">
        <w:rPr>
          <w:rFonts w:ascii="Arial" w:hAnsi="Arial" w:cs="Arial"/>
          <w:sz w:val="16"/>
          <w:szCs w:val="16"/>
        </w:rPr>
        <w:t>Оборот по крупным и средним сельскохозяйственным организациям за январь - сентябрь  2017 года составил 1632,1 млн. рублей, рост к аналогичному периоду  2016 года в 3,0 раза. По прогнозной оценке 2017 года данный показатель составит 1707,2 млн. рубля, рост к 2016 году в 3,3 раза.</w:t>
      </w:r>
    </w:p>
    <w:p w:rsidR="00E963F2" w:rsidRPr="00E963F2" w:rsidRDefault="00E963F2" w:rsidP="00E963F2">
      <w:pPr>
        <w:ind w:firstLine="426"/>
        <w:jc w:val="both"/>
        <w:rPr>
          <w:rFonts w:ascii="Arial" w:hAnsi="Arial" w:cs="Arial"/>
          <w:sz w:val="16"/>
          <w:szCs w:val="16"/>
        </w:rPr>
      </w:pPr>
      <w:r w:rsidRPr="00E963F2">
        <w:rPr>
          <w:rFonts w:ascii="Arial" w:hAnsi="Arial" w:cs="Arial"/>
          <w:sz w:val="16"/>
          <w:szCs w:val="16"/>
        </w:rPr>
        <w:t xml:space="preserve">Площадь сельскохозяйственных угодий Благодарненского района составляет 227 тыс. га, из них площадь пашни – 200,3 тыс. га. </w:t>
      </w:r>
    </w:p>
    <w:p w:rsidR="00E963F2" w:rsidRPr="00E963F2" w:rsidRDefault="00E963F2" w:rsidP="00E963F2">
      <w:pPr>
        <w:tabs>
          <w:tab w:val="left" w:pos="709"/>
        </w:tabs>
        <w:ind w:firstLine="426"/>
        <w:jc w:val="both"/>
        <w:rPr>
          <w:rFonts w:ascii="Arial" w:hAnsi="Arial" w:cs="Arial"/>
          <w:sz w:val="16"/>
          <w:szCs w:val="16"/>
        </w:rPr>
      </w:pPr>
      <w:r w:rsidRPr="00E963F2">
        <w:rPr>
          <w:rFonts w:ascii="Arial" w:hAnsi="Arial" w:cs="Arial"/>
          <w:sz w:val="16"/>
          <w:szCs w:val="16"/>
        </w:rPr>
        <w:t xml:space="preserve">Производство зерна  за анализируемый период 2017 года составило 455,6 тыс. тонн,  урожайность зерновых культур – 42,1 </w:t>
      </w:r>
      <w:proofErr w:type="spellStart"/>
      <w:r w:rsidRPr="00E963F2">
        <w:rPr>
          <w:rFonts w:ascii="Arial" w:hAnsi="Arial" w:cs="Arial"/>
          <w:sz w:val="16"/>
          <w:szCs w:val="16"/>
        </w:rPr>
        <w:t>ц</w:t>
      </w:r>
      <w:proofErr w:type="spellEnd"/>
      <w:r w:rsidRPr="00E963F2">
        <w:rPr>
          <w:rFonts w:ascii="Arial" w:hAnsi="Arial" w:cs="Arial"/>
          <w:sz w:val="16"/>
          <w:szCs w:val="16"/>
        </w:rPr>
        <w:t xml:space="preserve">. с гектара. </w:t>
      </w:r>
    </w:p>
    <w:p w:rsidR="00E963F2" w:rsidRPr="00E963F2" w:rsidRDefault="00E963F2" w:rsidP="00E963F2">
      <w:pPr>
        <w:tabs>
          <w:tab w:val="left" w:pos="709"/>
        </w:tabs>
        <w:ind w:firstLine="426"/>
        <w:jc w:val="both"/>
        <w:rPr>
          <w:rFonts w:ascii="Arial" w:hAnsi="Arial" w:cs="Arial"/>
          <w:sz w:val="16"/>
          <w:szCs w:val="16"/>
        </w:rPr>
      </w:pPr>
      <w:r w:rsidRPr="00E963F2">
        <w:rPr>
          <w:rFonts w:ascii="Arial" w:hAnsi="Arial" w:cs="Arial"/>
          <w:sz w:val="16"/>
          <w:szCs w:val="16"/>
        </w:rPr>
        <w:t xml:space="preserve"> Под урожай 2017 года всеми категориями хозяйств внесено минеральных удобрений 10,3</w:t>
      </w:r>
      <w:r w:rsidRPr="00E963F2">
        <w:rPr>
          <w:rFonts w:ascii="Arial" w:hAnsi="Arial" w:cs="Arial"/>
          <w:b/>
          <w:sz w:val="16"/>
          <w:szCs w:val="16"/>
        </w:rPr>
        <w:t xml:space="preserve"> </w:t>
      </w:r>
      <w:r w:rsidRPr="00E963F2">
        <w:rPr>
          <w:rFonts w:ascii="Arial" w:hAnsi="Arial" w:cs="Arial"/>
          <w:sz w:val="16"/>
          <w:szCs w:val="16"/>
        </w:rPr>
        <w:t>тысячи тонн в действующем веществе.</w:t>
      </w:r>
    </w:p>
    <w:p w:rsidR="00E963F2" w:rsidRPr="00E963F2" w:rsidRDefault="00E963F2" w:rsidP="00E963F2">
      <w:pPr>
        <w:ind w:firstLine="426"/>
        <w:jc w:val="both"/>
        <w:rPr>
          <w:rFonts w:ascii="Arial" w:hAnsi="Arial" w:cs="Arial"/>
          <w:sz w:val="16"/>
          <w:szCs w:val="16"/>
        </w:rPr>
      </w:pPr>
      <w:r w:rsidRPr="00E963F2">
        <w:rPr>
          <w:rFonts w:ascii="Arial" w:hAnsi="Arial" w:cs="Arial"/>
          <w:sz w:val="16"/>
          <w:szCs w:val="16"/>
        </w:rPr>
        <w:t xml:space="preserve"> Поголовье крупного рогатого скота на 01 октября 2017 года составило 9385 голов, 97,3 процента к аналогичному периоду  прошлого года, в т.ч. поголовье коров – 4897  головы, 105,6 процентов к аналогичному периоду  прошлого года. Поголовье свиней – 5,9 тыс. голов, что составило 43,5 процентов к аналогичному периоду  прошлого года.  Поголовье овец – 24,5 тыс. голов, что составляет 85,4 процента к аналогичному периоду  прошлого года.  </w:t>
      </w:r>
    </w:p>
    <w:p w:rsidR="00E963F2" w:rsidRPr="00E963F2" w:rsidRDefault="00E963F2" w:rsidP="00E963F2">
      <w:pPr>
        <w:ind w:firstLine="426"/>
        <w:jc w:val="both"/>
        <w:rPr>
          <w:rFonts w:ascii="Arial" w:hAnsi="Arial" w:cs="Arial"/>
          <w:sz w:val="16"/>
          <w:szCs w:val="16"/>
        </w:rPr>
      </w:pPr>
      <w:r w:rsidRPr="00E963F2">
        <w:rPr>
          <w:rFonts w:ascii="Arial" w:hAnsi="Arial" w:cs="Arial"/>
          <w:sz w:val="16"/>
          <w:szCs w:val="16"/>
        </w:rPr>
        <w:t xml:space="preserve">Объем производства молока за 9 месяцев 2017 года составил  13,3 тыс. тонн, 100,8 процентов к аналогичному периоду прошлого года. Производство мяса на убой за 9 месяцев текущего года составило 63,2  тыс. тонн: мяса крупного рогатого скота – 1521 тонна, мяса свиней – 854 тонны, мяса овец – 497 тонн, мяса птицы – 60328 тонны. Производство яиц составило 20,7  млн. штук   (164 процента к уровню прошлого года). </w:t>
      </w:r>
    </w:p>
    <w:p w:rsidR="00E963F2" w:rsidRPr="00E963F2" w:rsidRDefault="00E963F2" w:rsidP="00E963F2">
      <w:pPr>
        <w:ind w:firstLine="426"/>
        <w:jc w:val="both"/>
        <w:rPr>
          <w:rFonts w:ascii="Arial" w:hAnsi="Arial" w:cs="Arial"/>
          <w:sz w:val="16"/>
          <w:szCs w:val="16"/>
        </w:rPr>
      </w:pPr>
      <w:r w:rsidRPr="00E963F2">
        <w:rPr>
          <w:rFonts w:ascii="Arial" w:hAnsi="Arial" w:cs="Arial"/>
          <w:sz w:val="16"/>
          <w:szCs w:val="16"/>
        </w:rPr>
        <w:t>За анализируемый период 2017 года приобретено 9 тракторов, 36 зерноуборочных комбайнов, 8 автомобилей и прочей сельскохозяйственной техники.</w:t>
      </w:r>
    </w:p>
    <w:p w:rsidR="00E963F2" w:rsidRPr="00E963F2" w:rsidRDefault="00E963F2" w:rsidP="00E963F2">
      <w:pPr>
        <w:tabs>
          <w:tab w:val="left" w:pos="709"/>
        </w:tabs>
        <w:ind w:firstLine="426"/>
        <w:jc w:val="both"/>
        <w:rPr>
          <w:rFonts w:ascii="Arial" w:hAnsi="Arial" w:cs="Arial"/>
          <w:sz w:val="16"/>
          <w:szCs w:val="16"/>
        </w:rPr>
      </w:pPr>
      <w:r w:rsidRPr="00E963F2">
        <w:rPr>
          <w:rFonts w:ascii="Arial" w:hAnsi="Arial" w:cs="Arial"/>
          <w:sz w:val="16"/>
          <w:szCs w:val="16"/>
        </w:rPr>
        <w:t>На потребительском рынке района отмечается устойчивый спрос на товары и услуги. За январь – сентябрь 2017 года оборот розничной торговли крупных и средних предприятий всех видов экономической деятельности  составил 1926,7 млн. рублей или 107,3 процента к аналогичному периоду прошлого года. Оценочно за 2017 год оборот составит 2887,7 млн. рублей (темп роста  101,2 процента).</w:t>
      </w:r>
    </w:p>
    <w:p w:rsidR="00E963F2" w:rsidRPr="00E963F2" w:rsidRDefault="00E963F2" w:rsidP="00E963F2">
      <w:pPr>
        <w:tabs>
          <w:tab w:val="left" w:pos="720"/>
          <w:tab w:val="left" w:pos="900"/>
        </w:tabs>
        <w:ind w:firstLine="426"/>
        <w:jc w:val="both"/>
        <w:rPr>
          <w:rFonts w:ascii="Arial" w:hAnsi="Arial" w:cs="Arial"/>
          <w:sz w:val="16"/>
          <w:szCs w:val="16"/>
        </w:rPr>
      </w:pPr>
      <w:r w:rsidRPr="00E963F2">
        <w:rPr>
          <w:rFonts w:ascii="Arial" w:hAnsi="Arial" w:cs="Arial"/>
          <w:sz w:val="16"/>
          <w:szCs w:val="16"/>
        </w:rPr>
        <w:t xml:space="preserve"> Оборот общественного питания за отчетный период  2017 года в действующих ценах составил 77,6 млн. рублей, что составляет 104,8 процентов к январю - сентябрю 2016 года. Оценочно за 2017 год составит 94,3 млн. рублей (темп роста  97,6 процентов).</w:t>
      </w:r>
    </w:p>
    <w:p w:rsidR="00E963F2" w:rsidRPr="00E963F2" w:rsidRDefault="00E963F2" w:rsidP="00E963F2">
      <w:pPr>
        <w:tabs>
          <w:tab w:val="left" w:pos="720"/>
          <w:tab w:val="left" w:pos="900"/>
        </w:tabs>
        <w:ind w:firstLine="426"/>
        <w:jc w:val="both"/>
        <w:rPr>
          <w:rFonts w:ascii="Arial" w:hAnsi="Arial" w:cs="Arial"/>
          <w:sz w:val="16"/>
          <w:szCs w:val="16"/>
        </w:rPr>
      </w:pPr>
      <w:r w:rsidRPr="00E963F2">
        <w:rPr>
          <w:rFonts w:ascii="Arial" w:hAnsi="Arial" w:cs="Arial"/>
          <w:sz w:val="16"/>
          <w:szCs w:val="16"/>
        </w:rPr>
        <w:t xml:space="preserve"> Объем платных услуг населению – 597,6 млн. руб. темп роста к аналогичному периоду 2016 года  составляет 101,3 </w:t>
      </w:r>
      <w:r w:rsidRPr="00E963F2">
        <w:rPr>
          <w:rFonts w:ascii="Arial" w:hAnsi="Arial" w:cs="Arial"/>
          <w:sz w:val="16"/>
          <w:szCs w:val="16"/>
        </w:rPr>
        <w:lastRenderedPageBreak/>
        <w:t xml:space="preserve">процента. Оценочно за 2017 год составит 1038,9 млн. рублей (темп роста  100,7 процентов).  </w:t>
      </w:r>
    </w:p>
    <w:p w:rsidR="00E963F2" w:rsidRPr="00E963F2" w:rsidRDefault="00E963F2" w:rsidP="00E963F2">
      <w:pPr>
        <w:ind w:firstLine="426"/>
        <w:jc w:val="both"/>
        <w:rPr>
          <w:rFonts w:ascii="Arial" w:hAnsi="Arial" w:cs="Arial"/>
          <w:sz w:val="16"/>
          <w:szCs w:val="16"/>
        </w:rPr>
      </w:pPr>
      <w:r w:rsidRPr="00E963F2">
        <w:rPr>
          <w:rFonts w:ascii="Arial" w:hAnsi="Arial" w:cs="Arial"/>
          <w:sz w:val="16"/>
          <w:szCs w:val="16"/>
        </w:rPr>
        <w:t>В районе сформирована экономическая политика, в основу которой положено создание благоприятного инвестиционного климата. Инвестиции в основной капитал за январь-сентябрь  2017 года составили 885,8 млн. рублей, что составляет 112,2 процента к аналогичному периоду 2016 года.  По прогнозной оценке 2017 года сумма инвестиций в основной капитал составит 1664,0 млн. рублей.</w:t>
      </w:r>
    </w:p>
    <w:p w:rsidR="00E963F2" w:rsidRPr="00E963F2" w:rsidRDefault="00E963F2" w:rsidP="00E963F2">
      <w:pPr>
        <w:tabs>
          <w:tab w:val="left" w:pos="720"/>
          <w:tab w:val="left" w:pos="900"/>
        </w:tabs>
        <w:ind w:firstLine="426"/>
        <w:jc w:val="both"/>
        <w:rPr>
          <w:rFonts w:ascii="Arial" w:hAnsi="Arial" w:cs="Arial"/>
          <w:sz w:val="16"/>
          <w:szCs w:val="16"/>
        </w:rPr>
      </w:pPr>
      <w:r w:rsidRPr="00E963F2">
        <w:rPr>
          <w:rFonts w:ascii="Arial" w:hAnsi="Arial" w:cs="Arial"/>
          <w:sz w:val="16"/>
          <w:szCs w:val="16"/>
        </w:rPr>
        <w:t xml:space="preserve"> За январь - сентябрь 2017 года введено  в эксплуатацию</w:t>
      </w:r>
      <w:r w:rsidRPr="00E963F2">
        <w:rPr>
          <w:rFonts w:ascii="Arial" w:hAnsi="Arial" w:cs="Arial"/>
          <w:color w:val="FF0000"/>
          <w:sz w:val="16"/>
          <w:szCs w:val="16"/>
        </w:rPr>
        <w:t xml:space="preserve"> </w:t>
      </w:r>
      <w:r w:rsidRPr="00E963F2">
        <w:rPr>
          <w:rFonts w:ascii="Arial" w:hAnsi="Arial" w:cs="Arial"/>
          <w:sz w:val="16"/>
          <w:szCs w:val="16"/>
        </w:rPr>
        <w:t>3351 кв.м. жилья,  что в 2,1 раза к аналогичному периоду прошлого года. Ввиду того, что все жилищное строительство в районе ведется индивидуальным способом, по прогнозной оценке 2017 года ввод жилья составит 5,1 тыс. кв. м., к 2016 году – 104,5процентов.</w:t>
      </w:r>
    </w:p>
    <w:p w:rsidR="00E963F2" w:rsidRPr="00E963F2" w:rsidRDefault="00E963F2" w:rsidP="00E963F2">
      <w:pPr>
        <w:tabs>
          <w:tab w:val="left" w:pos="720"/>
          <w:tab w:val="left" w:pos="900"/>
        </w:tabs>
        <w:ind w:firstLine="426"/>
        <w:jc w:val="both"/>
        <w:rPr>
          <w:rFonts w:ascii="Arial" w:hAnsi="Arial" w:cs="Arial"/>
          <w:sz w:val="16"/>
          <w:szCs w:val="16"/>
        </w:rPr>
      </w:pPr>
      <w:r w:rsidRPr="00E963F2">
        <w:rPr>
          <w:rFonts w:ascii="Arial" w:hAnsi="Arial" w:cs="Arial"/>
          <w:color w:val="FF0000"/>
          <w:sz w:val="16"/>
          <w:szCs w:val="16"/>
        </w:rPr>
        <w:t xml:space="preserve">  </w:t>
      </w:r>
      <w:r w:rsidRPr="00E963F2">
        <w:rPr>
          <w:rFonts w:ascii="Arial" w:hAnsi="Arial" w:cs="Arial"/>
          <w:sz w:val="16"/>
          <w:szCs w:val="16"/>
        </w:rPr>
        <w:t xml:space="preserve">На 01 сентября 2017 года  положительный сальдированный финансовый результат  крупных и средних организаций  составил 181,2  млн. рублей. Прибыль в сумме 181,6 млн. рублей  получили 80,0 процентов предприятий, убыток 20,0 процентов предприятий, сумма убытка составила 0,4 млн. рублей. </w:t>
      </w:r>
    </w:p>
    <w:p w:rsidR="00E963F2" w:rsidRPr="00E963F2" w:rsidRDefault="00E963F2" w:rsidP="00E963F2">
      <w:pPr>
        <w:tabs>
          <w:tab w:val="left" w:pos="900"/>
        </w:tabs>
        <w:ind w:firstLine="426"/>
        <w:jc w:val="both"/>
        <w:rPr>
          <w:rFonts w:ascii="Arial" w:hAnsi="Arial" w:cs="Arial"/>
          <w:color w:val="FF0000"/>
          <w:sz w:val="16"/>
          <w:szCs w:val="16"/>
        </w:rPr>
      </w:pPr>
      <w:r w:rsidRPr="00E963F2">
        <w:rPr>
          <w:rFonts w:ascii="Arial" w:hAnsi="Arial" w:cs="Arial"/>
          <w:color w:val="FF0000"/>
          <w:sz w:val="16"/>
          <w:szCs w:val="16"/>
        </w:rPr>
        <w:t xml:space="preserve"> </w:t>
      </w:r>
      <w:r w:rsidRPr="00E963F2">
        <w:rPr>
          <w:rFonts w:ascii="Arial" w:hAnsi="Arial" w:cs="Arial"/>
          <w:sz w:val="16"/>
          <w:szCs w:val="16"/>
        </w:rPr>
        <w:t xml:space="preserve">Дебиторская задолженность на 01 сентября 2017 года по крупным  и средним предприятиям составила 325,2 млн. рублей. Кредиторская задолженность составила 698,8 млн. рублей.  </w:t>
      </w:r>
    </w:p>
    <w:p w:rsidR="00E963F2" w:rsidRPr="00E963F2" w:rsidRDefault="00E963F2" w:rsidP="00E963F2">
      <w:pPr>
        <w:tabs>
          <w:tab w:val="left" w:pos="709"/>
          <w:tab w:val="left" w:pos="900"/>
        </w:tabs>
        <w:ind w:firstLine="426"/>
        <w:jc w:val="both"/>
        <w:rPr>
          <w:rFonts w:ascii="Arial" w:hAnsi="Arial" w:cs="Arial"/>
          <w:sz w:val="16"/>
          <w:szCs w:val="16"/>
        </w:rPr>
      </w:pPr>
      <w:r w:rsidRPr="00E963F2">
        <w:rPr>
          <w:rFonts w:ascii="Arial" w:hAnsi="Arial" w:cs="Arial"/>
          <w:sz w:val="16"/>
          <w:szCs w:val="16"/>
        </w:rPr>
        <w:t xml:space="preserve">Среднесписочная численность работников на крупных и средних предприятиях за январь - сентябрь 2017 года составила 8153 человека. Оценочно в 2017 году рост данного показателя </w:t>
      </w:r>
      <w:r w:rsidRPr="00E963F2">
        <w:rPr>
          <w:rFonts w:ascii="Arial" w:hAnsi="Arial" w:cs="Arial"/>
          <w:iCs/>
          <w:sz w:val="16"/>
          <w:szCs w:val="16"/>
        </w:rPr>
        <w:t xml:space="preserve"> составит 0,1 процент или 54 человека к 2016 году. </w:t>
      </w:r>
    </w:p>
    <w:p w:rsidR="00E963F2" w:rsidRPr="00E963F2" w:rsidRDefault="00E963F2" w:rsidP="00E963F2">
      <w:pPr>
        <w:tabs>
          <w:tab w:val="left" w:pos="709"/>
          <w:tab w:val="left" w:pos="900"/>
        </w:tabs>
        <w:ind w:firstLine="426"/>
        <w:jc w:val="both"/>
        <w:rPr>
          <w:rFonts w:ascii="Arial" w:hAnsi="Arial" w:cs="Arial"/>
          <w:sz w:val="16"/>
          <w:szCs w:val="16"/>
        </w:rPr>
      </w:pPr>
      <w:r w:rsidRPr="00E963F2">
        <w:rPr>
          <w:rFonts w:ascii="Arial" w:hAnsi="Arial" w:cs="Arial"/>
          <w:sz w:val="16"/>
          <w:szCs w:val="16"/>
        </w:rPr>
        <w:t xml:space="preserve">Фонд начисленной заработной платы по крупным и средним предприятиям за январь-август 2017 года составил 152,5 млн. рублей и увеличился в сравнении с аналогичным периодом прошлого года на 6,5 процентов. Оценочно в 2017 году фонд начисленной заработной платы </w:t>
      </w:r>
      <w:r w:rsidRPr="00E963F2">
        <w:rPr>
          <w:rFonts w:ascii="Arial" w:hAnsi="Arial" w:cs="Arial"/>
          <w:iCs/>
          <w:sz w:val="16"/>
          <w:szCs w:val="16"/>
        </w:rPr>
        <w:t xml:space="preserve">составит 2455,04 млн. рублей, рост к 2016 году 5,8 процентов. </w:t>
      </w:r>
    </w:p>
    <w:p w:rsidR="00E963F2" w:rsidRPr="00E963F2" w:rsidRDefault="00E963F2" w:rsidP="00E963F2">
      <w:pPr>
        <w:tabs>
          <w:tab w:val="left" w:pos="709"/>
          <w:tab w:val="left" w:pos="900"/>
        </w:tabs>
        <w:ind w:firstLine="426"/>
        <w:jc w:val="both"/>
        <w:rPr>
          <w:rFonts w:ascii="Arial" w:hAnsi="Arial" w:cs="Arial"/>
          <w:color w:val="FF0000"/>
          <w:sz w:val="16"/>
          <w:szCs w:val="16"/>
        </w:rPr>
      </w:pPr>
      <w:r w:rsidRPr="00E963F2">
        <w:rPr>
          <w:rFonts w:ascii="Arial" w:hAnsi="Arial" w:cs="Arial"/>
          <w:sz w:val="16"/>
          <w:szCs w:val="16"/>
        </w:rPr>
        <w:t>Среднемесячная номинальная заработная плата на 01 сентября 2017 года составила 23404,3 рубля и увеличилась на 1353,7 рублей по сравнению с соответствующим периодом прошлого года.</w:t>
      </w:r>
      <w:r w:rsidRPr="00E963F2">
        <w:rPr>
          <w:rFonts w:ascii="Arial" w:hAnsi="Arial" w:cs="Arial"/>
          <w:color w:val="FF0000"/>
          <w:sz w:val="16"/>
          <w:szCs w:val="16"/>
        </w:rPr>
        <w:t xml:space="preserve"> </w:t>
      </w:r>
      <w:r w:rsidRPr="00E963F2">
        <w:rPr>
          <w:rFonts w:ascii="Arial" w:hAnsi="Arial" w:cs="Arial"/>
          <w:sz w:val="16"/>
          <w:szCs w:val="16"/>
        </w:rPr>
        <w:t>Оценочно в 2017 году с</w:t>
      </w:r>
      <w:r w:rsidRPr="00E963F2">
        <w:rPr>
          <w:rFonts w:ascii="Arial" w:hAnsi="Arial" w:cs="Arial"/>
          <w:bCs/>
          <w:sz w:val="16"/>
          <w:szCs w:val="16"/>
        </w:rPr>
        <w:t xml:space="preserve">реднемесячная </w:t>
      </w:r>
      <w:r w:rsidRPr="00E963F2">
        <w:rPr>
          <w:rFonts w:ascii="Arial" w:hAnsi="Arial" w:cs="Arial"/>
          <w:iCs/>
          <w:sz w:val="16"/>
          <w:szCs w:val="16"/>
        </w:rPr>
        <w:t>заработная</w:t>
      </w:r>
      <w:r w:rsidRPr="00E963F2">
        <w:rPr>
          <w:rFonts w:ascii="Arial" w:hAnsi="Arial" w:cs="Arial"/>
          <w:i/>
          <w:iCs/>
          <w:sz w:val="16"/>
          <w:szCs w:val="16"/>
        </w:rPr>
        <w:t xml:space="preserve"> </w:t>
      </w:r>
      <w:r w:rsidRPr="00E963F2">
        <w:rPr>
          <w:rFonts w:ascii="Arial" w:hAnsi="Arial" w:cs="Arial"/>
          <w:iCs/>
          <w:sz w:val="16"/>
          <w:szCs w:val="16"/>
        </w:rPr>
        <w:t>плата</w:t>
      </w:r>
      <w:r w:rsidRPr="00E963F2">
        <w:rPr>
          <w:rFonts w:ascii="Arial" w:hAnsi="Arial" w:cs="Arial"/>
          <w:sz w:val="16"/>
          <w:szCs w:val="16"/>
        </w:rPr>
        <w:t xml:space="preserve"> </w:t>
      </w:r>
      <w:r w:rsidRPr="00E963F2">
        <w:rPr>
          <w:rFonts w:ascii="Arial" w:hAnsi="Arial" w:cs="Arial"/>
          <w:iCs/>
          <w:sz w:val="16"/>
          <w:szCs w:val="16"/>
        </w:rPr>
        <w:t xml:space="preserve">одного работника составит 23644,0 рублей, рост к 2016 году 4,5 процентов. </w:t>
      </w:r>
    </w:p>
    <w:p w:rsidR="00E963F2" w:rsidRPr="00E963F2" w:rsidRDefault="00E963F2" w:rsidP="00E963F2">
      <w:pPr>
        <w:ind w:firstLine="426"/>
        <w:jc w:val="both"/>
        <w:rPr>
          <w:rFonts w:ascii="Arial" w:hAnsi="Arial" w:cs="Arial"/>
          <w:sz w:val="16"/>
          <w:szCs w:val="16"/>
        </w:rPr>
      </w:pPr>
      <w:r w:rsidRPr="00E963F2">
        <w:rPr>
          <w:rFonts w:ascii="Arial" w:hAnsi="Arial" w:cs="Arial"/>
          <w:sz w:val="16"/>
          <w:szCs w:val="16"/>
        </w:rPr>
        <w:t>Численность населения района по состоянию на 01 января 2017 года составила 58,9 тыс. чел. По предварительным итогам на 01 января 2018 года численность населения уменьшится на 100 человек и составит 58,8 тыс. чел.</w:t>
      </w:r>
    </w:p>
    <w:p w:rsidR="00E963F2" w:rsidRPr="00E963F2" w:rsidRDefault="00E963F2" w:rsidP="00E963F2">
      <w:pPr>
        <w:tabs>
          <w:tab w:val="left" w:pos="709"/>
          <w:tab w:val="left" w:pos="900"/>
        </w:tabs>
        <w:ind w:firstLine="426"/>
        <w:jc w:val="both"/>
        <w:rPr>
          <w:rFonts w:ascii="Arial" w:hAnsi="Arial" w:cs="Arial"/>
          <w:sz w:val="16"/>
          <w:szCs w:val="16"/>
        </w:rPr>
      </w:pPr>
      <w:r w:rsidRPr="00E963F2">
        <w:rPr>
          <w:rFonts w:ascii="Arial" w:hAnsi="Arial" w:cs="Arial"/>
          <w:sz w:val="16"/>
          <w:szCs w:val="16"/>
        </w:rPr>
        <w:t>За январь - июль 2017 года в районе родилось 452 ребенка, что составляет 103,6 процентов к  аналогичному периоду 2016 года. Коэффициент рождаемости (в расчете на 1000 населения)  составил 13,2 против 12,6 аналогичного периода 2016 года. По прогнозным данным 2017 года коэффициент рождаемости составит  14,9.</w:t>
      </w:r>
    </w:p>
    <w:p w:rsidR="00E963F2" w:rsidRPr="00E963F2" w:rsidRDefault="00E963F2" w:rsidP="00E963F2">
      <w:pPr>
        <w:tabs>
          <w:tab w:val="left" w:pos="900"/>
        </w:tabs>
        <w:ind w:firstLine="426"/>
        <w:jc w:val="both"/>
        <w:rPr>
          <w:rFonts w:ascii="Arial" w:hAnsi="Arial" w:cs="Arial"/>
          <w:sz w:val="16"/>
          <w:szCs w:val="16"/>
        </w:rPr>
      </w:pPr>
      <w:r w:rsidRPr="00E963F2">
        <w:rPr>
          <w:rFonts w:ascii="Arial" w:hAnsi="Arial" w:cs="Arial"/>
          <w:color w:val="FF0000"/>
          <w:sz w:val="16"/>
          <w:szCs w:val="16"/>
        </w:rPr>
        <w:t xml:space="preserve">  </w:t>
      </w:r>
      <w:r w:rsidRPr="00E963F2">
        <w:rPr>
          <w:rFonts w:ascii="Arial" w:hAnsi="Arial" w:cs="Arial"/>
          <w:sz w:val="16"/>
          <w:szCs w:val="16"/>
        </w:rPr>
        <w:t>Число умерших за январь – июль  2017 года снизилось на 69 человек по сравнению с аналогичным периодом прошлого года и составило 433 человека. Уровень смертности в расчете на 1000 населения составил – 12,7 против 14,5  за январь-июль 2016 года. По прогнозной оценке 2017 года коэффициент смертности сократится с 14,0 (2016 года) до 13,5.</w:t>
      </w:r>
    </w:p>
    <w:p w:rsidR="00E963F2" w:rsidRDefault="00E963F2" w:rsidP="009E7BA7">
      <w:pPr>
        <w:ind w:firstLine="426"/>
        <w:jc w:val="both"/>
        <w:rPr>
          <w:rFonts w:ascii="Arial" w:hAnsi="Arial" w:cs="Arial"/>
          <w:sz w:val="16"/>
          <w:szCs w:val="16"/>
        </w:rPr>
      </w:pPr>
      <w:r w:rsidRPr="00E963F2">
        <w:rPr>
          <w:rFonts w:ascii="Arial" w:hAnsi="Arial" w:cs="Arial"/>
          <w:sz w:val="16"/>
          <w:szCs w:val="16"/>
        </w:rPr>
        <w:t>Миграционные процессы в районе характеризуют следующие показатели: за 7 месяцев 2017 года в район прибыло 735 человек,  выбыло 823 человек. Миграционная убыль составила 190 человека. Отток населения по сравнению с прошлым периодом снизился на 139 человек.</w:t>
      </w:r>
    </w:p>
    <w:p w:rsidR="009E7BA7" w:rsidRDefault="009E7BA7" w:rsidP="009E7BA7">
      <w:pPr>
        <w:ind w:firstLine="426"/>
        <w:jc w:val="both"/>
        <w:rPr>
          <w:rFonts w:ascii="Arial" w:hAnsi="Arial" w:cs="Arial"/>
          <w:sz w:val="16"/>
          <w:szCs w:val="16"/>
        </w:rPr>
      </w:pPr>
    </w:p>
    <w:p w:rsidR="00DE2E02" w:rsidRPr="00E963F2" w:rsidRDefault="00DE2E02" w:rsidP="009E7BA7">
      <w:pPr>
        <w:ind w:firstLine="426"/>
        <w:jc w:val="both"/>
        <w:rPr>
          <w:rFonts w:ascii="Arial" w:hAnsi="Arial" w:cs="Arial"/>
          <w:sz w:val="16"/>
          <w:szCs w:val="16"/>
        </w:rPr>
      </w:pPr>
    </w:p>
    <w:p w:rsidR="00E963F2" w:rsidRPr="00E963F2" w:rsidRDefault="00E963F2" w:rsidP="009E7BA7">
      <w:pPr>
        <w:autoSpaceDE w:val="0"/>
        <w:autoSpaceDN w:val="0"/>
        <w:adjustRightInd w:val="0"/>
        <w:spacing w:line="160" w:lineRule="exact"/>
        <w:ind w:firstLine="426"/>
        <w:jc w:val="center"/>
        <w:rPr>
          <w:rFonts w:ascii="Arial" w:hAnsi="Arial" w:cs="Arial"/>
          <w:sz w:val="16"/>
          <w:szCs w:val="16"/>
        </w:rPr>
      </w:pPr>
      <w:r w:rsidRPr="00E963F2">
        <w:rPr>
          <w:rFonts w:ascii="Arial" w:hAnsi="Arial" w:cs="Arial"/>
          <w:sz w:val="16"/>
          <w:szCs w:val="16"/>
        </w:rPr>
        <w:t>Раздел 2. Обоснование необходимых объемов бюджетных ассигнований</w:t>
      </w:r>
      <w:r w:rsidR="009E7BA7">
        <w:rPr>
          <w:rFonts w:ascii="Arial" w:hAnsi="Arial" w:cs="Arial"/>
          <w:sz w:val="16"/>
          <w:szCs w:val="16"/>
        </w:rPr>
        <w:t xml:space="preserve"> </w:t>
      </w:r>
      <w:r w:rsidRPr="00E963F2">
        <w:rPr>
          <w:rFonts w:ascii="Arial" w:hAnsi="Arial" w:cs="Arial"/>
          <w:sz w:val="16"/>
          <w:szCs w:val="16"/>
        </w:rPr>
        <w:t>местного бюджета по каждому основному мероприятию подпрограмм</w:t>
      </w:r>
    </w:p>
    <w:p w:rsidR="00E963F2" w:rsidRPr="00E963F2" w:rsidRDefault="00E963F2" w:rsidP="009E7BA7">
      <w:pPr>
        <w:autoSpaceDE w:val="0"/>
        <w:autoSpaceDN w:val="0"/>
        <w:adjustRightInd w:val="0"/>
        <w:spacing w:line="160" w:lineRule="exact"/>
        <w:ind w:firstLine="426"/>
        <w:jc w:val="center"/>
        <w:rPr>
          <w:rFonts w:ascii="Arial" w:hAnsi="Arial" w:cs="Arial"/>
          <w:sz w:val="16"/>
          <w:szCs w:val="16"/>
        </w:rPr>
      </w:pPr>
      <w:r w:rsidRPr="00E963F2">
        <w:rPr>
          <w:rFonts w:ascii="Arial" w:hAnsi="Arial" w:cs="Arial"/>
          <w:sz w:val="16"/>
          <w:szCs w:val="16"/>
        </w:rPr>
        <w:t>Программы в части расходных обязательств Благодарненского городского округа Ставропольского края с учетом прогнозируемого уровня инфляции,</w:t>
      </w:r>
    </w:p>
    <w:p w:rsidR="00E963F2" w:rsidRPr="00E963F2" w:rsidRDefault="00E963F2" w:rsidP="009E7BA7">
      <w:pPr>
        <w:autoSpaceDE w:val="0"/>
        <w:autoSpaceDN w:val="0"/>
        <w:adjustRightInd w:val="0"/>
        <w:spacing w:line="160" w:lineRule="exact"/>
        <w:ind w:firstLine="426"/>
        <w:jc w:val="center"/>
        <w:rPr>
          <w:rFonts w:ascii="Arial" w:hAnsi="Arial" w:cs="Arial"/>
          <w:sz w:val="16"/>
          <w:szCs w:val="16"/>
        </w:rPr>
      </w:pPr>
      <w:r w:rsidRPr="00E963F2">
        <w:rPr>
          <w:rFonts w:ascii="Arial" w:hAnsi="Arial" w:cs="Arial"/>
          <w:sz w:val="16"/>
          <w:szCs w:val="16"/>
        </w:rPr>
        <w:t xml:space="preserve">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E963F2" w:rsidRPr="00E963F2" w:rsidRDefault="00E963F2" w:rsidP="009E7BA7">
      <w:pPr>
        <w:pStyle w:val="ConsPlusNormal"/>
        <w:spacing w:line="200" w:lineRule="exact"/>
        <w:ind w:firstLine="426"/>
        <w:jc w:val="both"/>
        <w:rPr>
          <w:sz w:val="16"/>
          <w:szCs w:val="16"/>
        </w:rPr>
      </w:pPr>
    </w:p>
    <w:p w:rsidR="00E963F2" w:rsidRPr="00E963F2" w:rsidRDefault="00E963F2" w:rsidP="009E7BA7">
      <w:pPr>
        <w:pStyle w:val="ConsPlusNormal"/>
        <w:ind w:firstLine="426"/>
        <w:jc w:val="both"/>
        <w:rPr>
          <w:sz w:val="16"/>
          <w:szCs w:val="16"/>
        </w:rPr>
      </w:pPr>
      <w:r w:rsidRPr="00E963F2">
        <w:rPr>
          <w:sz w:val="16"/>
          <w:szCs w:val="16"/>
        </w:rPr>
        <w:lastRenderedPageBreak/>
        <w:t xml:space="preserve">Общий объем финансовых средств на реализацию муниципальной программы Благодарненского городского округа  Ставропольского края </w:t>
      </w:r>
      <w:r w:rsidRPr="00E963F2">
        <w:rPr>
          <w:b/>
          <w:bCs/>
          <w:sz w:val="16"/>
          <w:szCs w:val="16"/>
        </w:rPr>
        <w:t>«</w:t>
      </w:r>
      <w:r w:rsidRPr="00E963F2">
        <w:rPr>
          <w:sz w:val="16"/>
          <w:szCs w:val="16"/>
        </w:rPr>
        <w:t>Осуществление местного самоуправления в Благодарненском городском округе Ставропольского края</w:t>
      </w:r>
      <w:r w:rsidRPr="00E963F2">
        <w:rPr>
          <w:b/>
          <w:bCs/>
          <w:sz w:val="16"/>
          <w:szCs w:val="16"/>
        </w:rPr>
        <w:t xml:space="preserve">» </w:t>
      </w:r>
      <w:r w:rsidRPr="00E963F2">
        <w:rPr>
          <w:sz w:val="16"/>
          <w:szCs w:val="16"/>
        </w:rPr>
        <w:t xml:space="preserve"> (далее – Программа) в 2018-2020 годах составляет  616206,49 тыс. рублей</w:t>
      </w:r>
    </w:p>
    <w:p w:rsidR="00E963F2" w:rsidRPr="00E963F2" w:rsidRDefault="00E963F2" w:rsidP="009E7BA7">
      <w:pPr>
        <w:ind w:firstLine="426"/>
        <w:jc w:val="both"/>
        <w:rPr>
          <w:rFonts w:ascii="Arial" w:hAnsi="Arial" w:cs="Arial"/>
          <w:sz w:val="16"/>
          <w:szCs w:val="16"/>
        </w:rPr>
      </w:pPr>
      <w:r w:rsidRPr="00E963F2">
        <w:rPr>
          <w:rFonts w:ascii="Arial" w:hAnsi="Arial" w:cs="Arial"/>
          <w:sz w:val="16"/>
          <w:szCs w:val="16"/>
        </w:rPr>
        <w:t>Финансовые средства, предусмотренные на реализацию Программы, распределены в разрезе подпрограмм Программы:</w:t>
      </w:r>
    </w:p>
    <w:p w:rsidR="00E963F2" w:rsidRPr="00E963F2" w:rsidRDefault="00E963F2" w:rsidP="009E7BA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 xml:space="preserve">подпрограмма «Развитие малого и  среднего    предпринимательства, потребительского рынка и формирование благоприятного инвестиционного климата» 270,00 тыс. рублей; </w:t>
      </w:r>
    </w:p>
    <w:p w:rsidR="009E7BA7" w:rsidRPr="00E963F2" w:rsidRDefault="00E963F2" w:rsidP="009E7BA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36106,05 тыс. </w:t>
      </w:r>
      <w:proofErr w:type="spellStart"/>
      <w:r w:rsidRPr="00E963F2">
        <w:rPr>
          <w:rFonts w:ascii="Arial" w:hAnsi="Arial" w:cs="Arial"/>
          <w:sz w:val="16"/>
          <w:szCs w:val="16"/>
        </w:rPr>
        <w:t>руб</w:t>
      </w:r>
      <w:proofErr w:type="spellEnd"/>
    </w:p>
    <w:p w:rsidR="00E963F2" w:rsidRPr="00E963F2" w:rsidRDefault="00E963F2" w:rsidP="009E7BA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подпрограмма «Сохранение и развитие культуры» 243581,01 тыс. рублей;</w:t>
      </w:r>
    </w:p>
    <w:p w:rsidR="00E963F2" w:rsidRPr="00E963F2" w:rsidRDefault="00E963F2" w:rsidP="009E7BA7">
      <w:pPr>
        <w:ind w:firstLine="426"/>
        <w:jc w:val="both"/>
        <w:rPr>
          <w:rFonts w:ascii="Arial" w:hAnsi="Arial" w:cs="Arial"/>
          <w:sz w:val="16"/>
          <w:szCs w:val="16"/>
        </w:rPr>
      </w:pPr>
      <w:r w:rsidRPr="00E963F2">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44505,65 тыс. рублей;</w:t>
      </w:r>
    </w:p>
    <w:p w:rsidR="00E963F2" w:rsidRPr="00E963F2" w:rsidRDefault="00E963F2" w:rsidP="009E7BA7">
      <w:pPr>
        <w:ind w:firstLine="426"/>
        <w:jc w:val="both"/>
        <w:rPr>
          <w:rFonts w:ascii="Arial" w:hAnsi="Arial" w:cs="Arial"/>
          <w:sz w:val="16"/>
          <w:szCs w:val="16"/>
        </w:rPr>
      </w:pPr>
      <w:r w:rsidRPr="00E963F2">
        <w:rPr>
          <w:rFonts w:ascii="Arial" w:hAnsi="Arial" w:cs="Arial"/>
          <w:sz w:val="16"/>
          <w:szCs w:val="16"/>
        </w:rPr>
        <w:t>подпрограмма «Профилактика правонарушений, обеспечение общественного порядка» 2293,13 тыс. рублей;</w:t>
      </w:r>
    </w:p>
    <w:p w:rsidR="00E963F2" w:rsidRPr="00E963F2" w:rsidRDefault="00E963F2" w:rsidP="009E7BA7">
      <w:pPr>
        <w:ind w:firstLine="426"/>
        <w:jc w:val="both"/>
        <w:rPr>
          <w:rFonts w:ascii="Arial" w:hAnsi="Arial" w:cs="Arial"/>
          <w:sz w:val="16"/>
          <w:szCs w:val="16"/>
        </w:rPr>
      </w:pPr>
      <w:r w:rsidRPr="00E963F2">
        <w:rPr>
          <w:rFonts w:ascii="Arial" w:hAnsi="Arial" w:cs="Arial"/>
          <w:sz w:val="16"/>
          <w:szCs w:val="16"/>
        </w:rPr>
        <w:t>подпрограмма «Управление муниципальной собственностью в области имущественных и земельных отношений» 7450,53 тыс. рублей;</w:t>
      </w:r>
    </w:p>
    <w:p w:rsidR="00E963F2" w:rsidRPr="00E963F2" w:rsidRDefault="00E963F2" w:rsidP="009E7BA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 xml:space="preserve">подпрограмма «Развитие   физической  культуры и спорта» 16943,66 тыс. рублей;      </w:t>
      </w:r>
    </w:p>
    <w:p w:rsidR="00E963F2" w:rsidRPr="00E963F2" w:rsidRDefault="009E7BA7" w:rsidP="009E7BA7">
      <w:pPr>
        <w:widowControl w:val="0"/>
        <w:autoSpaceDE w:val="0"/>
        <w:autoSpaceDN w:val="0"/>
        <w:adjustRightInd w:val="0"/>
        <w:ind w:firstLine="426"/>
        <w:jc w:val="both"/>
        <w:rPr>
          <w:rFonts w:ascii="Arial" w:hAnsi="Arial" w:cs="Arial"/>
          <w:sz w:val="16"/>
          <w:szCs w:val="16"/>
        </w:rPr>
      </w:pPr>
      <w:r>
        <w:rPr>
          <w:rFonts w:ascii="Arial" w:hAnsi="Arial" w:cs="Arial"/>
          <w:sz w:val="16"/>
          <w:szCs w:val="16"/>
        </w:rPr>
        <w:t xml:space="preserve"> </w:t>
      </w:r>
      <w:r w:rsidR="00E963F2" w:rsidRPr="00E963F2">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 95249,28 тыс. рублей;</w:t>
      </w:r>
    </w:p>
    <w:p w:rsidR="00E963F2" w:rsidRPr="00E963F2" w:rsidRDefault="00E963F2" w:rsidP="009E7BA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подпрограмма "Развитие жилищно-коммунального хозяйства" 74162,97тыс. рублей;</w:t>
      </w:r>
    </w:p>
    <w:p w:rsidR="00E963F2" w:rsidRPr="00E963F2" w:rsidRDefault="00E963F2" w:rsidP="009E7BA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E963F2">
        <w:rPr>
          <w:rFonts w:ascii="Arial" w:hAnsi="Arial" w:cs="Arial"/>
          <w:sz w:val="16"/>
          <w:szCs w:val="16"/>
        </w:rPr>
        <w:t>общепрограммные</w:t>
      </w:r>
      <w:proofErr w:type="spellEnd"/>
      <w:r w:rsidRPr="00E963F2">
        <w:rPr>
          <w:rFonts w:ascii="Arial" w:hAnsi="Arial" w:cs="Arial"/>
          <w:sz w:val="16"/>
          <w:szCs w:val="16"/>
        </w:rPr>
        <w:t xml:space="preserve"> мероприятия» 95644,19 тыс. рублей.</w:t>
      </w:r>
    </w:p>
    <w:p w:rsidR="00E963F2" w:rsidRPr="00E963F2" w:rsidRDefault="00E963F2" w:rsidP="009E7BA7">
      <w:pPr>
        <w:ind w:firstLine="426"/>
        <w:jc w:val="both"/>
        <w:rPr>
          <w:rFonts w:ascii="Arial" w:hAnsi="Arial" w:cs="Arial"/>
          <w:sz w:val="16"/>
          <w:szCs w:val="16"/>
        </w:rPr>
      </w:pPr>
      <w:r w:rsidRPr="00E963F2">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3 к Программе.</w:t>
      </w:r>
    </w:p>
    <w:p w:rsidR="00E963F2" w:rsidRPr="00E963F2" w:rsidRDefault="00E963F2" w:rsidP="009E7BA7">
      <w:pPr>
        <w:ind w:firstLine="426"/>
        <w:jc w:val="both"/>
        <w:rPr>
          <w:rFonts w:ascii="Arial" w:hAnsi="Arial" w:cs="Arial"/>
          <w:sz w:val="16"/>
          <w:szCs w:val="16"/>
        </w:rPr>
      </w:pPr>
    </w:p>
    <w:p w:rsidR="00E963F2" w:rsidRPr="009E7BA7" w:rsidRDefault="00E963F2" w:rsidP="009E7BA7">
      <w:pPr>
        <w:ind w:firstLine="426"/>
        <w:jc w:val="both"/>
        <w:rPr>
          <w:rFonts w:ascii="Arial" w:hAnsi="Arial" w:cs="Arial"/>
          <w:sz w:val="16"/>
          <w:szCs w:val="16"/>
        </w:rPr>
      </w:pPr>
      <w:r w:rsidRPr="009E7BA7">
        <w:rPr>
          <w:rFonts w:ascii="Arial" w:hAnsi="Arial" w:cs="Arial"/>
          <w:sz w:val="16"/>
          <w:szCs w:val="16"/>
        </w:rPr>
        <w:t>Подпрограмма «Разви</w:t>
      </w:r>
      <w:r w:rsidR="009E7BA7">
        <w:rPr>
          <w:rFonts w:ascii="Arial" w:hAnsi="Arial" w:cs="Arial"/>
          <w:sz w:val="16"/>
          <w:szCs w:val="16"/>
        </w:rPr>
        <w:t>тие малого и</w:t>
      </w:r>
      <w:r w:rsidRPr="009E7BA7">
        <w:rPr>
          <w:rFonts w:ascii="Arial" w:hAnsi="Arial" w:cs="Arial"/>
          <w:sz w:val="16"/>
          <w:szCs w:val="16"/>
        </w:rPr>
        <w:t xml:space="preserve"> среднего    предпринимательства, потребительского рынка и формирование благоприятного инвестиционного климата»  </w:t>
      </w:r>
    </w:p>
    <w:p w:rsidR="00E963F2" w:rsidRPr="009E7BA7" w:rsidRDefault="00E963F2" w:rsidP="009E7BA7">
      <w:pPr>
        <w:ind w:firstLine="426"/>
        <w:jc w:val="both"/>
        <w:rPr>
          <w:rFonts w:ascii="Arial" w:hAnsi="Arial" w:cs="Arial"/>
          <w:sz w:val="16"/>
          <w:szCs w:val="16"/>
        </w:rPr>
      </w:pPr>
      <w:r w:rsidRPr="009E7BA7">
        <w:rPr>
          <w:rFonts w:ascii="Arial" w:hAnsi="Arial" w:cs="Arial"/>
          <w:sz w:val="16"/>
          <w:szCs w:val="16"/>
        </w:rPr>
        <w:t>Основное мероприятие  "Финансовая поддержка субъектов малого и среднего предпринимательства Благодарненского городского округа Ставропольского края "</w:t>
      </w:r>
    </w:p>
    <w:p w:rsidR="00E963F2" w:rsidRPr="009E7BA7" w:rsidRDefault="00E963F2" w:rsidP="009E7BA7">
      <w:pPr>
        <w:ind w:firstLine="426"/>
        <w:jc w:val="both"/>
        <w:rPr>
          <w:rFonts w:ascii="Arial" w:hAnsi="Arial" w:cs="Arial"/>
          <w:sz w:val="16"/>
          <w:szCs w:val="16"/>
        </w:rPr>
      </w:pPr>
    </w:p>
    <w:p w:rsidR="00E963F2" w:rsidRPr="009E7BA7" w:rsidRDefault="00E963F2" w:rsidP="009E7BA7">
      <w:pPr>
        <w:autoSpaceDE w:val="0"/>
        <w:autoSpaceDN w:val="0"/>
        <w:adjustRightInd w:val="0"/>
        <w:ind w:firstLine="426"/>
        <w:jc w:val="both"/>
        <w:rPr>
          <w:rFonts w:ascii="Arial" w:hAnsi="Arial" w:cs="Arial"/>
          <w:sz w:val="16"/>
          <w:szCs w:val="16"/>
        </w:rPr>
      </w:pPr>
      <w:r w:rsidRPr="009E7BA7">
        <w:rPr>
          <w:rFonts w:ascii="Arial" w:hAnsi="Arial" w:cs="Arial"/>
          <w:sz w:val="16"/>
          <w:szCs w:val="16"/>
        </w:rPr>
        <w:t>Малое   и   среднее   предпринимательство  обладает такими необходимыми качествами,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Развитие  малого   и   среднего   предпринимательства  способствует решению не только социальных проблем, но  и  служит основой для экономического развития  района.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E963F2" w:rsidRPr="009E7BA7" w:rsidRDefault="00E963F2" w:rsidP="009E7BA7">
      <w:pPr>
        <w:suppressAutoHyphens/>
        <w:spacing w:line="200" w:lineRule="exact"/>
        <w:ind w:firstLine="426"/>
        <w:jc w:val="both"/>
        <w:rPr>
          <w:rFonts w:ascii="Arial" w:hAnsi="Arial" w:cs="Arial"/>
          <w:sz w:val="16"/>
          <w:szCs w:val="16"/>
        </w:rPr>
      </w:pPr>
      <w:r w:rsidRPr="009E7BA7">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E963F2" w:rsidRPr="009E7BA7" w:rsidRDefault="00E963F2" w:rsidP="009E7BA7">
      <w:pPr>
        <w:spacing w:line="200" w:lineRule="exact"/>
        <w:ind w:firstLine="426"/>
        <w:jc w:val="both"/>
        <w:rPr>
          <w:rFonts w:ascii="Arial" w:eastAsia="+mn-ea" w:hAnsi="Arial" w:cs="Arial"/>
          <w:kern w:val="24"/>
          <w:sz w:val="16"/>
          <w:szCs w:val="16"/>
        </w:rPr>
      </w:pPr>
      <w:r w:rsidRPr="009E7BA7">
        <w:rPr>
          <w:rFonts w:ascii="Arial" w:hAnsi="Arial" w:cs="Arial"/>
          <w:sz w:val="16"/>
          <w:szCs w:val="16"/>
        </w:rPr>
        <w:lastRenderedPageBreak/>
        <w:t xml:space="preserve">Одним из показателей, характеризующим уровень развития предпринимательства, является число зарегистрированных субъектов малого и среднего предпринимательства  в  расчете  на  10 000 жителей.  Данный  показатель  в Благодарненском  городском округе за 2016 год составил </w:t>
      </w:r>
      <w:r w:rsidRPr="009E7BA7">
        <w:rPr>
          <w:rFonts w:ascii="Arial" w:hAnsi="Arial" w:cs="Arial"/>
          <w:color w:val="FF0000"/>
          <w:sz w:val="16"/>
          <w:szCs w:val="16"/>
        </w:rPr>
        <w:t xml:space="preserve">– </w:t>
      </w:r>
      <w:r w:rsidRPr="009E7BA7">
        <w:rPr>
          <w:rFonts w:ascii="Arial" w:hAnsi="Arial" w:cs="Arial"/>
          <w:sz w:val="16"/>
          <w:szCs w:val="16"/>
        </w:rPr>
        <w:t xml:space="preserve">390,5 единиц.   </w:t>
      </w:r>
      <w:r w:rsidRPr="009E7BA7">
        <w:rPr>
          <w:rFonts w:ascii="Arial" w:eastAsia="+mn-ea" w:hAnsi="Arial" w:cs="Arial"/>
          <w:kern w:val="24"/>
          <w:sz w:val="16"/>
          <w:szCs w:val="16"/>
        </w:rPr>
        <w:t xml:space="preserve"> </w:t>
      </w:r>
    </w:p>
    <w:p w:rsidR="00E963F2" w:rsidRPr="009E7BA7" w:rsidRDefault="00E963F2" w:rsidP="009E7BA7">
      <w:pPr>
        <w:spacing w:line="200" w:lineRule="exact"/>
        <w:ind w:firstLine="426"/>
        <w:jc w:val="both"/>
        <w:rPr>
          <w:rFonts w:ascii="Arial" w:hAnsi="Arial" w:cs="Arial"/>
          <w:sz w:val="16"/>
          <w:szCs w:val="16"/>
          <w:highlight w:val="yellow"/>
        </w:rPr>
      </w:pPr>
      <w:r w:rsidRPr="009E7BA7">
        <w:rPr>
          <w:rFonts w:ascii="Arial" w:hAnsi="Arial" w:cs="Arial"/>
          <w:sz w:val="16"/>
          <w:szCs w:val="16"/>
        </w:rPr>
        <w:t>Позитивная динамика в развитии предпринимательства достигнута за счет реализации мер государственной  и муниципальной поддержки и создания условий для развития предпринимательства, роста частной инициативы граждан и улучшения делового климата в  Благодарненском городском округе Ставропольского края. Разнообразие мер государственной  и муниципальной поддержки способствует выходу предпринимателей из «тени», что также влияет на рост основных показателей деятельности субъектов МСП.</w:t>
      </w:r>
    </w:p>
    <w:p w:rsidR="00E963F2" w:rsidRPr="009E7BA7" w:rsidRDefault="00E963F2" w:rsidP="009E7BA7">
      <w:pPr>
        <w:spacing w:line="200" w:lineRule="exact"/>
        <w:ind w:firstLine="426"/>
        <w:jc w:val="both"/>
        <w:rPr>
          <w:rFonts w:ascii="Arial" w:hAnsi="Arial" w:cs="Arial"/>
          <w:sz w:val="16"/>
          <w:szCs w:val="16"/>
        </w:rPr>
      </w:pPr>
    </w:p>
    <w:p w:rsidR="00E963F2" w:rsidRPr="009E7BA7" w:rsidRDefault="00E963F2" w:rsidP="009E7BA7">
      <w:pPr>
        <w:spacing w:line="200" w:lineRule="exact"/>
        <w:ind w:right="-1" w:firstLine="426"/>
        <w:jc w:val="both"/>
        <w:rPr>
          <w:rFonts w:ascii="Arial" w:hAnsi="Arial" w:cs="Arial"/>
          <w:sz w:val="16"/>
          <w:szCs w:val="16"/>
        </w:rPr>
      </w:pPr>
      <w:r w:rsidRPr="009E7BA7">
        <w:rPr>
          <w:rFonts w:ascii="Arial" w:hAnsi="Arial" w:cs="Arial"/>
          <w:sz w:val="16"/>
          <w:szCs w:val="16"/>
        </w:rPr>
        <w:t>Создание благоприятных условий для развития  малого   и   среднего   предпринимательства  рассматривается  в качестве одного из основных факторов обеспечения социально-экономического благополучия  района, повышения жизненного уровня  и  занятости населения.</w:t>
      </w:r>
    </w:p>
    <w:p w:rsidR="00E963F2" w:rsidRPr="009E7BA7" w:rsidRDefault="00E963F2" w:rsidP="009E7BA7">
      <w:pPr>
        <w:suppressAutoHyphens/>
        <w:spacing w:line="200" w:lineRule="exact"/>
        <w:ind w:firstLine="426"/>
        <w:jc w:val="both"/>
        <w:rPr>
          <w:rFonts w:ascii="Arial" w:hAnsi="Arial" w:cs="Arial"/>
          <w:sz w:val="16"/>
          <w:szCs w:val="16"/>
        </w:rPr>
      </w:pPr>
      <w:r w:rsidRPr="009E7BA7">
        <w:rPr>
          <w:rFonts w:ascii="Arial" w:hAnsi="Arial" w:cs="Arial"/>
          <w:sz w:val="16"/>
          <w:szCs w:val="16"/>
          <w:lang w:eastAsia="ar-SA"/>
        </w:rPr>
        <w:t xml:space="preserve">Для развития предпринимательства в Благодарненском городском округе Ставропольского края   применяется механизм   </w:t>
      </w:r>
      <w:r w:rsidRPr="009E7BA7">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E963F2" w:rsidRPr="009E7BA7" w:rsidRDefault="00E963F2" w:rsidP="009E7BA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Подпрограмма предусматривает мероприятие, направленное на поддержку и развитие субъектов малого и среднего предпринимательства в Благодарненском городском округе  Ставропольского края:</w:t>
      </w:r>
    </w:p>
    <w:p w:rsidR="00E963F2" w:rsidRPr="009E7BA7" w:rsidRDefault="00E963F2" w:rsidP="009E7BA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оказание финансовой поддержки субъектов малого и среднего предпринимательства Благодарненского района Ставропольского края, в рамках которого предполагается:</w:t>
      </w:r>
    </w:p>
    <w:p w:rsidR="00E963F2" w:rsidRPr="009E7BA7" w:rsidRDefault="00E963F2" w:rsidP="009E7BA7">
      <w:pPr>
        <w:spacing w:line="200" w:lineRule="exact"/>
        <w:ind w:firstLine="426"/>
        <w:jc w:val="both"/>
        <w:rPr>
          <w:rFonts w:ascii="Arial" w:hAnsi="Arial" w:cs="Arial"/>
          <w:sz w:val="16"/>
          <w:szCs w:val="16"/>
        </w:rPr>
      </w:pPr>
      <w:r w:rsidRPr="009E7BA7">
        <w:rPr>
          <w:rFonts w:ascii="Arial" w:hAnsi="Arial" w:cs="Arial"/>
          <w:sz w:val="16"/>
          <w:szCs w:val="16"/>
        </w:rPr>
        <w:t>предоставление начинающим субъектам малого предпринимательства грантов на создание на территории Благодарненского района Ставропольского края собственного бизнеса;</w:t>
      </w:r>
    </w:p>
    <w:p w:rsidR="00E963F2" w:rsidRPr="009E7BA7" w:rsidRDefault="00E963F2" w:rsidP="009E7BA7">
      <w:pPr>
        <w:spacing w:line="200" w:lineRule="exact"/>
        <w:ind w:firstLine="426"/>
        <w:jc w:val="both"/>
        <w:rPr>
          <w:rFonts w:ascii="Arial" w:hAnsi="Arial" w:cs="Arial"/>
          <w:sz w:val="16"/>
          <w:szCs w:val="16"/>
        </w:rPr>
      </w:pPr>
      <w:r w:rsidRPr="009E7BA7">
        <w:rPr>
          <w:rFonts w:ascii="Arial" w:hAnsi="Arial" w:cs="Arial"/>
          <w:sz w:val="16"/>
          <w:szCs w:val="16"/>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proofErr w:type="gramStart"/>
      <w:r w:rsidRPr="009E7BA7">
        <w:rPr>
          <w:rFonts w:ascii="Arial" w:hAnsi="Arial" w:cs="Arial"/>
          <w:sz w:val="16"/>
          <w:szCs w:val="16"/>
        </w:rPr>
        <w:t>публикацию в периодических печатных изданиях Благодарненского района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roofErr w:type="gramEnd"/>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E963F2" w:rsidRPr="009E7BA7" w:rsidRDefault="00E963F2" w:rsidP="009E7BA7">
      <w:pPr>
        <w:shd w:val="clear" w:color="auto" w:fill="FFFFFF"/>
        <w:autoSpaceDE w:val="0"/>
        <w:autoSpaceDN w:val="0"/>
        <w:adjustRightInd w:val="0"/>
        <w:spacing w:line="200" w:lineRule="exact"/>
        <w:ind w:firstLine="426"/>
        <w:jc w:val="both"/>
        <w:rPr>
          <w:rFonts w:ascii="Arial" w:hAnsi="Arial" w:cs="Arial"/>
          <w:sz w:val="16"/>
          <w:szCs w:val="16"/>
        </w:rPr>
      </w:pPr>
    </w:p>
    <w:p w:rsidR="00E963F2" w:rsidRPr="009E7BA7" w:rsidRDefault="00234C87" w:rsidP="009E7BA7">
      <w:pPr>
        <w:spacing w:line="200" w:lineRule="exact"/>
        <w:ind w:firstLine="426"/>
        <w:jc w:val="both"/>
        <w:rPr>
          <w:rFonts w:ascii="Arial" w:hAnsi="Arial" w:cs="Arial"/>
          <w:sz w:val="16"/>
          <w:szCs w:val="16"/>
        </w:rPr>
      </w:pPr>
      <w:r>
        <w:rPr>
          <w:rFonts w:ascii="Arial" w:hAnsi="Arial" w:cs="Arial"/>
          <w:sz w:val="16"/>
          <w:szCs w:val="16"/>
        </w:rPr>
        <w:lastRenderedPageBreak/>
        <w:t>Подпрограмма</w:t>
      </w:r>
      <w:r w:rsidR="00E963F2" w:rsidRPr="009E7BA7">
        <w:rPr>
          <w:rFonts w:ascii="Arial" w:hAnsi="Arial" w:cs="Arial"/>
          <w:sz w:val="16"/>
          <w:szCs w:val="16"/>
        </w:rPr>
        <w:t xml:space="preserve"> «Снижение административных    барьеров, оптимизация </w:t>
      </w:r>
      <w:r>
        <w:rPr>
          <w:rFonts w:ascii="Arial" w:hAnsi="Arial" w:cs="Arial"/>
          <w:sz w:val="16"/>
          <w:szCs w:val="16"/>
        </w:rPr>
        <w:t xml:space="preserve">и </w:t>
      </w:r>
      <w:r w:rsidR="00E963F2" w:rsidRPr="009E7BA7">
        <w:rPr>
          <w:rFonts w:ascii="Arial" w:hAnsi="Arial" w:cs="Arial"/>
          <w:sz w:val="16"/>
          <w:szCs w:val="16"/>
        </w:rPr>
        <w:t xml:space="preserve">повышение качества предоставления государственных  и </w:t>
      </w:r>
      <w:r>
        <w:rPr>
          <w:rFonts w:ascii="Arial" w:hAnsi="Arial" w:cs="Arial"/>
          <w:sz w:val="16"/>
          <w:szCs w:val="16"/>
        </w:rPr>
        <w:t xml:space="preserve">муниципальных  услуг </w:t>
      </w:r>
      <w:r w:rsidR="00E963F2" w:rsidRPr="009E7BA7">
        <w:rPr>
          <w:rFonts w:ascii="Arial" w:hAnsi="Arial" w:cs="Arial"/>
          <w:sz w:val="16"/>
          <w:szCs w:val="16"/>
        </w:rPr>
        <w:t xml:space="preserve">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p>
    <w:p w:rsidR="00E963F2" w:rsidRPr="009E7BA7" w:rsidRDefault="00E963F2" w:rsidP="009E7BA7">
      <w:pPr>
        <w:spacing w:line="200" w:lineRule="exact"/>
        <w:ind w:firstLine="426"/>
        <w:jc w:val="both"/>
        <w:rPr>
          <w:rFonts w:ascii="Arial" w:hAnsi="Arial" w:cs="Arial"/>
          <w:sz w:val="16"/>
          <w:szCs w:val="16"/>
        </w:rPr>
      </w:pPr>
    </w:p>
    <w:p w:rsidR="00E963F2" w:rsidRPr="009E7BA7" w:rsidRDefault="00E963F2" w:rsidP="009E7BA7">
      <w:pPr>
        <w:spacing w:line="200" w:lineRule="exact"/>
        <w:ind w:firstLine="426"/>
        <w:jc w:val="both"/>
        <w:rPr>
          <w:rFonts w:ascii="Arial" w:hAnsi="Arial" w:cs="Arial"/>
          <w:sz w:val="16"/>
          <w:szCs w:val="16"/>
        </w:rPr>
      </w:pPr>
      <w:r w:rsidRPr="009E7BA7">
        <w:rPr>
          <w:rFonts w:ascii="Arial" w:hAnsi="Arial" w:cs="Arial"/>
          <w:sz w:val="16"/>
          <w:szCs w:val="16"/>
        </w:rPr>
        <w:t>Основные  мероприятия  « Повышение доступности государственных и муниципальных услуг по принципу «одного окна» в многофункциональных центрах»</w:t>
      </w:r>
      <w:r w:rsidRPr="009E7BA7">
        <w:rPr>
          <w:rFonts w:ascii="Arial" w:hAnsi="Arial" w:cs="Arial"/>
          <w:b/>
          <w:sz w:val="16"/>
          <w:szCs w:val="16"/>
        </w:rPr>
        <w:t xml:space="preserve"> </w:t>
      </w:r>
      <w:r w:rsidRPr="009E7BA7">
        <w:rPr>
          <w:rFonts w:ascii="Arial" w:hAnsi="Arial" w:cs="Arial"/>
          <w:sz w:val="16"/>
          <w:szCs w:val="16"/>
        </w:rPr>
        <w:t>и «Организация мероприятий по оптимизации предоставления государственных и муниципальных услуг, совершенствованию муниципальны</w:t>
      </w:r>
      <w:proofErr w:type="gramStart"/>
      <w:r w:rsidRPr="009E7BA7">
        <w:rPr>
          <w:rFonts w:ascii="Arial" w:hAnsi="Arial" w:cs="Arial"/>
          <w:sz w:val="16"/>
          <w:szCs w:val="16"/>
        </w:rPr>
        <w:t>х-</w:t>
      </w:r>
      <w:proofErr w:type="gramEnd"/>
      <w:r w:rsidRPr="009E7BA7">
        <w:rPr>
          <w:rFonts w:ascii="Arial" w:hAnsi="Arial" w:cs="Arial"/>
          <w:sz w:val="16"/>
          <w:szCs w:val="16"/>
        </w:rPr>
        <w:t xml:space="preserve"> контрольных (надзорных) функций органов местного самоуправления Благодарненского городского округа  Ставропольского края».</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сокращены сроки предоставления государственных и муниципальных услуг;</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сокращено количество и требуемых от заявителя документов;</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выявлены и исключены избыточные и дублирующие административные процедуры;</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E963F2" w:rsidRPr="009E7BA7" w:rsidRDefault="00E963F2" w:rsidP="009E7BA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E963F2" w:rsidRPr="009E7BA7" w:rsidRDefault="00E963F2" w:rsidP="009E7BA7">
      <w:pPr>
        <w:autoSpaceDE w:val="0"/>
        <w:autoSpaceDN w:val="0"/>
        <w:adjustRightInd w:val="0"/>
        <w:spacing w:line="200" w:lineRule="exact"/>
        <w:ind w:firstLine="708"/>
        <w:jc w:val="both"/>
        <w:rPr>
          <w:rFonts w:ascii="Arial" w:hAnsi="Arial" w:cs="Arial"/>
          <w:sz w:val="16"/>
          <w:szCs w:val="16"/>
        </w:rPr>
      </w:pPr>
      <w:r w:rsidRPr="009E7BA7">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E963F2" w:rsidRPr="009E7BA7" w:rsidRDefault="00E963F2" w:rsidP="00234C8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E963F2" w:rsidRPr="009E7BA7" w:rsidRDefault="00E963F2" w:rsidP="00234C8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Подпрограмма предусматривает реализацию следующего основного мероприятия:</w:t>
      </w:r>
    </w:p>
    <w:p w:rsidR="00E963F2" w:rsidRPr="009E7BA7" w:rsidRDefault="00E963F2" w:rsidP="00234C8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организацию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в рамках которого предполагается:</w:t>
      </w:r>
    </w:p>
    <w:p w:rsidR="00E963F2" w:rsidRPr="009E7BA7" w:rsidRDefault="00E963F2" w:rsidP="00234C8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 xml:space="preserve">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w:t>
      </w:r>
      <w:r w:rsidRPr="009E7BA7">
        <w:rPr>
          <w:rFonts w:ascii="Arial" w:hAnsi="Arial" w:cs="Arial"/>
          <w:sz w:val="16"/>
          <w:szCs w:val="16"/>
        </w:rPr>
        <w:lastRenderedPageBreak/>
        <w:t>государственных и муниципальных услуг по принципу "одного окна" в многофункциональных центрах;</w:t>
      </w:r>
    </w:p>
    <w:p w:rsidR="00E963F2" w:rsidRPr="009E7BA7" w:rsidRDefault="00E963F2" w:rsidP="00234C8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
    <w:p w:rsidR="00E963F2" w:rsidRPr="009E7BA7" w:rsidRDefault="00E963F2" w:rsidP="00234C8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E963F2" w:rsidRPr="009E7BA7" w:rsidRDefault="00E963F2" w:rsidP="00234C8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E963F2" w:rsidRPr="009E7BA7" w:rsidRDefault="00E963F2" w:rsidP="00234C87">
      <w:pPr>
        <w:widowControl w:val="0"/>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E963F2" w:rsidRPr="009E7BA7" w:rsidRDefault="00E963F2" w:rsidP="00234C87">
      <w:pPr>
        <w:widowControl w:val="0"/>
        <w:autoSpaceDE w:val="0"/>
        <w:autoSpaceDN w:val="0"/>
        <w:adjustRightInd w:val="0"/>
        <w:spacing w:line="200" w:lineRule="exact"/>
        <w:ind w:firstLine="426"/>
        <w:jc w:val="both"/>
        <w:rPr>
          <w:rFonts w:ascii="Arial" w:hAnsi="Arial" w:cs="Arial"/>
          <w:sz w:val="16"/>
          <w:szCs w:val="16"/>
        </w:rPr>
      </w:pPr>
    </w:p>
    <w:p w:rsidR="00E963F2" w:rsidRPr="009E7BA7" w:rsidRDefault="00E963F2" w:rsidP="00234C87">
      <w:pPr>
        <w:spacing w:line="200" w:lineRule="exact"/>
        <w:ind w:firstLine="426"/>
        <w:jc w:val="both"/>
        <w:rPr>
          <w:rFonts w:ascii="Arial" w:hAnsi="Arial" w:cs="Arial"/>
          <w:bCs/>
          <w:sz w:val="16"/>
          <w:szCs w:val="16"/>
        </w:rPr>
      </w:pPr>
      <w:r w:rsidRPr="009E7BA7">
        <w:rPr>
          <w:rFonts w:ascii="Arial" w:hAnsi="Arial" w:cs="Arial"/>
          <w:sz w:val="16"/>
          <w:szCs w:val="16"/>
        </w:rPr>
        <w:t>Подпрограмма  «Сохранение и развитие культуры»</w:t>
      </w:r>
      <w:r w:rsidRPr="009E7BA7">
        <w:rPr>
          <w:rFonts w:ascii="Arial" w:hAnsi="Arial" w:cs="Arial"/>
          <w:bCs/>
          <w:sz w:val="16"/>
          <w:szCs w:val="16"/>
        </w:rPr>
        <w:t xml:space="preserve"> </w:t>
      </w:r>
    </w:p>
    <w:p w:rsidR="00DE2E02" w:rsidRDefault="00DE2E02" w:rsidP="00234C87">
      <w:pPr>
        <w:spacing w:line="200" w:lineRule="exact"/>
        <w:ind w:firstLine="426"/>
        <w:jc w:val="both"/>
        <w:rPr>
          <w:rFonts w:ascii="Arial" w:hAnsi="Arial" w:cs="Arial"/>
          <w:sz w:val="16"/>
          <w:szCs w:val="16"/>
        </w:rPr>
      </w:pPr>
    </w:p>
    <w:p w:rsidR="00E963F2" w:rsidRPr="009E7BA7" w:rsidRDefault="00E963F2" w:rsidP="00234C87">
      <w:pPr>
        <w:spacing w:line="200" w:lineRule="exact"/>
        <w:ind w:firstLine="426"/>
        <w:jc w:val="both"/>
        <w:rPr>
          <w:rFonts w:ascii="Arial" w:hAnsi="Arial" w:cs="Arial"/>
          <w:sz w:val="16"/>
          <w:szCs w:val="16"/>
        </w:rPr>
      </w:pPr>
      <w:r w:rsidRPr="009E7BA7">
        <w:rPr>
          <w:rFonts w:ascii="Arial" w:hAnsi="Arial" w:cs="Arial"/>
          <w:sz w:val="16"/>
          <w:szCs w:val="16"/>
        </w:rPr>
        <w:t>Основные  мероприятия:</w:t>
      </w:r>
    </w:p>
    <w:p w:rsidR="00E963F2" w:rsidRPr="009E7BA7" w:rsidRDefault="00E963F2" w:rsidP="00234C87">
      <w:pPr>
        <w:spacing w:line="200" w:lineRule="exact"/>
        <w:ind w:firstLine="426"/>
        <w:jc w:val="both"/>
        <w:rPr>
          <w:rFonts w:ascii="Arial" w:hAnsi="Arial" w:cs="Arial"/>
          <w:sz w:val="16"/>
          <w:szCs w:val="16"/>
        </w:rPr>
      </w:pPr>
      <w:r w:rsidRPr="009E7BA7">
        <w:rPr>
          <w:rFonts w:ascii="Arial" w:hAnsi="Arial" w:cs="Arial"/>
          <w:sz w:val="16"/>
          <w:szCs w:val="16"/>
        </w:rPr>
        <w:t xml:space="preserve">  формирование, учет, изучение, обеспечение физического сохранения и безопасности музейных предметов, музейных коллекций;</w:t>
      </w:r>
    </w:p>
    <w:p w:rsidR="00E963F2" w:rsidRPr="009E7BA7" w:rsidRDefault="00E963F2" w:rsidP="00234C87">
      <w:pPr>
        <w:spacing w:line="200" w:lineRule="exact"/>
        <w:ind w:firstLine="426"/>
        <w:jc w:val="both"/>
        <w:rPr>
          <w:rFonts w:ascii="Arial" w:hAnsi="Arial" w:cs="Arial"/>
          <w:sz w:val="16"/>
          <w:szCs w:val="16"/>
        </w:rPr>
      </w:pPr>
      <w:r w:rsidRPr="009E7BA7">
        <w:rPr>
          <w:rFonts w:ascii="Arial" w:hAnsi="Arial" w:cs="Arial"/>
          <w:sz w:val="16"/>
          <w:szCs w:val="16"/>
        </w:rPr>
        <w:t>библиотечное, библиографическое и информационное обслуживание пользователей библиотеки;</w:t>
      </w:r>
    </w:p>
    <w:p w:rsidR="00E963F2" w:rsidRPr="009E7BA7" w:rsidRDefault="00E963F2" w:rsidP="00234C87">
      <w:pPr>
        <w:spacing w:line="200" w:lineRule="exact"/>
        <w:ind w:firstLine="426"/>
        <w:jc w:val="both"/>
        <w:rPr>
          <w:rFonts w:ascii="Arial" w:hAnsi="Arial" w:cs="Arial"/>
          <w:sz w:val="16"/>
          <w:szCs w:val="16"/>
        </w:rPr>
      </w:pPr>
      <w:r w:rsidRPr="009E7BA7">
        <w:rPr>
          <w:rFonts w:ascii="Arial" w:hAnsi="Arial" w:cs="Arial"/>
          <w:sz w:val="16"/>
          <w:szCs w:val="16"/>
        </w:rPr>
        <w:t>организация и проведение культурно-массовых мероприятий;</w:t>
      </w:r>
    </w:p>
    <w:p w:rsidR="00E963F2" w:rsidRPr="009E7BA7" w:rsidRDefault="00E963F2" w:rsidP="00234C87">
      <w:pPr>
        <w:spacing w:line="200" w:lineRule="exact"/>
        <w:ind w:firstLine="426"/>
        <w:jc w:val="both"/>
        <w:rPr>
          <w:rFonts w:ascii="Arial" w:hAnsi="Arial" w:cs="Arial"/>
          <w:sz w:val="16"/>
          <w:szCs w:val="16"/>
        </w:rPr>
      </w:pPr>
      <w:r w:rsidRPr="009E7BA7">
        <w:rPr>
          <w:rFonts w:ascii="Arial" w:hAnsi="Arial" w:cs="Arial"/>
          <w:sz w:val="16"/>
          <w:szCs w:val="16"/>
        </w:rPr>
        <w:t xml:space="preserve">реализация дополнительных </w:t>
      </w:r>
      <w:proofErr w:type="spellStart"/>
      <w:r w:rsidRPr="009E7BA7">
        <w:rPr>
          <w:rFonts w:ascii="Arial" w:hAnsi="Arial" w:cs="Arial"/>
          <w:sz w:val="16"/>
          <w:szCs w:val="16"/>
        </w:rPr>
        <w:t>предпрофессиональных</w:t>
      </w:r>
      <w:proofErr w:type="spellEnd"/>
      <w:r w:rsidRPr="009E7BA7">
        <w:rPr>
          <w:rFonts w:ascii="Arial" w:hAnsi="Arial" w:cs="Arial"/>
          <w:sz w:val="16"/>
          <w:szCs w:val="16"/>
        </w:rPr>
        <w:t xml:space="preserve"> общеобразовательных программ в области искусств.</w:t>
      </w:r>
    </w:p>
    <w:p w:rsidR="00E963F2" w:rsidRPr="009E7BA7" w:rsidRDefault="00E963F2" w:rsidP="00234C87">
      <w:pPr>
        <w:pStyle w:val="ConsPlusNormal"/>
        <w:spacing w:line="200" w:lineRule="exact"/>
        <w:ind w:firstLine="426"/>
        <w:jc w:val="both"/>
        <w:rPr>
          <w:sz w:val="16"/>
          <w:szCs w:val="16"/>
        </w:rPr>
      </w:pPr>
      <w:r w:rsidRPr="009E7BA7">
        <w:rPr>
          <w:sz w:val="16"/>
          <w:szCs w:val="16"/>
        </w:rPr>
        <w:t>Муниципальная политика Благодарненского городского округа Ставропольского края в сфере культуры включает систему мер и механизмов регулирования, направленных на создание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E963F2" w:rsidRPr="009E7BA7" w:rsidRDefault="00E963F2" w:rsidP="00234C87">
      <w:pPr>
        <w:pStyle w:val="ConsPlusNormal"/>
        <w:spacing w:line="200" w:lineRule="exact"/>
        <w:ind w:firstLine="567"/>
        <w:jc w:val="both"/>
        <w:rPr>
          <w:sz w:val="16"/>
          <w:szCs w:val="16"/>
        </w:rPr>
      </w:pPr>
      <w:r w:rsidRPr="009E7BA7">
        <w:rPr>
          <w:sz w:val="16"/>
          <w:szCs w:val="16"/>
        </w:rPr>
        <w:t>Наиболее важными направлениями развития отрасли культуры района на 2018 – 2020 годы являются:</w:t>
      </w:r>
    </w:p>
    <w:p w:rsidR="00E963F2" w:rsidRPr="009E7BA7" w:rsidRDefault="00E963F2" w:rsidP="00234C87">
      <w:pPr>
        <w:pStyle w:val="ConsPlusNormal"/>
        <w:spacing w:line="200" w:lineRule="exact"/>
        <w:ind w:firstLine="426"/>
        <w:jc w:val="both"/>
        <w:rPr>
          <w:sz w:val="16"/>
          <w:szCs w:val="16"/>
        </w:rPr>
      </w:pPr>
      <w:r w:rsidRPr="009E7BA7">
        <w:rPr>
          <w:sz w:val="16"/>
          <w:szCs w:val="16"/>
        </w:rPr>
        <w:t>постепенное решение проблем, существующих в отрасли культуры района;</w:t>
      </w:r>
    </w:p>
    <w:p w:rsidR="00E963F2" w:rsidRPr="009E7BA7" w:rsidRDefault="00E963F2" w:rsidP="00234C87">
      <w:pPr>
        <w:pStyle w:val="ConsPlusNormal"/>
        <w:spacing w:line="200" w:lineRule="exact"/>
        <w:ind w:firstLine="426"/>
        <w:jc w:val="both"/>
        <w:rPr>
          <w:sz w:val="16"/>
          <w:szCs w:val="16"/>
        </w:rPr>
      </w:pPr>
      <w:r w:rsidRPr="009E7BA7">
        <w:rPr>
          <w:sz w:val="16"/>
          <w:szCs w:val="16"/>
        </w:rPr>
        <w:t>создание условий для развития отрасли культуры БГО СК;</w:t>
      </w:r>
    </w:p>
    <w:p w:rsidR="00E963F2" w:rsidRPr="009E7BA7" w:rsidRDefault="00E963F2" w:rsidP="00234C87">
      <w:pPr>
        <w:pStyle w:val="ConsPlusNormal"/>
        <w:spacing w:line="200" w:lineRule="exact"/>
        <w:ind w:firstLine="426"/>
        <w:jc w:val="both"/>
        <w:rPr>
          <w:sz w:val="16"/>
          <w:szCs w:val="16"/>
        </w:rPr>
      </w:pPr>
      <w:r w:rsidRPr="009E7BA7">
        <w:rPr>
          <w:sz w:val="16"/>
          <w:szCs w:val="16"/>
        </w:rPr>
        <w:t>повышение уровня и качества услуг в области культуры, предоставляемых населению района муниципальными учреждениями культуры.</w:t>
      </w:r>
    </w:p>
    <w:p w:rsidR="00E963F2" w:rsidRPr="009E7BA7" w:rsidRDefault="00E963F2" w:rsidP="00234C87">
      <w:pPr>
        <w:autoSpaceDE w:val="0"/>
        <w:autoSpaceDN w:val="0"/>
        <w:adjustRightInd w:val="0"/>
        <w:spacing w:line="200" w:lineRule="exact"/>
        <w:ind w:firstLine="426"/>
        <w:jc w:val="both"/>
        <w:outlineLvl w:val="2"/>
        <w:rPr>
          <w:rFonts w:ascii="Arial" w:hAnsi="Arial" w:cs="Arial"/>
          <w:sz w:val="16"/>
          <w:szCs w:val="16"/>
        </w:rPr>
      </w:pPr>
      <w:r w:rsidRPr="009E7BA7">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E963F2" w:rsidRPr="009E7BA7" w:rsidRDefault="00E963F2" w:rsidP="00234C87">
      <w:pPr>
        <w:autoSpaceDE w:val="0"/>
        <w:autoSpaceDN w:val="0"/>
        <w:adjustRightInd w:val="0"/>
        <w:spacing w:line="200" w:lineRule="exact"/>
        <w:ind w:firstLine="426"/>
        <w:jc w:val="both"/>
        <w:outlineLvl w:val="1"/>
        <w:rPr>
          <w:rFonts w:ascii="Arial" w:hAnsi="Arial" w:cs="Arial"/>
          <w:sz w:val="16"/>
          <w:szCs w:val="16"/>
        </w:rPr>
      </w:pPr>
      <w:r w:rsidRPr="009E7BA7">
        <w:rPr>
          <w:rFonts w:ascii="Arial" w:hAnsi="Arial" w:cs="Arial"/>
          <w:sz w:val="16"/>
          <w:szCs w:val="16"/>
        </w:rPr>
        <w:t>Подпрограммой предусмотрена реализация основного мероприятия:</w:t>
      </w:r>
    </w:p>
    <w:p w:rsidR="00E963F2" w:rsidRPr="009E7BA7" w:rsidRDefault="00E963F2" w:rsidP="00234C87">
      <w:pPr>
        <w:autoSpaceDE w:val="0"/>
        <w:autoSpaceDN w:val="0"/>
        <w:adjustRightInd w:val="0"/>
        <w:spacing w:line="200" w:lineRule="exact"/>
        <w:ind w:firstLine="426"/>
        <w:jc w:val="both"/>
        <w:outlineLvl w:val="1"/>
        <w:rPr>
          <w:rFonts w:ascii="Arial" w:hAnsi="Arial" w:cs="Arial"/>
          <w:sz w:val="16"/>
          <w:szCs w:val="16"/>
        </w:rPr>
      </w:pPr>
      <w:r w:rsidRPr="009E7BA7">
        <w:rPr>
          <w:rFonts w:ascii="Arial" w:hAnsi="Arial" w:cs="Arial"/>
          <w:sz w:val="16"/>
          <w:szCs w:val="16"/>
        </w:rPr>
        <w:t>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E963F2" w:rsidRPr="009E7BA7" w:rsidRDefault="00E963F2" w:rsidP="00234C87">
      <w:pPr>
        <w:autoSpaceDE w:val="0"/>
        <w:autoSpaceDN w:val="0"/>
        <w:adjustRightInd w:val="0"/>
        <w:spacing w:line="200" w:lineRule="exact"/>
        <w:ind w:firstLine="426"/>
        <w:jc w:val="both"/>
        <w:outlineLvl w:val="1"/>
        <w:rPr>
          <w:rFonts w:ascii="Arial" w:hAnsi="Arial" w:cs="Arial"/>
          <w:sz w:val="16"/>
          <w:szCs w:val="16"/>
        </w:rPr>
      </w:pPr>
      <w:r w:rsidRPr="009E7BA7">
        <w:rPr>
          <w:rFonts w:ascii="Arial" w:hAnsi="Arial" w:cs="Arial"/>
          <w:sz w:val="16"/>
          <w:szCs w:val="16"/>
        </w:rPr>
        <w:t>В рамках проведения данного основного мероприятия Подпрограммы осуществляются:</w:t>
      </w:r>
    </w:p>
    <w:p w:rsidR="00E963F2" w:rsidRPr="009E7BA7" w:rsidRDefault="00E963F2" w:rsidP="00234C87">
      <w:pPr>
        <w:spacing w:line="200" w:lineRule="exact"/>
        <w:ind w:firstLine="426"/>
        <w:jc w:val="both"/>
        <w:rPr>
          <w:rFonts w:ascii="Arial" w:hAnsi="Arial" w:cs="Arial"/>
          <w:sz w:val="16"/>
          <w:szCs w:val="16"/>
        </w:rPr>
      </w:pPr>
      <w:r w:rsidRPr="009E7BA7">
        <w:rPr>
          <w:rFonts w:ascii="Arial" w:hAnsi="Arial" w:cs="Arial"/>
          <w:sz w:val="16"/>
          <w:szCs w:val="16"/>
        </w:rPr>
        <w:t>проведение кадастровых работ на объектах недвижимости, отнесенных к собственности Благодарненского городского округа Ставропольского кра</w:t>
      </w:r>
      <w:proofErr w:type="gramStart"/>
      <w:r w:rsidRPr="009E7BA7">
        <w:rPr>
          <w:rFonts w:ascii="Arial" w:hAnsi="Arial" w:cs="Arial"/>
          <w:sz w:val="16"/>
          <w:szCs w:val="16"/>
        </w:rPr>
        <w:t>я(</w:t>
      </w:r>
      <w:proofErr w:type="gramEnd"/>
      <w:r w:rsidRPr="009E7BA7">
        <w:rPr>
          <w:rFonts w:ascii="Arial" w:hAnsi="Arial" w:cs="Arial"/>
          <w:sz w:val="16"/>
          <w:szCs w:val="16"/>
        </w:rPr>
        <w:t>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E963F2" w:rsidRPr="009E7BA7" w:rsidRDefault="00E963F2" w:rsidP="00234C87">
      <w:pPr>
        <w:autoSpaceDE w:val="0"/>
        <w:autoSpaceDN w:val="0"/>
        <w:adjustRightInd w:val="0"/>
        <w:spacing w:line="200" w:lineRule="exact"/>
        <w:ind w:firstLine="426"/>
        <w:jc w:val="both"/>
        <w:outlineLvl w:val="1"/>
        <w:rPr>
          <w:rFonts w:ascii="Arial" w:hAnsi="Arial" w:cs="Arial"/>
          <w:sz w:val="16"/>
          <w:szCs w:val="16"/>
        </w:rPr>
      </w:pPr>
      <w:r w:rsidRPr="009E7BA7">
        <w:rPr>
          <w:rFonts w:ascii="Arial" w:hAnsi="Arial" w:cs="Arial"/>
          <w:sz w:val="16"/>
          <w:szCs w:val="16"/>
        </w:rPr>
        <w:t xml:space="preserve">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w:t>
      </w:r>
      <w:r w:rsidRPr="009E7BA7">
        <w:rPr>
          <w:rFonts w:ascii="Arial" w:hAnsi="Arial" w:cs="Arial"/>
          <w:sz w:val="16"/>
          <w:szCs w:val="16"/>
        </w:rPr>
        <w:lastRenderedPageBreak/>
        <w:t>активов, оценке определения рыночной стоимости годового размера арендной платы за пользование имуществом, земельными участками);</w:t>
      </w:r>
    </w:p>
    <w:p w:rsidR="00E963F2" w:rsidRPr="009E7BA7" w:rsidRDefault="00E963F2" w:rsidP="00234C87">
      <w:pPr>
        <w:autoSpaceDE w:val="0"/>
        <w:autoSpaceDN w:val="0"/>
        <w:adjustRightInd w:val="0"/>
        <w:spacing w:line="200" w:lineRule="exact"/>
        <w:ind w:firstLine="426"/>
        <w:jc w:val="both"/>
        <w:outlineLvl w:val="1"/>
        <w:rPr>
          <w:rFonts w:ascii="Arial" w:hAnsi="Arial" w:cs="Arial"/>
          <w:sz w:val="16"/>
          <w:szCs w:val="16"/>
        </w:rPr>
      </w:pPr>
      <w:r w:rsidRPr="009E7BA7">
        <w:rPr>
          <w:rFonts w:ascii="Arial" w:hAnsi="Arial" w:cs="Arial"/>
          <w:sz w:val="16"/>
          <w:szCs w:val="16"/>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E963F2" w:rsidRPr="009E7BA7" w:rsidRDefault="00E963F2" w:rsidP="00234C87">
      <w:pPr>
        <w:autoSpaceDE w:val="0"/>
        <w:autoSpaceDN w:val="0"/>
        <w:adjustRightInd w:val="0"/>
        <w:spacing w:line="200" w:lineRule="exact"/>
        <w:ind w:firstLine="426"/>
        <w:jc w:val="both"/>
        <w:outlineLvl w:val="1"/>
        <w:rPr>
          <w:rFonts w:ascii="Arial" w:hAnsi="Arial" w:cs="Arial"/>
          <w:sz w:val="16"/>
          <w:szCs w:val="16"/>
        </w:rPr>
      </w:pPr>
      <w:r w:rsidRPr="009E7BA7">
        <w:rPr>
          <w:rFonts w:ascii="Arial" w:hAnsi="Arial" w:cs="Arial"/>
          <w:sz w:val="16"/>
          <w:szCs w:val="16"/>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E963F2" w:rsidRPr="009E7BA7" w:rsidRDefault="00E963F2" w:rsidP="00234C87">
      <w:pPr>
        <w:autoSpaceDE w:val="0"/>
        <w:autoSpaceDN w:val="0"/>
        <w:adjustRightInd w:val="0"/>
        <w:spacing w:line="200" w:lineRule="exact"/>
        <w:ind w:firstLine="426"/>
        <w:jc w:val="both"/>
        <w:outlineLvl w:val="1"/>
        <w:rPr>
          <w:rFonts w:ascii="Arial" w:hAnsi="Arial" w:cs="Arial"/>
          <w:sz w:val="16"/>
          <w:szCs w:val="16"/>
        </w:rPr>
      </w:pPr>
      <w:r w:rsidRPr="009E7BA7">
        <w:rPr>
          <w:rFonts w:ascii="Arial" w:hAnsi="Arial" w:cs="Arial"/>
          <w:sz w:val="16"/>
          <w:szCs w:val="16"/>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E963F2" w:rsidRPr="009E7BA7" w:rsidRDefault="00E963F2" w:rsidP="00234C87">
      <w:pPr>
        <w:autoSpaceDE w:val="0"/>
        <w:autoSpaceDN w:val="0"/>
        <w:adjustRightInd w:val="0"/>
        <w:spacing w:line="200" w:lineRule="exact"/>
        <w:ind w:firstLine="426"/>
        <w:jc w:val="both"/>
        <w:outlineLvl w:val="1"/>
        <w:rPr>
          <w:rFonts w:ascii="Arial" w:hAnsi="Arial" w:cs="Arial"/>
          <w:sz w:val="16"/>
          <w:szCs w:val="16"/>
        </w:rPr>
      </w:pPr>
      <w:proofErr w:type="gramStart"/>
      <w:r w:rsidRPr="009E7BA7">
        <w:rPr>
          <w:rFonts w:ascii="Arial" w:hAnsi="Arial" w:cs="Arial"/>
          <w:sz w:val="16"/>
          <w:szCs w:val="16"/>
        </w:rPr>
        <w:t>контроль за</w:t>
      </w:r>
      <w:proofErr w:type="gramEnd"/>
      <w:r w:rsidRPr="009E7BA7">
        <w:rPr>
          <w:rFonts w:ascii="Arial" w:hAnsi="Arial" w:cs="Arial"/>
          <w:sz w:val="16"/>
          <w:szCs w:val="16"/>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E963F2" w:rsidRPr="009E7BA7" w:rsidRDefault="00E963F2" w:rsidP="00234C87">
      <w:pPr>
        <w:autoSpaceDE w:val="0"/>
        <w:autoSpaceDN w:val="0"/>
        <w:adjustRightInd w:val="0"/>
        <w:spacing w:line="200" w:lineRule="exact"/>
        <w:ind w:firstLine="426"/>
        <w:jc w:val="both"/>
        <w:rPr>
          <w:rFonts w:ascii="Arial" w:hAnsi="Arial" w:cs="Arial"/>
          <w:bCs/>
          <w:sz w:val="16"/>
          <w:szCs w:val="16"/>
        </w:rPr>
      </w:pPr>
    </w:p>
    <w:p w:rsidR="00E963F2" w:rsidRPr="009E7BA7" w:rsidRDefault="00E963F2" w:rsidP="00234C87">
      <w:pPr>
        <w:autoSpaceDE w:val="0"/>
        <w:autoSpaceDN w:val="0"/>
        <w:adjustRightInd w:val="0"/>
        <w:spacing w:line="200" w:lineRule="exact"/>
        <w:ind w:firstLine="426"/>
        <w:jc w:val="both"/>
        <w:rPr>
          <w:rFonts w:ascii="Arial" w:hAnsi="Arial" w:cs="Arial"/>
          <w:bCs/>
          <w:sz w:val="16"/>
          <w:szCs w:val="16"/>
        </w:rPr>
      </w:pPr>
      <w:r w:rsidRPr="009E7BA7">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E963F2" w:rsidRPr="009E7BA7" w:rsidRDefault="00E963F2" w:rsidP="00234C87">
      <w:pPr>
        <w:spacing w:line="200" w:lineRule="exact"/>
        <w:ind w:firstLine="426"/>
        <w:jc w:val="both"/>
        <w:rPr>
          <w:rFonts w:ascii="Arial" w:hAnsi="Arial" w:cs="Arial"/>
          <w:sz w:val="16"/>
          <w:szCs w:val="16"/>
        </w:rPr>
      </w:pPr>
      <w:proofErr w:type="gramStart"/>
      <w:r w:rsidRPr="009E7BA7">
        <w:rPr>
          <w:rFonts w:ascii="Arial" w:hAnsi="Arial" w:cs="Arial"/>
          <w:sz w:val="16"/>
          <w:szCs w:val="16"/>
        </w:rPr>
        <w:t>Разработка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обусловлена потребностью совершенствования системы антитеррористической безопасности, гармонизации межнациональных отношений, защиты населения и территорий от чрезвычайных ситуаций, развития гражданской обороны на территории Благодарненского городского округа Ставропольского края.</w:t>
      </w:r>
      <w:proofErr w:type="gramEnd"/>
    </w:p>
    <w:p w:rsidR="00E963F2" w:rsidRPr="009E7BA7" w:rsidRDefault="00E963F2" w:rsidP="00234C8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 xml:space="preserve">В условиях развития современного общества особого внимания требует профилактика экстремизма и терроризма. 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 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 В современных условиях одним из основных направлений </w:t>
      </w:r>
      <w:proofErr w:type="gramStart"/>
      <w:r w:rsidRPr="009E7BA7">
        <w:rPr>
          <w:rFonts w:ascii="Arial" w:hAnsi="Arial" w:cs="Arial"/>
          <w:sz w:val="16"/>
          <w:szCs w:val="16"/>
        </w:rPr>
        <w:t>политики является создание общегосударственной системы противодействия идеологии экстремизма</w:t>
      </w:r>
      <w:proofErr w:type="gramEnd"/>
      <w:r w:rsidRPr="009E7BA7">
        <w:rPr>
          <w:rFonts w:ascii="Arial" w:hAnsi="Arial" w:cs="Arial"/>
          <w:sz w:val="16"/>
          <w:szCs w:val="16"/>
        </w:rPr>
        <w:t xml:space="preserve"> и терроризма, включающей в себя:</w:t>
      </w:r>
    </w:p>
    <w:p w:rsidR="00E963F2" w:rsidRPr="009E7BA7" w:rsidRDefault="00E963F2" w:rsidP="00234C8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повышение общеобразовательного уровня граждан, развитие культуры, образования отдельных социальных групп, создание условий для развития традиционной и самобытной культуры;</w:t>
      </w:r>
    </w:p>
    <w:p w:rsidR="00E963F2" w:rsidRPr="009E7BA7" w:rsidRDefault="00E963F2" w:rsidP="00234C8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усиление пропагандистской работы среди населения, разъяснение сути мероприятий по противодействию экстремистской и террористской деятельности;</w:t>
      </w:r>
    </w:p>
    <w:p w:rsidR="00E963F2" w:rsidRPr="00E963F2" w:rsidRDefault="00E963F2" w:rsidP="00234C87">
      <w:pPr>
        <w:autoSpaceDE w:val="0"/>
        <w:autoSpaceDN w:val="0"/>
        <w:adjustRightInd w:val="0"/>
        <w:spacing w:line="200" w:lineRule="exact"/>
        <w:ind w:firstLine="426"/>
        <w:jc w:val="both"/>
        <w:rPr>
          <w:rFonts w:ascii="Arial" w:hAnsi="Arial" w:cs="Arial"/>
          <w:sz w:val="16"/>
          <w:szCs w:val="16"/>
        </w:rPr>
      </w:pPr>
      <w:r w:rsidRPr="009E7BA7">
        <w:rPr>
          <w:rFonts w:ascii="Arial" w:hAnsi="Arial" w:cs="Arial"/>
          <w:sz w:val="16"/>
          <w:szCs w:val="16"/>
        </w:rPr>
        <w:t xml:space="preserve">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религиозной </w:t>
      </w:r>
      <w:r w:rsidRPr="00E963F2">
        <w:rPr>
          <w:rFonts w:ascii="Arial" w:hAnsi="Arial" w:cs="Arial"/>
          <w:sz w:val="16"/>
          <w:szCs w:val="16"/>
        </w:rPr>
        <w:t>нетерпимости, геноцида и других преступлений, порожденных экстремизмом и терроризмом;</w:t>
      </w:r>
    </w:p>
    <w:p w:rsidR="00E963F2" w:rsidRPr="00E963F2" w:rsidRDefault="00E963F2" w:rsidP="00234C87">
      <w:pPr>
        <w:autoSpaceDE w:val="0"/>
        <w:autoSpaceDN w:val="0"/>
        <w:adjustRightInd w:val="0"/>
        <w:ind w:firstLine="426"/>
        <w:jc w:val="both"/>
        <w:rPr>
          <w:rFonts w:ascii="Arial" w:hAnsi="Arial" w:cs="Arial"/>
          <w:sz w:val="16"/>
          <w:szCs w:val="16"/>
        </w:rPr>
      </w:pPr>
      <w:r w:rsidRPr="00E963F2">
        <w:rPr>
          <w:rFonts w:ascii="Arial" w:hAnsi="Arial" w:cs="Arial"/>
          <w:sz w:val="16"/>
          <w:szCs w:val="16"/>
        </w:rPr>
        <w:lastRenderedPageBreak/>
        <w:t xml:space="preserve">обеспечение системы мер, направленных на недопущение пропаганды экстремистской идеологии, насилия в средствах массовой информации, а также усиления контрпропаганды, переориентации на внедрение в социальную практику норм толерантного поведения. </w:t>
      </w:r>
    </w:p>
    <w:p w:rsidR="00E963F2" w:rsidRPr="00E963F2" w:rsidRDefault="00E963F2" w:rsidP="00234C87">
      <w:pPr>
        <w:autoSpaceDE w:val="0"/>
        <w:autoSpaceDN w:val="0"/>
        <w:adjustRightInd w:val="0"/>
        <w:ind w:firstLine="426"/>
        <w:jc w:val="both"/>
        <w:rPr>
          <w:rFonts w:ascii="Arial" w:hAnsi="Arial" w:cs="Arial"/>
          <w:sz w:val="16"/>
          <w:szCs w:val="16"/>
        </w:rPr>
      </w:pPr>
      <w:r w:rsidRPr="00E963F2">
        <w:rPr>
          <w:rFonts w:ascii="Arial" w:hAnsi="Arial" w:cs="Arial"/>
          <w:sz w:val="16"/>
          <w:szCs w:val="16"/>
        </w:rPr>
        <w:t>Реализация мероприятий направлена на формирование межнациональной и межрелигиозной терпимости среди населения на территории Благодарненского городского округа Ставропольского края, на своевременное выявление и устранение причин и условий, способствующих распространению идеологии терроризма среди молодежи. Повышение информированности населения на территории Благодарненского городского округа Ставропольского края о методах предупреждения угрозы террористического акта, минимизации и ликвидации последствий его проявлений, предотвращение распространения идеологии терроризма и экстремизма.</w:t>
      </w:r>
    </w:p>
    <w:p w:rsidR="00E963F2" w:rsidRPr="00E963F2" w:rsidRDefault="00E963F2" w:rsidP="00234C87">
      <w:pPr>
        <w:autoSpaceDE w:val="0"/>
        <w:autoSpaceDN w:val="0"/>
        <w:adjustRightInd w:val="0"/>
        <w:ind w:firstLine="426"/>
        <w:jc w:val="both"/>
        <w:rPr>
          <w:rFonts w:ascii="Arial" w:hAnsi="Arial" w:cs="Arial"/>
          <w:sz w:val="16"/>
          <w:szCs w:val="16"/>
        </w:rPr>
      </w:pPr>
      <w:r w:rsidRPr="00E963F2">
        <w:rPr>
          <w:rFonts w:ascii="Arial" w:hAnsi="Arial" w:cs="Arial"/>
          <w:sz w:val="16"/>
          <w:szCs w:val="16"/>
        </w:rPr>
        <w:t>Пожары и связанные с ними чрезвычайные ситуации являются факторами, отрицательно влияющими на социально-экономическое развитие в целом. Обеспечение необходимого уровня пожарной безопасности и минимизация потерь вследствие пожаров являются важнейшими составляющими устойчивого социально-экономического развития.</w:t>
      </w:r>
    </w:p>
    <w:p w:rsidR="00E963F2" w:rsidRPr="00E963F2" w:rsidRDefault="00E963F2" w:rsidP="00234C87">
      <w:pPr>
        <w:autoSpaceDE w:val="0"/>
        <w:autoSpaceDN w:val="0"/>
        <w:adjustRightInd w:val="0"/>
        <w:ind w:firstLine="426"/>
        <w:jc w:val="both"/>
        <w:rPr>
          <w:rFonts w:ascii="Arial" w:hAnsi="Arial" w:cs="Arial"/>
          <w:sz w:val="16"/>
          <w:szCs w:val="16"/>
        </w:rPr>
      </w:pPr>
      <w:proofErr w:type="gramStart"/>
      <w:r w:rsidRPr="00E963F2">
        <w:rPr>
          <w:rFonts w:ascii="Arial" w:hAnsi="Arial" w:cs="Arial"/>
          <w:sz w:val="16"/>
          <w:szCs w:val="16"/>
        </w:rPr>
        <w:t>Решение задач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с учетом реально сложившейся экономической обстановки на территории Благодарненского городского округа Ставропольского края, природно-климатических особенностей, высокой концентрации источников повышенной опасности техногенного характера, социально-экономического</w:t>
      </w:r>
      <w:proofErr w:type="gramEnd"/>
      <w:r w:rsidRPr="00E963F2">
        <w:rPr>
          <w:rFonts w:ascii="Arial" w:hAnsi="Arial" w:cs="Arial"/>
          <w:sz w:val="16"/>
          <w:szCs w:val="16"/>
        </w:rPr>
        <w:t xml:space="preserve"> положения населения возможно только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среде.</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Достижение задач Подпрограммы осуществляется путем реализации следующих основных мероприятий Подпрограммы:</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 xml:space="preserve">Реализация </w:t>
      </w:r>
      <w:proofErr w:type="gramStart"/>
      <w:r w:rsidRPr="00E963F2">
        <w:rPr>
          <w:rFonts w:ascii="Arial" w:hAnsi="Arial" w:cs="Arial"/>
          <w:sz w:val="16"/>
          <w:szCs w:val="16"/>
        </w:rPr>
        <w:t>мероприятии</w:t>
      </w:r>
      <w:proofErr w:type="gramEnd"/>
      <w:r w:rsidRPr="00E963F2">
        <w:rPr>
          <w:rFonts w:ascii="Arial" w:hAnsi="Arial" w:cs="Arial"/>
          <w:sz w:val="16"/>
          <w:szCs w:val="16"/>
        </w:rPr>
        <w:t xml:space="preserve"> подпрограммы позволит к 2020 году:</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свести к минимуму возможность совершения террористических актов на территории Благодарненского района, не допустить проявление деятельности экстремистских организаций;</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Подпрограмма «Профилактика правонарушений, обеспечение общественного порядка»</w:t>
      </w:r>
    </w:p>
    <w:p w:rsidR="00E963F2" w:rsidRPr="00E963F2" w:rsidRDefault="00E963F2" w:rsidP="00234C87">
      <w:pPr>
        <w:pStyle w:val="ConsPlusNormal"/>
        <w:ind w:firstLine="426"/>
        <w:jc w:val="both"/>
        <w:rPr>
          <w:sz w:val="16"/>
          <w:szCs w:val="16"/>
        </w:rPr>
      </w:pPr>
      <w:r w:rsidRPr="00E963F2">
        <w:rPr>
          <w:sz w:val="16"/>
          <w:szCs w:val="16"/>
        </w:rPr>
        <w:t>Проблемы профилактики правонарушений в Благодарненском городском округе Ставропольского края остаются предельно острыми, и их безотлагательное решение в настоящее время жизненно необходимо.</w:t>
      </w:r>
    </w:p>
    <w:p w:rsidR="00E963F2" w:rsidRPr="00E963F2" w:rsidRDefault="00E963F2" w:rsidP="00234C87">
      <w:pPr>
        <w:pStyle w:val="ConsPlusNormal"/>
        <w:ind w:firstLine="426"/>
        <w:jc w:val="both"/>
        <w:rPr>
          <w:sz w:val="16"/>
          <w:szCs w:val="16"/>
        </w:rPr>
      </w:pPr>
      <w:r w:rsidRPr="00E963F2">
        <w:rPr>
          <w:sz w:val="16"/>
          <w:szCs w:val="16"/>
        </w:rPr>
        <w:t xml:space="preserve">На протяжении 2016 - 2017 годов динамика преступлений, совершаемых на территории Благодарненском городском округе Ставропольского края, неустойчива и характеризуется ростом количества зарегистрированных преступлений. </w:t>
      </w:r>
      <w:proofErr w:type="gramStart"/>
      <w:r w:rsidRPr="00E963F2">
        <w:rPr>
          <w:sz w:val="16"/>
          <w:szCs w:val="16"/>
        </w:rPr>
        <w:t>Криминогенная обстановка</w:t>
      </w:r>
      <w:proofErr w:type="gramEnd"/>
      <w:r w:rsidRPr="00E963F2">
        <w:rPr>
          <w:sz w:val="16"/>
          <w:szCs w:val="16"/>
        </w:rPr>
        <w:t xml:space="preserve"> в Благодарненском городском округе Ставропольского края ставит перед субъектами профилактики правонарушений новые задачи по реализации практических мер, направленных на предупреждение преступлений. </w:t>
      </w:r>
    </w:p>
    <w:p w:rsidR="00E963F2" w:rsidRPr="00E963F2" w:rsidRDefault="00E963F2" w:rsidP="00234C87">
      <w:pPr>
        <w:pStyle w:val="ConsPlusNormal"/>
        <w:ind w:firstLine="426"/>
        <w:jc w:val="both"/>
        <w:rPr>
          <w:sz w:val="16"/>
          <w:szCs w:val="16"/>
        </w:rPr>
      </w:pPr>
      <w:proofErr w:type="gramStart"/>
      <w:r w:rsidRPr="00E963F2">
        <w:rPr>
          <w:sz w:val="16"/>
          <w:szCs w:val="16"/>
        </w:rPr>
        <w:t xml:space="preserve">Сложившаяся ситуация в Благодарненском городском округе Ставропольского края обусловлена высоким удельным весом населения Благодарненском городском округе Ставропольского края, ведущего асоциальный образ жизни и требующего повышенного профилактического контроля, низким </w:t>
      </w:r>
      <w:r w:rsidRPr="00E963F2">
        <w:rPr>
          <w:sz w:val="16"/>
          <w:szCs w:val="16"/>
        </w:rPr>
        <w:lastRenderedPageBreak/>
        <w:t>уровнем доходов значительной части населения Благодарненском городском округе Ставропольского края приводит к совершению преступлений корыстной направленности: разбойных нападений, грабежей, краж и других преступлений, в том числе преступлений, совершаемых несовершеннолетними и молодежью.</w:t>
      </w:r>
      <w:proofErr w:type="gramEnd"/>
    </w:p>
    <w:p w:rsidR="00E963F2" w:rsidRPr="00E963F2" w:rsidRDefault="00E963F2" w:rsidP="00234C87">
      <w:pPr>
        <w:pStyle w:val="ConsPlusNormal"/>
        <w:ind w:firstLine="426"/>
        <w:jc w:val="both"/>
        <w:rPr>
          <w:sz w:val="16"/>
          <w:szCs w:val="16"/>
        </w:rPr>
      </w:pPr>
      <w:r w:rsidRPr="00E963F2">
        <w:rPr>
          <w:sz w:val="16"/>
          <w:szCs w:val="16"/>
        </w:rPr>
        <w:t>Учитывая высокую латентность рецидивной преступности, уровень преступности среди лиц, ранее совершавших преступления, более высокий, чем среди лиц, впервые совершающих преступления.</w:t>
      </w:r>
    </w:p>
    <w:p w:rsidR="00E963F2" w:rsidRPr="00E963F2" w:rsidRDefault="00E963F2" w:rsidP="00234C87">
      <w:pPr>
        <w:pStyle w:val="ConsPlusNormal"/>
        <w:ind w:firstLine="426"/>
        <w:jc w:val="both"/>
        <w:rPr>
          <w:sz w:val="16"/>
          <w:szCs w:val="16"/>
        </w:rPr>
      </w:pPr>
      <w:r w:rsidRPr="00E963F2">
        <w:rPr>
          <w:sz w:val="16"/>
          <w:szCs w:val="16"/>
        </w:rPr>
        <w:t>Остается высоким уровень потребления населением Благодарненском городском округе Ставропольского края алкоголя, в том числе спиртных напитков кустарного и контрафактного производства.</w:t>
      </w:r>
    </w:p>
    <w:p w:rsidR="00E963F2" w:rsidRPr="00E963F2" w:rsidRDefault="00E963F2" w:rsidP="00234C87">
      <w:pPr>
        <w:pStyle w:val="ConsPlusNormal"/>
        <w:ind w:firstLine="426"/>
        <w:jc w:val="both"/>
        <w:rPr>
          <w:sz w:val="16"/>
          <w:szCs w:val="16"/>
        </w:rPr>
      </w:pPr>
      <w:r w:rsidRPr="00E963F2">
        <w:rPr>
          <w:sz w:val="16"/>
          <w:szCs w:val="16"/>
        </w:rPr>
        <w:t>Решение проблемы профилактики правонарушений в Благодарненском городском округе Ставропольского края программным методом направлено на комплексное сдерживание криминальных процессов и недопущение роста криминальной напряженности путем организации мероприятий в сфере профилактики правонарушений и привлечения к обеспечению правопорядка всех групп населения.</w:t>
      </w:r>
    </w:p>
    <w:p w:rsidR="00E963F2" w:rsidRPr="00E963F2" w:rsidRDefault="00E963F2" w:rsidP="00234C87">
      <w:pPr>
        <w:pStyle w:val="ConsPlusNormal"/>
        <w:ind w:firstLine="426"/>
        <w:jc w:val="both"/>
        <w:rPr>
          <w:sz w:val="16"/>
          <w:szCs w:val="16"/>
        </w:rPr>
      </w:pPr>
      <w:r w:rsidRPr="00E963F2">
        <w:rPr>
          <w:sz w:val="16"/>
          <w:szCs w:val="16"/>
        </w:rPr>
        <w:t>Таким образом, возникает необходимость дальнейшей целенаправленной и планомерной работы всех субъектов профилактики правонарушений, направленной на повышение эффективности противодействия преступности в Благодарненском городском округе Ставропольского края.</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Достижение задачи Подпрограммы осуществляется путем реализации основного мероприятия Подпрограммы создание условий для обеспечения безопасности граждан на территории городского округа.</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Реализация мероприятий подпрограммы позволит к 2020  году:</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повысить качество несения государственной и иной службы членами казачьих обществ и добровольных народных дружин.</w:t>
      </w:r>
    </w:p>
    <w:p w:rsidR="00E963F2" w:rsidRPr="00E963F2" w:rsidRDefault="00E963F2" w:rsidP="00234C87">
      <w:pPr>
        <w:ind w:firstLine="426"/>
        <w:jc w:val="both"/>
        <w:rPr>
          <w:rFonts w:ascii="Arial" w:hAnsi="Arial" w:cs="Arial"/>
          <w:b/>
          <w:sz w:val="16"/>
          <w:szCs w:val="16"/>
        </w:rPr>
      </w:pPr>
    </w:p>
    <w:p w:rsidR="00E963F2" w:rsidRPr="00E963F2" w:rsidRDefault="00E963F2" w:rsidP="00234C87">
      <w:pPr>
        <w:ind w:firstLine="426"/>
        <w:jc w:val="both"/>
        <w:rPr>
          <w:rFonts w:ascii="Arial" w:hAnsi="Arial" w:cs="Arial"/>
          <w:bCs/>
          <w:sz w:val="16"/>
          <w:szCs w:val="16"/>
        </w:rPr>
      </w:pPr>
      <w:r w:rsidRPr="00E963F2">
        <w:rPr>
          <w:rFonts w:ascii="Arial" w:hAnsi="Arial" w:cs="Arial"/>
          <w:sz w:val="16"/>
          <w:szCs w:val="16"/>
        </w:rPr>
        <w:t>Подпрограмма  «Развитие физической культуры и спорта»</w:t>
      </w:r>
      <w:r w:rsidRPr="00E963F2">
        <w:rPr>
          <w:rFonts w:ascii="Arial" w:hAnsi="Arial" w:cs="Arial"/>
          <w:bCs/>
          <w:sz w:val="16"/>
          <w:szCs w:val="16"/>
        </w:rPr>
        <w:t xml:space="preserve"> </w:t>
      </w:r>
    </w:p>
    <w:p w:rsidR="00E963F2" w:rsidRPr="00E963F2" w:rsidRDefault="00E963F2" w:rsidP="00234C8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Подпрограмма предусматривает реализацию следующих основных мероприятий:</w:t>
      </w:r>
    </w:p>
    <w:p w:rsidR="00E963F2" w:rsidRPr="00E963F2" w:rsidRDefault="00E963F2" w:rsidP="00234C8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организация и проведение официальных физкультурных (физкультурно-оздоровительных) мероприятий;</w:t>
      </w:r>
    </w:p>
    <w:p w:rsidR="00E963F2" w:rsidRPr="00E963F2" w:rsidRDefault="00E963F2" w:rsidP="00234C8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обеспечение участия спортивных сборных команд в официальных спортивных мероприятиях.</w:t>
      </w:r>
    </w:p>
    <w:p w:rsidR="00E963F2" w:rsidRPr="00E963F2" w:rsidRDefault="0025408A" w:rsidP="00234C87">
      <w:pPr>
        <w:ind w:firstLine="426"/>
        <w:jc w:val="both"/>
        <w:rPr>
          <w:rFonts w:ascii="Arial" w:hAnsi="Arial" w:cs="Arial"/>
          <w:sz w:val="16"/>
          <w:szCs w:val="16"/>
        </w:rPr>
      </w:pPr>
      <w:r>
        <w:rPr>
          <w:rFonts w:ascii="Arial" w:hAnsi="Arial" w:cs="Arial"/>
          <w:sz w:val="16"/>
          <w:szCs w:val="16"/>
        </w:rPr>
        <w:t xml:space="preserve"> </w:t>
      </w:r>
      <w:r w:rsidR="00E963F2" w:rsidRPr="00E963F2">
        <w:rPr>
          <w:rFonts w:ascii="Arial" w:hAnsi="Arial" w:cs="Arial"/>
          <w:sz w:val="16"/>
          <w:szCs w:val="16"/>
        </w:rPr>
        <w:t>Непосредственным результатом реализации данных мероприятий Подпрограммы станут:</w:t>
      </w:r>
    </w:p>
    <w:p w:rsidR="00E963F2" w:rsidRPr="00E963F2" w:rsidRDefault="0025408A" w:rsidP="00234C87">
      <w:pPr>
        <w:ind w:firstLine="426"/>
        <w:jc w:val="both"/>
        <w:rPr>
          <w:rFonts w:ascii="Arial" w:hAnsi="Arial" w:cs="Arial"/>
          <w:sz w:val="16"/>
          <w:szCs w:val="16"/>
        </w:rPr>
      </w:pPr>
      <w:r>
        <w:rPr>
          <w:rFonts w:ascii="Arial" w:hAnsi="Arial" w:cs="Arial"/>
          <w:sz w:val="16"/>
          <w:szCs w:val="16"/>
        </w:rPr>
        <w:t xml:space="preserve">  увеличение доли населения </w:t>
      </w:r>
      <w:r w:rsidR="00E963F2" w:rsidRPr="00E963F2">
        <w:rPr>
          <w:rFonts w:ascii="Arial" w:hAnsi="Arial" w:cs="Arial"/>
          <w:sz w:val="16"/>
          <w:szCs w:val="16"/>
        </w:rPr>
        <w:t xml:space="preserve">Благодарненского городского округа Ставропольского края, систематически занимающегося  физической культурой и спортом к 2020 году – до </w:t>
      </w:r>
      <w:r w:rsidR="00E963F2" w:rsidRPr="00E963F2">
        <w:rPr>
          <w:rFonts w:ascii="Arial" w:hAnsi="Arial" w:cs="Arial"/>
          <w:bCs/>
          <w:sz w:val="16"/>
          <w:szCs w:val="16"/>
        </w:rPr>
        <w:t>33,0</w:t>
      </w:r>
      <w:r w:rsidR="00E963F2" w:rsidRPr="00E963F2">
        <w:rPr>
          <w:rFonts w:ascii="Arial" w:hAnsi="Arial" w:cs="Arial"/>
          <w:sz w:val="16"/>
          <w:szCs w:val="16"/>
        </w:rPr>
        <w:t xml:space="preserve"> процентов.</w:t>
      </w:r>
    </w:p>
    <w:p w:rsidR="00E963F2" w:rsidRPr="00E963F2" w:rsidRDefault="00E963F2" w:rsidP="00234C8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 xml:space="preserve">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районе Ставропольского края. </w:t>
      </w:r>
    </w:p>
    <w:p w:rsidR="00E963F2" w:rsidRPr="00E963F2" w:rsidRDefault="00E963F2" w:rsidP="00234C87">
      <w:pPr>
        <w:pStyle w:val="ConsPlusNormal"/>
        <w:ind w:firstLine="426"/>
        <w:jc w:val="both"/>
        <w:rPr>
          <w:sz w:val="16"/>
          <w:szCs w:val="16"/>
        </w:rPr>
      </w:pPr>
      <w:r w:rsidRPr="00E963F2">
        <w:rPr>
          <w:sz w:val="16"/>
          <w:szCs w:val="16"/>
        </w:rPr>
        <w:t>Это под собой предполагает:</w:t>
      </w:r>
    </w:p>
    <w:p w:rsidR="00E963F2" w:rsidRPr="00E963F2" w:rsidRDefault="00234C87" w:rsidP="00234C87">
      <w:pPr>
        <w:pStyle w:val="ConsPlusCell"/>
        <w:spacing w:line="276" w:lineRule="auto"/>
        <w:ind w:firstLine="426"/>
        <w:jc w:val="both"/>
        <w:rPr>
          <w:sz w:val="16"/>
          <w:szCs w:val="16"/>
        </w:rPr>
      </w:pPr>
      <w:r>
        <w:rPr>
          <w:sz w:val="16"/>
          <w:szCs w:val="16"/>
        </w:rPr>
        <w:t xml:space="preserve">обеспечение доступности занятий  </w:t>
      </w:r>
      <w:r w:rsidR="00E963F2" w:rsidRPr="00E963F2">
        <w:rPr>
          <w:sz w:val="16"/>
          <w:szCs w:val="16"/>
        </w:rPr>
        <w:t>физической культурой и  спортом  для  всех  слоев  населения, в  том числе  д</w:t>
      </w:r>
      <w:r>
        <w:rPr>
          <w:sz w:val="16"/>
          <w:szCs w:val="16"/>
        </w:rPr>
        <w:t xml:space="preserve">ля  инвалидов </w:t>
      </w:r>
      <w:r w:rsidR="00E963F2" w:rsidRPr="00E963F2">
        <w:rPr>
          <w:sz w:val="16"/>
          <w:szCs w:val="16"/>
        </w:rPr>
        <w:t>и  лиц  с  ограниченными  возможностями здоровья в Благодарненском городском округе Ставропольского края;</w:t>
      </w:r>
    </w:p>
    <w:p w:rsidR="00E963F2" w:rsidRPr="00E963F2" w:rsidRDefault="00E963F2" w:rsidP="00234C87">
      <w:pPr>
        <w:pStyle w:val="ConsPlusNormal"/>
        <w:ind w:firstLine="426"/>
        <w:jc w:val="both"/>
        <w:rPr>
          <w:sz w:val="16"/>
          <w:szCs w:val="16"/>
        </w:rPr>
      </w:pPr>
      <w:r w:rsidRPr="00E963F2">
        <w:rPr>
          <w:sz w:val="16"/>
          <w:szCs w:val="16"/>
        </w:rPr>
        <w:t>повышение  качества  оказываемых  муниципальных услуг (выполняемых работ)  в  области  физической культуры и спорта в Благодарненском районе Ставропольского края;</w:t>
      </w:r>
    </w:p>
    <w:p w:rsidR="00E963F2" w:rsidRPr="00E963F2" w:rsidRDefault="00E963F2" w:rsidP="00234C87">
      <w:pPr>
        <w:pStyle w:val="ConsPlusNormal"/>
        <w:ind w:firstLine="426"/>
        <w:jc w:val="both"/>
        <w:rPr>
          <w:sz w:val="16"/>
          <w:szCs w:val="16"/>
        </w:rPr>
      </w:pPr>
      <w:r w:rsidRPr="00E963F2">
        <w:rPr>
          <w:sz w:val="16"/>
          <w:szCs w:val="16"/>
        </w:rPr>
        <w:t>повышение  уровня   удовлетворенности   населения Благодарненского городского округа  Ставропольского края условиями   для   занятий физической культурой и спортом.</w:t>
      </w:r>
    </w:p>
    <w:p w:rsidR="00E963F2" w:rsidRPr="00E963F2" w:rsidRDefault="00E963F2" w:rsidP="00234C8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w:t>
      </w:r>
      <w:r w:rsidRPr="00E963F2">
        <w:rPr>
          <w:rFonts w:ascii="Arial" w:hAnsi="Arial" w:cs="Arial"/>
          <w:sz w:val="16"/>
          <w:szCs w:val="16"/>
        </w:rPr>
        <w:lastRenderedPageBreak/>
        <w:t>дорожного движения»</w:t>
      </w:r>
    </w:p>
    <w:p w:rsidR="00E963F2" w:rsidRPr="00E963F2" w:rsidRDefault="00E963F2" w:rsidP="00234C8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 xml:space="preserve">Приоритеты реализуемой в Благодарненском городском округе Ставропольского края муниципальной </w:t>
      </w:r>
      <w:proofErr w:type="gramStart"/>
      <w:r w:rsidRPr="00E963F2">
        <w:rPr>
          <w:rFonts w:ascii="Arial" w:hAnsi="Arial" w:cs="Arial"/>
          <w:sz w:val="16"/>
          <w:szCs w:val="16"/>
        </w:rPr>
        <w:t>политики в развитии дорожной сети автомобильных дорог общего пользования местного значения</w:t>
      </w:r>
      <w:proofErr w:type="gramEnd"/>
      <w:r w:rsidRPr="00E963F2">
        <w:rPr>
          <w:rFonts w:ascii="Arial" w:hAnsi="Arial" w:cs="Arial"/>
          <w:sz w:val="16"/>
          <w:szCs w:val="16"/>
        </w:rPr>
        <w:t xml:space="preserve"> и обеспечения безопасности дорожного движения определены Стратегией социально-экономического развития Благодарненского городского округа Ставропольского края до 2020 года, включая в себя развитие транспортно – </w:t>
      </w:r>
      <w:proofErr w:type="spellStart"/>
      <w:r w:rsidRPr="00E963F2">
        <w:rPr>
          <w:rFonts w:ascii="Arial" w:hAnsi="Arial" w:cs="Arial"/>
          <w:sz w:val="16"/>
          <w:szCs w:val="16"/>
        </w:rPr>
        <w:t>логистической</w:t>
      </w:r>
      <w:proofErr w:type="spellEnd"/>
      <w:r w:rsidRPr="00E963F2">
        <w:rPr>
          <w:rFonts w:ascii="Arial" w:hAnsi="Arial" w:cs="Arial"/>
          <w:sz w:val="16"/>
          <w:szCs w:val="16"/>
        </w:rPr>
        <w:t xml:space="preserve"> сферы на территории района.</w:t>
      </w:r>
    </w:p>
    <w:p w:rsidR="00E963F2" w:rsidRPr="00E963F2" w:rsidRDefault="00E963F2" w:rsidP="00234C87">
      <w:pPr>
        <w:shd w:val="clear" w:color="auto" w:fill="FFFFFF"/>
        <w:spacing w:line="180" w:lineRule="exact"/>
        <w:ind w:left="23" w:right="23" w:firstLine="425"/>
        <w:jc w:val="both"/>
        <w:rPr>
          <w:rFonts w:ascii="Arial" w:hAnsi="Arial" w:cs="Arial"/>
          <w:sz w:val="16"/>
          <w:szCs w:val="16"/>
        </w:rPr>
      </w:pPr>
      <w:r w:rsidRPr="00E963F2">
        <w:rPr>
          <w:rFonts w:ascii="Arial" w:hAnsi="Arial" w:cs="Arial"/>
          <w:sz w:val="16"/>
          <w:szCs w:val="16"/>
        </w:rPr>
        <w:t xml:space="preserve">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sidRPr="00E963F2">
        <w:rPr>
          <w:rFonts w:ascii="Arial" w:hAnsi="Arial" w:cs="Arial"/>
          <w:spacing w:val="-1"/>
          <w:sz w:val="16"/>
          <w:szCs w:val="16"/>
        </w:rPr>
        <w:t xml:space="preserve">стратегии распределения финансовых ресурсов в условиях их ограниченных </w:t>
      </w:r>
      <w:r w:rsidRPr="00E963F2">
        <w:rPr>
          <w:rFonts w:ascii="Arial" w:hAnsi="Arial" w:cs="Arial"/>
          <w:sz w:val="16"/>
          <w:szCs w:val="16"/>
        </w:rPr>
        <w:t>объемов.</w:t>
      </w:r>
    </w:p>
    <w:p w:rsidR="00E963F2" w:rsidRPr="00E963F2" w:rsidRDefault="00E963F2" w:rsidP="00234C87">
      <w:pPr>
        <w:shd w:val="clear" w:color="auto" w:fill="FFFFFF"/>
        <w:ind w:left="62" w:firstLine="426"/>
        <w:jc w:val="both"/>
        <w:rPr>
          <w:rFonts w:ascii="Arial" w:hAnsi="Arial" w:cs="Arial"/>
          <w:sz w:val="16"/>
          <w:szCs w:val="16"/>
        </w:rPr>
      </w:pPr>
      <w:r w:rsidRPr="00E963F2">
        <w:rPr>
          <w:rFonts w:ascii="Arial" w:hAnsi="Arial" w:cs="Arial"/>
          <w:sz w:val="16"/>
          <w:szCs w:val="16"/>
        </w:rPr>
        <w:t xml:space="preserve">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w:t>
      </w:r>
      <w:r w:rsidRPr="00E963F2">
        <w:rPr>
          <w:rFonts w:ascii="Arial" w:hAnsi="Arial" w:cs="Arial"/>
          <w:spacing w:val="-1"/>
          <w:sz w:val="16"/>
          <w:szCs w:val="16"/>
        </w:rPr>
        <w:t xml:space="preserve">Опережение темпов роста интенсивности движения на автомобильных </w:t>
      </w:r>
      <w:r w:rsidRPr="00E963F2">
        <w:rPr>
          <w:rFonts w:ascii="Arial" w:hAnsi="Arial" w:cs="Arial"/>
          <w:sz w:val="16"/>
          <w:szCs w:val="16"/>
        </w:rPr>
        <w:t xml:space="preserve">дорогах по сравнению с увеличением протяженности и пропускной </w:t>
      </w:r>
      <w:proofErr w:type="gramStart"/>
      <w:r w:rsidRPr="00E963F2">
        <w:rPr>
          <w:rFonts w:ascii="Arial" w:hAnsi="Arial" w:cs="Arial"/>
          <w:spacing w:val="-1"/>
          <w:sz w:val="16"/>
          <w:szCs w:val="16"/>
        </w:rPr>
        <w:t>способности</w:t>
      </w:r>
      <w:proofErr w:type="gramEnd"/>
      <w:r w:rsidRPr="00E963F2">
        <w:rPr>
          <w:rFonts w:ascii="Arial" w:hAnsi="Arial" w:cs="Arial"/>
          <w:spacing w:val="-1"/>
          <w:sz w:val="16"/>
          <w:szCs w:val="16"/>
        </w:rPr>
        <w:t xml:space="preserve"> автомобильных дорог приводит к росту уровня аварийности на сети автомобильных дорог общего пользования местного значения. Для </w:t>
      </w:r>
      <w:r w:rsidRPr="00E963F2">
        <w:rPr>
          <w:rFonts w:ascii="Arial" w:hAnsi="Arial" w:cs="Arial"/>
          <w:sz w:val="16"/>
          <w:szCs w:val="16"/>
        </w:rPr>
        <w:t xml:space="preserve">обеспечения эффективного транспортного и пассажирского сообщения, требуется техническое усовершенствование перегруженных участков </w:t>
      </w:r>
      <w:r w:rsidRPr="00E963F2">
        <w:rPr>
          <w:rFonts w:ascii="Arial" w:hAnsi="Arial" w:cs="Arial"/>
          <w:spacing w:val="-2"/>
          <w:sz w:val="16"/>
          <w:szCs w:val="16"/>
        </w:rPr>
        <w:t xml:space="preserve">автомобильных дорог и искусственных сооружений на них и приведение их в </w:t>
      </w:r>
      <w:r w:rsidRPr="00E963F2">
        <w:rPr>
          <w:rFonts w:ascii="Arial" w:hAnsi="Arial" w:cs="Arial"/>
          <w:sz w:val="16"/>
          <w:szCs w:val="16"/>
        </w:rPr>
        <w:t>соответствие с нормативными требованиями по транспортно-</w:t>
      </w:r>
      <w:r w:rsidRPr="00E963F2">
        <w:rPr>
          <w:rFonts w:ascii="Arial" w:hAnsi="Arial" w:cs="Arial"/>
          <w:spacing w:val="-2"/>
          <w:sz w:val="16"/>
          <w:szCs w:val="16"/>
        </w:rPr>
        <w:t xml:space="preserve">эксплуатационным показателям. Повышается себестоимость грузоперевозок, </w:t>
      </w:r>
      <w:r w:rsidRPr="00E963F2">
        <w:rPr>
          <w:rFonts w:ascii="Arial" w:hAnsi="Arial" w:cs="Arial"/>
          <w:spacing w:val="-1"/>
          <w:sz w:val="16"/>
          <w:szCs w:val="16"/>
        </w:rPr>
        <w:t>осуществляемых по автомобильным дорогам, имеющих транспортно-</w:t>
      </w:r>
      <w:r w:rsidRPr="00E963F2">
        <w:rPr>
          <w:rFonts w:ascii="Arial" w:hAnsi="Arial" w:cs="Arial"/>
          <w:sz w:val="16"/>
          <w:szCs w:val="16"/>
        </w:rPr>
        <w:t xml:space="preserve">эксплуатационные показатели, не соответствующие нормативным требованиям, а безопасность движения ухудшается. Учитывая </w:t>
      </w:r>
      <w:proofErr w:type="gramStart"/>
      <w:r w:rsidRPr="00E963F2">
        <w:rPr>
          <w:rFonts w:ascii="Arial" w:hAnsi="Arial" w:cs="Arial"/>
          <w:sz w:val="16"/>
          <w:szCs w:val="16"/>
        </w:rPr>
        <w:t>вышеизложенное</w:t>
      </w:r>
      <w:proofErr w:type="gramEnd"/>
      <w:r w:rsidRPr="00E963F2">
        <w:rPr>
          <w:rFonts w:ascii="Arial" w:hAnsi="Arial" w:cs="Arial"/>
          <w:sz w:val="16"/>
          <w:szCs w:val="16"/>
        </w:rPr>
        <w:t xml:space="preserve">, в условиях ограниченных финансовых средств стоит </w:t>
      </w:r>
      <w:r w:rsidRPr="00E963F2">
        <w:rPr>
          <w:rFonts w:ascii="Arial" w:hAnsi="Arial" w:cs="Arial"/>
          <w:spacing w:val="-2"/>
          <w:sz w:val="16"/>
          <w:szCs w:val="16"/>
        </w:rPr>
        <w:t xml:space="preserve">задача их оптимального использования с целью максимально возможного </w:t>
      </w:r>
      <w:r w:rsidRPr="00E963F2">
        <w:rPr>
          <w:rFonts w:ascii="Arial" w:hAnsi="Arial" w:cs="Arial"/>
          <w:sz w:val="16"/>
          <w:szCs w:val="16"/>
        </w:rPr>
        <w:t xml:space="preserve">снижения количества проблемных участков автомобильных дорог и сооружений на них. </w:t>
      </w:r>
    </w:p>
    <w:p w:rsidR="00E963F2" w:rsidRPr="00E963F2" w:rsidRDefault="00E963F2" w:rsidP="00234C87">
      <w:pPr>
        <w:autoSpaceDE w:val="0"/>
        <w:autoSpaceDN w:val="0"/>
        <w:adjustRightInd w:val="0"/>
        <w:ind w:firstLine="426"/>
        <w:jc w:val="both"/>
        <w:rPr>
          <w:rFonts w:ascii="Arial" w:hAnsi="Arial" w:cs="Arial"/>
          <w:sz w:val="16"/>
          <w:szCs w:val="16"/>
        </w:rPr>
      </w:pPr>
      <w:r w:rsidRPr="00E963F2">
        <w:rPr>
          <w:rFonts w:ascii="Arial" w:hAnsi="Arial" w:cs="Arial"/>
          <w:sz w:val="16"/>
          <w:szCs w:val="16"/>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E963F2">
        <w:rPr>
          <w:rFonts w:ascii="Arial" w:hAnsi="Arial" w:cs="Arial"/>
          <w:sz w:val="16"/>
          <w:szCs w:val="16"/>
        </w:rPr>
        <w:t>нормативном</w:t>
      </w:r>
      <w:proofErr w:type="gramEnd"/>
      <w:r w:rsidRPr="00E963F2">
        <w:rPr>
          <w:rFonts w:ascii="Arial" w:hAnsi="Arial" w:cs="Arial"/>
          <w:sz w:val="16"/>
          <w:szCs w:val="16"/>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E963F2" w:rsidRPr="00E963F2" w:rsidRDefault="00E963F2" w:rsidP="00234C87">
      <w:pPr>
        <w:widowControl w:val="0"/>
        <w:autoSpaceDE w:val="0"/>
        <w:autoSpaceDN w:val="0"/>
        <w:adjustRightInd w:val="0"/>
        <w:ind w:firstLine="426"/>
        <w:jc w:val="both"/>
        <w:rPr>
          <w:rFonts w:ascii="Arial" w:hAnsi="Arial" w:cs="Arial"/>
          <w:sz w:val="16"/>
          <w:szCs w:val="16"/>
        </w:rPr>
      </w:pPr>
      <w:r w:rsidRPr="00E963F2">
        <w:rPr>
          <w:rFonts w:ascii="Arial" w:hAnsi="Arial" w:cs="Arial"/>
          <w:sz w:val="16"/>
          <w:szCs w:val="16"/>
        </w:rPr>
        <w:t>Подпрограмма «Развитие жилищно-коммунального хозяйства»</w:t>
      </w:r>
    </w:p>
    <w:p w:rsidR="00E963F2" w:rsidRPr="00E963F2" w:rsidRDefault="00E963F2" w:rsidP="00234C87">
      <w:pPr>
        <w:pStyle w:val="afa"/>
        <w:shd w:val="clear" w:color="auto" w:fill="FFFFFF"/>
        <w:ind w:firstLine="426"/>
        <w:jc w:val="both"/>
        <w:textAlignment w:val="baseline"/>
        <w:rPr>
          <w:rFonts w:ascii="Arial" w:hAnsi="Arial" w:cs="Arial"/>
          <w:color w:val="000000"/>
          <w:sz w:val="16"/>
          <w:szCs w:val="16"/>
        </w:rPr>
      </w:pPr>
      <w:r w:rsidRPr="00E963F2">
        <w:rPr>
          <w:rFonts w:ascii="Arial" w:hAnsi="Arial" w:cs="Arial"/>
          <w:color w:val="000000"/>
          <w:sz w:val="16"/>
          <w:szCs w:val="16"/>
        </w:rPr>
        <w:t>Жилищно-коммунальное хозяйство - наиболее сложная и важная сфера хозяйства Благодарненского городского округа. Она включает жилищное хозяйство и эксплуатационное производство,</w:t>
      </w:r>
      <w:r w:rsidRPr="00E963F2">
        <w:rPr>
          <w:rStyle w:val="apple-converted-space"/>
          <w:rFonts w:ascii="Arial" w:hAnsi="Arial" w:cs="Arial"/>
          <w:color w:val="000000"/>
          <w:sz w:val="16"/>
          <w:szCs w:val="16"/>
        </w:rPr>
        <w:t xml:space="preserve"> </w:t>
      </w:r>
      <w:hyperlink r:id="rId21" w:tooltip="Водоснабжение и канализация" w:history="1">
        <w:r w:rsidRPr="00E963F2">
          <w:rPr>
            <w:rStyle w:val="af0"/>
            <w:rFonts w:ascii="Arial" w:hAnsi="Arial" w:cs="Arial"/>
            <w:sz w:val="16"/>
            <w:szCs w:val="16"/>
            <w:bdr w:val="none" w:sz="0" w:space="0" w:color="auto" w:frame="1"/>
          </w:rPr>
          <w:t>водоснабжение</w:t>
        </w:r>
      </w:hyperlink>
      <w:r w:rsidRPr="00E963F2">
        <w:rPr>
          <w:rStyle w:val="apple-converted-space"/>
          <w:rFonts w:ascii="Arial" w:hAnsi="Arial" w:cs="Arial"/>
          <w:color w:val="000000"/>
          <w:sz w:val="16"/>
          <w:szCs w:val="16"/>
        </w:rPr>
        <w:t> </w:t>
      </w:r>
      <w:r w:rsidRPr="00E963F2">
        <w:rPr>
          <w:rFonts w:ascii="Arial" w:hAnsi="Arial" w:cs="Arial"/>
          <w:color w:val="000000"/>
          <w:sz w:val="16"/>
          <w:szCs w:val="16"/>
        </w:rPr>
        <w:t>и водоотведение, теплоснабжение, коммунальную энергетику, внешнее благоустройство округа и другое.</w:t>
      </w:r>
    </w:p>
    <w:p w:rsidR="00E963F2" w:rsidRPr="00E963F2" w:rsidRDefault="00E963F2" w:rsidP="00234C87">
      <w:pPr>
        <w:pStyle w:val="afa"/>
        <w:shd w:val="clear" w:color="auto" w:fill="FFFFFF"/>
        <w:ind w:firstLine="426"/>
        <w:jc w:val="both"/>
        <w:textAlignment w:val="baseline"/>
        <w:rPr>
          <w:rFonts w:ascii="Arial" w:hAnsi="Arial" w:cs="Arial"/>
          <w:color w:val="000000"/>
          <w:sz w:val="16"/>
          <w:szCs w:val="16"/>
        </w:rPr>
      </w:pPr>
      <w:r w:rsidRPr="00E963F2">
        <w:rPr>
          <w:rFonts w:ascii="Arial" w:hAnsi="Arial" w:cs="Arial"/>
          <w:color w:val="000000"/>
          <w:sz w:val="16"/>
          <w:szCs w:val="16"/>
        </w:rPr>
        <w:t>Несмотря на достаточно высокие результаты в вопросах комплексной модернизации коммунальной инфраструктуры, реализации мероприятий по благоустройства территорий, содержанию мест захоронения, освещению населенных пунктов района и др., в сфере жилищно-коммунального хозяйства Благодарненского городского округа, по-прежнему остаются определенные проблемы.</w:t>
      </w:r>
    </w:p>
    <w:p w:rsidR="00E963F2" w:rsidRPr="00E963F2" w:rsidRDefault="00E963F2" w:rsidP="00234C87">
      <w:pPr>
        <w:pStyle w:val="afa"/>
        <w:shd w:val="clear" w:color="auto" w:fill="FFFFFF"/>
        <w:ind w:firstLine="426"/>
        <w:jc w:val="both"/>
        <w:textAlignment w:val="baseline"/>
        <w:rPr>
          <w:rFonts w:ascii="Arial" w:hAnsi="Arial" w:cs="Arial"/>
          <w:sz w:val="16"/>
          <w:szCs w:val="16"/>
        </w:rPr>
      </w:pPr>
      <w:r w:rsidRPr="00E963F2">
        <w:rPr>
          <w:rFonts w:ascii="Arial" w:hAnsi="Arial" w:cs="Arial"/>
          <w:color w:val="000000"/>
          <w:sz w:val="16"/>
          <w:szCs w:val="16"/>
        </w:rPr>
        <w:t xml:space="preserve">Одной </w:t>
      </w:r>
      <w:r w:rsidRPr="00E963F2">
        <w:rPr>
          <w:rFonts w:ascii="Arial" w:hAnsi="Arial" w:cs="Arial"/>
          <w:sz w:val="16"/>
          <w:szCs w:val="16"/>
        </w:rPr>
        <w:t>из важнейших проблем развития жилищно-коммунального хозяйства округа является санитарное состояние населенных пунктов района. Санитарное состояние населенных пунктов района, зачастую вызывает нарекание со стороны жителей и гостей района, а также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E963F2" w:rsidRPr="00E963F2" w:rsidRDefault="00E963F2" w:rsidP="00234C87">
      <w:pPr>
        <w:pStyle w:val="afa"/>
        <w:shd w:val="clear" w:color="auto" w:fill="FFFFFF"/>
        <w:ind w:firstLine="426"/>
        <w:jc w:val="both"/>
        <w:textAlignment w:val="baseline"/>
        <w:rPr>
          <w:rFonts w:ascii="Arial" w:hAnsi="Arial" w:cs="Arial"/>
          <w:color w:val="000000"/>
          <w:sz w:val="16"/>
          <w:szCs w:val="16"/>
        </w:rPr>
      </w:pPr>
      <w:r w:rsidRPr="00E963F2">
        <w:rPr>
          <w:rFonts w:ascii="Arial" w:hAnsi="Arial" w:cs="Arial"/>
          <w:color w:val="000000"/>
          <w:sz w:val="16"/>
          <w:szCs w:val="16"/>
        </w:rPr>
        <w:t xml:space="preserve">Решения вышеперечисленной проблем в рамках Подпрограммы предлагается осуществлять силами </w:t>
      </w:r>
      <w:r w:rsidRPr="00E963F2">
        <w:rPr>
          <w:rFonts w:ascii="Arial" w:hAnsi="Arial" w:cs="Arial"/>
          <w:color w:val="000000"/>
          <w:sz w:val="16"/>
          <w:szCs w:val="16"/>
        </w:rPr>
        <w:lastRenderedPageBreak/>
        <w:t>муниципального бюджетного учреждения «Благодарненский комбинат благоустройства».</w:t>
      </w:r>
    </w:p>
    <w:p w:rsidR="00E963F2" w:rsidRPr="00E963F2" w:rsidRDefault="00E963F2" w:rsidP="00234C87">
      <w:pPr>
        <w:pStyle w:val="afa"/>
        <w:shd w:val="clear" w:color="auto" w:fill="FFFFFF"/>
        <w:ind w:firstLine="426"/>
        <w:jc w:val="both"/>
        <w:textAlignment w:val="baseline"/>
        <w:rPr>
          <w:rFonts w:ascii="Arial" w:hAnsi="Arial" w:cs="Arial"/>
          <w:color w:val="000000"/>
          <w:sz w:val="16"/>
          <w:szCs w:val="16"/>
        </w:rPr>
      </w:pPr>
      <w:r w:rsidRPr="00E963F2">
        <w:rPr>
          <w:rFonts w:ascii="Arial" w:hAnsi="Arial" w:cs="Arial"/>
          <w:color w:val="000000"/>
          <w:sz w:val="16"/>
          <w:szCs w:val="16"/>
        </w:rPr>
        <w:t>Учреждением будет осуществляться комплекс мер по поддержанию санитарного порядка на территории поселений Благодарненского городского округа.</w:t>
      </w:r>
    </w:p>
    <w:p w:rsidR="00E963F2" w:rsidRPr="00E963F2" w:rsidRDefault="00E963F2" w:rsidP="00234C87">
      <w:pPr>
        <w:pStyle w:val="afa"/>
        <w:shd w:val="clear" w:color="auto" w:fill="FFFFFF"/>
        <w:ind w:firstLine="426"/>
        <w:jc w:val="both"/>
        <w:textAlignment w:val="baseline"/>
        <w:rPr>
          <w:rFonts w:ascii="Arial" w:hAnsi="Arial" w:cs="Arial"/>
          <w:color w:val="000000"/>
          <w:sz w:val="16"/>
          <w:szCs w:val="16"/>
        </w:rPr>
      </w:pPr>
      <w:r w:rsidRPr="00E963F2">
        <w:rPr>
          <w:rFonts w:ascii="Arial" w:hAnsi="Arial" w:cs="Arial"/>
          <w:color w:val="000000"/>
          <w:sz w:val="16"/>
          <w:szCs w:val="16"/>
        </w:rPr>
        <w:t>Реализация мероприятий по обеспечению функционирования систем уличного освещения и контролю численности безнадзорных животных планируется осуществлять силами привлеченных специализированных предприятий.</w:t>
      </w:r>
    </w:p>
    <w:p w:rsidR="00E963F2" w:rsidRPr="00E963F2" w:rsidRDefault="00E963F2" w:rsidP="00234C87">
      <w:pPr>
        <w:shd w:val="clear" w:color="auto" w:fill="FFFFFF"/>
        <w:spacing w:line="322" w:lineRule="exact"/>
        <w:ind w:right="24"/>
        <w:jc w:val="both"/>
        <w:rPr>
          <w:rFonts w:ascii="Arial" w:hAnsi="Arial" w:cs="Arial"/>
          <w:sz w:val="16"/>
          <w:szCs w:val="16"/>
        </w:rPr>
      </w:pPr>
    </w:p>
    <w:p w:rsidR="00E963F2" w:rsidRPr="00E963F2" w:rsidRDefault="00E963F2" w:rsidP="00234C87">
      <w:pPr>
        <w:autoSpaceDE w:val="0"/>
        <w:autoSpaceDN w:val="0"/>
        <w:adjustRightInd w:val="0"/>
        <w:ind w:firstLine="426"/>
        <w:jc w:val="center"/>
        <w:rPr>
          <w:rFonts w:ascii="Arial" w:hAnsi="Arial" w:cs="Arial"/>
          <w:sz w:val="16"/>
          <w:szCs w:val="16"/>
        </w:rPr>
      </w:pPr>
      <w:r w:rsidRPr="00E963F2">
        <w:rPr>
          <w:rFonts w:ascii="Arial" w:hAnsi="Arial" w:cs="Arial"/>
          <w:sz w:val="16"/>
          <w:szCs w:val="16"/>
        </w:rPr>
        <w:t>Раздел 3. Описание основных ме</w:t>
      </w:r>
      <w:r w:rsidR="00234C87">
        <w:rPr>
          <w:rFonts w:ascii="Arial" w:hAnsi="Arial" w:cs="Arial"/>
          <w:sz w:val="16"/>
          <w:szCs w:val="16"/>
        </w:rPr>
        <w:t xml:space="preserve">р правового регулирования в  </w:t>
      </w:r>
      <w:r w:rsidRPr="00E963F2">
        <w:rPr>
          <w:rFonts w:ascii="Arial" w:hAnsi="Arial" w:cs="Arial"/>
          <w:sz w:val="16"/>
          <w:szCs w:val="16"/>
        </w:rPr>
        <w:t xml:space="preserve"> соответствующей сфере реализации Программы, направленных на</w:t>
      </w:r>
      <w:r w:rsidR="00234C87">
        <w:rPr>
          <w:rFonts w:ascii="Arial" w:hAnsi="Arial" w:cs="Arial"/>
          <w:sz w:val="16"/>
          <w:szCs w:val="16"/>
        </w:rPr>
        <w:t xml:space="preserve">  </w:t>
      </w:r>
      <w:r w:rsidRPr="00E963F2">
        <w:rPr>
          <w:rFonts w:ascii="Arial" w:hAnsi="Arial" w:cs="Arial"/>
          <w:sz w:val="16"/>
          <w:szCs w:val="16"/>
        </w:rPr>
        <w:t>достижение целей и (или) ожидаемых конечных результатов реализации</w:t>
      </w:r>
    </w:p>
    <w:p w:rsidR="00E963F2" w:rsidRPr="00E963F2" w:rsidRDefault="00E963F2" w:rsidP="00DE2E02">
      <w:pPr>
        <w:autoSpaceDE w:val="0"/>
        <w:autoSpaceDN w:val="0"/>
        <w:adjustRightInd w:val="0"/>
        <w:ind w:firstLine="426"/>
        <w:jc w:val="center"/>
        <w:rPr>
          <w:rFonts w:ascii="Arial" w:hAnsi="Arial" w:cs="Arial"/>
          <w:sz w:val="16"/>
          <w:szCs w:val="16"/>
        </w:rPr>
      </w:pPr>
      <w:r w:rsidRPr="00E963F2">
        <w:rPr>
          <w:rFonts w:ascii="Arial" w:hAnsi="Arial" w:cs="Arial"/>
          <w:sz w:val="16"/>
          <w:szCs w:val="16"/>
        </w:rPr>
        <w:t>Программы, с обоснованием основных положений необходимых</w:t>
      </w:r>
      <w:r w:rsidR="00234C87">
        <w:rPr>
          <w:rFonts w:ascii="Arial" w:hAnsi="Arial" w:cs="Arial"/>
          <w:sz w:val="16"/>
          <w:szCs w:val="16"/>
        </w:rPr>
        <w:t xml:space="preserve"> </w:t>
      </w:r>
      <w:r w:rsidRPr="00E963F2">
        <w:rPr>
          <w:rFonts w:ascii="Arial" w:hAnsi="Arial" w:cs="Arial"/>
          <w:sz w:val="16"/>
          <w:szCs w:val="16"/>
        </w:rPr>
        <w:t>нормативных правовых актов Благодарненского городского округа</w:t>
      </w:r>
      <w:r w:rsidR="00DE2E02">
        <w:rPr>
          <w:rFonts w:ascii="Arial" w:hAnsi="Arial" w:cs="Arial"/>
          <w:sz w:val="16"/>
          <w:szCs w:val="16"/>
        </w:rPr>
        <w:t xml:space="preserve"> </w:t>
      </w:r>
      <w:r w:rsidRPr="00E963F2">
        <w:rPr>
          <w:rFonts w:ascii="Arial" w:hAnsi="Arial" w:cs="Arial"/>
          <w:sz w:val="16"/>
          <w:szCs w:val="16"/>
        </w:rPr>
        <w:t>Ставропольского края и сроков их принятия</w:t>
      </w:r>
    </w:p>
    <w:p w:rsidR="00E963F2" w:rsidRPr="00E963F2" w:rsidRDefault="00E963F2" w:rsidP="00234C87">
      <w:pPr>
        <w:autoSpaceDE w:val="0"/>
        <w:autoSpaceDN w:val="0"/>
        <w:adjustRightInd w:val="0"/>
        <w:spacing w:line="240" w:lineRule="exact"/>
        <w:ind w:firstLine="426"/>
        <w:jc w:val="center"/>
        <w:outlineLvl w:val="0"/>
        <w:rPr>
          <w:rFonts w:ascii="Arial" w:hAnsi="Arial" w:cs="Arial"/>
          <w:sz w:val="16"/>
          <w:szCs w:val="16"/>
        </w:rPr>
      </w:pPr>
    </w:p>
    <w:p w:rsidR="00E963F2" w:rsidRPr="00E963F2" w:rsidRDefault="00E963F2" w:rsidP="00234C87">
      <w:pPr>
        <w:ind w:firstLine="426"/>
        <w:jc w:val="both"/>
        <w:rPr>
          <w:rFonts w:ascii="Arial" w:eastAsia="Cambria" w:hAnsi="Arial" w:cs="Arial"/>
          <w:sz w:val="16"/>
          <w:szCs w:val="16"/>
        </w:rPr>
      </w:pPr>
      <w:r w:rsidRPr="00E963F2">
        <w:rPr>
          <w:rFonts w:ascii="Arial" w:eastAsia="Cambria" w:hAnsi="Arial" w:cs="Arial"/>
          <w:sz w:val="16"/>
          <w:szCs w:val="16"/>
        </w:rPr>
        <w:t>К мерам муниципального регулирования в сфере реализации Программы относится:</w:t>
      </w:r>
    </w:p>
    <w:p w:rsidR="00E963F2" w:rsidRPr="00E963F2" w:rsidRDefault="00E963F2" w:rsidP="00234C87">
      <w:pPr>
        <w:ind w:firstLine="426"/>
        <w:jc w:val="both"/>
        <w:rPr>
          <w:rFonts w:ascii="Arial" w:eastAsia="Cambria" w:hAnsi="Arial" w:cs="Arial"/>
          <w:sz w:val="16"/>
          <w:szCs w:val="16"/>
        </w:rPr>
      </w:pPr>
      <w:r w:rsidRPr="00E963F2">
        <w:rPr>
          <w:rFonts w:ascii="Arial" w:eastAsia="Cambria" w:hAnsi="Arial" w:cs="Arial"/>
          <w:sz w:val="16"/>
          <w:szCs w:val="16"/>
        </w:rPr>
        <w:t>финансовая поддержка субъектов малого и среднего предпринимательства.</w:t>
      </w:r>
    </w:p>
    <w:p w:rsidR="00E963F2" w:rsidRPr="00E963F2" w:rsidRDefault="00E963F2" w:rsidP="00234C87">
      <w:pPr>
        <w:ind w:firstLine="426"/>
        <w:jc w:val="both"/>
        <w:rPr>
          <w:rFonts w:ascii="Arial" w:hAnsi="Arial" w:cs="Arial"/>
          <w:sz w:val="16"/>
          <w:szCs w:val="16"/>
        </w:rPr>
      </w:pPr>
      <w:r w:rsidRPr="00E963F2">
        <w:rPr>
          <w:rFonts w:ascii="Arial" w:hAnsi="Arial" w:cs="Arial"/>
          <w:sz w:val="16"/>
          <w:szCs w:val="16"/>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E963F2" w:rsidRPr="00E963F2" w:rsidRDefault="00E963F2" w:rsidP="00234C87">
      <w:pPr>
        <w:ind w:firstLine="426"/>
        <w:jc w:val="both"/>
        <w:rPr>
          <w:rFonts w:ascii="Arial" w:hAnsi="Arial" w:cs="Arial"/>
          <w:sz w:val="16"/>
          <w:szCs w:val="16"/>
        </w:rPr>
      </w:pPr>
    </w:p>
    <w:p w:rsidR="00E963F2" w:rsidRPr="00E963F2" w:rsidRDefault="00E963F2" w:rsidP="00234C87">
      <w:pPr>
        <w:tabs>
          <w:tab w:val="left" w:pos="0"/>
        </w:tabs>
        <w:autoSpaceDE w:val="0"/>
        <w:autoSpaceDN w:val="0"/>
        <w:adjustRightInd w:val="0"/>
        <w:spacing w:line="200" w:lineRule="exact"/>
        <w:ind w:firstLine="425"/>
        <w:jc w:val="both"/>
        <w:rPr>
          <w:rFonts w:ascii="Arial" w:hAnsi="Arial" w:cs="Arial"/>
          <w:sz w:val="16"/>
          <w:szCs w:val="16"/>
        </w:rPr>
      </w:pPr>
      <w:r w:rsidRPr="00E963F2">
        <w:rPr>
          <w:rFonts w:ascii="Arial" w:hAnsi="Arial" w:cs="Arial"/>
          <w:sz w:val="16"/>
          <w:szCs w:val="16"/>
        </w:rPr>
        <w:t xml:space="preserve">Раздел 4. 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w:t>
      </w:r>
      <w:proofErr w:type="gramStart"/>
      <w:r w:rsidRPr="00E963F2">
        <w:rPr>
          <w:rFonts w:ascii="Arial" w:hAnsi="Arial" w:cs="Arial"/>
          <w:sz w:val="16"/>
          <w:szCs w:val="16"/>
        </w:rPr>
        <w:t>расчета значений индикаторов достижения целей</w:t>
      </w:r>
      <w:proofErr w:type="gramEnd"/>
      <w:r w:rsidRPr="00E963F2">
        <w:rPr>
          <w:rFonts w:ascii="Arial" w:hAnsi="Arial" w:cs="Arial"/>
          <w:sz w:val="16"/>
          <w:szCs w:val="16"/>
        </w:rPr>
        <w:t xml:space="preserve"> Программы (показателей решения задач подпрограмм Программы), утвержденных Правительством Российской</w:t>
      </w:r>
    </w:p>
    <w:p w:rsidR="00E963F2" w:rsidRPr="00E963F2" w:rsidRDefault="00E963F2" w:rsidP="00234C87">
      <w:pPr>
        <w:tabs>
          <w:tab w:val="left" w:pos="0"/>
        </w:tabs>
        <w:autoSpaceDE w:val="0"/>
        <w:autoSpaceDN w:val="0"/>
        <w:adjustRightInd w:val="0"/>
        <w:spacing w:line="200" w:lineRule="exact"/>
        <w:ind w:firstLine="425"/>
        <w:jc w:val="both"/>
        <w:rPr>
          <w:rFonts w:ascii="Arial" w:hAnsi="Arial" w:cs="Arial"/>
          <w:sz w:val="16"/>
          <w:szCs w:val="16"/>
        </w:rPr>
      </w:pPr>
      <w:r w:rsidRPr="00E963F2">
        <w:rPr>
          <w:rFonts w:ascii="Arial" w:hAnsi="Arial" w:cs="Arial"/>
          <w:sz w:val="16"/>
          <w:szCs w:val="16"/>
        </w:rPr>
        <w:t>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E963F2" w:rsidRPr="00E963F2" w:rsidRDefault="00E963F2" w:rsidP="00234C87">
      <w:pPr>
        <w:autoSpaceDE w:val="0"/>
        <w:autoSpaceDN w:val="0"/>
        <w:adjustRightInd w:val="0"/>
        <w:spacing w:line="200" w:lineRule="exact"/>
        <w:ind w:left="1418" w:firstLine="425"/>
        <w:jc w:val="both"/>
        <w:outlineLvl w:val="0"/>
        <w:rPr>
          <w:rFonts w:ascii="Arial" w:hAnsi="Arial" w:cs="Arial"/>
          <w:sz w:val="16"/>
          <w:szCs w:val="16"/>
        </w:rPr>
      </w:pPr>
    </w:p>
    <w:p w:rsidR="00E963F2" w:rsidRPr="00E963F2" w:rsidRDefault="00E963F2" w:rsidP="00234C87">
      <w:pPr>
        <w:widowControl w:val="0"/>
        <w:autoSpaceDE w:val="0"/>
        <w:autoSpaceDN w:val="0"/>
        <w:adjustRightInd w:val="0"/>
        <w:spacing w:line="200" w:lineRule="exact"/>
        <w:ind w:firstLine="425"/>
        <w:jc w:val="both"/>
        <w:rPr>
          <w:rFonts w:ascii="Arial" w:hAnsi="Arial" w:cs="Arial"/>
          <w:sz w:val="16"/>
          <w:szCs w:val="16"/>
        </w:rPr>
      </w:pPr>
      <w:r w:rsidRPr="00E963F2">
        <w:rPr>
          <w:rFonts w:ascii="Arial" w:hAnsi="Arial" w:cs="Arial"/>
          <w:sz w:val="16"/>
          <w:szCs w:val="16"/>
        </w:rPr>
        <w:t xml:space="preserve">Сведения об источнике информации и методике </w:t>
      </w:r>
      <w:proofErr w:type="gramStart"/>
      <w:r w:rsidRPr="00E963F2">
        <w:rPr>
          <w:rFonts w:ascii="Arial" w:hAnsi="Arial" w:cs="Arial"/>
          <w:sz w:val="16"/>
          <w:szCs w:val="16"/>
        </w:rPr>
        <w:t>расчета индикаторов достижения целей Программы</w:t>
      </w:r>
      <w:proofErr w:type="gramEnd"/>
      <w:r w:rsidRPr="00E963F2">
        <w:rPr>
          <w:rFonts w:ascii="Arial" w:hAnsi="Arial" w:cs="Arial"/>
          <w:sz w:val="16"/>
          <w:szCs w:val="16"/>
        </w:rPr>
        <w:t xml:space="preserve"> и показателей решения задач подпрограмм Программы приведены в приложении 1 к  дополнительным документам.</w:t>
      </w:r>
    </w:p>
    <w:p w:rsidR="00E963F2" w:rsidRPr="00E963F2" w:rsidRDefault="00E963F2" w:rsidP="00234C87">
      <w:pPr>
        <w:autoSpaceDE w:val="0"/>
        <w:autoSpaceDN w:val="0"/>
        <w:adjustRightInd w:val="0"/>
        <w:spacing w:line="200" w:lineRule="exact"/>
        <w:ind w:left="1918" w:firstLine="425"/>
        <w:jc w:val="both"/>
        <w:outlineLvl w:val="0"/>
        <w:rPr>
          <w:rFonts w:ascii="Arial" w:hAnsi="Arial" w:cs="Arial"/>
          <w:sz w:val="16"/>
          <w:szCs w:val="16"/>
        </w:rPr>
      </w:pPr>
    </w:p>
    <w:p w:rsidR="00E963F2" w:rsidRPr="00E963F2" w:rsidRDefault="00E963F2" w:rsidP="00DE2E02">
      <w:pPr>
        <w:autoSpaceDE w:val="0"/>
        <w:autoSpaceDN w:val="0"/>
        <w:adjustRightInd w:val="0"/>
        <w:spacing w:line="200" w:lineRule="exact"/>
        <w:ind w:firstLine="426"/>
        <w:jc w:val="both"/>
        <w:outlineLvl w:val="0"/>
        <w:rPr>
          <w:rFonts w:ascii="Arial" w:hAnsi="Arial" w:cs="Arial"/>
          <w:sz w:val="16"/>
          <w:szCs w:val="16"/>
        </w:rPr>
      </w:pPr>
      <w:r w:rsidRPr="00E963F2">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E963F2" w:rsidRPr="00E963F2" w:rsidRDefault="00E963F2" w:rsidP="00DE2E02">
      <w:pPr>
        <w:autoSpaceDE w:val="0"/>
        <w:autoSpaceDN w:val="0"/>
        <w:adjustRightInd w:val="0"/>
        <w:spacing w:line="200" w:lineRule="exact"/>
        <w:ind w:left="1918" w:firstLine="426"/>
        <w:jc w:val="both"/>
        <w:outlineLvl w:val="0"/>
        <w:rPr>
          <w:rFonts w:ascii="Arial" w:hAnsi="Arial" w:cs="Arial"/>
          <w:sz w:val="16"/>
          <w:szCs w:val="16"/>
        </w:rPr>
      </w:pPr>
    </w:p>
    <w:p w:rsidR="00E963F2" w:rsidRPr="00E963F2" w:rsidRDefault="00E963F2" w:rsidP="00234C87">
      <w:pPr>
        <w:autoSpaceDE w:val="0"/>
        <w:autoSpaceDN w:val="0"/>
        <w:adjustRightInd w:val="0"/>
        <w:spacing w:line="200" w:lineRule="exact"/>
        <w:ind w:firstLine="425"/>
        <w:jc w:val="both"/>
        <w:outlineLvl w:val="0"/>
        <w:rPr>
          <w:rFonts w:ascii="Arial" w:hAnsi="Arial" w:cs="Arial"/>
          <w:sz w:val="16"/>
          <w:szCs w:val="16"/>
        </w:rPr>
      </w:pPr>
      <w:r w:rsidRPr="00E963F2">
        <w:rPr>
          <w:rFonts w:ascii="Arial" w:hAnsi="Arial" w:cs="Arial"/>
          <w:sz w:val="16"/>
          <w:szCs w:val="16"/>
        </w:rPr>
        <w:t>В рамках реализации Программы подготовка кадров за счет средств районного бюджета не осуществляется.</w:t>
      </w:r>
    </w:p>
    <w:p w:rsidR="00E963F2" w:rsidRPr="00E963F2" w:rsidRDefault="00E963F2" w:rsidP="00234C87">
      <w:pPr>
        <w:autoSpaceDE w:val="0"/>
        <w:autoSpaceDN w:val="0"/>
        <w:adjustRightInd w:val="0"/>
        <w:spacing w:line="200" w:lineRule="exact"/>
        <w:ind w:left="1918" w:firstLine="425"/>
        <w:jc w:val="both"/>
        <w:outlineLvl w:val="0"/>
        <w:rPr>
          <w:rFonts w:ascii="Arial" w:hAnsi="Arial" w:cs="Arial"/>
          <w:sz w:val="16"/>
          <w:szCs w:val="16"/>
        </w:rPr>
      </w:pPr>
    </w:p>
    <w:p w:rsidR="00E963F2" w:rsidRPr="00E963F2" w:rsidRDefault="00E963F2" w:rsidP="00DE2E02">
      <w:pPr>
        <w:autoSpaceDE w:val="0"/>
        <w:autoSpaceDN w:val="0"/>
        <w:adjustRightInd w:val="0"/>
        <w:spacing w:line="200" w:lineRule="exact"/>
        <w:ind w:firstLine="425"/>
        <w:jc w:val="both"/>
        <w:outlineLvl w:val="0"/>
        <w:rPr>
          <w:rFonts w:ascii="Arial" w:hAnsi="Arial" w:cs="Arial"/>
          <w:sz w:val="16"/>
          <w:szCs w:val="16"/>
        </w:rPr>
      </w:pPr>
      <w:r w:rsidRPr="00E963F2">
        <w:rPr>
          <w:rFonts w:ascii="Arial" w:hAnsi="Arial" w:cs="Arial"/>
          <w:sz w:val="16"/>
          <w:szCs w:val="16"/>
        </w:rPr>
        <w:t>Раздел 6. 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E963F2" w:rsidRPr="00E963F2" w:rsidRDefault="00E963F2" w:rsidP="00234C87">
      <w:pPr>
        <w:autoSpaceDE w:val="0"/>
        <w:autoSpaceDN w:val="0"/>
        <w:adjustRightInd w:val="0"/>
        <w:spacing w:line="200" w:lineRule="exact"/>
        <w:ind w:firstLine="425"/>
        <w:jc w:val="both"/>
        <w:outlineLvl w:val="0"/>
        <w:rPr>
          <w:rFonts w:ascii="Arial" w:hAnsi="Arial" w:cs="Arial"/>
          <w:i/>
          <w:sz w:val="16"/>
          <w:szCs w:val="16"/>
          <w:highlight w:val="yellow"/>
        </w:rPr>
      </w:pPr>
    </w:p>
    <w:p w:rsidR="00E963F2" w:rsidRDefault="00E963F2" w:rsidP="00234C87">
      <w:pPr>
        <w:widowControl w:val="0"/>
        <w:autoSpaceDE w:val="0"/>
        <w:autoSpaceDN w:val="0"/>
        <w:adjustRightInd w:val="0"/>
        <w:spacing w:line="200" w:lineRule="exact"/>
        <w:ind w:firstLine="425"/>
        <w:jc w:val="both"/>
        <w:rPr>
          <w:rFonts w:ascii="Arial" w:hAnsi="Arial" w:cs="Arial"/>
          <w:sz w:val="16"/>
          <w:szCs w:val="16"/>
        </w:rPr>
      </w:pPr>
      <w:r w:rsidRPr="00E963F2">
        <w:rPr>
          <w:rFonts w:ascii="Arial" w:hAnsi="Arial" w:cs="Arial"/>
          <w:sz w:val="16"/>
          <w:szCs w:val="16"/>
        </w:rPr>
        <w:t>В рамках реализации Программы  средства районного бюджета не планируются на развитие инновационной деятельности в Благодарненском городском округе  Ставропольского края в рамках реализации Программы</w:t>
      </w:r>
      <w:proofErr w:type="gramStart"/>
      <w:r w:rsidRPr="00E963F2">
        <w:rPr>
          <w:rFonts w:ascii="Arial" w:hAnsi="Arial" w:cs="Arial"/>
          <w:sz w:val="16"/>
          <w:szCs w:val="16"/>
        </w:rPr>
        <w:t xml:space="preserve"> .</w:t>
      </w:r>
      <w:proofErr w:type="gramEnd"/>
    </w:p>
    <w:p w:rsidR="00E963F2" w:rsidRDefault="00E963F2" w:rsidP="00E963F2">
      <w:pPr>
        <w:spacing w:line="180" w:lineRule="exact"/>
        <w:rPr>
          <w:rFonts w:ascii="Arial" w:hAnsi="Arial" w:cs="Arial"/>
          <w:sz w:val="16"/>
          <w:szCs w:val="16"/>
        </w:rPr>
      </w:pPr>
    </w:p>
    <w:p w:rsidR="00E963F2" w:rsidRDefault="00E963F2" w:rsidP="00E963F2">
      <w:pPr>
        <w:pStyle w:val="ConsPlusNormal"/>
        <w:spacing w:line="180" w:lineRule="exact"/>
        <w:ind w:left="1843" w:firstLine="539"/>
        <w:jc w:val="center"/>
        <w:rPr>
          <w:sz w:val="16"/>
          <w:szCs w:val="16"/>
        </w:rPr>
        <w:sectPr w:rsidR="00E963F2" w:rsidSect="00664C65">
          <w:type w:val="continuous"/>
          <w:pgSz w:w="11905" w:h="16838"/>
          <w:pgMar w:top="1134" w:right="423" w:bottom="1134" w:left="993" w:header="720" w:footer="720" w:gutter="0"/>
          <w:cols w:num="2" w:space="851"/>
          <w:noEndnote/>
          <w:titlePg/>
          <w:docGrid w:linePitch="381"/>
        </w:sectPr>
      </w:pPr>
    </w:p>
    <w:p w:rsidR="00E963F2" w:rsidRPr="00E963F2" w:rsidRDefault="00E963F2" w:rsidP="00DE2E02">
      <w:pPr>
        <w:spacing w:line="180" w:lineRule="exact"/>
        <w:jc w:val="center"/>
        <w:rPr>
          <w:rFonts w:ascii="Arial" w:hAnsi="Arial" w:cs="Arial"/>
          <w:sz w:val="16"/>
          <w:szCs w:val="16"/>
        </w:rPr>
      </w:pPr>
      <w:r w:rsidRPr="00E963F2">
        <w:rPr>
          <w:rFonts w:ascii="Arial" w:hAnsi="Arial" w:cs="Arial"/>
          <w:sz w:val="16"/>
          <w:szCs w:val="16"/>
        </w:rPr>
        <w:lastRenderedPageBreak/>
        <w:t>Приложение 1</w:t>
      </w:r>
    </w:p>
    <w:p w:rsidR="00E963F2" w:rsidRDefault="00E963F2" w:rsidP="00DE2E02">
      <w:pPr>
        <w:pStyle w:val="ConsPlusNormal"/>
        <w:spacing w:line="180" w:lineRule="exact"/>
        <w:ind w:firstLine="539"/>
        <w:jc w:val="center"/>
        <w:rPr>
          <w:b/>
          <w:bCs/>
          <w:sz w:val="16"/>
          <w:szCs w:val="16"/>
        </w:rPr>
      </w:pPr>
      <w:r w:rsidRPr="00E963F2">
        <w:rPr>
          <w:sz w:val="16"/>
          <w:szCs w:val="16"/>
        </w:rPr>
        <w:t xml:space="preserve">к дополнительным документам, представляемым вместе с проектом муниципальной  программы Благодарненского городского округа Ставропольского края </w:t>
      </w:r>
      <w:r w:rsidRPr="00E963F2">
        <w:rPr>
          <w:b/>
          <w:bCs/>
          <w:sz w:val="16"/>
          <w:szCs w:val="16"/>
        </w:rPr>
        <w:t>«</w:t>
      </w:r>
      <w:r w:rsidRPr="00E963F2">
        <w:rPr>
          <w:sz w:val="16"/>
          <w:szCs w:val="16"/>
        </w:rPr>
        <w:t>Осуществление местного самоуправления в Благодарненском городском округе Ставропольского края</w:t>
      </w:r>
      <w:r w:rsidRPr="00E963F2">
        <w:rPr>
          <w:b/>
          <w:bCs/>
          <w:sz w:val="16"/>
          <w:szCs w:val="16"/>
        </w:rPr>
        <w:t>»</w:t>
      </w:r>
    </w:p>
    <w:p w:rsidR="00E963F2" w:rsidRDefault="00E963F2" w:rsidP="00E963F2">
      <w:pPr>
        <w:pStyle w:val="ConsPlusNormal"/>
        <w:spacing w:line="180" w:lineRule="exact"/>
        <w:ind w:left="1843" w:firstLine="539"/>
        <w:jc w:val="center"/>
        <w:rPr>
          <w:sz w:val="16"/>
          <w:szCs w:val="16"/>
        </w:rPr>
      </w:pPr>
    </w:p>
    <w:p w:rsidR="00E963F2" w:rsidRPr="00E963F2" w:rsidRDefault="00E963F2" w:rsidP="00E963F2">
      <w:pPr>
        <w:spacing w:line="240" w:lineRule="exact"/>
        <w:jc w:val="center"/>
        <w:rPr>
          <w:rFonts w:ascii="Arial" w:hAnsi="Arial" w:cs="Arial"/>
          <w:sz w:val="16"/>
          <w:szCs w:val="16"/>
        </w:rPr>
      </w:pPr>
      <w:r w:rsidRPr="00E963F2">
        <w:rPr>
          <w:rFonts w:ascii="Arial" w:hAnsi="Arial" w:cs="Arial"/>
          <w:sz w:val="16"/>
          <w:szCs w:val="16"/>
        </w:rPr>
        <w:t>СВЕДЕНИЯ</w:t>
      </w:r>
    </w:p>
    <w:p w:rsidR="00E963F2" w:rsidRPr="00E963F2" w:rsidRDefault="00E963F2" w:rsidP="00E963F2">
      <w:pPr>
        <w:spacing w:line="240" w:lineRule="exact"/>
        <w:jc w:val="both"/>
        <w:rPr>
          <w:rFonts w:ascii="Arial" w:hAnsi="Arial" w:cs="Arial"/>
          <w:sz w:val="16"/>
          <w:szCs w:val="16"/>
        </w:rPr>
      </w:pPr>
      <w:r w:rsidRPr="00E963F2">
        <w:rPr>
          <w:rFonts w:ascii="Arial" w:hAnsi="Arial" w:cs="Arial"/>
          <w:sz w:val="16"/>
          <w:szCs w:val="16"/>
        </w:rPr>
        <w:lastRenderedPageBreak/>
        <w:t xml:space="preserve"> об источнике информации и методике </w:t>
      </w:r>
      <w:proofErr w:type="gramStart"/>
      <w:r w:rsidRPr="00E963F2">
        <w:rPr>
          <w:rFonts w:ascii="Arial" w:hAnsi="Arial" w:cs="Arial"/>
          <w:sz w:val="16"/>
          <w:szCs w:val="16"/>
        </w:rPr>
        <w:t>расчета индикаторов достижения целей муниципальной программы</w:t>
      </w:r>
      <w:proofErr w:type="gramEnd"/>
      <w:r w:rsidRPr="00E963F2">
        <w:rPr>
          <w:rFonts w:ascii="Arial" w:hAnsi="Arial" w:cs="Arial"/>
          <w:sz w:val="16"/>
          <w:szCs w:val="16"/>
        </w:rPr>
        <w:t xml:space="preserve"> Благодарненского городского округа Ставропольского края </w:t>
      </w:r>
      <w:r w:rsidRPr="00E963F2">
        <w:rPr>
          <w:rFonts w:ascii="Arial" w:hAnsi="Arial" w:cs="Arial"/>
          <w:b/>
          <w:bCs/>
          <w:sz w:val="16"/>
          <w:szCs w:val="16"/>
        </w:rPr>
        <w:t>«</w:t>
      </w:r>
      <w:r w:rsidRPr="00E963F2">
        <w:rPr>
          <w:rFonts w:ascii="Arial" w:hAnsi="Arial" w:cs="Arial"/>
          <w:sz w:val="16"/>
          <w:szCs w:val="16"/>
        </w:rPr>
        <w:t>Осуществление местного самоуправления в Благодарненском городском округе Ставропольского края</w:t>
      </w:r>
      <w:r w:rsidRPr="00E963F2">
        <w:rPr>
          <w:rFonts w:ascii="Arial" w:hAnsi="Arial" w:cs="Arial"/>
          <w:b/>
          <w:bCs/>
          <w:sz w:val="16"/>
          <w:szCs w:val="16"/>
        </w:rPr>
        <w:t>»</w:t>
      </w:r>
      <w:r w:rsidRPr="00E963F2">
        <w:rPr>
          <w:rFonts w:ascii="Arial" w:hAnsi="Arial" w:cs="Arial"/>
          <w:sz w:val="16"/>
          <w:szCs w:val="16"/>
        </w:rPr>
        <w:t xml:space="preserve">  и показателей решения задач подпрограмм Программы</w:t>
      </w:r>
      <w:hyperlink w:anchor="Par2591" w:history="1">
        <w:r w:rsidRPr="00E963F2">
          <w:rPr>
            <w:rFonts w:ascii="Arial" w:hAnsi="Arial" w:cs="Arial"/>
            <w:sz w:val="16"/>
            <w:szCs w:val="16"/>
          </w:rPr>
          <w:t>&lt;*&gt;</w:t>
        </w:r>
      </w:hyperlink>
      <w:r w:rsidRPr="00E963F2">
        <w:rPr>
          <w:rFonts w:ascii="Arial" w:hAnsi="Arial" w:cs="Arial"/>
          <w:sz w:val="16"/>
          <w:szCs w:val="16"/>
        </w:rPr>
        <w:t xml:space="preserve"> </w:t>
      </w:r>
    </w:p>
    <w:p w:rsidR="00E963F2" w:rsidRPr="00E963F2" w:rsidRDefault="00E963F2" w:rsidP="00E963F2">
      <w:pPr>
        <w:widowControl w:val="0"/>
        <w:autoSpaceDE w:val="0"/>
        <w:autoSpaceDN w:val="0"/>
        <w:adjustRightInd w:val="0"/>
        <w:ind w:firstLine="540"/>
        <w:jc w:val="both"/>
        <w:rPr>
          <w:rFonts w:ascii="Arial" w:hAnsi="Arial" w:cs="Arial"/>
          <w:sz w:val="16"/>
          <w:szCs w:val="16"/>
        </w:rPr>
      </w:pPr>
      <w:r w:rsidRPr="00E963F2">
        <w:rPr>
          <w:rFonts w:ascii="Arial" w:hAnsi="Arial" w:cs="Arial"/>
          <w:sz w:val="16"/>
          <w:szCs w:val="16"/>
        </w:rPr>
        <w:t>--------------------------------</w:t>
      </w:r>
    </w:p>
    <w:p w:rsidR="00E963F2" w:rsidRPr="00E963F2" w:rsidRDefault="00E963F2" w:rsidP="00E963F2">
      <w:pPr>
        <w:widowControl w:val="0"/>
        <w:autoSpaceDE w:val="0"/>
        <w:autoSpaceDN w:val="0"/>
        <w:adjustRightInd w:val="0"/>
        <w:ind w:firstLine="540"/>
        <w:jc w:val="both"/>
        <w:rPr>
          <w:rFonts w:ascii="Arial" w:hAnsi="Arial" w:cs="Arial"/>
          <w:sz w:val="16"/>
          <w:szCs w:val="16"/>
        </w:rPr>
      </w:pPr>
      <w:r w:rsidRPr="00E963F2">
        <w:rPr>
          <w:rFonts w:ascii="Arial" w:hAnsi="Arial" w:cs="Arial"/>
          <w:sz w:val="16"/>
          <w:szCs w:val="16"/>
        </w:rPr>
        <w:t>&lt;*&gt; Далее в настоящем Приложении используется сокращение – Программа</w:t>
      </w:r>
    </w:p>
    <w:p w:rsidR="00E963F2" w:rsidRDefault="00E963F2" w:rsidP="00E963F2">
      <w:pPr>
        <w:pStyle w:val="ConsPlusNormal"/>
        <w:spacing w:line="180" w:lineRule="exact"/>
        <w:ind w:firstLine="0"/>
        <w:jc w:val="both"/>
        <w:rPr>
          <w:sz w:val="16"/>
          <w:szCs w:val="16"/>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4"/>
        <w:gridCol w:w="18"/>
        <w:gridCol w:w="2754"/>
        <w:gridCol w:w="709"/>
        <w:gridCol w:w="49"/>
        <w:gridCol w:w="3709"/>
        <w:gridCol w:w="1772"/>
        <w:gridCol w:w="1133"/>
      </w:tblGrid>
      <w:tr w:rsidR="002F4809" w:rsidRPr="002D742A" w:rsidTr="002F4809">
        <w:trPr>
          <w:cantSplit/>
          <w:trHeight w:val="145"/>
        </w:trPr>
        <w:tc>
          <w:tcPr>
            <w:tcW w:w="375" w:type="dxa"/>
            <w:tcBorders>
              <w:bottom w:val="single" w:sz="4" w:space="0" w:color="auto"/>
            </w:tcBorders>
          </w:tcPr>
          <w:p w:rsidR="00E963F2" w:rsidRPr="002D742A" w:rsidRDefault="00E963F2" w:rsidP="0025408A">
            <w:pPr>
              <w:spacing w:line="240" w:lineRule="exact"/>
              <w:ind w:left="57"/>
              <w:jc w:val="center"/>
              <w:rPr>
                <w:sz w:val="16"/>
                <w:szCs w:val="16"/>
              </w:rPr>
            </w:pPr>
            <w:r w:rsidRPr="002D742A">
              <w:rPr>
                <w:sz w:val="16"/>
                <w:szCs w:val="16"/>
              </w:rPr>
              <w:t xml:space="preserve">№ </w:t>
            </w:r>
            <w:proofErr w:type="spellStart"/>
            <w:proofErr w:type="gramStart"/>
            <w:r w:rsidRPr="002D742A">
              <w:rPr>
                <w:sz w:val="16"/>
                <w:szCs w:val="16"/>
              </w:rPr>
              <w:t>п</w:t>
            </w:r>
            <w:proofErr w:type="spellEnd"/>
            <w:proofErr w:type="gramEnd"/>
            <w:r w:rsidRPr="002D742A">
              <w:rPr>
                <w:sz w:val="16"/>
                <w:szCs w:val="16"/>
              </w:rPr>
              <w:t>/</w:t>
            </w:r>
            <w:proofErr w:type="spellStart"/>
            <w:r w:rsidRPr="002D742A">
              <w:rPr>
                <w:sz w:val="16"/>
                <w:szCs w:val="16"/>
              </w:rPr>
              <w:t>п</w:t>
            </w:r>
            <w:proofErr w:type="spellEnd"/>
          </w:p>
        </w:tc>
        <w:tc>
          <w:tcPr>
            <w:tcW w:w="2772" w:type="dxa"/>
            <w:gridSpan w:val="2"/>
            <w:tcBorders>
              <w:bottom w:val="single" w:sz="4" w:space="0" w:color="auto"/>
            </w:tcBorders>
          </w:tcPr>
          <w:p w:rsidR="00E963F2" w:rsidRPr="002D742A" w:rsidRDefault="00E963F2" w:rsidP="00E963F2">
            <w:pPr>
              <w:ind w:left="57"/>
              <w:jc w:val="center"/>
              <w:rPr>
                <w:sz w:val="16"/>
                <w:szCs w:val="16"/>
              </w:rPr>
            </w:pPr>
            <w:r w:rsidRPr="002D742A">
              <w:rPr>
                <w:sz w:val="16"/>
                <w:szCs w:val="16"/>
              </w:rPr>
              <w:t>Наименование индикатора достижения цели Программы и показателя решения задачи подпрограммы Программы</w:t>
            </w:r>
          </w:p>
        </w:tc>
        <w:tc>
          <w:tcPr>
            <w:tcW w:w="709" w:type="dxa"/>
            <w:tcBorders>
              <w:bottom w:val="single" w:sz="4" w:space="0" w:color="auto"/>
            </w:tcBorders>
          </w:tcPr>
          <w:p w:rsidR="00E963F2" w:rsidRPr="002D742A" w:rsidRDefault="00E963F2" w:rsidP="00E963F2">
            <w:pPr>
              <w:ind w:left="57"/>
              <w:jc w:val="center"/>
              <w:rPr>
                <w:sz w:val="16"/>
                <w:szCs w:val="16"/>
              </w:rPr>
            </w:pPr>
            <w:r w:rsidRPr="002D742A">
              <w:rPr>
                <w:sz w:val="16"/>
                <w:szCs w:val="16"/>
              </w:rPr>
              <w:t>единица</w:t>
            </w:r>
          </w:p>
          <w:p w:rsidR="00E963F2" w:rsidRPr="002D742A" w:rsidRDefault="00E963F2" w:rsidP="00E963F2">
            <w:pPr>
              <w:ind w:left="57"/>
              <w:jc w:val="center"/>
              <w:rPr>
                <w:sz w:val="16"/>
                <w:szCs w:val="16"/>
              </w:rPr>
            </w:pPr>
            <w:r w:rsidRPr="002D742A">
              <w:rPr>
                <w:sz w:val="16"/>
                <w:szCs w:val="16"/>
              </w:rPr>
              <w:t>измерения</w:t>
            </w:r>
          </w:p>
        </w:tc>
        <w:tc>
          <w:tcPr>
            <w:tcW w:w="3758" w:type="dxa"/>
            <w:gridSpan w:val="2"/>
            <w:tcBorders>
              <w:bottom w:val="single" w:sz="4" w:space="0" w:color="auto"/>
            </w:tcBorders>
          </w:tcPr>
          <w:p w:rsidR="00E963F2" w:rsidRPr="002D742A" w:rsidRDefault="00E963F2" w:rsidP="00E963F2">
            <w:pPr>
              <w:ind w:left="57"/>
              <w:jc w:val="center"/>
              <w:rPr>
                <w:sz w:val="16"/>
                <w:szCs w:val="16"/>
              </w:rPr>
            </w:pPr>
            <w:r w:rsidRPr="002D742A">
              <w:rPr>
                <w:sz w:val="16"/>
                <w:szCs w:val="16"/>
              </w:rPr>
              <w:t>источник информации</w:t>
            </w:r>
          </w:p>
          <w:p w:rsidR="00E963F2" w:rsidRPr="002D742A" w:rsidRDefault="00E963F2" w:rsidP="00E963F2">
            <w:pPr>
              <w:ind w:left="57"/>
              <w:jc w:val="center"/>
              <w:rPr>
                <w:sz w:val="16"/>
                <w:szCs w:val="16"/>
              </w:rPr>
            </w:pPr>
            <w:r w:rsidRPr="002D742A">
              <w:rPr>
                <w:sz w:val="16"/>
                <w:szCs w:val="16"/>
              </w:rPr>
              <w:t>(методика расчета) </w:t>
            </w:r>
            <w:r w:rsidRPr="002D742A">
              <w:rPr>
                <w:sz w:val="16"/>
                <w:szCs w:val="16"/>
                <w:vertAlign w:val="superscript"/>
              </w:rPr>
              <w:t>10</w:t>
            </w:r>
          </w:p>
        </w:tc>
        <w:tc>
          <w:tcPr>
            <w:tcW w:w="2904" w:type="dxa"/>
            <w:gridSpan w:val="2"/>
            <w:tcBorders>
              <w:bottom w:val="single" w:sz="4" w:space="0" w:color="auto"/>
            </w:tcBorders>
          </w:tcPr>
          <w:p w:rsidR="00E963F2" w:rsidRPr="002D742A" w:rsidRDefault="00E963F2" w:rsidP="00E963F2">
            <w:pPr>
              <w:ind w:left="57"/>
              <w:jc w:val="center"/>
              <w:rPr>
                <w:sz w:val="16"/>
                <w:szCs w:val="16"/>
              </w:rPr>
            </w:pPr>
            <w:r w:rsidRPr="002D742A">
              <w:rPr>
                <w:sz w:val="16"/>
                <w:szCs w:val="16"/>
              </w:rPr>
              <w:t>временные характеристики индикатора достижения цели Программы и показателя решения задачи подпрограммы Программы</w:t>
            </w:r>
            <w:r w:rsidRPr="002D742A">
              <w:rPr>
                <w:sz w:val="16"/>
                <w:szCs w:val="16"/>
                <w:vertAlign w:val="superscript"/>
              </w:rPr>
              <w:t>11</w:t>
            </w:r>
          </w:p>
        </w:tc>
      </w:tr>
      <w:tr w:rsidR="00E963F2" w:rsidRPr="002D742A" w:rsidTr="00E963F2">
        <w:trPr>
          <w:cantSplit/>
          <w:trHeight w:val="145"/>
        </w:trPr>
        <w:tc>
          <w:tcPr>
            <w:tcW w:w="10518" w:type="dxa"/>
            <w:gridSpan w:val="8"/>
            <w:tcBorders>
              <w:top w:val="single" w:sz="4" w:space="0" w:color="auto"/>
              <w:left w:val="single" w:sz="4" w:space="0" w:color="auto"/>
              <w:bottom w:val="single" w:sz="4" w:space="0" w:color="auto"/>
              <w:right w:val="single" w:sz="4" w:space="0" w:color="auto"/>
            </w:tcBorders>
          </w:tcPr>
          <w:p w:rsidR="00DE2E02" w:rsidRDefault="00DE2E02" w:rsidP="0025408A">
            <w:pPr>
              <w:tabs>
                <w:tab w:val="left" w:pos="7415"/>
              </w:tabs>
              <w:ind w:left="57"/>
              <w:jc w:val="center"/>
              <w:rPr>
                <w:sz w:val="16"/>
                <w:szCs w:val="16"/>
              </w:rPr>
            </w:pPr>
          </w:p>
          <w:p w:rsidR="00E963F2" w:rsidRPr="002D742A" w:rsidRDefault="00E963F2" w:rsidP="0025408A">
            <w:pPr>
              <w:tabs>
                <w:tab w:val="left" w:pos="7415"/>
              </w:tabs>
              <w:ind w:left="57"/>
              <w:jc w:val="center"/>
              <w:rPr>
                <w:sz w:val="16"/>
                <w:szCs w:val="16"/>
              </w:rPr>
            </w:pPr>
            <w:r w:rsidRPr="002D742A">
              <w:rPr>
                <w:sz w:val="16"/>
                <w:szCs w:val="16"/>
              </w:rPr>
              <w:t>Программа «Осуществление местного самоуправления в Благодарненском городском округе Ставропольского края»</w:t>
            </w:r>
          </w:p>
        </w:tc>
      </w:tr>
      <w:tr w:rsidR="00E963F2" w:rsidRPr="002D742A" w:rsidTr="00E963F2">
        <w:trPr>
          <w:cantSplit/>
          <w:trHeight w:val="145"/>
        </w:trPr>
        <w:tc>
          <w:tcPr>
            <w:tcW w:w="10518" w:type="dxa"/>
            <w:gridSpan w:val="8"/>
            <w:tcBorders>
              <w:top w:val="single" w:sz="4" w:space="0" w:color="auto"/>
              <w:left w:val="single" w:sz="4" w:space="0" w:color="auto"/>
              <w:bottom w:val="single" w:sz="4" w:space="0" w:color="auto"/>
              <w:right w:val="single" w:sz="4" w:space="0" w:color="auto"/>
            </w:tcBorders>
          </w:tcPr>
          <w:p w:rsidR="00DE2E02" w:rsidRDefault="00DE2E02" w:rsidP="0025408A">
            <w:pPr>
              <w:tabs>
                <w:tab w:val="left" w:pos="7415"/>
              </w:tabs>
              <w:ind w:left="57"/>
              <w:jc w:val="center"/>
              <w:rPr>
                <w:sz w:val="16"/>
                <w:szCs w:val="16"/>
              </w:rPr>
            </w:pPr>
          </w:p>
          <w:p w:rsidR="00E963F2" w:rsidRDefault="00E963F2" w:rsidP="0025408A">
            <w:pPr>
              <w:tabs>
                <w:tab w:val="left" w:pos="7415"/>
              </w:tabs>
              <w:ind w:left="57"/>
              <w:jc w:val="center"/>
              <w:rPr>
                <w:sz w:val="16"/>
                <w:szCs w:val="16"/>
              </w:rPr>
            </w:pPr>
            <w:r w:rsidRPr="002D742A">
              <w:rPr>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p w:rsidR="00DE2E02" w:rsidRPr="002D742A" w:rsidRDefault="00DE2E02" w:rsidP="0025408A">
            <w:pPr>
              <w:tabs>
                <w:tab w:val="left" w:pos="7415"/>
              </w:tabs>
              <w:ind w:left="57"/>
              <w:jc w:val="center"/>
              <w:rPr>
                <w:sz w:val="16"/>
                <w:szCs w:val="16"/>
              </w:rPr>
            </w:pPr>
          </w:p>
        </w:tc>
      </w:tr>
      <w:tr w:rsidR="002F4809" w:rsidRPr="002D742A" w:rsidTr="002F4809">
        <w:trPr>
          <w:cantSplit/>
          <w:trHeight w:val="145"/>
        </w:trPr>
        <w:tc>
          <w:tcPr>
            <w:tcW w:w="375"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w:t>
            </w:r>
          </w:p>
        </w:tc>
        <w:tc>
          <w:tcPr>
            <w:tcW w:w="2772"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Объем инвестиций в основной капитал в экономике Благодарненского городского округа Ставропольского края на душу населения района</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тыс.</w:t>
            </w:r>
          </w:p>
          <w:p w:rsidR="00E963F2" w:rsidRPr="002D742A" w:rsidRDefault="00E963F2" w:rsidP="0025408A">
            <w:pPr>
              <w:jc w:val="center"/>
              <w:rPr>
                <w:sz w:val="16"/>
                <w:szCs w:val="16"/>
              </w:rPr>
            </w:pPr>
            <w:r w:rsidRPr="002D742A">
              <w:rPr>
                <w:sz w:val="16"/>
                <w:szCs w:val="16"/>
              </w:rPr>
              <w:t>рублей</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both"/>
              <w:rPr>
                <w:sz w:val="16"/>
                <w:szCs w:val="16"/>
              </w:rPr>
            </w:pPr>
            <w:r w:rsidRPr="002D742A">
              <w:rPr>
                <w:sz w:val="16"/>
                <w:szCs w:val="16"/>
              </w:rPr>
              <w:t>Рассчитывается по формуле:</w:t>
            </w:r>
          </w:p>
          <w:p w:rsidR="00E963F2" w:rsidRPr="002D742A" w:rsidRDefault="00E963F2" w:rsidP="0025408A">
            <w:pPr>
              <w:ind w:firstLine="1072"/>
              <w:jc w:val="both"/>
              <w:rPr>
                <w:sz w:val="16"/>
                <w:szCs w:val="16"/>
              </w:rPr>
            </w:pPr>
            <w:r w:rsidRPr="002D742A">
              <w:rPr>
                <w:sz w:val="16"/>
                <w:szCs w:val="16"/>
              </w:rPr>
              <w:t xml:space="preserve">Ид = </w:t>
            </w:r>
            <w:proofErr w:type="gramStart"/>
            <w:r w:rsidRPr="002D742A">
              <w:rPr>
                <w:sz w:val="16"/>
                <w:szCs w:val="16"/>
                <w:lang w:val="en-US"/>
              </w:rPr>
              <w:t>V</w:t>
            </w:r>
            <w:proofErr w:type="gramEnd"/>
            <w:r w:rsidRPr="002D742A">
              <w:rPr>
                <w:sz w:val="16"/>
                <w:szCs w:val="16"/>
              </w:rPr>
              <w:t>о/</w:t>
            </w:r>
            <w:proofErr w:type="spellStart"/>
            <w:r w:rsidRPr="002D742A">
              <w:rPr>
                <w:sz w:val="16"/>
                <w:szCs w:val="16"/>
              </w:rPr>
              <w:t>Чн</w:t>
            </w:r>
            <w:proofErr w:type="spellEnd"/>
            <w:r w:rsidRPr="002D742A">
              <w:rPr>
                <w:sz w:val="16"/>
                <w:szCs w:val="16"/>
              </w:rPr>
              <w:t xml:space="preserve">., </w:t>
            </w:r>
          </w:p>
          <w:p w:rsidR="00E963F2" w:rsidRPr="002D742A" w:rsidRDefault="00E963F2" w:rsidP="0025408A">
            <w:pPr>
              <w:jc w:val="both"/>
              <w:rPr>
                <w:sz w:val="16"/>
                <w:szCs w:val="16"/>
              </w:rPr>
            </w:pPr>
            <w:r w:rsidRPr="002D742A">
              <w:rPr>
                <w:sz w:val="16"/>
                <w:szCs w:val="16"/>
              </w:rPr>
              <w:t xml:space="preserve">где </w:t>
            </w:r>
          </w:p>
          <w:p w:rsidR="00E963F2" w:rsidRPr="002D742A" w:rsidRDefault="00E963F2" w:rsidP="0025408A">
            <w:pPr>
              <w:jc w:val="both"/>
              <w:rPr>
                <w:sz w:val="16"/>
                <w:szCs w:val="16"/>
              </w:rPr>
            </w:pPr>
            <w:r w:rsidRPr="002D742A">
              <w:rPr>
                <w:sz w:val="16"/>
                <w:szCs w:val="16"/>
              </w:rPr>
              <w:t xml:space="preserve">Ид - объем инвестиций в основной капитал на душу населения; </w:t>
            </w:r>
          </w:p>
          <w:p w:rsidR="00E963F2" w:rsidRPr="002D742A" w:rsidRDefault="00E963F2" w:rsidP="0025408A">
            <w:pPr>
              <w:jc w:val="both"/>
              <w:rPr>
                <w:sz w:val="16"/>
                <w:szCs w:val="16"/>
              </w:rPr>
            </w:pPr>
            <w:r w:rsidRPr="002D742A">
              <w:rPr>
                <w:sz w:val="16"/>
                <w:szCs w:val="16"/>
                <w:lang w:val="en-US"/>
              </w:rPr>
              <w:t>V</w:t>
            </w:r>
            <w:r w:rsidRPr="002D742A">
              <w:rPr>
                <w:sz w:val="16"/>
                <w:szCs w:val="16"/>
              </w:rPr>
              <w:t>о – объем инвестиций крупных и средних предприятий;</w:t>
            </w:r>
          </w:p>
          <w:p w:rsidR="00E963F2" w:rsidRPr="002D742A" w:rsidRDefault="00E963F2" w:rsidP="0025408A">
            <w:pPr>
              <w:jc w:val="center"/>
              <w:rPr>
                <w:sz w:val="16"/>
                <w:szCs w:val="16"/>
              </w:rPr>
            </w:pPr>
            <w:proofErr w:type="spellStart"/>
            <w:r w:rsidRPr="002D742A">
              <w:rPr>
                <w:sz w:val="16"/>
                <w:szCs w:val="16"/>
              </w:rPr>
              <w:t>Чн</w:t>
            </w:r>
            <w:proofErr w:type="spellEnd"/>
            <w:r w:rsidRPr="002D742A">
              <w:rPr>
                <w:sz w:val="16"/>
                <w:szCs w:val="16"/>
              </w:rPr>
              <w:t xml:space="preserve"> – среднегодовая численность населения района</w:t>
            </w:r>
          </w:p>
          <w:p w:rsidR="00E963F2" w:rsidRPr="002D742A" w:rsidRDefault="00E963F2" w:rsidP="0025408A">
            <w:pPr>
              <w:jc w:val="center"/>
              <w:rPr>
                <w:sz w:val="16"/>
                <w:szCs w:val="16"/>
              </w:rPr>
            </w:pPr>
            <w:r w:rsidRPr="002D742A">
              <w:rPr>
                <w:sz w:val="16"/>
                <w:szCs w:val="16"/>
              </w:rPr>
              <w:t xml:space="preserve"> определяется на основании статистической отчетности (информация) Федеральной службы государственной статистики</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ежегодно</w:t>
            </w:r>
          </w:p>
        </w:tc>
      </w:tr>
      <w:tr w:rsidR="002F4809" w:rsidRPr="002D742A" w:rsidTr="002F4809">
        <w:trPr>
          <w:cantSplit/>
          <w:trHeight w:val="145"/>
        </w:trPr>
        <w:tc>
          <w:tcPr>
            <w:tcW w:w="375"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2</w:t>
            </w:r>
          </w:p>
        </w:tc>
        <w:tc>
          <w:tcPr>
            <w:tcW w:w="2772"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Доля населения, считающая проживание на территории городского округа комфортным (удовлетворенная состоянием безопасности)</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both"/>
              <w:rPr>
                <w:sz w:val="16"/>
                <w:szCs w:val="16"/>
              </w:rPr>
            </w:pPr>
            <w:r w:rsidRPr="002D742A">
              <w:rPr>
                <w:sz w:val="16"/>
                <w:szCs w:val="16"/>
              </w:rPr>
              <w:t>не требует расчета,  определяется на основании социологического опроса  (в соответствии с решением совета депутатов Благодарненского городского округа Ставропольского края)</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ежегодно</w:t>
            </w:r>
          </w:p>
        </w:tc>
      </w:tr>
      <w:tr w:rsidR="002F4809" w:rsidRPr="002D742A" w:rsidTr="002F4809">
        <w:trPr>
          <w:cantSplit/>
          <w:trHeight w:val="145"/>
        </w:trPr>
        <w:tc>
          <w:tcPr>
            <w:tcW w:w="375" w:type="dxa"/>
            <w:tcBorders>
              <w:top w:val="single" w:sz="4" w:space="0" w:color="auto"/>
              <w:left w:val="single" w:sz="4" w:space="0" w:color="auto"/>
              <w:bottom w:val="single" w:sz="4" w:space="0" w:color="auto"/>
              <w:right w:val="single" w:sz="4" w:space="0" w:color="auto"/>
            </w:tcBorders>
            <w:shd w:val="clear" w:color="auto" w:fill="auto"/>
          </w:tcPr>
          <w:p w:rsidR="00E963F2" w:rsidRPr="002D742A" w:rsidRDefault="00E963F2" w:rsidP="0025408A">
            <w:pPr>
              <w:jc w:val="center"/>
              <w:rPr>
                <w:sz w:val="16"/>
                <w:szCs w:val="16"/>
              </w:rPr>
            </w:pPr>
            <w:r w:rsidRPr="002D742A">
              <w:rPr>
                <w:sz w:val="16"/>
                <w:szCs w:val="16"/>
              </w:rPr>
              <w:t>3</w:t>
            </w:r>
          </w:p>
        </w:tc>
        <w:tc>
          <w:tcPr>
            <w:tcW w:w="2772" w:type="dxa"/>
            <w:gridSpan w:val="2"/>
            <w:tcBorders>
              <w:top w:val="single" w:sz="4" w:space="0" w:color="auto"/>
              <w:left w:val="single" w:sz="4" w:space="0" w:color="auto"/>
              <w:bottom w:val="single" w:sz="4" w:space="0" w:color="auto"/>
              <w:right w:val="single" w:sz="4" w:space="0" w:color="auto"/>
            </w:tcBorders>
            <w:shd w:val="clear" w:color="auto" w:fill="auto"/>
          </w:tcPr>
          <w:p w:rsidR="00E963F2" w:rsidRPr="002D742A" w:rsidRDefault="00E963F2" w:rsidP="0025408A">
            <w:pPr>
              <w:ind w:left="57"/>
              <w:rPr>
                <w:sz w:val="16"/>
                <w:szCs w:val="16"/>
              </w:rPr>
            </w:pPr>
            <w:r w:rsidRPr="002D742A">
              <w:rPr>
                <w:sz w:val="16"/>
                <w:szCs w:val="16"/>
              </w:rPr>
              <w:t>Темп роста повышения налоговых и неналоговых доходов местного бюджета к уровню предыдущего года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shd w:val="clear" w:color="auto" w:fill="auto"/>
          </w:tcPr>
          <w:p w:rsidR="00E963F2" w:rsidRPr="002D742A" w:rsidRDefault="00E963F2" w:rsidP="0025408A">
            <w:pPr>
              <w:jc w:val="both"/>
              <w:rPr>
                <w:sz w:val="16"/>
                <w:szCs w:val="16"/>
              </w:rPr>
            </w:pPr>
            <w:r w:rsidRPr="002D742A">
              <w:rPr>
                <w:sz w:val="16"/>
                <w:szCs w:val="16"/>
              </w:rPr>
              <w:t>не требует расчета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963F2" w:rsidRPr="002D742A" w:rsidRDefault="00E963F2" w:rsidP="0025408A">
            <w:pPr>
              <w:ind w:left="57"/>
              <w:rPr>
                <w:sz w:val="16"/>
                <w:szCs w:val="16"/>
              </w:rPr>
            </w:pPr>
          </w:p>
        </w:tc>
      </w:tr>
      <w:tr w:rsidR="002F4809" w:rsidRPr="002D742A" w:rsidTr="002F4809">
        <w:trPr>
          <w:cantSplit/>
          <w:trHeight w:val="145"/>
        </w:trPr>
        <w:tc>
          <w:tcPr>
            <w:tcW w:w="375"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4</w:t>
            </w:r>
          </w:p>
        </w:tc>
        <w:tc>
          <w:tcPr>
            <w:tcW w:w="2772"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jc w:val="both"/>
              <w:rPr>
                <w:sz w:val="16"/>
                <w:szCs w:val="16"/>
              </w:rPr>
            </w:pPr>
            <w:r w:rsidRPr="002D742A">
              <w:rPr>
                <w:sz w:val="16"/>
                <w:szCs w:val="16"/>
              </w:rPr>
              <w:t xml:space="preserve">Удовлетворенность населения качеством предоставляемых бюджетных услуг в области культуры </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highlight w:val="yellow"/>
              </w:rPr>
            </w:pPr>
            <w:r w:rsidRPr="002D742A">
              <w:rPr>
                <w:sz w:val="16"/>
                <w:szCs w:val="16"/>
              </w:rPr>
              <w:t>не требует расчета,  определяется на основании социологического опроса  (в соответствии с решением совета Благодарненского городского округа Ставропольского края)</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highlight w:val="yellow"/>
              </w:rPr>
            </w:pPr>
            <w:r w:rsidRPr="002D742A">
              <w:rPr>
                <w:sz w:val="16"/>
                <w:szCs w:val="16"/>
              </w:rPr>
              <w:t>ежегодно</w:t>
            </w:r>
          </w:p>
        </w:tc>
      </w:tr>
      <w:tr w:rsidR="002F4809" w:rsidRPr="002D742A" w:rsidTr="002F4809">
        <w:trPr>
          <w:cantSplit/>
          <w:trHeight w:val="145"/>
        </w:trPr>
        <w:tc>
          <w:tcPr>
            <w:tcW w:w="375"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5</w:t>
            </w:r>
          </w:p>
        </w:tc>
        <w:tc>
          <w:tcPr>
            <w:tcW w:w="2772"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jc w:val="both"/>
              <w:rPr>
                <w:sz w:val="16"/>
                <w:szCs w:val="16"/>
              </w:rPr>
            </w:pPr>
            <w:r w:rsidRPr="002D742A">
              <w:rPr>
                <w:sz w:val="16"/>
                <w:szCs w:val="16"/>
              </w:rPr>
              <w:t>Удовлетворенность населения качеством предоставляемых бюджетных услуг в области физической культуры</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highlight w:val="yellow"/>
              </w:rPr>
            </w:pPr>
            <w:r w:rsidRPr="002D742A">
              <w:rPr>
                <w:sz w:val="16"/>
                <w:szCs w:val="16"/>
              </w:rPr>
              <w:t>не требует расчета,  определяется на основании социологического опроса  (в соответствии с решением совета Благодарненского городского округа Ставропольского края)</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highlight w:val="yellow"/>
              </w:rPr>
            </w:pPr>
            <w:r w:rsidRPr="002D742A">
              <w:rPr>
                <w:sz w:val="16"/>
                <w:szCs w:val="16"/>
              </w:rPr>
              <w:t>ежегодно</w:t>
            </w:r>
          </w:p>
        </w:tc>
      </w:tr>
      <w:tr w:rsidR="002F4809" w:rsidRPr="002D742A" w:rsidTr="002F4809">
        <w:trPr>
          <w:cantSplit/>
          <w:trHeight w:val="145"/>
        </w:trPr>
        <w:tc>
          <w:tcPr>
            <w:tcW w:w="375"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p>
        </w:tc>
        <w:tc>
          <w:tcPr>
            <w:tcW w:w="2772"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jc w:val="both"/>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p>
        </w:tc>
      </w:tr>
      <w:tr w:rsidR="00E963F2" w:rsidRPr="002D742A" w:rsidTr="00E963F2">
        <w:trPr>
          <w:cantSplit/>
          <w:trHeight w:val="145"/>
        </w:trPr>
        <w:tc>
          <w:tcPr>
            <w:tcW w:w="10518" w:type="dxa"/>
            <w:gridSpan w:val="8"/>
            <w:tcBorders>
              <w:top w:val="single" w:sz="4" w:space="0" w:color="auto"/>
              <w:left w:val="single" w:sz="4" w:space="0" w:color="auto"/>
              <w:bottom w:val="single" w:sz="4" w:space="0" w:color="auto"/>
              <w:right w:val="single" w:sz="4" w:space="0" w:color="auto"/>
            </w:tcBorders>
          </w:tcPr>
          <w:p w:rsidR="00E963F2" w:rsidRDefault="00E963F2" w:rsidP="0025408A">
            <w:pPr>
              <w:ind w:left="57"/>
              <w:jc w:val="center"/>
              <w:rPr>
                <w:sz w:val="16"/>
                <w:szCs w:val="16"/>
              </w:rPr>
            </w:pPr>
            <w:r w:rsidRPr="002D742A">
              <w:rPr>
                <w:sz w:val="16"/>
                <w:szCs w:val="16"/>
              </w:rPr>
              <w:t>Подпрограмма Программы " Развитие малого и  среднего    предпринимательства, потребительского рынка и формирование благоприятного инвестиционного климата "</w:t>
            </w:r>
          </w:p>
          <w:p w:rsidR="00DE2E02" w:rsidRPr="002D742A" w:rsidRDefault="00DE2E02" w:rsidP="0025408A">
            <w:pPr>
              <w:ind w:left="57"/>
              <w:jc w:val="center"/>
              <w:rPr>
                <w:sz w:val="16"/>
                <w:szCs w:val="16"/>
              </w:rPr>
            </w:pP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единиц</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jc w:val="both"/>
              <w:rPr>
                <w:sz w:val="16"/>
                <w:szCs w:val="16"/>
              </w:rPr>
            </w:pPr>
            <w:r w:rsidRPr="002D742A">
              <w:rPr>
                <w:sz w:val="16"/>
                <w:szCs w:val="16"/>
              </w:rPr>
              <w:t>Источником данных является информация, размещенная на официальном сайте  Территориального органа Федеральной службы государственной статистики по Ставропольскому краю.</w:t>
            </w:r>
          </w:p>
          <w:p w:rsidR="00E963F2" w:rsidRPr="002D742A" w:rsidRDefault="00E963F2" w:rsidP="0025408A">
            <w:pPr>
              <w:rPr>
                <w:sz w:val="16"/>
                <w:szCs w:val="16"/>
              </w:rPr>
            </w:pPr>
            <w:r w:rsidRPr="002D742A">
              <w:rPr>
                <w:sz w:val="16"/>
                <w:szCs w:val="16"/>
              </w:rPr>
              <w:t>Рассчитывается как отношение количества субъектов МСП к среднегодовой численности населения за отчетный год.</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2</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Объем инвестиций в основной капитал (за исключением бюджетных средств)</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тыс. рублей</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both"/>
              <w:rPr>
                <w:sz w:val="16"/>
                <w:szCs w:val="16"/>
              </w:rPr>
            </w:pPr>
            <w:r w:rsidRPr="002D742A">
              <w:rPr>
                <w:sz w:val="16"/>
                <w:szCs w:val="16"/>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ежегодно</w:t>
            </w:r>
          </w:p>
        </w:tc>
      </w:tr>
      <w:tr w:rsidR="00E963F2" w:rsidRPr="002D742A" w:rsidTr="00E963F2">
        <w:trPr>
          <w:cantSplit/>
          <w:trHeight w:val="145"/>
        </w:trPr>
        <w:tc>
          <w:tcPr>
            <w:tcW w:w="10518" w:type="dxa"/>
            <w:gridSpan w:val="8"/>
            <w:tcBorders>
              <w:top w:val="single" w:sz="4" w:space="0" w:color="auto"/>
              <w:left w:val="single" w:sz="4" w:space="0" w:color="auto"/>
              <w:bottom w:val="single" w:sz="4" w:space="0" w:color="auto"/>
              <w:right w:val="single" w:sz="4" w:space="0" w:color="auto"/>
            </w:tcBorders>
          </w:tcPr>
          <w:p w:rsidR="00DE2E02" w:rsidRPr="002D742A" w:rsidRDefault="00E963F2" w:rsidP="00DE2E02">
            <w:pPr>
              <w:ind w:left="57"/>
              <w:jc w:val="center"/>
              <w:rPr>
                <w:sz w:val="16"/>
                <w:szCs w:val="16"/>
              </w:rPr>
            </w:pPr>
            <w:r w:rsidRPr="002D742A">
              <w:rPr>
                <w:sz w:val="16"/>
                <w:szCs w:val="16"/>
              </w:rPr>
              <w:t>Подпрограмма Программы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Доля граждан, использующих механизм получения государственных и муниципальных услуг в электронной форме</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both"/>
              <w:rPr>
                <w:sz w:val="16"/>
                <w:szCs w:val="16"/>
              </w:rPr>
            </w:pPr>
            <w:r w:rsidRPr="002D742A">
              <w:rPr>
                <w:sz w:val="16"/>
                <w:szCs w:val="16"/>
              </w:rPr>
              <w:t>не требуется расчета, на основании данных мониторинга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2</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right="113"/>
              <w:jc w:val="both"/>
              <w:rPr>
                <w:sz w:val="16"/>
                <w:szCs w:val="16"/>
              </w:rPr>
            </w:pPr>
            <w:r w:rsidRPr="002D742A">
              <w:rPr>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не требуется расчета, на основании данных мониторинга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ежегодно</w:t>
            </w:r>
          </w:p>
        </w:tc>
      </w:tr>
      <w:tr w:rsidR="00E963F2" w:rsidRPr="002D742A" w:rsidTr="00E963F2">
        <w:trPr>
          <w:cantSplit/>
          <w:trHeight w:val="145"/>
        </w:trPr>
        <w:tc>
          <w:tcPr>
            <w:tcW w:w="10518" w:type="dxa"/>
            <w:gridSpan w:val="8"/>
            <w:tcBorders>
              <w:top w:val="single" w:sz="4" w:space="0" w:color="auto"/>
              <w:left w:val="single" w:sz="4" w:space="0" w:color="auto"/>
              <w:bottom w:val="single" w:sz="4" w:space="0" w:color="auto"/>
              <w:right w:val="single" w:sz="4" w:space="0" w:color="auto"/>
            </w:tcBorders>
          </w:tcPr>
          <w:p w:rsidR="00E963F2" w:rsidRDefault="00E963F2" w:rsidP="0025408A">
            <w:pPr>
              <w:ind w:left="57"/>
              <w:jc w:val="center"/>
              <w:rPr>
                <w:sz w:val="16"/>
                <w:szCs w:val="16"/>
              </w:rPr>
            </w:pPr>
            <w:r w:rsidRPr="002D742A">
              <w:rPr>
                <w:sz w:val="16"/>
                <w:szCs w:val="16"/>
              </w:rPr>
              <w:t>Подпрограмма Программы "Сохранение и развитие культуры"</w:t>
            </w:r>
          </w:p>
          <w:p w:rsidR="00DE2E02" w:rsidRPr="002D742A" w:rsidRDefault="00DE2E02" w:rsidP="0025408A">
            <w:pPr>
              <w:ind w:left="57"/>
              <w:jc w:val="center"/>
              <w:rPr>
                <w:sz w:val="16"/>
                <w:szCs w:val="16"/>
              </w:rPr>
            </w:pP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Количество посетителей МУК «БРИКМ"</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человек</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не требуется расчета, на основании данных мониторинга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2</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Количество читателей  МУК «БМБ»</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человек</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не требуется расчета, на основании данных мониторинга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3</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Количество  культурных  мероприятий    проводимых     муниципальными  учреждениями района</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единиц</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не требуется расчета, на основании данных мониторинга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lastRenderedPageBreak/>
              <w:t>4</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Доля детей, охваченных дополнительным образованием в сфере культуры</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не требуется расчета, на основании данных мониторинга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5</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 xml:space="preserve">Уровень средней заработной платы преподавателей к </w:t>
            </w:r>
            <w:proofErr w:type="spellStart"/>
            <w:r w:rsidRPr="002D742A">
              <w:rPr>
                <w:sz w:val="16"/>
                <w:szCs w:val="16"/>
              </w:rPr>
              <w:t>среднекраевой</w:t>
            </w:r>
            <w:proofErr w:type="spellEnd"/>
            <w:r w:rsidRPr="002D742A">
              <w:rPr>
                <w:sz w:val="16"/>
                <w:szCs w:val="16"/>
              </w:rPr>
              <w:t xml:space="preserve"> заработной плате преподавателей данной сферы</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E963F2" w:rsidRPr="002D742A" w:rsidTr="00E963F2">
        <w:trPr>
          <w:cantSplit/>
          <w:trHeight w:val="145"/>
        </w:trPr>
        <w:tc>
          <w:tcPr>
            <w:tcW w:w="10518" w:type="dxa"/>
            <w:gridSpan w:val="8"/>
            <w:tcBorders>
              <w:top w:val="single" w:sz="4" w:space="0" w:color="auto"/>
              <w:left w:val="single" w:sz="4" w:space="0" w:color="auto"/>
              <w:bottom w:val="single" w:sz="4" w:space="0" w:color="auto"/>
              <w:right w:val="single" w:sz="4" w:space="0" w:color="auto"/>
            </w:tcBorders>
          </w:tcPr>
          <w:p w:rsidR="00DE2E02" w:rsidRDefault="00DE2E02" w:rsidP="0025408A">
            <w:pPr>
              <w:ind w:left="57"/>
              <w:jc w:val="center"/>
              <w:rPr>
                <w:sz w:val="16"/>
                <w:szCs w:val="16"/>
              </w:rPr>
            </w:pPr>
          </w:p>
          <w:p w:rsidR="00E963F2" w:rsidRDefault="00E963F2" w:rsidP="0025408A">
            <w:pPr>
              <w:ind w:left="57"/>
              <w:jc w:val="center"/>
              <w:rPr>
                <w:sz w:val="16"/>
                <w:szCs w:val="16"/>
              </w:rPr>
            </w:pPr>
            <w:r w:rsidRPr="002D742A">
              <w:rPr>
                <w:sz w:val="16"/>
                <w:szCs w:val="16"/>
              </w:rPr>
              <w:t>Подпрограмма 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DE2E02" w:rsidRPr="002D742A" w:rsidRDefault="00DE2E02" w:rsidP="0025408A">
            <w:pPr>
              <w:ind w:left="57"/>
              <w:jc w:val="center"/>
              <w:rPr>
                <w:sz w:val="16"/>
                <w:szCs w:val="16"/>
              </w:rPr>
            </w:pP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6</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единиц</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adjustRightInd w:val="0"/>
              <w:rPr>
                <w:sz w:val="16"/>
                <w:szCs w:val="16"/>
              </w:rPr>
            </w:pPr>
            <w:r w:rsidRPr="002D742A">
              <w:rPr>
                <w:sz w:val="16"/>
                <w:szCs w:val="16"/>
              </w:rPr>
              <w:t>не требуется расчета, на основании данных мониторинга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7</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ight="114"/>
              <w:jc w:val="both"/>
              <w:rPr>
                <w:sz w:val="16"/>
                <w:szCs w:val="16"/>
              </w:rPr>
            </w:pPr>
            <w:r w:rsidRPr="002D742A">
              <w:rPr>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adjustRightInd w:val="0"/>
              <w:rPr>
                <w:sz w:val="16"/>
                <w:szCs w:val="16"/>
              </w:rPr>
            </w:pPr>
            <w:r w:rsidRPr="002D742A">
              <w:rPr>
                <w:sz w:val="16"/>
                <w:szCs w:val="16"/>
              </w:rPr>
              <w:t>определяется на основании данных ведомственной отчетности и не требует расчета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8</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ight="114"/>
              <w:jc w:val="both"/>
              <w:rPr>
                <w:sz w:val="16"/>
                <w:szCs w:val="16"/>
              </w:rPr>
            </w:pPr>
            <w:r w:rsidRPr="002D742A">
              <w:rPr>
                <w:sz w:val="16"/>
                <w:szCs w:val="16"/>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2D742A">
              <w:rPr>
                <w:sz w:val="16"/>
                <w:szCs w:val="16"/>
              </w:rPr>
              <w:t>арочными</w:t>
            </w:r>
            <w:proofErr w:type="gramEnd"/>
            <w:r w:rsidRPr="002D742A">
              <w:rPr>
                <w:sz w:val="16"/>
                <w:szCs w:val="16"/>
              </w:rPr>
              <w:t xml:space="preserve"> </w:t>
            </w:r>
            <w:proofErr w:type="spellStart"/>
            <w:r w:rsidRPr="002D742A">
              <w:rPr>
                <w:sz w:val="16"/>
                <w:szCs w:val="16"/>
              </w:rPr>
              <w:t>металлодетекторами</w:t>
            </w:r>
            <w:proofErr w:type="spellEnd"/>
            <w:r w:rsidRPr="002D742A">
              <w:rPr>
                <w:sz w:val="16"/>
                <w:szCs w:val="16"/>
              </w:rPr>
              <w:t>, в общем количестве мест массового пребывания людей</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adjustRightInd w:val="0"/>
              <w:rPr>
                <w:sz w:val="16"/>
                <w:szCs w:val="16"/>
              </w:rPr>
            </w:pPr>
            <w:r w:rsidRPr="002D742A">
              <w:rPr>
                <w:sz w:val="16"/>
                <w:szCs w:val="16"/>
              </w:rPr>
              <w:t>определяется на основании данных ведомственной отчетности и не требует расчета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9</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ight="114"/>
              <w:jc w:val="both"/>
              <w:rPr>
                <w:sz w:val="16"/>
                <w:szCs w:val="16"/>
              </w:rPr>
            </w:pPr>
            <w:r w:rsidRPr="002D742A">
              <w:rPr>
                <w:sz w:val="16"/>
                <w:szCs w:val="16"/>
              </w:rPr>
              <w:t>Доля населения, считающая работу аварийно-спасательных формирований на территории Благодарненского городского округа  Ставропольского края удовлетворительной</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adjustRightInd w:val="0"/>
              <w:rPr>
                <w:sz w:val="16"/>
                <w:szCs w:val="16"/>
              </w:rPr>
            </w:pPr>
            <w:r w:rsidRPr="002D742A">
              <w:rPr>
                <w:sz w:val="16"/>
                <w:szCs w:val="16"/>
              </w:rPr>
              <w:t>не требует расчета,  определяется на основании социологического опроса  (в соответствии с решением совета Благодарненского городского округа Ставропольского края)</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10</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ight="114"/>
              <w:jc w:val="both"/>
              <w:rPr>
                <w:sz w:val="16"/>
                <w:szCs w:val="16"/>
              </w:rPr>
            </w:pPr>
            <w:r w:rsidRPr="002D742A">
              <w:rPr>
                <w:sz w:val="16"/>
                <w:szCs w:val="16"/>
              </w:rPr>
              <w:t>Количество работоспособных систем оповещения, расположенных на территории Благодарненского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единиц</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adjustRightInd w:val="0"/>
              <w:rPr>
                <w:sz w:val="16"/>
                <w:szCs w:val="16"/>
              </w:rPr>
            </w:pPr>
            <w:r w:rsidRPr="002D742A">
              <w:rPr>
                <w:sz w:val="16"/>
                <w:szCs w:val="16"/>
              </w:rPr>
              <w:t>определяется на основании данных ведомственной отчетности и не требует расчета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11</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ight="114"/>
              <w:jc w:val="both"/>
              <w:rPr>
                <w:sz w:val="16"/>
                <w:szCs w:val="16"/>
              </w:rPr>
            </w:pPr>
            <w:r w:rsidRPr="002D742A">
              <w:rPr>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708"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530" w:type="dxa"/>
            <w:gridSpan w:val="3"/>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adjustRightInd w:val="0"/>
              <w:rPr>
                <w:sz w:val="16"/>
                <w:szCs w:val="16"/>
              </w:rPr>
            </w:pPr>
            <w:r w:rsidRPr="002D742A">
              <w:rPr>
                <w:sz w:val="16"/>
                <w:szCs w:val="16"/>
              </w:rPr>
              <w:t>определяется на основании данных ведомственной отчетности и не требует расчета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ежегодно</w:t>
            </w:r>
          </w:p>
        </w:tc>
      </w:tr>
      <w:tr w:rsidR="00E963F2"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p>
        </w:tc>
        <w:tc>
          <w:tcPr>
            <w:tcW w:w="10125" w:type="dxa"/>
            <w:gridSpan w:val="6"/>
            <w:tcBorders>
              <w:top w:val="single" w:sz="4" w:space="0" w:color="auto"/>
              <w:left w:val="single" w:sz="4" w:space="0" w:color="auto"/>
              <w:bottom w:val="single" w:sz="4" w:space="0" w:color="auto"/>
              <w:right w:val="single" w:sz="4" w:space="0" w:color="auto"/>
            </w:tcBorders>
          </w:tcPr>
          <w:p w:rsidR="00DE2E02" w:rsidRPr="002D742A" w:rsidRDefault="00E963F2" w:rsidP="00DE2E02">
            <w:pPr>
              <w:ind w:left="57"/>
              <w:jc w:val="center"/>
              <w:rPr>
                <w:sz w:val="16"/>
                <w:szCs w:val="16"/>
              </w:rPr>
            </w:pPr>
            <w:r w:rsidRPr="002D742A">
              <w:rPr>
                <w:sz w:val="16"/>
                <w:szCs w:val="16"/>
              </w:rPr>
              <w:t>Подпрограмма  «Профилактика правонарушений, обеспечение общественного порядка».</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lang w:val="en-US"/>
              </w:rPr>
            </w:pPr>
            <w:r w:rsidRPr="002D742A">
              <w:rPr>
                <w:sz w:val="16"/>
                <w:szCs w:val="16"/>
                <w:lang w:val="en-US"/>
              </w:rPr>
              <w:t>12</w:t>
            </w:r>
          </w:p>
        </w:tc>
        <w:tc>
          <w:tcPr>
            <w:tcW w:w="2754"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right="114"/>
              <w:jc w:val="both"/>
              <w:rPr>
                <w:sz w:val="16"/>
                <w:szCs w:val="16"/>
              </w:rPr>
            </w:pPr>
            <w:r w:rsidRPr="002D742A">
              <w:rPr>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758"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процент</w:t>
            </w:r>
          </w:p>
        </w:tc>
        <w:tc>
          <w:tcPr>
            <w:tcW w:w="5480"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 xml:space="preserve"> определяется на основании данных ведомственной отчетности и не требует расчета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ежегодно</w:t>
            </w:r>
          </w:p>
        </w:tc>
      </w:tr>
      <w:tr w:rsidR="002F4809" w:rsidRPr="002D742A" w:rsidTr="002F4809">
        <w:trPr>
          <w:cantSplit/>
          <w:trHeight w:val="1302"/>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lang w:val="en-US"/>
              </w:rPr>
            </w:pPr>
            <w:r w:rsidRPr="002D742A">
              <w:rPr>
                <w:sz w:val="16"/>
                <w:szCs w:val="16"/>
                <w:lang w:val="en-US"/>
              </w:rPr>
              <w:t>13</w:t>
            </w:r>
          </w:p>
        </w:tc>
        <w:tc>
          <w:tcPr>
            <w:tcW w:w="2754" w:type="dxa"/>
            <w:tcBorders>
              <w:top w:val="single" w:sz="4" w:space="0" w:color="auto"/>
              <w:left w:val="single" w:sz="4" w:space="0" w:color="auto"/>
              <w:bottom w:val="single" w:sz="4" w:space="0" w:color="auto"/>
              <w:right w:val="single" w:sz="4" w:space="0" w:color="auto"/>
            </w:tcBorders>
            <w:vAlign w:val="center"/>
          </w:tcPr>
          <w:p w:rsidR="00E963F2" w:rsidRPr="002D742A" w:rsidRDefault="00E963F2" w:rsidP="00872700">
            <w:pPr>
              <w:ind w:right="114"/>
              <w:jc w:val="both"/>
              <w:rPr>
                <w:sz w:val="16"/>
                <w:szCs w:val="16"/>
              </w:rPr>
            </w:pPr>
            <w:r w:rsidRPr="002D742A">
              <w:rPr>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758"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единиц</w:t>
            </w:r>
          </w:p>
        </w:tc>
        <w:tc>
          <w:tcPr>
            <w:tcW w:w="5480"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не требуется расчета, на основании данных мониторинга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ежегодно</w:t>
            </w:r>
          </w:p>
        </w:tc>
      </w:tr>
      <w:tr w:rsidR="00E963F2" w:rsidRPr="002D742A" w:rsidTr="00E963F2">
        <w:trPr>
          <w:cantSplit/>
          <w:trHeight w:val="145"/>
        </w:trPr>
        <w:tc>
          <w:tcPr>
            <w:tcW w:w="10518" w:type="dxa"/>
            <w:gridSpan w:val="8"/>
            <w:tcBorders>
              <w:top w:val="single" w:sz="4" w:space="0" w:color="auto"/>
              <w:left w:val="single" w:sz="4" w:space="0" w:color="auto"/>
              <w:bottom w:val="single" w:sz="4" w:space="0" w:color="auto"/>
              <w:right w:val="single" w:sz="4" w:space="0" w:color="auto"/>
            </w:tcBorders>
          </w:tcPr>
          <w:p w:rsidR="00DE2E02" w:rsidRPr="002D742A" w:rsidRDefault="00E963F2" w:rsidP="00DE2E02">
            <w:pPr>
              <w:ind w:left="57"/>
              <w:jc w:val="center"/>
              <w:rPr>
                <w:sz w:val="16"/>
                <w:szCs w:val="16"/>
              </w:rPr>
            </w:pPr>
            <w:r w:rsidRPr="002D742A">
              <w:rPr>
                <w:sz w:val="16"/>
                <w:szCs w:val="16"/>
              </w:rPr>
              <w:t>Подпрограмма Программы «Развитие физической культуры и спорта»</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14</w:t>
            </w:r>
          </w:p>
        </w:tc>
        <w:tc>
          <w:tcPr>
            <w:tcW w:w="2754" w:type="dxa"/>
            <w:tcBorders>
              <w:top w:val="single" w:sz="4" w:space="0" w:color="auto"/>
              <w:left w:val="single" w:sz="4" w:space="0" w:color="auto"/>
              <w:bottom w:val="single" w:sz="4" w:space="0" w:color="auto"/>
              <w:right w:val="single" w:sz="4" w:space="0" w:color="auto"/>
            </w:tcBorders>
            <w:vAlign w:val="center"/>
          </w:tcPr>
          <w:p w:rsidR="00E963F2" w:rsidRPr="002D742A" w:rsidRDefault="00E963F2" w:rsidP="0025408A">
            <w:pPr>
              <w:ind w:right="114"/>
              <w:jc w:val="both"/>
              <w:rPr>
                <w:sz w:val="16"/>
                <w:szCs w:val="16"/>
              </w:rPr>
            </w:pPr>
            <w:r w:rsidRPr="002D742A">
              <w:rPr>
                <w:sz w:val="16"/>
                <w:szCs w:val="16"/>
              </w:rPr>
              <w:t>Доля населения Благодарненского городского округа, систематически занимающегося физической культурой и спортом</w:t>
            </w:r>
          </w:p>
        </w:tc>
        <w:tc>
          <w:tcPr>
            <w:tcW w:w="758"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480"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adjustRightInd w:val="0"/>
              <w:jc w:val="both"/>
              <w:rPr>
                <w:sz w:val="16"/>
                <w:szCs w:val="16"/>
              </w:rPr>
            </w:pPr>
            <w:r w:rsidRPr="002D742A">
              <w:rPr>
                <w:bCs/>
                <w:sz w:val="16"/>
                <w:szCs w:val="16"/>
              </w:rPr>
              <w:t xml:space="preserve">отчет по форме №1-ФК «сведения о физической культуре и спорте» </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lastRenderedPageBreak/>
              <w:t>15</w:t>
            </w:r>
          </w:p>
        </w:tc>
        <w:tc>
          <w:tcPr>
            <w:tcW w:w="2754" w:type="dxa"/>
            <w:tcBorders>
              <w:top w:val="single" w:sz="4" w:space="0" w:color="auto"/>
              <w:left w:val="single" w:sz="4" w:space="0" w:color="auto"/>
              <w:bottom w:val="single" w:sz="4" w:space="0" w:color="auto"/>
              <w:right w:val="single" w:sz="4" w:space="0" w:color="auto"/>
            </w:tcBorders>
            <w:vAlign w:val="center"/>
          </w:tcPr>
          <w:p w:rsidR="00E963F2" w:rsidRPr="002D742A" w:rsidRDefault="00E963F2" w:rsidP="0025408A">
            <w:pPr>
              <w:ind w:right="114"/>
              <w:jc w:val="both"/>
              <w:rPr>
                <w:sz w:val="16"/>
                <w:szCs w:val="16"/>
              </w:rPr>
            </w:pPr>
            <w:r w:rsidRPr="002D742A">
              <w:rPr>
                <w:sz w:val="16"/>
                <w:szCs w:val="16"/>
              </w:rPr>
              <w:t xml:space="preserve">Доля </w:t>
            </w:r>
            <w:proofErr w:type="gramStart"/>
            <w:r w:rsidRPr="002D742A">
              <w:rPr>
                <w:sz w:val="16"/>
                <w:szCs w:val="16"/>
              </w:rPr>
              <w:t>обучающихся</w:t>
            </w:r>
            <w:proofErr w:type="gramEnd"/>
            <w:r w:rsidRPr="002D742A">
              <w:rPr>
                <w:sz w:val="16"/>
                <w:szCs w:val="16"/>
              </w:rPr>
              <w:t>, систематически занимающихся физической культурой и спортом, в общей численности обучающихся</w:t>
            </w:r>
          </w:p>
          <w:p w:rsidR="00E963F2" w:rsidRPr="002D742A" w:rsidRDefault="00E963F2" w:rsidP="0025408A">
            <w:pPr>
              <w:ind w:right="114"/>
              <w:jc w:val="both"/>
              <w:rPr>
                <w:sz w:val="16"/>
                <w:szCs w:val="16"/>
              </w:rPr>
            </w:pPr>
          </w:p>
        </w:tc>
        <w:tc>
          <w:tcPr>
            <w:tcW w:w="758"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p>
        </w:tc>
        <w:tc>
          <w:tcPr>
            <w:tcW w:w="5480"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widowControl w:val="0"/>
              <w:autoSpaceDE w:val="0"/>
              <w:autoSpaceDN w:val="0"/>
              <w:jc w:val="both"/>
              <w:rPr>
                <w:sz w:val="16"/>
                <w:szCs w:val="16"/>
              </w:rPr>
            </w:pPr>
            <w:r w:rsidRPr="002D742A">
              <w:rPr>
                <w:sz w:val="16"/>
                <w:szCs w:val="16"/>
              </w:rPr>
              <w:t>Рассчитывается по формуле:</w:t>
            </w:r>
          </w:p>
          <w:p w:rsidR="00E963F2" w:rsidRPr="002D742A" w:rsidRDefault="00E963F2" w:rsidP="0025408A">
            <w:pPr>
              <w:widowControl w:val="0"/>
              <w:autoSpaceDE w:val="0"/>
              <w:autoSpaceDN w:val="0"/>
              <w:ind w:firstLine="1072"/>
              <w:jc w:val="both"/>
              <w:rPr>
                <w:sz w:val="16"/>
                <w:szCs w:val="16"/>
                <w:u w:val="single"/>
              </w:rPr>
            </w:pPr>
            <w:proofErr w:type="spellStart"/>
            <w:r w:rsidRPr="002D742A">
              <w:rPr>
                <w:sz w:val="16"/>
                <w:szCs w:val="16"/>
              </w:rPr>
              <w:t>Добуч</w:t>
            </w:r>
            <w:proofErr w:type="spellEnd"/>
            <w:r w:rsidRPr="002D742A">
              <w:rPr>
                <w:sz w:val="16"/>
                <w:szCs w:val="16"/>
              </w:rPr>
              <w:t xml:space="preserve">. = </w:t>
            </w:r>
            <w:proofErr w:type="spellStart"/>
            <w:r w:rsidRPr="002D742A">
              <w:rPr>
                <w:sz w:val="16"/>
                <w:szCs w:val="16"/>
              </w:rPr>
              <w:t>_</w:t>
            </w:r>
            <w:r w:rsidRPr="002D742A">
              <w:rPr>
                <w:sz w:val="16"/>
                <w:szCs w:val="16"/>
                <w:u w:val="single"/>
              </w:rPr>
              <w:t>Чзн</w:t>
            </w:r>
            <w:proofErr w:type="spellEnd"/>
            <w:r w:rsidRPr="002D742A">
              <w:rPr>
                <w:sz w:val="16"/>
                <w:szCs w:val="16"/>
                <w:u w:val="single"/>
              </w:rPr>
              <w:t xml:space="preserve"> </w:t>
            </w:r>
            <w:r w:rsidRPr="002D742A">
              <w:rPr>
                <w:sz w:val="16"/>
                <w:szCs w:val="16"/>
              </w:rPr>
              <w:t xml:space="preserve">   х100%,</w:t>
            </w:r>
          </w:p>
          <w:p w:rsidR="00E963F2" w:rsidRPr="002D742A" w:rsidRDefault="00E963F2" w:rsidP="0025408A">
            <w:pPr>
              <w:widowControl w:val="0"/>
              <w:autoSpaceDE w:val="0"/>
              <w:autoSpaceDN w:val="0"/>
              <w:ind w:firstLine="1072"/>
              <w:jc w:val="both"/>
              <w:rPr>
                <w:sz w:val="16"/>
                <w:szCs w:val="16"/>
              </w:rPr>
            </w:pPr>
            <w:r w:rsidRPr="002D742A">
              <w:rPr>
                <w:sz w:val="16"/>
                <w:szCs w:val="16"/>
              </w:rPr>
              <w:t xml:space="preserve">                   </w:t>
            </w:r>
            <w:proofErr w:type="spellStart"/>
            <w:r w:rsidRPr="002D742A">
              <w:rPr>
                <w:sz w:val="16"/>
                <w:szCs w:val="16"/>
              </w:rPr>
              <w:t>Чо</w:t>
            </w:r>
            <w:proofErr w:type="spellEnd"/>
          </w:p>
          <w:p w:rsidR="00E963F2" w:rsidRPr="002D742A" w:rsidRDefault="00E963F2" w:rsidP="0025408A">
            <w:pPr>
              <w:widowControl w:val="0"/>
              <w:autoSpaceDE w:val="0"/>
              <w:autoSpaceDN w:val="0"/>
              <w:jc w:val="both"/>
              <w:rPr>
                <w:sz w:val="16"/>
                <w:szCs w:val="16"/>
              </w:rPr>
            </w:pPr>
            <w:r w:rsidRPr="002D742A">
              <w:rPr>
                <w:sz w:val="16"/>
                <w:szCs w:val="16"/>
              </w:rPr>
              <w:t xml:space="preserve">где </w:t>
            </w:r>
            <w:proofErr w:type="spellStart"/>
            <w:r w:rsidRPr="002D742A">
              <w:rPr>
                <w:sz w:val="16"/>
                <w:szCs w:val="16"/>
              </w:rPr>
              <w:t>Добуч</w:t>
            </w:r>
            <w:proofErr w:type="spellEnd"/>
            <w:r w:rsidRPr="002D742A">
              <w:rPr>
                <w:sz w:val="16"/>
                <w:szCs w:val="16"/>
              </w:rPr>
              <w:t xml:space="preserve">. - доля </w:t>
            </w:r>
            <w:proofErr w:type="gramStart"/>
            <w:r w:rsidRPr="002D742A">
              <w:rPr>
                <w:sz w:val="16"/>
                <w:szCs w:val="16"/>
              </w:rPr>
              <w:t>обучающихся</w:t>
            </w:r>
            <w:proofErr w:type="gramEnd"/>
            <w:r w:rsidRPr="002D742A">
              <w:rPr>
                <w:sz w:val="16"/>
                <w:szCs w:val="16"/>
              </w:rPr>
              <w:t>, систематически занимающихся физической культурой и спортом;</w:t>
            </w:r>
          </w:p>
          <w:p w:rsidR="00E963F2" w:rsidRPr="002D742A" w:rsidRDefault="00E963F2" w:rsidP="0025408A">
            <w:pPr>
              <w:widowControl w:val="0"/>
              <w:autoSpaceDE w:val="0"/>
              <w:autoSpaceDN w:val="0"/>
              <w:jc w:val="both"/>
              <w:rPr>
                <w:sz w:val="16"/>
                <w:szCs w:val="16"/>
              </w:rPr>
            </w:pPr>
            <w:proofErr w:type="spellStart"/>
            <w:r w:rsidRPr="002D742A">
              <w:rPr>
                <w:sz w:val="16"/>
                <w:szCs w:val="16"/>
                <w:u w:val="single"/>
              </w:rPr>
              <w:t>Чзн</w:t>
            </w:r>
            <w:proofErr w:type="spellEnd"/>
            <w:r w:rsidRPr="002D742A">
              <w:rPr>
                <w:sz w:val="16"/>
                <w:szCs w:val="16"/>
              </w:rPr>
              <w:t xml:space="preserve"> – численность </w:t>
            </w:r>
            <w:proofErr w:type="gramStart"/>
            <w:r w:rsidRPr="002D742A">
              <w:rPr>
                <w:sz w:val="16"/>
                <w:szCs w:val="16"/>
              </w:rPr>
              <w:t>обучающихся</w:t>
            </w:r>
            <w:proofErr w:type="gramEnd"/>
            <w:r w:rsidRPr="002D742A">
              <w:rPr>
                <w:sz w:val="16"/>
                <w:szCs w:val="16"/>
              </w:rPr>
              <w:t xml:space="preserve"> занимающихся физической культурой и спортом;</w:t>
            </w:r>
          </w:p>
          <w:p w:rsidR="00E963F2" w:rsidRPr="002D742A" w:rsidRDefault="00E963F2" w:rsidP="0025408A">
            <w:pPr>
              <w:widowControl w:val="0"/>
              <w:autoSpaceDE w:val="0"/>
              <w:autoSpaceDN w:val="0"/>
              <w:adjustRightInd w:val="0"/>
              <w:jc w:val="both"/>
              <w:rPr>
                <w:bCs/>
                <w:sz w:val="16"/>
                <w:szCs w:val="16"/>
              </w:rPr>
            </w:pPr>
            <w:proofErr w:type="spellStart"/>
            <w:r w:rsidRPr="002D742A">
              <w:rPr>
                <w:sz w:val="16"/>
                <w:szCs w:val="16"/>
              </w:rPr>
              <w:t>Чо</w:t>
            </w:r>
            <w:proofErr w:type="spellEnd"/>
            <w:r w:rsidRPr="002D742A">
              <w:rPr>
                <w:sz w:val="16"/>
                <w:szCs w:val="16"/>
              </w:rPr>
              <w:t xml:space="preserve"> - </w:t>
            </w:r>
            <w:proofErr w:type="gramStart"/>
            <w:r w:rsidRPr="002D742A">
              <w:rPr>
                <w:sz w:val="16"/>
                <w:szCs w:val="16"/>
              </w:rPr>
              <w:t>общая</w:t>
            </w:r>
            <w:proofErr w:type="gramEnd"/>
            <w:r w:rsidRPr="002D742A">
              <w:rPr>
                <w:sz w:val="16"/>
                <w:szCs w:val="16"/>
              </w:rPr>
              <w:t xml:space="preserve"> численности обучающихся</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rPr>
                <w:sz w:val="16"/>
                <w:szCs w:val="16"/>
              </w:rPr>
            </w:pPr>
            <w:r w:rsidRPr="002D742A">
              <w:rPr>
                <w:sz w:val="16"/>
                <w:szCs w:val="16"/>
              </w:rPr>
              <w:t>ежегодно</w:t>
            </w:r>
          </w:p>
        </w:tc>
      </w:tr>
      <w:tr w:rsidR="00E963F2" w:rsidRPr="002D742A" w:rsidTr="00E963F2">
        <w:trPr>
          <w:cantSplit/>
          <w:trHeight w:val="145"/>
        </w:trPr>
        <w:tc>
          <w:tcPr>
            <w:tcW w:w="10518" w:type="dxa"/>
            <w:gridSpan w:val="8"/>
            <w:tcBorders>
              <w:top w:val="single" w:sz="4" w:space="0" w:color="auto"/>
              <w:left w:val="single" w:sz="4" w:space="0" w:color="auto"/>
              <w:bottom w:val="single" w:sz="4" w:space="0" w:color="auto"/>
              <w:right w:val="single" w:sz="4" w:space="0" w:color="auto"/>
            </w:tcBorders>
          </w:tcPr>
          <w:p w:rsidR="00E963F2" w:rsidRDefault="00E963F2" w:rsidP="0025408A">
            <w:pPr>
              <w:ind w:left="57"/>
              <w:jc w:val="center"/>
              <w:rPr>
                <w:sz w:val="16"/>
                <w:szCs w:val="16"/>
              </w:rPr>
            </w:pPr>
            <w:r w:rsidRPr="002D742A">
              <w:rPr>
                <w:sz w:val="16"/>
                <w:szCs w:val="16"/>
              </w:rPr>
              <w:t>Подпрограмма Программы " Управление муниципальной собственностью в области имущественных и земельных отношений "</w:t>
            </w:r>
          </w:p>
          <w:p w:rsidR="00DE2E02" w:rsidRPr="002D742A" w:rsidRDefault="00DE2E02" w:rsidP="0025408A">
            <w:pPr>
              <w:ind w:left="57"/>
              <w:jc w:val="center"/>
              <w:rPr>
                <w:sz w:val="16"/>
                <w:szCs w:val="16"/>
              </w:rPr>
            </w:pP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16</w:t>
            </w:r>
          </w:p>
        </w:tc>
        <w:tc>
          <w:tcPr>
            <w:tcW w:w="2754" w:type="dxa"/>
            <w:tcBorders>
              <w:top w:val="single" w:sz="4" w:space="0" w:color="auto"/>
              <w:left w:val="single" w:sz="4" w:space="0" w:color="auto"/>
              <w:bottom w:val="single" w:sz="4" w:space="0" w:color="auto"/>
              <w:right w:val="single" w:sz="4" w:space="0" w:color="auto"/>
            </w:tcBorders>
            <w:vAlign w:val="center"/>
          </w:tcPr>
          <w:p w:rsidR="00E963F2" w:rsidRPr="002D742A" w:rsidRDefault="00E963F2" w:rsidP="0025408A">
            <w:pPr>
              <w:ind w:right="114"/>
              <w:jc w:val="both"/>
              <w:rPr>
                <w:sz w:val="16"/>
                <w:szCs w:val="16"/>
              </w:rPr>
            </w:pPr>
            <w:r w:rsidRPr="002D742A">
              <w:rPr>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758"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тыс. рублей</w:t>
            </w:r>
          </w:p>
        </w:tc>
        <w:tc>
          <w:tcPr>
            <w:tcW w:w="5480"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определяется на основании данных ведомственной отчетности и не требует расчета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jc w:val="cente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17</w:t>
            </w:r>
          </w:p>
        </w:tc>
        <w:tc>
          <w:tcPr>
            <w:tcW w:w="2754" w:type="dxa"/>
            <w:tcBorders>
              <w:top w:val="single" w:sz="4" w:space="0" w:color="auto"/>
              <w:left w:val="single" w:sz="4" w:space="0" w:color="auto"/>
              <w:bottom w:val="single" w:sz="4" w:space="0" w:color="auto"/>
              <w:right w:val="single" w:sz="4" w:space="0" w:color="auto"/>
            </w:tcBorders>
            <w:vAlign w:val="center"/>
          </w:tcPr>
          <w:p w:rsidR="00E963F2" w:rsidRPr="002D742A" w:rsidRDefault="00E963F2" w:rsidP="0025408A">
            <w:pPr>
              <w:ind w:right="114"/>
              <w:jc w:val="both"/>
              <w:rPr>
                <w:sz w:val="16"/>
                <w:szCs w:val="16"/>
              </w:rPr>
            </w:pPr>
            <w:r w:rsidRPr="002D742A">
              <w:rPr>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758"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480"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определяется на основании данных ведомственной отчетности и не требует расчета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jc w:val="center"/>
              <w:rPr>
                <w:sz w:val="16"/>
                <w:szCs w:val="16"/>
              </w:rPr>
            </w:pPr>
            <w:r w:rsidRPr="002D742A">
              <w:rPr>
                <w:sz w:val="16"/>
                <w:szCs w:val="16"/>
              </w:rPr>
              <w:t>ежегодно</w:t>
            </w:r>
          </w:p>
        </w:tc>
      </w:tr>
      <w:tr w:rsidR="002F4809" w:rsidRPr="002D742A" w:rsidTr="002F4809">
        <w:trPr>
          <w:cantSplit/>
          <w:trHeight w:val="145"/>
        </w:trPr>
        <w:tc>
          <w:tcPr>
            <w:tcW w:w="393"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18</w:t>
            </w:r>
          </w:p>
        </w:tc>
        <w:tc>
          <w:tcPr>
            <w:tcW w:w="2754" w:type="dxa"/>
            <w:tcBorders>
              <w:top w:val="single" w:sz="4" w:space="0" w:color="auto"/>
              <w:left w:val="single" w:sz="4" w:space="0" w:color="auto"/>
              <w:bottom w:val="single" w:sz="4" w:space="0" w:color="auto"/>
              <w:right w:val="single" w:sz="4" w:space="0" w:color="auto"/>
            </w:tcBorders>
            <w:vAlign w:val="center"/>
          </w:tcPr>
          <w:p w:rsidR="00E963F2" w:rsidRPr="002D742A" w:rsidRDefault="00E963F2" w:rsidP="0025408A">
            <w:pPr>
              <w:ind w:right="114"/>
              <w:jc w:val="both"/>
              <w:rPr>
                <w:sz w:val="16"/>
                <w:szCs w:val="16"/>
              </w:rPr>
            </w:pPr>
            <w:r w:rsidRPr="002D742A">
              <w:rPr>
                <w:sz w:val="16"/>
                <w:szCs w:val="16"/>
              </w:rPr>
              <w:t xml:space="preserve"> 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758"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jc w:val="center"/>
              <w:rPr>
                <w:sz w:val="16"/>
                <w:szCs w:val="16"/>
              </w:rPr>
            </w:pPr>
            <w:r w:rsidRPr="002D742A">
              <w:rPr>
                <w:sz w:val="16"/>
                <w:szCs w:val="16"/>
              </w:rPr>
              <w:t>процент</w:t>
            </w:r>
          </w:p>
        </w:tc>
        <w:tc>
          <w:tcPr>
            <w:tcW w:w="5480" w:type="dxa"/>
            <w:gridSpan w:val="2"/>
            <w:tcBorders>
              <w:top w:val="single" w:sz="4" w:space="0" w:color="auto"/>
              <w:left w:val="single" w:sz="4" w:space="0" w:color="auto"/>
              <w:bottom w:val="single" w:sz="4" w:space="0" w:color="auto"/>
              <w:right w:val="single" w:sz="4" w:space="0" w:color="auto"/>
            </w:tcBorders>
          </w:tcPr>
          <w:p w:rsidR="00E963F2" w:rsidRPr="002D742A" w:rsidRDefault="00E963F2" w:rsidP="0025408A">
            <w:pPr>
              <w:rPr>
                <w:sz w:val="16"/>
                <w:szCs w:val="16"/>
              </w:rPr>
            </w:pPr>
            <w:r w:rsidRPr="002D742A">
              <w:rPr>
                <w:sz w:val="16"/>
                <w:szCs w:val="16"/>
              </w:rPr>
              <w:t>определяется на основании данных ведомственной отчетности и не требует расчета</w:t>
            </w:r>
          </w:p>
        </w:tc>
        <w:tc>
          <w:tcPr>
            <w:tcW w:w="1133" w:type="dxa"/>
            <w:tcBorders>
              <w:top w:val="single" w:sz="4" w:space="0" w:color="auto"/>
              <w:left w:val="single" w:sz="4" w:space="0" w:color="auto"/>
              <w:bottom w:val="single" w:sz="4" w:space="0" w:color="auto"/>
              <w:right w:val="single" w:sz="4" w:space="0" w:color="auto"/>
            </w:tcBorders>
          </w:tcPr>
          <w:p w:rsidR="00E963F2" w:rsidRPr="002D742A" w:rsidRDefault="00E963F2" w:rsidP="0025408A">
            <w:pPr>
              <w:ind w:left="57"/>
              <w:jc w:val="center"/>
              <w:rPr>
                <w:sz w:val="16"/>
                <w:szCs w:val="16"/>
              </w:rPr>
            </w:pPr>
            <w:r w:rsidRPr="002D742A">
              <w:rPr>
                <w:sz w:val="16"/>
                <w:szCs w:val="16"/>
              </w:rPr>
              <w:t>ежегодно</w:t>
            </w:r>
          </w:p>
        </w:tc>
      </w:tr>
    </w:tbl>
    <w:p w:rsidR="00E963F2" w:rsidRDefault="00E963F2" w:rsidP="00E963F2">
      <w:pPr>
        <w:pStyle w:val="ConsPlusNormal"/>
        <w:spacing w:line="180" w:lineRule="exact"/>
        <w:ind w:firstLine="0"/>
        <w:jc w:val="both"/>
        <w:rPr>
          <w:sz w:val="16"/>
          <w:szCs w:val="16"/>
        </w:rPr>
      </w:pPr>
    </w:p>
    <w:p w:rsidR="002F4809" w:rsidRPr="002F4809" w:rsidRDefault="002F4809" w:rsidP="002F4809">
      <w:pPr>
        <w:spacing w:line="240" w:lineRule="exact"/>
        <w:ind w:left="5812"/>
        <w:jc w:val="center"/>
        <w:rPr>
          <w:rFonts w:ascii="Arial" w:hAnsi="Arial" w:cs="Arial"/>
          <w:sz w:val="16"/>
          <w:szCs w:val="16"/>
        </w:rPr>
      </w:pPr>
      <w:r w:rsidRPr="002F4809">
        <w:rPr>
          <w:rFonts w:ascii="Arial" w:hAnsi="Arial" w:cs="Arial"/>
          <w:sz w:val="16"/>
          <w:szCs w:val="16"/>
        </w:rPr>
        <w:t>Приложение 2</w:t>
      </w:r>
    </w:p>
    <w:p w:rsidR="002F4809" w:rsidRDefault="002F4809" w:rsidP="002F4809">
      <w:pPr>
        <w:pStyle w:val="ConsPlusNormal"/>
        <w:spacing w:line="180" w:lineRule="exact"/>
        <w:ind w:left="5812" w:firstLine="0"/>
        <w:jc w:val="center"/>
        <w:rPr>
          <w:b/>
          <w:bCs/>
          <w:sz w:val="16"/>
          <w:szCs w:val="16"/>
        </w:rPr>
      </w:pPr>
      <w:r w:rsidRPr="002F4809">
        <w:rPr>
          <w:sz w:val="16"/>
          <w:szCs w:val="16"/>
        </w:rPr>
        <w:t xml:space="preserve">к дополнительным документам, представляемым вместе с проектом муниципальной  программы Благодарненского городского округа Ставропольского края </w:t>
      </w:r>
      <w:r w:rsidRPr="002F4809">
        <w:rPr>
          <w:b/>
          <w:bCs/>
          <w:sz w:val="16"/>
          <w:szCs w:val="16"/>
        </w:rPr>
        <w:t>«</w:t>
      </w:r>
      <w:r w:rsidRPr="002F4809">
        <w:rPr>
          <w:sz w:val="16"/>
          <w:szCs w:val="16"/>
        </w:rPr>
        <w:t>Осуществление местного самоуправления в Благодарненском городском округе Ставропольского края</w:t>
      </w:r>
      <w:r w:rsidRPr="002F4809">
        <w:rPr>
          <w:b/>
          <w:bCs/>
          <w:sz w:val="16"/>
          <w:szCs w:val="16"/>
        </w:rPr>
        <w:t>»</w:t>
      </w:r>
    </w:p>
    <w:p w:rsidR="002F4809" w:rsidRDefault="002F4809" w:rsidP="002F4809">
      <w:pPr>
        <w:pStyle w:val="ConsPlusNormal"/>
        <w:spacing w:line="180" w:lineRule="exact"/>
        <w:ind w:left="5812" w:firstLine="0"/>
        <w:jc w:val="center"/>
        <w:rPr>
          <w:b/>
          <w:bCs/>
          <w:sz w:val="16"/>
          <w:szCs w:val="16"/>
        </w:rPr>
      </w:pPr>
    </w:p>
    <w:p w:rsidR="00DE2E02" w:rsidRDefault="00DE2E02" w:rsidP="002F4809">
      <w:pPr>
        <w:pStyle w:val="ConsPlusNormal"/>
        <w:spacing w:line="180" w:lineRule="exact"/>
        <w:ind w:left="5812" w:firstLine="0"/>
        <w:jc w:val="center"/>
        <w:rPr>
          <w:b/>
          <w:bCs/>
          <w:sz w:val="16"/>
          <w:szCs w:val="16"/>
        </w:rPr>
      </w:pPr>
    </w:p>
    <w:p w:rsidR="002F4809" w:rsidRPr="002F4809" w:rsidRDefault="002F4809" w:rsidP="002F4809">
      <w:pPr>
        <w:pStyle w:val="ConsPlusNormal"/>
        <w:jc w:val="center"/>
        <w:rPr>
          <w:sz w:val="16"/>
          <w:szCs w:val="16"/>
        </w:rPr>
      </w:pPr>
      <w:r w:rsidRPr="002F4809">
        <w:rPr>
          <w:sz w:val="16"/>
          <w:szCs w:val="16"/>
        </w:rPr>
        <w:t>СВЕДЕНИЯ</w:t>
      </w:r>
    </w:p>
    <w:p w:rsidR="002F4809" w:rsidRDefault="002F4809" w:rsidP="002F4809">
      <w:pPr>
        <w:pStyle w:val="ConsPlusNormal"/>
        <w:jc w:val="center"/>
        <w:rPr>
          <w:sz w:val="16"/>
          <w:szCs w:val="16"/>
        </w:rPr>
      </w:pPr>
      <w:r w:rsidRPr="002F4809">
        <w:rPr>
          <w:sz w:val="16"/>
          <w:szCs w:val="16"/>
        </w:rPr>
        <w:t>об основных мерах правового регулирования в сфере реализации муниципальной программы</w:t>
      </w:r>
    </w:p>
    <w:p w:rsidR="00DE2E02" w:rsidRPr="002F4809" w:rsidRDefault="00DE2E02" w:rsidP="002F4809">
      <w:pPr>
        <w:pStyle w:val="ConsPlusNormal"/>
        <w:jc w:val="center"/>
        <w:rPr>
          <w:sz w:val="16"/>
          <w:szCs w:val="16"/>
        </w:rPr>
      </w:pPr>
    </w:p>
    <w:tbl>
      <w:tblPr>
        <w:tblW w:w="10348"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67"/>
        <w:gridCol w:w="1625"/>
        <w:gridCol w:w="5321"/>
        <w:gridCol w:w="1418"/>
        <w:gridCol w:w="1417"/>
      </w:tblGrid>
      <w:tr w:rsidR="002F4809" w:rsidRPr="004234FD" w:rsidTr="0025408A">
        <w:tc>
          <w:tcPr>
            <w:tcW w:w="567" w:type="dxa"/>
            <w:tcBorders>
              <w:top w:val="single" w:sz="4" w:space="0" w:color="auto"/>
              <w:bottom w:val="single" w:sz="4" w:space="0" w:color="auto"/>
            </w:tcBorders>
          </w:tcPr>
          <w:p w:rsidR="002F4809" w:rsidRPr="004234FD" w:rsidRDefault="002F4809" w:rsidP="0025408A">
            <w:pPr>
              <w:pStyle w:val="ConsPlusNormal"/>
              <w:spacing w:line="240" w:lineRule="exact"/>
              <w:jc w:val="center"/>
              <w:rPr>
                <w:sz w:val="16"/>
                <w:szCs w:val="16"/>
              </w:rPr>
            </w:pPr>
            <w:r w:rsidRPr="004234FD">
              <w:rPr>
                <w:sz w:val="16"/>
                <w:szCs w:val="16"/>
              </w:rPr>
              <w:t>№</w:t>
            </w:r>
          </w:p>
          <w:p w:rsidR="002F4809" w:rsidRPr="004234FD" w:rsidRDefault="002F4809" w:rsidP="0025408A">
            <w:pPr>
              <w:pStyle w:val="ConsPlusNormal"/>
              <w:spacing w:line="240" w:lineRule="exact"/>
              <w:jc w:val="center"/>
              <w:rPr>
                <w:sz w:val="16"/>
                <w:szCs w:val="16"/>
              </w:rPr>
            </w:pPr>
            <w:proofErr w:type="spellStart"/>
            <w:r w:rsidRPr="004234FD">
              <w:rPr>
                <w:sz w:val="16"/>
                <w:szCs w:val="16"/>
              </w:rPr>
              <w:t>п</w:t>
            </w:r>
            <w:r>
              <w:rPr>
                <w:sz w:val="16"/>
                <w:szCs w:val="16"/>
              </w:rPr>
              <w:t>п</w:t>
            </w:r>
            <w:proofErr w:type="spellEnd"/>
            <w:r w:rsidRPr="004234FD">
              <w:rPr>
                <w:sz w:val="16"/>
                <w:szCs w:val="16"/>
              </w:rPr>
              <w:t>/</w:t>
            </w:r>
            <w:proofErr w:type="spellStart"/>
            <w:proofErr w:type="gramStart"/>
            <w:r w:rsidRPr="004234FD">
              <w:rPr>
                <w:sz w:val="16"/>
                <w:szCs w:val="16"/>
              </w:rPr>
              <w:t>п</w:t>
            </w:r>
            <w:proofErr w:type="spellEnd"/>
            <w:proofErr w:type="gramEnd"/>
          </w:p>
        </w:tc>
        <w:tc>
          <w:tcPr>
            <w:tcW w:w="1625" w:type="dxa"/>
            <w:tcBorders>
              <w:top w:val="single" w:sz="4" w:space="0" w:color="auto"/>
              <w:bottom w:val="single" w:sz="4" w:space="0" w:color="auto"/>
            </w:tcBorders>
          </w:tcPr>
          <w:p w:rsidR="002F4809" w:rsidRPr="004234FD" w:rsidRDefault="002F4809" w:rsidP="002F4809">
            <w:pPr>
              <w:pStyle w:val="ConsPlusNormal"/>
              <w:spacing w:line="180" w:lineRule="exact"/>
              <w:ind w:firstLine="0"/>
              <w:rPr>
                <w:sz w:val="16"/>
                <w:szCs w:val="16"/>
              </w:rPr>
            </w:pPr>
            <w:r w:rsidRPr="004234FD">
              <w:rPr>
                <w:sz w:val="16"/>
                <w:szCs w:val="16"/>
              </w:rPr>
              <w:t xml:space="preserve">Вид </w:t>
            </w:r>
            <w:r>
              <w:rPr>
                <w:sz w:val="16"/>
                <w:szCs w:val="16"/>
              </w:rPr>
              <w:t>н</w:t>
            </w:r>
            <w:r w:rsidRPr="004234FD">
              <w:rPr>
                <w:sz w:val="16"/>
                <w:szCs w:val="16"/>
              </w:rPr>
              <w:t>ормативного правового акта</w:t>
            </w:r>
          </w:p>
        </w:tc>
        <w:tc>
          <w:tcPr>
            <w:tcW w:w="5321" w:type="dxa"/>
            <w:tcBorders>
              <w:top w:val="single" w:sz="4" w:space="0" w:color="auto"/>
              <w:bottom w:val="single" w:sz="4" w:space="0" w:color="auto"/>
            </w:tcBorders>
          </w:tcPr>
          <w:p w:rsidR="002F4809" w:rsidRPr="004234FD" w:rsidRDefault="002F4809" w:rsidP="002F4809">
            <w:pPr>
              <w:pStyle w:val="ConsPlusNormal"/>
              <w:spacing w:line="180" w:lineRule="exact"/>
              <w:ind w:firstLine="14"/>
              <w:jc w:val="center"/>
              <w:rPr>
                <w:sz w:val="16"/>
                <w:szCs w:val="16"/>
              </w:rPr>
            </w:pPr>
            <w:r w:rsidRPr="004234FD">
              <w:rPr>
                <w:sz w:val="16"/>
                <w:szCs w:val="16"/>
              </w:rPr>
              <w:t>основные положения нормативного правового акта</w:t>
            </w:r>
          </w:p>
        </w:tc>
        <w:tc>
          <w:tcPr>
            <w:tcW w:w="1418" w:type="dxa"/>
            <w:tcBorders>
              <w:top w:val="single" w:sz="4" w:space="0" w:color="auto"/>
              <w:bottom w:val="single" w:sz="4" w:space="0" w:color="auto"/>
            </w:tcBorders>
          </w:tcPr>
          <w:p w:rsidR="002F4809" w:rsidRPr="004234FD" w:rsidRDefault="002F4809" w:rsidP="002F4809">
            <w:pPr>
              <w:pStyle w:val="ConsPlusNormal"/>
              <w:spacing w:line="180" w:lineRule="exact"/>
              <w:ind w:firstLine="17"/>
              <w:jc w:val="center"/>
              <w:rPr>
                <w:sz w:val="16"/>
                <w:szCs w:val="16"/>
              </w:rPr>
            </w:pPr>
            <w:r w:rsidRPr="004234FD">
              <w:rPr>
                <w:sz w:val="16"/>
                <w:szCs w:val="16"/>
              </w:rPr>
              <w:t>ответственный исполнитель, соисполнитель Программы, подпрограммы Программы</w:t>
            </w:r>
          </w:p>
        </w:tc>
        <w:tc>
          <w:tcPr>
            <w:tcW w:w="1417" w:type="dxa"/>
            <w:tcBorders>
              <w:top w:val="single" w:sz="4" w:space="0" w:color="auto"/>
              <w:bottom w:val="single" w:sz="4" w:space="0" w:color="auto"/>
            </w:tcBorders>
          </w:tcPr>
          <w:p w:rsidR="002F4809" w:rsidRPr="004234FD" w:rsidRDefault="002F4809" w:rsidP="002F4809">
            <w:pPr>
              <w:pStyle w:val="ConsPlusNormal"/>
              <w:spacing w:line="180" w:lineRule="exact"/>
              <w:ind w:firstLine="0"/>
              <w:jc w:val="center"/>
              <w:rPr>
                <w:sz w:val="16"/>
                <w:szCs w:val="16"/>
              </w:rPr>
            </w:pPr>
            <w:r w:rsidRPr="004234FD">
              <w:rPr>
                <w:sz w:val="16"/>
                <w:szCs w:val="16"/>
              </w:rPr>
              <w:t>ожидаемые сроки принятия нормативного правового акта</w:t>
            </w:r>
          </w:p>
        </w:tc>
      </w:tr>
      <w:tr w:rsidR="002F4809" w:rsidRPr="004234FD" w:rsidTr="0025408A">
        <w:trPr>
          <w:trHeight w:val="28"/>
        </w:trPr>
        <w:tc>
          <w:tcPr>
            <w:tcW w:w="567" w:type="dxa"/>
            <w:tcBorders>
              <w:top w:val="single" w:sz="4" w:space="0" w:color="auto"/>
              <w:bottom w:val="single" w:sz="4" w:space="0" w:color="auto"/>
            </w:tcBorders>
          </w:tcPr>
          <w:p w:rsidR="002F4809" w:rsidRPr="004234FD" w:rsidRDefault="002F4809" w:rsidP="0025408A">
            <w:pPr>
              <w:pStyle w:val="ConsPlusNormal"/>
              <w:jc w:val="center"/>
              <w:rPr>
                <w:sz w:val="16"/>
                <w:szCs w:val="16"/>
              </w:rPr>
            </w:pPr>
          </w:p>
        </w:tc>
        <w:tc>
          <w:tcPr>
            <w:tcW w:w="9781" w:type="dxa"/>
            <w:gridSpan w:val="4"/>
            <w:tcBorders>
              <w:top w:val="single" w:sz="4" w:space="0" w:color="auto"/>
              <w:bottom w:val="single" w:sz="4" w:space="0" w:color="auto"/>
            </w:tcBorders>
          </w:tcPr>
          <w:p w:rsidR="00DE2E02" w:rsidRPr="004234FD" w:rsidRDefault="002F4809" w:rsidP="00DE2E02">
            <w:pPr>
              <w:pStyle w:val="ConsPlusNormal"/>
              <w:ind w:firstLine="0"/>
              <w:jc w:val="center"/>
              <w:rPr>
                <w:sz w:val="16"/>
                <w:szCs w:val="16"/>
              </w:rPr>
            </w:pPr>
            <w:r w:rsidRPr="004234FD">
              <w:rPr>
                <w:rFonts w:eastAsia="Cambria"/>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r>
      <w:tr w:rsidR="002F4809" w:rsidRPr="004234FD" w:rsidTr="0025408A">
        <w:tc>
          <w:tcPr>
            <w:tcW w:w="567" w:type="dxa"/>
            <w:tcBorders>
              <w:top w:val="single" w:sz="4" w:space="0" w:color="auto"/>
              <w:bottom w:val="single" w:sz="4" w:space="0" w:color="auto"/>
            </w:tcBorders>
          </w:tcPr>
          <w:p w:rsidR="002F4809" w:rsidRPr="004234FD" w:rsidRDefault="002F4809" w:rsidP="002F4809">
            <w:pPr>
              <w:pStyle w:val="ConsPlusNormal"/>
              <w:numPr>
                <w:ilvl w:val="0"/>
                <w:numId w:val="30"/>
              </w:numPr>
              <w:autoSpaceDE w:val="0"/>
              <w:autoSpaceDN w:val="0"/>
              <w:jc w:val="center"/>
              <w:rPr>
                <w:sz w:val="16"/>
                <w:szCs w:val="16"/>
              </w:rPr>
            </w:pPr>
          </w:p>
        </w:tc>
        <w:tc>
          <w:tcPr>
            <w:tcW w:w="1625" w:type="dxa"/>
            <w:tcBorders>
              <w:top w:val="single" w:sz="4" w:space="0" w:color="auto"/>
              <w:bottom w:val="single" w:sz="4" w:space="0" w:color="auto"/>
            </w:tcBorders>
          </w:tcPr>
          <w:p w:rsidR="002F4809" w:rsidRPr="004234FD" w:rsidRDefault="002F4809" w:rsidP="002F4809">
            <w:pPr>
              <w:pStyle w:val="ConsPlusNormal"/>
              <w:ind w:firstLine="0"/>
              <w:jc w:val="both"/>
              <w:rPr>
                <w:sz w:val="16"/>
                <w:szCs w:val="16"/>
              </w:rPr>
            </w:pPr>
            <w:r w:rsidRPr="004234FD">
              <w:rPr>
                <w:sz w:val="16"/>
                <w:szCs w:val="16"/>
              </w:rPr>
              <w:t>Постановление администрации БГО СК</w:t>
            </w:r>
          </w:p>
        </w:tc>
        <w:tc>
          <w:tcPr>
            <w:tcW w:w="5321" w:type="dxa"/>
            <w:tcBorders>
              <w:top w:val="single" w:sz="4" w:space="0" w:color="auto"/>
              <w:bottom w:val="single" w:sz="4" w:space="0" w:color="auto"/>
            </w:tcBorders>
          </w:tcPr>
          <w:p w:rsidR="002F4809" w:rsidRPr="004234FD" w:rsidRDefault="002F4809" w:rsidP="002F4809">
            <w:pPr>
              <w:pStyle w:val="ConsPlusNormal"/>
              <w:ind w:firstLine="14"/>
              <w:jc w:val="both"/>
              <w:rPr>
                <w:sz w:val="16"/>
                <w:szCs w:val="16"/>
              </w:rPr>
            </w:pPr>
            <w:r w:rsidRPr="004234FD">
              <w:rPr>
                <w:sz w:val="16"/>
                <w:szCs w:val="16"/>
              </w:rPr>
              <w:t xml:space="preserve">Внесение изменений в порядок предоставления </w:t>
            </w:r>
            <w:r w:rsidRPr="004234FD">
              <w:rPr>
                <w:rFonts w:eastAsia="Cambria"/>
                <w:sz w:val="16"/>
                <w:szCs w:val="16"/>
              </w:rPr>
              <w:t>грантов субъектам малого и среднего предпринимательства на организацию и развитие собственного бизнеса за счет средств бюджета БГО СК</w:t>
            </w:r>
          </w:p>
        </w:tc>
        <w:tc>
          <w:tcPr>
            <w:tcW w:w="1418" w:type="dxa"/>
            <w:tcBorders>
              <w:top w:val="single" w:sz="4" w:space="0" w:color="auto"/>
              <w:bottom w:val="single" w:sz="4" w:space="0" w:color="auto"/>
            </w:tcBorders>
          </w:tcPr>
          <w:p w:rsidR="002F4809" w:rsidRPr="004234FD" w:rsidRDefault="002F4809" w:rsidP="002F4809">
            <w:pPr>
              <w:pStyle w:val="ConsPlusNormal"/>
              <w:ind w:firstLine="0"/>
              <w:jc w:val="center"/>
              <w:rPr>
                <w:sz w:val="16"/>
                <w:szCs w:val="16"/>
              </w:rPr>
            </w:pPr>
            <w:r w:rsidRPr="004234FD">
              <w:rPr>
                <w:sz w:val="16"/>
                <w:szCs w:val="16"/>
              </w:rPr>
              <w:t>отдел экономического развития</w:t>
            </w:r>
          </w:p>
        </w:tc>
        <w:tc>
          <w:tcPr>
            <w:tcW w:w="1417" w:type="dxa"/>
            <w:tcBorders>
              <w:top w:val="single" w:sz="4" w:space="0" w:color="auto"/>
              <w:bottom w:val="single" w:sz="4" w:space="0" w:color="auto"/>
            </w:tcBorders>
          </w:tcPr>
          <w:p w:rsidR="002F4809" w:rsidRPr="004234FD" w:rsidRDefault="002F4809" w:rsidP="002F4809">
            <w:pPr>
              <w:pStyle w:val="ConsPlusNormal"/>
              <w:ind w:firstLine="0"/>
              <w:jc w:val="center"/>
              <w:rPr>
                <w:sz w:val="16"/>
                <w:szCs w:val="16"/>
              </w:rPr>
            </w:pPr>
            <w:r w:rsidRPr="004234FD">
              <w:rPr>
                <w:sz w:val="16"/>
                <w:szCs w:val="16"/>
              </w:rPr>
              <w:t>4 квартал 2017 года</w:t>
            </w:r>
          </w:p>
        </w:tc>
      </w:tr>
      <w:tr w:rsidR="002F4809" w:rsidRPr="004234FD" w:rsidTr="0025408A">
        <w:tc>
          <w:tcPr>
            <w:tcW w:w="567" w:type="dxa"/>
            <w:tcBorders>
              <w:top w:val="single" w:sz="4" w:space="0" w:color="auto"/>
              <w:bottom w:val="single" w:sz="4" w:space="0" w:color="auto"/>
            </w:tcBorders>
          </w:tcPr>
          <w:p w:rsidR="002F4809" w:rsidRPr="004234FD" w:rsidRDefault="002F4809" w:rsidP="002F4809">
            <w:pPr>
              <w:pStyle w:val="ConsPlusNormal"/>
              <w:numPr>
                <w:ilvl w:val="0"/>
                <w:numId w:val="30"/>
              </w:numPr>
              <w:autoSpaceDE w:val="0"/>
              <w:autoSpaceDN w:val="0"/>
              <w:jc w:val="center"/>
              <w:rPr>
                <w:sz w:val="16"/>
                <w:szCs w:val="16"/>
              </w:rPr>
            </w:pPr>
          </w:p>
        </w:tc>
        <w:tc>
          <w:tcPr>
            <w:tcW w:w="1625" w:type="dxa"/>
            <w:tcBorders>
              <w:top w:val="single" w:sz="4" w:space="0" w:color="auto"/>
              <w:bottom w:val="single" w:sz="4" w:space="0" w:color="auto"/>
            </w:tcBorders>
          </w:tcPr>
          <w:p w:rsidR="002F4809" w:rsidRPr="004234FD" w:rsidRDefault="002F4809" w:rsidP="002F4809">
            <w:pPr>
              <w:pStyle w:val="ConsPlusNormal"/>
              <w:ind w:firstLine="0"/>
              <w:jc w:val="both"/>
              <w:rPr>
                <w:sz w:val="16"/>
                <w:szCs w:val="16"/>
              </w:rPr>
            </w:pPr>
            <w:r w:rsidRPr="004234FD">
              <w:rPr>
                <w:sz w:val="16"/>
                <w:szCs w:val="16"/>
              </w:rPr>
              <w:t>Постановление администрации БГО СК</w:t>
            </w:r>
          </w:p>
        </w:tc>
        <w:tc>
          <w:tcPr>
            <w:tcW w:w="5321" w:type="dxa"/>
            <w:tcBorders>
              <w:top w:val="single" w:sz="4" w:space="0" w:color="auto"/>
              <w:bottom w:val="single" w:sz="4" w:space="0" w:color="auto"/>
            </w:tcBorders>
          </w:tcPr>
          <w:p w:rsidR="002F4809" w:rsidRPr="004234FD" w:rsidRDefault="002F4809" w:rsidP="002F4809">
            <w:pPr>
              <w:pStyle w:val="ConsPlusNormal"/>
              <w:ind w:firstLine="14"/>
              <w:jc w:val="both"/>
              <w:rPr>
                <w:sz w:val="16"/>
                <w:szCs w:val="16"/>
              </w:rPr>
            </w:pPr>
            <w:r w:rsidRPr="004234FD">
              <w:rPr>
                <w:sz w:val="16"/>
                <w:szCs w:val="16"/>
              </w:rPr>
              <w:t xml:space="preserve">Утверждение регламента предоставления </w:t>
            </w:r>
            <w:r w:rsidRPr="004234FD">
              <w:rPr>
                <w:rFonts w:eastAsia="Cambria"/>
                <w:sz w:val="16"/>
                <w:szCs w:val="16"/>
              </w:rPr>
              <w:t>грантов субъектам малого и среднего предпринимательства на организацию и развитие собственного бизнеса за счет средств бюджета БГО СК</w:t>
            </w:r>
          </w:p>
        </w:tc>
        <w:tc>
          <w:tcPr>
            <w:tcW w:w="1418" w:type="dxa"/>
            <w:tcBorders>
              <w:top w:val="single" w:sz="4" w:space="0" w:color="auto"/>
              <w:bottom w:val="single" w:sz="4" w:space="0" w:color="auto"/>
            </w:tcBorders>
          </w:tcPr>
          <w:p w:rsidR="002F4809" w:rsidRPr="004234FD" w:rsidRDefault="002F4809" w:rsidP="002F4809">
            <w:pPr>
              <w:pStyle w:val="ConsPlusNormal"/>
              <w:ind w:firstLine="0"/>
              <w:jc w:val="center"/>
              <w:rPr>
                <w:sz w:val="16"/>
                <w:szCs w:val="16"/>
              </w:rPr>
            </w:pPr>
            <w:r w:rsidRPr="004234FD">
              <w:rPr>
                <w:sz w:val="16"/>
                <w:szCs w:val="16"/>
              </w:rPr>
              <w:t>отдел экономического развития</w:t>
            </w:r>
          </w:p>
        </w:tc>
        <w:tc>
          <w:tcPr>
            <w:tcW w:w="1417" w:type="dxa"/>
            <w:tcBorders>
              <w:top w:val="single" w:sz="4" w:space="0" w:color="auto"/>
              <w:bottom w:val="single" w:sz="4" w:space="0" w:color="auto"/>
            </w:tcBorders>
          </w:tcPr>
          <w:p w:rsidR="002F4809" w:rsidRPr="004234FD" w:rsidRDefault="002F4809" w:rsidP="002F4809">
            <w:pPr>
              <w:pStyle w:val="ConsPlusNormal"/>
              <w:ind w:firstLine="0"/>
              <w:jc w:val="center"/>
              <w:rPr>
                <w:sz w:val="16"/>
                <w:szCs w:val="16"/>
              </w:rPr>
            </w:pPr>
            <w:r w:rsidRPr="004234FD">
              <w:rPr>
                <w:sz w:val="16"/>
                <w:szCs w:val="16"/>
              </w:rPr>
              <w:t>4 квартал 2017 года</w:t>
            </w:r>
          </w:p>
        </w:tc>
      </w:tr>
    </w:tbl>
    <w:p w:rsidR="002F4809" w:rsidRDefault="002F4809" w:rsidP="002F4809">
      <w:pPr>
        <w:pStyle w:val="ConsPlusNormal"/>
        <w:spacing w:line="180" w:lineRule="exact"/>
        <w:ind w:firstLine="0"/>
        <w:jc w:val="both"/>
        <w:rPr>
          <w:sz w:val="16"/>
          <w:szCs w:val="16"/>
        </w:rPr>
      </w:pPr>
    </w:p>
    <w:p w:rsidR="00872700" w:rsidRDefault="00872700" w:rsidP="002F4809">
      <w:pPr>
        <w:pStyle w:val="ConsPlusNormal"/>
        <w:spacing w:line="180" w:lineRule="exact"/>
        <w:ind w:firstLine="0"/>
        <w:jc w:val="both"/>
        <w:rPr>
          <w:sz w:val="16"/>
          <w:szCs w:val="16"/>
        </w:rPr>
      </w:pPr>
    </w:p>
    <w:p w:rsidR="00DE2E02" w:rsidRDefault="00DE2E02" w:rsidP="002F4809">
      <w:pPr>
        <w:pStyle w:val="ConsPlusNormal"/>
        <w:spacing w:line="180" w:lineRule="exact"/>
        <w:ind w:firstLine="0"/>
        <w:jc w:val="both"/>
        <w:rPr>
          <w:sz w:val="16"/>
          <w:szCs w:val="16"/>
        </w:rPr>
        <w:sectPr w:rsidR="00DE2E02" w:rsidSect="00E963F2">
          <w:type w:val="continuous"/>
          <w:pgSz w:w="11905" w:h="16838"/>
          <w:pgMar w:top="1134" w:right="423" w:bottom="1134" w:left="993" w:header="720" w:footer="720" w:gutter="0"/>
          <w:cols w:space="851"/>
          <w:noEndnote/>
          <w:titlePg/>
          <w:docGrid w:linePitch="381"/>
        </w:sectPr>
      </w:pPr>
    </w:p>
    <w:p w:rsidR="00872700" w:rsidRDefault="00872700" w:rsidP="00872700">
      <w:pPr>
        <w:widowControl w:val="0"/>
        <w:autoSpaceDE w:val="0"/>
        <w:autoSpaceDN w:val="0"/>
        <w:adjustRightInd w:val="0"/>
        <w:ind w:firstLine="284"/>
        <w:jc w:val="center"/>
        <w:rPr>
          <w:rFonts w:ascii="Arial" w:hAnsi="Arial" w:cs="Arial"/>
          <w:b/>
          <w:sz w:val="16"/>
          <w:szCs w:val="16"/>
        </w:rPr>
      </w:pPr>
    </w:p>
    <w:p w:rsidR="00872700" w:rsidRPr="00422E77" w:rsidRDefault="00872700" w:rsidP="00872700">
      <w:pPr>
        <w:widowControl w:val="0"/>
        <w:autoSpaceDE w:val="0"/>
        <w:autoSpaceDN w:val="0"/>
        <w:adjustRightInd w:val="0"/>
        <w:ind w:firstLine="284"/>
        <w:jc w:val="center"/>
        <w:rPr>
          <w:rFonts w:ascii="Arial" w:hAnsi="Arial" w:cs="Arial"/>
          <w:b/>
          <w:sz w:val="16"/>
          <w:szCs w:val="16"/>
        </w:rPr>
      </w:pPr>
      <w:r w:rsidRPr="00422E77">
        <w:rPr>
          <w:rFonts w:ascii="Arial" w:hAnsi="Arial" w:cs="Arial"/>
          <w:b/>
          <w:sz w:val="16"/>
          <w:szCs w:val="16"/>
        </w:rPr>
        <w:t>ПОСТАНОВЛЕНИЕ</w:t>
      </w:r>
    </w:p>
    <w:p w:rsidR="00872700" w:rsidRPr="00422E77" w:rsidRDefault="00872700" w:rsidP="00872700">
      <w:pPr>
        <w:widowControl w:val="0"/>
        <w:autoSpaceDE w:val="0"/>
        <w:autoSpaceDN w:val="0"/>
        <w:adjustRightInd w:val="0"/>
        <w:ind w:firstLine="284"/>
        <w:jc w:val="center"/>
        <w:rPr>
          <w:rFonts w:ascii="Arial" w:hAnsi="Arial" w:cs="Arial"/>
          <w:b/>
          <w:sz w:val="16"/>
          <w:szCs w:val="16"/>
        </w:rPr>
      </w:pPr>
    </w:p>
    <w:p w:rsidR="00872700" w:rsidRDefault="00872700" w:rsidP="00872700">
      <w:pPr>
        <w:widowControl w:val="0"/>
        <w:autoSpaceDE w:val="0"/>
        <w:autoSpaceDN w:val="0"/>
        <w:adjustRightInd w:val="0"/>
        <w:ind w:firstLine="284"/>
        <w:jc w:val="center"/>
        <w:rPr>
          <w:rFonts w:ascii="Arial" w:hAnsi="Arial" w:cs="Arial"/>
          <w:b/>
          <w:sz w:val="16"/>
          <w:szCs w:val="16"/>
        </w:rPr>
      </w:pPr>
      <w:r w:rsidRPr="00422E77">
        <w:rPr>
          <w:rFonts w:ascii="Arial" w:hAnsi="Arial" w:cs="Arial"/>
          <w:b/>
          <w:sz w:val="16"/>
          <w:szCs w:val="16"/>
        </w:rPr>
        <w:t>АДМИНИСТРАЦИИ БЛАГОДАРНЕНСКОГО МУНИЦИПАЛЬНОГО РАЙОНА СТАВРОПОЛЬСКОГО КРАЯ</w:t>
      </w:r>
    </w:p>
    <w:p w:rsidR="00872700" w:rsidRPr="00422E77" w:rsidRDefault="00872700" w:rsidP="00872700">
      <w:pPr>
        <w:widowControl w:val="0"/>
        <w:autoSpaceDE w:val="0"/>
        <w:autoSpaceDN w:val="0"/>
        <w:adjustRightInd w:val="0"/>
        <w:ind w:firstLine="284"/>
        <w:jc w:val="center"/>
        <w:rPr>
          <w:rFonts w:ascii="Arial" w:hAnsi="Arial" w:cs="Arial"/>
          <w:b/>
          <w:sz w:val="16"/>
          <w:szCs w:val="16"/>
        </w:rPr>
      </w:pPr>
    </w:p>
    <w:tbl>
      <w:tblPr>
        <w:tblW w:w="4820" w:type="dxa"/>
        <w:tblInd w:w="108" w:type="dxa"/>
        <w:tblLook w:val="01E0"/>
      </w:tblPr>
      <w:tblGrid>
        <w:gridCol w:w="2127"/>
        <w:gridCol w:w="1701"/>
        <w:gridCol w:w="992"/>
      </w:tblGrid>
      <w:tr w:rsidR="00872700" w:rsidRPr="00422E77" w:rsidTr="0025408A">
        <w:trPr>
          <w:trHeight w:val="241"/>
        </w:trPr>
        <w:tc>
          <w:tcPr>
            <w:tcW w:w="2127" w:type="dxa"/>
            <w:shd w:val="clear" w:color="auto" w:fill="auto"/>
          </w:tcPr>
          <w:p w:rsidR="00872700" w:rsidRPr="00422E77" w:rsidRDefault="00872700" w:rsidP="0025408A">
            <w:pPr>
              <w:widowControl w:val="0"/>
              <w:autoSpaceDE w:val="0"/>
              <w:autoSpaceDN w:val="0"/>
              <w:adjustRightInd w:val="0"/>
              <w:ind w:left="-108"/>
              <w:jc w:val="both"/>
              <w:rPr>
                <w:rFonts w:ascii="Arial" w:hAnsi="Arial" w:cs="Arial"/>
                <w:sz w:val="16"/>
                <w:szCs w:val="16"/>
              </w:rPr>
            </w:pPr>
            <w:r>
              <w:rPr>
                <w:rFonts w:ascii="Arial" w:hAnsi="Arial" w:cs="Arial"/>
                <w:sz w:val="16"/>
                <w:szCs w:val="16"/>
              </w:rPr>
              <w:t>30 ноября</w:t>
            </w:r>
            <w:r w:rsidRPr="00422E77">
              <w:rPr>
                <w:rFonts w:ascii="Arial" w:hAnsi="Arial" w:cs="Arial"/>
                <w:sz w:val="16"/>
                <w:szCs w:val="16"/>
              </w:rPr>
              <w:t xml:space="preserve">  2017   года                      </w:t>
            </w:r>
          </w:p>
        </w:tc>
        <w:tc>
          <w:tcPr>
            <w:tcW w:w="1701" w:type="dxa"/>
            <w:shd w:val="clear" w:color="auto" w:fill="auto"/>
          </w:tcPr>
          <w:p w:rsidR="00872700" w:rsidRPr="00422E77" w:rsidRDefault="00872700" w:rsidP="0025408A">
            <w:pPr>
              <w:widowControl w:val="0"/>
              <w:autoSpaceDE w:val="0"/>
              <w:autoSpaceDN w:val="0"/>
              <w:adjustRightInd w:val="0"/>
              <w:ind w:firstLine="284"/>
              <w:jc w:val="both"/>
              <w:rPr>
                <w:rFonts w:ascii="Arial" w:hAnsi="Arial" w:cs="Arial"/>
                <w:sz w:val="16"/>
                <w:szCs w:val="16"/>
              </w:rPr>
            </w:pPr>
            <w:r w:rsidRPr="00422E77">
              <w:rPr>
                <w:rFonts w:ascii="Arial" w:hAnsi="Arial" w:cs="Arial"/>
                <w:sz w:val="16"/>
                <w:szCs w:val="16"/>
              </w:rPr>
              <w:t>г. Благодарный</w:t>
            </w:r>
          </w:p>
        </w:tc>
        <w:tc>
          <w:tcPr>
            <w:tcW w:w="992" w:type="dxa"/>
            <w:shd w:val="clear" w:color="auto" w:fill="auto"/>
          </w:tcPr>
          <w:p w:rsidR="00872700" w:rsidRPr="00422E77" w:rsidRDefault="003F71DB" w:rsidP="0025408A">
            <w:pPr>
              <w:widowControl w:val="0"/>
              <w:autoSpaceDE w:val="0"/>
              <w:autoSpaceDN w:val="0"/>
              <w:adjustRightInd w:val="0"/>
              <w:ind w:firstLine="284"/>
              <w:jc w:val="both"/>
              <w:rPr>
                <w:rFonts w:ascii="Arial" w:hAnsi="Arial" w:cs="Arial"/>
                <w:sz w:val="16"/>
                <w:szCs w:val="16"/>
              </w:rPr>
            </w:pPr>
            <w:r>
              <w:rPr>
                <w:rFonts w:ascii="Arial" w:hAnsi="Arial" w:cs="Arial"/>
                <w:sz w:val="16"/>
                <w:szCs w:val="16"/>
              </w:rPr>
              <w:t>№ 791</w:t>
            </w:r>
            <w:r w:rsidR="00872700" w:rsidRPr="00422E77">
              <w:rPr>
                <w:rFonts w:ascii="Arial" w:hAnsi="Arial" w:cs="Arial"/>
                <w:sz w:val="16"/>
                <w:szCs w:val="16"/>
              </w:rPr>
              <w:t xml:space="preserve"> </w:t>
            </w:r>
          </w:p>
        </w:tc>
      </w:tr>
    </w:tbl>
    <w:p w:rsidR="00234C87" w:rsidRPr="00872700" w:rsidRDefault="00234C87" w:rsidP="002F4809">
      <w:pPr>
        <w:pStyle w:val="ConsPlusNormal"/>
        <w:spacing w:line="180" w:lineRule="exact"/>
        <w:ind w:firstLine="0"/>
        <w:jc w:val="both"/>
        <w:rPr>
          <w:sz w:val="16"/>
          <w:szCs w:val="16"/>
        </w:rPr>
      </w:pPr>
    </w:p>
    <w:p w:rsidR="00872700" w:rsidRPr="00872700" w:rsidRDefault="00872700" w:rsidP="00DE2E02">
      <w:pPr>
        <w:pStyle w:val="ConsPlusTitle"/>
        <w:widowControl/>
        <w:tabs>
          <w:tab w:val="left" w:pos="9355"/>
        </w:tabs>
        <w:spacing w:line="200" w:lineRule="exact"/>
        <w:ind w:right="-79" w:firstLine="11"/>
        <w:jc w:val="both"/>
        <w:rPr>
          <w:b w:val="0"/>
          <w:bCs/>
          <w:sz w:val="16"/>
          <w:szCs w:val="16"/>
        </w:rPr>
      </w:pPr>
      <w:r w:rsidRPr="00872700">
        <w:rPr>
          <w:b w:val="0"/>
          <w:bCs/>
          <w:sz w:val="16"/>
          <w:szCs w:val="16"/>
        </w:rPr>
        <w:t>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872700" w:rsidRPr="00872700" w:rsidRDefault="00872700" w:rsidP="00872700">
      <w:pPr>
        <w:pStyle w:val="ConsPlusTitle"/>
        <w:widowControl/>
        <w:tabs>
          <w:tab w:val="left" w:pos="9355"/>
        </w:tabs>
        <w:spacing w:line="240" w:lineRule="exact"/>
        <w:ind w:right="-79"/>
        <w:jc w:val="both"/>
        <w:rPr>
          <w:b w:val="0"/>
          <w:bCs/>
          <w:sz w:val="16"/>
          <w:szCs w:val="16"/>
        </w:rPr>
      </w:pPr>
    </w:p>
    <w:p w:rsidR="00DE2E02" w:rsidRDefault="00DE2E02" w:rsidP="00872700">
      <w:pPr>
        <w:pStyle w:val="ConsPlusNormal"/>
        <w:widowControl/>
        <w:ind w:firstLine="426"/>
        <w:jc w:val="both"/>
        <w:rPr>
          <w:sz w:val="16"/>
          <w:szCs w:val="16"/>
        </w:rPr>
      </w:pPr>
    </w:p>
    <w:p w:rsidR="00872700" w:rsidRPr="00872700" w:rsidRDefault="00872700" w:rsidP="00872700">
      <w:pPr>
        <w:pStyle w:val="ConsPlusNormal"/>
        <w:widowControl/>
        <w:ind w:firstLine="426"/>
        <w:jc w:val="both"/>
        <w:rPr>
          <w:sz w:val="16"/>
          <w:szCs w:val="16"/>
        </w:rPr>
      </w:pPr>
      <w:r w:rsidRPr="00872700">
        <w:rPr>
          <w:sz w:val="16"/>
          <w:szCs w:val="16"/>
        </w:rPr>
        <w:t xml:space="preserve">В соответствии с постановлением администрации Благодарненского муниципального района Ставропольского края от 19 сентября 2017 года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муниципального района Ставропольского края </w:t>
      </w:r>
    </w:p>
    <w:p w:rsidR="00872700" w:rsidRPr="00872700" w:rsidRDefault="00872700" w:rsidP="00872700">
      <w:pPr>
        <w:jc w:val="both"/>
        <w:rPr>
          <w:rFonts w:ascii="Arial" w:hAnsi="Arial" w:cs="Arial"/>
          <w:bCs/>
          <w:sz w:val="16"/>
          <w:szCs w:val="16"/>
        </w:rPr>
      </w:pPr>
    </w:p>
    <w:p w:rsidR="00872700" w:rsidRPr="00872700" w:rsidRDefault="00872700" w:rsidP="00872700">
      <w:pPr>
        <w:shd w:val="clear" w:color="auto" w:fill="FFFFFF"/>
        <w:jc w:val="both"/>
        <w:rPr>
          <w:rFonts w:ascii="Arial" w:hAnsi="Arial" w:cs="Arial"/>
          <w:sz w:val="16"/>
          <w:szCs w:val="16"/>
        </w:rPr>
      </w:pPr>
      <w:r w:rsidRPr="00872700">
        <w:rPr>
          <w:rFonts w:ascii="Arial" w:hAnsi="Arial" w:cs="Arial"/>
          <w:sz w:val="16"/>
          <w:szCs w:val="16"/>
        </w:rPr>
        <w:t>ПОСТАНОВЛЯЕТ:</w:t>
      </w:r>
    </w:p>
    <w:p w:rsidR="00872700" w:rsidRPr="00872700" w:rsidRDefault="00872700" w:rsidP="00872700">
      <w:pPr>
        <w:jc w:val="both"/>
        <w:rPr>
          <w:rFonts w:ascii="Arial" w:hAnsi="Arial" w:cs="Arial"/>
          <w:sz w:val="16"/>
          <w:szCs w:val="16"/>
        </w:rPr>
      </w:pPr>
    </w:p>
    <w:p w:rsidR="00872700" w:rsidRPr="00872700" w:rsidRDefault="00872700" w:rsidP="00872700">
      <w:pPr>
        <w:pStyle w:val="ConsPlusTitle"/>
        <w:widowControl/>
        <w:autoSpaceDE w:val="0"/>
        <w:autoSpaceDN w:val="0"/>
        <w:adjustRightInd w:val="0"/>
        <w:ind w:firstLine="426"/>
        <w:jc w:val="both"/>
        <w:rPr>
          <w:b w:val="0"/>
          <w:bCs/>
          <w:sz w:val="16"/>
          <w:szCs w:val="16"/>
        </w:rPr>
      </w:pPr>
      <w:r>
        <w:rPr>
          <w:b w:val="0"/>
          <w:bCs/>
          <w:sz w:val="16"/>
          <w:szCs w:val="16"/>
        </w:rPr>
        <w:lastRenderedPageBreak/>
        <w:t xml:space="preserve">1. </w:t>
      </w:r>
      <w:r w:rsidRPr="00872700">
        <w:rPr>
          <w:b w:val="0"/>
          <w:bCs/>
          <w:sz w:val="16"/>
          <w:szCs w:val="16"/>
        </w:rPr>
        <w:t>Утвердить прилагаемую муниципальную программу Благодарненского городского округа Ставропольского края «Развитие образования и молодежной политики».</w:t>
      </w:r>
    </w:p>
    <w:p w:rsidR="00872700" w:rsidRPr="00872700" w:rsidRDefault="00872700" w:rsidP="00872700">
      <w:pPr>
        <w:pStyle w:val="ConsPlusTitle"/>
        <w:widowControl/>
        <w:autoSpaceDE w:val="0"/>
        <w:autoSpaceDN w:val="0"/>
        <w:adjustRightInd w:val="0"/>
        <w:ind w:firstLine="426"/>
        <w:jc w:val="both"/>
        <w:rPr>
          <w:b w:val="0"/>
          <w:bCs/>
          <w:sz w:val="16"/>
          <w:szCs w:val="16"/>
        </w:rPr>
      </w:pPr>
      <w:r>
        <w:rPr>
          <w:b w:val="0"/>
          <w:bCs/>
          <w:sz w:val="16"/>
          <w:szCs w:val="16"/>
        </w:rPr>
        <w:t xml:space="preserve">2. </w:t>
      </w:r>
      <w:r w:rsidRPr="00872700">
        <w:rPr>
          <w:b w:val="0"/>
          <w:bCs/>
          <w:sz w:val="16"/>
          <w:szCs w:val="16"/>
        </w:rPr>
        <w:t xml:space="preserve">Признать утратившим силу постановления администрации Благодарненского муниципального района Ставропольского края </w:t>
      </w:r>
      <w:proofErr w:type="gramStart"/>
      <w:r w:rsidRPr="00872700">
        <w:rPr>
          <w:b w:val="0"/>
          <w:bCs/>
          <w:sz w:val="16"/>
          <w:szCs w:val="16"/>
        </w:rPr>
        <w:t>от</w:t>
      </w:r>
      <w:proofErr w:type="gramEnd"/>
      <w:r w:rsidRPr="00872700">
        <w:rPr>
          <w:b w:val="0"/>
          <w:bCs/>
          <w:sz w:val="16"/>
          <w:szCs w:val="16"/>
        </w:rPr>
        <w:t>:</w:t>
      </w:r>
    </w:p>
    <w:p w:rsidR="00872700" w:rsidRPr="00872700" w:rsidRDefault="00872700" w:rsidP="00872700">
      <w:pPr>
        <w:pStyle w:val="ConsPlusTitle"/>
        <w:widowControl/>
        <w:tabs>
          <w:tab w:val="left" w:pos="9355"/>
        </w:tabs>
        <w:ind w:firstLine="426"/>
        <w:jc w:val="both"/>
        <w:rPr>
          <w:b w:val="0"/>
          <w:bCs/>
          <w:sz w:val="16"/>
          <w:szCs w:val="16"/>
        </w:rPr>
      </w:pPr>
      <w:r w:rsidRPr="00872700">
        <w:rPr>
          <w:b w:val="0"/>
          <w:bCs/>
          <w:sz w:val="16"/>
          <w:szCs w:val="16"/>
        </w:rPr>
        <w:t>28 декабря 2015 года № 827 «Об утверждении муниципальной программы Благодарненского муниципального района Ставропольского края «Развитие образования и молодежной политики»;</w:t>
      </w:r>
    </w:p>
    <w:p w:rsidR="00872700" w:rsidRPr="00872700" w:rsidRDefault="00872700" w:rsidP="00872700">
      <w:pPr>
        <w:pStyle w:val="ConsPlusTitle"/>
        <w:widowControl/>
        <w:tabs>
          <w:tab w:val="left" w:pos="9355"/>
        </w:tabs>
        <w:ind w:firstLine="426"/>
        <w:jc w:val="both"/>
        <w:rPr>
          <w:b w:val="0"/>
          <w:bCs/>
          <w:sz w:val="16"/>
          <w:szCs w:val="16"/>
        </w:rPr>
      </w:pPr>
      <w:r w:rsidRPr="00872700">
        <w:rPr>
          <w:b w:val="0"/>
          <w:bCs/>
          <w:sz w:val="16"/>
          <w:szCs w:val="16"/>
        </w:rPr>
        <w:t>25 апреля  2016 года № 286 «О внесении изменений в муниципальную программу Благодарненского муниципального района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28 декабря 2015 года № 827»;</w:t>
      </w:r>
    </w:p>
    <w:p w:rsidR="00872700" w:rsidRPr="00872700" w:rsidRDefault="00872700" w:rsidP="00872700">
      <w:pPr>
        <w:pStyle w:val="ConsPlusTitle"/>
        <w:widowControl/>
        <w:tabs>
          <w:tab w:val="left" w:pos="9355"/>
        </w:tabs>
        <w:ind w:right="-79" w:firstLine="426"/>
        <w:jc w:val="both"/>
        <w:rPr>
          <w:b w:val="0"/>
          <w:bCs/>
          <w:spacing w:val="-1"/>
          <w:sz w:val="16"/>
          <w:szCs w:val="16"/>
        </w:rPr>
      </w:pPr>
      <w:r w:rsidRPr="00872700">
        <w:rPr>
          <w:b w:val="0"/>
          <w:bCs/>
          <w:sz w:val="16"/>
          <w:szCs w:val="16"/>
        </w:rPr>
        <w:t>22 декабря 2016 года № 785</w:t>
      </w:r>
      <w:r w:rsidRPr="00872700">
        <w:rPr>
          <w:b w:val="0"/>
          <w:bCs/>
          <w:color w:val="C00000"/>
          <w:sz w:val="16"/>
          <w:szCs w:val="16"/>
        </w:rPr>
        <w:t xml:space="preserve"> </w:t>
      </w:r>
      <w:r w:rsidRPr="00872700">
        <w:rPr>
          <w:b w:val="0"/>
          <w:bCs/>
          <w:sz w:val="16"/>
          <w:szCs w:val="16"/>
        </w:rPr>
        <w:t>«О внесении изменений в муниципальную программу Благодарненского муниципального района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28 декабря 2015 года № 827».</w:t>
      </w:r>
    </w:p>
    <w:p w:rsidR="00872700" w:rsidRPr="00872700" w:rsidRDefault="00872700" w:rsidP="00872700">
      <w:pPr>
        <w:pStyle w:val="ConsPlusTitle"/>
        <w:widowControl/>
        <w:tabs>
          <w:tab w:val="left" w:pos="9355"/>
        </w:tabs>
        <w:ind w:firstLine="709"/>
        <w:jc w:val="both"/>
        <w:rPr>
          <w:b w:val="0"/>
          <w:bCs/>
          <w:spacing w:val="-1"/>
          <w:sz w:val="16"/>
          <w:szCs w:val="16"/>
        </w:rPr>
      </w:pPr>
    </w:p>
    <w:p w:rsidR="00872700" w:rsidRPr="00872700" w:rsidRDefault="00872700" w:rsidP="00872700">
      <w:pPr>
        <w:tabs>
          <w:tab w:val="left" w:pos="0"/>
          <w:tab w:val="left" w:pos="720"/>
        </w:tabs>
        <w:ind w:firstLine="426"/>
        <w:jc w:val="both"/>
        <w:rPr>
          <w:rFonts w:ascii="Arial" w:hAnsi="Arial" w:cs="Arial"/>
          <w:sz w:val="16"/>
          <w:szCs w:val="16"/>
        </w:rPr>
      </w:pPr>
      <w:r>
        <w:rPr>
          <w:rFonts w:ascii="Arial" w:hAnsi="Arial" w:cs="Arial"/>
          <w:sz w:val="16"/>
          <w:szCs w:val="16"/>
        </w:rPr>
        <w:t xml:space="preserve">3. </w:t>
      </w:r>
      <w:proofErr w:type="gramStart"/>
      <w:r w:rsidRPr="00872700">
        <w:rPr>
          <w:rFonts w:ascii="Arial" w:hAnsi="Arial" w:cs="Arial"/>
          <w:sz w:val="16"/>
          <w:szCs w:val="16"/>
        </w:rPr>
        <w:t>Контроль за</w:t>
      </w:r>
      <w:proofErr w:type="gramEnd"/>
      <w:r w:rsidRPr="00872700">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872700" w:rsidRPr="00872700" w:rsidRDefault="00872700" w:rsidP="00872700">
      <w:pPr>
        <w:tabs>
          <w:tab w:val="left" w:pos="0"/>
          <w:tab w:val="left" w:pos="720"/>
        </w:tabs>
        <w:ind w:firstLine="426"/>
        <w:jc w:val="both"/>
        <w:rPr>
          <w:rFonts w:ascii="Arial" w:hAnsi="Arial" w:cs="Arial"/>
          <w:sz w:val="16"/>
          <w:szCs w:val="16"/>
        </w:rPr>
      </w:pPr>
    </w:p>
    <w:p w:rsidR="00872700" w:rsidRPr="00872700" w:rsidRDefault="00872700" w:rsidP="00872700">
      <w:pPr>
        <w:tabs>
          <w:tab w:val="left" w:pos="0"/>
          <w:tab w:val="left" w:pos="720"/>
        </w:tabs>
        <w:ind w:firstLine="426"/>
        <w:jc w:val="both"/>
        <w:rPr>
          <w:rFonts w:ascii="Arial" w:hAnsi="Arial" w:cs="Arial"/>
          <w:sz w:val="16"/>
          <w:szCs w:val="16"/>
        </w:rPr>
      </w:pPr>
      <w:r w:rsidRPr="00872700">
        <w:rPr>
          <w:rFonts w:ascii="Arial" w:hAnsi="Arial" w:cs="Arial"/>
          <w:sz w:val="16"/>
          <w:szCs w:val="16"/>
        </w:rPr>
        <w:t>4. Настоящее постановление вступает в силу с 01 января 2018 года и подлежит официальному опубликованию.</w:t>
      </w:r>
    </w:p>
    <w:p w:rsidR="00872700" w:rsidRPr="00872700" w:rsidRDefault="00872700" w:rsidP="00872700">
      <w:pPr>
        <w:jc w:val="both"/>
        <w:rPr>
          <w:rFonts w:ascii="Arial" w:hAnsi="Arial" w:cs="Arial"/>
          <w:sz w:val="16"/>
          <w:szCs w:val="16"/>
        </w:rPr>
      </w:pPr>
    </w:p>
    <w:p w:rsidR="00872700" w:rsidRPr="00872700" w:rsidRDefault="00872700" w:rsidP="00872700">
      <w:pPr>
        <w:jc w:val="both"/>
        <w:rPr>
          <w:rFonts w:ascii="Arial" w:hAnsi="Arial" w:cs="Arial"/>
          <w:sz w:val="16"/>
          <w:szCs w:val="16"/>
        </w:rPr>
      </w:pPr>
    </w:p>
    <w:tbl>
      <w:tblPr>
        <w:tblW w:w="0" w:type="auto"/>
        <w:tblInd w:w="-106" w:type="dxa"/>
        <w:tblLook w:val="04A0"/>
      </w:tblPr>
      <w:tblGrid>
        <w:gridCol w:w="3250"/>
        <w:gridCol w:w="1891"/>
      </w:tblGrid>
      <w:tr w:rsidR="00872700" w:rsidRPr="00872700" w:rsidTr="00DE2E02">
        <w:trPr>
          <w:trHeight w:val="637"/>
        </w:trPr>
        <w:tc>
          <w:tcPr>
            <w:tcW w:w="3250" w:type="dxa"/>
            <w:hideMark/>
          </w:tcPr>
          <w:p w:rsidR="00872700" w:rsidRPr="00872700" w:rsidRDefault="00872700" w:rsidP="00872700">
            <w:pPr>
              <w:spacing w:line="180" w:lineRule="exact"/>
              <w:jc w:val="both"/>
              <w:rPr>
                <w:rFonts w:ascii="Arial" w:hAnsi="Arial" w:cs="Arial"/>
                <w:sz w:val="16"/>
                <w:szCs w:val="16"/>
              </w:rPr>
            </w:pPr>
            <w:r w:rsidRPr="00872700">
              <w:rPr>
                <w:rFonts w:ascii="Arial" w:hAnsi="Arial" w:cs="Arial"/>
                <w:sz w:val="16"/>
                <w:szCs w:val="16"/>
              </w:rPr>
              <w:t xml:space="preserve">Глава </w:t>
            </w:r>
          </w:p>
          <w:p w:rsidR="00872700" w:rsidRPr="00872700" w:rsidRDefault="00872700" w:rsidP="00872700">
            <w:pPr>
              <w:spacing w:line="180" w:lineRule="exact"/>
              <w:rPr>
                <w:rFonts w:ascii="Arial" w:hAnsi="Arial" w:cs="Arial"/>
                <w:sz w:val="16"/>
                <w:szCs w:val="16"/>
              </w:rPr>
            </w:pPr>
            <w:r w:rsidRPr="00872700">
              <w:rPr>
                <w:rFonts w:ascii="Arial" w:hAnsi="Arial" w:cs="Arial"/>
                <w:sz w:val="16"/>
                <w:szCs w:val="16"/>
              </w:rPr>
              <w:t>Благодарненского муниципального района Ставропольского края</w:t>
            </w:r>
          </w:p>
        </w:tc>
        <w:tc>
          <w:tcPr>
            <w:tcW w:w="1891" w:type="dxa"/>
          </w:tcPr>
          <w:p w:rsidR="00872700" w:rsidRPr="00872700" w:rsidRDefault="00872700" w:rsidP="00872700">
            <w:pPr>
              <w:spacing w:line="180" w:lineRule="exact"/>
              <w:jc w:val="both"/>
              <w:rPr>
                <w:rFonts w:ascii="Arial" w:hAnsi="Arial" w:cs="Arial"/>
                <w:sz w:val="16"/>
                <w:szCs w:val="16"/>
              </w:rPr>
            </w:pPr>
          </w:p>
          <w:p w:rsidR="00872700" w:rsidRPr="00872700" w:rsidRDefault="00872700" w:rsidP="00872700">
            <w:pPr>
              <w:pStyle w:val="1"/>
              <w:spacing w:line="180" w:lineRule="exact"/>
              <w:jc w:val="right"/>
              <w:rPr>
                <w:rFonts w:ascii="Arial" w:hAnsi="Arial" w:cs="Arial"/>
                <w:b w:val="0"/>
                <w:bCs/>
                <w:sz w:val="16"/>
                <w:szCs w:val="16"/>
              </w:rPr>
            </w:pPr>
          </w:p>
          <w:p w:rsidR="00872700" w:rsidRPr="00872700" w:rsidRDefault="00872700" w:rsidP="00872700">
            <w:pPr>
              <w:pStyle w:val="1"/>
              <w:spacing w:line="180" w:lineRule="exact"/>
              <w:jc w:val="right"/>
              <w:rPr>
                <w:rFonts w:ascii="Arial" w:hAnsi="Arial" w:cs="Arial"/>
                <w:b w:val="0"/>
                <w:bCs/>
                <w:sz w:val="16"/>
                <w:szCs w:val="16"/>
              </w:rPr>
            </w:pPr>
            <w:r w:rsidRPr="00872700">
              <w:rPr>
                <w:rFonts w:ascii="Arial" w:hAnsi="Arial" w:cs="Arial"/>
                <w:b w:val="0"/>
                <w:bCs/>
                <w:sz w:val="16"/>
                <w:szCs w:val="16"/>
              </w:rPr>
              <w:t>С.Т. Бычков</w:t>
            </w:r>
          </w:p>
        </w:tc>
      </w:tr>
    </w:tbl>
    <w:p w:rsidR="00872700" w:rsidRDefault="00872700" w:rsidP="00872700">
      <w:pPr>
        <w:jc w:val="both"/>
        <w:rPr>
          <w:rFonts w:ascii="Arial" w:hAnsi="Arial" w:cs="Arial"/>
          <w:sz w:val="16"/>
          <w:szCs w:val="16"/>
        </w:rPr>
      </w:pPr>
    </w:p>
    <w:p w:rsidR="00872700" w:rsidRDefault="00872700" w:rsidP="00872700">
      <w:pPr>
        <w:jc w:val="both"/>
        <w:rPr>
          <w:rFonts w:ascii="Arial" w:hAnsi="Arial" w:cs="Arial"/>
          <w:sz w:val="16"/>
          <w:szCs w:val="16"/>
        </w:rPr>
      </w:pPr>
    </w:p>
    <w:p w:rsidR="00872700" w:rsidRPr="00872700" w:rsidRDefault="00872700" w:rsidP="00872700">
      <w:pPr>
        <w:widowControl w:val="0"/>
        <w:autoSpaceDE w:val="0"/>
        <w:autoSpaceDN w:val="0"/>
        <w:adjustRightInd w:val="0"/>
        <w:jc w:val="center"/>
        <w:rPr>
          <w:rFonts w:ascii="Arial" w:hAnsi="Arial" w:cs="Arial"/>
          <w:sz w:val="16"/>
          <w:szCs w:val="16"/>
        </w:rPr>
      </w:pPr>
      <w:r w:rsidRPr="00872700">
        <w:rPr>
          <w:rFonts w:ascii="Arial" w:hAnsi="Arial" w:cs="Arial"/>
          <w:sz w:val="16"/>
          <w:szCs w:val="16"/>
        </w:rPr>
        <w:t>УТВЕРЖДЕНА</w:t>
      </w:r>
    </w:p>
    <w:p w:rsidR="00872700" w:rsidRPr="00872700" w:rsidRDefault="00872700" w:rsidP="00872700">
      <w:pPr>
        <w:widowControl w:val="0"/>
        <w:autoSpaceDE w:val="0"/>
        <w:autoSpaceDN w:val="0"/>
        <w:adjustRightInd w:val="0"/>
        <w:jc w:val="center"/>
        <w:rPr>
          <w:rFonts w:ascii="Arial" w:hAnsi="Arial" w:cs="Arial"/>
          <w:sz w:val="16"/>
          <w:szCs w:val="16"/>
        </w:rPr>
      </w:pPr>
      <w:r w:rsidRPr="00872700">
        <w:rPr>
          <w:rFonts w:ascii="Arial" w:hAnsi="Arial" w:cs="Arial"/>
          <w:sz w:val="16"/>
          <w:szCs w:val="16"/>
        </w:rPr>
        <w:t>постановлением администрации Благодарненского муниципального района Ставропольского края</w:t>
      </w:r>
    </w:p>
    <w:p w:rsidR="00872700" w:rsidRPr="00872700" w:rsidRDefault="00872700" w:rsidP="00872700">
      <w:pPr>
        <w:jc w:val="center"/>
        <w:rPr>
          <w:rFonts w:ascii="Arial" w:hAnsi="Arial" w:cs="Arial"/>
          <w:sz w:val="16"/>
          <w:szCs w:val="16"/>
        </w:rPr>
      </w:pPr>
      <w:r w:rsidRPr="00872700">
        <w:rPr>
          <w:rFonts w:ascii="Arial" w:hAnsi="Arial" w:cs="Arial"/>
          <w:sz w:val="16"/>
          <w:szCs w:val="16"/>
          <w:shd w:val="clear" w:color="auto" w:fill="FFFFFF"/>
        </w:rPr>
        <w:t>от 30 ноября  2017 года № 791</w:t>
      </w:r>
    </w:p>
    <w:p w:rsidR="00872700" w:rsidRDefault="00872700" w:rsidP="002F4809">
      <w:pPr>
        <w:pStyle w:val="ConsPlusNormal"/>
        <w:spacing w:line="180" w:lineRule="exact"/>
        <w:ind w:firstLine="0"/>
        <w:jc w:val="both"/>
        <w:rPr>
          <w:sz w:val="16"/>
          <w:szCs w:val="16"/>
        </w:rPr>
      </w:pPr>
    </w:p>
    <w:p w:rsidR="00DA431C" w:rsidRPr="00DA431C" w:rsidRDefault="00DA431C" w:rsidP="00DA431C">
      <w:pPr>
        <w:tabs>
          <w:tab w:val="left" w:pos="6930"/>
        </w:tabs>
        <w:spacing w:line="180" w:lineRule="exact"/>
        <w:ind w:left="-142"/>
        <w:jc w:val="center"/>
        <w:rPr>
          <w:rFonts w:ascii="Arial" w:hAnsi="Arial" w:cs="Arial"/>
          <w:sz w:val="16"/>
          <w:szCs w:val="16"/>
        </w:rPr>
      </w:pPr>
      <w:r w:rsidRPr="00DA431C">
        <w:rPr>
          <w:rFonts w:ascii="Arial" w:hAnsi="Arial" w:cs="Arial"/>
          <w:sz w:val="16"/>
          <w:szCs w:val="16"/>
        </w:rPr>
        <w:t>МУНИЦИПАЛЬНАЯ ПРОГРАММА</w:t>
      </w:r>
    </w:p>
    <w:p w:rsidR="00DA431C" w:rsidRPr="00DA431C" w:rsidRDefault="00DA431C" w:rsidP="00DA431C">
      <w:pPr>
        <w:tabs>
          <w:tab w:val="left" w:pos="6930"/>
        </w:tabs>
        <w:spacing w:line="180" w:lineRule="exact"/>
        <w:ind w:left="-142"/>
        <w:jc w:val="center"/>
        <w:rPr>
          <w:rFonts w:ascii="Arial" w:hAnsi="Arial" w:cs="Arial"/>
          <w:sz w:val="16"/>
          <w:szCs w:val="16"/>
        </w:rPr>
      </w:pPr>
      <w:r w:rsidRPr="00DA431C">
        <w:rPr>
          <w:rFonts w:ascii="Arial" w:hAnsi="Arial" w:cs="Arial"/>
          <w:sz w:val="16"/>
          <w:szCs w:val="16"/>
        </w:rPr>
        <w:t>Благодарненского городского округа Ставропольского края</w:t>
      </w:r>
    </w:p>
    <w:p w:rsidR="00DA431C" w:rsidRPr="00DA431C" w:rsidRDefault="00DA431C" w:rsidP="00DA431C">
      <w:pPr>
        <w:tabs>
          <w:tab w:val="left" w:pos="6930"/>
        </w:tabs>
        <w:spacing w:line="180" w:lineRule="exact"/>
        <w:ind w:left="-142"/>
        <w:jc w:val="center"/>
        <w:rPr>
          <w:rFonts w:ascii="Arial" w:hAnsi="Arial" w:cs="Arial"/>
          <w:sz w:val="16"/>
          <w:szCs w:val="16"/>
        </w:rPr>
      </w:pPr>
      <w:r w:rsidRPr="00DA431C">
        <w:rPr>
          <w:rFonts w:ascii="Arial" w:hAnsi="Arial" w:cs="Arial"/>
          <w:sz w:val="16"/>
          <w:szCs w:val="16"/>
        </w:rPr>
        <w:t>«Развитие образования и молодежной политики»</w:t>
      </w:r>
    </w:p>
    <w:p w:rsidR="00DA431C" w:rsidRPr="00DA431C" w:rsidRDefault="00DA431C" w:rsidP="00DA431C">
      <w:pPr>
        <w:tabs>
          <w:tab w:val="left" w:pos="6930"/>
        </w:tabs>
        <w:spacing w:line="180" w:lineRule="exact"/>
        <w:ind w:left="-142"/>
        <w:jc w:val="center"/>
        <w:rPr>
          <w:rFonts w:ascii="Arial" w:hAnsi="Arial" w:cs="Arial"/>
          <w:sz w:val="16"/>
          <w:szCs w:val="16"/>
        </w:rPr>
      </w:pPr>
    </w:p>
    <w:p w:rsidR="00DA431C" w:rsidRPr="00DA431C" w:rsidRDefault="00DA431C" w:rsidP="00DA431C">
      <w:pPr>
        <w:tabs>
          <w:tab w:val="left" w:pos="6930"/>
        </w:tabs>
        <w:spacing w:line="180" w:lineRule="exact"/>
        <w:ind w:left="-142"/>
        <w:jc w:val="center"/>
        <w:rPr>
          <w:rFonts w:ascii="Arial" w:hAnsi="Arial" w:cs="Arial"/>
          <w:sz w:val="16"/>
          <w:szCs w:val="16"/>
        </w:rPr>
      </w:pPr>
    </w:p>
    <w:p w:rsidR="00DA431C" w:rsidRPr="00DA431C" w:rsidRDefault="00DA431C" w:rsidP="00DA431C">
      <w:pPr>
        <w:spacing w:line="180" w:lineRule="exact"/>
        <w:ind w:left="-142"/>
        <w:jc w:val="center"/>
        <w:rPr>
          <w:rFonts w:ascii="Arial" w:hAnsi="Arial" w:cs="Arial"/>
          <w:sz w:val="16"/>
          <w:szCs w:val="16"/>
        </w:rPr>
      </w:pPr>
      <w:r w:rsidRPr="00DA431C">
        <w:rPr>
          <w:rFonts w:ascii="Arial" w:hAnsi="Arial" w:cs="Arial"/>
          <w:sz w:val="16"/>
          <w:szCs w:val="16"/>
        </w:rPr>
        <w:t>ПАСПОРТ</w:t>
      </w:r>
    </w:p>
    <w:p w:rsidR="00DA431C" w:rsidRPr="00DA431C" w:rsidRDefault="00DA431C" w:rsidP="00DA431C">
      <w:pPr>
        <w:spacing w:line="180" w:lineRule="exact"/>
        <w:ind w:left="-142"/>
        <w:jc w:val="center"/>
        <w:rPr>
          <w:rFonts w:ascii="Arial" w:hAnsi="Arial" w:cs="Arial"/>
          <w:sz w:val="16"/>
          <w:szCs w:val="16"/>
        </w:rPr>
      </w:pPr>
      <w:r w:rsidRPr="00DA431C">
        <w:rPr>
          <w:rFonts w:ascii="Arial" w:hAnsi="Arial" w:cs="Arial"/>
          <w:sz w:val="16"/>
          <w:szCs w:val="16"/>
        </w:rPr>
        <w:t>муниципальной программы Благодарненского городского округа Ставропольского края «Развитие образования и молодежной политики»</w:t>
      </w:r>
    </w:p>
    <w:p w:rsidR="00872700" w:rsidRDefault="00872700" w:rsidP="00DA431C">
      <w:pPr>
        <w:pStyle w:val="ConsPlusNormal"/>
        <w:spacing w:line="180" w:lineRule="exact"/>
        <w:ind w:left="-142" w:firstLine="0"/>
        <w:jc w:val="center"/>
        <w:rPr>
          <w:sz w:val="16"/>
          <w:szCs w:val="16"/>
        </w:rPr>
      </w:pPr>
    </w:p>
    <w:tbl>
      <w:tblPr>
        <w:tblW w:w="0" w:type="auto"/>
        <w:tblInd w:w="-34" w:type="dxa"/>
        <w:tblLook w:val="00A0"/>
      </w:tblPr>
      <w:tblGrid>
        <w:gridCol w:w="1582"/>
        <w:gridCol w:w="3380"/>
      </w:tblGrid>
      <w:tr w:rsidR="00DB001E" w:rsidRPr="00E06EA7" w:rsidTr="00DB001E">
        <w:trPr>
          <w:trHeight w:val="171"/>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Наименование</w:t>
            </w:r>
          </w:p>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Программы</w:t>
            </w:r>
          </w:p>
        </w:tc>
        <w:tc>
          <w:tcPr>
            <w:tcW w:w="3380" w:type="dxa"/>
          </w:tcPr>
          <w:p w:rsidR="00DB001E" w:rsidRPr="00E06EA7" w:rsidRDefault="00DB001E" w:rsidP="0025408A">
            <w:pPr>
              <w:pStyle w:val="21"/>
              <w:jc w:val="both"/>
              <w:rPr>
                <w:rFonts w:ascii="Arial" w:hAnsi="Arial" w:cs="Arial"/>
                <w:sz w:val="16"/>
                <w:szCs w:val="16"/>
              </w:rPr>
            </w:pPr>
            <w:r w:rsidRPr="00E06EA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 (далее - Программа)</w:t>
            </w:r>
          </w:p>
          <w:p w:rsidR="00DB001E" w:rsidRPr="00E06EA7" w:rsidRDefault="00DB001E" w:rsidP="0025408A">
            <w:pPr>
              <w:pStyle w:val="21"/>
              <w:jc w:val="both"/>
              <w:rPr>
                <w:rFonts w:ascii="Arial" w:hAnsi="Arial" w:cs="Arial"/>
                <w:sz w:val="16"/>
                <w:szCs w:val="16"/>
              </w:rPr>
            </w:pPr>
          </w:p>
        </w:tc>
      </w:tr>
      <w:tr w:rsidR="00DB001E" w:rsidRPr="00E06EA7" w:rsidTr="00DB001E">
        <w:trPr>
          <w:trHeight w:val="171"/>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Ответственный исполнитель программы</w:t>
            </w:r>
          </w:p>
        </w:tc>
        <w:tc>
          <w:tcPr>
            <w:tcW w:w="3380"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 (далее - управление образования и молодежной политики)</w:t>
            </w:r>
          </w:p>
          <w:p w:rsidR="00DB001E" w:rsidRPr="00E06EA7" w:rsidRDefault="00DB001E" w:rsidP="0025408A">
            <w:pPr>
              <w:jc w:val="both"/>
              <w:rPr>
                <w:rFonts w:ascii="Arial" w:hAnsi="Arial" w:cs="Arial"/>
                <w:sz w:val="16"/>
                <w:szCs w:val="16"/>
              </w:rPr>
            </w:pPr>
          </w:p>
        </w:tc>
      </w:tr>
      <w:tr w:rsidR="00DB001E" w:rsidRPr="00E06EA7" w:rsidTr="00DB001E">
        <w:trPr>
          <w:trHeight w:val="171"/>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Соисполнители Программы</w:t>
            </w:r>
          </w:p>
        </w:tc>
        <w:tc>
          <w:tcPr>
            <w:tcW w:w="3380" w:type="dxa"/>
          </w:tcPr>
          <w:p w:rsidR="00DB001E" w:rsidRPr="00E06EA7" w:rsidRDefault="00DB001E" w:rsidP="0025408A">
            <w:pPr>
              <w:widowControl w:val="0"/>
              <w:autoSpaceDE w:val="0"/>
              <w:autoSpaceDN w:val="0"/>
              <w:adjustRightInd w:val="0"/>
              <w:jc w:val="both"/>
              <w:rPr>
                <w:rFonts w:ascii="Arial" w:hAnsi="Arial" w:cs="Arial"/>
                <w:sz w:val="16"/>
                <w:szCs w:val="16"/>
              </w:rPr>
            </w:pPr>
            <w:r w:rsidRPr="00E06EA7">
              <w:rPr>
                <w:rFonts w:ascii="Arial" w:hAnsi="Arial" w:cs="Arial"/>
                <w:sz w:val="16"/>
                <w:szCs w:val="16"/>
              </w:rPr>
              <w:t>администрация Благодарненского городского округа Ставропольского края</w:t>
            </w:r>
          </w:p>
          <w:p w:rsidR="00DB001E" w:rsidRPr="00E06EA7" w:rsidRDefault="00DB001E" w:rsidP="0025408A">
            <w:pPr>
              <w:widowControl w:val="0"/>
              <w:autoSpaceDE w:val="0"/>
              <w:autoSpaceDN w:val="0"/>
              <w:adjustRightInd w:val="0"/>
              <w:jc w:val="both"/>
              <w:rPr>
                <w:rFonts w:ascii="Arial" w:hAnsi="Arial" w:cs="Arial"/>
                <w:sz w:val="16"/>
                <w:szCs w:val="16"/>
              </w:rPr>
            </w:pPr>
          </w:p>
        </w:tc>
      </w:tr>
      <w:tr w:rsidR="00DB001E" w:rsidRPr="00E06EA7" w:rsidTr="00DB001E">
        <w:trPr>
          <w:trHeight w:val="171"/>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Участники Программы </w:t>
            </w:r>
          </w:p>
        </w:tc>
        <w:tc>
          <w:tcPr>
            <w:tcW w:w="3380" w:type="dxa"/>
          </w:tcPr>
          <w:p w:rsidR="00DB001E" w:rsidRPr="00E06EA7" w:rsidRDefault="00DB001E" w:rsidP="0025408A">
            <w:pPr>
              <w:widowControl w:val="0"/>
              <w:autoSpaceDE w:val="0"/>
              <w:autoSpaceDN w:val="0"/>
              <w:adjustRightInd w:val="0"/>
              <w:jc w:val="both"/>
              <w:rPr>
                <w:rFonts w:ascii="Arial" w:hAnsi="Arial" w:cs="Arial"/>
                <w:sz w:val="16"/>
                <w:szCs w:val="16"/>
              </w:rPr>
            </w:pPr>
            <w:r w:rsidRPr="00E06EA7">
              <w:rPr>
                <w:rFonts w:ascii="Arial" w:hAnsi="Arial" w:cs="Arial"/>
                <w:sz w:val="16"/>
                <w:szCs w:val="16"/>
              </w:rPr>
              <w:t>образовательные организации, муниципальное казенное учреждение «Благодарненский центр по обеспечению системы образования»</w:t>
            </w:r>
          </w:p>
          <w:p w:rsidR="00DB001E" w:rsidRPr="00E06EA7" w:rsidRDefault="00DB001E" w:rsidP="0025408A">
            <w:pPr>
              <w:widowControl w:val="0"/>
              <w:autoSpaceDE w:val="0"/>
              <w:autoSpaceDN w:val="0"/>
              <w:adjustRightInd w:val="0"/>
              <w:jc w:val="both"/>
              <w:rPr>
                <w:rFonts w:ascii="Arial" w:hAnsi="Arial" w:cs="Arial"/>
                <w:sz w:val="16"/>
                <w:szCs w:val="16"/>
              </w:rPr>
            </w:pPr>
          </w:p>
        </w:tc>
      </w:tr>
      <w:tr w:rsidR="00DB001E" w:rsidRPr="00E06EA7" w:rsidTr="00DB001E">
        <w:trPr>
          <w:trHeight w:val="171"/>
        </w:trPr>
        <w:tc>
          <w:tcPr>
            <w:tcW w:w="1582" w:type="dxa"/>
            <w:vMerge w:val="restart"/>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Подпрограммы Программы</w:t>
            </w:r>
          </w:p>
        </w:tc>
        <w:tc>
          <w:tcPr>
            <w:tcW w:w="3380" w:type="dxa"/>
          </w:tcPr>
          <w:p w:rsidR="00DB001E" w:rsidRPr="00E06EA7" w:rsidRDefault="00DB001E" w:rsidP="0025408A">
            <w:pPr>
              <w:pStyle w:val="ConsPlusCell"/>
              <w:jc w:val="both"/>
              <w:rPr>
                <w:sz w:val="16"/>
                <w:szCs w:val="16"/>
              </w:rPr>
            </w:pPr>
            <w:r w:rsidRPr="00E06EA7">
              <w:rPr>
                <w:sz w:val="16"/>
                <w:szCs w:val="16"/>
              </w:rPr>
              <w:t>1. «Развитие дошкольного, общего и дополнительного образования»</w:t>
            </w:r>
          </w:p>
          <w:p w:rsidR="00DB001E" w:rsidRPr="00E06EA7" w:rsidRDefault="00DB001E" w:rsidP="0025408A">
            <w:pPr>
              <w:pStyle w:val="ConsPlusCell"/>
              <w:jc w:val="both"/>
              <w:rPr>
                <w:sz w:val="16"/>
                <w:szCs w:val="16"/>
              </w:rPr>
            </w:pPr>
          </w:p>
        </w:tc>
      </w:tr>
      <w:tr w:rsidR="00DB001E" w:rsidRPr="00E06EA7" w:rsidTr="00DB001E">
        <w:trPr>
          <w:trHeight w:val="171"/>
        </w:trPr>
        <w:tc>
          <w:tcPr>
            <w:tcW w:w="1582" w:type="dxa"/>
            <w:vMerge/>
            <w:vAlign w:val="center"/>
          </w:tcPr>
          <w:p w:rsidR="00DB001E" w:rsidRPr="00E06EA7" w:rsidRDefault="00DB001E" w:rsidP="0025408A">
            <w:pPr>
              <w:rPr>
                <w:rFonts w:ascii="Arial" w:hAnsi="Arial" w:cs="Arial"/>
                <w:sz w:val="16"/>
                <w:szCs w:val="16"/>
              </w:rPr>
            </w:pPr>
          </w:p>
        </w:tc>
        <w:tc>
          <w:tcPr>
            <w:tcW w:w="3380"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 xml:space="preserve">2. «Государственная поддержка детей с ограниченными возможностями здоровья, </w:t>
            </w:r>
            <w:r w:rsidRPr="00E06EA7">
              <w:rPr>
                <w:rFonts w:ascii="Arial" w:hAnsi="Arial" w:cs="Arial"/>
                <w:sz w:val="16"/>
                <w:szCs w:val="16"/>
              </w:rPr>
              <w:lastRenderedPageBreak/>
              <w:t>детей - инвалидов, детей - сирот и детей, оставшихся без попечения родителей»</w:t>
            </w:r>
          </w:p>
          <w:p w:rsidR="00DB001E" w:rsidRPr="00E06EA7" w:rsidRDefault="00DB001E" w:rsidP="0025408A">
            <w:pPr>
              <w:jc w:val="both"/>
              <w:rPr>
                <w:rFonts w:ascii="Arial" w:hAnsi="Arial" w:cs="Arial"/>
                <w:sz w:val="16"/>
                <w:szCs w:val="16"/>
              </w:rPr>
            </w:pPr>
          </w:p>
        </w:tc>
      </w:tr>
      <w:tr w:rsidR="00DB001E" w:rsidRPr="00E06EA7" w:rsidTr="00DB001E">
        <w:trPr>
          <w:trHeight w:val="171"/>
        </w:trPr>
        <w:tc>
          <w:tcPr>
            <w:tcW w:w="1582" w:type="dxa"/>
            <w:vMerge/>
            <w:vAlign w:val="center"/>
          </w:tcPr>
          <w:p w:rsidR="00DB001E" w:rsidRPr="00E06EA7" w:rsidRDefault="00DB001E" w:rsidP="0025408A">
            <w:pPr>
              <w:rPr>
                <w:rFonts w:ascii="Arial" w:hAnsi="Arial" w:cs="Arial"/>
                <w:sz w:val="16"/>
                <w:szCs w:val="16"/>
              </w:rPr>
            </w:pPr>
          </w:p>
        </w:tc>
        <w:tc>
          <w:tcPr>
            <w:tcW w:w="3380"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3. «Молодежная политика»</w:t>
            </w:r>
          </w:p>
          <w:p w:rsidR="00DB001E" w:rsidRPr="00E06EA7" w:rsidRDefault="00DB001E" w:rsidP="0025408A">
            <w:pPr>
              <w:jc w:val="both"/>
              <w:rPr>
                <w:rFonts w:ascii="Arial" w:hAnsi="Arial" w:cs="Arial"/>
                <w:sz w:val="16"/>
                <w:szCs w:val="16"/>
              </w:rPr>
            </w:pPr>
          </w:p>
        </w:tc>
      </w:tr>
      <w:tr w:rsidR="00DB001E" w:rsidRPr="00E06EA7" w:rsidTr="00DB001E">
        <w:trPr>
          <w:trHeight w:val="171"/>
        </w:trPr>
        <w:tc>
          <w:tcPr>
            <w:tcW w:w="1582" w:type="dxa"/>
            <w:vMerge/>
            <w:vAlign w:val="center"/>
          </w:tcPr>
          <w:p w:rsidR="00DB001E" w:rsidRPr="00E06EA7" w:rsidRDefault="00DB001E" w:rsidP="0025408A">
            <w:pPr>
              <w:rPr>
                <w:rFonts w:ascii="Arial" w:hAnsi="Arial" w:cs="Arial"/>
                <w:sz w:val="16"/>
                <w:szCs w:val="16"/>
              </w:rPr>
            </w:pPr>
          </w:p>
        </w:tc>
        <w:tc>
          <w:tcPr>
            <w:tcW w:w="3380"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 xml:space="preserve">4.«Обеспечение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E06EA7">
              <w:rPr>
                <w:rFonts w:ascii="Arial" w:hAnsi="Arial" w:cs="Arial"/>
                <w:sz w:val="16"/>
                <w:szCs w:val="16"/>
              </w:rPr>
              <w:t>общепрограммные</w:t>
            </w:r>
            <w:proofErr w:type="spellEnd"/>
            <w:r w:rsidRPr="00E06EA7">
              <w:rPr>
                <w:rFonts w:ascii="Arial" w:hAnsi="Arial" w:cs="Arial"/>
                <w:sz w:val="16"/>
                <w:szCs w:val="16"/>
              </w:rPr>
              <w:t xml:space="preserve"> мероприятия»</w:t>
            </w:r>
          </w:p>
        </w:tc>
      </w:tr>
      <w:tr w:rsidR="00DB001E" w:rsidRPr="00E06EA7" w:rsidTr="00DB001E">
        <w:trPr>
          <w:trHeight w:val="1159"/>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Цели Программы</w:t>
            </w:r>
          </w:p>
        </w:tc>
        <w:tc>
          <w:tcPr>
            <w:tcW w:w="3380" w:type="dxa"/>
          </w:tcPr>
          <w:p w:rsidR="00DB001E" w:rsidRPr="00E06EA7" w:rsidRDefault="00DB001E" w:rsidP="0025408A">
            <w:pPr>
              <w:pStyle w:val="ConsPlusCell"/>
              <w:jc w:val="both"/>
              <w:rPr>
                <w:sz w:val="16"/>
                <w:szCs w:val="16"/>
              </w:rPr>
            </w:pPr>
            <w:r w:rsidRPr="00E06EA7">
              <w:rPr>
                <w:sz w:val="16"/>
                <w:szCs w:val="16"/>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p w:rsidR="00DB001E" w:rsidRPr="00E06EA7" w:rsidRDefault="00DB001E" w:rsidP="0025408A">
            <w:pPr>
              <w:pStyle w:val="ConsPlusCell"/>
              <w:jc w:val="both"/>
              <w:rPr>
                <w:sz w:val="16"/>
                <w:szCs w:val="16"/>
              </w:rPr>
            </w:pPr>
          </w:p>
        </w:tc>
      </w:tr>
      <w:tr w:rsidR="00DB001E" w:rsidRPr="00E06EA7" w:rsidTr="00DB001E">
        <w:trPr>
          <w:trHeight w:val="171"/>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Индикаторы достижения целей Программы</w:t>
            </w:r>
          </w:p>
          <w:p w:rsidR="00DB001E" w:rsidRPr="00E06EA7" w:rsidRDefault="00DB001E" w:rsidP="0025408A">
            <w:pPr>
              <w:widowControl w:val="0"/>
              <w:autoSpaceDE w:val="0"/>
              <w:autoSpaceDN w:val="0"/>
              <w:adjustRightInd w:val="0"/>
              <w:rPr>
                <w:rFonts w:ascii="Arial" w:hAnsi="Arial" w:cs="Arial"/>
                <w:sz w:val="16"/>
                <w:szCs w:val="16"/>
              </w:rPr>
            </w:pPr>
          </w:p>
        </w:tc>
        <w:tc>
          <w:tcPr>
            <w:tcW w:w="3380" w:type="dxa"/>
          </w:tcPr>
          <w:p w:rsidR="00DB001E" w:rsidRPr="00E06EA7" w:rsidRDefault="00DB001E" w:rsidP="0025408A">
            <w:pPr>
              <w:pStyle w:val="ConsPlusCell"/>
              <w:jc w:val="both"/>
              <w:rPr>
                <w:sz w:val="16"/>
                <w:szCs w:val="16"/>
              </w:rPr>
            </w:pPr>
            <w:r w:rsidRPr="00E06EA7">
              <w:rPr>
                <w:sz w:val="16"/>
                <w:szCs w:val="16"/>
              </w:rPr>
              <w:t>уровень удовлетворенности населения Благодарненского городского округа Ставропольского края качеством образования (дошкольного, общего, дополнительного)</w:t>
            </w:r>
          </w:p>
          <w:p w:rsidR="00DB001E" w:rsidRPr="00E06EA7" w:rsidRDefault="00DB001E" w:rsidP="0025408A">
            <w:pPr>
              <w:pStyle w:val="ConsPlusCell"/>
              <w:jc w:val="both"/>
              <w:rPr>
                <w:sz w:val="16"/>
                <w:szCs w:val="16"/>
              </w:rPr>
            </w:pPr>
          </w:p>
        </w:tc>
      </w:tr>
      <w:tr w:rsidR="00DB001E" w:rsidRPr="00E06EA7" w:rsidTr="00DB001E">
        <w:trPr>
          <w:trHeight w:val="171"/>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Сроки реализации</w:t>
            </w:r>
          </w:p>
          <w:p w:rsidR="00DB001E" w:rsidRPr="00E06EA7" w:rsidRDefault="00DB001E" w:rsidP="0025408A">
            <w:pPr>
              <w:pStyle w:val="ConsPlusCell"/>
              <w:jc w:val="both"/>
              <w:rPr>
                <w:sz w:val="16"/>
                <w:szCs w:val="16"/>
              </w:rPr>
            </w:pPr>
            <w:r w:rsidRPr="00E06EA7">
              <w:rPr>
                <w:sz w:val="16"/>
                <w:szCs w:val="16"/>
              </w:rPr>
              <w:t>Программы</w:t>
            </w:r>
          </w:p>
          <w:p w:rsidR="00DB001E" w:rsidRPr="00E06EA7" w:rsidRDefault="00DB001E" w:rsidP="0025408A">
            <w:pPr>
              <w:pStyle w:val="ConsPlusCell"/>
              <w:jc w:val="both"/>
              <w:rPr>
                <w:sz w:val="16"/>
                <w:szCs w:val="16"/>
              </w:rPr>
            </w:pPr>
          </w:p>
        </w:tc>
        <w:tc>
          <w:tcPr>
            <w:tcW w:w="3380" w:type="dxa"/>
          </w:tcPr>
          <w:p w:rsidR="00DB001E" w:rsidRPr="00E06EA7" w:rsidRDefault="00DB001E" w:rsidP="0025408A">
            <w:pPr>
              <w:pStyle w:val="ConsPlusCell"/>
              <w:jc w:val="both"/>
              <w:rPr>
                <w:sz w:val="16"/>
                <w:szCs w:val="16"/>
              </w:rPr>
            </w:pPr>
            <w:r w:rsidRPr="00E06EA7">
              <w:rPr>
                <w:sz w:val="16"/>
                <w:szCs w:val="16"/>
              </w:rPr>
              <w:t>2018 - 2020 годы</w:t>
            </w:r>
          </w:p>
          <w:p w:rsidR="00DB001E" w:rsidRPr="00E06EA7" w:rsidRDefault="00DB001E" w:rsidP="0025408A">
            <w:pPr>
              <w:pStyle w:val="ConsPlusCell"/>
              <w:jc w:val="both"/>
              <w:rPr>
                <w:sz w:val="16"/>
                <w:szCs w:val="16"/>
              </w:rPr>
            </w:pPr>
          </w:p>
        </w:tc>
      </w:tr>
      <w:tr w:rsidR="00DB001E" w:rsidRPr="00E06EA7" w:rsidTr="00DB001E">
        <w:trPr>
          <w:trHeight w:val="626"/>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Объемы и источники финансового обеспечения Программы</w:t>
            </w:r>
          </w:p>
        </w:tc>
        <w:tc>
          <w:tcPr>
            <w:tcW w:w="3380" w:type="dxa"/>
          </w:tcPr>
          <w:p w:rsidR="00DB001E" w:rsidRPr="00E06EA7" w:rsidRDefault="00DB001E" w:rsidP="0025408A">
            <w:pPr>
              <w:rPr>
                <w:rFonts w:ascii="Arial" w:hAnsi="Arial" w:cs="Arial"/>
                <w:sz w:val="16"/>
                <w:szCs w:val="16"/>
              </w:rPr>
            </w:pPr>
            <w:r w:rsidRPr="00E06EA7">
              <w:rPr>
                <w:rFonts w:ascii="Arial" w:hAnsi="Arial" w:cs="Arial"/>
                <w:sz w:val="16"/>
                <w:szCs w:val="16"/>
              </w:rPr>
              <w:t>объемы финансового обеспечения всего – 1 822 347,69 тыс. руб., в том числе по годам:</w:t>
            </w:r>
          </w:p>
          <w:p w:rsidR="00DB001E" w:rsidRPr="00E06EA7" w:rsidRDefault="00DB001E" w:rsidP="0025408A">
            <w:pPr>
              <w:ind w:firstLine="175"/>
              <w:rPr>
                <w:rFonts w:ascii="Arial" w:hAnsi="Arial" w:cs="Arial"/>
                <w:sz w:val="16"/>
                <w:szCs w:val="16"/>
              </w:rPr>
            </w:pPr>
            <w:r w:rsidRPr="00E06EA7">
              <w:rPr>
                <w:rFonts w:ascii="Arial" w:hAnsi="Arial" w:cs="Arial"/>
                <w:sz w:val="16"/>
                <w:szCs w:val="16"/>
              </w:rPr>
              <w:t xml:space="preserve">2018 год  –  596 167,89  тыс. рублей; </w:t>
            </w:r>
          </w:p>
          <w:p w:rsidR="00DB001E" w:rsidRPr="00E06EA7" w:rsidRDefault="00DB001E" w:rsidP="0025408A">
            <w:pPr>
              <w:ind w:firstLine="175"/>
              <w:rPr>
                <w:rFonts w:ascii="Arial" w:hAnsi="Arial" w:cs="Arial"/>
                <w:sz w:val="16"/>
                <w:szCs w:val="16"/>
              </w:rPr>
            </w:pPr>
            <w:r w:rsidRPr="00E06EA7">
              <w:rPr>
                <w:rFonts w:ascii="Arial" w:hAnsi="Arial" w:cs="Arial"/>
                <w:sz w:val="16"/>
                <w:szCs w:val="16"/>
              </w:rPr>
              <w:t>2019 год  –  607 846,73  тыс. рублей;</w:t>
            </w:r>
          </w:p>
          <w:p w:rsidR="00DB001E" w:rsidRPr="00E06EA7" w:rsidRDefault="00DB001E" w:rsidP="0025408A">
            <w:pPr>
              <w:ind w:firstLine="175"/>
              <w:rPr>
                <w:rFonts w:ascii="Arial" w:hAnsi="Arial" w:cs="Arial"/>
                <w:sz w:val="16"/>
                <w:szCs w:val="16"/>
              </w:rPr>
            </w:pPr>
            <w:r w:rsidRPr="00E06EA7">
              <w:rPr>
                <w:rFonts w:ascii="Arial" w:hAnsi="Arial" w:cs="Arial"/>
                <w:sz w:val="16"/>
                <w:szCs w:val="16"/>
              </w:rPr>
              <w:t xml:space="preserve">2020 год  –  618 333,07  тыс. рублей </w:t>
            </w:r>
          </w:p>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  за счет средств:</w:t>
            </w:r>
          </w:p>
          <w:p w:rsidR="00DB001E" w:rsidRPr="00E06EA7" w:rsidRDefault="00DB001E" w:rsidP="0025408A">
            <w:pPr>
              <w:rPr>
                <w:rFonts w:ascii="Arial" w:hAnsi="Arial" w:cs="Arial"/>
                <w:sz w:val="16"/>
                <w:szCs w:val="16"/>
              </w:rPr>
            </w:pPr>
            <w:r w:rsidRPr="00E06EA7">
              <w:rPr>
                <w:rFonts w:ascii="Arial" w:hAnsi="Arial" w:cs="Arial"/>
                <w:sz w:val="16"/>
                <w:szCs w:val="16"/>
              </w:rPr>
              <w:t>бюджета Ставропольского края всего –  933 347,01 тыс. руб., в том числе по годам:</w:t>
            </w:r>
          </w:p>
          <w:p w:rsidR="00DB001E" w:rsidRPr="00E06EA7" w:rsidRDefault="00DB001E" w:rsidP="0025408A">
            <w:pPr>
              <w:ind w:firstLine="175"/>
              <w:rPr>
                <w:rFonts w:ascii="Arial" w:hAnsi="Arial" w:cs="Arial"/>
                <w:sz w:val="16"/>
                <w:szCs w:val="16"/>
              </w:rPr>
            </w:pPr>
            <w:r w:rsidRPr="00E06EA7">
              <w:rPr>
                <w:rFonts w:ascii="Arial" w:hAnsi="Arial" w:cs="Arial"/>
                <w:sz w:val="16"/>
                <w:szCs w:val="16"/>
              </w:rPr>
              <w:t xml:space="preserve">2018 год  –  319 023,35  тыс. рублей; </w:t>
            </w:r>
          </w:p>
          <w:p w:rsidR="00DB001E" w:rsidRPr="00E06EA7" w:rsidRDefault="00DB001E" w:rsidP="0025408A">
            <w:pPr>
              <w:ind w:firstLine="175"/>
              <w:rPr>
                <w:rFonts w:ascii="Arial" w:hAnsi="Arial" w:cs="Arial"/>
                <w:sz w:val="16"/>
                <w:szCs w:val="16"/>
              </w:rPr>
            </w:pPr>
            <w:r w:rsidRPr="00E06EA7">
              <w:rPr>
                <w:rFonts w:ascii="Arial" w:hAnsi="Arial" w:cs="Arial"/>
                <w:sz w:val="16"/>
                <w:szCs w:val="16"/>
              </w:rPr>
              <w:t>2019 год  –  305 397,45  тыс. рублей;</w:t>
            </w:r>
          </w:p>
          <w:p w:rsidR="00DB001E" w:rsidRPr="00E06EA7" w:rsidRDefault="00DB001E" w:rsidP="0025408A">
            <w:pPr>
              <w:ind w:firstLine="175"/>
              <w:rPr>
                <w:rFonts w:ascii="Arial" w:hAnsi="Arial" w:cs="Arial"/>
                <w:sz w:val="16"/>
                <w:szCs w:val="16"/>
              </w:rPr>
            </w:pPr>
            <w:r w:rsidRPr="00E06EA7">
              <w:rPr>
                <w:rFonts w:ascii="Arial" w:hAnsi="Arial" w:cs="Arial"/>
                <w:sz w:val="16"/>
                <w:szCs w:val="16"/>
              </w:rPr>
              <w:t xml:space="preserve">2020 год  –  308 926,21  тыс. рублей </w:t>
            </w:r>
          </w:p>
          <w:p w:rsidR="00DB001E" w:rsidRPr="00E06EA7" w:rsidRDefault="00DB001E" w:rsidP="0025408A">
            <w:pPr>
              <w:widowControl w:val="0"/>
              <w:autoSpaceDE w:val="0"/>
              <w:autoSpaceDN w:val="0"/>
              <w:adjustRightInd w:val="0"/>
              <w:ind w:firstLine="540"/>
              <w:rPr>
                <w:rFonts w:ascii="Arial" w:hAnsi="Arial" w:cs="Arial"/>
                <w:sz w:val="16"/>
                <w:szCs w:val="16"/>
              </w:rPr>
            </w:pPr>
            <w:r w:rsidRPr="00E06EA7">
              <w:rPr>
                <w:rFonts w:ascii="Arial" w:hAnsi="Arial" w:cs="Arial"/>
                <w:sz w:val="16"/>
                <w:szCs w:val="16"/>
              </w:rPr>
              <w:t>бюджета Благодарненского городского округа Ставропольского края  всего -   889 000,68 тыс. рублей, в том числе по годам:</w:t>
            </w:r>
          </w:p>
          <w:p w:rsidR="00DB001E" w:rsidRPr="00E06EA7" w:rsidRDefault="00DB001E" w:rsidP="0025408A">
            <w:pPr>
              <w:widowControl w:val="0"/>
              <w:autoSpaceDE w:val="0"/>
              <w:autoSpaceDN w:val="0"/>
              <w:adjustRightInd w:val="0"/>
              <w:ind w:firstLine="540"/>
              <w:rPr>
                <w:rFonts w:ascii="Arial" w:hAnsi="Arial" w:cs="Arial"/>
                <w:sz w:val="16"/>
                <w:szCs w:val="16"/>
              </w:rPr>
            </w:pPr>
            <w:r w:rsidRPr="00E06EA7">
              <w:rPr>
                <w:rFonts w:ascii="Arial" w:hAnsi="Arial" w:cs="Arial"/>
                <w:sz w:val="16"/>
                <w:szCs w:val="16"/>
              </w:rPr>
              <w:t>в 2018 году – 277 144,54 тыс. рублей;</w:t>
            </w:r>
          </w:p>
          <w:p w:rsidR="00DB001E" w:rsidRPr="00E06EA7" w:rsidRDefault="00DB001E" w:rsidP="0025408A">
            <w:pPr>
              <w:pStyle w:val="ConsPlusCell"/>
              <w:jc w:val="both"/>
              <w:rPr>
                <w:sz w:val="16"/>
                <w:szCs w:val="16"/>
              </w:rPr>
            </w:pPr>
            <w:r w:rsidRPr="00E06EA7">
              <w:rPr>
                <w:sz w:val="16"/>
                <w:szCs w:val="16"/>
              </w:rPr>
              <w:t xml:space="preserve">        в 2019 году – 302 449,28 тыс. рублей;</w:t>
            </w:r>
          </w:p>
          <w:p w:rsidR="00DB001E" w:rsidRPr="00E06EA7" w:rsidRDefault="00DB001E" w:rsidP="00DB001E">
            <w:pPr>
              <w:widowControl w:val="0"/>
              <w:autoSpaceDE w:val="0"/>
              <w:autoSpaceDN w:val="0"/>
              <w:adjustRightInd w:val="0"/>
              <w:ind w:firstLine="540"/>
              <w:rPr>
                <w:rFonts w:ascii="Arial" w:hAnsi="Arial" w:cs="Arial"/>
                <w:sz w:val="16"/>
                <w:szCs w:val="16"/>
              </w:rPr>
            </w:pPr>
            <w:r w:rsidRPr="00E06EA7">
              <w:rPr>
                <w:rFonts w:ascii="Arial" w:hAnsi="Arial" w:cs="Arial"/>
                <w:sz w:val="16"/>
                <w:szCs w:val="16"/>
              </w:rPr>
              <w:t>в 2020 году – 309 406,86 тыс. рублей</w:t>
            </w:r>
          </w:p>
        </w:tc>
      </w:tr>
      <w:tr w:rsidR="00DB001E" w:rsidRPr="00E06EA7" w:rsidTr="00DB001E">
        <w:trPr>
          <w:trHeight w:val="171"/>
        </w:trPr>
        <w:tc>
          <w:tcPr>
            <w:tcW w:w="1582"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Ожидаемые конечные  результаты</w:t>
            </w:r>
          </w:p>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реализации Программы</w:t>
            </w:r>
          </w:p>
        </w:tc>
        <w:tc>
          <w:tcPr>
            <w:tcW w:w="3380" w:type="dxa"/>
          </w:tcPr>
          <w:p w:rsidR="00DB001E" w:rsidRPr="00E06EA7" w:rsidRDefault="00DB001E" w:rsidP="0025408A">
            <w:pPr>
              <w:pStyle w:val="ConsPlusCell"/>
              <w:jc w:val="both"/>
              <w:rPr>
                <w:sz w:val="16"/>
                <w:szCs w:val="16"/>
              </w:rPr>
            </w:pPr>
            <w:r w:rsidRPr="00E06EA7">
              <w:rPr>
                <w:sz w:val="16"/>
                <w:szCs w:val="16"/>
              </w:rPr>
              <w:t>повышение уровня удовлетворенности населения Благодарненского городского округа Ставропольского края качеством образования к 2020 году:</w:t>
            </w:r>
          </w:p>
          <w:p w:rsidR="00DB001E" w:rsidRPr="00E06EA7" w:rsidRDefault="00DB001E" w:rsidP="0025408A">
            <w:pPr>
              <w:pStyle w:val="ConsPlusCell"/>
              <w:ind w:firstLine="282"/>
              <w:jc w:val="both"/>
              <w:rPr>
                <w:sz w:val="16"/>
                <w:szCs w:val="16"/>
              </w:rPr>
            </w:pPr>
            <w:proofErr w:type="gramStart"/>
            <w:r w:rsidRPr="00E06EA7">
              <w:rPr>
                <w:sz w:val="16"/>
                <w:szCs w:val="16"/>
              </w:rPr>
              <w:t>дошкольного</w:t>
            </w:r>
            <w:proofErr w:type="gramEnd"/>
            <w:r w:rsidRPr="00E06EA7">
              <w:rPr>
                <w:sz w:val="16"/>
                <w:szCs w:val="16"/>
              </w:rPr>
              <w:t xml:space="preserve"> – до 69 процентов; </w:t>
            </w:r>
          </w:p>
          <w:p w:rsidR="00DB001E" w:rsidRPr="00E06EA7" w:rsidRDefault="00DB001E" w:rsidP="0025408A">
            <w:pPr>
              <w:pStyle w:val="ConsPlusCell"/>
              <w:ind w:firstLine="282"/>
              <w:jc w:val="both"/>
              <w:rPr>
                <w:sz w:val="16"/>
                <w:szCs w:val="16"/>
              </w:rPr>
            </w:pPr>
            <w:r w:rsidRPr="00E06EA7">
              <w:rPr>
                <w:sz w:val="16"/>
                <w:szCs w:val="16"/>
              </w:rPr>
              <w:t xml:space="preserve">общего – до 68 процентов; </w:t>
            </w:r>
          </w:p>
          <w:p w:rsidR="00DB001E" w:rsidRPr="00E06EA7" w:rsidRDefault="00DB001E" w:rsidP="0025408A">
            <w:pPr>
              <w:pStyle w:val="ConsPlusCell"/>
              <w:ind w:firstLine="282"/>
              <w:jc w:val="both"/>
              <w:rPr>
                <w:sz w:val="16"/>
                <w:szCs w:val="16"/>
              </w:rPr>
            </w:pPr>
            <w:proofErr w:type="gramStart"/>
            <w:r w:rsidRPr="00E06EA7">
              <w:rPr>
                <w:sz w:val="16"/>
                <w:szCs w:val="16"/>
              </w:rPr>
              <w:t>дополнительного</w:t>
            </w:r>
            <w:proofErr w:type="gramEnd"/>
            <w:r w:rsidRPr="00E06EA7">
              <w:rPr>
                <w:sz w:val="16"/>
                <w:szCs w:val="16"/>
              </w:rPr>
              <w:t xml:space="preserve"> – до 80 процентов</w:t>
            </w:r>
          </w:p>
        </w:tc>
      </w:tr>
    </w:tbl>
    <w:p w:rsidR="00DA431C" w:rsidRDefault="00DA431C" w:rsidP="00DA431C">
      <w:pPr>
        <w:pStyle w:val="ConsPlusNormal"/>
        <w:spacing w:line="180" w:lineRule="exact"/>
        <w:ind w:left="-142" w:firstLine="0"/>
        <w:jc w:val="both"/>
        <w:rPr>
          <w:sz w:val="16"/>
          <w:szCs w:val="16"/>
        </w:rPr>
      </w:pPr>
    </w:p>
    <w:p w:rsidR="00DB001E" w:rsidRDefault="00DB001E" w:rsidP="00DA431C">
      <w:pPr>
        <w:pStyle w:val="ConsPlusNormal"/>
        <w:spacing w:line="180" w:lineRule="exact"/>
        <w:ind w:left="-142" w:firstLine="0"/>
        <w:jc w:val="both"/>
        <w:rPr>
          <w:sz w:val="16"/>
          <w:szCs w:val="16"/>
        </w:rPr>
      </w:pPr>
    </w:p>
    <w:p w:rsidR="00DB001E" w:rsidRPr="00E06EA7" w:rsidRDefault="00DB001E" w:rsidP="00DE2E02">
      <w:pPr>
        <w:widowControl w:val="0"/>
        <w:autoSpaceDE w:val="0"/>
        <w:autoSpaceDN w:val="0"/>
        <w:adjustRightInd w:val="0"/>
        <w:jc w:val="center"/>
        <w:outlineLvl w:val="1"/>
        <w:rPr>
          <w:rFonts w:ascii="Arial" w:hAnsi="Arial" w:cs="Arial"/>
          <w:sz w:val="16"/>
          <w:szCs w:val="16"/>
        </w:rPr>
      </w:pPr>
      <w:r w:rsidRPr="00E06EA7">
        <w:rPr>
          <w:rFonts w:ascii="Arial" w:hAnsi="Arial" w:cs="Arial"/>
          <w:sz w:val="16"/>
          <w:szCs w:val="16"/>
        </w:rPr>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DB001E" w:rsidRPr="00E06EA7" w:rsidRDefault="00DB001E" w:rsidP="00DB001E">
      <w:pPr>
        <w:widowControl w:val="0"/>
        <w:autoSpaceDE w:val="0"/>
        <w:autoSpaceDN w:val="0"/>
        <w:adjustRightInd w:val="0"/>
        <w:ind w:firstLine="540"/>
        <w:jc w:val="both"/>
        <w:rPr>
          <w:rFonts w:ascii="Arial" w:hAnsi="Arial" w:cs="Arial"/>
          <w:sz w:val="16"/>
          <w:szCs w:val="16"/>
        </w:rPr>
      </w:pPr>
    </w:p>
    <w:p w:rsidR="00DB001E" w:rsidRPr="00E06EA7" w:rsidRDefault="00DB001E" w:rsidP="00DB001E">
      <w:pPr>
        <w:autoSpaceDE w:val="0"/>
        <w:autoSpaceDN w:val="0"/>
        <w:adjustRightInd w:val="0"/>
        <w:ind w:firstLine="709"/>
        <w:jc w:val="both"/>
        <w:rPr>
          <w:rFonts w:ascii="Arial" w:hAnsi="Arial" w:cs="Arial"/>
          <w:sz w:val="16"/>
          <w:szCs w:val="16"/>
        </w:rPr>
      </w:pPr>
      <w:r w:rsidRPr="00E06EA7">
        <w:rPr>
          <w:rFonts w:ascii="Arial" w:hAnsi="Arial" w:cs="Arial"/>
          <w:sz w:val="16"/>
          <w:szCs w:val="16"/>
        </w:rPr>
        <w:t>Программа определяет цели, задачи и направления  развития системы образования в Ставропольском крае, финансовое обеспечение и механизмы реализации предусмотренных мероприятий, показатели их результативности.</w:t>
      </w:r>
    </w:p>
    <w:p w:rsidR="00DB001E" w:rsidRPr="00E06EA7" w:rsidRDefault="00DB001E" w:rsidP="00DB001E">
      <w:pPr>
        <w:autoSpaceDE w:val="0"/>
        <w:autoSpaceDN w:val="0"/>
        <w:adjustRightInd w:val="0"/>
        <w:spacing w:line="180" w:lineRule="exact"/>
        <w:ind w:firstLine="426"/>
        <w:jc w:val="both"/>
        <w:rPr>
          <w:rFonts w:ascii="Arial" w:hAnsi="Arial" w:cs="Arial"/>
          <w:sz w:val="16"/>
          <w:szCs w:val="16"/>
        </w:rPr>
      </w:pPr>
      <w:proofErr w:type="gramStart"/>
      <w:r w:rsidRPr="00E06EA7">
        <w:rPr>
          <w:rFonts w:ascii="Arial" w:hAnsi="Arial" w:cs="Arial"/>
          <w:sz w:val="16"/>
          <w:szCs w:val="16"/>
        </w:rPr>
        <w:t xml:space="preserve">Программа сформирована исходя из принципов долгосрочных целей социально-экономического развития Благодарненского городского округа Ставропольского края, указов Президента Российской Федерации от 07 мая 2012 года № 601 «Об основных направлениях совершенствования системы государственного управления», от 09 октября 2007 года № 1351 «Об утверждении Концепции демографической </w:t>
      </w:r>
      <w:r w:rsidRPr="00E06EA7">
        <w:rPr>
          <w:rFonts w:ascii="Arial" w:hAnsi="Arial" w:cs="Arial"/>
          <w:sz w:val="16"/>
          <w:szCs w:val="16"/>
        </w:rPr>
        <w:lastRenderedPageBreak/>
        <w:t>политики Российской Федерации на период до 2025 года», от 07 мая 2012 года № 597 «О мероприятиях по реализации  государственной</w:t>
      </w:r>
      <w:proofErr w:type="gramEnd"/>
      <w:r w:rsidRPr="00E06EA7">
        <w:rPr>
          <w:rFonts w:ascii="Arial" w:hAnsi="Arial" w:cs="Arial"/>
          <w:sz w:val="16"/>
          <w:szCs w:val="16"/>
        </w:rPr>
        <w:t xml:space="preserve">  социальной  политики», от  07  мая  2012   года</w:t>
      </w:r>
    </w:p>
    <w:p w:rsidR="00DB001E" w:rsidRPr="00E06EA7" w:rsidRDefault="00DB001E" w:rsidP="00DB001E">
      <w:pPr>
        <w:autoSpaceDE w:val="0"/>
        <w:autoSpaceDN w:val="0"/>
        <w:adjustRightInd w:val="0"/>
        <w:spacing w:line="180" w:lineRule="exact"/>
        <w:ind w:firstLine="426"/>
        <w:jc w:val="both"/>
        <w:rPr>
          <w:rFonts w:ascii="Arial" w:hAnsi="Arial" w:cs="Arial"/>
          <w:sz w:val="16"/>
          <w:szCs w:val="16"/>
        </w:rPr>
      </w:pPr>
      <w:proofErr w:type="gramStart"/>
      <w:r w:rsidRPr="00E06EA7">
        <w:rPr>
          <w:rFonts w:ascii="Arial" w:hAnsi="Arial" w:cs="Arial"/>
          <w:sz w:val="16"/>
          <w:szCs w:val="16"/>
        </w:rPr>
        <w:t>№ 599 «О мерах по реализации государственной политики в области образования и науки», от 01 июня 2012 года № 761 «О национальной стратегии действий в интересах детей»,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иных нормативных правовых актов Ставропольского края и Благодарненского городского округа Ставропольского края.</w:t>
      </w:r>
      <w:proofErr w:type="gramEnd"/>
    </w:p>
    <w:p w:rsidR="00DB001E" w:rsidRPr="00E06EA7" w:rsidRDefault="00DB001E" w:rsidP="00DB001E">
      <w:pPr>
        <w:autoSpaceDE w:val="0"/>
        <w:autoSpaceDN w:val="0"/>
        <w:adjustRightInd w:val="0"/>
        <w:spacing w:line="180" w:lineRule="exact"/>
        <w:ind w:firstLine="426"/>
        <w:jc w:val="both"/>
        <w:rPr>
          <w:rFonts w:ascii="Arial" w:hAnsi="Arial" w:cs="Arial"/>
          <w:sz w:val="16"/>
          <w:szCs w:val="16"/>
        </w:rPr>
      </w:pPr>
      <w:r w:rsidRPr="00E06EA7">
        <w:rPr>
          <w:rFonts w:ascii="Arial" w:hAnsi="Arial" w:cs="Arial"/>
          <w:sz w:val="16"/>
          <w:szCs w:val="16"/>
        </w:rPr>
        <w:t>К приоритетным направлениям реализации Программы относятся:</w:t>
      </w:r>
    </w:p>
    <w:p w:rsidR="00DB001E" w:rsidRPr="00E06EA7" w:rsidRDefault="00DB001E" w:rsidP="00DB001E">
      <w:pPr>
        <w:pStyle w:val="ConsPlusNormal"/>
        <w:spacing w:line="180" w:lineRule="exact"/>
        <w:ind w:firstLine="426"/>
        <w:jc w:val="both"/>
        <w:rPr>
          <w:sz w:val="16"/>
          <w:szCs w:val="16"/>
        </w:rPr>
      </w:pPr>
      <w:proofErr w:type="gramStart"/>
      <w:r w:rsidRPr="00E06EA7">
        <w:rPr>
          <w:sz w:val="16"/>
          <w:szCs w:val="16"/>
        </w:rPr>
        <w:t>в сфере дошкольного, общего и дополнительного образования – обеспечение возможности каждому ребенку до поступления в школу освоить программы дошкольного образования, внедрение новых форм дошкольного образования (группы кратковременного пребывания, группы присмотра и ухода и др.), повышение гибкости и многообразия форм предоставления услуг образовательными организациями, обеспечение формирования базовых компетенций личности (информационной, коммуникативной, самоорганизации и самообразования), обеспечение внедрения в образовательный процесс активных форм и</w:t>
      </w:r>
      <w:proofErr w:type="gramEnd"/>
      <w:r w:rsidRPr="00E06EA7">
        <w:rPr>
          <w:sz w:val="16"/>
          <w:szCs w:val="16"/>
        </w:rPr>
        <w:t xml:space="preserve"> методов обучения и воспитания, способствующих развитию у детей познавательной и социальной активности, обеспечение выявления и развития способностей детей школьного возраста с перспективой их формирования в профессиональные навыки, выявление и поддержка талантливых детей, вовлечение их в социальную практику, развитие ученического самоуправления, создание в образовательных организациях здоровье</w:t>
      </w:r>
      <w:r>
        <w:rPr>
          <w:sz w:val="16"/>
          <w:szCs w:val="16"/>
        </w:rPr>
        <w:t xml:space="preserve"> </w:t>
      </w:r>
      <w:r w:rsidRPr="00E06EA7">
        <w:rPr>
          <w:sz w:val="16"/>
          <w:szCs w:val="16"/>
        </w:rPr>
        <w:lastRenderedPageBreak/>
        <w:t>сберегающей среды;</w:t>
      </w:r>
    </w:p>
    <w:p w:rsidR="00DB001E" w:rsidRPr="00E06EA7" w:rsidRDefault="00DB001E" w:rsidP="00DB001E">
      <w:pPr>
        <w:autoSpaceDE w:val="0"/>
        <w:autoSpaceDN w:val="0"/>
        <w:adjustRightInd w:val="0"/>
        <w:spacing w:line="180" w:lineRule="exact"/>
        <w:ind w:firstLine="426"/>
        <w:jc w:val="both"/>
        <w:rPr>
          <w:rFonts w:ascii="Arial" w:hAnsi="Arial" w:cs="Arial"/>
          <w:sz w:val="16"/>
          <w:szCs w:val="16"/>
        </w:rPr>
      </w:pPr>
      <w:r w:rsidRPr="00E06EA7">
        <w:rPr>
          <w:rFonts w:ascii="Arial" w:hAnsi="Arial" w:cs="Arial"/>
          <w:sz w:val="16"/>
          <w:szCs w:val="16"/>
        </w:rPr>
        <w:t xml:space="preserve">обеспечение в Благодарненском городском округе Ставропольского края получения образования детьми-инвалидами и детьми с ограниченными возможностями здоровья; </w:t>
      </w:r>
    </w:p>
    <w:p w:rsidR="00DB001E" w:rsidRPr="00E06EA7" w:rsidRDefault="00DB001E" w:rsidP="00DB001E">
      <w:pPr>
        <w:autoSpaceDE w:val="0"/>
        <w:autoSpaceDN w:val="0"/>
        <w:adjustRightInd w:val="0"/>
        <w:spacing w:line="180" w:lineRule="exact"/>
        <w:ind w:firstLine="426"/>
        <w:jc w:val="both"/>
        <w:rPr>
          <w:rFonts w:ascii="Arial" w:hAnsi="Arial" w:cs="Arial"/>
          <w:sz w:val="16"/>
          <w:szCs w:val="16"/>
        </w:rPr>
      </w:pPr>
      <w:r w:rsidRPr="00E06EA7">
        <w:rPr>
          <w:rFonts w:ascii="Arial" w:hAnsi="Arial" w:cs="Arial"/>
          <w:sz w:val="16"/>
          <w:szCs w:val="16"/>
        </w:rPr>
        <w:t>обеспечение в Благодарненском городском округе Ставропольского края полноценной жизнедеятельности детей-сирот и детей, оставшихся без попечения родителей, развитие семейных форм их жизнеустройства.</w:t>
      </w:r>
    </w:p>
    <w:p w:rsidR="00DB001E" w:rsidRPr="00E06EA7" w:rsidRDefault="00DB001E" w:rsidP="00DB001E">
      <w:pPr>
        <w:spacing w:line="180" w:lineRule="exact"/>
        <w:ind w:firstLine="426"/>
        <w:jc w:val="both"/>
        <w:rPr>
          <w:rFonts w:ascii="Arial" w:hAnsi="Arial" w:cs="Arial"/>
          <w:sz w:val="16"/>
          <w:szCs w:val="16"/>
        </w:rPr>
      </w:pPr>
      <w:r w:rsidRPr="00E06EA7">
        <w:rPr>
          <w:rFonts w:ascii="Arial" w:hAnsi="Arial" w:cs="Arial"/>
          <w:sz w:val="16"/>
          <w:szCs w:val="16"/>
        </w:rPr>
        <w:t>В сфере кадровой политики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DB001E" w:rsidRPr="00E06EA7" w:rsidRDefault="00DB001E" w:rsidP="00DB001E">
      <w:pPr>
        <w:autoSpaceDE w:val="0"/>
        <w:autoSpaceDN w:val="0"/>
        <w:adjustRightInd w:val="0"/>
        <w:spacing w:line="180" w:lineRule="exact"/>
        <w:ind w:firstLine="426"/>
        <w:jc w:val="both"/>
        <w:rPr>
          <w:rFonts w:ascii="Arial" w:hAnsi="Arial" w:cs="Arial"/>
          <w:sz w:val="16"/>
          <w:szCs w:val="16"/>
        </w:rPr>
      </w:pPr>
      <w:r w:rsidRPr="00E06EA7">
        <w:rPr>
          <w:rFonts w:ascii="Arial" w:hAnsi="Arial" w:cs="Arial"/>
          <w:sz w:val="16"/>
          <w:szCs w:val="16"/>
        </w:rPr>
        <w:t>Целью Программы с учетом изложенных приоритетов развития сферы образования является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DB001E" w:rsidRPr="00E06EA7" w:rsidRDefault="00DB001E" w:rsidP="00DB001E">
      <w:pPr>
        <w:pStyle w:val="afa"/>
        <w:spacing w:line="180" w:lineRule="exact"/>
        <w:ind w:firstLine="426"/>
        <w:jc w:val="both"/>
        <w:rPr>
          <w:rFonts w:ascii="Arial" w:hAnsi="Arial" w:cs="Arial"/>
          <w:sz w:val="16"/>
          <w:szCs w:val="16"/>
        </w:rPr>
      </w:pPr>
      <w:r w:rsidRPr="00E06EA7">
        <w:rPr>
          <w:rFonts w:ascii="Arial" w:hAnsi="Arial" w:cs="Arial"/>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DB001E" w:rsidRPr="00E06EA7" w:rsidRDefault="00DB001E" w:rsidP="00DB001E">
      <w:pPr>
        <w:autoSpaceDE w:val="0"/>
        <w:autoSpaceDN w:val="0"/>
        <w:adjustRightInd w:val="0"/>
        <w:spacing w:line="180" w:lineRule="exact"/>
        <w:ind w:firstLine="426"/>
        <w:jc w:val="both"/>
        <w:rPr>
          <w:rFonts w:ascii="Arial" w:hAnsi="Arial" w:cs="Arial"/>
          <w:sz w:val="16"/>
          <w:szCs w:val="16"/>
        </w:rPr>
      </w:pPr>
      <w:r w:rsidRPr="00E06EA7">
        <w:rPr>
          <w:rFonts w:ascii="Arial" w:hAnsi="Arial" w:cs="Arial"/>
          <w:sz w:val="16"/>
          <w:szCs w:val="16"/>
        </w:rPr>
        <w:t>Перечень основных мероприятий Программы приведен в приложении 2 к Программе.</w:t>
      </w:r>
    </w:p>
    <w:p w:rsidR="00DB001E" w:rsidRPr="00E06EA7" w:rsidRDefault="00DB001E" w:rsidP="00DB001E">
      <w:pPr>
        <w:autoSpaceDE w:val="0"/>
        <w:autoSpaceDN w:val="0"/>
        <w:adjustRightInd w:val="0"/>
        <w:spacing w:line="180" w:lineRule="exact"/>
        <w:ind w:firstLine="426"/>
        <w:jc w:val="both"/>
        <w:rPr>
          <w:rFonts w:ascii="Arial" w:hAnsi="Arial" w:cs="Arial"/>
          <w:sz w:val="16"/>
          <w:szCs w:val="16"/>
        </w:rPr>
      </w:pPr>
      <w:r w:rsidRPr="00E06EA7">
        <w:rPr>
          <w:rFonts w:ascii="Arial" w:hAnsi="Arial" w:cs="Arial"/>
          <w:sz w:val="16"/>
          <w:szCs w:val="16"/>
        </w:rPr>
        <w:t>Объемы и источники финансового обеспечения Программы приведены в приложении 3 к Программе.</w:t>
      </w:r>
    </w:p>
    <w:p w:rsidR="00DB001E" w:rsidRPr="00E06EA7" w:rsidRDefault="00DB001E" w:rsidP="00DB001E">
      <w:pPr>
        <w:widowControl w:val="0"/>
        <w:autoSpaceDE w:val="0"/>
        <w:autoSpaceDN w:val="0"/>
        <w:adjustRightInd w:val="0"/>
        <w:spacing w:line="180" w:lineRule="exact"/>
        <w:ind w:firstLine="426"/>
        <w:jc w:val="both"/>
        <w:rPr>
          <w:rFonts w:ascii="Arial" w:hAnsi="Arial" w:cs="Arial"/>
          <w:sz w:val="16"/>
          <w:szCs w:val="16"/>
        </w:rPr>
      </w:pPr>
      <w:r w:rsidRPr="00E06EA7">
        <w:rPr>
          <w:rFonts w:ascii="Arial" w:hAnsi="Arial" w:cs="Arial"/>
          <w:sz w:val="16"/>
          <w:szCs w:val="16"/>
        </w:rPr>
        <w:t>Сроки реализации Программы – 2018 - 2020 годы.</w:t>
      </w:r>
    </w:p>
    <w:p w:rsidR="00DB001E" w:rsidRPr="00E06EA7" w:rsidRDefault="00DB001E" w:rsidP="00DB001E">
      <w:pPr>
        <w:widowControl w:val="0"/>
        <w:autoSpaceDE w:val="0"/>
        <w:autoSpaceDN w:val="0"/>
        <w:adjustRightInd w:val="0"/>
        <w:spacing w:line="180" w:lineRule="exact"/>
        <w:ind w:firstLine="426"/>
        <w:jc w:val="both"/>
        <w:rPr>
          <w:rFonts w:ascii="Arial" w:hAnsi="Arial" w:cs="Arial"/>
          <w:sz w:val="16"/>
          <w:szCs w:val="16"/>
        </w:rPr>
      </w:pPr>
    </w:p>
    <w:p w:rsidR="00DB001E" w:rsidRDefault="00DB001E" w:rsidP="00DB001E">
      <w:pPr>
        <w:pStyle w:val="ConsPlusNormal"/>
        <w:spacing w:line="180" w:lineRule="exact"/>
        <w:ind w:firstLine="0"/>
        <w:jc w:val="both"/>
        <w:rPr>
          <w:sz w:val="16"/>
          <w:szCs w:val="16"/>
        </w:rPr>
        <w:sectPr w:rsidR="00DB001E" w:rsidSect="00872700">
          <w:type w:val="continuous"/>
          <w:pgSz w:w="11905" w:h="16838"/>
          <w:pgMar w:top="1134" w:right="423" w:bottom="1134" w:left="993" w:header="720" w:footer="720" w:gutter="0"/>
          <w:cols w:num="2" w:space="851"/>
          <w:noEndnote/>
          <w:titlePg/>
          <w:docGrid w:linePitch="381"/>
        </w:sectPr>
      </w:pPr>
    </w:p>
    <w:p w:rsidR="00DB001E" w:rsidRDefault="00DB001E" w:rsidP="00DB001E">
      <w:pPr>
        <w:pStyle w:val="ConsPlusNormal"/>
        <w:spacing w:line="180" w:lineRule="exact"/>
        <w:ind w:firstLine="0"/>
        <w:jc w:val="both"/>
        <w:rPr>
          <w:sz w:val="16"/>
          <w:szCs w:val="16"/>
        </w:rPr>
      </w:pPr>
    </w:p>
    <w:p w:rsidR="00DB001E" w:rsidRDefault="00DB001E" w:rsidP="00DB001E">
      <w:pPr>
        <w:pStyle w:val="ConsPlusNormal"/>
        <w:spacing w:line="180" w:lineRule="exact"/>
        <w:ind w:firstLine="0"/>
        <w:jc w:val="both"/>
        <w:rPr>
          <w:sz w:val="16"/>
          <w:szCs w:val="16"/>
        </w:rPr>
      </w:pPr>
    </w:p>
    <w:p w:rsidR="00DB001E" w:rsidRDefault="00DB001E" w:rsidP="00DB001E">
      <w:pPr>
        <w:pStyle w:val="ConsPlusNormal"/>
        <w:spacing w:line="180" w:lineRule="exact"/>
        <w:ind w:firstLine="0"/>
        <w:jc w:val="both"/>
        <w:rPr>
          <w:sz w:val="16"/>
          <w:szCs w:val="16"/>
        </w:rPr>
      </w:pPr>
    </w:p>
    <w:tbl>
      <w:tblPr>
        <w:tblW w:w="0" w:type="auto"/>
        <w:tblInd w:w="-106" w:type="dxa"/>
        <w:tblLook w:val="00A0"/>
      </w:tblPr>
      <w:tblGrid>
        <w:gridCol w:w="5170"/>
        <w:gridCol w:w="5392"/>
      </w:tblGrid>
      <w:tr w:rsidR="00DB001E" w:rsidRPr="00E06EA7" w:rsidTr="00264E62">
        <w:tc>
          <w:tcPr>
            <w:tcW w:w="5170" w:type="dxa"/>
          </w:tcPr>
          <w:p w:rsidR="00DB001E" w:rsidRPr="00E06EA7" w:rsidRDefault="00DB001E" w:rsidP="0025408A">
            <w:pPr>
              <w:autoSpaceDE w:val="0"/>
              <w:autoSpaceDN w:val="0"/>
              <w:adjustRightInd w:val="0"/>
              <w:spacing w:line="240" w:lineRule="exact"/>
              <w:jc w:val="center"/>
              <w:outlineLvl w:val="2"/>
              <w:rPr>
                <w:rFonts w:ascii="Arial" w:hAnsi="Arial" w:cs="Arial"/>
                <w:caps/>
                <w:sz w:val="16"/>
                <w:szCs w:val="16"/>
              </w:rPr>
            </w:pPr>
          </w:p>
        </w:tc>
        <w:tc>
          <w:tcPr>
            <w:tcW w:w="5392" w:type="dxa"/>
          </w:tcPr>
          <w:p w:rsidR="00DB001E" w:rsidRPr="00E06EA7" w:rsidRDefault="00DB001E" w:rsidP="00DB001E">
            <w:pPr>
              <w:widowControl w:val="0"/>
              <w:autoSpaceDE w:val="0"/>
              <w:autoSpaceDN w:val="0"/>
              <w:adjustRightInd w:val="0"/>
              <w:spacing w:line="160" w:lineRule="exact"/>
              <w:jc w:val="center"/>
              <w:outlineLvl w:val="2"/>
              <w:rPr>
                <w:rFonts w:ascii="Arial" w:hAnsi="Arial" w:cs="Arial"/>
                <w:sz w:val="16"/>
                <w:szCs w:val="16"/>
              </w:rPr>
            </w:pPr>
            <w:r w:rsidRPr="00E06EA7">
              <w:rPr>
                <w:rFonts w:ascii="Arial" w:hAnsi="Arial" w:cs="Arial"/>
                <w:sz w:val="16"/>
                <w:szCs w:val="16"/>
              </w:rPr>
              <w:t>Приложение 1</w:t>
            </w:r>
          </w:p>
          <w:p w:rsidR="00DB001E" w:rsidRPr="00E06EA7" w:rsidRDefault="00DB001E" w:rsidP="00DB001E">
            <w:pPr>
              <w:tabs>
                <w:tab w:val="left" w:pos="6930"/>
              </w:tabs>
              <w:spacing w:line="160" w:lineRule="exact"/>
              <w:jc w:val="center"/>
              <w:rPr>
                <w:rFonts w:ascii="Arial" w:hAnsi="Arial" w:cs="Arial"/>
                <w:sz w:val="16"/>
                <w:szCs w:val="16"/>
              </w:rPr>
            </w:pPr>
            <w:r w:rsidRPr="00E06EA7">
              <w:rPr>
                <w:rFonts w:ascii="Arial" w:hAnsi="Arial" w:cs="Arial"/>
                <w:sz w:val="16"/>
                <w:szCs w:val="16"/>
              </w:rPr>
              <w:t>к муниципальной программе Благодарненского городского округа Ставропольского края «Развитие образования и молодежной политики»</w:t>
            </w:r>
          </w:p>
        </w:tc>
      </w:tr>
    </w:tbl>
    <w:p w:rsidR="00DB001E" w:rsidRPr="00E06EA7" w:rsidRDefault="00DB001E" w:rsidP="00DB001E">
      <w:pPr>
        <w:widowControl w:val="0"/>
        <w:autoSpaceDE w:val="0"/>
        <w:autoSpaceDN w:val="0"/>
        <w:adjustRightInd w:val="0"/>
        <w:spacing w:line="240" w:lineRule="exact"/>
        <w:rPr>
          <w:rFonts w:ascii="Arial" w:hAnsi="Arial" w:cs="Arial"/>
          <w:sz w:val="16"/>
          <w:szCs w:val="16"/>
        </w:rPr>
      </w:pPr>
    </w:p>
    <w:p w:rsidR="00DB001E" w:rsidRDefault="00DB001E" w:rsidP="00DB001E">
      <w:pPr>
        <w:widowControl w:val="0"/>
        <w:autoSpaceDE w:val="0"/>
        <w:autoSpaceDN w:val="0"/>
        <w:adjustRightInd w:val="0"/>
        <w:spacing w:line="240" w:lineRule="exact"/>
        <w:jc w:val="center"/>
        <w:rPr>
          <w:rFonts w:ascii="Arial" w:hAnsi="Arial" w:cs="Arial"/>
          <w:sz w:val="16"/>
          <w:szCs w:val="16"/>
        </w:rPr>
      </w:pPr>
    </w:p>
    <w:p w:rsidR="00DB001E" w:rsidRPr="00E06EA7" w:rsidRDefault="00DB001E" w:rsidP="00DB001E">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СВЕДЕНИЯ</w:t>
      </w:r>
    </w:p>
    <w:p w:rsidR="00DB001E" w:rsidRPr="00E06EA7" w:rsidRDefault="00DB001E" w:rsidP="00DB001E">
      <w:pPr>
        <w:widowControl w:val="0"/>
        <w:autoSpaceDE w:val="0"/>
        <w:autoSpaceDN w:val="0"/>
        <w:adjustRightInd w:val="0"/>
        <w:spacing w:line="240" w:lineRule="exact"/>
        <w:jc w:val="both"/>
        <w:rPr>
          <w:rFonts w:ascii="Arial" w:hAnsi="Arial" w:cs="Arial"/>
          <w:sz w:val="16"/>
          <w:szCs w:val="16"/>
        </w:rPr>
      </w:pPr>
      <w:r w:rsidRPr="00E06EA7">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E06EA7">
        <w:rPr>
          <w:rFonts w:ascii="Arial" w:hAnsi="Arial" w:cs="Arial"/>
          <w:b/>
          <w:bCs/>
          <w:sz w:val="16"/>
          <w:szCs w:val="16"/>
        </w:rPr>
        <w:t>«</w:t>
      </w:r>
      <w:r w:rsidRPr="00E06EA7">
        <w:rPr>
          <w:rFonts w:ascii="Arial" w:hAnsi="Arial" w:cs="Arial"/>
          <w:sz w:val="16"/>
          <w:szCs w:val="16"/>
        </w:rPr>
        <w:t>Развитие образования и молодежной политики</w:t>
      </w:r>
      <w:r w:rsidRPr="00E06EA7">
        <w:rPr>
          <w:rFonts w:ascii="Arial" w:hAnsi="Arial" w:cs="Arial"/>
          <w:b/>
          <w:bCs/>
          <w:sz w:val="16"/>
          <w:szCs w:val="16"/>
        </w:rPr>
        <w:t xml:space="preserve">» </w:t>
      </w:r>
      <w:hyperlink w:anchor="Par522" w:history="1">
        <w:r w:rsidRPr="00E06EA7">
          <w:rPr>
            <w:rFonts w:ascii="Arial" w:hAnsi="Arial" w:cs="Arial"/>
            <w:sz w:val="16"/>
            <w:szCs w:val="16"/>
          </w:rPr>
          <w:t>&lt;*&gt;</w:t>
        </w:r>
      </w:hyperlink>
      <w:r w:rsidRPr="00E06EA7">
        <w:rPr>
          <w:rFonts w:ascii="Arial" w:hAnsi="Arial" w:cs="Arial"/>
          <w:sz w:val="16"/>
          <w:szCs w:val="16"/>
        </w:rPr>
        <w:t xml:space="preserve"> и показателях решения задач  подпрограмм Программы и их значениях</w:t>
      </w:r>
    </w:p>
    <w:p w:rsidR="00DB001E" w:rsidRPr="00E06EA7" w:rsidRDefault="00DB001E" w:rsidP="00DB001E">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&lt;*&gt; Далее в настоящем Приложении используется сокращение – Программа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0"/>
        <w:gridCol w:w="4396"/>
        <w:gridCol w:w="1134"/>
        <w:gridCol w:w="852"/>
        <w:gridCol w:w="852"/>
        <w:gridCol w:w="989"/>
        <w:gridCol w:w="7"/>
        <w:gridCol w:w="987"/>
        <w:gridCol w:w="7"/>
        <w:gridCol w:w="558"/>
      </w:tblGrid>
      <w:tr w:rsidR="00DB001E" w:rsidRPr="00E06EA7" w:rsidTr="00264E62">
        <w:tc>
          <w:tcPr>
            <w:tcW w:w="780" w:type="dxa"/>
            <w:vMerge w:val="restart"/>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w:t>
            </w:r>
          </w:p>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proofErr w:type="spellStart"/>
            <w:proofErr w:type="gramStart"/>
            <w:r w:rsidRPr="00E06EA7">
              <w:rPr>
                <w:rFonts w:ascii="Arial" w:hAnsi="Arial" w:cs="Arial"/>
                <w:sz w:val="16"/>
                <w:szCs w:val="16"/>
              </w:rPr>
              <w:t>п</w:t>
            </w:r>
            <w:proofErr w:type="spellEnd"/>
            <w:proofErr w:type="gramEnd"/>
            <w:r w:rsidRPr="00E06EA7">
              <w:rPr>
                <w:rFonts w:ascii="Arial" w:hAnsi="Arial" w:cs="Arial"/>
                <w:sz w:val="16"/>
                <w:szCs w:val="16"/>
              </w:rPr>
              <w:t>/</w:t>
            </w:r>
            <w:proofErr w:type="spellStart"/>
            <w:r w:rsidRPr="00E06EA7">
              <w:rPr>
                <w:rFonts w:ascii="Arial" w:hAnsi="Arial" w:cs="Arial"/>
                <w:sz w:val="16"/>
                <w:szCs w:val="16"/>
              </w:rPr>
              <w:t>п</w:t>
            </w:r>
            <w:proofErr w:type="spellEnd"/>
          </w:p>
        </w:tc>
        <w:tc>
          <w:tcPr>
            <w:tcW w:w="4396" w:type="dxa"/>
            <w:vMerge w:val="restart"/>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134" w:type="dxa"/>
            <w:vMerge w:val="restart"/>
          </w:tcPr>
          <w:p w:rsidR="00DB001E" w:rsidRPr="00E06EA7" w:rsidRDefault="00DB001E" w:rsidP="0025408A">
            <w:pPr>
              <w:widowControl w:val="0"/>
              <w:autoSpaceDE w:val="0"/>
              <w:autoSpaceDN w:val="0"/>
              <w:adjustRightInd w:val="0"/>
              <w:spacing w:line="240" w:lineRule="exact"/>
              <w:ind w:left="-108" w:right="-108"/>
              <w:jc w:val="center"/>
              <w:rPr>
                <w:rFonts w:ascii="Arial" w:hAnsi="Arial" w:cs="Arial"/>
                <w:sz w:val="16"/>
                <w:szCs w:val="16"/>
              </w:rPr>
            </w:pPr>
            <w:r w:rsidRPr="00E06EA7">
              <w:rPr>
                <w:rFonts w:ascii="Arial" w:hAnsi="Arial" w:cs="Arial"/>
                <w:sz w:val="16"/>
                <w:szCs w:val="16"/>
              </w:rPr>
              <w:t>единица</w:t>
            </w:r>
          </w:p>
          <w:p w:rsidR="00DB001E" w:rsidRPr="00E06EA7" w:rsidRDefault="00DB001E" w:rsidP="0025408A">
            <w:pPr>
              <w:widowControl w:val="0"/>
              <w:autoSpaceDE w:val="0"/>
              <w:autoSpaceDN w:val="0"/>
              <w:adjustRightInd w:val="0"/>
              <w:spacing w:line="240" w:lineRule="exact"/>
              <w:ind w:left="-108" w:right="-108"/>
              <w:jc w:val="center"/>
              <w:rPr>
                <w:rFonts w:ascii="Arial" w:hAnsi="Arial" w:cs="Arial"/>
                <w:sz w:val="16"/>
                <w:szCs w:val="16"/>
              </w:rPr>
            </w:pPr>
            <w:r w:rsidRPr="00E06EA7">
              <w:rPr>
                <w:rFonts w:ascii="Arial" w:hAnsi="Arial" w:cs="Arial"/>
                <w:sz w:val="16"/>
                <w:szCs w:val="16"/>
              </w:rPr>
              <w:t>измерения</w:t>
            </w:r>
          </w:p>
          <w:p w:rsidR="00DB001E" w:rsidRPr="00E06EA7" w:rsidRDefault="00DB001E" w:rsidP="0025408A">
            <w:pPr>
              <w:widowControl w:val="0"/>
              <w:autoSpaceDE w:val="0"/>
              <w:autoSpaceDN w:val="0"/>
              <w:adjustRightInd w:val="0"/>
              <w:spacing w:line="240" w:lineRule="exact"/>
              <w:ind w:left="-108" w:right="-108"/>
              <w:jc w:val="center"/>
              <w:rPr>
                <w:rFonts w:ascii="Arial" w:hAnsi="Arial" w:cs="Arial"/>
                <w:sz w:val="16"/>
                <w:szCs w:val="16"/>
              </w:rPr>
            </w:pPr>
          </w:p>
        </w:tc>
        <w:tc>
          <w:tcPr>
            <w:tcW w:w="4252" w:type="dxa"/>
            <w:gridSpan w:val="7"/>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DB001E" w:rsidRPr="00E06EA7" w:rsidTr="00264E62">
        <w:trPr>
          <w:trHeight w:val="151"/>
        </w:trPr>
        <w:tc>
          <w:tcPr>
            <w:tcW w:w="780" w:type="dxa"/>
            <w:vMerge/>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p>
        </w:tc>
        <w:tc>
          <w:tcPr>
            <w:tcW w:w="4396" w:type="dxa"/>
            <w:vMerge/>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p>
        </w:tc>
        <w:tc>
          <w:tcPr>
            <w:tcW w:w="1134" w:type="dxa"/>
            <w:vMerge/>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p>
        </w:tc>
        <w:tc>
          <w:tcPr>
            <w:tcW w:w="852" w:type="dxa"/>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2016</w:t>
            </w:r>
          </w:p>
        </w:tc>
        <w:tc>
          <w:tcPr>
            <w:tcW w:w="852" w:type="dxa"/>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2017</w:t>
            </w:r>
          </w:p>
        </w:tc>
        <w:tc>
          <w:tcPr>
            <w:tcW w:w="996" w:type="dxa"/>
            <w:gridSpan w:val="2"/>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2018</w:t>
            </w:r>
          </w:p>
        </w:tc>
        <w:tc>
          <w:tcPr>
            <w:tcW w:w="994" w:type="dxa"/>
            <w:gridSpan w:val="2"/>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2019</w:t>
            </w:r>
          </w:p>
        </w:tc>
        <w:tc>
          <w:tcPr>
            <w:tcW w:w="558" w:type="dxa"/>
          </w:tcPr>
          <w:p w:rsidR="00DB001E" w:rsidRPr="00E06EA7" w:rsidRDefault="00DB001E" w:rsidP="0025408A">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2020</w:t>
            </w:r>
          </w:p>
        </w:tc>
      </w:tr>
      <w:tr w:rsidR="00DB001E" w:rsidRPr="00E06EA7" w:rsidTr="00264E62">
        <w:tc>
          <w:tcPr>
            <w:tcW w:w="10562" w:type="dxa"/>
            <w:gridSpan w:val="10"/>
          </w:tcPr>
          <w:p w:rsidR="00DB001E" w:rsidRPr="00E06EA7" w:rsidRDefault="00DB001E" w:rsidP="0025408A">
            <w:pPr>
              <w:widowControl w:val="0"/>
              <w:autoSpaceDE w:val="0"/>
              <w:autoSpaceDN w:val="0"/>
              <w:adjustRightInd w:val="0"/>
              <w:jc w:val="center"/>
              <w:rPr>
                <w:rFonts w:ascii="Arial" w:hAnsi="Arial" w:cs="Arial"/>
                <w:sz w:val="16"/>
                <w:szCs w:val="16"/>
              </w:rPr>
            </w:pPr>
          </w:p>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 xml:space="preserve">Программа </w:t>
            </w:r>
            <w:r w:rsidRPr="00E06EA7">
              <w:rPr>
                <w:rFonts w:ascii="Arial" w:hAnsi="Arial" w:cs="Arial"/>
                <w:b/>
                <w:bCs/>
                <w:sz w:val="16"/>
                <w:szCs w:val="16"/>
              </w:rPr>
              <w:t>«</w:t>
            </w:r>
            <w:r w:rsidRPr="00E06EA7">
              <w:rPr>
                <w:rFonts w:ascii="Arial" w:hAnsi="Arial" w:cs="Arial"/>
                <w:sz w:val="16"/>
                <w:szCs w:val="16"/>
              </w:rPr>
              <w:t>Развитие образования и молодежной политики</w:t>
            </w:r>
            <w:r w:rsidRPr="00E06EA7">
              <w:rPr>
                <w:rFonts w:ascii="Arial" w:hAnsi="Arial" w:cs="Arial"/>
                <w:b/>
                <w:bCs/>
                <w:sz w:val="16"/>
                <w:szCs w:val="16"/>
              </w:rPr>
              <w:t>»</w:t>
            </w:r>
          </w:p>
        </w:tc>
      </w:tr>
      <w:tr w:rsidR="00DB001E" w:rsidRPr="00E06EA7" w:rsidTr="00264E62">
        <w:tc>
          <w:tcPr>
            <w:tcW w:w="10562" w:type="dxa"/>
            <w:gridSpan w:val="10"/>
          </w:tcPr>
          <w:p w:rsidR="00DB001E" w:rsidRPr="00E06EA7" w:rsidRDefault="00DB001E" w:rsidP="0025408A">
            <w:pPr>
              <w:widowControl w:val="0"/>
              <w:autoSpaceDE w:val="0"/>
              <w:autoSpaceDN w:val="0"/>
              <w:adjustRightInd w:val="0"/>
              <w:jc w:val="both"/>
              <w:rPr>
                <w:rFonts w:ascii="Arial" w:hAnsi="Arial" w:cs="Arial"/>
                <w:sz w:val="16"/>
                <w:szCs w:val="16"/>
              </w:rPr>
            </w:pPr>
            <w:r w:rsidRPr="00E06EA7">
              <w:rPr>
                <w:rFonts w:ascii="Arial" w:hAnsi="Arial" w:cs="Arial"/>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DB001E" w:rsidRPr="00E06EA7" w:rsidTr="00264E62">
        <w:trPr>
          <w:cantSplit/>
          <w:trHeight w:val="563"/>
        </w:trPr>
        <w:tc>
          <w:tcPr>
            <w:tcW w:w="780" w:type="dxa"/>
            <w:vMerge w:val="restart"/>
          </w:tcPr>
          <w:p w:rsidR="00DB001E" w:rsidRPr="00E06EA7" w:rsidRDefault="00DB001E" w:rsidP="0025408A">
            <w:pPr>
              <w:pStyle w:val="ConsPlusCell"/>
              <w:widowControl/>
              <w:jc w:val="center"/>
              <w:rPr>
                <w:sz w:val="16"/>
                <w:szCs w:val="16"/>
              </w:rPr>
            </w:pPr>
            <w:r w:rsidRPr="00E06EA7">
              <w:rPr>
                <w:sz w:val="16"/>
                <w:szCs w:val="16"/>
              </w:rPr>
              <w:t>1.</w:t>
            </w:r>
          </w:p>
          <w:p w:rsidR="00DB001E" w:rsidRPr="00E06EA7" w:rsidRDefault="00DB001E" w:rsidP="0025408A">
            <w:pPr>
              <w:pStyle w:val="ConsPlusCell"/>
              <w:widowControl/>
              <w:jc w:val="center"/>
              <w:rPr>
                <w:sz w:val="16"/>
                <w:szCs w:val="16"/>
              </w:rPr>
            </w:pPr>
          </w:p>
          <w:p w:rsidR="00DB001E" w:rsidRPr="00E06EA7" w:rsidRDefault="00DB001E" w:rsidP="0025408A">
            <w:pPr>
              <w:pStyle w:val="ConsPlusCell"/>
              <w:widowControl/>
              <w:jc w:val="center"/>
              <w:rPr>
                <w:sz w:val="16"/>
                <w:szCs w:val="16"/>
              </w:rPr>
            </w:pPr>
          </w:p>
          <w:p w:rsidR="00DB001E" w:rsidRPr="00E06EA7" w:rsidRDefault="00DB001E" w:rsidP="0025408A">
            <w:pPr>
              <w:pStyle w:val="ConsPlusCell"/>
              <w:widowControl/>
              <w:jc w:val="center"/>
              <w:rPr>
                <w:sz w:val="16"/>
                <w:szCs w:val="16"/>
              </w:rPr>
            </w:pPr>
          </w:p>
          <w:p w:rsidR="00DB001E" w:rsidRPr="00E06EA7" w:rsidRDefault="00DB001E" w:rsidP="0025408A">
            <w:pPr>
              <w:pStyle w:val="ConsPlusCell"/>
              <w:widowControl/>
              <w:rPr>
                <w:sz w:val="16"/>
                <w:szCs w:val="16"/>
              </w:rPr>
            </w:pPr>
          </w:p>
        </w:tc>
        <w:tc>
          <w:tcPr>
            <w:tcW w:w="4396" w:type="dxa"/>
          </w:tcPr>
          <w:p w:rsidR="00DB001E" w:rsidRPr="00E06EA7" w:rsidRDefault="00DB001E" w:rsidP="0025408A">
            <w:pPr>
              <w:pStyle w:val="ConsPlusCell"/>
              <w:widowControl/>
              <w:jc w:val="both"/>
              <w:rPr>
                <w:sz w:val="16"/>
                <w:szCs w:val="16"/>
              </w:rPr>
            </w:pPr>
            <w:r w:rsidRPr="00E06EA7">
              <w:rPr>
                <w:sz w:val="16"/>
                <w:szCs w:val="16"/>
              </w:rPr>
              <w:t xml:space="preserve">Уровень удовлетворенности населения Благодарненского городского округа Ставропольского края качеством образования </w:t>
            </w:r>
          </w:p>
        </w:tc>
        <w:tc>
          <w:tcPr>
            <w:tcW w:w="1134" w:type="dxa"/>
            <w:vMerge w:val="restart"/>
          </w:tcPr>
          <w:p w:rsidR="00DB001E" w:rsidRPr="00E06EA7" w:rsidRDefault="00DB001E" w:rsidP="0025408A">
            <w:pPr>
              <w:jc w:val="center"/>
              <w:rPr>
                <w:rFonts w:ascii="Arial" w:hAnsi="Arial" w:cs="Arial"/>
                <w:sz w:val="16"/>
                <w:szCs w:val="16"/>
              </w:rPr>
            </w:pPr>
            <w:r w:rsidRPr="00E06EA7">
              <w:rPr>
                <w:rFonts w:ascii="Arial" w:hAnsi="Arial" w:cs="Arial"/>
                <w:sz w:val="16"/>
                <w:szCs w:val="16"/>
              </w:rPr>
              <w:t>процент</w:t>
            </w:r>
          </w:p>
        </w:tc>
        <w:tc>
          <w:tcPr>
            <w:tcW w:w="852" w:type="dxa"/>
          </w:tcPr>
          <w:p w:rsidR="00DB001E" w:rsidRPr="00E06EA7" w:rsidRDefault="00DB001E" w:rsidP="0025408A">
            <w:pPr>
              <w:jc w:val="center"/>
              <w:rPr>
                <w:rFonts w:ascii="Arial" w:hAnsi="Arial" w:cs="Arial"/>
                <w:sz w:val="16"/>
                <w:szCs w:val="16"/>
              </w:rPr>
            </w:pPr>
          </w:p>
        </w:tc>
        <w:tc>
          <w:tcPr>
            <w:tcW w:w="852" w:type="dxa"/>
          </w:tcPr>
          <w:p w:rsidR="00DB001E" w:rsidRPr="00E06EA7" w:rsidRDefault="00DB001E" w:rsidP="0025408A">
            <w:pPr>
              <w:jc w:val="center"/>
              <w:rPr>
                <w:rFonts w:ascii="Arial" w:hAnsi="Arial" w:cs="Arial"/>
                <w:sz w:val="16"/>
                <w:szCs w:val="16"/>
              </w:rPr>
            </w:pPr>
          </w:p>
        </w:tc>
        <w:tc>
          <w:tcPr>
            <w:tcW w:w="996" w:type="dxa"/>
            <w:gridSpan w:val="2"/>
          </w:tcPr>
          <w:p w:rsidR="00DB001E" w:rsidRPr="00E06EA7" w:rsidRDefault="00DB001E" w:rsidP="0025408A">
            <w:pPr>
              <w:jc w:val="center"/>
              <w:rPr>
                <w:rFonts w:ascii="Arial" w:hAnsi="Arial" w:cs="Arial"/>
                <w:sz w:val="16"/>
                <w:szCs w:val="16"/>
              </w:rPr>
            </w:pPr>
          </w:p>
        </w:tc>
        <w:tc>
          <w:tcPr>
            <w:tcW w:w="994" w:type="dxa"/>
            <w:gridSpan w:val="2"/>
          </w:tcPr>
          <w:p w:rsidR="00DB001E" w:rsidRPr="00E06EA7" w:rsidRDefault="00DB001E" w:rsidP="0025408A">
            <w:pPr>
              <w:jc w:val="center"/>
              <w:rPr>
                <w:rFonts w:ascii="Arial" w:hAnsi="Arial" w:cs="Arial"/>
                <w:sz w:val="16"/>
                <w:szCs w:val="16"/>
              </w:rPr>
            </w:pPr>
          </w:p>
        </w:tc>
        <w:tc>
          <w:tcPr>
            <w:tcW w:w="558" w:type="dxa"/>
          </w:tcPr>
          <w:p w:rsidR="00DB001E" w:rsidRPr="00E06EA7" w:rsidRDefault="00DB001E" w:rsidP="0025408A">
            <w:pPr>
              <w:jc w:val="center"/>
              <w:rPr>
                <w:rFonts w:ascii="Arial" w:hAnsi="Arial" w:cs="Arial"/>
                <w:sz w:val="16"/>
                <w:szCs w:val="16"/>
              </w:rPr>
            </w:pPr>
          </w:p>
        </w:tc>
      </w:tr>
      <w:tr w:rsidR="00DB001E" w:rsidRPr="00E06EA7" w:rsidTr="00264E62">
        <w:trPr>
          <w:cantSplit/>
          <w:trHeight w:val="181"/>
        </w:trPr>
        <w:tc>
          <w:tcPr>
            <w:tcW w:w="780" w:type="dxa"/>
            <w:vMerge/>
          </w:tcPr>
          <w:p w:rsidR="00DB001E" w:rsidRPr="00E06EA7" w:rsidRDefault="00DB001E" w:rsidP="0025408A">
            <w:pPr>
              <w:pStyle w:val="ConsPlusCell"/>
              <w:widowControl/>
              <w:jc w:val="center"/>
              <w:rPr>
                <w:sz w:val="16"/>
                <w:szCs w:val="16"/>
              </w:rPr>
            </w:pPr>
          </w:p>
        </w:tc>
        <w:tc>
          <w:tcPr>
            <w:tcW w:w="4396" w:type="dxa"/>
          </w:tcPr>
          <w:p w:rsidR="00DB001E" w:rsidRPr="00E06EA7" w:rsidRDefault="00DB001E" w:rsidP="0025408A">
            <w:pPr>
              <w:pStyle w:val="ConsPlusCell"/>
              <w:widowControl/>
              <w:jc w:val="both"/>
              <w:rPr>
                <w:sz w:val="16"/>
                <w:szCs w:val="16"/>
              </w:rPr>
            </w:pPr>
            <w:r w:rsidRPr="00E06EA7">
              <w:rPr>
                <w:sz w:val="16"/>
                <w:szCs w:val="16"/>
              </w:rPr>
              <w:t>дошкольного</w:t>
            </w:r>
          </w:p>
        </w:tc>
        <w:tc>
          <w:tcPr>
            <w:tcW w:w="1134" w:type="dxa"/>
            <w:vMerge/>
            <w:textDirection w:val="btLr"/>
          </w:tcPr>
          <w:p w:rsidR="00DB001E" w:rsidRPr="00E06EA7" w:rsidRDefault="00DB001E" w:rsidP="0025408A">
            <w:pPr>
              <w:jc w:val="center"/>
              <w:rPr>
                <w:rFonts w:ascii="Arial" w:hAnsi="Arial" w:cs="Arial"/>
                <w:sz w:val="16"/>
                <w:szCs w:val="16"/>
              </w:rPr>
            </w:pPr>
          </w:p>
        </w:tc>
        <w:tc>
          <w:tcPr>
            <w:tcW w:w="852"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67</w:t>
            </w:r>
          </w:p>
        </w:tc>
        <w:tc>
          <w:tcPr>
            <w:tcW w:w="852"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67</w:t>
            </w:r>
          </w:p>
        </w:tc>
        <w:tc>
          <w:tcPr>
            <w:tcW w:w="996" w:type="dxa"/>
            <w:gridSpan w:val="2"/>
          </w:tcPr>
          <w:p w:rsidR="00DB001E" w:rsidRPr="00E06EA7" w:rsidRDefault="00DB001E" w:rsidP="0025408A">
            <w:pPr>
              <w:jc w:val="right"/>
              <w:rPr>
                <w:rFonts w:ascii="Arial" w:hAnsi="Arial" w:cs="Arial"/>
                <w:sz w:val="16"/>
                <w:szCs w:val="16"/>
              </w:rPr>
            </w:pPr>
            <w:r w:rsidRPr="00E06EA7">
              <w:rPr>
                <w:rFonts w:ascii="Arial" w:hAnsi="Arial" w:cs="Arial"/>
                <w:sz w:val="16"/>
                <w:szCs w:val="16"/>
              </w:rPr>
              <w:t>68</w:t>
            </w:r>
          </w:p>
        </w:tc>
        <w:tc>
          <w:tcPr>
            <w:tcW w:w="994" w:type="dxa"/>
            <w:gridSpan w:val="2"/>
          </w:tcPr>
          <w:p w:rsidR="00DB001E" w:rsidRPr="00E06EA7" w:rsidRDefault="00DB001E" w:rsidP="0025408A">
            <w:pPr>
              <w:jc w:val="right"/>
              <w:rPr>
                <w:rFonts w:ascii="Arial" w:hAnsi="Arial" w:cs="Arial"/>
                <w:sz w:val="16"/>
                <w:szCs w:val="16"/>
              </w:rPr>
            </w:pPr>
            <w:r w:rsidRPr="00E06EA7">
              <w:rPr>
                <w:rFonts w:ascii="Arial" w:hAnsi="Arial" w:cs="Arial"/>
                <w:sz w:val="16"/>
                <w:szCs w:val="16"/>
              </w:rPr>
              <w:t>69</w:t>
            </w:r>
          </w:p>
        </w:tc>
        <w:tc>
          <w:tcPr>
            <w:tcW w:w="558"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69</w:t>
            </w:r>
          </w:p>
        </w:tc>
      </w:tr>
      <w:tr w:rsidR="00DB001E" w:rsidRPr="00E06EA7" w:rsidTr="00264E62">
        <w:trPr>
          <w:cantSplit/>
          <w:trHeight w:val="278"/>
        </w:trPr>
        <w:tc>
          <w:tcPr>
            <w:tcW w:w="780" w:type="dxa"/>
            <w:vMerge/>
          </w:tcPr>
          <w:p w:rsidR="00DB001E" w:rsidRPr="00E06EA7" w:rsidRDefault="00DB001E" w:rsidP="0025408A">
            <w:pPr>
              <w:pStyle w:val="ConsPlusCell"/>
              <w:widowControl/>
              <w:jc w:val="center"/>
              <w:rPr>
                <w:sz w:val="16"/>
                <w:szCs w:val="16"/>
              </w:rPr>
            </w:pPr>
          </w:p>
        </w:tc>
        <w:tc>
          <w:tcPr>
            <w:tcW w:w="4396" w:type="dxa"/>
          </w:tcPr>
          <w:p w:rsidR="00DB001E" w:rsidRPr="00E06EA7" w:rsidRDefault="00DB001E" w:rsidP="0025408A">
            <w:pPr>
              <w:pStyle w:val="ConsPlusCell"/>
              <w:widowControl/>
              <w:jc w:val="both"/>
              <w:rPr>
                <w:sz w:val="16"/>
                <w:szCs w:val="16"/>
              </w:rPr>
            </w:pPr>
            <w:r w:rsidRPr="00E06EA7">
              <w:rPr>
                <w:sz w:val="16"/>
                <w:szCs w:val="16"/>
              </w:rPr>
              <w:t>общего</w:t>
            </w:r>
          </w:p>
        </w:tc>
        <w:tc>
          <w:tcPr>
            <w:tcW w:w="1134" w:type="dxa"/>
            <w:vMerge/>
            <w:textDirection w:val="btLr"/>
          </w:tcPr>
          <w:p w:rsidR="00DB001E" w:rsidRPr="00E06EA7" w:rsidRDefault="00DB001E" w:rsidP="0025408A">
            <w:pPr>
              <w:jc w:val="center"/>
              <w:rPr>
                <w:rFonts w:ascii="Arial" w:hAnsi="Arial" w:cs="Arial"/>
                <w:sz w:val="16"/>
                <w:szCs w:val="16"/>
              </w:rPr>
            </w:pPr>
          </w:p>
        </w:tc>
        <w:tc>
          <w:tcPr>
            <w:tcW w:w="852"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66</w:t>
            </w:r>
          </w:p>
        </w:tc>
        <w:tc>
          <w:tcPr>
            <w:tcW w:w="852"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67</w:t>
            </w:r>
          </w:p>
        </w:tc>
        <w:tc>
          <w:tcPr>
            <w:tcW w:w="996" w:type="dxa"/>
            <w:gridSpan w:val="2"/>
          </w:tcPr>
          <w:p w:rsidR="00DB001E" w:rsidRPr="00E06EA7" w:rsidRDefault="00DB001E" w:rsidP="0025408A">
            <w:pPr>
              <w:jc w:val="right"/>
              <w:rPr>
                <w:rFonts w:ascii="Arial" w:hAnsi="Arial" w:cs="Arial"/>
                <w:sz w:val="16"/>
                <w:szCs w:val="16"/>
              </w:rPr>
            </w:pPr>
            <w:r w:rsidRPr="00E06EA7">
              <w:rPr>
                <w:rFonts w:ascii="Arial" w:hAnsi="Arial" w:cs="Arial"/>
                <w:sz w:val="16"/>
                <w:szCs w:val="16"/>
              </w:rPr>
              <w:t>67</w:t>
            </w:r>
          </w:p>
        </w:tc>
        <w:tc>
          <w:tcPr>
            <w:tcW w:w="994" w:type="dxa"/>
            <w:gridSpan w:val="2"/>
          </w:tcPr>
          <w:p w:rsidR="00DB001E" w:rsidRPr="00E06EA7" w:rsidRDefault="00DB001E" w:rsidP="0025408A">
            <w:pPr>
              <w:jc w:val="right"/>
              <w:rPr>
                <w:rFonts w:ascii="Arial" w:hAnsi="Arial" w:cs="Arial"/>
                <w:sz w:val="16"/>
                <w:szCs w:val="16"/>
              </w:rPr>
            </w:pPr>
            <w:r w:rsidRPr="00E06EA7">
              <w:rPr>
                <w:rFonts w:ascii="Arial" w:hAnsi="Arial" w:cs="Arial"/>
                <w:sz w:val="16"/>
                <w:szCs w:val="16"/>
              </w:rPr>
              <w:t>68</w:t>
            </w:r>
          </w:p>
        </w:tc>
        <w:tc>
          <w:tcPr>
            <w:tcW w:w="558"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68</w:t>
            </w:r>
          </w:p>
        </w:tc>
      </w:tr>
      <w:tr w:rsidR="00DB001E" w:rsidRPr="00E06EA7" w:rsidTr="00264E62">
        <w:trPr>
          <w:cantSplit/>
          <w:trHeight w:val="227"/>
        </w:trPr>
        <w:tc>
          <w:tcPr>
            <w:tcW w:w="780" w:type="dxa"/>
            <w:vMerge/>
          </w:tcPr>
          <w:p w:rsidR="00DB001E" w:rsidRPr="00E06EA7" w:rsidRDefault="00DB001E" w:rsidP="0025408A">
            <w:pPr>
              <w:pStyle w:val="ConsPlusCell"/>
              <w:widowControl/>
              <w:jc w:val="center"/>
              <w:rPr>
                <w:sz w:val="16"/>
                <w:szCs w:val="16"/>
              </w:rPr>
            </w:pPr>
          </w:p>
        </w:tc>
        <w:tc>
          <w:tcPr>
            <w:tcW w:w="4396" w:type="dxa"/>
          </w:tcPr>
          <w:p w:rsidR="00DB001E" w:rsidRPr="00E06EA7" w:rsidRDefault="00DB001E" w:rsidP="0025408A">
            <w:pPr>
              <w:pStyle w:val="ConsPlusCell"/>
              <w:widowControl/>
              <w:jc w:val="both"/>
              <w:rPr>
                <w:sz w:val="16"/>
                <w:szCs w:val="16"/>
              </w:rPr>
            </w:pPr>
            <w:r w:rsidRPr="00E06EA7">
              <w:rPr>
                <w:sz w:val="16"/>
                <w:szCs w:val="16"/>
              </w:rPr>
              <w:t>дополнительного</w:t>
            </w:r>
          </w:p>
        </w:tc>
        <w:tc>
          <w:tcPr>
            <w:tcW w:w="1134" w:type="dxa"/>
            <w:vMerge/>
            <w:textDirection w:val="btLr"/>
          </w:tcPr>
          <w:p w:rsidR="00DB001E" w:rsidRPr="00E06EA7" w:rsidRDefault="00DB001E" w:rsidP="0025408A">
            <w:pPr>
              <w:jc w:val="center"/>
              <w:rPr>
                <w:rFonts w:ascii="Arial" w:hAnsi="Arial" w:cs="Arial"/>
                <w:sz w:val="16"/>
                <w:szCs w:val="16"/>
              </w:rPr>
            </w:pPr>
          </w:p>
        </w:tc>
        <w:tc>
          <w:tcPr>
            <w:tcW w:w="852"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78</w:t>
            </w:r>
          </w:p>
        </w:tc>
        <w:tc>
          <w:tcPr>
            <w:tcW w:w="852"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78</w:t>
            </w:r>
          </w:p>
        </w:tc>
        <w:tc>
          <w:tcPr>
            <w:tcW w:w="996" w:type="dxa"/>
            <w:gridSpan w:val="2"/>
          </w:tcPr>
          <w:p w:rsidR="00DB001E" w:rsidRPr="00E06EA7" w:rsidRDefault="00DB001E" w:rsidP="0025408A">
            <w:pPr>
              <w:jc w:val="right"/>
              <w:rPr>
                <w:rFonts w:ascii="Arial" w:hAnsi="Arial" w:cs="Arial"/>
                <w:sz w:val="16"/>
                <w:szCs w:val="16"/>
              </w:rPr>
            </w:pPr>
            <w:r w:rsidRPr="00E06EA7">
              <w:rPr>
                <w:rFonts w:ascii="Arial" w:hAnsi="Arial" w:cs="Arial"/>
                <w:sz w:val="16"/>
                <w:szCs w:val="16"/>
              </w:rPr>
              <w:t>79</w:t>
            </w:r>
          </w:p>
        </w:tc>
        <w:tc>
          <w:tcPr>
            <w:tcW w:w="994" w:type="dxa"/>
            <w:gridSpan w:val="2"/>
          </w:tcPr>
          <w:p w:rsidR="00DB001E" w:rsidRPr="00E06EA7" w:rsidRDefault="00DB001E" w:rsidP="0025408A">
            <w:pPr>
              <w:jc w:val="right"/>
              <w:rPr>
                <w:rFonts w:ascii="Arial" w:hAnsi="Arial" w:cs="Arial"/>
                <w:sz w:val="16"/>
                <w:szCs w:val="16"/>
              </w:rPr>
            </w:pPr>
            <w:r w:rsidRPr="00E06EA7">
              <w:rPr>
                <w:rFonts w:ascii="Arial" w:hAnsi="Arial" w:cs="Arial"/>
                <w:sz w:val="16"/>
                <w:szCs w:val="16"/>
              </w:rPr>
              <w:t>80</w:t>
            </w:r>
          </w:p>
        </w:tc>
        <w:tc>
          <w:tcPr>
            <w:tcW w:w="558"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80</w:t>
            </w:r>
          </w:p>
        </w:tc>
      </w:tr>
      <w:tr w:rsidR="00DB001E" w:rsidRPr="00E06EA7" w:rsidTr="00264E62">
        <w:trPr>
          <w:cantSplit/>
          <w:trHeight w:val="278"/>
        </w:trPr>
        <w:tc>
          <w:tcPr>
            <w:tcW w:w="10562" w:type="dxa"/>
            <w:gridSpan w:val="10"/>
          </w:tcPr>
          <w:p w:rsidR="00DB001E" w:rsidRPr="00E06EA7" w:rsidRDefault="00DB001E" w:rsidP="0025408A">
            <w:pPr>
              <w:widowControl w:val="0"/>
              <w:autoSpaceDE w:val="0"/>
              <w:autoSpaceDN w:val="0"/>
              <w:adjustRightInd w:val="0"/>
              <w:jc w:val="center"/>
              <w:rPr>
                <w:rFonts w:ascii="Arial" w:hAnsi="Arial" w:cs="Arial"/>
                <w:sz w:val="16"/>
                <w:szCs w:val="16"/>
              </w:rPr>
            </w:pPr>
          </w:p>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 xml:space="preserve">1. </w:t>
            </w:r>
            <w:hyperlink w:anchor="Par1168" w:history="1">
              <w:r w:rsidRPr="00E06EA7">
                <w:rPr>
                  <w:rFonts w:ascii="Arial" w:hAnsi="Arial" w:cs="Arial"/>
                  <w:sz w:val="16"/>
                  <w:szCs w:val="16"/>
                </w:rPr>
                <w:t>Подпрограмма</w:t>
              </w:r>
            </w:hyperlink>
            <w:r w:rsidRPr="00E06EA7">
              <w:rPr>
                <w:rFonts w:ascii="Arial" w:hAnsi="Arial" w:cs="Arial"/>
                <w:sz w:val="16"/>
                <w:szCs w:val="16"/>
              </w:rPr>
              <w:t xml:space="preserve"> «Развитие дошкольного, общего и дополнительного образования»</w:t>
            </w:r>
          </w:p>
        </w:tc>
      </w:tr>
      <w:tr w:rsidR="00DB001E" w:rsidRPr="00E06EA7" w:rsidTr="00264E62">
        <w:trPr>
          <w:cantSplit/>
          <w:trHeight w:val="474"/>
        </w:trPr>
        <w:tc>
          <w:tcPr>
            <w:tcW w:w="10562" w:type="dxa"/>
            <w:gridSpan w:val="10"/>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DB001E" w:rsidRPr="00E06EA7" w:rsidTr="00264E62">
        <w:trPr>
          <w:cantSplit/>
          <w:trHeight w:val="289"/>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1.1.</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54</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54</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54</w:t>
            </w:r>
          </w:p>
        </w:tc>
        <w:tc>
          <w:tcPr>
            <w:tcW w:w="994" w:type="dxa"/>
            <w:gridSpan w:val="2"/>
            <w:vAlign w:val="bottom"/>
          </w:tcPr>
          <w:p w:rsidR="00DB001E" w:rsidRPr="00E06EA7" w:rsidRDefault="00DB001E" w:rsidP="0025408A">
            <w:pPr>
              <w:widowControl w:val="0"/>
              <w:tabs>
                <w:tab w:val="left" w:pos="6271"/>
              </w:tabs>
              <w:autoSpaceDE w:val="0"/>
              <w:autoSpaceDN w:val="0"/>
              <w:adjustRightInd w:val="0"/>
              <w:jc w:val="right"/>
              <w:rPr>
                <w:rFonts w:ascii="Arial" w:hAnsi="Arial" w:cs="Arial"/>
                <w:sz w:val="16"/>
                <w:szCs w:val="16"/>
              </w:rPr>
            </w:pPr>
            <w:r w:rsidRPr="00E06EA7">
              <w:rPr>
                <w:rFonts w:ascii="Arial" w:hAnsi="Arial" w:cs="Arial"/>
                <w:sz w:val="16"/>
                <w:szCs w:val="16"/>
              </w:rPr>
              <w:t>55</w:t>
            </w:r>
          </w:p>
        </w:tc>
        <w:tc>
          <w:tcPr>
            <w:tcW w:w="565" w:type="dxa"/>
            <w:gridSpan w:val="2"/>
            <w:vAlign w:val="bottom"/>
          </w:tcPr>
          <w:p w:rsidR="00DB001E" w:rsidRPr="00E06EA7" w:rsidRDefault="00DB001E" w:rsidP="0025408A">
            <w:pPr>
              <w:widowControl w:val="0"/>
              <w:tabs>
                <w:tab w:val="left" w:pos="6271"/>
              </w:tabs>
              <w:autoSpaceDE w:val="0"/>
              <w:autoSpaceDN w:val="0"/>
              <w:adjustRightInd w:val="0"/>
              <w:jc w:val="right"/>
              <w:rPr>
                <w:rFonts w:ascii="Arial" w:hAnsi="Arial" w:cs="Arial"/>
                <w:sz w:val="16"/>
                <w:szCs w:val="16"/>
              </w:rPr>
            </w:pPr>
            <w:r w:rsidRPr="00E06EA7">
              <w:rPr>
                <w:rFonts w:ascii="Arial" w:hAnsi="Arial" w:cs="Arial"/>
                <w:sz w:val="16"/>
                <w:szCs w:val="16"/>
              </w:rPr>
              <w:t>56</w:t>
            </w:r>
          </w:p>
        </w:tc>
      </w:tr>
      <w:tr w:rsidR="00DB001E" w:rsidRPr="00E06EA7" w:rsidTr="00264E62">
        <w:trPr>
          <w:cantSplit/>
          <w:trHeight w:val="289"/>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1.2.</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0,8</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0,7</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0,4</w:t>
            </w:r>
          </w:p>
        </w:tc>
        <w:tc>
          <w:tcPr>
            <w:tcW w:w="994" w:type="dxa"/>
            <w:gridSpan w:val="2"/>
            <w:vAlign w:val="bottom"/>
          </w:tcPr>
          <w:p w:rsidR="00DB001E" w:rsidRPr="00E06EA7" w:rsidRDefault="00DB001E" w:rsidP="0025408A">
            <w:pPr>
              <w:widowControl w:val="0"/>
              <w:tabs>
                <w:tab w:val="left" w:pos="6271"/>
              </w:tabs>
              <w:autoSpaceDE w:val="0"/>
              <w:autoSpaceDN w:val="0"/>
              <w:adjustRightInd w:val="0"/>
              <w:jc w:val="right"/>
              <w:rPr>
                <w:rFonts w:ascii="Arial" w:hAnsi="Arial" w:cs="Arial"/>
                <w:sz w:val="16"/>
                <w:szCs w:val="16"/>
              </w:rPr>
            </w:pPr>
            <w:r w:rsidRPr="00E06EA7">
              <w:rPr>
                <w:rFonts w:ascii="Arial" w:hAnsi="Arial" w:cs="Arial"/>
                <w:sz w:val="16"/>
                <w:szCs w:val="16"/>
              </w:rPr>
              <w:t>0,3</w:t>
            </w:r>
          </w:p>
        </w:tc>
        <w:tc>
          <w:tcPr>
            <w:tcW w:w="565" w:type="dxa"/>
            <w:gridSpan w:val="2"/>
            <w:vAlign w:val="bottom"/>
          </w:tcPr>
          <w:p w:rsidR="00DB001E" w:rsidRPr="00E06EA7" w:rsidRDefault="00DB001E" w:rsidP="0025408A">
            <w:pPr>
              <w:widowControl w:val="0"/>
              <w:tabs>
                <w:tab w:val="left" w:pos="6271"/>
              </w:tabs>
              <w:autoSpaceDE w:val="0"/>
              <w:autoSpaceDN w:val="0"/>
              <w:adjustRightInd w:val="0"/>
              <w:jc w:val="right"/>
              <w:rPr>
                <w:rFonts w:ascii="Arial" w:hAnsi="Arial" w:cs="Arial"/>
                <w:sz w:val="16"/>
                <w:szCs w:val="16"/>
              </w:rPr>
            </w:pPr>
            <w:r w:rsidRPr="00E06EA7">
              <w:rPr>
                <w:rFonts w:ascii="Arial" w:hAnsi="Arial" w:cs="Arial"/>
                <w:sz w:val="16"/>
                <w:szCs w:val="16"/>
              </w:rPr>
              <w:t>0</w:t>
            </w:r>
          </w:p>
        </w:tc>
      </w:tr>
      <w:tr w:rsidR="00DB001E" w:rsidRPr="00E06EA7" w:rsidTr="00264E62">
        <w:trPr>
          <w:cantSplit/>
          <w:trHeight w:val="161"/>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lastRenderedPageBreak/>
              <w:t>1.3.</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 xml:space="preserve">Доля </w:t>
            </w:r>
            <w:proofErr w:type="gramStart"/>
            <w:r w:rsidRPr="00E06EA7">
              <w:rPr>
                <w:rFonts w:ascii="Arial" w:hAnsi="Arial" w:cs="Arial"/>
                <w:sz w:val="16"/>
                <w:szCs w:val="16"/>
              </w:rPr>
              <w:t>обучающихся</w:t>
            </w:r>
            <w:proofErr w:type="gramEnd"/>
            <w:r w:rsidRPr="00E06EA7">
              <w:rPr>
                <w:rFonts w:ascii="Arial" w:hAnsi="Arial" w:cs="Arial"/>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66</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75</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84,5</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93</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96</w:t>
            </w:r>
          </w:p>
        </w:tc>
      </w:tr>
      <w:tr w:rsidR="00DB001E" w:rsidRPr="00E06EA7" w:rsidTr="00264E62">
        <w:trPr>
          <w:cantSplit/>
          <w:trHeight w:val="193"/>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1.4.</w:t>
            </w:r>
          </w:p>
        </w:tc>
        <w:tc>
          <w:tcPr>
            <w:tcW w:w="4396" w:type="dxa"/>
          </w:tcPr>
          <w:p w:rsidR="00DB001E" w:rsidRPr="00E06EA7" w:rsidRDefault="00DB001E" w:rsidP="0025408A">
            <w:pPr>
              <w:rPr>
                <w:rFonts w:ascii="Arial" w:hAnsi="Arial" w:cs="Arial"/>
                <w:sz w:val="16"/>
                <w:szCs w:val="16"/>
              </w:rPr>
            </w:pPr>
            <w:r w:rsidRPr="00E06EA7">
              <w:rPr>
                <w:rFonts w:ascii="Arial" w:hAnsi="Arial" w:cs="Arial"/>
                <w:sz w:val="16"/>
                <w:szCs w:val="16"/>
              </w:rPr>
              <w:t>Удельный вес учащихся, обеспеченных учебниками</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99,5</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99,6</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99,7</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99,8</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99,9</w:t>
            </w:r>
          </w:p>
        </w:tc>
      </w:tr>
      <w:tr w:rsidR="00DB001E" w:rsidRPr="00E06EA7" w:rsidTr="00264E62">
        <w:trPr>
          <w:cantSplit/>
          <w:trHeight w:val="853"/>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1.5.</w:t>
            </w:r>
          </w:p>
        </w:tc>
        <w:tc>
          <w:tcPr>
            <w:tcW w:w="4396" w:type="dxa"/>
          </w:tcPr>
          <w:p w:rsidR="00DB001E" w:rsidRPr="00E06EA7" w:rsidRDefault="00DB001E" w:rsidP="0025408A">
            <w:pPr>
              <w:rPr>
                <w:rFonts w:ascii="Arial" w:hAnsi="Arial" w:cs="Arial"/>
                <w:sz w:val="16"/>
                <w:szCs w:val="16"/>
              </w:rPr>
            </w:pPr>
            <w:r w:rsidRPr="00E06EA7">
              <w:rPr>
                <w:rFonts w:ascii="Arial" w:hAnsi="Arial" w:cs="Arial"/>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57,5</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57,6</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57,7</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57,8</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57,8</w:t>
            </w:r>
          </w:p>
        </w:tc>
      </w:tr>
      <w:tr w:rsidR="00DB001E" w:rsidRPr="00E06EA7" w:rsidTr="00264E62">
        <w:trPr>
          <w:cantSplit/>
          <w:trHeight w:val="355"/>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1.6.</w:t>
            </w:r>
          </w:p>
        </w:tc>
        <w:tc>
          <w:tcPr>
            <w:tcW w:w="4396" w:type="dxa"/>
          </w:tcPr>
          <w:p w:rsidR="00DB001E" w:rsidRPr="00E06EA7" w:rsidRDefault="00DB001E" w:rsidP="0025408A">
            <w:pPr>
              <w:rPr>
                <w:rFonts w:ascii="Arial" w:hAnsi="Arial" w:cs="Arial"/>
                <w:sz w:val="16"/>
                <w:szCs w:val="16"/>
              </w:rPr>
            </w:pPr>
            <w:r w:rsidRPr="00E06EA7">
              <w:rPr>
                <w:rFonts w:ascii="Arial" w:hAnsi="Arial" w:cs="Arial"/>
                <w:sz w:val="16"/>
                <w:szCs w:val="16"/>
              </w:rPr>
              <w:t>Доля образовательных организаций со стопроцентной заменой оконных блоков</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53,0</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68,2</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79,5</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90,9</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95,9</w:t>
            </w:r>
          </w:p>
        </w:tc>
      </w:tr>
      <w:tr w:rsidR="00DB001E" w:rsidRPr="00E06EA7" w:rsidTr="00264E62">
        <w:trPr>
          <w:cantSplit/>
          <w:trHeight w:val="254"/>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1.7.</w:t>
            </w:r>
          </w:p>
        </w:tc>
        <w:tc>
          <w:tcPr>
            <w:tcW w:w="4396" w:type="dxa"/>
          </w:tcPr>
          <w:p w:rsidR="00DB001E" w:rsidRPr="00E06EA7" w:rsidRDefault="00DB001E" w:rsidP="0025408A">
            <w:pPr>
              <w:rPr>
                <w:rFonts w:ascii="Arial" w:hAnsi="Arial" w:cs="Arial"/>
                <w:sz w:val="16"/>
                <w:szCs w:val="16"/>
              </w:rPr>
            </w:pPr>
            <w:r w:rsidRPr="00E06EA7">
              <w:rPr>
                <w:rFonts w:ascii="Arial" w:hAnsi="Arial" w:cs="Arial"/>
                <w:sz w:val="16"/>
                <w:szCs w:val="16"/>
              </w:rPr>
              <w:t xml:space="preserve">Увеличение доли  образовательных  организаций,  расположенных в сельской местности, в спортзалах  которых проведен капитальный ремонт </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41,7</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50</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58,3</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66,6</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75</w:t>
            </w:r>
          </w:p>
        </w:tc>
      </w:tr>
      <w:tr w:rsidR="00DB001E" w:rsidRPr="00E06EA7" w:rsidTr="00264E62">
        <w:trPr>
          <w:cantSplit/>
          <w:trHeight w:val="693"/>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1.8.</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 xml:space="preserve">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11,6</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11,7</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11,8</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11,9</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11,9</w:t>
            </w:r>
          </w:p>
        </w:tc>
      </w:tr>
      <w:tr w:rsidR="00DB001E" w:rsidRPr="00E06EA7" w:rsidTr="00264E62">
        <w:trPr>
          <w:cantSplit/>
          <w:trHeight w:val="365"/>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1.9.</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Увеличение удельного веса учреждений, в которых проведена работа по капитальному ремонту кровли</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6,3</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12,5</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18,8</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25</w:t>
            </w:r>
          </w:p>
        </w:tc>
      </w:tr>
      <w:tr w:rsidR="00DB001E" w:rsidRPr="00E06EA7" w:rsidTr="00264E62">
        <w:trPr>
          <w:cantSplit/>
          <w:trHeight w:val="556"/>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1.10.</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Среднемесячная номинальная начисленная заработная плата педагогических работников дошкольных образовательных учреждений</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руб.</w:t>
            </w:r>
          </w:p>
        </w:tc>
        <w:tc>
          <w:tcPr>
            <w:tcW w:w="852" w:type="dxa"/>
            <w:vAlign w:val="bottom"/>
          </w:tcPr>
          <w:p w:rsidR="00DB001E" w:rsidRPr="00E06EA7" w:rsidRDefault="00DB001E" w:rsidP="0025408A">
            <w:pPr>
              <w:widowControl w:val="0"/>
              <w:autoSpaceDE w:val="0"/>
              <w:autoSpaceDN w:val="0"/>
              <w:adjustRightInd w:val="0"/>
              <w:ind w:left="-178" w:right="-180"/>
              <w:jc w:val="right"/>
              <w:rPr>
                <w:rFonts w:ascii="Arial" w:hAnsi="Arial" w:cs="Arial"/>
                <w:sz w:val="16"/>
                <w:szCs w:val="16"/>
              </w:rPr>
            </w:pPr>
            <w:r w:rsidRPr="00E06EA7">
              <w:rPr>
                <w:rFonts w:ascii="Arial" w:hAnsi="Arial" w:cs="Arial"/>
                <w:sz w:val="16"/>
                <w:szCs w:val="16"/>
              </w:rPr>
              <w:t>20845,09</w:t>
            </w:r>
          </w:p>
        </w:tc>
        <w:tc>
          <w:tcPr>
            <w:tcW w:w="852" w:type="dxa"/>
            <w:vAlign w:val="bottom"/>
          </w:tcPr>
          <w:p w:rsidR="00DB001E" w:rsidRPr="00E06EA7" w:rsidRDefault="00DB001E" w:rsidP="0025408A">
            <w:pPr>
              <w:widowControl w:val="0"/>
              <w:autoSpaceDE w:val="0"/>
              <w:autoSpaceDN w:val="0"/>
              <w:adjustRightInd w:val="0"/>
              <w:ind w:left="-178" w:right="-179"/>
              <w:jc w:val="right"/>
              <w:rPr>
                <w:rFonts w:ascii="Arial" w:hAnsi="Arial" w:cs="Arial"/>
                <w:sz w:val="16"/>
                <w:szCs w:val="16"/>
              </w:rPr>
            </w:pPr>
            <w:r w:rsidRPr="00E06EA7">
              <w:rPr>
                <w:rFonts w:ascii="Arial" w:hAnsi="Arial" w:cs="Arial"/>
                <w:sz w:val="16"/>
                <w:szCs w:val="16"/>
              </w:rPr>
              <w:t>23222,90</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23257,38</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23257,38</w:t>
            </w:r>
          </w:p>
        </w:tc>
        <w:tc>
          <w:tcPr>
            <w:tcW w:w="565" w:type="dxa"/>
            <w:gridSpan w:val="2"/>
            <w:vAlign w:val="bottom"/>
          </w:tcPr>
          <w:p w:rsidR="00DB001E" w:rsidRPr="00E06EA7" w:rsidRDefault="00DB001E" w:rsidP="0025408A">
            <w:pPr>
              <w:ind w:left="-177" w:right="-38"/>
              <w:jc w:val="right"/>
              <w:rPr>
                <w:rFonts w:ascii="Arial" w:hAnsi="Arial" w:cs="Arial"/>
                <w:sz w:val="16"/>
                <w:szCs w:val="16"/>
              </w:rPr>
            </w:pPr>
            <w:r w:rsidRPr="00E06EA7">
              <w:rPr>
                <w:rFonts w:ascii="Arial" w:hAnsi="Arial" w:cs="Arial"/>
                <w:sz w:val="16"/>
                <w:szCs w:val="16"/>
              </w:rPr>
              <w:t>23257,38</w:t>
            </w:r>
          </w:p>
        </w:tc>
      </w:tr>
      <w:tr w:rsidR="00DB001E" w:rsidRPr="00E06EA7" w:rsidTr="00264E62">
        <w:trPr>
          <w:cantSplit/>
          <w:trHeight w:val="550"/>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1.11.</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Среднемесячная номинальная начисленная заработная плата учителей муниципальных общеобразовательных учреждений</w:t>
            </w:r>
          </w:p>
        </w:tc>
        <w:tc>
          <w:tcPr>
            <w:tcW w:w="1134" w:type="dxa"/>
            <w:vAlign w:val="bottom"/>
          </w:tcPr>
          <w:p w:rsidR="00DB001E" w:rsidRPr="00E06EA7" w:rsidRDefault="00DB001E" w:rsidP="0025408A">
            <w:pPr>
              <w:jc w:val="center"/>
              <w:rPr>
                <w:rFonts w:ascii="Arial" w:hAnsi="Arial" w:cs="Arial"/>
                <w:sz w:val="16"/>
                <w:szCs w:val="16"/>
              </w:rPr>
            </w:pPr>
            <w:r w:rsidRPr="00E06EA7">
              <w:rPr>
                <w:rFonts w:ascii="Arial" w:hAnsi="Arial" w:cs="Arial"/>
                <w:sz w:val="16"/>
                <w:szCs w:val="16"/>
              </w:rPr>
              <w:t>руб.</w:t>
            </w:r>
          </w:p>
        </w:tc>
        <w:tc>
          <w:tcPr>
            <w:tcW w:w="852" w:type="dxa"/>
            <w:vAlign w:val="bottom"/>
          </w:tcPr>
          <w:p w:rsidR="00DB001E" w:rsidRPr="00E06EA7" w:rsidRDefault="00DB001E" w:rsidP="0025408A">
            <w:pPr>
              <w:widowControl w:val="0"/>
              <w:autoSpaceDE w:val="0"/>
              <w:autoSpaceDN w:val="0"/>
              <w:adjustRightInd w:val="0"/>
              <w:ind w:left="-178" w:right="-180"/>
              <w:jc w:val="right"/>
              <w:rPr>
                <w:rFonts w:ascii="Arial" w:hAnsi="Arial" w:cs="Arial"/>
                <w:sz w:val="16"/>
                <w:szCs w:val="16"/>
              </w:rPr>
            </w:pPr>
            <w:r w:rsidRPr="00E06EA7">
              <w:rPr>
                <w:rFonts w:ascii="Arial" w:hAnsi="Arial" w:cs="Arial"/>
                <w:sz w:val="16"/>
                <w:szCs w:val="16"/>
              </w:rPr>
              <w:t>24957,99</w:t>
            </w:r>
          </w:p>
        </w:tc>
        <w:tc>
          <w:tcPr>
            <w:tcW w:w="852" w:type="dxa"/>
            <w:vAlign w:val="bottom"/>
          </w:tcPr>
          <w:p w:rsidR="00DB001E" w:rsidRPr="00E06EA7" w:rsidRDefault="00DB001E" w:rsidP="0025408A">
            <w:pPr>
              <w:widowControl w:val="0"/>
              <w:autoSpaceDE w:val="0"/>
              <w:autoSpaceDN w:val="0"/>
              <w:adjustRightInd w:val="0"/>
              <w:ind w:left="-178" w:right="-179"/>
              <w:jc w:val="right"/>
              <w:rPr>
                <w:rFonts w:ascii="Arial" w:hAnsi="Arial" w:cs="Arial"/>
                <w:sz w:val="16"/>
                <w:szCs w:val="16"/>
              </w:rPr>
            </w:pPr>
            <w:r w:rsidRPr="00E06EA7">
              <w:rPr>
                <w:rFonts w:ascii="Arial" w:hAnsi="Arial" w:cs="Arial"/>
                <w:sz w:val="16"/>
                <w:szCs w:val="16"/>
              </w:rPr>
              <w:t>24407,88</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24407,8</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24407,8</w:t>
            </w:r>
          </w:p>
        </w:tc>
        <w:tc>
          <w:tcPr>
            <w:tcW w:w="565" w:type="dxa"/>
            <w:gridSpan w:val="2"/>
            <w:vAlign w:val="bottom"/>
          </w:tcPr>
          <w:p w:rsidR="00DB001E" w:rsidRPr="00E06EA7" w:rsidRDefault="00DB001E" w:rsidP="0025408A">
            <w:pPr>
              <w:ind w:left="-177" w:right="-38"/>
              <w:jc w:val="right"/>
              <w:rPr>
                <w:rFonts w:ascii="Arial" w:hAnsi="Arial" w:cs="Arial"/>
                <w:sz w:val="16"/>
                <w:szCs w:val="16"/>
              </w:rPr>
            </w:pPr>
            <w:r w:rsidRPr="00E06EA7">
              <w:rPr>
                <w:rFonts w:ascii="Arial" w:hAnsi="Arial" w:cs="Arial"/>
                <w:sz w:val="16"/>
                <w:szCs w:val="16"/>
              </w:rPr>
              <w:t>24407,8</w:t>
            </w:r>
          </w:p>
        </w:tc>
      </w:tr>
      <w:tr w:rsidR="00DB001E" w:rsidRPr="00E06EA7" w:rsidTr="00264E62">
        <w:trPr>
          <w:cantSplit/>
          <w:trHeight w:val="556"/>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1.12.</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Среднемесячная номинальная начисленная заработная плата педагогических работников дополнительных образовательных учреждений</w:t>
            </w:r>
          </w:p>
        </w:tc>
        <w:tc>
          <w:tcPr>
            <w:tcW w:w="1134" w:type="dxa"/>
            <w:vAlign w:val="bottom"/>
          </w:tcPr>
          <w:p w:rsidR="00DB001E" w:rsidRPr="00E06EA7" w:rsidRDefault="00DB001E" w:rsidP="0025408A">
            <w:pPr>
              <w:jc w:val="center"/>
              <w:rPr>
                <w:rFonts w:ascii="Arial" w:hAnsi="Arial" w:cs="Arial"/>
                <w:sz w:val="16"/>
                <w:szCs w:val="16"/>
              </w:rPr>
            </w:pPr>
            <w:r w:rsidRPr="00E06EA7">
              <w:rPr>
                <w:rFonts w:ascii="Arial" w:hAnsi="Arial" w:cs="Arial"/>
                <w:sz w:val="16"/>
                <w:szCs w:val="16"/>
              </w:rPr>
              <w:t>руб.</w:t>
            </w:r>
          </w:p>
        </w:tc>
        <w:tc>
          <w:tcPr>
            <w:tcW w:w="852" w:type="dxa"/>
            <w:vAlign w:val="bottom"/>
          </w:tcPr>
          <w:p w:rsidR="00DB001E" w:rsidRPr="00E06EA7" w:rsidRDefault="00DB001E" w:rsidP="0025408A">
            <w:pPr>
              <w:widowControl w:val="0"/>
              <w:autoSpaceDE w:val="0"/>
              <w:autoSpaceDN w:val="0"/>
              <w:adjustRightInd w:val="0"/>
              <w:ind w:left="-178" w:right="-38"/>
              <w:jc w:val="right"/>
              <w:rPr>
                <w:rFonts w:ascii="Arial" w:hAnsi="Arial" w:cs="Arial"/>
                <w:sz w:val="16"/>
                <w:szCs w:val="16"/>
              </w:rPr>
            </w:pPr>
            <w:r w:rsidRPr="00E06EA7">
              <w:rPr>
                <w:rFonts w:ascii="Arial" w:hAnsi="Arial" w:cs="Arial"/>
                <w:sz w:val="16"/>
                <w:szCs w:val="16"/>
              </w:rPr>
              <w:t>18954,90</w:t>
            </w:r>
          </w:p>
        </w:tc>
        <w:tc>
          <w:tcPr>
            <w:tcW w:w="852" w:type="dxa"/>
            <w:vAlign w:val="bottom"/>
          </w:tcPr>
          <w:p w:rsidR="00DB001E" w:rsidRPr="00E06EA7" w:rsidRDefault="00DB001E" w:rsidP="0025408A">
            <w:pPr>
              <w:widowControl w:val="0"/>
              <w:autoSpaceDE w:val="0"/>
              <w:autoSpaceDN w:val="0"/>
              <w:adjustRightInd w:val="0"/>
              <w:ind w:left="-178" w:right="-38"/>
              <w:jc w:val="right"/>
              <w:rPr>
                <w:rFonts w:ascii="Arial" w:hAnsi="Arial" w:cs="Arial"/>
                <w:sz w:val="16"/>
                <w:szCs w:val="16"/>
              </w:rPr>
            </w:pPr>
            <w:r w:rsidRPr="00E06EA7">
              <w:rPr>
                <w:rFonts w:ascii="Arial" w:hAnsi="Arial" w:cs="Arial"/>
                <w:sz w:val="16"/>
                <w:szCs w:val="16"/>
              </w:rPr>
              <w:t>23187,41</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24407,8</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24407,8</w:t>
            </w:r>
          </w:p>
        </w:tc>
        <w:tc>
          <w:tcPr>
            <w:tcW w:w="565" w:type="dxa"/>
            <w:gridSpan w:val="2"/>
            <w:vAlign w:val="bottom"/>
          </w:tcPr>
          <w:p w:rsidR="00DB001E" w:rsidRPr="00E06EA7" w:rsidRDefault="00DB001E" w:rsidP="0025408A">
            <w:pPr>
              <w:ind w:left="-35" w:right="-38"/>
              <w:jc w:val="right"/>
              <w:rPr>
                <w:rFonts w:ascii="Arial" w:hAnsi="Arial" w:cs="Arial"/>
                <w:sz w:val="16"/>
                <w:szCs w:val="16"/>
              </w:rPr>
            </w:pPr>
            <w:r w:rsidRPr="00E06EA7">
              <w:rPr>
                <w:rFonts w:ascii="Arial" w:hAnsi="Arial" w:cs="Arial"/>
                <w:sz w:val="16"/>
                <w:szCs w:val="16"/>
              </w:rPr>
              <w:t>24407,8</w:t>
            </w:r>
          </w:p>
        </w:tc>
      </w:tr>
      <w:tr w:rsidR="00DB001E" w:rsidRPr="00E06EA7" w:rsidTr="00264E62">
        <w:trPr>
          <w:cantSplit/>
          <w:trHeight w:val="693"/>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1.13.</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34" w:type="dxa"/>
            <w:vAlign w:val="bottom"/>
          </w:tcPr>
          <w:p w:rsidR="00DB001E" w:rsidRPr="00E06EA7" w:rsidRDefault="00DB001E" w:rsidP="0025408A">
            <w:pPr>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2,3</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2,2</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2,1</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2</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1,9</w:t>
            </w:r>
          </w:p>
          <w:p w:rsidR="00DB001E" w:rsidRPr="00E06EA7" w:rsidRDefault="00DB001E" w:rsidP="0025408A">
            <w:pPr>
              <w:widowControl w:val="0"/>
              <w:autoSpaceDE w:val="0"/>
              <w:autoSpaceDN w:val="0"/>
              <w:adjustRightInd w:val="0"/>
              <w:jc w:val="right"/>
              <w:rPr>
                <w:rFonts w:ascii="Arial" w:hAnsi="Arial" w:cs="Arial"/>
                <w:sz w:val="16"/>
                <w:szCs w:val="16"/>
              </w:rPr>
            </w:pPr>
          </w:p>
        </w:tc>
      </w:tr>
      <w:tr w:rsidR="00DB001E" w:rsidRPr="00E06EA7" w:rsidTr="00264E62">
        <w:trPr>
          <w:cantSplit/>
          <w:trHeight w:val="337"/>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1.14.</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Доля обучающихся общеобразовательных учреждений, охваченных льготным питанием</w:t>
            </w:r>
          </w:p>
        </w:tc>
        <w:tc>
          <w:tcPr>
            <w:tcW w:w="1134" w:type="dxa"/>
            <w:vAlign w:val="bottom"/>
          </w:tcPr>
          <w:p w:rsidR="00DB001E" w:rsidRPr="00E06EA7" w:rsidRDefault="00DB001E" w:rsidP="0025408A">
            <w:pPr>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ind w:left="-178"/>
              <w:jc w:val="right"/>
              <w:rPr>
                <w:rFonts w:ascii="Arial" w:hAnsi="Arial" w:cs="Arial"/>
                <w:sz w:val="16"/>
                <w:szCs w:val="16"/>
              </w:rPr>
            </w:pPr>
            <w:r w:rsidRPr="00E06EA7">
              <w:rPr>
                <w:rFonts w:ascii="Arial" w:hAnsi="Arial" w:cs="Arial"/>
                <w:sz w:val="16"/>
                <w:szCs w:val="16"/>
              </w:rPr>
              <w:t>16,3</w:t>
            </w:r>
          </w:p>
        </w:tc>
        <w:tc>
          <w:tcPr>
            <w:tcW w:w="852" w:type="dxa"/>
            <w:vAlign w:val="bottom"/>
          </w:tcPr>
          <w:p w:rsidR="00DB001E" w:rsidRPr="00E06EA7" w:rsidRDefault="00DB001E" w:rsidP="0025408A">
            <w:pPr>
              <w:ind w:left="-178"/>
              <w:jc w:val="right"/>
              <w:rPr>
                <w:rFonts w:ascii="Arial" w:hAnsi="Arial" w:cs="Arial"/>
                <w:sz w:val="16"/>
                <w:szCs w:val="16"/>
              </w:rPr>
            </w:pPr>
            <w:r w:rsidRPr="00E06EA7">
              <w:rPr>
                <w:rFonts w:ascii="Arial" w:hAnsi="Arial" w:cs="Arial"/>
                <w:sz w:val="16"/>
                <w:szCs w:val="16"/>
              </w:rPr>
              <w:t>16,3</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16,3</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16,3</w:t>
            </w:r>
          </w:p>
        </w:tc>
        <w:tc>
          <w:tcPr>
            <w:tcW w:w="565"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16,3</w:t>
            </w:r>
          </w:p>
        </w:tc>
      </w:tr>
      <w:tr w:rsidR="00DB001E" w:rsidRPr="00E06EA7" w:rsidTr="00264E62">
        <w:trPr>
          <w:cantSplit/>
          <w:trHeight w:val="385"/>
        </w:trPr>
        <w:tc>
          <w:tcPr>
            <w:tcW w:w="10562" w:type="dxa"/>
            <w:gridSpan w:val="10"/>
          </w:tcPr>
          <w:p w:rsidR="00DE2E02" w:rsidRDefault="00DE2E02" w:rsidP="0025408A">
            <w:pPr>
              <w:widowControl w:val="0"/>
              <w:autoSpaceDE w:val="0"/>
              <w:autoSpaceDN w:val="0"/>
              <w:adjustRightInd w:val="0"/>
              <w:jc w:val="center"/>
              <w:rPr>
                <w:rFonts w:ascii="Arial" w:hAnsi="Arial" w:cs="Arial"/>
                <w:sz w:val="16"/>
                <w:szCs w:val="16"/>
              </w:rPr>
            </w:pPr>
          </w:p>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 xml:space="preserve">2.   Подпрограмма «Государственная поддержка детей с ограниченными возможностями здоровья, детей - инвалидов, детей </w:t>
            </w:r>
            <w:proofErr w:type="gramStart"/>
            <w:r w:rsidRPr="00E06EA7">
              <w:rPr>
                <w:rFonts w:ascii="Arial" w:hAnsi="Arial" w:cs="Arial"/>
                <w:sz w:val="16"/>
                <w:szCs w:val="16"/>
              </w:rPr>
              <w:t>-с</w:t>
            </w:r>
            <w:proofErr w:type="gramEnd"/>
            <w:r w:rsidRPr="00E06EA7">
              <w:rPr>
                <w:rFonts w:ascii="Arial" w:hAnsi="Arial" w:cs="Arial"/>
                <w:sz w:val="16"/>
                <w:szCs w:val="16"/>
              </w:rPr>
              <w:t>ирот и детей, оставшихся без попечения родителей»</w:t>
            </w:r>
          </w:p>
        </w:tc>
      </w:tr>
      <w:tr w:rsidR="00DB001E" w:rsidRPr="00E06EA7" w:rsidTr="00264E62">
        <w:trPr>
          <w:cantSplit/>
          <w:trHeight w:val="419"/>
        </w:trPr>
        <w:tc>
          <w:tcPr>
            <w:tcW w:w="10562" w:type="dxa"/>
            <w:gridSpan w:val="10"/>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DB001E" w:rsidRPr="00E06EA7" w:rsidTr="00264E62">
        <w:trPr>
          <w:cantSplit/>
          <w:trHeight w:val="692"/>
        </w:trPr>
        <w:tc>
          <w:tcPr>
            <w:tcW w:w="780" w:type="dxa"/>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2.1</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 xml:space="preserve">Доля детей с ограниченными возможностями здоровья, детей </w:t>
            </w:r>
            <w:proofErr w:type="gramStart"/>
            <w:r w:rsidRPr="00E06EA7">
              <w:rPr>
                <w:rFonts w:ascii="Arial" w:hAnsi="Arial" w:cs="Arial"/>
                <w:sz w:val="16"/>
                <w:szCs w:val="16"/>
              </w:rPr>
              <w:t>-и</w:t>
            </w:r>
            <w:proofErr w:type="gramEnd"/>
            <w:r w:rsidRPr="00E06EA7">
              <w:rPr>
                <w:rFonts w:ascii="Arial" w:hAnsi="Arial" w:cs="Arial"/>
                <w:sz w:val="16"/>
                <w:szCs w:val="16"/>
              </w:rPr>
              <w:t>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80</w:t>
            </w:r>
          </w:p>
        </w:tc>
        <w:tc>
          <w:tcPr>
            <w:tcW w:w="852"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80,5</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80,6</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80,7</w:t>
            </w:r>
          </w:p>
        </w:tc>
        <w:tc>
          <w:tcPr>
            <w:tcW w:w="565"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81</w:t>
            </w:r>
          </w:p>
        </w:tc>
      </w:tr>
      <w:tr w:rsidR="00DB001E" w:rsidRPr="00E06EA7" w:rsidTr="00264E62">
        <w:trPr>
          <w:cantSplit/>
          <w:trHeight w:val="1134"/>
        </w:trPr>
        <w:tc>
          <w:tcPr>
            <w:tcW w:w="780"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2.2</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86</w:t>
            </w:r>
          </w:p>
        </w:tc>
        <w:tc>
          <w:tcPr>
            <w:tcW w:w="852"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87</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88</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89</w:t>
            </w:r>
          </w:p>
        </w:tc>
        <w:tc>
          <w:tcPr>
            <w:tcW w:w="565"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90</w:t>
            </w:r>
          </w:p>
        </w:tc>
      </w:tr>
      <w:tr w:rsidR="00DB001E" w:rsidRPr="00E06EA7" w:rsidTr="00264E62">
        <w:trPr>
          <w:cantSplit/>
          <w:trHeight w:val="165"/>
        </w:trPr>
        <w:tc>
          <w:tcPr>
            <w:tcW w:w="10562" w:type="dxa"/>
            <w:gridSpan w:val="10"/>
          </w:tcPr>
          <w:p w:rsidR="00DB001E" w:rsidRPr="00E06EA7" w:rsidRDefault="00DB001E" w:rsidP="0025408A">
            <w:pPr>
              <w:jc w:val="center"/>
              <w:rPr>
                <w:rFonts w:ascii="Arial" w:hAnsi="Arial" w:cs="Arial"/>
                <w:sz w:val="16"/>
                <w:szCs w:val="16"/>
              </w:rPr>
            </w:pPr>
            <w:r w:rsidRPr="00E06EA7">
              <w:rPr>
                <w:rFonts w:ascii="Arial" w:hAnsi="Arial" w:cs="Arial"/>
                <w:sz w:val="16"/>
                <w:szCs w:val="16"/>
              </w:rPr>
              <w:t>3. «Молодежная политика»</w:t>
            </w:r>
          </w:p>
        </w:tc>
      </w:tr>
      <w:tr w:rsidR="00DB001E" w:rsidRPr="00E06EA7" w:rsidTr="00264E62">
        <w:trPr>
          <w:cantSplit/>
          <w:trHeight w:val="323"/>
        </w:trPr>
        <w:tc>
          <w:tcPr>
            <w:tcW w:w="10562" w:type="dxa"/>
            <w:gridSpan w:val="10"/>
          </w:tcPr>
          <w:p w:rsidR="00DE2E02" w:rsidRDefault="00DE2E02" w:rsidP="0025408A">
            <w:pPr>
              <w:jc w:val="center"/>
              <w:rPr>
                <w:rFonts w:ascii="Arial" w:hAnsi="Arial" w:cs="Arial"/>
                <w:sz w:val="16"/>
                <w:szCs w:val="16"/>
              </w:rPr>
            </w:pPr>
          </w:p>
          <w:p w:rsidR="00DB001E" w:rsidRPr="00E06EA7" w:rsidRDefault="00DB001E" w:rsidP="0025408A">
            <w:pPr>
              <w:jc w:val="center"/>
              <w:rPr>
                <w:rFonts w:ascii="Arial" w:hAnsi="Arial" w:cs="Arial"/>
                <w:sz w:val="16"/>
                <w:szCs w:val="16"/>
              </w:rPr>
            </w:pPr>
            <w:r w:rsidRPr="00E06EA7">
              <w:rPr>
                <w:rFonts w:ascii="Arial" w:hAnsi="Arial" w:cs="Arial"/>
                <w:sz w:val="16"/>
                <w:szCs w:val="16"/>
              </w:rPr>
              <w:t>Задача подпрограммы Программы «Создание комфортных условий в Благодарненском городском округе Ставропольского края для трудового, духовного, физического и творческого развития молодого человека»</w:t>
            </w:r>
          </w:p>
        </w:tc>
      </w:tr>
      <w:tr w:rsidR="00DB001E" w:rsidRPr="00E06EA7" w:rsidTr="00264E62">
        <w:trPr>
          <w:cantSplit/>
          <w:trHeight w:val="728"/>
        </w:trPr>
        <w:tc>
          <w:tcPr>
            <w:tcW w:w="780"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3.1.</w:t>
            </w:r>
          </w:p>
        </w:tc>
        <w:tc>
          <w:tcPr>
            <w:tcW w:w="4396" w:type="dxa"/>
          </w:tcPr>
          <w:p w:rsidR="00DB001E" w:rsidRPr="00E06EA7" w:rsidRDefault="00DB001E" w:rsidP="0025408A">
            <w:pPr>
              <w:pStyle w:val="ConsPlusNonformat"/>
              <w:widowControl/>
              <w:jc w:val="both"/>
              <w:rPr>
                <w:rFonts w:ascii="Arial" w:hAnsi="Arial" w:cs="Arial"/>
                <w:sz w:val="16"/>
                <w:szCs w:val="16"/>
              </w:rPr>
            </w:pPr>
            <w:r w:rsidRPr="00E06EA7">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1134" w:type="dxa"/>
            <w:vAlign w:val="bottom"/>
          </w:tcPr>
          <w:p w:rsidR="00DB001E" w:rsidRPr="00E06EA7" w:rsidRDefault="00DB001E" w:rsidP="0025408A">
            <w:pPr>
              <w:autoSpaceDE w:val="0"/>
              <w:autoSpaceDN w:val="0"/>
              <w:adjustRightInd w:val="0"/>
              <w:jc w:val="center"/>
              <w:outlineLvl w:val="2"/>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59</w:t>
            </w:r>
          </w:p>
        </w:tc>
        <w:tc>
          <w:tcPr>
            <w:tcW w:w="852" w:type="dxa"/>
            <w:vAlign w:val="bottom"/>
          </w:tcPr>
          <w:p w:rsidR="00DB001E" w:rsidRPr="00E06EA7" w:rsidRDefault="00DB001E" w:rsidP="00DB001E">
            <w:pPr>
              <w:jc w:val="both"/>
              <w:rPr>
                <w:rFonts w:ascii="Arial" w:hAnsi="Arial" w:cs="Arial"/>
                <w:sz w:val="16"/>
                <w:szCs w:val="16"/>
              </w:rPr>
            </w:pPr>
            <w:r w:rsidRPr="00E06EA7">
              <w:rPr>
                <w:rFonts w:ascii="Arial" w:hAnsi="Arial" w:cs="Arial"/>
                <w:sz w:val="16"/>
                <w:szCs w:val="16"/>
              </w:rPr>
              <w:t>61</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61</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62</w:t>
            </w:r>
          </w:p>
        </w:tc>
        <w:tc>
          <w:tcPr>
            <w:tcW w:w="565"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62,5</w:t>
            </w:r>
          </w:p>
        </w:tc>
      </w:tr>
      <w:tr w:rsidR="00DB001E" w:rsidRPr="00E06EA7" w:rsidTr="00264E62">
        <w:trPr>
          <w:cantSplit/>
          <w:trHeight w:val="728"/>
        </w:trPr>
        <w:tc>
          <w:tcPr>
            <w:tcW w:w="780"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3.2.</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Доля молодых граждан, задействованных в мероприятиях по работе с инициативной и талантливой молодежью округа, в общем количестве молодых граждан Благодарненского городского округа Ставропольского края</w:t>
            </w:r>
          </w:p>
        </w:tc>
        <w:tc>
          <w:tcPr>
            <w:tcW w:w="1134" w:type="dxa"/>
            <w:vAlign w:val="bottom"/>
          </w:tcPr>
          <w:p w:rsidR="00DB001E" w:rsidRPr="00E06EA7" w:rsidRDefault="00DB001E" w:rsidP="0025408A">
            <w:pPr>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1,5</w:t>
            </w:r>
          </w:p>
        </w:tc>
        <w:tc>
          <w:tcPr>
            <w:tcW w:w="852" w:type="dxa"/>
            <w:vAlign w:val="bottom"/>
          </w:tcPr>
          <w:p w:rsidR="00DB001E" w:rsidRPr="00E06EA7" w:rsidRDefault="00DB001E" w:rsidP="00DB001E">
            <w:pPr>
              <w:jc w:val="both"/>
              <w:rPr>
                <w:rFonts w:ascii="Arial" w:hAnsi="Arial" w:cs="Arial"/>
                <w:sz w:val="16"/>
                <w:szCs w:val="16"/>
              </w:rPr>
            </w:pPr>
            <w:r w:rsidRPr="00E06EA7">
              <w:rPr>
                <w:rFonts w:ascii="Arial" w:hAnsi="Arial" w:cs="Arial"/>
                <w:sz w:val="16"/>
                <w:szCs w:val="16"/>
              </w:rPr>
              <w:t>10</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11</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w:t>
            </w:r>
          </w:p>
        </w:tc>
        <w:tc>
          <w:tcPr>
            <w:tcW w:w="565"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12,5</w:t>
            </w:r>
          </w:p>
        </w:tc>
      </w:tr>
      <w:tr w:rsidR="00DB001E" w:rsidRPr="00E06EA7" w:rsidTr="00264E62">
        <w:trPr>
          <w:cantSplit/>
          <w:trHeight w:val="728"/>
        </w:trPr>
        <w:tc>
          <w:tcPr>
            <w:tcW w:w="780"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3.3.</w:t>
            </w:r>
          </w:p>
        </w:tc>
        <w:tc>
          <w:tcPr>
            <w:tcW w:w="4396" w:type="dxa"/>
          </w:tcPr>
          <w:p w:rsidR="00DB001E" w:rsidRPr="00E06EA7" w:rsidRDefault="00DB001E" w:rsidP="0025408A">
            <w:pPr>
              <w:pStyle w:val="ConsPlusNonformat"/>
              <w:widowControl/>
              <w:jc w:val="both"/>
              <w:rPr>
                <w:rFonts w:ascii="Arial" w:hAnsi="Arial" w:cs="Arial"/>
                <w:sz w:val="16"/>
                <w:szCs w:val="16"/>
              </w:rPr>
            </w:pPr>
            <w:r w:rsidRPr="00E06EA7">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1134" w:type="dxa"/>
            <w:vAlign w:val="bottom"/>
          </w:tcPr>
          <w:p w:rsidR="00DB001E" w:rsidRPr="00E06EA7" w:rsidRDefault="00DB001E" w:rsidP="0025408A">
            <w:pPr>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4</w:t>
            </w:r>
          </w:p>
        </w:tc>
        <w:tc>
          <w:tcPr>
            <w:tcW w:w="852" w:type="dxa"/>
            <w:vAlign w:val="bottom"/>
          </w:tcPr>
          <w:p w:rsidR="00DB001E" w:rsidRPr="00E06EA7" w:rsidRDefault="00DB001E" w:rsidP="00DB001E">
            <w:pPr>
              <w:jc w:val="both"/>
              <w:rPr>
                <w:rFonts w:ascii="Arial" w:hAnsi="Arial" w:cs="Arial"/>
                <w:sz w:val="16"/>
                <w:szCs w:val="16"/>
              </w:rPr>
            </w:pPr>
            <w:r w:rsidRPr="00E06EA7">
              <w:rPr>
                <w:rFonts w:ascii="Arial" w:hAnsi="Arial" w:cs="Arial"/>
                <w:sz w:val="16"/>
                <w:szCs w:val="16"/>
              </w:rPr>
              <w:t>6</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6,3</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7</w:t>
            </w:r>
          </w:p>
        </w:tc>
        <w:tc>
          <w:tcPr>
            <w:tcW w:w="565"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7,5</w:t>
            </w:r>
          </w:p>
        </w:tc>
      </w:tr>
      <w:tr w:rsidR="00DB001E" w:rsidRPr="00E06EA7" w:rsidTr="00264E62">
        <w:trPr>
          <w:cantSplit/>
          <w:trHeight w:val="728"/>
        </w:trPr>
        <w:tc>
          <w:tcPr>
            <w:tcW w:w="780"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lastRenderedPageBreak/>
              <w:t>3.4</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84,2</w:t>
            </w:r>
          </w:p>
        </w:tc>
        <w:tc>
          <w:tcPr>
            <w:tcW w:w="852" w:type="dxa"/>
            <w:vAlign w:val="bottom"/>
          </w:tcPr>
          <w:p w:rsidR="00DB001E" w:rsidRPr="00E06EA7" w:rsidRDefault="00DB001E" w:rsidP="00DB001E">
            <w:pPr>
              <w:widowControl w:val="0"/>
              <w:autoSpaceDE w:val="0"/>
              <w:autoSpaceDN w:val="0"/>
              <w:adjustRightInd w:val="0"/>
              <w:jc w:val="both"/>
              <w:rPr>
                <w:rFonts w:ascii="Arial" w:hAnsi="Arial" w:cs="Arial"/>
                <w:sz w:val="16"/>
                <w:szCs w:val="16"/>
              </w:rPr>
            </w:pPr>
            <w:r w:rsidRPr="00E06EA7">
              <w:rPr>
                <w:rFonts w:ascii="Arial" w:hAnsi="Arial" w:cs="Arial"/>
                <w:sz w:val="16"/>
                <w:szCs w:val="16"/>
              </w:rPr>
              <w:t>84,3</w:t>
            </w:r>
          </w:p>
        </w:tc>
        <w:tc>
          <w:tcPr>
            <w:tcW w:w="989"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84,4</w:t>
            </w:r>
          </w:p>
        </w:tc>
        <w:tc>
          <w:tcPr>
            <w:tcW w:w="994"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84,5</w:t>
            </w:r>
          </w:p>
        </w:tc>
        <w:tc>
          <w:tcPr>
            <w:tcW w:w="565" w:type="dxa"/>
            <w:gridSpan w:val="2"/>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85</w:t>
            </w:r>
          </w:p>
        </w:tc>
      </w:tr>
      <w:tr w:rsidR="00DB001E" w:rsidRPr="00E06EA7" w:rsidTr="00264E62">
        <w:trPr>
          <w:cantSplit/>
          <w:trHeight w:val="869"/>
        </w:trPr>
        <w:tc>
          <w:tcPr>
            <w:tcW w:w="780" w:type="dxa"/>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3.5.</w:t>
            </w:r>
          </w:p>
        </w:tc>
        <w:tc>
          <w:tcPr>
            <w:tcW w:w="4396" w:type="dxa"/>
          </w:tcPr>
          <w:p w:rsidR="00DB001E" w:rsidRPr="00E06EA7" w:rsidRDefault="00DB001E" w:rsidP="0025408A">
            <w:pPr>
              <w:jc w:val="both"/>
              <w:rPr>
                <w:rFonts w:ascii="Arial" w:hAnsi="Arial" w:cs="Arial"/>
                <w:sz w:val="16"/>
                <w:szCs w:val="16"/>
              </w:rPr>
            </w:pPr>
            <w:r w:rsidRPr="00E06EA7">
              <w:rPr>
                <w:rFonts w:ascii="Arial" w:hAnsi="Arial" w:cs="Arial"/>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1134" w:type="dxa"/>
            <w:vAlign w:val="bottom"/>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процент</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48,1</w:t>
            </w:r>
          </w:p>
        </w:tc>
        <w:tc>
          <w:tcPr>
            <w:tcW w:w="852"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48,2</w:t>
            </w:r>
          </w:p>
        </w:tc>
        <w:tc>
          <w:tcPr>
            <w:tcW w:w="989" w:type="dxa"/>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48,3</w:t>
            </w:r>
          </w:p>
        </w:tc>
        <w:tc>
          <w:tcPr>
            <w:tcW w:w="994"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48,4</w:t>
            </w:r>
          </w:p>
        </w:tc>
        <w:tc>
          <w:tcPr>
            <w:tcW w:w="565" w:type="dxa"/>
            <w:gridSpan w:val="2"/>
            <w:vAlign w:val="bottom"/>
          </w:tcPr>
          <w:p w:rsidR="00DB001E" w:rsidRPr="00E06EA7" w:rsidRDefault="00DB001E" w:rsidP="0025408A">
            <w:pPr>
              <w:widowControl w:val="0"/>
              <w:autoSpaceDE w:val="0"/>
              <w:autoSpaceDN w:val="0"/>
              <w:adjustRightInd w:val="0"/>
              <w:jc w:val="right"/>
              <w:rPr>
                <w:rFonts w:ascii="Arial" w:hAnsi="Arial" w:cs="Arial"/>
                <w:sz w:val="16"/>
                <w:szCs w:val="16"/>
              </w:rPr>
            </w:pPr>
            <w:r w:rsidRPr="00E06EA7">
              <w:rPr>
                <w:rFonts w:ascii="Arial" w:hAnsi="Arial" w:cs="Arial"/>
                <w:sz w:val="16"/>
                <w:szCs w:val="16"/>
              </w:rPr>
              <w:t>48,5</w:t>
            </w:r>
          </w:p>
        </w:tc>
      </w:tr>
    </w:tbl>
    <w:p w:rsidR="00DB001E" w:rsidRPr="00E06EA7" w:rsidRDefault="00DB001E" w:rsidP="00DB001E">
      <w:pPr>
        <w:rPr>
          <w:rFonts w:ascii="Arial" w:hAnsi="Arial" w:cs="Arial"/>
          <w:sz w:val="16"/>
          <w:szCs w:val="16"/>
        </w:rPr>
      </w:pPr>
    </w:p>
    <w:p w:rsidR="00DB001E" w:rsidRPr="00E06EA7" w:rsidRDefault="00DB001E" w:rsidP="00DB001E">
      <w:pPr>
        <w:rPr>
          <w:rFonts w:ascii="Arial" w:hAnsi="Arial" w:cs="Arial"/>
          <w:sz w:val="16"/>
          <w:szCs w:val="16"/>
        </w:rPr>
      </w:pPr>
    </w:p>
    <w:tbl>
      <w:tblPr>
        <w:tblW w:w="10704" w:type="dxa"/>
        <w:tblInd w:w="-106" w:type="dxa"/>
        <w:tblLook w:val="00A0"/>
      </w:tblPr>
      <w:tblGrid>
        <w:gridCol w:w="5317"/>
        <w:gridCol w:w="5387"/>
      </w:tblGrid>
      <w:tr w:rsidR="00DB001E" w:rsidRPr="00E06EA7" w:rsidTr="0025408A">
        <w:tc>
          <w:tcPr>
            <w:tcW w:w="5317" w:type="dxa"/>
          </w:tcPr>
          <w:p w:rsidR="00DB001E" w:rsidRPr="00E06EA7" w:rsidRDefault="00DB001E" w:rsidP="0025408A">
            <w:pPr>
              <w:autoSpaceDE w:val="0"/>
              <w:autoSpaceDN w:val="0"/>
              <w:adjustRightInd w:val="0"/>
              <w:spacing w:line="240" w:lineRule="exact"/>
              <w:jc w:val="center"/>
              <w:outlineLvl w:val="2"/>
              <w:rPr>
                <w:rFonts w:ascii="Arial" w:hAnsi="Arial" w:cs="Arial"/>
                <w:caps/>
                <w:sz w:val="16"/>
                <w:szCs w:val="16"/>
              </w:rPr>
            </w:pPr>
            <w:r w:rsidRPr="00E06EA7">
              <w:rPr>
                <w:rFonts w:ascii="Arial" w:hAnsi="Arial" w:cs="Arial"/>
                <w:sz w:val="16"/>
                <w:szCs w:val="16"/>
              </w:rPr>
              <w:br w:type="page"/>
            </w:r>
            <w:r w:rsidRPr="00E06EA7">
              <w:rPr>
                <w:rFonts w:ascii="Arial" w:hAnsi="Arial" w:cs="Arial"/>
                <w:sz w:val="16"/>
                <w:szCs w:val="16"/>
              </w:rPr>
              <w:br w:type="page"/>
            </w:r>
          </w:p>
        </w:tc>
        <w:tc>
          <w:tcPr>
            <w:tcW w:w="5387" w:type="dxa"/>
          </w:tcPr>
          <w:p w:rsidR="00DB001E" w:rsidRPr="00E06EA7" w:rsidRDefault="00DB001E" w:rsidP="0025408A">
            <w:pPr>
              <w:widowControl w:val="0"/>
              <w:autoSpaceDE w:val="0"/>
              <w:autoSpaceDN w:val="0"/>
              <w:adjustRightInd w:val="0"/>
              <w:spacing w:line="180" w:lineRule="exact"/>
              <w:jc w:val="center"/>
              <w:outlineLvl w:val="2"/>
              <w:rPr>
                <w:rFonts w:ascii="Arial" w:hAnsi="Arial" w:cs="Arial"/>
                <w:sz w:val="16"/>
                <w:szCs w:val="16"/>
              </w:rPr>
            </w:pPr>
            <w:r w:rsidRPr="00E06EA7">
              <w:rPr>
                <w:rFonts w:ascii="Arial" w:hAnsi="Arial" w:cs="Arial"/>
                <w:sz w:val="16"/>
                <w:szCs w:val="16"/>
              </w:rPr>
              <w:t>Приложение 2</w:t>
            </w:r>
          </w:p>
          <w:p w:rsidR="00DB001E" w:rsidRPr="00E06EA7" w:rsidRDefault="00DB001E" w:rsidP="0025408A">
            <w:pPr>
              <w:autoSpaceDE w:val="0"/>
              <w:autoSpaceDN w:val="0"/>
              <w:adjustRightInd w:val="0"/>
              <w:spacing w:line="180" w:lineRule="exact"/>
              <w:jc w:val="center"/>
              <w:outlineLvl w:val="2"/>
              <w:rPr>
                <w:rFonts w:ascii="Arial" w:hAnsi="Arial" w:cs="Arial"/>
                <w:caps/>
                <w:sz w:val="16"/>
                <w:szCs w:val="16"/>
              </w:rPr>
            </w:pPr>
            <w:r w:rsidRPr="00E06EA7">
              <w:rPr>
                <w:rFonts w:ascii="Arial" w:hAnsi="Arial" w:cs="Arial"/>
                <w:sz w:val="16"/>
                <w:szCs w:val="16"/>
              </w:rPr>
              <w:t>к муниципальной программе Благодарненского городского округа Ставропольского края «Развитие образования и молодежной политики»</w:t>
            </w:r>
          </w:p>
        </w:tc>
      </w:tr>
    </w:tbl>
    <w:p w:rsidR="0025408A" w:rsidRDefault="0025408A" w:rsidP="00DB001E">
      <w:pPr>
        <w:widowControl w:val="0"/>
        <w:autoSpaceDE w:val="0"/>
        <w:autoSpaceDN w:val="0"/>
        <w:adjustRightInd w:val="0"/>
        <w:spacing w:line="240" w:lineRule="exact"/>
        <w:jc w:val="center"/>
        <w:rPr>
          <w:rFonts w:ascii="Arial" w:hAnsi="Arial" w:cs="Arial"/>
          <w:sz w:val="16"/>
          <w:szCs w:val="16"/>
        </w:rPr>
      </w:pPr>
    </w:p>
    <w:p w:rsidR="00DB001E" w:rsidRPr="00E06EA7" w:rsidRDefault="00DB001E" w:rsidP="00DB001E">
      <w:pPr>
        <w:widowControl w:val="0"/>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ПЕРЕЧЕНЬ</w:t>
      </w:r>
    </w:p>
    <w:p w:rsidR="00DB001E" w:rsidRPr="00E06EA7" w:rsidRDefault="00DB001E" w:rsidP="00DB001E">
      <w:pPr>
        <w:widowControl w:val="0"/>
        <w:autoSpaceDE w:val="0"/>
        <w:autoSpaceDN w:val="0"/>
        <w:adjustRightInd w:val="0"/>
        <w:spacing w:line="240" w:lineRule="exact"/>
        <w:jc w:val="both"/>
        <w:rPr>
          <w:rFonts w:ascii="Arial" w:hAnsi="Arial" w:cs="Arial"/>
          <w:sz w:val="16"/>
          <w:szCs w:val="16"/>
        </w:rPr>
      </w:pPr>
      <w:r w:rsidRPr="00E06EA7">
        <w:rPr>
          <w:rFonts w:ascii="Arial" w:hAnsi="Arial" w:cs="Arial"/>
          <w:sz w:val="16"/>
          <w:szCs w:val="16"/>
        </w:rPr>
        <w:t xml:space="preserve">основных мероприятий подпрограмм муниципальной программы Благодарненского городского округа Ставропольского края «Развитие образования и молодежной политики» </w:t>
      </w:r>
      <w:hyperlink w:anchor="Par2088" w:history="1">
        <w:r w:rsidRPr="00E06EA7">
          <w:rPr>
            <w:rFonts w:ascii="Arial" w:hAnsi="Arial" w:cs="Arial"/>
            <w:b/>
            <w:bCs/>
            <w:sz w:val="16"/>
            <w:szCs w:val="16"/>
          </w:rPr>
          <w:t>&lt;*&gt;</w:t>
        </w:r>
      </w:hyperlink>
    </w:p>
    <w:p w:rsidR="00DB001E" w:rsidRPr="00E06EA7" w:rsidRDefault="00DB001E" w:rsidP="00DB001E">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w:t>
      </w:r>
    </w:p>
    <w:p w:rsidR="00DB001E" w:rsidRPr="00E06EA7" w:rsidRDefault="00DB001E" w:rsidP="00DB001E">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&lt;*&gt; Далее в настоящем приложении используется сокращение – Программа</w:t>
      </w:r>
    </w:p>
    <w:tbl>
      <w:tblPr>
        <w:tblW w:w="10632" w:type="dxa"/>
        <w:tblInd w:w="-214" w:type="dxa"/>
        <w:tblLayout w:type="fixed"/>
        <w:tblCellMar>
          <w:left w:w="70" w:type="dxa"/>
          <w:right w:w="70" w:type="dxa"/>
        </w:tblCellMar>
        <w:tblLook w:val="0000"/>
      </w:tblPr>
      <w:tblGrid>
        <w:gridCol w:w="556"/>
        <w:gridCol w:w="1695"/>
        <w:gridCol w:w="11"/>
        <w:gridCol w:w="7"/>
        <w:gridCol w:w="1276"/>
        <w:gridCol w:w="1134"/>
        <w:gridCol w:w="850"/>
        <w:gridCol w:w="851"/>
        <w:gridCol w:w="4252"/>
      </w:tblGrid>
      <w:tr w:rsidR="00DE77EB" w:rsidRPr="00E06EA7" w:rsidTr="00DE77EB">
        <w:trPr>
          <w:cantSplit/>
          <w:trHeight w:val="160"/>
        </w:trPr>
        <w:tc>
          <w:tcPr>
            <w:tcW w:w="556" w:type="dxa"/>
            <w:vMerge w:val="restart"/>
            <w:tcBorders>
              <w:top w:val="single" w:sz="6" w:space="0" w:color="auto"/>
              <w:left w:val="single" w:sz="6" w:space="0" w:color="auto"/>
              <w:bottom w:val="nil"/>
              <w:right w:val="single" w:sz="6" w:space="0" w:color="auto"/>
            </w:tcBorders>
          </w:tcPr>
          <w:p w:rsidR="00DB001E" w:rsidRPr="00E06EA7" w:rsidRDefault="00DB001E" w:rsidP="00264E62">
            <w:pPr>
              <w:autoSpaceDE w:val="0"/>
              <w:autoSpaceDN w:val="0"/>
              <w:adjustRightInd w:val="0"/>
              <w:spacing w:line="180" w:lineRule="exact"/>
              <w:jc w:val="center"/>
              <w:rPr>
                <w:rFonts w:ascii="Arial" w:hAnsi="Arial" w:cs="Arial"/>
                <w:sz w:val="16"/>
                <w:szCs w:val="16"/>
              </w:rPr>
            </w:pPr>
            <w:r w:rsidRPr="00E06EA7">
              <w:rPr>
                <w:rFonts w:ascii="Arial" w:hAnsi="Arial" w:cs="Arial"/>
                <w:sz w:val="16"/>
                <w:szCs w:val="16"/>
              </w:rPr>
              <w:t>№</w:t>
            </w:r>
            <w:r w:rsidRPr="00E06EA7">
              <w:rPr>
                <w:rFonts w:ascii="Arial" w:hAnsi="Arial" w:cs="Arial"/>
                <w:sz w:val="16"/>
                <w:szCs w:val="16"/>
              </w:rPr>
              <w:br/>
            </w:r>
            <w:proofErr w:type="spellStart"/>
            <w:proofErr w:type="gramStart"/>
            <w:r w:rsidRPr="00E06EA7">
              <w:rPr>
                <w:rFonts w:ascii="Arial" w:hAnsi="Arial" w:cs="Arial"/>
                <w:sz w:val="16"/>
                <w:szCs w:val="16"/>
              </w:rPr>
              <w:t>п</w:t>
            </w:r>
            <w:proofErr w:type="spellEnd"/>
            <w:proofErr w:type="gramEnd"/>
            <w:r w:rsidRPr="00E06EA7">
              <w:rPr>
                <w:rFonts w:ascii="Arial" w:hAnsi="Arial" w:cs="Arial"/>
                <w:sz w:val="16"/>
                <w:szCs w:val="16"/>
              </w:rPr>
              <w:t>/</w:t>
            </w:r>
            <w:proofErr w:type="spellStart"/>
            <w:r w:rsidRPr="00E06EA7">
              <w:rPr>
                <w:rFonts w:ascii="Arial" w:hAnsi="Arial" w:cs="Arial"/>
                <w:sz w:val="16"/>
                <w:szCs w:val="16"/>
              </w:rPr>
              <w:t>п</w:t>
            </w:r>
            <w:proofErr w:type="spellEnd"/>
          </w:p>
        </w:tc>
        <w:tc>
          <w:tcPr>
            <w:tcW w:w="1695" w:type="dxa"/>
            <w:vMerge w:val="restart"/>
            <w:tcBorders>
              <w:top w:val="single" w:sz="6" w:space="0" w:color="auto"/>
              <w:left w:val="single" w:sz="6" w:space="0" w:color="auto"/>
              <w:right w:val="single" w:sz="6" w:space="0" w:color="auto"/>
            </w:tcBorders>
          </w:tcPr>
          <w:p w:rsidR="00DB001E" w:rsidRPr="00E06EA7" w:rsidRDefault="00DB001E" w:rsidP="00264E62">
            <w:pPr>
              <w:autoSpaceDE w:val="0"/>
              <w:autoSpaceDN w:val="0"/>
              <w:adjustRightInd w:val="0"/>
              <w:spacing w:line="180" w:lineRule="exact"/>
              <w:jc w:val="center"/>
              <w:rPr>
                <w:rFonts w:ascii="Arial" w:hAnsi="Arial" w:cs="Arial"/>
                <w:spacing w:val="-2"/>
                <w:sz w:val="16"/>
                <w:szCs w:val="16"/>
              </w:rPr>
            </w:pPr>
            <w:r w:rsidRPr="00E06EA7">
              <w:rPr>
                <w:rFonts w:ascii="Arial" w:hAnsi="Arial" w:cs="Arial"/>
                <w:spacing w:val="-2"/>
                <w:sz w:val="16"/>
                <w:szCs w:val="16"/>
              </w:rPr>
              <w:t>Наименование подпрограммы Программы, основного мероприятия подпрограммы Программы</w:t>
            </w:r>
          </w:p>
        </w:tc>
        <w:tc>
          <w:tcPr>
            <w:tcW w:w="1294" w:type="dxa"/>
            <w:gridSpan w:val="3"/>
            <w:vMerge w:val="restart"/>
            <w:tcBorders>
              <w:top w:val="single" w:sz="6" w:space="0" w:color="auto"/>
              <w:left w:val="single" w:sz="6" w:space="0" w:color="auto"/>
              <w:right w:val="single" w:sz="6" w:space="0" w:color="auto"/>
            </w:tcBorders>
          </w:tcPr>
          <w:p w:rsidR="00DB001E" w:rsidRPr="00E06EA7" w:rsidRDefault="00DB001E" w:rsidP="00264E62">
            <w:pPr>
              <w:autoSpaceDE w:val="0"/>
              <w:autoSpaceDN w:val="0"/>
              <w:adjustRightInd w:val="0"/>
              <w:spacing w:line="180" w:lineRule="exact"/>
              <w:jc w:val="center"/>
              <w:rPr>
                <w:rFonts w:ascii="Arial" w:hAnsi="Arial" w:cs="Arial"/>
                <w:spacing w:val="-2"/>
                <w:sz w:val="16"/>
                <w:szCs w:val="16"/>
              </w:rPr>
            </w:pPr>
            <w:r w:rsidRPr="00E06EA7">
              <w:rPr>
                <w:rFonts w:ascii="Arial" w:hAnsi="Arial" w:cs="Arial"/>
                <w:spacing w:val="-2"/>
                <w:sz w:val="16"/>
                <w:szCs w:val="16"/>
              </w:rPr>
              <w:t xml:space="preserve">тип основного </w:t>
            </w:r>
          </w:p>
          <w:p w:rsidR="00DB001E" w:rsidRPr="00E06EA7" w:rsidRDefault="00DB001E" w:rsidP="00264E62">
            <w:pPr>
              <w:autoSpaceDE w:val="0"/>
              <w:autoSpaceDN w:val="0"/>
              <w:adjustRightInd w:val="0"/>
              <w:spacing w:line="180" w:lineRule="exact"/>
              <w:jc w:val="center"/>
              <w:rPr>
                <w:rFonts w:ascii="Arial" w:hAnsi="Arial" w:cs="Arial"/>
                <w:spacing w:val="-2"/>
                <w:sz w:val="16"/>
                <w:szCs w:val="16"/>
              </w:rPr>
            </w:pPr>
            <w:r w:rsidRPr="00E06EA7">
              <w:rPr>
                <w:rFonts w:ascii="Arial" w:hAnsi="Arial" w:cs="Arial"/>
                <w:spacing w:val="-2"/>
                <w:sz w:val="16"/>
                <w:szCs w:val="16"/>
              </w:rPr>
              <w:t>мероприятия</w:t>
            </w:r>
            <w:proofErr w:type="gramStart"/>
            <w:r w:rsidRPr="00E06EA7">
              <w:rPr>
                <w:rFonts w:ascii="Arial" w:hAnsi="Arial" w:cs="Arial"/>
                <w:spacing w:val="-2"/>
                <w:sz w:val="16"/>
                <w:szCs w:val="16"/>
                <w:vertAlign w:val="superscript"/>
              </w:rPr>
              <w:t>7</w:t>
            </w:r>
            <w:proofErr w:type="gramEnd"/>
          </w:p>
        </w:tc>
        <w:tc>
          <w:tcPr>
            <w:tcW w:w="1134" w:type="dxa"/>
            <w:vMerge w:val="restart"/>
            <w:tcBorders>
              <w:top w:val="single" w:sz="6" w:space="0" w:color="auto"/>
              <w:left w:val="single" w:sz="6" w:space="0" w:color="auto"/>
              <w:bottom w:val="nil"/>
              <w:right w:val="single" w:sz="6" w:space="0" w:color="auto"/>
            </w:tcBorders>
          </w:tcPr>
          <w:p w:rsidR="00DB001E" w:rsidRPr="00E06EA7" w:rsidRDefault="00DB001E" w:rsidP="00DE77EB">
            <w:pPr>
              <w:autoSpaceDE w:val="0"/>
              <w:autoSpaceDN w:val="0"/>
              <w:adjustRightInd w:val="0"/>
              <w:spacing w:line="180" w:lineRule="exact"/>
              <w:ind w:left="-70" w:right="-70"/>
              <w:jc w:val="center"/>
              <w:rPr>
                <w:rFonts w:ascii="Arial" w:hAnsi="Arial" w:cs="Arial"/>
                <w:sz w:val="16"/>
                <w:szCs w:val="16"/>
              </w:rPr>
            </w:pPr>
            <w:r w:rsidRPr="00E06EA7">
              <w:rPr>
                <w:rFonts w:ascii="Arial" w:hAnsi="Arial" w:cs="Arial"/>
                <w:sz w:val="16"/>
                <w:szCs w:val="16"/>
              </w:rPr>
              <w:t xml:space="preserve">ответственный исполнитель </w:t>
            </w:r>
            <w:r w:rsidRPr="00F60D1E">
              <w:rPr>
                <w:rFonts w:ascii="Arial" w:hAnsi="Arial" w:cs="Arial"/>
                <w:sz w:val="14"/>
                <w:szCs w:val="14"/>
              </w:rPr>
              <w:t xml:space="preserve">(соисполнитель, участник) </w:t>
            </w:r>
            <w:r w:rsidRPr="00E06EA7">
              <w:rPr>
                <w:rFonts w:ascii="Arial" w:hAnsi="Arial" w:cs="Arial"/>
                <w:sz w:val="16"/>
                <w:szCs w:val="16"/>
              </w:rPr>
              <w:t>подпрограммы Программы, ос</w:t>
            </w:r>
          </w:p>
          <w:p w:rsidR="00DB001E" w:rsidRPr="00E06EA7" w:rsidRDefault="00DB001E" w:rsidP="00DE77EB">
            <w:pPr>
              <w:autoSpaceDE w:val="0"/>
              <w:autoSpaceDN w:val="0"/>
              <w:adjustRightInd w:val="0"/>
              <w:spacing w:line="180" w:lineRule="exact"/>
              <w:ind w:left="-70" w:right="-70"/>
              <w:jc w:val="center"/>
              <w:rPr>
                <w:rFonts w:ascii="Arial" w:hAnsi="Arial" w:cs="Arial"/>
                <w:sz w:val="16"/>
                <w:szCs w:val="16"/>
              </w:rPr>
            </w:pPr>
            <w:proofErr w:type="spellStart"/>
            <w:r w:rsidRPr="00E06EA7">
              <w:rPr>
                <w:rFonts w:ascii="Arial" w:hAnsi="Arial" w:cs="Arial"/>
                <w:sz w:val="16"/>
                <w:szCs w:val="16"/>
              </w:rPr>
              <w:t>новного</w:t>
            </w:r>
            <w:proofErr w:type="spellEnd"/>
            <w:r w:rsidRPr="00E06EA7">
              <w:rPr>
                <w:rFonts w:ascii="Arial" w:hAnsi="Arial" w:cs="Arial"/>
                <w:sz w:val="16"/>
                <w:szCs w:val="16"/>
              </w:rPr>
              <w:t xml:space="preserve"> </w:t>
            </w:r>
            <w:proofErr w:type="spellStart"/>
            <w:r w:rsidRPr="00E06EA7">
              <w:rPr>
                <w:rFonts w:ascii="Arial" w:hAnsi="Arial" w:cs="Arial"/>
                <w:sz w:val="16"/>
                <w:szCs w:val="16"/>
              </w:rPr>
              <w:t>меро</w:t>
            </w:r>
            <w:proofErr w:type="spellEnd"/>
          </w:p>
          <w:p w:rsidR="00DB001E" w:rsidRPr="00E06EA7" w:rsidRDefault="00DB001E" w:rsidP="00DE77EB">
            <w:pPr>
              <w:autoSpaceDE w:val="0"/>
              <w:autoSpaceDN w:val="0"/>
              <w:adjustRightInd w:val="0"/>
              <w:spacing w:line="180" w:lineRule="exact"/>
              <w:ind w:left="-70" w:right="-70"/>
              <w:jc w:val="center"/>
              <w:rPr>
                <w:rFonts w:ascii="Arial" w:hAnsi="Arial" w:cs="Arial"/>
                <w:sz w:val="16"/>
                <w:szCs w:val="16"/>
              </w:rPr>
            </w:pPr>
            <w:r w:rsidRPr="00E06EA7">
              <w:rPr>
                <w:rFonts w:ascii="Arial" w:hAnsi="Arial" w:cs="Arial"/>
                <w:sz w:val="16"/>
                <w:szCs w:val="16"/>
              </w:rPr>
              <w:t xml:space="preserve">приятия </w:t>
            </w:r>
            <w:proofErr w:type="gramStart"/>
            <w:r w:rsidRPr="00E06EA7">
              <w:rPr>
                <w:rFonts w:ascii="Arial" w:hAnsi="Arial" w:cs="Arial"/>
                <w:sz w:val="16"/>
                <w:szCs w:val="16"/>
              </w:rPr>
              <w:t>под</w:t>
            </w:r>
            <w:proofErr w:type="gramEnd"/>
          </w:p>
          <w:p w:rsidR="00DB001E" w:rsidRPr="00E06EA7" w:rsidRDefault="00DB001E" w:rsidP="00DE77EB">
            <w:pPr>
              <w:autoSpaceDE w:val="0"/>
              <w:autoSpaceDN w:val="0"/>
              <w:adjustRightInd w:val="0"/>
              <w:spacing w:line="180" w:lineRule="exact"/>
              <w:ind w:left="-70" w:right="-70"/>
              <w:jc w:val="center"/>
              <w:rPr>
                <w:rFonts w:ascii="Arial" w:hAnsi="Arial" w:cs="Arial"/>
                <w:sz w:val="16"/>
                <w:szCs w:val="16"/>
              </w:rPr>
            </w:pPr>
            <w:r w:rsidRPr="00E06EA7">
              <w:rPr>
                <w:rFonts w:ascii="Arial" w:hAnsi="Arial" w:cs="Arial"/>
                <w:sz w:val="16"/>
                <w:szCs w:val="16"/>
              </w:rPr>
              <w:t xml:space="preserve">программы </w:t>
            </w:r>
            <w:proofErr w:type="spellStart"/>
            <w:r w:rsidRPr="00E06EA7">
              <w:rPr>
                <w:rFonts w:ascii="Arial" w:hAnsi="Arial" w:cs="Arial"/>
                <w:sz w:val="16"/>
                <w:szCs w:val="16"/>
              </w:rPr>
              <w:t>Программы</w:t>
            </w:r>
            <w:proofErr w:type="spellEnd"/>
          </w:p>
        </w:tc>
        <w:tc>
          <w:tcPr>
            <w:tcW w:w="1701" w:type="dxa"/>
            <w:gridSpan w:val="2"/>
            <w:tcBorders>
              <w:top w:val="single" w:sz="6" w:space="0" w:color="auto"/>
              <w:left w:val="single" w:sz="6" w:space="0" w:color="auto"/>
              <w:bottom w:val="single" w:sz="6" w:space="0" w:color="auto"/>
              <w:right w:val="single" w:sz="4" w:space="0" w:color="auto"/>
            </w:tcBorders>
          </w:tcPr>
          <w:p w:rsidR="00DB001E" w:rsidRPr="00E06EA7" w:rsidRDefault="00DB001E" w:rsidP="00264E62">
            <w:pPr>
              <w:autoSpaceDE w:val="0"/>
              <w:autoSpaceDN w:val="0"/>
              <w:adjustRightInd w:val="0"/>
              <w:spacing w:line="180" w:lineRule="exact"/>
              <w:jc w:val="center"/>
              <w:rPr>
                <w:rFonts w:ascii="Arial" w:hAnsi="Arial" w:cs="Arial"/>
                <w:sz w:val="16"/>
                <w:szCs w:val="16"/>
              </w:rPr>
            </w:pPr>
            <w:r w:rsidRPr="00E06EA7">
              <w:rPr>
                <w:rFonts w:ascii="Arial" w:hAnsi="Arial" w:cs="Arial"/>
                <w:sz w:val="16"/>
                <w:szCs w:val="16"/>
              </w:rPr>
              <w:t>срок</w:t>
            </w:r>
          </w:p>
        </w:tc>
        <w:tc>
          <w:tcPr>
            <w:tcW w:w="4252" w:type="dxa"/>
            <w:vMerge w:val="restart"/>
            <w:tcBorders>
              <w:top w:val="single" w:sz="4" w:space="0" w:color="auto"/>
              <w:left w:val="single" w:sz="4" w:space="0" w:color="auto"/>
              <w:bottom w:val="single" w:sz="4" w:space="0" w:color="auto"/>
              <w:right w:val="single" w:sz="4" w:space="0" w:color="auto"/>
            </w:tcBorders>
          </w:tcPr>
          <w:p w:rsidR="00DB001E" w:rsidRPr="00E06EA7" w:rsidRDefault="00DB001E" w:rsidP="00264E62">
            <w:pPr>
              <w:autoSpaceDE w:val="0"/>
              <w:autoSpaceDN w:val="0"/>
              <w:adjustRightInd w:val="0"/>
              <w:spacing w:line="180" w:lineRule="exact"/>
              <w:jc w:val="center"/>
              <w:rPr>
                <w:rFonts w:ascii="Arial" w:hAnsi="Arial" w:cs="Arial"/>
                <w:spacing w:val="-4"/>
                <w:sz w:val="16"/>
                <w:szCs w:val="16"/>
              </w:rPr>
            </w:pPr>
            <w:r w:rsidRPr="00E06EA7">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264E62" w:rsidRPr="00E06EA7" w:rsidTr="00DE77EB">
        <w:trPr>
          <w:cantSplit/>
          <w:trHeight w:val="479"/>
        </w:trPr>
        <w:tc>
          <w:tcPr>
            <w:tcW w:w="556" w:type="dxa"/>
            <w:vMerge/>
            <w:tcBorders>
              <w:top w:val="nil"/>
              <w:left w:val="single" w:sz="6" w:space="0" w:color="auto"/>
              <w:bottom w:val="single" w:sz="4" w:space="0" w:color="auto"/>
              <w:right w:val="single" w:sz="6" w:space="0" w:color="auto"/>
            </w:tcBorders>
            <w:vAlign w:val="center"/>
          </w:tcPr>
          <w:p w:rsidR="00DB001E" w:rsidRPr="00E06EA7" w:rsidRDefault="00DB001E" w:rsidP="0025408A">
            <w:pPr>
              <w:autoSpaceDE w:val="0"/>
              <w:autoSpaceDN w:val="0"/>
              <w:adjustRightInd w:val="0"/>
              <w:jc w:val="center"/>
              <w:rPr>
                <w:rFonts w:ascii="Arial" w:hAnsi="Arial" w:cs="Arial"/>
                <w:sz w:val="16"/>
                <w:szCs w:val="16"/>
              </w:rPr>
            </w:pPr>
          </w:p>
        </w:tc>
        <w:tc>
          <w:tcPr>
            <w:tcW w:w="1695" w:type="dxa"/>
            <w:vMerge/>
            <w:tcBorders>
              <w:left w:val="single" w:sz="6" w:space="0" w:color="auto"/>
              <w:bottom w:val="single" w:sz="4" w:space="0" w:color="auto"/>
              <w:right w:val="single" w:sz="6" w:space="0" w:color="auto"/>
            </w:tcBorders>
            <w:vAlign w:val="center"/>
          </w:tcPr>
          <w:p w:rsidR="00DB001E" w:rsidRPr="00E06EA7" w:rsidRDefault="00DB001E" w:rsidP="0025408A">
            <w:pPr>
              <w:autoSpaceDE w:val="0"/>
              <w:autoSpaceDN w:val="0"/>
              <w:adjustRightInd w:val="0"/>
              <w:jc w:val="center"/>
              <w:rPr>
                <w:rFonts w:ascii="Arial" w:hAnsi="Arial" w:cs="Arial"/>
                <w:sz w:val="16"/>
                <w:szCs w:val="16"/>
              </w:rPr>
            </w:pPr>
          </w:p>
        </w:tc>
        <w:tc>
          <w:tcPr>
            <w:tcW w:w="1294" w:type="dxa"/>
            <w:gridSpan w:val="3"/>
            <w:vMerge/>
            <w:tcBorders>
              <w:left w:val="single" w:sz="6" w:space="0" w:color="auto"/>
              <w:bottom w:val="single" w:sz="4" w:space="0" w:color="auto"/>
              <w:right w:val="single" w:sz="6" w:space="0" w:color="auto"/>
            </w:tcBorders>
            <w:vAlign w:val="center"/>
          </w:tcPr>
          <w:p w:rsidR="00DB001E" w:rsidRPr="00E06EA7" w:rsidRDefault="00DB001E" w:rsidP="0025408A">
            <w:pPr>
              <w:autoSpaceDE w:val="0"/>
              <w:autoSpaceDN w:val="0"/>
              <w:adjustRightInd w:val="0"/>
              <w:jc w:val="center"/>
              <w:rPr>
                <w:rFonts w:ascii="Arial" w:hAnsi="Arial" w:cs="Arial"/>
                <w:sz w:val="16"/>
                <w:szCs w:val="16"/>
              </w:rPr>
            </w:pPr>
          </w:p>
        </w:tc>
        <w:tc>
          <w:tcPr>
            <w:tcW w:w="1134" w:type="dxa"/>
            <w:vMerge/>
            <w:tcBorders>
              <w:top w:val="nil"/>
              <w:left w:val="single" w:sz="6" w:space="0" w:color="auto"/>
              <w:bottom w:val="single" w:sz="4" w:space="0" w:color="auto"/>
              <w:right w:val="single" w:sz="6" w:space="0" w:color="auto"/>
            </w:tcBorders>
            <w:vAlign w:val="center"/>
          </w:tcPr>
          <w:p w:rsidR="00DB001E" w:rsidRPr="00E06EA7" w:rsidRDefault="00DB001E" w:rsidP="0025408A">
            <w:pPr>
              <w:autoSpaceDE w:val="0"/>
              <w:autoSpaceDN w:val="0"/>
              <w:adjustRightInd w:val="0"/>
              <w:jc w:val="center"/>
              <w:rPr>
                <w:rFonts w:ascii="Arial" w:hAnsi="Arial" w:cs="Arial"/>
                <w:sz w:val="16"/>
                <w:szCs w:val="16"/>
              </w:rPr>
            </w:pPr>
          </w:p>
        </w:tc>
        <w:tc>
          <w:tcPr>
            <w:tcW w:w="850" w:type="dxa"/>
            <w:tcBorders>
              <w:top w:val="single" w:sz="6" w:space="0" w:color="auto"/>
              <w:left w:val="single" w:sz="6" w:space="0" w:color="auto"/>
              <w:bottom w:val="single" w:sz="4" w:space="0" w:color="auto"/>
              <w:right w:val="single" w:sz="6" w:space="0" w:color="auto"/>
            </w:tcBorders>
          </w:tcPr>
          <w:p w:rsidR="00DB001E" w:rsidRPr="00E06EA7" w:rsidRDefault="00DB001E" w:rsidP="0025408A">
            <w:pPr>
              <w:autoSpaceDE w:val="0"/>
              <w:autoSpaceDN w:val="0"/>
              <w:adjustRightInd w:val="0"/>
              <w:spacing w:line="240" w:lineRule="exact"/>
              <w:jc w:val="center"/>
              <w:rPr>
                <w:rFonts w:ascii="Arial" w:hAnsi="Arial" w:cs="Arial"/>
                <w:sz w:val="16"/>
                <w:szCs w:val="16"/>
              </w:rPr>
            </w:pPr>
            <w:r w:rsidRPr="00E06EA7">
              <w:rPr>
                <w:rFonts w:ascii="Arial" w:hAnsi="Arial" w:cs="Arial"/>
                <w:sz w:val="16"/>
                <w:szCs w:val="16"/>
              </w:rPr>
              <w:t>начала</w:t>
            </w:r>
          </w:p>
          <w:p w:rsidR="00DB001E" w:rsidRPr="00E06EA7" w:rsidRDefault="00DB001E" w:rsidP="0025408A">
            <w:pPr>
              <w:autoSpaceDE w:val="0"/>
              <w:autoSpaceDN w:val="0"/>
              <w:adjustRightInd w:val="0"/>
              <w:spacing w:line="240" w:lineRule="exact"/>
              <w:jc w:val="center"/>
              <w:rPr>
                <w:rFonts w:ascii="Arial" w:hAnsi="Arial" w:cs="Arial"/>
                <w:sz w:val="16"/>
                <w:szCs w:val="16"/>
              </w:rPr>
            </w:pPr>
            <w:proofErr w:type="spellStart"/>
            <w:r w:rsidRPr="00E06EA7">
              <w:rPr>
                <w:rFonts w:ascii="Arial" w:hAnsi="Arial" w:cs="Arial"/>
                <w:sz w:val="16"/>
                <w:szCs w:val="16"/>
              </w:rPr>
              <w:t>реали</w:t>
            </w:r>
            <w:proofErr w:type="spellEnd"/>
          </w:p>
          <w:p w:rsidR="00DB001E" w:rsidRPr="00E06EA7" w:rsidRDefault="00DB001E" w:rsidP="0025408A">
            <w:pPr>
              <w:autoSpaceDE w:val="0"/>
              <w:autoSpaceDN w:val="0"/>
              <w:adjustRightInd w:val="0"/>
              <w:spacing w:line="240" w:lineRule="exact"/>
              <w:jc w:val="center"/>
              <w:rPr>
                <w:rFonts w:ascii="Arial" w:hAnsi="Arial" w:cs="Arial"/>
                <w:sz w:val="16"/>
                <w:szCs w:val="16"/>
              </w:rPr>
            </w:pPr>
            <w:proofErr w:type="spellStart"/>
            <w:r w:rsidRPr="00E06EA7">
              <w:rPr>
                <w:rFonts w:ascii="Arial" w:hAnsi="Arial" w:cs="Arial"/>
                <w:sz w:val="16"/>
                <w:szCs w:val="16"/>
              </w:rPr>
              <w:t>зации</w:t>
            </w:r>
            <w:proofErr w:type="spellEnd"/>
          </w:p>
        </w:tc>
        <w:tc>
          <w:tcPr>
            <w:tcW w:w="851" w:type="dxa"/>
            <w:tcBorders>
              <w:top w:val="single" w:sz="6" w:space="0" w:color="auto"/>
              <w:left w:val="single" w:sz="6" w:space="0" w:color="auto"/>
              <w:bottom w:val="single" w:sz="4" w:space="0" w:color="auto"/>
              <w:right w:val="single" w:sz="4" w:space="0" w:color="auto"/>
            </w:tcBorders>
          </w:tcPr>
          <w:p w:rsidR="00DB001E" w:rsidRPr="00E06EA7" w:rsidRDefault="00DB001E" w:rsidP="00DE77EB">
            <w:pPr>
              <w:autoSpaceDE w:val="0"/>
              <w:autoSpaceDN w:val="0"/>
              <w:adjustRightInd w:val="0"/>
              <w:spacing w:line="240" w:lineRule="exact"/>
              <w:ind w:right="-70"/>
              <w:jc w:val="center"/>
              <w:rPr>
                <w:rFonts w:ascii="Arial" w:hAnsi="Arial" w:cs="Arial"/>
                <w:sz w:val="16"/>
                <w:szCs w:val="16"/>
              </w:rPr>
            </w:pPr>
            <w:r w:rsidRPr="00E06EA7">
              <w:rPr>
                <w:rFonts w:ascii="Arial" w:hAnsi="Arial" w:cs="Arial"/>
                <w:sz w:val="16"/>
                <w:szCs w:val="16"/>
              </w:rPr>
              <w:t xml:space="preserve">окончания </w:t>
            </w:r>
            <w:proofErr w:type="spellStart"/>
            <w:r w:rsidRPr="00E06EA7">
              <w:rPr>
                <w:rFonts w:ascii="Arial" w:hAnsi="Arial" w:cs="Arial"/>
                <w:sz w:val="16"/>
                <w:szCs w:val="16"/>
              </w:rPr>
              <w:t>реали</w:t>
            </w:r>
            <w:proofErr w:type="spellEnd"/>
          </w:p>
          <w:p w:rsidR="00DB001E" w:rsidRPr="00E06EA7" w:rsidRDefault="00DB001E" w:rsidP="00DE77EB">
            <w:pPr>
              <w:autoSpaceDE w:val="0"/>
              <w:autoSpaceDN w:val="0"/>
              <w:adjustRightInd w:val="0"/>
              <w:spacing w:line="240" w:lineRule="exact"/>
              <w:ind w:right="-70"/>
              <w:jc w:val="center"/>
              <w:rPr>
                <w:rFonts w:ascii="Arial" w:hAnsi="Arial" w:cs="Arial"/>
                <w:sz w:val="16"/>
                <w:szCs w:val="16"/>
              </w:rPr>
            </w:pPr>
            <w:proofErr w:type="spellStart"/>
            <w:r w:rsidRPr="00E06EA7">
              <w:rPr>
                <w:rFonts w:ascii="Arial" w:hAnsi="Arial" w:cs="Arial"/>
                <w:sz w:val="16"/>
                <w:szCs w:val="16"/>
              </w:rPr>
              <w:t>зации</w:t>
            </w:r>
            <w:proofErr w:type="spellEnd"/>
          </w:p>
        </w:tc>
        <w:tc>
          <w:tcPr>
            <w:tcW w:w="4252" w:type="dxa"/>
            <w:vMerge/>
            <w:tcBorders>
              <w:top w:val="single" w:sz="4" w:space="0" w:color="auto"/>
              <w:left w:val="single" w:sz="4" w:space="0" w:color="auto"/>
              <w:bottom w:val="single" w:sz="4" w:space="0" w:color="auto"/>
              <w:right w:val="single" w:sz="4" w:space="0" w:color="auto"/>
            </w:tcBorders>
            <w:vAlign w:val="center"/>
          </w:tcPr>
          <w:p w:rsidR="00DB001E" w:rsidRPr="00E06EA7" w:rsidRDefault="00DB001E" w:rsidP="0025408A">
            <w:pPr>
              <w:autoSpaceDE w:val="0"/>
              <w:autoSpaceDN w:val="0"/>
              <w:adjustRightInd w:val="0"/>
              <w:jc w:val="center"/>
              <w:rPr>
                <w:rFonts w:ascii="Arial" w:hAnsi="Arial" w:cs="Arial"/>
                <w:sz w:val="16"/>
                <w:szCs w:val="16"/>
              </w:rPr>
            </w:pPr>
          </w:p>
        </w:tc>
      </w:tr>
      <w:tr w:rsidR="00DB001E" w:rsidRPr="00E06EA7" w:rsidTr="00DE77EB">
        <w:trPr>
          <w:cantSplit/>
          <w:trHeight w:val="77"/>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0076" w:type="dxa"/>
            <w:gridSpan w:val="8"/>
            <w:tcBorders>
              <w:top w:val="single" w:sz="4" w:space="0" w:color="auto"/>
              <w:left w:val="single" w:sz="4" w:space="0" w:color="auto"/>
              <w:bottom w:val="single" w:sz="4" w:space="0" w:color="auto"/>
              <w:right w:val="single" w:sz="4" w:space="0" w:color="auto"/>
            </w:tcBorders>
          </w:tcPr>
          <w:p w:rsidR="00DB001E" w:rsidRPr="00E06EA7" w:rsidRDefault="00DB001E" w:rsidP="00F60D1E">
            <w:pPr>
              <w:autoSpaceDE w:val="0"/>
              <w:autoSpaceDN w:val="0"/>
              <w:adjustRightInd w:val="0"/>
              <w:spacing w:line="200" w:lineRule="exact"/>
              <w:jc w:val="center"/>
              <w:rPr>
                <w:rFonts w:ascii="Arial" w:hAnsi="Arial" w:cs="Arial"/>
                <w:sz w:val="16"/>
                <w:szCs w:val="16"/>
              </w:rPr>
            </w:pPr>
            <w:r w:rsidRPr="00E06EA7">
              <w:rPr>
                <w:rFonts w:ascii="Arial" w:hAnsi="Arial" w:cs="Arial"/>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264E62" w:rsidRPr="00E06EA7" w:rsidTr="00DE77EB">
        <w:trPr>
          <w:cantSplit/>
          <w:trHeight w:val="64"/>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1.</w:t>
            </w:r>
          </w:p>
        </w:tc>
        <w:tc>
          <w:tcPr>
            <w:tcW w:w="1695"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Подпрограмма Программы «Развитие дошкольного, общего и дополнительного образования»</w:t>
            </w:r>
          </w:p>
        </w:tc>
        <w:tc>
          <w:tcPr>
            <w:tcW w:w="1294"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roofErr w:type="spellStart"/>
            <w:r w:rsidRPr="00E06EA7">
              <w:rPr>
                <w:rFonts w:ascii="Arial" w:hAnsi="Arial" w:cs="Arial"/>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DE77EB">
            <w:pPr>
              <w:autoSpaceDE w:val="0"/>
              <w:autoSpaceDN w:val="0"/>
              <w:adjustRightInd w:val="0"/>
              <w:ind w:left="-52" w:right="-70"/>
              <w:jc w:val="center"/>
              <w:rPr>
                <w:rFonts w:ascii="Arial" w:hAnsi="Arial" w:cs="Arial"/>
                <w:sz w:val="16"/>
                <w:szCs w:val="16"/>
              </w:rPr>
            </w:pPr>
            <w:r w:rsidRPr="00E06EA7">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п. 1 приложения 1 к Программе уровень удовлетворенности населения Благодарненского городского округа Ставропольского края качеством образования (дошкольного, общего, дополнительного)</w:t>
            </w:r>
          </w:p>
        </w:tc>
      </w:tr>
      <w:tr w:rsidR="00DB001E" w:rsidRPr="00E06EA7" w:rsidTr="00DE77EB">
        <w:trPr>
          <w:cantSplit/>
          <w:trHeight w:val="49"/>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0076" w:type="dxa"/>
            <w:gridSpan w:val="8"/>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highlight w:val="yellow"/>
              </w:rPr>
            </w:pPr>
            <w:r w:rsidRPr="00E06EA7">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264E62" w:rsidRPr="00E06EA7" w:rsidTr="00DE77EB">
        <w:trPr>
          <w:cantSplit/>
          <w:trHeight w:val="16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1.1</w:t>
            </w:r>
          </w:p>
        </w:tc>
        <w:tc>
          <w:tcPr>
            <w:tcW w:w="1695"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Основное мероприятие</w:t>
            </w:r>
          </w:p>
        </w:tc>
        <w:tc>
          <w:tcPr>
            <w:tcW w:w="1294"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выполнение функций органами</w:t>
            </w:r>
          </w:p>
        </w:tc>
        <w:tc>
          <w:tcPr>
            <w:tcW w:w="1134" w:type="dxa"/>
            <w:tcBorders>
              <w:top w:val="single" w:sz="4" w:space="0" w:color="auto"/>
              <w:left w:val="single" w:sz="4" w:space="0" w:color="auto"/>
              <w:bottom w:val="single" w:sz="4" w:space="0" w:color="auto"/>
              <w:right w:val="single" w:sz="4" w:space="0" w:color="auto"/>
            </w:tcBorders>
          </w:tcPr>
          <w:p w:rsidR="00DE77EB" w:rsidRPr="00E06EA7" w:rsidRDefault="00DE77EB" w:rsidP="00DE77EB">
            <w:pPr>
              <w:autoSpaceDE w:val="0"/>
              <w:autoSpaceDN w:val="0"/>
              <w:adjustRightInd w:val="0"/>
              <w:ind w:left="-52" w:right="-70"/>
              <w:jc w:val="center"/>
              <w:rPr>
                <w:rFonts w:ascii="Arial" w:hAnsi="Arial" w:cs="Arial"/>
                <w:sz w:val="16"/>
                <w:szCs w:val="16"/>
              </w:rPr>
            </w:pPr>
            <w:r>
              <w:rPr>
                <w:rFonts w:ascii="Arial" w:hAnsi="Arial" w:cs="Arial"/>
                <w:sz w:val="16"/>
                <w:szCs w:val="16"/>
              </w:rPr>
              <w:t>управление образования</w:t>
            </w:r>
            <w:r w:rsidR="00F60D1E">
              <w:rPr>
                <w:rFonts w:ascii="Arial" w:hAnsi="Arial" w:cs="Arial"/>
                <w:sz w:val="16"/>
                <w:szCs w:val="16"/>
              </w:rPr>
              <w:t xml:space="preserve"> </w:t>
            </w:r>
            <w:r w:rsidR="00DB001E" w:rsidRPr="00E06EA7">
              <w:rPr>
                <w:rFonts w:ascii="Arial" w:hAnsi="Arial" w:cs="Arial"/>
                <w:sz w:val="16"/>
                <w:szCs w:val="16"/>
              </w:rPr>
              <w:t>и</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п. 1.1.  приложения 1 к Программе </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доля детей в возрасте 1-6 лет, получающих</w:t>
            </w:r>
          </w:p>
        </w:tc>
      </w:tr>
      <w:tr w:rsidR="00264E62" w:rsidRPr="00E06EA7" w:rsidTr="00DE77EB">
        <w:trPr>
          <w:cantSplit/>
          <w:trHeight w:val="16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 xml:space="preserve"> «Реализация основных общеобразовательных программ дошкольного образования»</w:t>
            </w:r>
          </w:p>
        </w:tc>
        <w:tc>
          <w:tcPr>
            <w:tcW w:w="1294" w:type="dxa"/>
            <w:gridSpan w:val="3"/>
            <w:tcBorders>
              <w:top w:val="single" w:sz="4" w:space="0" w:color="auto"/>
              <w:left w:val="single" w:sz="4" w:space="0" w:color="auto"/>
              <w:bottom w:val="single" w:sz="4" w:space="0" w:color="auto"/>
              <w:right w:val="single" w:sz="4" w:space="0" w:color="auto"/>
            </w:tcBorders>
          </w:tcPr>
          <w:p w:rsidR="00F60D1E" w:rsidRDefault="00DB001E" w:rsidP="00F60D1E">
            <w:pPr>
              <w:autoSpaceDE w:val="0"/>
              <w:autoSpaceDN w:val="0"/>
              <w:adjustRightInd w:val="0"/>
              <w:ind w:left="-52" w:right="-70"/>
              <w:jc w:val="center"/>
              <w:rPr>
                <w:rFonts w:ascii="Arial" w:hAnsi="Arial" w:cs="Arial"/>
                <w:sz w:val="16"/>
                <w:szCs w:val="16"/>
              </w:rPr>
            </w:pPr>
            <w:r w:rsidRPr="00E06EA7">
              <w:rPr>
                <w:rFonts w:ascii="Arial" w:hAnsi="Arial" w:cs="Arial"/>
                <w:sz w:val="16"/>
                <w:szCs w:val="16"/>
              </w:rPr>
              <w:t xml:space="preserve">местного самоуправления </w:t>
            </w:r>
            <w:proofErr w:type="spellStart"/>
            <w:r w:rsidRPr="00E06EA7">
              <w:rPr>
                <w:rFonts w:ascii="Arial" w:hAnsi="Arial" w:cs="Arial"/>
                <w:sz w:val="16"/>
                <w:szCs w:val="16"/>
              </w:rPr>
              <w:t>Благодарненско</w:t>
            </w:r>
            <w:proofErr w:type="spellEnd"/>
          </w:p>
          <w:p w:rsidR="00DB001E" w:rsidRPr="00E06EA7" w:rsidRDefault="00DB001E" w:rsidP="00F60D1E">
            <w:pPr>
              <w:autoSpaceDE w:val="0"/>
              <w:autoSpaceDN w:val="0"/>
              <w:adjustRightInd w:val="0"/>
              <w:ind w:left="-52" w:right="-70"/>
              <w:jc w:val="center"/>
              <w:rPr>
                <w:rFonts w:ascii="Arial" w:hAnsi="Arial" w:cs="Arial"/>
                <w:sz w:val="16"/>
                <w:szCs w:val="16"/>
              </w:rPr>
            </w:pPr>
            <w:r w:rsidRPr="00E06EA7">
              <w:rPr>
                <w:rFonts w:ascii="Arial" w:hAnsi="Arial" w:cs="Arial"/>
                <w:sz w:val="16"/>
                <w:szCs w:val="16"/>
              </w:rPr>
              <w:t>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1.2.  приложения 1 к Программе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1.8.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1.10.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Среднемесячная номинальная начисленная заработная плата педагогических работников дошкольных образовательных учреждений</w:t>
            </w:r>
          </w:p>
        </w:tc>
      </w:tr>
      <w:tr w:rsidR="00264E62" w:rsidRPr="00E06EA7" w:rsidTr="00DE77EB">
        <w:trPr>
          <w:cantSplit/>
          <w:trHeight w:val="16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1.2</w:t>
            </w:r>
          </w:p>
        </w:tc>
        <w:tc>
          <w:tcPr>
            <w:tcW w:w="1695"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Основное мероприятие «Присмотр и уход»</w:t>
            </w:r>
          </w:p>
        </w:tc>
        <w:tc>
          <w:tcPr>
            <w:tcW w:w="1294"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F60D1E">
            <w:pPr>
              <w:autoSpaceDE w:val="0"/>
              <w:autoSpaceDN w:val="0"/>
              <w:adjustRightInd w:val="0"/>
              <w:ind w:left="-52" w:right="-70"/>
              <w:jc w:val="center"/>
              <w:rPr>
                <w:rFonts w:ascii="Arial" w:hAnsi="Arial" w:cs="Arial"/>
                <w:sz w:val="16"/>
                <w:szCs w:val="16"/>
              </w:rPr>
            </w:pPr>
            <w:r w:rsidRPr="00E06EA7">
              <w:rPr>
                <w:rFonts w:ascii="Arial" w:hAnsi="Arial" w:cs="Arial"/>
                <w:sz w:val="16"/>
                <w:szCs w:val="16"/>
              </w:rPr>
              <w:t xml:space="preserve">выполнение функций органами местного самоуправления </w:t>
            </w:r>
            <w:proofErr w:type="spellStart"/>
            <w:r w:rsidRPr="00E06EA7">
              <w:rPr>
                <w:rFonts w:ascii="Arial" w:hAnsi="Arial" w:cs="Arial"/>
                <w:sz w:val="16"/>
                <w:szCs w:val="16"/>
              </w:rPr>
              <w:t>Благодарненс</w:t>
            </w:r>
            <w:r w:rsidR="00F60D1E">
              <w:rPr>
                <w:rFonts w:ascii="Arial" w:hAnsi="Arial" w:cs="Arial"/>
                <w:sz w:val="16"/>
                <w:szCs w:val="16"/>
              </w:rPr>
              <w:t>-</w:t>
            </w:r>
            <w:r w:rsidRPr="00E06EA7">
              <w:rPr>
                <w:rFonts w:ascii="Arial" w:hAnsi="Arial" w:cs="Arial"/>
                <w:sz w:val="16"/>
                <w:szCs w:val="16"/>
              </w:rPr>
              <w:t>кого</w:t>
            </w:r>
            <w:proofErr w:type="spellEnd"/>
            <w:r w:rsidRPr="00E06EA7">
              <w:rPr>
                <w:rFonts w:ascii="Arial" w:hAnsi="Arial" w:cs="Arial"/>
                <w:sz w:val="16"/>
                <w:szCs w:val="16"/>
              </w:rPr>
              <w:t xml:space="preserve"> городского округа </w:t>
            </w:r>
            <w:proofErr w:type="spellStart"/>
            <w:proofErr w:type="gramStart"/>
            <w:r w:rsidRPr="00E06EA7">
              <w:rPr>
                <w:rFonts w:ascii="Arial" w:hAnsi="Arial" w:cs="Arial"/>
                <w:sz w:val="16"/>
                <w:szCs w:val="16"/>
              </w:rPr>
              <w:t>Ставропольско</w:t>
            </w:r>
            <w:r w:rsidR="00F60D1E">
              <w:rPr>
                <w:rFonts w:ascii="Arial" w:hAnsi="Arial" w:cs="Arial"/>
                <w:sz w:val="16"/>
                <w:szCs w:val="16"/>
              </w:rPr>
              <w:t>-</w:t>
            </w:r>
            <w:r w:rsidRPr="00E06EA7">
              <w:rPr>
                <w:rFonts w:ascii="Arial" w:hAnsi="Arial" w:cs="Arial"/>
                <w:sz w:val="16"/>
                <w:szCs w:val="16"/>
              </w:rPr>
              <w:t>го</w:t>
            </w:r>
            <w:proofErr w:type="spellEnd"/>
            <w:proofErr w:type="gramEnd"/>
            <w:r w:rsidRPr="00E06EA7">
              <w:rPr>
                <w:rFonts w:ascii="Arial" w:hAnsi="Arial" w:cs="Arial"/>
                <w:sz w:val="16"/>
                <w:szCs w:val="16"/>
              </w:rPr>
              <w:t xml:space="preserve"> края</w:t>
            </w: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п. 1.1.  приложения 1 к Программе </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DB001E" w:rsidRPr="00E06EA7" w:rsidRDefault="00DB001E" w:rsidP="0025408A">
            <w:pPr>
              <w:autoSpaceDE w:val="0"/>
              <w:autoSpaceDN w:val="0"/>
              <w:adjustRightInd w:val="0"/>
              <w:jc w:val="both"/>
              <w:rPr>
                <w:rFonts w:ascii="Arial" w:hAnsi="Arial" w:cs="Arial"/>
                <w:sz w:val="16"/>
                <w:szCs w:val="16"/>
              </w:rPr>
            </w:pPr>
          </w:p>
        </w:tc>
      </w:tr>
      <w:tr w:rsidR="00264E62" w:rsidRPr="00E06EA7" w:rsidTr="00DE77EB">
        <w:trPr>
          <w:cantSplit/>
          <w:trHeight w:val="16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p>
        </w:tc>
        <w:tc>
          <w:tcPr>
            <w:tcW w:w="1294"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1.2.  приложения 1 к Программе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1.6.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доля образовательных организаций со стопроцентной заменой оконных блоков</w:t>
            </w:r>
          </w:p>
        </w:tc>
      </w:tr>
      <w:tr w:rsidR="00264E62" w:rsidRPr="00E06EA7" w:rsidTr="00DE77EB">
        <w:trPr>
          <w:cantSplit/>
          <w:trHeight w:val="16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1.3</w:t>
            </w:r>
          </w:p>
        </w:tc>
        <w:tc>
          <w:tcPr>
            <w:tcW w:w="1695"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294"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F60D1E">
            <w:pPr>
              <w:autoSpaceDE w:val="0"/>
              <w:autoSpaceDN w:val="0"/>
              <w:adjustRightInd w:val="0"/>
              <w:ind w:left="-52" w:right="-70"/>
              <w:jc w:val="center"/>
              <w:rPr>
                <w:rFonts w:ascii="Arial" w:hAnsi="Arial" w:cs="Arial"/>
                <w:sz w:val="16"/>
                <w:szCs w:val="16"/>
              </w:rPr>
            </w:pPr>
            <w:r w:rsidRPr="00E06EA7">
              <w:rPr>
                <w:rFonts w:ascii="Arial" w:hAnsi="Arial" w:cs="Arial"/>
                <w:sz w:val="16"/>
                <w:szCs w:val="16"/>
              </w:rPr>
              <w:t>выполнение функций органами мест</w:t>
            </w:r>
          </w:p>
          <w:p w:rsidR="00DB001E" w:rsidRPr="00E06EA7" w:rsidRDefault="00DB001E" w:rsidP="00F60D1E">
            <w:pPr>
              <w:autoSpaceDE w:val="0"/>
              <w:autoSpaceDN w:val="0"/>
              <w:adjustRightInd w:val="0"/>
              <w:ind w:left="-52" w:right="-70"/>
              <w:jc w:val="center"/>
              <w:rPr>
                <w:rFonts w:ascii="Arial" w:hAnsi="Arial" w:cs="Arial"/>
                <w:sz w:val="16"/>
                <w:szCs w:val="16"/>
              </w:rPr>
            </w:pPr>
            <w:proofErr w:type="spellStart"/>
            <w:r w:rsidRPr="00E06EA7">
              <w:rPr>
                <w:rFonts w:ascii="Arial" w:hAnsi="Arial" w:cs="Arial"/>
                <w:sz w:val="16"/>
                <w:szCs w:val="16"/>
              </w:rPr>
              <w:t>ного</w:t>
            </w:r>
            <w:proofErr w:type="spellEnd"/>
            <w:r w:rsidRPr="00E06EA7">
              <w:rPr>
                <w:rFonts w:ascii="Arial" w:hAnsi="Arial" w:cs="Arial"/>
                <w:sz w:val="16"/>
                <w:szCs w:val="16"/>
              </w:rPr>
              <w:t xml:space="preserve"> </w:t>
            </w:r>
            <w:proofErr w:type="spellStart"/>
            <w:r w:rsidRPr="00E06EA7">
              <w:rPr>
                <w:rFonts w:ascii="Arial" w:hAnsi="Arial" w:cs="Arial"/>
                <w:sz w:val="16"/>
                <w:szCs w:val="16"/>
              </w:rPr>
              <w:t>самоуправле</w:t>
            </w:r>
            <w:proofErr w:type="spellEnd"/>
            <w:r w:rsidR="00F60D1E">
              <w:rPr>
                <w:rFonts w:ascii="Arial" w:hAnsi="Arial" w:cs="Arial"/>
                <w:sz w:val="16"/>
                <w:szCs w:val="16"/>
              </w:rPr>
              <w:t>-</w:t>
            </w:r>
          </w:p>
          <w:p w:rsidR="00F60D1E" w:rsidRDefault="00DB001E" w:rsidP="00F60D1E">
            <w:pPr>
              <w:autoSpaceDE w:val="0"/>
              <w:autoSpaceDN w:val="0"/>
              <w:adjustRightInd w:val="0"/>
              <w:ind w:left="-52" w:right="-70"/>
              <w:jc w:val="center"/>
              <w:rPr>
                <w:rFonts w:ascii="Arial" w:hAnsi="Arial" w:cs="Arial"/>
                <w:sz w:val="16"/>
                <w:szCs w:val="16"/>
              </w:rPr>
            </w:pPr>
            <w:proofErr w:type="spellStart"/>
            <w:r w:rsidRPr="00E06EA7">
              <w:rPr>
                <w:rFonts w:ascii="Arial" w:hAnsi="Arial" w:cs="Arial"/>
                <w:sz w:val="16"/>
                <w:szCs w:val="16"/>
              </w:rPr>
              <w:t>ния</w:t>
            </w:r>
            <w:proofErr w:type="spellEnd"/>
            <w:r w:rsidRPr="00E06EA7">
              <w:rPr>
                <w:rFonts w:ascii="Arial" w:hAnsi="Arial" w:cs="Arial"/>
                <w:sz w:val="16"/>
                <w:szCs w:val="16"/>
              </w:rPr>
              <w:t xml:space="preserve"> </w:t>
            </w:r>
            <w:proofErr w:type="spellStart"/>
            <w:r w:rsidRPr="00E06EA7">
              <w:rPr>
                <w:rFonts w:ascii="Arial" w:hAnsi="Arial" w:cs="Arial"/>
                <w:sz w:val="16"/>
                <w:szCs w:val="16"/>
              </w:rPr>
              <w:t>Благодарнен</w:t>
            </w:r>
            <w:proofErr w:type="spellEnd"/>
            <w:r w:rsidR="00F60D1E">
              <w:rPr>
                <w:rFonts w:ascii="Arial" w:hAnsi="Arial" w:cs="Arial"/>
                <w:sz w:val="16"/>
                <w:szCs w:val="16"/>
              </w:rPr>
              <w:t>-</w:t>
            </w:r>
          </w:p>
          <w:p w:rsidR="00DB001E" w:rsidRPr="00E06EA7" w:rsidRDefault="00DB001E" w:rsidP="00F60D1E">
            <w:pPr>
              <w:autoSpaceDE w:val="0"/>
              <w:autoSpaceDN w:val="0"/>
              <w:adjustRightInd w:val="0"/>
              <w:ind w:left="-52" w:right="-70"/>
              <w:jc w:val="center"/>
              <w:rPr>
                <w:rFonts w:ascii="Arial" w:hAnsi="Arial" w:cs="Arial"/>
                <w:sz w:val="16"/>
                <w:szCs w:val="16"/>
              </w:rPr>
            </w:pPr>
            <w:proofErr w:type="spellStart"/>
            <w:r w:rsidRPr="00E06EA7">
              <w:rPr>
                <w:rFonts w:ascii="Arial" w:hAnsi="Arial" w:cs="Arial"/>
                <w:sz w:val="16"/>
                <w:szCs w:val="16"/>
              </w:rPr>
              <w:t>ского</w:t>
            </w:r>
            <w:proofErr w:type="spellEnd"/>
            <w:r w:rsidRPr="00E06EA7">
              <w:rPr>
                <w:rFonts w:ascii="Arial" w:hAnsi="Arial" w:cs="Arial"/>
                <w:sz w:val="16"/>
                <w:szCs w:val="16"/>
              </w:rPr>
              <w:t xml:space="preserve"> городского округа </w:t>
            </w:r>
            <w:proofErr w:type="spellStart"/>
            <w:r w:rsidRPr="00E06EA7">
              <w:rPr>
                <w:rFonts w:ascii="Arial" w:hAnsi="Arial" w:cs="Arial"/>
                <w:sz w:val="16"/>
                <w:szCs w:val="16"/>
              </w:rPr>
              <w:t>Ставро</w:t>
            </w:r>
            <w:proofErr w:type="spellEnd"/>
          </w:p>
          <w:p w:rsidR="00DB001E" w:rsidRPr="00E06EA7" w:rsidRDefault="00DB001E" w:rsidP="00F60D1E">
            <w:pPr>
              <w:autoSpaceDE w:val="0"/>
              <w:autoSpaceDN w:val="0"/>
              <w:adjustRightInd w:val="0"/>
              <w:ind w:left="-52" w:right="-70"/>
              <w:jc w:val="center"/>
              <w:rPr>
                <w:rFonts w:ascii="Arial" w:hAnsi="Arial" w:cs="Arial"/>
                <w:sz w:val="16"/>
                <w:szCs w:val="16"/>
              </w:rPr>
            </w:pPr>
            <w:r w:rsidRPr="00E06EA7">
              <w:rPr>
                <w:rFonts w:ascii="Arial" w:hAnsi="Arial" w:cs="Arial"/>
                <w:sz w:val="16"/>
                <w:szCs w:val="16"/>
              </w:rPr>
              <w:t>польского края</w:t>
            </w: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F60D1E">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управление образования и молодежной политики</w:t>
            </w:r>
          </w:p>
          <w:p w:rsidR="00F60D1E" w:rsidRDefault="00DB001E" w:rsidP="00F60D1E">
            <w:pPr>
              <w:autoSpaceDE w:val="0"/>
              <w:autoSpaceDN w:val="0"/>
              <w:adjustRightInd w:val="0"/>
              <w:ind w:left="-70" w:right="-70"/>
              <w:jc w:val="center"/>
              <w:rPr>
                <w:rFonts w:ascii="Arial" w:hAnsi="Arial" w:cs="Arial"/>
                <w:sz w:val="16"/>
                <w:szCs w:val="16"/>
              </w:rPr>
            </w:pPr>
            <w:proofErr w:type="spellStart"/>
            <w:proofErr w:type="gramStart"/>
            <w:r w:rsidRPr="00E06EA7">
              <w:rPr>
                <w:rFonts w:ascii="Arial" w:hAnsi="Arial" w:cs="Arial"/>
                <w:sz w:val="16"/>
                <w:szCs w:val="16"/>
              </w:rPr>
              <w:t>администра</w:t>
            </w:r>
            <w:r w:rsidR="00F60D1E">
              <w:rPr>
                <w:rFonts w:ascii="Arial" w:hAnsi="Arial" w:cs="Arial"/>
                <w:sz w:val="16"/>
                <w:szCs w:val="16"/>
              </w:rPr>
              <w:t>-</w:t>
            </w:r>
            <w:r w:rsidRPr="00E06EA7">
              <w:rPr>
                <w:rFonts w:ascii="Arial" w:hAnsi="Arial" w:cs="Arial"/>
                <w:sz w:val="16"/>
                <w:szCs w:val="16"/>
              </w:rPr>
              <w:t>ция</w:t>
            </w:r>
            <w:proofErr w:type="spellEnd"/>
            <w:proofErr w:type="gramEnd"/>
            <w:r w:rsidRPr="00E06EA7">
              <w:rPr>
                <w:rFonts w:ascii="Arial" w:hAnsi="Arial" w:cs="Arial"/>
                <w:sz w:val="16"/>
                <w:szCs w:val="16"/>
              </w:rPr>
              <w:t xml:space="preserve"> </w:t>
            </w:r>
            <w:proofErr w:type="spellStart"/>
            <w:r w:rsidRPr="00E06EA7">
              <w:rPr>
                <w:rFonts w:ascii="Arial" w:hAnsi="Arial" w:cs="Arial"/>
                <w:sz w:val="16"/>
                <w:szCs w:val="16"/>
              </w:rPr>
              <w:t>Благодарненс</w:t>
            </w:r>
            <w:proofErr w:type="spellEnd"/>
          </w:p>
          <w:p w:rsidR="00DB001E" w:rsidRPr="00E06EA7" w:rsidRDefault="00DB001E" w:rsidP="00F60D1E">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 xml:space="preserve">кого городского округа </w:t>
            </w:r>
            <w:proofErr w:type="spellStart"/>
            <w:proofErr w:type="gramStart"/>
            <w:r w:rsidRPr="00E06EA7">
              <w:rPr>
                <w:rFonts w:ascii="Arial" w:hAnsi="Arial" w:cs="Arial"/>
                <w:sz w:val="16"/>
                <w:szCs w:val="16"/>
              </w:rPr>
              <w:t>Ставрополь</w:t>
            </w:r>
            <w:r w:rsidR="00F60D1E">
              <w:rPr>
                <w:rFonts w:ascii="Arial" w:hAnsi="Arial" w:cs="Arial"/>
                <w:sz w:val="16"/>
                <w:szCs w:val="16"/>
              </w:rPr>
              <w:t>-</w:t>
            </w:r>
            <w:r w:rsidRPr="00E06EA7">
              <w:rPr>
                <w:rFonts w:ascii="Arial" w:hAnsi="Arial" w:cs="Arial"/>
                <w:sz w:val="16"/>
                <w:szCs w:val="16"/>
              </w:rPr>
              <w:t>ского</w:t>
            </w:r>
            <w:proofErr w:type="spellEnd"/>
            <w:proofErr w:type="gramEnd"/>
            <w:r w:rsidRPr="00E06EA7">
              <w:rPr>
                <w:rFonts w:ascii="Arial" w:hAnsi="Arial" w:cs="Arial"/>
                <w:sz w:val="16"/>
                <w:szCs w:val="16"/>
              </w:rPr>
              <w:t xml:space="preserve"> края</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п. 1.3.  приложения 1 к Программе </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доля </w:t>
            </w:r>
            <w:proofErr w:type="gramStart"/>
            <w:r w:rsidRPr="00E06EA7">
              <w:rPr>
                <w:rFonts w:ascii="Arial" w:hAnsi="Arial" w:cs="Arial"/>
                <w:sz w:val="16"/>
                <w:szCs w:val="16"/>
              </w:rPr>
              <w:t>обучающихся</w:t>
            </w:r>
            <w:proofErr w:type="gramEnd"/>
            <w:r w:rsidRPr="00E06EA7">
              <w:rPr>
                <w:rFonts w:ascii="Arial" w:hAnsi="Arial" w:cs="Arial"/>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1.4.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Удельный вес учащихся, обеспеченных учебниками;</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1.5. приложения 1 к Программе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1.6.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доля образовательных организаций </w:t>
            </w:r>
            <w:proofErr w:type="gramStart"/>
            <w:r w:rsidRPr="00E06EA7">
              <w:rPr>
                <w:rFonts w:ascii="Arial" w:hAnsi="Arial" w:cs="Arial"/>
                <w:sz w:val="16"/>
                <w:szCs w:val="16"/>
              </w:rPr>
              <w:t>со</w:t>
            </w:r>
            <w:proofErr w:type="gramEnd"/>
          </w:p>
          <w:p w:rsidR="00DB001E" w:rsidRPr="00E06EA7" w:rsidRDefault="00DB001E" w:rsidP="0025408A">
            <w:pPr>
              <w:autoSpaceDE w:val="0"/>
              <w:autoSpaceDN w:val="0"/>
              <w:adjustRightInd w:val="0"/>
              <w:jc w:val="both"/>
              <w:rPr>
                <w:rFonts w:ascii="Arial" w:hAnsi="Arial" w:cs="Arial"/>
                <w:sz w:val="16"/>
                <w:szCs w:val="16"/>
              </w:rPr>
            </w:pPr>
          </w:p>
        </w:tc>
      </w:tr>
      <w:tr w:rsidR="00264E62" w:rsidRPr="00E06EA7" w:rsidTr="00DE77EB">
        <w:trPr>
          <w:cantSplit/>
          <w:trHeight w:val="3138"/>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p>
        </w:tc>
        <w:tc>
          <w:tcPr>
            <w:tcW w:w="1294"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стопроцентной заменой оконных блоков;</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п.1.7. приложение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увеличение доли образовательных организаций, расположенных в сельской  местности, в спортзалах которых проведен капитальный ремонт </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п. 1.8. приложения 1 к Программе увеличение удельного веса численности педагогических работников образовательных учреждений в  возрасте до 30 лет, </w:t>
            </w:r>
            <w:proofErr w:type="gramStart"/>
            <w:r w:rsidRPr="00E06EA7">
              <w:rPr>
                <w:rFonts w:ascii="Arial" w:hAnsi="Arial" w:cs="Arial"/>
                <w:sz w:val="16"/>
                <w:szCs w:val="16"/>
              </w:rPr>
              <w:t>в</w:t>
            </w:r>
            <w:proofErr w:type="gramEnd"/>
            <w:r w:rsidRPr="00E06EA7">
              <w:rPr>
                <w:rFonts w:ascii="Arial" w:hAnsi="Arial" w:cs="Arial"/>
                <w:sz w:val="16"/>
                <w:szCs w:val="16"/>
              </w:rPr>
              <w:t xml:space="preserve"> общей</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численности педагогических работников;</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1.9.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увеличение удельного веса учреждений, в которых проведена работа по капитальному ремонту кровли;</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1.11. приложения 1 к Программе</w:t>
            </w:r>
          </w:p>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среднемесячная номинальная начисленная заработная плата учителей муниципальных общеобразовательных учреждений;</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1.12.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среднемесячная номинальная начисленная</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заработная плата педагогических работников дополнительных образовательных учреждений;</w:t>
            </w:r>
          </w:p>
          <w:p w:rsidR="00DB001E" w:rsidRPr="00E06EA7" w:rsidRDefault="00DB001E" w:rsidP="0025408A">
            <w:pPr>
              <w:autoSpaceDE w:val="0"/>
              <w:autoSpaceDN w:val="0"/>
              <w:adjustRightInd w:val="0"/>
              <w:jc w:val="both"/>
              <w:rPr>
                <w:rFonts w:ascii="Arial" w:hAnsi="Arial" w:cs="Arial"/>
                <w:sz w:val="16"/>
                <w:szCs w:val="16"/>
              </w:rPr>
            </w:pPr>
          </w:p>
        </w:tc>
      </w:tr>
      <w:tr w:rsidR="00264E62" w:rsidRPr="00E06EA7" w:rsidTr="00DE77EB">
        <w:trPr>
          <w:cantSplit/>
          <w:trHeight w:val="1502"/>
        </w:trPr>
        <w:tc>
          <w:tcPr>
            <w:tcW w:w="556" w:type="dxa"/>
            <w:tcBorders>
              <w:top w:val="single" w:sz="4" w:space="0" w:color="auto"/>
              <w:left w:val="single" w:sz="4" w:space="0" w:color="auto"/>
              <w:right w:val="single" w:sz="4" w:space="0" w:color="auto"/>
            </w:tcBorders>
          </w:tcPr>
          <w:p w:rsidR="00DB001E" w:rsidRPr="00E06EA7" w:rsidRDefault="00DB001E" w:rsidP="00264E62">
            <w:pPr>
              <w:autoSpaceDE w:val="0"/>
              <w:autoSpaceDN w:val="0"/>
              <w:adjustRightInd w:val="0"/>
              <w:spacing w:line="180" w:lineRule="exact"/>
              <w:jc w:val="center"/>
              <w:rPr>
                <w:rFonts w:ascii="Arial" w:hAnsi="Arial" w:cs="Arial"/>
                <w:sz w:val="16"/>
                <w:szCs w:val="16"/>
              </w:rPr>
            </w:pPr>
          </w:p>
        </w:tc>
        <w:tc>
          <w:tcPr>
            <w:tcW w:w="1695" w:type="dxa"/>
            <w:tcBorders>
              <w:top w:val="single" w:sz="4" w:space="0" w:color="auto"/>
              <w:left w:val="single" w:sz="4" w:space="0" w:color="auto"/>
              <w:right w:val="single" w:sz="4" w:space="0" w:color="auto"/>
            </w:tcBorders>
          </w:tcPr>
          <w:p w:rsidR="00DB001E" w:rsidRPr="00E06EA7" w:rsidRDefault="00DB001E" w:rsidP="00264E62">
            <w:pPr>
              <w:autoSpaceDE w:val="0"/>
              <w:autoSpaceDN w:val="0"/>
              <w:adjustRightInd w:val="0"/>
              <w:spacing w:line="180" w:lineRule="exact"/>
              <w:rPr>
                <w:rFonts w:ascii="Arial" w:hAnsi="Arial" w:cs="Arial"/>
                <w:sz w:val="16"/>
                <w:szCs w:val="16"/>
              </w:rPr>
            </w:pPr>
          </w:p>
        </w:tc>
        <w:tc>
          <w:tcPr>
            <w:tcW w:w="1294" w:type="dxa"/>
            <w:gridSpan w:val="3"/>
            <w:tcBorders>
              <w:top w:val="single" w:sz="4" w:space="0" w:color="auto"/>
              <w:left w:val="single" w:sz="4" w:space="0" w:color="auto"/>
              <w:right w:val="single" w:sz="4" w:space="0" w:color="auto"/>
            </w:tcBorders>
          </w:tcPr>
          <w:p w:rsidR="00DB001E" w:rsidRPr="00E06EA7" w:rsidRDefault="00DB001E" w:rsidP="00264E62">
            <w:pPr>
              <w:autoSpaceDE w:val="0"/>
              <w:autoSpaceDN w:val="0"/>
              <w:adjustRightInd w:val="0"/>
              <w:spacing w:line="180" w:lineRule="exact"/>
              <w:jc w:val="center"/>
              <w:rPr>
                <w:rFonts w:ascii="Arial" w:hAnsi="Arial" w:cs="Arial"/>
                <w:sz w:val="16"/>
                <w:szCs w:val="16"/>
              </w:rPr>
            </w:pPr>
          </w:p>
        </w:tc>
        <w:tc>
          <w:tcPr>
            <w:tcW w:w="1134" w:type="dxa"/>
            <w:tcBorders>
              <w:top w:val="single" w:sz="4" w:space="0" w:color="auto"/>
              <w:left w:val="single" w:sz="4" w:space="0" w:color="auto"/>
              <w:right w:val="single" w:sz="4" w:space="0" w:color="auto"/>
            </w:tcBorders>
          </w:tcPr>
          <w:p w:rsidR="00DB001E" w:rsidRPr="00E06EA7" w:rsidRDefault="00DB001E" w:rsidP="00264E62">
            <w:pPr>
              <w:autoSpaceDE w:val="0"/>
              <w:autoSpaceDN w:val="0"/>
              <w:adjustRightInd w:val="0"/>
              <w:spacing w:line="180" w:lineRule="exact"/>
              <w:jc w:val="center"/>
              <w:rPr>
                <w:rFonts w:ascii="Arial" w:hAnsi="Arial" w:cs="Arial"/>
                <w:sz w:val="16"/>
                <w:szCs w:val="16"/>
              </w:rPr>
            </w:pPr>
          </w:p>
        </w:tc>
        <w:tc>
          <w:tcPr>
            <w:tcW w:w="850" w:type="dxa"/>
            <w:tcBorders>
              <w:top w:val="single" w:sz="4" w:space="0" w:color="auto"/>
              <w:left w:val="single" w:sz="4" w:space="0" w:color="auto"/>
              <w:right w:val="single" w:sz="4" w:space="0" w:color="auto"/>
            </w:tcBorders>
          </w:tcPr>
          <w:p w:rsidR="00DB001E" w:rsidRPr="00E06EA7" w:rsidRDefault="00DB001E" w:rsidP="00264E62">
            <w:pPr>
              <w:autoSpaceDE w:val="0"/>
              <w:autoSpaceDN w:val="0"/>
              <w:adjustRightInd w:val="0"/>
              <w:spacing w:line="180" w:lineRule="exact"/>
              <w:jc w:val="center"/>
              <w:rPr>
                <w:rFonts w:ascii="Arial" w:hAnsi="Arial" w:cs="Arial"/>
                <w:sz w:val="16"/>
                <w:szCs w:val="16"/>
              </w:rPr>
            </w:pPr>
          </w:p>
        </w:tc>
        <w:tc>
          <w:tcPr>
            <w:tcW w:w="851" w:type="dxa"/>
            <w:tcBorders>
              <w:top w:val="single" w:sz="4" w:space="0" w:color="auto"/>
              <w:left w:val="single" w:sz="4" w:space="0" w:color="auto"/>
              <w:right w:val="single" w:sz="4" w:space="0" w:color="auto"/>
            </w:tcBorders>
          </w:tcPr>
          <w:p w:rsidR="00DB001E" w:rsidRPr="00E06EA7" w:rsidRDefault="00DB001E" w:rsidP="00264E62">
            <w:pPr>
              <w:autoSpaceDE w:val="0"/>
              <w:autoSpaceDN w:val="0"/>
              <w:adjustRightInd w:val="0"/>
              <w:spacing w:line="180" w:lineRule="exact"/>
              <w:jc w:val="center"/>
              <w:rPr>
                <w:rFonts w:ascii="Arial" w:hAnsi="Arial" w:cs="Arial"/>
                <w:sz w:val="16"/>
                <w:szCs w:val="16"/>
              </w:rPr>
            </w:pPr>
          </w:p>
        </w:tc>
        <w:tc>
          <w:tcPr>
            <w:tcW w:w="4252" w:type="dxa"/>
            <w:vMerge w:val="restart"/>
            <w:tcBorders>
              <w:top w:val="single" w:sz="4" w:space="0" w:color="auto"/>
              <w:left w:val="single" w:sz="4" w:space="0" w:color="auto"/>
              <w:right w:val="single" w:sz="4" w:space="0" w:color="auto"/>
            </w:tcBorders>
          </w:tcPr>
          <w:p w:rsidR="00DB001E" w:rsidRPr="00E06EA7" w:rsidRDefault="00DB001E" w:rsidP="00264E62">
            <w:pPr>
              <w:autoSpaceDE w:val="0"/>
              <w:autoSpaceDN w:val="0"/>
              <w:adjustRightInd w:val="0"/>
              <w:spacing w:line="180" w:lineRule="exact"/>
              <w:jc w:val="both"/>
              <w:rPr>
                <w:rFonts w:ascii="Arial" w:hAnsi="Arial" w:cs="Arial"/>
                <w:sz w:val="16"/>
                <w:szCs w:val="16"/>
              </w:rPr>
            </w:pPr>
            <w:r w:rsidRPr="00E06EA7">
              <w:rPr>
                <w:rFonts w:ascii="Arial" w:hAnsi="Arial" w:cs="Arial"/>
                <w:sz w:val="16"/>
                <w:szCs w:val="16"/>
              </w:rPr>
              <w:t>п. 1.13. приложения 1 к Программе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DB001E" w:rsidRPr="00E06EA7" w:rsidRDefault="00DB001E" w:rsidP="00264E62">
            <w:pPr>
              <w:autoSpaceDE w:val="0"/>
              <w:autoSpaceDN w:val="0"/>
              <w:adjustRightInd w:val="0"/>
              <w:spacing w:line="180" w:lineRule="exact"/>
              <w:jc w:val="both"/>
              <w:rPr>
                <w:rFonts w:ascii="Arial" w:hAnsi="Arial" w:cs="Arial"/>
                <w:sz w:val="16"/>
                <w:szCs w:val="16"/>
              </w:rPr>
            </w:pPr>
            <w:r w:rsidRPr="00E06EA7">
              <w:rPr>
                <w:rFonts w:ascii="Arial" w:hAnsi="Arial" w:cs="Arial"/>
                <w:sz w:val="16"/>
                <w:szCs w:val="16"/>
              </w:rPr>
              <w:t>п. 1.14. приложения 1 к Программе</w:t>
            </w:r>
          </w:p>
          <w:p w:rsidR="00DB001E" w:rsidRPr="00E06EA7" w:rsidRDefault="00DB001E" w:rsidP="00264E62">
            <w:pPr>
              <w:autoSpaceDE w:val="0"/>
              <w:autoSpaceDN w:val="0"/>
              <w:adjustRightInd w:val="0"/>
              <w:spacing w:line="180" w:lineRule="exact"/>
              <w:jc w:val="both"/>
              <w:rPr>
                <w:rFonts w:ascii="Arial" w:hAnsi="Arial" w:cs="Arial"/>
                <w:sz w:val="16"/>
                <w:szCs w:val="16"/>
              </w:rPr>
            </w:pPr>
            <w:r w:rsidRPr="00E06EA7">
              <w:rPr>
                <w:rFonts w:ascii="Arial" w:hAnsi="Arial" w:cs="Arial"/>
                <w:sz w:val="16"/>
                <w:szCs w:val="16"/>
              </w:rPr>
              <w:t>доля обучающихся общеобразовательных учреждений, охваченных льготным питанием</w:t>
            </w:r>
          </w:p>
        </w:tc>
      </w:tr>
      <w:tr w:rsidR="00264E62" w:rsidRPr="00E06EA7" w:rsidTr="00DE77EB">
        <w:trPr>
          <w:cantSplit/>
          <w:trHeight w:val="74"/>
        </w:trPr>
        <w:tc>
          <w:tcPr>
            <w:tcW w:w="556"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695"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p>
        </w:tc>
        <w:tc>
          <w:tcPr>
            <w:tcW w:w="1294" w:type="dxa"/>
            <w:gridSpan w:val="3"/>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134"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0"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1"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4252" w:type="dxa"/>
            <w:vMerge/>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p>
        </w:tc>
      </w:tr>
      <w:tr w:rsidR="00264E62" w:rsidRPr="00E06EA7" w:rsidTr="00DE77EB">
        <w:trPr>
          <w:cantSplit/>
          <w:trHeight w:val="16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w:t>
            </w:r>
          </w:p>
        </w:tc>
        <w:tc>
          <w:tcPr>
            <w:tcW w:w="1695"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Подпрограмма Программы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c>
          <w:tcPr>
            <w:tcW w:w="1294"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roofErr w:type="spellStart"/>
            <w:r w:rsidRPr="00E06EA7">
              <w:rPr>
                <w:rFonts w:ascii="Arial" w:hAnsi="Arial" w:cs="Arial"/>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DE77EB">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highlight w:val="yellow"/>
              </w:rPr>
            </w:pPr>
          </w:p>
        </w:tc>
      </w:tr>
      <w:tr w:rsidR="00DB001E" w:rsidRPr="00E06EA7" w:rsidTr="00DE77EB">
        <w:trPr>
          <w:cantSplit/>
          <w:trHeight w:val="48"/>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0076" w:type="dxa"/>
            <w:gridSpan w:val="8"/>
            <w:tcBorders>
              <w:top w:val="single" w:sz="4" w:space="0" w:color="auto"/>
              <w:left w:val="single" w:sz="4" w:space="0" w:color="auto"/>
              <w:bottom w:val="single" w:sz="4" w:space="0" w:color="auto"/>
              <w:right w:val="single" w:sz="4" w:space="0" w:color="auto"/>
            </w:tcBorders>
          </w:tcPr>
          <w:p w:rsidR="00DB001E" w:rsidRPr="00E06EA7" w:rsidRDefault="00DB001E" w:rsidP="0025408A">
            <w:pPr>
              <w:widowControl w:val="0"/>
              <w:autoSpaceDE w:val="0"/>
              <w:autoSpaceDN w:val="0"/>
              <w:adjustRightInd w:val="0"/>
              <w:jc w:val="center"/>
              <w:rPr>
                <w:rFonts w:ascii="Arial" w:hAnsi="Arial" w:cs="Arial"/>
                <w:sz w:val="16"/>
                <w:szCs w:val="16"/>
              </w:rPr>
            </w:pPr>
            <w:r w:rsidRPr="00E06EA7">
              <w:rPr>
                <w:rFonts w:ascii="Arial" w:hAnsi="Arial" w:cs="Arial"/>
                <w:sz w:val="16"/>
                <w:szCs w:val="16"/>
              </w:rPr>
              <w:t xml:space="preserve">Задача подпрограммы Программы «Обеспечение получения образования детьми - инвалидами, развитие семейных форм жизнеустройства детей - сирот и детей, оставшихся без попечения родителей»   </w:t>
            </w:r>
          </w:p>
        </w:tc>
      </w:tr>
      <w:tr w:rsidR="00DE77EB" w:rsidRPr="00E06EA7" w:rsidTr="00DE77EB">
        <w:trPr>
          <w:cantSplit/>
          <w:trHeight w:val="303"/>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2.1</w:t>
            </w:r>
          </w:p>
        </w:tc>
        <w:tc>
          <w:tcPr>
            <w:tcW w:w="1706" w:type="dxa"/>
            <w:gridSpan w:val="2"/>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Основное мероприятие «Защита прав и законных интересов</w:t>
            </w:r>
          </w:p>
        </w:tc>
        <w:tc>
          <w:tcPr>
            <w:tcW w:w="1283" w:type="dxa"/>
            <w:gridSpan w:val="2"/>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DE77EB">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п. 2.1. приложения 1 к Программе </w:t>
            </w:r>
          </w:p>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доля детей  с ограниченными возможностями здоровья, детей-инвалидов дошкольного возраста, получающих</w:t>
            </w:r>
          </w:p>
        </w:tc>
      </w:tr>
      <w:tr w:rsidR="00DE77EB" w:rsidRPr="00E06EA7" w:rsidTr="00DE77EB">
        <w:trPr>
          <w:cantSplit/>
          <w:trHeight w:val="2582"/>
        </w:trPr>
        <w:tc>
          <w:tcPr>
            <w:tcW w:w="556"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lastRenderedPageBreak/>
              <w:t>2.1.</w:t>
            </w:r>
          </w:p>
        </w:tc>
        <w:tc>
          <w:tcPr>
            <w:tcW w:w="1706" w:type="dxa"/>
            <w:gridSpan w:val="2"/>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 xml:space="preserve">детей-сирот и детей, оставшихся без попечения родителей» </w:t>
            </w:r>
          </w:p>
        </w:tc>
        <w:tc>
          <w:tcPr>
            <w:tcW w:w="1283" w:type="dxa"/>
            <w:gridSpan w:val="2"/>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Благодарненского городского округа Ставропольского края</w:t>
            </w:r>
          </w:p>
        </w:tc>
        <w:tc>
          <w:tcPr>
            <w:tcW w:w="1134"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4252" w:type="dxa"/>
            <w:tcBorders>
              <w:top w:val="single" w:sz="4" w:space="0" w:color="auto"/>
              <w:left w:val="single" w:sz="4" w:space="0" w:color="auto"/>
              <w:right w:val="single" w:sz="4" w:space="0" w:color="auto"/>
            </w:tcBorders>
          </w:tcPr>
          <w:p w:rsidR="00DB001E" w:rsidRPr="00E06EA7" w:rsidRDefault="00DB001E" w:rsidP="0025408A">
            <w:pPr>
              <w:widowControl w:val="0"/>
              <w:autoSpaceDE w:val="0"/>
              <w:autoSpaceDN w:val="0"/>
              <w:adjustRightInd w:val="0"/>
              <w:jc w:val="both"/>
              <w:rPr>
                <w:rFonts w:ascii="Arial" w:hAnsi="Arial" w:cs="Arial"/>
                <w:sz w:val="16"/>
                <w:szCs w:val="16"/>
              </w:rPr>
            </w:pPr>
            <w:r w:rsidRPr="00E06EA7">
              <w:rPr>
                <w:rFonts w:ascii="Arial" w:hAnsi="Arial" w:cs="Arial"/>
                <w:sz w:val="16"/>
                <w:szCs w:val="16"/>
              </w:rPr>
              <w:t>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p w:rsidR="00DB001E" w:rsidRPr="00E06EA7" w:rsidRDefault="00DB001E" w:rsidP="0025408A">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п. 2.2. приложения 1 к Программе </w:t>
            </w:r>
          </w:p>
          <w:p w:rsidR="00DB001E" w:rsidRPr="00E06EA7" w:rsidRDefault="00DB001E" w:rsidP="0025408A">
            <w:pPr>
              <w:widowControl w:val="0"/>
              <w:autoSpaceDE w:val="0"/>
              <w:autoSpaceDN w:val="0"/>
              <w:adjustRightInd w:val="0"/>
              <w:jc w:val="both"/>
              <w:rPr>
                <w:rFonts w:ascii="Arial" w:hAnsi="Arial" w:cs="Arial"/>
                <w:sz w:val="16"/>
                <w:szCs w:val="16"/>
              </w:rPr>
            </w:pPr>
            <w:r w:rsidRPr="00E06EA7">
              <w:rPr>
                <w:rFonts w:ascii="Arial" w:hAnsi="Arial" w:cs="Arial"/>
                <w:sz w:val="16"/>
                <w:szCs w:val="16"/>
              </w:rPr>
              <w:t xml:space="preserve">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w:t>
            </w:r>
            <w:proofErr w:type="gramStart"/>
            <w:r w:rsidRPr="00E06EA7">
              <w:rPr>
                <w:rFonts w:ascii="Arial" w:hAnsi="Arial" w:cs="Arial"/>
                <w:sz w:val="16"/>
                <w:szCs w:val="16"/>
              </w:rPr>
              <w:t>в</w:t>
            </w:r>
            <w:proofErr w:type="gramEnd"/>
            <w:r w:rsidRPr="00E06EA7">
              <w:rPr>
                <w:rFonts w:ascii="Arial" w:hAnsi="Arial" w:cs="Arial"/>
                <w:sz w:val="16"/>
                <w:szCs w:val="16"/>
              </w:rPr>
              <w:t xml:space="preserve"> общей</w:t>
            </w:r>
          </w:p>
          <w:p w:rsidR="00DB001E" w:rsidRPr="00E06EA7" w:rsidRDefault="00DB001E" w:rsidP="0025408A">
            <w:pPr>
              <w:widowControl w:val="0"/>
              <w:autoSpaceDE w:val="0"/>
              <w:autoSpaceDN w:val="0"/>
              <w:adjustRightInd w:val="0"/>
              <w:jc w:val="both"/>
              <w:rPr>
                <w:rFonts w:ascii="Arial" w:hAnsi="Arial" w:cs="Arial"/>
                <w:sz w:val="16"/>
                <w:szCs w:val="16"/>
              </w:rPr>
            </w:pPr>
            <w:r w:rsidRPr="00E06EA7">
              <w:rPr>
                <w:rFonts w:ascii="Arial" w:hAnsi="Arial" w:cs="Arial"/>
                <w:sz w:val="16"/>
                <w:szCs w:val="16"/>
              </w:rPr>
              <w:t>численности детей сирот и детей, оставшихся без попечения родителей, в Благодарненском городском округе Ставропольского края</w:t>
            </w:r>
          </w:p>
        </w:tc>
      </w:tr>
      <w:tr w:rsidR="00DE77EB" w:rsidRPr="00E06EA7" w:rsidTr="00DE77EB">
        <w:trPr>
          <w:cantSplit/>
          <w:trHeight w:val="776"/>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3</w:t>
            </w:r>
          </w:p>
        </w:tc>
        <w:tc>
          <w:tcPr>
            <w:tcW w:w="1706" w:type="dxa"/>
            <w:gridSpan w:val="2"/>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 xml:space="preserve">Подпрограмма программы «Молодежная политика» </w:t>
            </w:r>
          </w:p>
        </w:tc>
        <w:tc>
          <w:tcPr>
            <w:tcW w:w="1283" w:type="dxa"/>
            <w:gridSpan w:val="2"/>
            <w:tcBorders>
              <w:top w:val="single" w:sz="4" w:space="0" w:color="auto"/>
              <w:left w:val="single" w:sz="4" w:space="0" w:color="auto"/>
              <w:bottom w:val="single" w:sz="4" w:space="0" w:color="auto"/>
              <w:right w:val="single" w:sz="4" w:space="0" w:color="auto"/>
            </w:tcBorders>
          </w:tcPr>
          <w:p w:rsidR="00DB001E" w:rsidRPr="00E06EA7" w:rsidRDefault="00DB001E" w:rsidP="0025408A">
            <w:pPr>
              <w:jc w:val="center"/>
              <w:rPr>
                <w:rFonts w:ascii="Arial" w:hAnsi="Arial" w:cs="Arial"/>
                <w:sz w:val="16"/>
                <w:szCs w:val="16"/>
              </w:rPr>
            </w:pPr>
            <w:proofErr w:type="spellStart"/>
            <w:r w:rsidRPr="00E06EA7">
              <w:rPr>
                <w:rFonts w:ascii="Arial" w:hAnsi="Arial" w:cs="Arial"/>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DE77EB">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p>
        </w:tc>
      </w:tr>
      <w:tr w:rsidR="00DB001E" w:rsidRPr="00E06EA7" w:rsidTr="00DE77EB">
        <w:trPr>
          <w:cantSplit/>
          <w:trHeight w:val="41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rPr>
                <w:rFonts w:ascii="Arial" w:hAnsi="Arial" w:cs="Arial"/>
                <w:sz w:val="16"/>
                <w:szCs w:val="16"/>
              </w:rPr>
            </w:pPr>
          </w:p>
        </w:tc>
        <w:tc>
          <w:tcPr>
            <w:tcW w:w="10076" w:type="dxa"/>
            <w:gridSpan w:val="8"/>
            <w:tcBorders>
              <w:top w:val="single" w:sz="4" w:space="0" w:color="auto"/>
              <w:left w:val="single" w:sz="4" w:space="0" w:color="auto"/>
              <w:bottom w:val="single" w:sz="4" w:space="0" w:color="auto"/>
              <w:right w:val="single" w:sz="4" w:space="0" w:color="auto"/>
            </w:tcBorders>
          </w:tcPr>
          <w:p w:rsidR="00DB001E" w:rsidRPr="00E06EA7" w:rsidRDefault="00DB001E" w:rsidP="0025408A">
            <w:pPr>
              <w:rPr>
                <w:rFonts w:ascii="Arial" w:hAnsi="Arial" w:cs="Arial"/>
                <w:sz w:val="16"/>
                <w:szCs w:val="16"/>
              </w:rPr>
            </w:pPr>
            <w:r w:rsidRPr="00E06EA7">
              <w:rPr>
                <w:rFonts w:ascii="Arial" w:hAnsi="Arial" w:cs="Arial"/>
                <w:sz w:val="16"/>
                <w:szCs w:val="16"/>
              </w:rPr>
              <w:t xml:space="preserve">Задача подпрограммы Программы «Создание  комфортных условий в Благодарненском городском округе для трудового, духовного, физического и творческого развития молодого человека»   </w:t>
            </w:r>
          </w:p>
        </w:tc>
      </w:tr>
      <w:tr w:rsidR="00DE77EB" w:rsidRPr="00E06EA7" w:rsidTr="00DE77EB">
        <w:trPr>
          <w:cantSplit/>
          <w:trHeight w:val="25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p>
        </w:tc>
        <w:tc>
          <w:tcPr>
            <w:tcW w:w="1706" w:type="dxa"/>
            <w:gridSpan w:val="2"/>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Основное мероприятие «Организация досуга детей, подростков и молодежи»</w:t>
            </w:r>
          </w:p>
        </w:tc>
        <w:tc>
          <w:tcPr>
            <w:tcW w:w="1283" w:type="dxa"/>
            <w:gridSpan w:val="2"/>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оказание (выполнение) муниципальных услуг (работ)</w:t>
            </w: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DE77EB">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 xml:space="preserve">управление образования и молодежной политики </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п.3.1 приложения 1 к Программе </w:t>
            </w:r>
          </w:p>
          <w:p w:rsidR="00DB001E" w:rsidRPr="00E06EA7" w:rsidRDefault="00DB001E" w:rsidP="00DE77EB">
            <w:pPr>
              <w:autoSpaceDE w:val="0"/>
              <w:autoSpaceDN w:val="0"/>
              <w:adjustRightInd w:val="0"/>
              <w:jc w:val="both"/>
              <w:rPr>
                <w:rFonts w:ascii="Arial" w:hAnsi="Arial" w:cs="Arial"/>
                <w:sz w:val="16"/>
                <w:szCs w:val="16"/>
              </w:rPr>
            </w:pPr>
            <w:r w:rsidRPr="00E06EA7">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r>
      <w:tr w:rsidR="00DE77EB" w:rsidRPr="00E06EA7" w:rsidTr="00DE77EB">
        <w:trPr>
          <w:cantSplit/>
          <w:trHeight w:val="250"/>
        </w:trPr>
        <w:tc>
          <w:tcPr>
            <w:tcW w:w="556"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p>
        </w:tc>
        <w:tc>
          <w:tcPr>
            <w:tcW w:w="1706" w:type="dxa"/>
            <w:gridSpan w:val="2"/>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p>
        </w:tc>
        <w:tc>
          <w:tcPr>
            <w:tcW w:w="1283" w:type="dxa"/>
            <w:gridSpan w:val="2"/>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4252" w:type="dxa"/>
            <w:tcBorders>
              <w:top w:val="single" w:sz="4" w:space="0" w:color="auto"/>
              <w:left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3.2.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доля молодых граждан, задействованных в мероприятиях по работе с инициативной и талантливой молодежью района, в общем количестве молодых граждан Благодарненского городского округа Ставропольского края;</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3.3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r>
      <w:tr w:rsidR="00DE77EB" w:rsidRPr="00E06EA7" w:rsidTr="00DE77EB">
        <w:trPr>
          <w:cantSplit/>
          <w:trHeight w:val="1813"/>
        </w:trPr>
        <w:tc>
          <w:tcPr>
            <w:tcW w:w="556"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p>
        </w:tc>
        <w:tc>
          <w:tcPr>
            <w:tcW w:w="1706" w:type="dxa"/>
            <w:gridSpan w:val="2"/>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p>
        </w:tc>
        <w:tc>
          <w:tcPr>
            <w:tcW w:w="1283" w:type="dxa"/>
            <w:gridSpan w:val="2"/>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134"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0"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1"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4252"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 п. 3.4.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п. 3.5. приложения 1 к Программе</w:t>
            </w:r>
          </w:p>
          <w:p w:rsidR="00DB001E" w:rsidRPr="00E06EA7" w:rsidRDefault="00DB001E" w:rsidP="0025408A">
            <w:pPr>
              <w:autoSpaceDE w:val="0"/>
              <w:autoSpaceDN w:val="0"/>
              <w:adjustRightInd w:val="0"/>
              <w:jc w:val="both"/>
              <w:rPr>
                <w:rFonts w:ascii="Arial" w:hAnsi="Arial" w:cs="Arial"/>
                <w:sz w:val="16"/>
                <w:szCs w:val="16"/>
              </w:rPr>
            </w:pPr>
            <w:r w:rsidRPr="00E06EA7">
              <w:rPr>
                <w:rFonts w:ascii="Arial" w:hAnsi="Arial" w:cs="Arial"/>
                <w:sz w:val="16"/>
                <w:szCs w:val="16"/>
              </w:rPr>
              <w:t xml:space="preserve">Доля обучающихся, трудоустроенных в период летних каникул </w:t>
            </w:r>
            <w:proofErr w:type="gramStart"/>
            <w:r w:rsidRPr="00E06EA7">
              <w:rPr>
                <w:rFonts w:ascii="Arial" w:hAnsi="Arial" w:cs="Arial"/>
                <w:sz w:val="16"/>
                <w:szCs w:val="16"/>
              </w:rPr>
              <w:t>в обшей</w:t>
            </w:r>
            <w:proofErr w:type="gramEnd"/>
            <w:r w:rsidRPr="00E06EA7">
              <w:rPr>
                <w:rFonts w:ascii="Arial" w:hAnsi="Arial" w:cs="Arial"/>
                <w:sz w:val="16"/>
                <w:szCs w:val="16"/>
              </w:rPr>
              <w:t xml:space="preserve"> численности обучающихся Благодарненского городского округа Ставропольского края</w:t>
            </w:r>
          </w:p>
        </w:tc>
      </w:tr>
      <w:tr w:rsidR="00DE77EB" w:rsidRPr="00E06EA7" w:rsidTr="00DE77EB">
        <w:trPr>
          <w:cantSplit/>
          <w:trHeight w:val="303"/>
        </w:trPr>
        <w:tc>
          <w:tcPr>
            <w:tcW w:w="556"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4</w:t>
            </w:r>
          </w:p>
        </w:tc>
        <w:tc>
          <w:tcPr>
            <w:tcW w:w="1706" w:type="dxa"/>
            <w:gridSpan w:val="2"/>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Подпрограмма Программы «Обеспечение реализации муниципальной</w:t>
            </w:r>
          </w:p>
        </w:tc>
        <w:tc>
          <w:tcPr>
            <w:tcW w:w="1283" w:type="dxa"/>
            <w:gridSpan w:val="2"/>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roofErr w:type="spellStart"/>
            <w:r w:rsidRPr="00E06EA7">
              <w:rPr>
                <w:rFonts w:ascii="Arial" w:hAnsi="Arial" w:cs="Arial"/>
                <w:sz w:val="16"/>
                <w:szCs w:val="16"/>
              </w:rPr>
              <w:t>х</w:t>
            </w:r>
            <w:proofErr w:type="spellEnd"/>
          </w:p>
        </w:tc>
        <w:tc>
          <w:tcPr>
            <w:tcW w:w="1134" w:type="dxa"/>
            <w:tcBorders>
              <w:left w:val="single" w:sz="4" w:space="0" w:color="auto"/>
              <w:bottom w:val="single" w:sz="4" w:space="0" w:color="auto"/>
              <w:right w:val="single" w:sz="4" w:space="0" w:color="auto"/>
            </w:tcBorders>
          </w:tcPr>
          <w:p w:rsidR="00DB001E" w:rsidRPr="00E06EA7" w:rsidRDefault="00DB001E" w:rsidP="00F60D1E">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управление образования и молодежной политики</w:t>
            </w:r>
          </w:p>
        </w:tc>
        <w:tc>
          <w:tcPr>
            <w:tcW w:w="850"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roofErr w:type="spellStart"/>
            <w:r w:rsidRPr="00E06EA7">
              <w:rPr>
                <w:rFonts w:ascii="Arial" w:hAnsi="Arial" w:cs="Arial"/>
                <w:sz w:val="16"/>
                <w:szCs w:val="16"/>
              </w:rPr>
              <w:t>х</w:t>
            </w:r>
            <w:proofErr w:type="spellEnd"/>
          </w:p>
        </w:tc>
      </w:tr>
      <w:tr w:rsidR="00DE77EB" w:rsidRPr="00E06EA7" w:rsidTr="00DE77EB">
        <w:trPr>
          <w:cantSplit/>
          <w:trHeight w:val="160"/>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4.</w:t>
            </w:r>
          </w:p>
        </w:tc>
        <w:tc>
          <w:tcPr>
            <w:tcW w:w="1713"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 xml:space="preserve">программы  Благодарненского городского округа Ставропольского края «Развитие образования и молодежной политики» и </w:t>
            </w:r>
            <w:proofErr w:type="spellStart"/>
            <w:r w:rsidRPr="00E06EA7">
              <w:rPr>
                <w:rFonts w:ascii="Arial" w:hAnsi="Arial" w:cs="Arial"/>
                <w:sz w:val="16"/>
                <w:szCs w:val="16"/>
              </w:rPr>
              <w:t>общепрограммные</w:t>
            </w:r>
            <w:proofErr w:type="spellEnd"/>
            <w:r w:rsidRPr="00E06EA7">
              <w:rPr>
                <w:rFonts w:ascii="Arial" w:hAnsi="Arial" w:cs="Arial"/>
                <w:sz w:val="16"/>
                <w:szCs w:val="16"/>
              </w:rPr>
              <w:t xml:space="preserve"> мероприятия»</w:t>
            </w:r>
          </w:p>
        </w:tc>
        <w:tc>
          <w:tcPr>
            <w:tcW w:w="127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r>
      <w:tr w:rsidR="00DE77EB" w:rsidRPr="00E06EA7" w:rsidTr="00DE77EB">
        <w:trPr>
          <w:cantSplit/>
          <w:trHeight w:val="838"/>
        </w:trPr>
        <w:tc>
          <w:tcPr>
            <w:tcW w:w="556"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4.1</w:t>
            </w:r>
          </w:p>
        </w:tc>
        <w:tc>
          <w:tcPr>
            <w:tcW w:w="1713" w:type="dxa"/>
            <w:gridSpan w:val="3"/>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Основное мероприятие «Обеспечение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F60D1E" w:rsidRDefault="00DB001E" w:rsidP="00DE77EB">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 xml:space="preserve">выполнение функций органами местного самоуправления </w:t>
            </w:r>
            <w:proofErr w:type="spellStart"/>
            <w:r w:rsidRPr="00E06EA7">
              <w:rPr>
                <w:rFonts w:ascii="Arial" w:hAnsi="Arial" w:cs="Arial"/>
                <w:sz w:val="16"/>
                <w:szCs w:val="16"/>
              </w:rPr>
              <w:t>Благодарнен</w:t>
            </w:r>
            <w:r w:rsidR="00F60D1E">
              <w:rPr>
                <w:rFonts w:ascii="Arial" w:hAnsi="Arial" w:cs="Arial"/>
                <w:sz w:val="16"/>
                <w:szCs w:val="16"/>
              </w:rPr>
              <w:t>-</w:t>
            </w:r>
            <w:r w:rsidRPr="00E06EA7">
              <w:rPr>
                <w:rFonts w:ascii="Arial" w:hAnsi="Arial" w:cs="Arial"/>
                <w:sz w:val="16"/>
                <w:szCs w:val="16"/>
              </w:rPr>
              <w:t>ского</w:t>
            </w:r>
            <w:proofErr w:type="spellEnd"/>
            <w:r w:rsidRPr="00E06EA7">
              <w:rPr>
                <w:rFonts w:ascii="Arial" w:hAnsi="Arial" w:cs="Arial"/>
                <w:sz w:val="16"/>
                <w:szCs w:val="16"/>
              </w:rPr>
              <w:t xml:space="preserve"> городского округа Ставрополь</w:t>
            </w:r>
            <w:r w:rsidR="00F60D1E">
              <w:rPr>
                <w:rFonts w:ascii="Arial" w:hAnsi="Arial" w:cs="Arial"/>
                <w:sz w:val="16"/>
                <w:szCs w:val="16"/>
              </w:rPr>
              <w:t>-</w:t>
            </w:r>
          </w:p>
          <w:p w:rsidR="00DB001E" w:rsidRPr="00E06EA7" w:rsidRDefault="00DB001E" w:rsidP="00DE77EB">
            <w:pPr>
              <w:autoSpaceDE w:val="0"/>
              <w:autoSpaceDN w:val="0"/>
              <w:adjustRightInd w:val="0"/>
              <w:ind w:left="-70" w:right="-70"/>
              <w:jc w:val="center"/>
              <w:rPr>
                <w:rFonts w:ascii="Arial" w:hAnsi="Arial" w:cs="Arial"/>
                <w:sz w:val="16"/>
                <w:szCs w:val="16"/>
              </w:rPr>
            </w:pPr>
            <w:proofErr w:type="spellStart"/>
            <w:r w:rsidRPr="00E06EA7">
              <w:rPr>
                <w:rFonts w:ascii="Arial" w:hAnsi="Arial" w:cs="Arial"/>
                <w:sz w:val="16"/>
                <w:szCs w:val="16"/>
              </w:rPr>
              <w:t>ского</w:t>
            </w:r>
            <w:proofErr w:type="spellEnd"/>
            <w:r w:rsidRPr="00E06EA7">
              <w:rPr>
                <w:rFonts w:ascii="Arial" w:hAnsi="Arial" w:cs="Arial"/>
                <w:sz w:val="16"/>
                <w:szCs w:val="16"/>
              </w:rPr>
              <w:t xml:space="preserve"> края</w:t>
            </w:r>
          </w:p>
        </w:tc>
        <w:tc>
          <w:tcPr>
            <w:tcW w:w="1134" w:type="dxa"/>
            <w:tcBorders>
              <w:top w:val="single" w:sz="4" w:space="0" w:color="auto"/>
              <w:left w:val="single" w:sz="4" w:space="0" w:color="auto"/>
              <w:bottom w:val="single" w:sz="4" w:space="0" w:color="auto"/>
              <w:right w:val="single" w:sz="4" w:space="0" w:color="auto"/>
            </w:tcBorders>
          </w:tcPr>
          <w:p w:rsidR="00DB001E" w:rsidRPr="00E06EA7" w:rsidRDefault="00DB001E" w:rsidP="00DE77EB">
            <w:pPr>
              <w:autoSpaceDE w:val="0"/>
              <w:autoSpaceDN w:val="0"/>
              <w:adjustRightInd w:val="0"/>
              <w:ind w:left="-70" w:right="-70"/>
              <w:jc w:val="center"/>
              <w:rPr>
                <w:rFonts w:ascii="Arial" w:hAnsi="Arial" w:cs="Arial"/>
                <w:sz w:val="16"/>
                <w:szCs w:val="16"/>
              </w:rPr>
            </w:pPr>
            <w:r w:rsidRPr="00E06EA7">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r w:rsidRPr="00E06EA7">
              <w:rPr>
                <w:rFonts w:ascii="Arial" w:hAnsi="Arial" w:cs="Arial"/>
                <w:sz w:val="16"/>
                <w:szCs w:val="16"/>
              </w:rPr>
              <w:t>2020</w:t>
            </w:r>
          </w:p>
        </w:tc>
        <w:tc>
          <w:tcPr>
            <w:tcW w:w="4252" w:type="dxa"/>
            <w:tcBorders>
              <w:top w:val="single" w:sz="4" w:space="0" w:color="auto"/>
              <w:left w:val="single" w:sz="4" w:space="0" w:color="auto"/>
              <w:bottom w:val="single" w:sz="4" w:space="0" w:color="auto"/>
              <w:right w:val="single" w:sz="4" w:space="0" w:color="auto"/>
            </w:tcBorders>
          </w:tcPr>
          <w:p w:rsidR="00DB001E" w:rsidRPr="00E06EA7" w:rsidRDefault="00DB001E" w:rsidP="0025408A">
            <w:pPr>
              <w:autoSpaceDE w:val="0"/>
              <w:autoSpaceDN w:val="0"/>
              <w:adjustRightInd w:val="0"/>
              <w:jc w:val="center"/>
              <w:rPr>
                <w:rFonts w:ascii="Arial" w:hAnsi="Arial" w:cs="Arial"/>
                <w:sz w:val="16"/>
                <w:szCs w:val="16"/>
              </w:rPr>
            </w:pPr>
          </w:p>
        </w:tc>
      </w:tr>
    </w:tbl>
    <w:p w:rsidR="00DB001E" w:rsidRPr="00E06EA7" w:rsidRDefault="00DB001E" w:rsidP="00DB001E">
      <w:pPr>
        <w:rPr>
          <w:rFonts w:ascii="Arial" w:hAnsi="Arial" w:cs="Arial"/>
          <w:sz w:val="16"/>
          <w:szCs w:val="16"/>
        </w:rPr>
      </w:pPr>
    </w:p>
    <w:p w:rsidR="00DB001E" w:rsidRPr="00E06EA7" w:rsidRDefault="00DB001E" w:rsidP="00DB001E">
      <w:pPr>
        <w:rPr>
          <w:rFonts w:ascii="Arial" w:hAnsi="Arial" w:cs="Arial"/>
          <w:sz w:val="16"/>
          <w:szCs w:val="16"/>
        </w:rPr>
      </w:pPr>
    </w:p>
    <w:p w:rsidR="00DB001E" w:rsidRPr="00E06EA7" w:rsidRDefault="00DB001E" w:rsidP="00DB001E">
      <w:pPr>
        <w:rPr>
          <w:rFonts w:ascii="Arial" w:hAnsi="Arial" w:cs="Arial"/>
          <w:sz w:val="16"/>
          <w:szCs w:val="16"/>
        </w:rPr>
      </w:pPr>
    </w:p>
    <w:tbl>
      <w:tblPr>
        <w:tblW w:w="10632" w:type="dxa"/>
        <w:tblInd w:w="-176" w:type="dxa"/>
        <w:tblLayout w:type="fixed"/>
        <w:tblLook w:val="00A0"/>
      </w:tblPr>
      <w:tblGrid>
        <w:gridCol w:w="5813"/>
        <w:gridCol w:w="4819"/>
      </w:tblGrid>
      <w:tr w:rsidR="00DB001E" w:rsidRPr="00E06EA7" w:rsidTr="00DE77EB">
        <w:trPr>
          <w:trHeight w:val="520"/>
        </w:trPr>
        <w:tc>
          <w:tcPr>
            <w:tcW w:w="5813" w:type="dxa"/>
          </w:tcPr>
          <w:p w:rsidR="00DB001E" w:rsidRPr="00E06EA7" w:rsidRDefault="00DB001E" w:rsidP="0025408A">
            <w:pPr>
              <w:autoSpaceDE w:val="0"/>
              <w:autoSpaceDN w:val="0"/>
              <w:adjustRightInd w:val="0"/>
              <w:spacing w:line="240" w:lineRule="exact"/>
              <w:jc w:val="center"/>
              <w:outlineLvl w:val="2"/>
              <w:rPr>
                <w:rFonts w:ascii="Arial" w:hAnsi="Arial" w:cs="Arial"/>
                <w:caps/>
                <w:sz w:val="16"/>
                <w:szCs w:val="16"/>
              </w:rPr>
            </w:pPr>
          </w:p>
        </w:tc>
        <w:tc>
          <w:tcPr>
            <w:tcW w:w="4819" w:type="dxa"/>
          </w:tcPr>
          <w:p w:rsidR="00DB001E" w:rsidRPr="00E06EA7" w:rsidRDefault="00DB001E" w:rsidP="00DE77EB">
            <w:pPr>
              <w:widowControl w:val="0"/>
              <w:autoSpaceDE w:val="0"/>
              <w:autoSpaceDN w:val="0"/>
              <w:adjustRightInd w:val="0"/>
              <w:spacing w:line="180" w:lineRule="exact"/>
              <w:jc w:val="center"/>
              <w:outlineLvl w:val="2"/>
              <w:rPr>
                <w:rFonts w:ascii="Arial" w:hAnsi="Arial" w:cs="Arial"/>
                <w:sz w:val="16"/>
                <w:szCs w:val="16"/>
              </w:rPr>
            </w:pPr>
            <w:r w:rsidRPr="00E06EA7">
              <w:rPr>
                <w:rFonts w:ascii="Arial" w:hAnsi="Arial" w:cs="Arial"/>
                <w:sz w:val="16"/>
                <w:szCs w:val="16"/>
              </w:rPr>
              <w:t>Приложение 3</w:t>
            </w:r>
          </w:p>
          <w:p w:rsidR="00DB001E" w:rsidRPr="00E06EA7" w:rsidRDefault="00DB001E" w:rsidP="00DE77EB">
            <w:pPr>
              <w:autoSpaceDE w:val="0"/>
              <w:autoSpaceDN w:val="0"/>
              <w:adjustRightInd w:val="0"/>
              <w:spacing w:line="180" w:lineRule="exact"/>
              <w:jc w:val="center"/>
              <w:outlineLvl w:val="2"/>
              <w:rPr>
                <w:rFonts w:ascii="Arial" w:hAnsi="Arial" w:cs="Arial"/>
                <w:caps/>
                <w:sz w:val="16"/>
                <w:szCs w:val="16"/>
              </w:rPr>
            </w:pPr>
            <w:r w:rsidRPr="00E06EA7">
              <w:rPr>
                <w:rFonts w:ascii="Arial" w:hAnsi="Arial" w:cs="Arial"/>
                <w:sz w:val="16"/>
                <w:szCs w:val="16"/>
              </w:rPr>
              <w:t>к муниципальной программе Благодарненского городского округа Ставропольского края «Развитие образования и молодежной политики»</w:t>
            </w:r>
          </w:p>
        </w:tc>
      </w:tr>
    </w:tbl>
    <w:p w:rsidR="00DB001E" w:rsidRPr="00E06EA7" w:rsidRDefault="00DB001E" w:rsidP="00DB001E">
      <w:pPr>
        <w:autoSpaceDE w:val="0"/>
        <w:autoSpaceDN w:val="0"/>
        <w:adjustRightInd w:val="0"/>
        <w:outlineLvl w:val="2"/>
        <w:rPr>
          <w:rFonts w:ascii="Arial" w:hAnsi="Arial" w:cs="Arial"/>
          <w:caps/>
          <w:sz w:val="16"/>
          <w:szCs w:val="16"/>
        </w:rPr>
      </w:pPr>
    </w:p>
    <w:p w:rsidR="00DE77EB" w:rsidRDefault="00DE77EB" w:rsidP="00DB001E">
      <w:pPr>
        <w:autoSpaceDE w:val="0"/>
        <w:autoSpaceDN w:val="0"/>
        <w:adjustRightInd w:val="0"/>
        <w:jc w:val="center"/>
        <w:outlineLvl w:val="2"/>
        <w:rPr>
          <w:rFonts w:ascii="Arial" w:hAnsi="Arial" w:cs="Arial"/>
          <w:caps/>
          <w:sz w:val="16"/>
          <w:szCs w:val="16"/>
        </w:rPr>
      </w:pPr>
    </w:p>
    <w:p w:rsidR="00DB001E" w:rsidRPr="00E06EA7" w:rsidRDefault="00DB001E" w:rsidP="00DB001E">
      <w:pPr>
        <w:autoSpaceDE w:val="0"/>
        <w:autoSpaceDN w:val="0"/>
        <w:adjustRightInd w:val="0"/>
        <w:jc w:val="center"/>
        <w:outlineLvl w:val="2"/>
        <w:rPr>
          <w:rFonts w:ascii="Arial" w:hAnsi="Arial" w:cs="Arial"/>
          <w:caps/>
          <w:sz w:val="16"/>
          <w:szCs w:val="16"/>
        </w:rPr>
      </w:pPr>
      <w:r w:rsidRPr="00E06EA7">
        <w:rPr>
          <w:rFonts w:ascii="Arial" w:hAnsi="Arial" w:cs="Arial"/>
          <w:caps/>
          <w:sz w:val="16"/>
          <w:szCs w:val="16"/>
        </w:rPr>
        <w:t>Объемы и источники</w:t>
      </w:r>
    </w:p>
    <w:p w:rsidR="00DB001E" w:rsidRPr="00E06EA7" w:rsidRDefault="00DB001E" w:rsidP="00DB001E">
      <w:pPr>
        <w:autoSpaceDE w:val="0"/>
        <w:autoSpaceDN w:val="0"/>
        <w:adjustRightInd w:val="0"/>
        <w:jc w:val="both"/>
        <w:outlineLvl w:val="2"/>
        <w:rPr>
          <w:rFonts w:ascii="Arial" w:hAnsi="Arial" w:cs="Arial"/>
          <w:sz w:val="16"/>
          <w:szCs w:val="16"/>
        </w:rPr>
      </w:pPr>
      <w:r w:rsidRPr="00E06EA7">
        <w:rPr>
          <w:rFonts w:ascii="Arial" w:hAnsi="Arial" w:cs="Arial"/>
          <w:spacing w:val="-4"/>
          <w:sz w:val="16"/>
          <w:szCs w:val="16"/>
        </w:rPr>
        <w:t xml:space="preserve">финансового обеспечения </w:t>
      </w:r>
      <w:r w:rsidRPr="00E06EA7">
        <w:rPr>
          <w:rFonts w:ascii="Arial" w:hAnsi="Arial" w:cs="Arial"/>
          <w:sz w:val="16"/>
          <w:szCs w:val="16"/>
        </w:rPr>
        <w:t xml:space="preserve">муниципальной программы Благодарненского городского округа Ставропольского края «Развитие образования и молодежной политики» </w:t>
      </w:r>
      <w:hyperlink w:anchor="Par2393" w:history="1">
        <w:r w:rsidRPr="00E06EA7">
          <w:rPr>
            <w:rFonts w:ascii="Arial" w:hAnsi="Arial" w:cs="Arial"/>
            <w:sz w:val="16"/>
            <w:szCs w:val="16"/>
          </w:rPr>
          <w:t>&lt;*&gt;</w:t>
        </w:r>
      </w:hyperlink>
    </w:p>
    <w:p w:rsidR="00DB001E" w:rsidRPr="00E06EA7" w:rsidRDefault="00DB001E" w:rsidP="00DB001E">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w:t>
      </w:r>
    </w:p>
    <w:p w:rsidR="00DB001E" w:rsidRPr="00E06EA7" w:rsidRDefault="00DB001E" w:rsidP="00DB001E">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&lt;*&gt; Далее в настоящем Приложении используется сокращение – Программа</w:t>
      </w:r>
    </w:p>
    <w:p w:rsidR="00DB001E" w:rsidRPr="00E06EA7" w:rsidRDefault="00DB001E" w:rsidP="00DB001E">
      <w:pPr>
        <w:rPr>
          <w:rFonts w:ascii="Arial" w:hAnsi="Arial" w:cs="Arial"/>
          <w:sz w:val="16"/>
          <w:szCs w:val="16"/>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1625"/>
        <w:gridCol w:w="4819"/>
        <w:gridCol w:w="1134"/>
        <w:gridCol w:w="1203"/>
        <w:gridCol w:w="1065"/>
      </w:tblGrid>
      <w:tr w:rsidR="00DB001E" w:rsidRPr="00E06EA7" w:rsidTr="00DE77EB">
        <w:trPr>
          <w:trHeight w:val="486"/>
        </w:trPr>
        <w:tc>
          <w:tcPr>
            <w:tcW w:w="716" w:type="dxa"/>
            <w:vMerge w:val="restart"/>
          </w:tcPr>
          <w:p w:rsidR="00DB001E" w:rsidRPr="00E06EA7" w:rsidRDefault="00DB001E" w:rsidP="0025408A">
            <w:pPr>
              <w:autoSpaceDE w:val="0"/>
              <w:autoSpaceDN w:val="0"/>
              <w:adjustRightInd w:val="0"/>
              <w:spacing w:line="240" w:lineRule="exact"/>
              <w:jc w:val="center"/>
              <w:outlineLvl w:val="2"/>
              <w:rPr>
                <w:rFonts w:ascii="Arial" w:hAnsi="Arial" w:cs="Arial"/>
                <w:sz w:val="16"/>
                <w:szCs w:val="16"/>
              </w:rPr>
            </w:pPr>
            <w:r w:rsidRPr="00E06EA7">
              <w:rPr>
                <w:rFonts w:ascii="Arial" w:hAnsi="Arial" w:cs="Arial"/>
                <w:sz w:val="16"/>
                <w:szCs w:val="16"/>
              </w:rPr>
              <w:t xml:space="preserve">№ </w:t>
            </w:r>
            <w:proofErr w:type="spellStart"/>
            <w:proofErr w:type="gramStart"/>
            <w:r w:rsidRPr="00E06EA7">
              <w:rPr>
                <w:rFonts w:ascii="Arial" w:hAnsi="Arial" w:cs="Arial"/>
                <w:sz w:val="16"/>
                <w:szCs w:val="16"/>
              </w:rPr>
              <w:t>п</w:t>
            </w:r>
            <w:proofErr w:type="spellEnd"/>
            <w:proofErr w:type="gramEnd"/>
            <w:r w:rsidRPr="00E06EA7">
              <w:rPr>
                <w:rFonts w:ascii="Arial" w:hAnsi="Arial" w:cs="Arial"/>
                <w:sz w:val="16"/>
                <w:szCs w:val="16"/>
              </w:rPr>
              <w:t>/</w:t>
            </w:r>
            <w:proofErr w:type="spellStart"/>
            <w:r w:rsidRPr="00E06EA7">
              <w:rPr>
                <w:rFonts w:ascii="Arial" w:hAnsi="Arial" w:cs="Arial"/>
                <w:sz w:val="16"/>
                <w:szCs w:val="16"/>
              </w:rPr>
              <w:t>п</w:t>
            </w:r>
            <w:proofErr w:type="spellEnd"/>
          </w:p>
        </w:tc>
        <w:tc>
          <w:tcPr>
            <w:tcW w:w="1625" w:type="dxa"/>
            <w:vMerge w:val="restart"/>
          </w:tcPr>
          <w:p w:rsidR="00DB001E" w:rsidRPr="00E06EA7" w:rsidRDefault="00DB001E" w:rsidP="00DE77EB">
            <w:pPr>
              <w:autoSpaceDE w:val="0"/>
              <w:autoSpaceDN w:val="0"/>
              <w:adjustRightInd w:val="0"/>
              <w:spacing w:line="180" w:lineRule="exact"/>
              <w:jc w:val="center"/>
              <w:outlineLvl w:val="2"/>
              <w:rPr>
                <w:rFonts w:ascii="Arial" w:hAnsi="Arial" w:cs="Arial"/>
                <w:sz w:val="16"/>
                <w:szCs w:val="16"/>
              </w:rPr>
            </w:pPr>
            <w:r w:rsidRPr="00E06EA7">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4819" w:type="dxa"/>
            <w:vMerge w:val="restart"/>
          </w:tcPr>
          <w:p w:rsidR="00DB001E" w:rsidRPr="00E06EA7" w:rsidRDefault="00DB001E" w:rsidP="00DE77EB">
            <w:pPr>
              <w:autoSpaceDE w:val="0"/>
              <w:autoSpaceDN w:val="0"/>
              <w:adjustRightInd w:val="0"/>
              <w:spacing w:line="180" w:lineRule="exact"/>
              <w:jc w:val="center"/>
              <w:outlineLvl w:val="2"/>
              <w:rPr>
                <w:rFonts w:ascii="Arial" w:hAnsi="Arial" w:cs="Arial"/>
                <w:spacing w:val="-2"/>
                <w:sz w:val="16"/>
                <w:szCs w:val="16"/>
              </w:rPr>
            </w:pPr>
            <w:r w:rsidRPr="00E06EA7">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02" w:type="dxa"/>
            <w:gridSpan w:val="3"/>
          </w:tcPr>
          <w:p w:rsidR="00DB001E" w:rsidRPr="00E06EA7" w:rsidRDefault="00DB001E" w:rsidP="0025408A">
            <w:pPr>
              <w:autoSpaceDE w:val="0"/>
              <w:autoSpaceDN w:val="0"/>
              <w:adjustRightInd w:val="0"/>
              <w:spacing w:line="240" w:lineRule="exact"/>
              <w:jc w:val="center"/>
              <w:outlineLvl w:val="2"/>
              <w:rPr>
                <w:rFonts w:ascii="Arial" w:hAnsi="Arial" w:cs="Arial"/>
                <w:sz w:val="16"/>
                <w:szCs w:val="16"/>
              </w:rPr>
            </w:pPr>
            <w:r w:rsidRPr="00E06EA7">
              <w:rPr>
                <w:rFonts w:ascii="Arial" w:hAnsi="Arial" w:cs="Arial"/>
                <w:sz w:val="16"/>
                <w:szCs w:val="16"/>
              </w:rPr>
              <w:t>прогнозная (справочная) оценка расходов по годам (тыс. рублей)</w:t>
            </w:r>
          </w:p>
        </w:tc>
      </w:tr>
      <w:tr w:rsidR="00DB001E" w:rsidRPr="00E06EA7" w:rsidTr="00DE77EB">
        <w:trPr>
          <w:trHeight w:val="144"/>
        </w:trPr>
        <w:tc>
          <w:tcPr>
            <w:tcW w:w="716" w:type="dxa"/>
            <w:vMerge/>
          </w:tcPr>
          <w:p w:rsidR="00DB001E" w:rsidRPr="00E06EA7" w:rsidRDefault="00DB001E" w:rsidP="0025408A">
            <w:pPr>
              <w:spacing w:line="240" w:lineRule="exact"/>
              <w:jc w:val="center"/>
              <w:rPr>
                <w:rFonts w:ascii="Arial" w:hAnsi="Arial" w:cs="Arial"/>
                <w:sz w:val="16"/>
                <w:szCs w:val="16"/>
              </w:rPr>
            </w:pPr>
          </w:p>
        </w:tc>
        <w:tc>
          <w:tcPr>
            <w:tcW w:w="1625" w:type="dxa"/>
            <w:vMerge/>
          </w:tcPr>
          <w:p w:rsidR="00DB001E" w:rsidRPr="00E06EA7" w:rsidRDefault="00DB001E" w:rsidP="0025408A">
            <w:pPr>
              <w:spacing w:line="240" w:lineRule="exact"/>
              <w:jc w:val="center"/>
              <w:rPr>
                <w:rFonts w:ascii="Arial" w:hAnsi="Arial" w:cs="Arial"/>
                <w:sz w:val="16"/>
                <w:szCs w:val="16"/>
              </w:rPr>
            </w:pPr>
          </w:p>
        </w:tc>
        <w:tc>
          <w:tcPr>
            <w:tcW w:w="4819" w:type="dxa"/>
            <w:vMerge/>
          </w:tcPr>
          <w:p w:rsidR="00DB001E" w:rsidRPr="00E06EA7" w:rsidRDefault="00DB001E" w:rsidP="0025408A">
            <w:pPr>
              <w:spacing w:line="240" w:lineRule="exact"/>
              <w:jc w:val="center"/>
              <w:rPr>
                <w:rFonts w:ascii="Arial" w:hAnsi="Arial" w:cs="Arial"/>
                <w:sz w:val="16"/>
                <w:szCs w:val="16"/>
              </w:rPr>
            </w:pPr>
          </w:p>
        </w:tc>
        <w:tc>
          <w:tcPr>
            <w:tcW w:w="1134" w:type="dxa"/>
          </w:tcPr>
          <w:p w:rsidR="00DB001E" w:rsidRPr="00E06EA7" w:rsidRDefault="00DB001E" w:rsidP="0025408A">
            <w:pPr>
              <w:autoSpaceDE w:val="0"/>
              <w:autoSpaceDN w:val="0"/>
              <w:adjustRightInd w:val="0"/>
              <w:spacing w:line="240" w:lineRule="exact"/>
              <w:jc w:val="center"/>
              <w:outlineLvl w:val="2"/>
              <w:rPr>
                <w:rFonts w:ascii="Arial" w:hAnsi="Arial" w:cs="Arial"/>
                <w:sz w:val="16"/>
                <w:szCs w:val="16"/>
              </w:rPr>
            </w:pPr>
            <w:r w:rsidRPr="00E06EA7">
              <w:rPr>
                <w:rFonts w:ascii="Arial" w:hAnsi="Arial" w:cs="Arial"/>
                <w:sz w:val="16"/>
                <w:szCs w:val="16"/>
              </w:rPr>
              <w:t>2018</w:t>
            </w:r>
          </w:p>
        </w:tc>
        <w:tc>
          <w:tcPr>
            <w:tcW w:w="1203" w:type="dxa"/>
          </w:tcPr>
          <w:p w:rsidR="00DB001E" w:rsidRPr="00E06EA7" w:rsidRDefault="00DB001E" w:rsidP="0025408A">
            <w:pPr>
              <w:autoSpaceDE w:val="0"/>
              <w:autoSpaceDN w:val="0"/>
              <w:adjustRightInd w:val="0"/>
              <w:spacing w:line="240" w:lineRule="exact"/>
              <w:jc w:val="center"/>
              <w:outlineLvl w:val="2"/>
              <w:rPr>
                <w:rFonts w:ascii="Arial" w:hAnsi="Arial" w:cs="Arial"/>
                <w:sz w:val="16"/>
                <w:szCs w:val="16"/>
              </w:rPr>
            </w:pPr>
            <w:r w:rsidRPr="00E06EA7">
              <w:rPr>
                <w:rFonts w:ascii="Arial" w:hAnsi="Arial" w:cs="Arial"/>
                <w:sz w:val="16"/>
                <w:szCs w:val="16"/>
              </w:rPr>
              <w:t>2019</w:t>
            </w:r>
          </w:p>
        </w:tc>
        <w:tc>
          <w:tcPr>
            <w:tcW w:w="1065" w:type="dxa"/>
          </w:tcPr>
          <w:p w:rsidR="00DB001E" w:rsidRPr="00E06EA7" w:rsidRDefault="00DB001E" w:rsidP="0025408A">
            <w:pPr>
              <w:autoSpaceDE w:val="0"/>
              <w:autoSpaceDN w:val="0"/>
              <w:adjustRightInd w:val="0"/>
              <w:spacing w:line="240" w:lineRule="exact"/>
              <w:jc w:val="center"/>
              <w:outlineLvl w:val="2"/>
              <w:rPr>
                <w:rFonts w:ascii="Arial" w:hAnsi="Arial" w:cs="Arial"/>
                <w:sz w:val="16"/>
                <w:szCs w:val="16"/>
              </w:rPr>
            </w:pPr>
            <w:r w:rsidRPr="00E06EA7">
              <w:rPr>
                <w:rFonts w:ascii="Arial" w:hAnsi="Arial" w:cs="Arial"/>
                <w:sz w:val="16"/>
                <w:szCs w:val="16"/>
              </w:rPr>
              <w:t>2020</w:t>
            </w:r>
          </w:p>
          <w:p w:rsidR="00DB001E" w:rsidRPr="00E06EA7" w:rsidRDefault="00DB001E" w:rsidP="0025408A">
            <w:pPr>
              <w:autoSpaceDE w:val="0"/>
              <w:autoSpaceDN w:val="0"/>
              <w:adjustRightInd w:val="0"/>
              <w:spacing w:line="240" w:lineRule="exact"/>
              <w:ind w:firstLine="71"/>
              <w:jc w:val="center"/>
              <w:outlineLvl w:val="2"/>
              <w:rPr>
                <w:rFonts w:ascii="Arial" w:hAnsi="Arial" w:cs="Arial"/>
                <w:sz w:val="16"/>
                <w:szCs w:val="16"/>
              </w:rPr>
            </w:pPr>
          </w:p>
        </w:tc>
      </w:tr>
      <w:tr w:rsidR="00DB001E" w:rsidRPr="00E06EA7" w:rsidTr="00DE77EB">
        <w:tc>
          <w:tcPr>
            <w:tcW w:w="716" w:type="dxa"/>
            <w:vMerge w:val="restart"/>
          </w:tcPr>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p w:rsidR="00DB001E" w:rsidRPr="00E06EA7" w:rsidRDefault="00DB001E" w:rsidP="0025408A">
            <w:pPr>
              <w:autoSpaceDE w:val="0"/>
              <w:autoSpaceDN w:val="0"/>
              <w:adjustRightInd w:val="0"/>
              <w:jc w:val="center"/>
              <w:outlineLvl w:val="2"/>
              <w:rPr>
                <w:rFonts w:ascii="Arial" w:hAnsi="Arial" w:cs="Arial"/>
                <w:sz w:val="16"/>
                <w:szCs w:val="16"/>
              </w:rPr>
            </w:pPr>
          </w:p>
        </w:tc>
        <w:tc>
          <w:tcPr>
            <w:tcW w:w="1625"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Программа, всего</w:t>
            </w: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596 167,89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607 846,73</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618 333,07</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596 167,89</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607 846,73</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618 333,07</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319 023,36</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305 397,45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308 926,21</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319 023,36</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305 397,45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308 926,21</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17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277 144,53</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302 449,27</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309 406,86</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277 144,53</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302 449,27</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309 406,86</w:t>
            </w:r>
          </w:p>
        </w:tc>
      </w:tr>
      <w:tr w:rsidR="00DB001E" w:rsidRPr="00E06EA7" w:rsidTr="00DE77EB">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vertAlign w:val="superscript"/>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1.</w:t>
            </w:r>
          </w:p>
        </w:tc>
        <w:tc>
          <w:tcPr>
            <w:tcW w:w="1625"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Подпрограмма Программы «Развитие дошкольного, общего и дополнительного образования», всего</w:t>
            </w: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562 845,08</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573 592,39</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583 907,59</w:t>
            </w:r>
          </w:p>
        </w:tc>
      </w:tr>
      <w:tr w:rsidR="00DB001E" w:rsidRPr="00E06EA7" w:rsidTr="00DE77EB">
        <w:trPr>
          <w:trHeight w:val="38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в т.ч.</w:t>
            </w:r>
          </w:p>
        </w:tc>
        <w:tc>
          <w:tcPr>
            <w:tcW w:w="1134" w:type="dxa"/>
            <w:vAlign w:val="bottom"/>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562 845,08</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573 592,39</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583 907,59</w:t>
            </w:r>
          </w:p>
        </w:tc>
      </w:tr>
      <w:tr w:rsidR="00DB001E" w:rsidRPr="00E06EA7" w:rsidTr="00DE77EB">
        <w:trPr>
          <w:trHeight w:val="16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24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21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309 103,01</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295 477,1</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299 005,86</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10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309 103,01</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295 477,1</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299 005,86</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15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253 742,07</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278 115,29</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284 901,73</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p>
        </w:tc>
        <w:tc>
          <w:tcPr>
            <w:tcW w:w="1203" w:type="dxa"/>
          </w:tcPr>
          <w:p w:rsidR="00DB001E" w:rsidRPr="00E06EA7" w:rsidRDefault="00DB001E" w:rsidP="0025408A">
            <w:pPr>
              <w:jc w:val="right"/>
              <w:rPr>
                <w:rFonts w:ascii="Arial" w:hAnsi="Arial" w:cs="Arial"/>
                <w:sz w:val="16"/>
                <w:szCs w:val="16"/>
              </w:rPr>
            </w:pPr>
          </w:p>
        </w:tc>
        <w:tc>
          <w:tcPr>
            <w:tcW w:w="1065" w:type="dxa"/>
          </w:tcPr>
          <w:p w:rsidR="00DB001E" w:rsidRPr="00E06EA7" w:rsidRDefault="00DB001E" w:rsidP="0025408A">
            <w:pPr>
              <w:jc w:val="right"/>
              <w:rPr>
                <w:rFonts w:ascii="Arial" w:hAnsi="Arial" w:cs="Arial"/>
                <w:sz w:val="16"/>
                <w:szCs w:val="16"/>
              </w:rPr>
            </w:pPr>
          </w:p>
        </w:tc>
      </w:tr>
      <w:tr w:rsidR="00DB001E" w:rsidRPr="00E06EA7" w:rsidTr="00DE77EB">
        <w:trPr>
          <w:trHeight w:val="197"/>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253 742,07</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278 115,29</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284 901,73</w:t>
            </w:r>
          </w:p>
        </w:tc>
      </w:tr>
      <w:tr w:rsidR="00DB001E" w:rsidRPr="00E06EA7" w:rsidTr="00DE77EB">
        <w:trPr>
          <w:trHeight w:val="14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161"/>
        </w:trPr>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1.1.</w:t>
            </w: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val="restart"/>
          </w:tcPr>
          <w:p w:rsidR="00DB001E" w:rsidRPr="00E06EA7" w:rsidRDefault="00F60D1E" w:rsidP="00F60D1E">
            <w:pPr>
              <w:autoSpaceDE w:val="0"/>
              <w:autoSpaceDN w:val="0"/>
              <w:adjustRightInd w:val="0"/>
              <w:ind w:left="-43"/>
              <w:outlineLvl w:val="2"/>
              <w:rPr>
                <w:rFonts w:ascii="Arial" w:hAnsi="Arial" w:cs="Arial"/>
                <w:sz w:val="16"/>
                <w:szCs w:val="16"/>
              </w:rPr>
            </w:pPr>
            <w:r>
              <w:rPr>
                <w:rFonts w:ascii="Arial" w:hAnsi="Arial" w:cs="Arial"/>
                <w:sz w:val="16"/>
                <w:szCs w:val="16"/>
              </w:rPr>
              <w:t>Основное мероприя</w:t>
            </w:r>
            <w:r w:rsidR="00DB001E" w:rsidRPr="00E06EA7">
              <w:rPr>
                <w:rFonts w:ascii="Arial" w:hAnsi="Arial" w:cs="Arial"/>
                <w:sz w:val="16"/>
                <w:szCs w:val="16"/>
              </w:rPr>
              <w:t>тие «Реализация основных общеобразовательных программ дошкольного образования», всего</w:t>
            </w: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79 611,79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80 873,86</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82 188,7</w:t>
            </w:r>
          </w:p>
        </w:tc>
      </w:tr>
      <w:tr w:rsidR="00DB001E" w:rsidRPr="00E06EA7" w:rsidTr="00DE77EB">
        <w:trPr>
          <w:trHeight w:val="33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79 611,79</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80 873,86</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82 188,7</w:t>
            </w:r>
          </w:p>
        </w:tc>
      </w:tr>
      <w:tr w:rsidR="00DB001E" w:rsidRPr="00E06EA7" w:rsidTr="00DE77EB">
        <w:trPr>
          <w:trHeight w:val="24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4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rPr>
          <w:trHeight w:val="20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7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79 486,80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80 748,87</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82 063,71</w:t>
            </w:r>
          </w:p>
        </w:tc>
      </w:tr>
      <w:tr w:rsidR="00DB001E" w:rsidRPr="00E06EA7" w:rsidTr="00DE77EB">
        <w:trPr>
          <w:trHeight w:val="19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rPr>
          <w:trHeight w:val="13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79 486,80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80 748,87</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82 063,71</w:t>
            </w:r>
          </w:p>
        </w:tc>
      </w:tr>
      <w:tr w:rsidR="00DB001E" w:rsidRPr="00E06EA7" w:rsidTr="00DE77EB">
        <w:trPr>
          <w:trHeight w:val="22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rPr>
          <w:trHeight w:val="197"/>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124,99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124,99</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124,99</w:t>
            </w:r>
          </w:p>
        </w:tc>
      </w:tr>
      <w:tr w:rsidR="00DB001E" w:rsidRPr="00E06EA7" w:rsidTr="00DE77EB">
        <w:trPr>
          <w:trHeight w:val="14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rPr>
          <w:trHeight w:val="22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124,99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124,99</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124,99</w:t>
            </w:r>
          </w:p>
        </w:tc>
      </w:tr>
      <w:tr w:rsidR="00DB001E" w:rsidRPr="00E06EA7" w:rsidTr="00DE77EB">
        <w:trPr>
          <w:trHeight w:val="16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rPr>
          <w:trHeight w:val="14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r>
      <w:tr w:rsidR="00DB001E" w:rsidRPr="00E06EA7" w:rsidTr="00DE77EB">
        <w:trPr>
          <w:trHeight w:val="303"/>
        </w:trPr>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1.2.</w:t>
            </w: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lastRenderedPageBreak/>
              <w:t xml:space="preserve">Основное мероприятие «Присмотр и </w:t>
            </w:r>
            <w:r w:rsidRPr="00E06EA7">
              <w:rPr>
                <w:rFonts w:ascii="Arial" w:hAnsi="Arial" w:cs="Arial"/>
                <w:sz w:val="16"/>
                <w:szCs w:val="16"/>
              </w:rPr>
              <w:lastRenderedPageBreak/>
              <w:t>уход», всего</w:t>
            </w: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lastRenderedPageBreak/>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128 470,98</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135 432,81</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137 825,29</w:t>
            </w:r>
          </w:p>
        </w:tc>
      </w:tr>
      <w:tr w:rsidR="00DB001E" w:rsidRPr="00E06EA7" w:rsidTr="00F60D1E">
        <w:trPr>
          <w:trHeight w:val="33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128 470,98</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135 432,81</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137 825,29</w:t>
            </w:r>
          </w:p>
        </w:tc>
      </w:tr>
      <w:tr w:rsidR="00DB001E" w:rsidRPr="00E06EA7" w:rsidTr="00DE77EB">
        <w:trPr>
          <w:trHeight w:val="30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w:t>
            </w:r>
          </w:p>
        </w:tc>
      </w:tr>
      <w:tr w:rsidR="00DB001E" w:rsidRPr="00E06EA7" w:rsidTr="00DE77EB">
        <w:trPr>
          <w:trHeight w:val="33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26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23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15 862,88</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10 255,65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10 255,65</w:t>
            </w:r>
          </w:p>
        </w:tc>
      </w:tr>
      <w:tr w:rsidR="00DB001E" w:rsidRPr="00E06EA7" w:rsidTr="00DE77EB">
        <w:trPr>
          <w:trHeight w:val="18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13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15 862,88</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10 255,65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10 255,65</w:t>
            </w:r>
          </w:p>
        </w:tc>
      </w:tr>
      <w:tr w:rsidR="00DB001E" w:rsidRPr="00E06EA7" w:rsidTr="00DE77EB">
        <w:trPr>
          <w:trHeight w:val="22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10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112 608,10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125 177,16</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127 569,64</w:t>
            </w:r>
          </w:p>
        </w:tc>
      </w:tr>
      <w:tr w:rsidR="00DB001E" w:rsidRPr="00E06EA7" w:rsidTr="00DE77EB">
        <w:trPr>
          <w:trHeight w:val="10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19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112 608,10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125 177,16</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127 569,64</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10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средства юридических лиц</w:t>
            </w:r>
          </w:p>
        </w:tc>
        <w:tc>
          <w:tcPr>
            <w:tcW w:w="1134"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autoSpaceDE w:val="0"/>
              <w:autoSpaceDN w:val="0"/>
              <w:adjustRightInd w:val="0"/>
              <w:jc w:val="right"/>
              <w:outlineLvl w:val="2"/>
              <w:rPr>
                <w:rFonts w:ascii="Arial" w:hAnsi="Arial" w:cs="Arial"/>
                <w:sz w:val="16"/>
                <w:szCs w:val="16"/>
              </w:rPr>
            </w:pPr>
            <w:r w:rsidRPr="00E06EA7">
              <w:rPr>
                <w:rFonts w:ascii="Arial" w:hAnsi="Arial" w:cs="Arial"/>
                <w:sz w:val="16"/>
                <w:szCs w:val="16"/>
              </w:rPr>
              <w:t>0,00</w:t>
            </w:r>
          </w:p>
        </w:tc>
      </w:tr>
      <w:tr w:rsidR="00DB001E" w:rsidRPr="00E06EA7" w:rsidTr="00DE77EB">
        <w:trPr>
          <w:trHeight w:val="132"/>
        </w:trPr>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1.3.</w:t>
            </w:r>
          </w:p>
        </w:tc>
        <w:tc>
          <w:tcPr>
            <w:tcW w:w="1625"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354 762,31</w:t>
            </w:r>
          </w:p>
        </w:tc>
        <w:tc>
          <w:tcPr>
            <w:tcW w:w="1203"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357 285,71</w:t>
            </w:r>
          </w:p>
        </w:tc>
        <w:tc>
          <w:tcPr>
            <w:tcW w:w="1065"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363 893,6</w:t>
            </w:r>
          </w:p>
        </w:tc>
      </w:tr>
      <w:tr w:rsidR="00DB001E" w:rsidRPr="00E06EA7" w:rsidTr="00DE77EB">
        <w:trPr>
          <w:trHeight w:val="34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354 762,31</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357 285,71</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363 893,6</w:t>
            </w:r>
          </w:p>
        </w:tc>
      </w:tr>
      <w:tr w:rsidR="00DB001E" w:rsidRPr="00E06EA7" w:rsidTr="00DE77EB">
        <w:trPr>
          <w:trHeight w:val="21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6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6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w:t>
            </w:r>
          </w:p>
        </w:tc>
        <w:tc>
          <w:tcPr>
            <w:tcW w:w="1203"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0</w:t>
            </w:r>
          </w:p>
        </w:tc>
        <w:tc>
          <w:tcPr>
            <w:tcW w:w="1065"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0</w:t>
            </w:r>
          </w:p>
        </w:tc>
      </w:tr>
      <w:tr w:rsidR="00DB001E" w:rsidRPr="00E06EA7" w:rsidTr="00DE77EB">
        <w:trPr>
          <w:trHeight w:val="21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213 753,33</w:t>
            </w:r>
          </w:p>
        </w:tc>
        <w:tc>
          <w:tcPr>
            <w:tcW w:w="1203"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204 472,58</w:t>
            </w:r>
          </w:p>
        </w:tc>
        <w:tc>
          <w:tcPr>
            <w:tcW w:w="1065"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206 686,50</w:t>
            </w:r>
          </w:p>
        </w:tc>
      </w:tr>
      <w:tr w:rsidR="00DB001E" w:rsidRPr="00E06EA7" w:rsidTr="00DE77EB">
        <w:trPr>
          <w:trHeight w:val="39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 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213 753,33</w:t>
            </w:r>
          </w:p>
        </w:tc>
        <w:tc>
          <w:tcPr>
            <w:tcW w:w="1203"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204 472,58</w:t>
            </w:r>
          </w:p>
        </w:tc>
        <w:tc>
          <w:tcPr>
            <w:tcW w:w="1065" w:type="dxa"/>
          </w:tcPr>
          <w:p w:rsidR="00DB001E" w:rsidRPr="00E06EA7" w:rsidRDefault="00DB001E" w:rsidP="0025408A">
            <w:pPr>
              <w:jc w:val="center"/>
              <w:rPr>
                <w:rFonts w:ascii="Arial" w:hAnsi="Arial" w:cs="Arial"/>
                <w:sz w:val="16"/>
                <w:szCs w:val="16"/>
              </w:rPr>
            </w:pPr>
            <w:r w:rsidRPr="00E06EA7">
              <w:rPr>
                <w:rFonts w:ascii="Arial" w:hAnsi="Arial" w:cs="Arial"/>
                <w:sz w:val="16"/>
                <w:szCs w:val="16"/>
              </w:rPr>
              <w:t>206 686,50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141 008,98</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152 813,13</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157 207,1</w:t>
            </w:r>
          </w:p>
        </w:tc>
      </w:tr>
      <w:tr w:rsidR="00DB001E" w:rsidRPr="00E06EA7" w:rsidTr="00DE77EB">
        <w:trPr>
          <w:trHeight w:val="26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1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141 008,98</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152 813,13</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157 207,1</w:t>
            </w:r>
          </w:p>
        </w:tc>
      </w:tr>
      <w:tr w:rsidR="00DB001E" w:rsidRPr="00E06EA7" w:rsidTr="00DE77EB">
        <w:trPr>
          <w:trHeight w:val="15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0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2</w:t>
            </w:r>
          </w:p>
        </w:tc>
        <w:tc>
          <w:tcPr>
            <w:tcW w:w="1625"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3"/>
        </w:trPr>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2.1</w:t>
            </w: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r>
      <w:tr w:rsidR="00DB001E" w:rsidRPr="00E06EA7" w:rsidTr="00DE77EB">
        <w:trPr>
          <w:trHeight w:val="417"/>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r>
      <w:tr w:rsidR="00DB001E" w:rsidRPr="00E06EA7" w:rsidTr="00DE77EB">
        <w:trPr>
          <w:trHeight w:val="21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1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6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1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6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r>
      <w:tr w:rsidR="00DB001E" w:rsidRPr="00E06EA7" w:rsidTr="00DE77EB">
        <w:trPr>
          <w:trHeight w:val="26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9 920,35</w:t>
            </w:r>
          </w:p>
        </w:tc>
      </w:tr>
      <w:tr w:rsidR="00DB001E" w:rsidRPr="00E06EA7" w:rsidTr="00DE77EB">
        <w:trPr>
          <w:trHeight w:val="16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4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1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0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9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3.</w:t>
            </w: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val="restart"/>
          </w:tcPr>
          <w:p w:rsidR="00DB001E" w:rsidRPr="00E06EA7" w:rsidRDefault="00DB001E" w:rsidP="0025408A">
            <w:pPr>
              <w:rPr>
                <w:rFonts w:ascii="Arial" w:hAnsi="Arial" w:cs="Arial"/>
                <w:sz w:val="16"/>
                <w:szCs w:val="16"/>
              </w:rPr>
            </w:pPr>
            <w:r w:rsidRPr="00E06EA7">
              <w:rPr>
                <w:rFonts w:ascii="Arial" w:hAnsi="Arial" w:cs="Arial"/>
                <w:sz w:val="16"/>
                <w:szCs w:val="16"/>
              </w:rPr>
              <w:t>Подпрограмма Программы «Молодежная политика», всего</w:t>
            </w:r>
            <w:r w:rsidRPr="00E06EA7">
              <w:rPr>
                <w:rFonts w:ascii="Arial" w:hAnsi="Arial" w:cs="Arial"/>
                <w:sz w:val="16"/>
                <w:szCs w:val="16"/>
              </w:rPr>
              <w:tab/>
            </w:r>
          </w:p>
          <w:p w:rsidR="00DB001E" w:rsidRPr="00E06EA7" w:rsidRDefault="00DB001E" w:rsidP="0025408A">
            <w:pPr>
              <w:rPr>
                <w:rFonts w:ascii="Arial" w:hAnsi="Arial" w:cs="Arial"/>
                <w:sz w:val="16"/>
                <w:szCs w:val="16"/>
              </w:rPr>
            </w:pPr>
          </w:p>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11 110,17</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11 804,95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11 931,92</w:t>
            </w:r>
          </w:p>
        </w:tc>
      </w:tr>
      <w:tr w:rsidR="00DB001E" w:rsidRPr="00E06EA7" w:rsidTr="00DE77EB">
        <w:trPr>
          <w:trHeight w:val="45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11 110,17</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11 804,95</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11 931,92</w:t>
            </w:r>
          </w:p>
        </w:tc>
      </w:tr>
      <w:tr w:rsidR="00DB001E" w:rsidRPr="00E06EA7" w:rsidTr="00DE77EB">
        <w:trPr>
          <w:trHeight w:val="24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8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3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5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6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74"/>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11 110,17</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11 804,95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11 931,92</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9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11 110,17</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11 804,95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11 931,92</w:t>
            </w:r>
          </w:p>
        </w:tc>
      </w:tr>
      <w:tr w:rsidR="00DB001E" w:rsidRPr="00E06EA7" w:rsidTr="00DE77EB">
        <w:trPr>
          <w:trHeight w:val="13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2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3.1.</w:t>
            </w: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val="restart"/>
          </w:tcPr>
          <w:p w:rsidR="00DB001E" w:rsidRPr="00E06EA7" w:rsidRDefault="00DB001E" w:rsidP="0025408A">
            <w:pPr>
              <w:autoSpaceDE w:val="0"/>
              <w:autoSpaceDN w:val="0"/>
              <w:adjustRightInd w:val="0"/>
              <w:rPr>
                <w:rFonts w:ascii="Arial" w:hAnsi="Arial" w:cs="Arial"/>
                <w:sz w:val="16"/>
                <w:szCs w:val="16"/>
              </w:rPr>
            </w:pPr>
            <w:r w:rsidRPr="00E06EA7">
              <w:rPr>
                <w:rFonts w:ascii="Arial" w:hAnsi="Arial" w:cs="Arial"/>
                <w:sz w:val="16"/>
                <w:szCs w:val="16"/>
              </w:rPr>
              <w:t>Основное мероприятие «Организация досуга детей, подростков и молодежи », всего</w:t>
            </w:r>
          </w:p>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11 110,17</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11 804,95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11 931,92</w:t>
            </w:r>
          </w:p>
        </w:tc>
      </w:tr>
      <w:tr w:rsidR="00DB001E" w:rsidRPr="00E06EA7" w:rsidTr="00DE77EB">
        <w:trPr>
          <w:trHeight w:val="45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11 110,17</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11 804,95</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11 931,92</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0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9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0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97"/>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4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11 110,17</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11 804,95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11 931,92</w:t>
            </w:r>
          </w:p>
        </w:tc>
      </w:tr>
      <w:tr w:rsidR="00DB001E" w:rsidRPr="00E06EA7" w:rsidTr="00DE77EB">
        <w:trPr>
          <w:trHeight w:val="10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11 110,17</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11 804,95</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11 931,92</w:t>
            </w:r>
          </w:p>
        </w:tc>
      </w:tr>
      <w:tr w:rsidR="00DB001E" w:rsidRPr="00E06EA7" w:rsidTr="00DE77EB">
        <w:trPr>
          <w:trHeight w:val="14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9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0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97"/>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8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2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69"/>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4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3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8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8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3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3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6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85"/>
        </w:trPr>
        <w:tc>
          <w:tcPr>
            <w:tcW w:w="716" w:type="dxa"/>
            <w:vMerge w:val="restart"/>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4.</w:t>
            </w: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val="restart"/>
          </w:tcPr>
          <w:p w:rsidR="00DB001E" w:rsidRPr="00E06EA7" w:rsidRDefault="00DB001E" w:rsidP="00CB5006">
            <w:pPr>
              <w:ind w:right="-108"/>
              <w:rPr>
                <w:rFonts w:ascii="Arial" w:hAnsi="Arial" w:cs="Arial"/>
                <w:sz w:val="16"/>
                <w:szCs w:val="16"/>
              </w:rPr>
            </w:pPr>
            <w:r w:rsidRPr="00E06EA7">
              <w:rPr>
                <w:rFonts w:ascii="Arial" w:hAnsi="Arial" w:cs="Arial"/>
                <w:sz w:val="16"/>
                <w:szCs w:val="16"/>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E06EA7">
              <w:rPr>
                <w:rFonts w:ascii="Arial" w:hAnsi="Arial" w:cs="Arial"/>
                <w:sz w:val="16"/>
                <w:szCs w:val="16"/>
              </w:rPr>
              <w:t>общеп</w:t>
            </w:r>
            <w:r w:rsidR="00DE77EB">
              <w:rPr>
                <w:rFonts w:ascii="Arial" w:hAnsi="Arial" w:cs="Arial"/>
                <w:sz w:val="16"/>
                <w:szCs w:val="16"/>
              </w:rPr>
              <w:t>рограммные</w:t>
            </w:r>
            <w:proofErr w:type="spellEnd"/>
            <w:r w:rsidR="00DE77EB">
              <w:rPr>
                <w:rFonts w:ascii="Arial" w:hAnsi="Arial" w:cs="Arial"/>
                <w:sz w:val="16"/>
                <w:szCs w:val="16"/>
              </w:rPr>
              <w:t xml:space="preserve"> мероприятия», всего</w:t>
            </w: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12 292,29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12 529,04</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12 573,20</w:t>
            </w:r>
          </w:p>
        </w:tc>
      </w:tr>
      <w:tr w:rsidR="00DB001E" w:rsidRPr="00E06EA7" w:rsidTr="00DE77EB">
        <w:trPr>
          <w:trHeight w:val="38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xml:space="preserve"> , 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12 292,29</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12 529,04</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12 573,20</w:t>
            </w:r>
          </w:p>
        </w:tc>
      </w:tr>
      <w:tr w:rsidR="00DB001E" w:rsidRPr="00E06EA7" w:rsidTr="00DE77EB">
        <w:trPr>
          <w:trHeight w:val="16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6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9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9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07"/>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34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12 292,29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12 529,04</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12 573,20</w:t>
            </w:r>
          </w:p>
        </w:tc>
      </w:tr>
      <w:tr w:rsidR="00DB001E" w:rsidRPr="00E06EA7" w:rsidTr="00DE77EB">
        <w:trPr>
          <w:trHeight w:val="26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3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12 292,29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12 529,04</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12 573,20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1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08"/>
        </w:trPr>
        <w:tc>
          <w:tcPr>
            <w:tcW w:w="716" w:type="dxa"/>
            <w:vMerge w:val="restart"/>
          </w:tcPr>
          <w:p w:rsidR="00DB001E" w:rsidRPr="00E06EA7" w:rsidRDefault="00DB001E" w:rsidP="0025408A">
            <w:pPr>
              <w:jc w:val="right"/>
              <w:rPr>
                <w:rFonts w:ascii="Arial" w:hAnsi="Arial" w:cs="Arial"/>
                <w:sz w:val="16"/>
                <w:szCs w:val="16"/>
              </w:rPr>
            </w:pPr>
            <w:r w:rsidRPr="00E06EA7">
              <w:rPr>
                <w:rFonts w:ascii="Arial" w:hAnsi="Arial" w:cs="Arial"/>
                <w:sz w:val="16"/>
                <w:szCs w:val="16"/>
              </w:rPr>
              <w:t xml:space="preserve">4.1. </w:t>
            </w:r>
          </w:p>
        </w:tc>
        <w:tc>
          <w:tcPr>
            <w:tcW w:w="1625" w:type="dxa"/>
            <w:vMerge w:val="restart"/>
          </w:tcPr>
          <w:p w:rsidR="00DB001E" w:rsidRPr="00E06EA7" w:rsidRDefault="00DB001E" w:rsidP="0025408A">
            <w:pPr>
              <w:jc w:val="both"/>
              <w:rPr>
                <w:rFonts w:ascii="Arial" w:hAnsi="Arial" w:cs="Arial"/>
                <w:sz w:val="16"/>
                <w:szCs w:val="16"/>
              </w:rPr>
            </w:pPr>
            <w:r w:rsidRPr="00E06EA7">
              <w:rPr>
                <w:rFonts w:ascii="Arial" w:hAnsi="Arial" w:cs="Arial"/>
                <w:sz w:val="16"/>
                <w:szCs w:val="16"/>
              </w:rPr>
              <w:t xml:space="preserve">Основное мероприятие «Обеспечение реализации  Программы», всего </w:t>
            </w:r>
          </w:p>
        </w:tc>
        <w:tc>
          <w:tcPr>
            <w:tcW w:w="4819" w:type="dxa"/>
          </w:tcPr>
          <w:p w:rsidR="00DB001E" w:rsidRPr="00E06EA7" w:rsidRDefault="00DB001E" w:rsidP="0025408A">
            <w:pPr>
              <w:rPr>
                <w:rFonts w:ascii="Arial" w:hAnsi="Arial" w:cs="Arial"/>
                <w:sz w:val="16"/>
                <w:szCs w:val="16"/>
              </w:rPr>
            </w:pPr>
            <w:r w:rsidRPr="00E06EA7">
              <w:rPr>
                <w:rFonts w:ascii="Arial" w:hAnsi="Arial" w:cs="Arial"/>
                <w:sz w:val="16"/>
                <w:szCs w:val="16"/>
              </w:rPr>
              <w:t>всего</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12 292,29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12 529,04</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12 573,20</w:t>
            </w:r>
          </w:p>
        </w:tc>
      </w:tr>
      <w:tr w:rsidR="00DB001E" w:rsidRPr="00E06EA7" w:rsidTr="00CB5006">
        <w:trPr>
          <w:trHeight w:val="40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бюджетные ассигнования бюджета Благодарненского городского округа Ставропольского края</w:t>
            </w:r>
            <w:r w:rsidRPr="00E06EA7">
              <w:rPr>
                <w:rFonts w:ascii="Arial" w:hAnsi="Arial" w:cs="Arial"/>
                <w:sz w:val="16"/>
                <w:szCs w:val="16"/>
                <w:vertAlign w:val="superscript"/>
              </w:rPr>
              <w:t>8</w:t>
            </w:r>
            <w:r w:rsidRPr="00E06EA7">
              <w:rPr>
                <w:rFonts w:ascii="Arial" w:hAnsi="Arial" w:cs="Arial"/>
                <w:sz w:val="16"/>
                <w:szCs w:val="16"/>
              </w:rPr>
              <w:t>,  в т.ч.</w:t>
            </w:r>
          </w:p>
        </w:tc>
        <w:tc>
          <w:tcPr>
            <w:tcW w:w="1134"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12 292,29</w:t>
            </w:r>
          </w:p>
        </w:tc>
        <w:tc>
          <w:tcPr>
            <w:tcW w:w="1203"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12 529,04</w:t>
            </w:r>
          </w:p>
        </w:tc>
        <w:tc>
          <w:tcPr>
            <w:tcW w:w="1065" w:type="dxa"/>
            <w:vAlign w:val="bottom"/>
          </w:tcPr>
          <w:p w:rsidR="00DB001E" w:rsidRPr="00E06EA7" w:rsidRDefault="00DB001E" w:rsidP="0025408A">
            <w:pPr>
              <w:jc w:val="right"/>
              <w:rPr>
                <w:rFonts w:ascii="Arial" w:hAnsi="Arial" w:cs="Arial"/>
                <w:sz w:val="16"/>
                <w:szCs w:val="16"/>
              </w:rPr>
            </w:pPr>
            <w:r w:rsidRPr="00E06EA7">
              <w:rPr>
                <w:rFonts w:ascii="Arial" w:hAnsi="Arial" w:cs="Arial"/>
                <w:sz w:val="16"/>
                <w:szCs w:val="16"/>
              </w:rPr>
              <w:t>12 573,20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федерального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46"/>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3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3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краевого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61"/>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85"/>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3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муниципального бюджета,</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12 292,29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12 529,04</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12 573,20</w:t>
            </w:r>
          </w:p>
        </w:tc>
      </w:tr>
      <w:tr w:rsidR="00DB001E" w:rsidRPr="00E06EA7" w:rsidTr="00DE77EB">
        <w:trPr>
          <w:trHeight w:val="250"/>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в т.ч. предусмотренные:</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198"/>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ответственному исполнителю</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12 292,29</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12 529,04</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12 573,20</w:t>
            </w:r>
          </w:p>
        </w:tc>
      </w:tr>
      <w:tr w:rsidR="00DB001E" w:rsidRPr="00E06EA7" w:rsidTr="00DE77EB">
        <w:trPr>
          <w:trHeight w:val="273"/>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соисполнителю 1</w:t>
            </w:r>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r w:rsidR="00DB001E" w:rsidRPr="00E06EA7" w:rsidTr="00DE77EB">
        <w:trPr>
          <w:trHeight w:val="222"/>
        </w:trPr>
        <w:tc>
          <w:tcPr>
            <w:tcW w:w="716"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1625" w:type="dxa"/>
            <w:vMerge/>
          </w:tcPr>
          <w:p w:rsidR="00DB001E" w:rsidRPr="00E06EA7" w:rsidRDefault="00DB001E" w:rsidP="0025408A">
            <w:pPr>
              <w:autoSpaceDE w:val="0"/>
              <w:autoSpaceDN w:val="0"/>
              <w:adjustRightInd w:val="0"/>
              <w:outlineLvl w:val="2"/>
              <w:rPr>
                <w:rFonts w:ascii="Arial" w:hAnsi="Arial" w:cs="Arial"/>
                <w:sz w:val="16"/>
                <w:szCs w:val="16"/>
              </w:rPr>
            </w:pPr>
          </w:p>
        </w:tc>
        <w:tc>
          <w:tcPr>
            <w:tcW w:w="4819" w:type="dxa"/>
          </w:tcPr>
          <w:p w:rsidR="00DB001E" w:rsidRPr="00E06EA7" w:rsidRDefault="00DB001E" w:rsidP="0025408A">
            <w:pPr>
              <w:autoSpaceDE w:val="0"/>
              <w:autoSpaceDN w:val="0"/>
              <w:adjustRightInd w:val="0"/>
              <w:outlineLvl w:val="2"/>
              <w:rPr>
                <w:rFonts w:ascii="Arial" w:hAnsi="Arial" w:cs="Arial"/>
                <w:sz w:val="16"/>
                <w:szCs w:val="16"/>
              </w:rPr>
            </w:pPr>
            <w:r w:rsidRPr="00E06EA7">
              <w:rPr>
                <w:rFonts w:ascii="Arial" w:hAnsi="Arial" w:cs="Arial"/>
                <w:sz w:val="16"/>
                <w:szCs w:val="16"/>
              </w:rPr>
              <w:t>средства юридических лиц</w:t>
            </w:r>
            <w:proofErr w:type="gramStart"/>
            <w:r w:rsidRPr="00E06EA7">
              <w:rPr>
                <w:rFonts w:ascii="Arial" w:hAnsi="Arial" w:cs="Arial"/>
                <w:sz w:val="16"/>
                <w:szCs w:val="16"/>
                <w:vertAlign w:val="superscript"/>
              </w:rPr>
              <w:t>9</w:t>
            </w:r>
            <w:proofErr w:type="gramEnd"/>
          </w:p>
        </w:tc>
        <w:tc>
          <w:tcPr>
            <w:tcW w:w="1134"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203"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c>
          <w:tcPr>
            <w:tcW w:w="1065" w:type="dxa"/>
          </w:tcPr>
          <w:p w:rsidR="00DB001E" w:rsidRPr="00E06EA7" w:rsidRDefault="00DB001E" w:rsidP="0025408A">
            <w:pPr>
              <w:jc w:val="right"/>
              <w:rPr>
                <w:rFonts w:ascii="Arial" w:hAnsi="Arial" w:cs="Arial"/>
                <w:sz w:val="16"/>
                <w:szCs w:val="16"/>
              </w:rPr>
            </w:pPr>
            <w:r w:rsidRPr="00E06EA7">
              <w:rPr>
                <w:rFonts w:ascii="Arial" w:hAnsi="Arial" w:cs="Arial"/>
                <w:sz w:val="16"/>
                <w:szCs w:val="16"/>
              </w:rPr>
              <w:t>0,00</w:t>
            </w:r>
          </w:p>
        </w:tc>
      </w:tr>
    </w:tbl>
    <w:p w:rsidR="00DB001E" w:rsidRDefault="00DB001E" w:rsidP="00DB001E">
      <w:pPr>
        <w:rPr>
          <w:rFonts w:ascii="Arial" w:hAnsi="Arial" w:cs="Arial"/>
          <w:sz w:val="16"/>
          <w:szCs w:val="16"/>
        </w:rPr>
      </w:pPr>
    </w:p>
    <w:p w:rsidR="00DB001E" w:rsidRDefault="00DB001E" w:rsidP="00DB001E">
      <w:pPr>
        <w:pStyle w:val="ConsPlusNormal"/>
        <w:spacing w:line="180" w:lineRule="exact"/>
        <w:ind w:firstLine="0"/>
        <w:jc w:val="both"/>
        <w:rPr>
          <w:sz w:val="16"/>
          <w:szCs w:val="16"/>
        </w:rPr>
      </w:pPr>
    </w:p>
    <w:p w:rsidR="003F71DB" w:rsidRPr="00E06EA7" w:rsidRDefault="003F71DB" w:rsidP="003F71DB">
      <w:pPr>
        <w:widowControl w:val="0"/>
        <w:autoSpaceDE w:val="0"/>
        <w:autoSpaceDN w:val="0"/>
        <w:adjustRightInd w:val="0"/>
        <w:spacing w:line="240" w:lineRule="exact"/>
        <w:ind w:left="6663"/>
        <w:jc w:val="center"/>
        <w:rPr>
          <w:rFonts w:ascii="Arial" w:hAnsi="Arial" w:cs="Arial"/>
          <w:sz w:val="16"/>
          <w:szCs w:val="16"/>
        </w:rPr>
      </w:pPr>
      <w:r w:rsidRPr="00E06EA7">
        <w:rPr>
          <w:rFonts w:ascii="Arial" w:hAnsi="Arial" w:cs="Arial"/>
          <w:sz w:val="16"/>
          <w:szCs w:val="16"/>
        </w:rPr>
        <w:t>Приложение 4</w:t>
      </w:r>
    </w:p>
    <w:p w:rsidR="00DB001E" w:rsidRDefault="003F71DB" w:rsidP="003F71DB">
      <w:pPr>
        <w:pStyle w:val="ConsPlusNormal"/>
        <w:spacing w:line="180" w:lineRule="exact"/>
        <w:ind w:left="6663" w:firstLine="0"/>
        <w:jc w:val="both"/>
        <w:rPr>
          <w:sz w:val="16"/>
          <w:szCs w:val="16"/>
        </w:rPr>
      </w:pPr>
      <w:r w:rsidRPr="00E06EA7">
        <w:rPr>
          <w:sz w:val="16"/>
          <w:szCs w:val="16"/>
        </w:rPr>
        <w:t>к муниципальной программе Благодарненского городского округа Ставропольского края «Развитие образования и молодежной политики»</w:t>
      </w:r>
    </w:p>
    <w:p w:rsidR="003F71DB" w:rsidRDefault="003F71DB" w:rsidP="003F71DB">
      <w:pPr>
        <w:pStyle w:val="ConsPlusNormal"/>
        <w:spacing w:line="180" w:lineRule="exact"/>
        <w:ind w:left="6663" w:firstLine="0"/>
        <w:jc w:val="both"/>
        <w:rPr>
          <w:sz w:val="16"/>
          <w:szCs w:val="16"/>
        </w:rPr>
      </w:pPr>
    </w:p>
    <w:p w:rsidR="003F71DB" w:rsidRDefault="003F71DB" w:rsidP="003F71DB">
      <w:pPr>
        <w:pStyle w:val="ConsPlusNormal"/>
        <w:spacing w:line="180" w:lineRule="exact"/>
        <w:ind w:left="-284" w:firstLine="0"/>
        <w:jc w:val="both"/>
        <w:rPr>
          <w:sz w:val="16"/>
          <w:szCs w:val="16"/>
        </w:rPr>
      </w:pPr>
      <w:r>
        <w:rPr>
          <w:sz w:val="16"/>
          <w:szCs w:val="16"/>
        </w:rPr>
        <w:t xml:space="preserve"> </w:t>
      </w:r>
    </w:p>
    <w:p w:rsidR="003F71DB" w:rsidRPr="00E06EA7" w:rsidRDefault="003F71DB" w:rsidP="003F71DB">
      <w:pPr>
        <w:widowControl w:val="0"/>
        <w:autoSpaceDE w:val="0"/>
        <w:autoSpaceDN w:val="0"/>
        <w:adjustRightInd w:val="0"/>
        <w:spacing w:line="180" w:lineRule="exact"/>
        <w:jc w:val="center"/>
        <w:rPr>
          <w:rFonts w:ascii="Arial" w:hAnsi="Arial" w:cs="Arial"/>
          <w:sz w:val="16"/>
          <w:szCs w:val="16"/>
        </w:rPr>
      </w:pPr>
      <w:r w:rsidRPr="00E06EA7">
        <w:rPr>
          <w:rFonts w:ascii="Arial" w:hAnsi="Arial" w:cs="Arial"/>
          <w:sz w:val="16"/>
          <w:szCs w:val="16"/>
        </w:rPr>
        <w:t>ПОДПРОГРАММА</w:t>
      </w:r>
    </w:p>
    <w:p w:rsidR="003F71DB" w:rsidRPr="00E06EA7" w:rsidRDefault="003F71DB" w:rsidP="003F71DB">
      <w:pPr>
        <w:widowControl w:val="0"/>
        <w:autoSpaceDE w:val="0"/>
        <w:autoSpaceDN w:val="0"/>
        <w:adjustRightInd w:val="0"/>
        <w:spacing w:line="180" w:lineRule="exact"/>
        <w:jc w:val="center"/>
        <w:outlineLvl w:val="1"/>
        <w:rPr>
          <w:rFonts w:ascii="Arial" w:hAnsi="Arial" w:cs="Arial"/>
          <w:sz w:val="16"/>
          <w:szCs w:val="16"/>
        </w:rPr>
      </w:pPr>
      <w:r w:rsidRPr="00E06EA7">
        <w:rPr>
          <w:rFonts w:ascii="Arial" w:hAnsi="Arial" w:cs="Arial"/>
          <w:sz w:val="16"/>
          <w:szCs w:val="16"/>
        </w:rPr>
        <w:t>«Развитие дошкольного, общего и дополнительного образования»</w:t>
      </w:r>
    </w:p>
    <w:p w:rsidR="003F71DB" w:rsidRPr="00E06EA7" w:rsidRDefault="003F71DB" w:rsidP="003F71DB">
      <w:pPr>
        <w:widowControl w:val="0"/>
        <w:autoSpaceDE w:val="0"/>
        <w:autoSpaceDN w:val="0"/>
        <w:adjustRightInd w:val="0"/>
        <w:spacing w:line="180" w:lineRule="exact"/>
        <w:jc w:val="center"/>
        <w:outlineLvl w:val="1"/>
        <w:rPr>
          <w:rFonts w:ascii="Arial" w:hAnsi="Arial" w:cs="Arial"/>
          <w:sz w:val="16"/>
          <w:szCs w:val="16"/>
        </w:rPr>
      </w:pPr>
    </w:p>
    <w:p w:rsidR="003F71DB" w:rsidRPr="00E06EA7" w:rsidRDefault="003F71DB" w:rsidP="003F71DB">
      <w:pPr>
        <w:widowControl w:val="0"/>
        <w:autoSpaceDE w:val="0"/>
        <w:autoSpaceDN w:val="0"/>
        <w:adjustRightInd w:val="0"/>
        <w:spacing w:line="180" w:lineRule="exact"/>
        <w:jc w:val="center"/>
        <w:outlineLvl w:val="1"/>
        <w:rPr>
          <w:rFonts w:ascii="Arial" w:hAnsi="Arial" w:cs="Arial"/>
          <w:sz w:val="16"/>
          <w:szCs w:val="16"/>
        </w:rPr>
      </w:pPr>
      <w:r w:rsidRPr="00E06EA7">
        <w:rPr>
          <w:rFonts w:ascii="Arial" w:hAnsi="Arial" w:cs="Arial"/>
          <w:sz w:val="16"/>
          <w:szCs w:val="16"/>
        </w:rPr>
        <w:t>ПАСПОРТ</w:t>
      </w:r>
    </w:p>
    <w:p w:rsidR="003F71DB" w:rsidRPr="00E06EA7" w:rsidRDefault="003F71DB" w:rsidP="003F71DB">
      <w:pPr>
        <w:widowControl w:val="0"/>
        <w:autoSpaceDE w:val="0"/>
        <w:autoSpaceDN w:val="0"/>
        <w:adjustRightInd w:val="0"/>
        <w:spacing w:line="180" w:lineRule="exact"/>
        <w:jc w:val="center"/>
        <w:rPr>
          <w:rFonts w:ascii="Arial" w:hAnsi="Arial" w:cs="Arial"/>
          <w:b/>
          <w:bCs/>
          <w:sz w:val="16"/>
          <w:szCs w:val="16"/>
        </w:rPr>
      </w:pPr>
      <w:r w:rsidRPr="00E06EA7">
        <w:rPr>
          <w:rFonts w:ascii="Arial" w:hAnsi="Arial" w:cs="Arial"/>
          <w:sz w:val="16"/>
          <w:szCs w:val="16"/>
        </w:rPr>
        <w:t>подпрограммы «Развитие дошкольного, общего и дополнительного образования»</w:t>
      </w:r>
    </w:p>
    <w:p w:rsidR="003F71DB" w:rsidRDefault="003F71DB" w:rsidP="003F71DB">
      <w:pPr>
        <w:widowControl w:val="0"/>
        <w:autoSpaceDE w:val="0"/>
        <w:autoSpaceDN w:val="0"/>
        <w:adjustRightInd w:val="0"/>
        <w:jc w:val="center"/>
        <w:rPr>
          <w:rFonts w:ascii="Arial" w:hAnsi="Arial" w:cs="Arial"/>
          <w:sz w:val="16"/>
          <w:szCs w:val="16"/>
        </w:rPr>
      </w:pPr>
    </w:p>
    <w:p w:rsidR="003F71DB" w:rsidRPr="00E06EA7" w:rsidRDefault="003F71DB" w:rsidP="003F71DB">
      <w:pPr>
        <w:widowControl w:val="0"/>
        <w:autoSpaceDE w:val="0"/>
        <w:autoSpaceDN w:val="0"/>
        <w:adjustRightInd w:val="0"/>
        <w:jc w:val="center"/>
        <w:rPr>
          <w:rFonts w:ascii="Arial" w:hAnsi="Arial" w:cs="Arial"/>
          <w:sz w:val="16"/>
          <w:szCs w:val="16"/>
        </w:rPr>
      </w:pPr>
    </w:p>
    <w:p w:rsidR="003F71DB" w:rsidRDefault="003F71DB" w:rsidP="005B5550">
      <w:pPr>
        <w:widowControl w:val="0"/>
        <w:autoSpaceDE w:val="0"/>
        <w:autoSpaceDN w:val="0"/>
        <w:adjustRightInd w:val="0"/>
        <w:rPr>
          <w:rFonts w:ascii="Arial" w:hAnsi="Arial" w:cs="Arial"/>
          <w:sz w:val="16"/>
          <w:szCs w:val="16"/>
        </w:rPr>
        <w:sectPr w:rsidR="003F71DB" w:rsidSect="00DB001E">
          <w:type w:val="continuous"/>
          <w:pgSz w:w="11905" w:h="16838"/>
          <w:pgMar w:top="1134" w:right="423" w:bottom="1134" w:left="993" w:header="720" w:footer="720" w:gutter="0"/>
          <w:cols w:space="851"/>
          <w:noEndnote/>
          <w:titlePg/>
          <w:docGrid w:linePitch="381"/>
        </w:sectPr>
      </w:pPr>
    </w:p>
    <w:p w:rsidR="003F71DB" w:rsidRDefault="003F71DB" w:rsidP="003F71DB">
      <w:pPr>
        <w:pStyle w:val="ConsPlusNormal"/>
        <w:spacing w:line="180" w:lineRule="exact"/>
        <w:ind w:left="-284" w:firstLine="0"/>
        <w:jc w:val="both"/>
        <w:rPr>
          <w:sz w:val="16"/>
          <w:szCs w:val="16"/>
        </w:rPr>
        <w:sectPr w:rsidR="003F71DB" w:rsidSect="003F71DB">
          <w:type w:val="continuous"/>
          <w:pgSz w:w="11905" w:h="16838"/>
          <w:pgMar w:top="1134" w:right="423" w:bottom="1134" w:left="993" w:header="720" w:footer="720" w:gutter="0"/>
          <w:cols w:num="2" w:space="851"/>
          <w:noEndnote/>
          <w:titlePg/>
          <w:docGrid w:linePitch="381"/>
        </w:sectPr>
      </w:pPr>
    </w:p>
    <w:tbl>
      <w:tblPr>
        <w:tblW w:w="0" w:type="auto"/>
        <w:tblInd w:w="-106" w:type="dxa"/>
        <w:tblLook w:val="00A0"/>
      </w:tblPr>
      <w:tblGrid>
        <w:gridCol w:w="1382"/>
        <w:gridCol w:w="3510"/>
      </w:tblGrid>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lastRenderedPageBreak/>
              <w:t>Наименование</w:t>
            </w:r>
          </w:p>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подпрограммы</w:t>
            </w:r>
          </w:p>
        </w:tc>
        <w:tc>
          <w:tcPr>
            <w:tcW w:w="3510" w:type="dxa"/>
          </w:tcPr>
          <w:p w:rsidR="003F71DB"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подпрограмма  «Развитие дошкольного, общего и дополнительного образования» (далее - Подпрограмма)</w:t>
            </w:r>
          </w:p>
          <w:p w:rsidR="003F71DB" w:rsidRPr="00E06EA7" w:rsidRDefault="003F71DB" w:rsidP="005B5550">
            <w:pPr>
              <w:widowControl w:val="0"/>
              <w:autoSpaceDE w:val="0"/>
              <w:autoSpaceDN w:val="0"/>
              <w:adjustRightInd w:val="0"/>
              <w:rPr>
                <w:rFonts w:ascii="Arial" w:hAnsi="Arial" w:cs="Arial"/>
                <w:sz w:val="16"/>
                <w:szCs w:val="16"/>
              </w:rPr>
            </w:pPr>
          </w:p>
        </w:tc>
      </w:tr>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Ответственный исполнитель подпрограммы</w:t>
            </w:r>
          </w:p>
        </w:tc>
        <w:tc>
          <w:tcPr>
            <w:tcW w:w="3510" w:type="dxa"/>
          </w:tcPr>
          <w:p w:rsidR="003F71DB"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3F71DB" w:rsidRPr="00E06EA7" w:rsidRDefault="003F71DB" w:rsidP="005B5550">
            <w:pPr>
              <w:widowControl w:val="0"/>
              <w:autoSpaceDE w:val="0"/>
              <w:autoSpaceDN w:val="0"/>
              <w:adjustRightInd w:val="0"/>
              <w:rPr>
                <w:rFonts w:ascii="Arial" w:hAnsi="Arial" w:cs="Arial"/>
                <w:sz w:val="16"/>
                <w:szCs w:val="16"/>
              </w:rPr>
            </w:pPr>
          </w:p>
        </w:tc>
      </w:tr>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Соисполнители подпрограммы</w:t>
            </w:r>
          </w:p>
        </w:tc>
        <w:tc>
          <w:tcPr>
            <w:tcW w:w="3510" w:type="dxa"/>
          </w:tcPr>
          <w:p w:rsidR="003F71DB" w:rsidRPr="00E06EA7" w:rsidRDefault="003F71DB" w:rsidP="005B5550">
            <w:pPr>
              <w:widowControl w:val="0"/>
              <w:autoSpaceDE w:val="0"/>
              <w:autoSpaceDN w:val="0"/>
              <w:adjustRightInd w:val="0"/>
              <w:ind w:firstLine="175"/>
              <w:rPr>
                <w:rFonts w:ascii="Arial" w:hAnsi="Arial" w:cs="Arial"/>
                <w:sz w:val="16"/>
                <w:szCs w:val="16"/>
              </w:rPr>
            </w:pPr>
            <w:r w:rsidRPr="00E06EA7">
              <w:rPr>
                <w:rFonts w:ascii="Arial" w:hAnsi="Arial" w:cs="Arial"/>
                <w:sz w:val="16"/>
                <w:szCs w:val="16"/>
              </w:rPr>
              <w:t>нет</w:t>
            </w:r>
          </w:p>
        </w:tc>
      </w:tr>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Участники подпрограммы</w:t>
            </w:r>
          </w:p>
        </w:tc>
        <w:tc>
          <w:tcPr>
            <w:tcW w:w="3510"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образовательные учреждения, муниципальное казенное учреждение «Благодарненский центр по обеспечению системы образования»</w:t>
            </w:r>
          </w:p>
          <w:p w:rsidR="003F71DB" w:rsidRPr="00E06EA7" w:rsidRDefault="003F71DB" w:rsidP="005B5550">
            <w:pPr>
              <w:widowControl w:val="0"/>
              <w:autoSpaceDE w:val="0"/>
              <w:autoSpaceDN w:val="0"/>
              <w:adjustRightInd w:val="0"/>
              <w:rPr>
                <w:rFonts w:ascii="Arial" w:hAnsi="Arial" w:cs="Arial"/>
                <w:sz w:val="16"/>
                <w:szCs w:val="16"/>
              </w:rPr>
            </w:pPr>
          </w:p>
        </w:tc>
      </w:tr>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Задачи подпрограммы</w:t>
            </w:r>
          </w:p>
        </w:tc>
        <w:tc>
          <w:tcPr>
            <w:tcW w:w="3510" w:type="dxa"/>
          </w:tcPr>
          <w:p w:rsidR="003F71DB" w:rsidRPr="00E06EA7" w:rsidRDefault="003F71DB" w:rsidP="005B5550">
            <w:pPr>
              <w:pStyle w:val="ConsPlusCell"/>
              <w:ind w:firstLine="140"/>
              <w:jc w:val="both"/>
              <w:rPr>
                <w:sz w:val="16"/>
                <w:szCs w:val="16"/>
              </w:rPr>
            </w:pPr>
            <w:r w:rsidRPr="00E06EA7">
              <w:rPr>
                <w:sz w:val="16"/>
                <w:szCs w:val="16"/>
              </w:rPr>
              <w:t>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p w:rsidR="003F71DB" w:rsidRPr="00E06EA7" w:rsidRDefault="003F71DB" w:rsidP="005B5550">
            <w:pPr>
              <w:pStyle w:val="ConsPlusCell"/>
              <w:ind w:firstLine="140"/>
              <w:jc w:val="both"/>
              <w:rPr>
                <w:sz w:val="16"/>
                <w:szCs w:val="16"/>
              </w:rPr>
            </w:pPr>
            <w:r w:rsidRPr="00E06EA7">
              <w:rPr>
                <w:sz w:val="16"/>
                <w:szCs w:val="16"/>
              </w:rPr>
              <w:t xml:space="preserve">создание благоприятных условий для работы молодых специалистов в сфере образования в Благодарненском городском округе Ставропольского края </w:t>
            </w:r>
          </w:p>
        </w:tc>
      </w:tr>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Показатели решения задач Подпрограммы</w:t>
            </w:r>
          </w:p>
        </w:tc>
        <w:tc>
          <w:tcPr>
            <w:tcW w:w="3510" w:type="dxa"/>
          </w:tcPr>
          <w:p w:rsidR="003F71DB" w:rsidRPr="00E06EA7" w:rsidRDefault="003F71DB" w:rsidP="005B5550">
            <w:pPr>
              <w:pStyle w:val="ConsPlusCell"/>
              <w:jc w:val="both"/>
              <w:rPr>
                <w:color w:val="000000"/>
                <w:sz w:val="16"/>
                <w:szCs w:val="16"/>
              </w:rPr>
            </w:pPr>
            <w:r w:rsidRPr="00E06EA7">
              <w:rPr>
                <w:color w:val="000000"/>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3F71DB" w:rsidRPr="00E06EA7" w:rsidRDefault="003F71DB" w:rsidP="005B5550">
            <w:pPr>
              <w:pStyle w:val="ConsPlusCell"/>
              <w:jc w:val="both"/>
              <w:rPr>
                <w:color w:val="000000"/>
                <w:sz w:val="16"/>
                <w:szCs w:val="16"/>
              </w:rPr>
            </w:pPr>
            <w:r w:rsidRPr="00E06EA7">
              <w:rPr>
                <w:color w:val="000000"/>
                <w:sz w:val="16"/>
                <w:szCs w:val="16"/>
              </w:rPr>
              <w:t xml:space="preserve">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3F71DB" w:rsidRPr="00E06EA7" w:rsidRDefault="003F71DB" w:rsidP="005B5550">
            <w:pPr>
              <w:pStyle w:val="ConsPlusCell"/>
              <w:jc w:val="both"/>
              <w:rPr>
                <w:color w:val="000000"/>
                <w:sz w:val="16"/>
                <w:szCs w:val="16"/>
              </w:rPr>
            </w:pPr>
            <w:r w:rsidRPr="00E06EA7">
              <w:rPr>
                <w:color w:val="000000"/>
                <w:sz w:val="16"/>
                <w:szCs w:val="16"/>
              </w:rPr>
              <w:t xml:space="preserve">   доля </w:t>
            </w:r>
            <w:proofErr w:type="gramStart"/>
            <w:r w:rsidRPr="00E06EA7">
              <w:rPr>
                <w:color w:val="000000"/>
                <w:sz w:val="16"/>
                <w:szCs w:val="16"/>
              </w:rPr>
              <w:t>обучающихся</w:t>
            </w:r>
            <w:proofErr w:type="gramEnd"/>
            <w:r w:rsidRPr="00E06EA7">
              <w:rPr>
                <w:color w:val="000000"/>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3F71DB" w:rsidRPr="00E06EA7" w:rsidRDefault="003F71DB" w:rsidP="005B5550">
            <w:pPr>
              <w:pStyle w:val="ConsPlusCell"/>
              <w:jc w:val="both"/>
              <w:rPr>
                <w:color w:val="000000"/>
                <w:sz w:val="16"/>
                <w:szCs w:val="16"/>
              </w:rPr>
            </w:pPr>
            <w:r w:rsidRPr="00E06EA7">
              <w:rPr>
                <w:sz w:val="16"/>
                <w:szCs w:val="16"/>
              </w:rPr>
              <w:lastRenderedPageBreak/>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3F71DB" w:rsidRPr="00E06EA7" w:rsidRDefault="003F71DB" w:rsidP="005B5550">
            <w:pPr>
              <w:pStyle w:val="ConsPlusCell"/>
              <w:jc w:val="both"/>
              <w:rPr>
                <w:color w:val="000000"/>
                <w:sz w:val="16"/>
                <w:szCs w:val="16"/>
              </w:rPr>
            </w:pPr>
            <w:r w:rsidRPr="00E06EA7">
              <w:rPr>
                <w:color w:val="000000"/>
                <w:sz w:val="16"/>
                <w:szCs w:val="16"/>
              </w:rPr>
              <w:t xml:space="preserve">   удельный вес учащихся, обеспеченных учебниками</w:t>
            </w:r>
          </w:p>
          <w:p w:rsidR="003F71DB" w:rsidRPr="00E06EA7" w:rsidRDefault="003F71DB" w:rsidP="005B5550">
            <w:pPr>
              <w:pStyle w:val="ConsPlusCell"/>
              <w:jc w:val="both"/>
              <w:rPr>
                <w:sz w:val="16"/>
                <w:szCs w:val="16"/>
              </w:rPr>
            </w:pPr>
            <w:r w:rsidRPr="00E06EA7">
              <w:rPr>
                <w:sz w:val="16"/>
                <w:szCs w:val="16"/>
              </w:rPr>
              <w:t>доля образовательных организаций со стопроцентной заменой оконных блоков;</w:t>
            </w:r>
          </w:p>
          <w:p w:rsidR="003F71DB" w:rsidRPr="00E06EA7" w:rsidRDefault="003F71DB" w:rsidP="005B5550">
            <w:pPr>
              <w:pStyle w:val="ConsPlusCell"/>
              <w:jc w:val="both"/>
              <w:rPr>
                <w:sz w:val="16"/>
                <w:szCs w:val="16"/>
              </w:rPr>
            </w:pPr>
            <w:r w:rsidRPr="00E06EA7">
              <w:rPr>
                <w:sz w:val="16"/>
                <w:szCs w:val="16"/>
              </w:rPr>
              <w:t xml:space="preserve">   увеличение доли образовательных организаций, расположенных в сельской местности, в спортзалах которых проведен капитальный ремонт;</w:t>
            </w:r>
          </w:p>
          <w:p w:rsidR="003F71DB" w:rsidRPr="00E06EA7" w:rsidRDefault="003F71DB" w:rsidP="005B5550">
            <w:pPr>
              <w:pStyle w:val="ConsPlusCell"/>
              <w:jc w:val="both"/>
              <w:rPr>
                <w:sz w:val="16"/>
                <w:szCs w:val="16"/>
              </w:rPr>
            </w:pPr>
            <w:r w:rsidRPr="00E06EA7">
              <w:rPr>
                <w:sz w:val="16"/>
                <w:szCs w:val="16"/>
              </w:rPr>
              <w:t xml:space="preserve">   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3F71DB" w:rsidRPr="00E06EA7" w:rsidRDefault="003F71DB" w:rsidP="005B5550">
            <w:pPr>
              <w:pStyle w:val="ConsPlusCell"/>
              <w:jc w:val="both"/>
              <w:rPr>
                <w:sz w:val="16"/>
                <w:szCs w:val="16"/>
              </w:rPr>
            </w:pPr>
            <w:r w:rsidRPr="00E06EA7">
              <w:rPr>
                <w:sz w:val="16"/>
                <w:szCs w:val="16"/>
              </w:rPr>
              <w:t xml:space="preserve">    увеличение удельного веса учреждений, в которых проведена работа по капитальному ремонту кровли;</w:t>
            </w:r>
          </w:p>
          <w:p w:rsidR="003F71DB" w:rsidRPr="00E06EA7" w:rsidRDefault="003F71DB" w:rsidP="005B5550">
            <w:pPr>
              <w:pStyle w:val="ConsPlusCell"/>
              <w:jc w:val="both"/>
              <w:rPr>
                <w:sz w:val="16"/>
                <w:szCs w:val="16"/>
              </w:rPr>
            </w:pPr>
            <w:r w:rsidRPr="00E06EA7">
              <w:rPr>
                <w:sz w:val="16"/>
                <w:szCs w:val="16"/>
              </w:rPr>
              <w:t xml:space="preserve">    среднемесячная номинальная начисленная заработная плата педагогических работников дошкольных образовательных учреждений;</w:t>
            </w:r>
          </w:p>
          <w:p w:rsidR="003F71DB" w:rsidRPr="00E06EA7" w:rsidRDefault="003F71DB" w:rsidP="005B5550">
            <w:pPr>
              <w:pStyle w:val="ConsPlusCell"/>
              <w:jc w:val="both"/>
              <w:rPr>
                <w:sz w:val="16"/>
                <w:szCs w:val="16"/>
              </w:rPr>
            </w:pPr>
            <w:r w:rsidRPr="00E06EA7">
              <w:rPr>
                <w:sz w:val="16"/>
                <w:szCs w:val="16"/>
              </w:rPr>
              <w:t xml:space="preserve">    среднемесячная номинальная начисленная заработная плата учителей муниципальных общеобразовательных учреждений;</w:t>
            </w:r>
          </w:p>
          <w:p w:rsidR="003F71DB" w:rsidRPr="00E06EA7" w:rsidRDefault="003F71DB" w:rsidP="005B5550">
            <w:pPr>
              <w:pStyle w:val="ConsPlusCell"/>
              <w:jc w:val="both"/>
              <w:rPr>
                <w:sz w:val="16"/>
                <w:szCs w:val="16"/>
              </w:rPr>
            </w:pPr>
            <w:r w:rsidRPr="00E06EA7">
              <w:rPr>
                <w:sz w:val="16"/>
                <w:szCs w:val="16"/>
              </w:rPr>
              <w:t xml:space="preserve">    среднемесячная номинальная начисленная заработная плата педагогических работников дополнительных образовательных учреждений;</w:t>
            </w:r>
          </w:p>
          <w:p w:rsidR="003F71DB" w:rsidRPr="00E06EA7" w:rsidRDefault="003F71DB" w:rsidP="005B5550">
            <w:pPr>
              <w:pStyle w:val="ConsPlusCell"/>
              <w:jc w:val="both"/>
              <w:rPr>
                <w:sz w:val="16"/>
                <w:szCs w:val="16"/>
              </w:rPr>
            </w:pPr>
            <w:r w:rsidRPr="00E06EA7">
              <w:rPr>
                <w:sz w:val="16"/>
                <w:szCs w:val="16"/>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3F71DB" w:rsidRPr="00E06EA7" w:rsidRDefault="003F71DB" w:rsidP="005B5550">
            <w:pPr>
              <w:pStyle w:val="ConsPlusCell"/>
              <w:jc w:val="both"/>
              <w:rPr>
                <w:sz w:val="16"/>
                <w:szCs w:val="16"/>
              </w:rPr>
            </w:pPr>
            <w:r w:rsidRPr="00E06EA7">
              <w:rPr>
                <w:sz w:val="16"/>
                <w:szCs w:val="16"/>
              </w:rPr>
              <w:t xml:space="preserve">   доля обучающихся </w:t>
            </w:r>
            <w:r w:rsidRPr="00E06EA7">
              <w:rPr>
                <w:sz w:val="16"/>
                <w:szCs w:val="16"/>
              </w:rPr>
              <w:lastRenderedPageBreak/>
              <w:t>общеобразовательных учреждений, охваченных льготным питанием</w:t>
            </w:r>
          </w:p>
          <w:p w:rsidR="003F71DB" w:rsidRPr="00E06EA7" w:rsidRDefault="003F71DB" w:rsidP="005B5550">
            <w:pPr>
              <w:pStyle w:val="ConsPlusCell"/>
              <w:jc w:val="both"/>
              <w:rPr>
                <w:color w:val="FF0000"/>
                <w:sz w:val="16"/>
                <w:szCs w:val="16"/>
              </w:rPr>
            </w:pPr>
          </w:p>
        </w:tc>
      </w:tr>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lastRenderedPageBreak/>
              <w:t xml:space="preserve">Сроки реализации Подпрограммы </w:t>
            </w:r>
          </w:p>
        </w:tc>
        <w:tc>
          <w:tcPr>
            <w:tcW w:w="3510"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 2018 -2020 годы</w:t>
            </w:r>
          </w:p>
        </w:tc>
      </w:tr>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p>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Объемы и  источники финансового обеспечения Подпрограммы</w:t>
            </w:r>
          </w:p>
        </w:tc>
        <w:tc>
          <w:tcPr>
            <w:tcW w:w="3510" w:type="dxa"/>
          </w:tcPr>
          <w:p w:rsidR="003F71DB" w:rsidRPr="00E06EA7" w:rsidRDefault="003F71DB" w:rsidP="005B5550">
            <w:pPr>
              <w:rPr>
                <w:rFonts w:ascii="Arial" w:hAnsi="Arial" w:cs="Arial"/>
                <w:sz w:val="16"/>
                <w:szCs w:val="16"/>
              </w:rPr>
            </w:pPr>
            <w:r w:rsidRPr="00E06EA7">
              <w:rPr>
                <w:rFonts w:ascii="Arial" w:hAnsi="Arial" w:cs="Arial"/>
                <w:sz w:val="16"/>
                <w:szCs w:val="16"/>
              </w:rPr>
              <w:t>объемы финансового обеспечения всего – 1 720 345,06  тыс. руб. в том числе по годам:</w:t>
            </w:r>
          </w:p>
          <w:p w:rsidR="003F71DB" w:rsidRPr="00E06EA7" w:rsidRDefault="003F71DB" w:rsidP="005B5550">
            <w:pPr>
              <w:pStyle w:val="ConsPlusCell"/>
              <w:jc w:val="both"/>
              <w:rPr>
                <w:sz w:val="16"/>
                <w:szCs w:val="16"/>
              </w:rPr>
            </w:pPr>
            <w:r w:rsidRPr="00E06EA7">
              <w:rPr>
                <w:sz w:val="16"/>
                <w:szCs w:val="16"/>
              </w:rPr>
              <w:t xml:space="preserve">        2018 год -  562 845,08   тыс. рублей; </w:t>
            </w:r>
          </w:p>
          <w:p w:rsidR="003F71DB" w:rsidRPr="00E06EA7" w:rsidRDefault="003F71DB" w:rsidP="005B5550">
            <w:pPr>
              <w:pStyle w:val="ConsPlusCell"/>
              <w:jc w:val="both"/>
              <w:rPr>
                <w:sz w:val="16"/>
                <w:szCs w:val="16"/>
              </w:rPr>
            </w:pPr>
            <w:r w:rsidRPr="00E06EA7">
              <w:rPr>
                <w:sz w:val="16"/>
                <w:szCs w:val="16"/>
              </w:rPr>
              <w:t xml:space="preserve">        2019 год – 573 592,39   тыс. рублей;</w:t>
            </w:r>
          </w:p>
          <w:p w:rsidR="003F71DB" w:rsidRPr="00E06EA7" w:rsidRDefault="003F71DB" w:rsidP="005B5550">
            <w:pPr>
              <w:pStyle w:val="ConsPlusCell"/>
              <w:jc w:val="both"/>
              <w:rPr>
                <w:sz w:val="16"/>
                <w:szCs w:val="16"/>
              </w:rPr>
            </w:pPr>
            <w:r w:rsidRPr="00E06EA7">
              <w:rPr>
                <w:sz w:val="16"/>
                <w:szCs w:val="16"/>
              </w:rPr>
              <w:t xml:space="preserve">        2020 год –  583 907,59  тыс. рублей</w:t>
            </w:r>
          </w:p>
          <w:p w:rsidR="003F71DB" w:rsidRPr="00E06EA7" w:rsidRDefault="003F71DB"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за счет средств:</w:t>
            </w:r>
          </w:p>
          <w:p w:rsidR="003F71DB" w:rsidRPr="00E06EA7" w:rsidRDefault="003F71DB"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Ставропольского края всего – 903 585,97 тыс. руб. том числе, по годам:</w:t>
            </w:r>
          </w:p>
          <w:p w:rsidR="003F71DB" w:rsidRPr="00E06EA7" w:rsidRDefault="003F71DB" w:rsidP="005B5550">
            <w:pPr>
              <w:pStyle w:val="ConsPlusCell"/>
              <w:jc w:val="both"/>
              <w:rPr>
                <w:sz w:val="16"/>
                <w:szCs w:val="16"/>
              </w:rPr>
            </w:pPr>
            <w:r w:rsidRPr="00E06EA7">
              <w:rPr>
                <w:sz w:val="16"/>
                <w:szCs w:val="16"/>
              </w:rPr>
              <w:t xml:space="preserve">2018 год -  309 103,01   тыс. рублей </w:t>
            </w:r>
          </w:p>
          <w:p w:rsidR="003F71DB" w:rsidRPr="00E06EA7" w:rsidRDefault="003F71DB" w:rsidP="005B5550">
            <w:pPr>
              <w:pStyle w:val="ConsPlusCell"/>
              <w:jc w:val="both"/>
              <w:rPr>
                <w:sz w:val="16"/>
                <w:szCs w:val="16"/>
              </w:rPr>
            </w:pPr>
            <w:r w:rsidRPr="00E06EA7">
              <w:rPr>
                <w:sz w:val="16"/>
                <w:szCs w:val="16"/>
              </w:rPr>
              <w:t xml:space="preserve">        2019 год – 295 477,10   тыс. рублей;</w:t>
            </w:r>
          </w:p>
          <w:p w:rsidR="003F71DB" w:rsidRPr="00E06EA7" w:rsidRDefault="003F71DB" w:rsidP="005B5550">
            <w:pPr>
              <w:pStyle w:val="ConsPlusCell"/>
              <w:jc w:val="both"/>
              <w:rPr>
                <w:sz w:val="16"/>
                <w:szCs w:val="16"/>
              </w:rPr>
            </w:pPr>
            <w:r w:rsidRPr="00E06EA7">
              <w:rPr>
                <w:sz w:val="16"/>
                <w:szCs w:val="16"/>
              </w:rPr>
              <w:t xml:space="preserve">        2020 год –  299 005,86  тыс. рублей</w:t>
            </w:r>
          </w:p>
          <w:p w:rsidR="003F71DB" w:rsidRPr="00E06EA7" w:rsidRDefault="003F71DB"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Российской Федерации всего – 0 тыс. рублей, в том числе, по годам:</w:t>
            </w:r>
          </w:p>
          <w:p w:rsidR="003F71DB" w:rsidRPr="00E06EA7" w:rsidRDefault="003F71DB"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2018 году – 0 тыс. рублей;</w:t>
            </w:r>
          </w:p>
          <w:p w:rsidR="003F71DB" w:rsidRPr="00E06EA7" w:rsidRDefault="003F71DB" w:rsidP="00F60D1E">
            <w:pPr>
              <w:widowControl w:val="0"/>
              <w:autoSpaceDE w:val="0"/>
              <w:autoSpaceDN w:val="0"/>
              <w:adjustRightInd w:val="0"/>
              <w:ind w:firstLine="425"/>
              <w:jc w:val="both"/>
              <w:rPr>
                <w:rFonts w:ascii="Arial" w:hAnsi="Arial" w:cs="Arial"/>
                <w:sz w:val="16"/>
                <w:szCs w:val="16"/>
              </w:rPr>
            </w:pPr>
            <w:r w:rsidRPr="00E06EA7">
              <w:rPr>
                <w:rFonts w:ascii="Arial" w:hAnsi="Arial" w:cs="Arial"/>
                <w:sz w:val="16"/>
                <w:szCs w:val="16"/>
              </w:rPr>
              <w:t>в 2019 году – 0,00 тыс. рублей;</w:t>
            </w:r>
          </w:p>
          <w:p w:rsidR="003F71DB" w:rsidRPr="00E06EA7" w:rsidRDefault="003F71DB" w:rsidP="005B5550">
            <w:pPr>
              <w:ind w:firstLine="175"/>
              <w:jc w:val="both"/>
              <w:rPr>
                <w:rFonts w:ascii="Arial" w:hAnsi="Arial" w:cs="Arial"/>
                <w:sz w:val="16"/>
                <w:szCs w:val="16"/>
              </w:rPr>
            </w:pPr>
            <w:r w:rsidRPr="00E06EA7">
              <w:rPr>
                <w:rFonts w:ascii="Arial" w:hAnsi="Arial" w:cs="Arial"/>
                <w:sz w:val="16"/>
                <w:szCs w:val="16"/>
              </w:rPr>
              <w:t xml:space="preserve">     в 2020 году – 0,00 тыс. рублей</w:t>
            </w:r>
          </w:p>
          <w:p w:rsidR="003F71DB" w:rsidRPr="00E06EA7" w:rsidRDefault="003F71DB"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Благодарненского городского округа Ставропольского края  всего – 816 640,58 тыс. рублей, в том числе по годам:</w:t>
            </w:r>
          </w:p>
          <w:p w:rsidR="003F71DB" w:rsidRPr="00E06EA7" w:rsidRDefault="003F71DB"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2018 году – 253 742,07 тыс. рублей;</w:t>
            </w:r>
          </w:p>
          <w:p w:rsidR="003F71DB" w:rsidRPr="00E06EA7" w:rsidRDefault="003F71DB"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2019 году –  278 115,29 тыс. рублей;</w:t>
            </w:r>
          </w:p>
          <w:p w:rsidR="003F71DB" w:rsidRPr="00E06EA7" w:rsidRDefault="003F71DB"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2020 году – 284 901,73 тыс. рублей»</w:t>
            </w:r>
          </w:p>
          <w:p w:rsidR="003F71DB" w:rsidRPr="00E06EA7" w:rsidRDefault="003F71DB" w:rsidP="005B5550">
            <w:pPr>
              <w:widowControl w:val="0"/>
              <w:autoSpaceDE w:val="0"/>
              <w:autoSpaceDN w:val="0"/>
              <w:adjustRightInd w:val="0"/>
              <w:ind w:firstLine="540"/>
              <w:jc w:val="both"/>
              <w:rPr>
                <w:rFonts w:ascii="Arial" w:hAnsi="Arial" w:cs="Arial"/>
                <w:sz w:val="16"/>
                <w:szCs w:val="16"/>
              </w:rPr>
            </w:pPr>
          </w:p>
        </w:tc>
      </w:tr>
      <w:tr w:rsidR="003F71DB" w:rsidRPr="00E06EA7" w:rsidTr="00E11941">
        <w:tc>
          <w:tcPr>
            <w:tcW w:w="1382" w:type="dxa"/>
          </w:tcPr>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Ожидаемые конечные результаты</w:t>
            </w:r>
          </w:p>
          <w:p w:rsidR="003F71DB" w:rsidRPr="00E06EA7" w:rsidRDefault="003F71DB" w:rsidP="005B5550">
            <w:pPr>
              <w:widowControl w:val="0"/>
              <w:autoSpaceDE w:val="0"/>
              <w:autoSpaceDN w:val="0"/>
              <w:adjustRightInd w:val="0"/>
              <w:rPr>
                <w:rFonts w:ascii="Arial" w:hAnsi="Arial" w:cs="Arial"/>
                <w:sz w:val="16"/>
                <w:szCs w:val="16"/>
              </w:rPr>
            </w:pPr>
            <w:r w:rsidRPr="00E06EA7">
              <w:rPr>
                <w:rFonts w:ascii="Arial" w:hAnsi="Arial" w:cs="Arial"/>
                <w:sz w:val="16"/>
                <w:szCs w:val="16"/>
              </w:rPr>
              <w:t>реализации Подпрограммы</w:t>
            </w:r>
          </w:p>
        </w:tc>
        <w:tc>
          <w:tcPr>
            <w:tcW w:w="3510" w:type="dxa"/>
          </w:tcPr>
          <w:p w:rsidR="003F71DB" w:rsidRPr="00E06EA7" w:rsidRDefault="003F71DB" w:rsidP="005B5550">
            <w:pPr>
              <w:pStyle w:val="ConsPlusCell"/>
              <w:jc w:val="both"/>
              <w:rPr>
                <w:sz w:val="16"/>
                <w:szCs w:val="16"/>
              </w:rPr>
            </w:pPr>
            <w:r w:rsidRPr="00E06EA7">
              <w:rPr>
                <w:sz w:val="16"/>
                <w:szCs w:val="16"/>
              </w:rPr>
              <w:t xml:space="preserve">   увеличение доли детей </w:t>
            </w:r>
            <w:r w:rsidRPr="00E06EA7">
              <w:rPr>
                <w:color w:val="000000"/>
                <w:sz w:val="16"/>
                <w:szCs w:val="16"/>
              </w:rPr>
              <w:t xml:space="preserve">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w:t>
            </w:r>
            <w:r w:rsidRPr="00E06EA7">
              <w:rPr>
                <w:sz w:val="16"/>
                <w:szCs w:val="16"/>
              </w:rPr>
              <w:t>Благодарненского городского округа Ставропольского края до 69 процентов;</w:t>
            </w:r>
          </w:p>
          <w:p w:rsidR="003F71DB" w:rsidRPr="00E06EA7" w:rsidRDefault="003F71DB" w:rsidP="005B5550">
            <w:pPr>
              <w:pStyle w:val="ConsPlusCell"/>
              <w:jc w:val="both"/>
              <w:rPr>
                <w:sz w:val="16"/>
                <w:szCs w:val="16"/>
              </w:rPr>
            </w:pPr>
            <w:r w:rsidRPr="00E06EA7">
              <w:rPr>
                <w:color w:val="000000"/>
                <w:sz w:val="16"/>
                <w:szCs w:val="16"/>
              </w:rPr>
              <w:t xml:space="preserve">    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до 0 процентов.</w:t>
            </w:r>
          </w:p>
          <w:p w:rsidR="003F71DB" w:rsidRPr="00E06EA7" w:rsidRDefault="003F71DB" w:rsidP="005B5550">
            <w:pPr>
              <w:pStyle w:val="ConsPlusCell"/>
              <w:jc w:val="both"/>
              <w:rPr>
                <w:sz w:val="16"/>
                <w:szCs w:val="16"/>
              </w:rPr>
            </w:pPr>
            <w:r w:rsidRPr="00E06EA7">
              <w:rPr>
                <w:sz w:val="16"/>
                <w:szCs w:val="16"/>
              </w:rPr>
              <w:t xml:space="preserve">   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до 96 процентов;</w:t>
            </w:r>
          </w:p>
          <w:p w:rsidR="003F71DB" w:rsidRPr="00E06EA7" w:rsidRDefault="003F71DB" w:rsidP="005B5550">
            <w:pPr>
              <w:pStyle w:val="ConsPlusCell"/>
              <w:jc w:val="both"/>
              <w:rPr>
                <w:sz w:val="16"/>
                <w:szCs w:val="16"/>
              </w:rPr>
            </w:pPr>
            <w:r w:rsidRPr="00E06EA7">
              <w:rPr>
                <w:sz w:val="16"/>
                <w:szCs w:val="16"/>
              </w:rPr>
              <w:t xml:space="preserve">    увеличение удельного веса учащихся, обеспеченных учебниками до 99,9 процентов;</w:t>
            </w:r>
          </w:p>
          <w:p w:rsidR="003F71DB" w:rsidRPr="00E06EA7" w:rsidRDefault="003F71DB" w:rsidP="005B5550">
            <w:pPr>
              <w:pStyle w:val="ConsPlusCell"/>
              <w:jc w:val="both"/>
              <w:rPr>
                <w:color w:val="FF0000"/>
                <w:sz w:val="16"/>
                <w:szCs w:val="16"/>
              </w:rPr>
            </w:pPr>
            <w:r w:rsidRPr="00E06EA7">
              <w:rPr>
                <w:sz w:val="16"/>
                <w:szCs w:val="16"/>
              </w:rPr>
              <w:t xml:space="preserve">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до 57,8 процентов</w:t>
            </w:r>
            <w:r w:rsidRPr="00E06EA7">
              <w:rPr>
                <w:color w:val="FF0000"/>
                <w:sz w:val="16"/>
                <w:szCs w:val="16"/>
              </w:rPr>
              <w:t>.</w:t>
            </w:r>
          </w:p>
          <w:p w:rsidR="003F71DB" w:rsidRPr="00E06EA7" w:rsidRDefault="003F71DB" w:rsidP="005B5550">
            <w:pPr>
              <w:pStyle w:val="ConsPlusCell"/>
              <w:jc w:val="both"/>
              <w:rPr>
                <w:color w:val="FF0000"/>
                <w:sz w:val="16"/>
                <w:szCs w:val="16"/>
              </w:rPr>
            </w:pPr>
          </w:p>
        </w:tc>
      </w:tr>
    </w:tbl>
    <w:p w:rsidR="003F71DB" w:rsidRDefault="003F71DB" w:rsidP="003F71DB">
      <w:pPr>
        <w:pStyle w:val="ConsPlusNormal"/>
        <w:spacing w:line="180" w:lineRule="exact"/>
        <w:ind w:firstLine="0"/>
        <w:jc w:val="both"/>
        <w:rPr>
          <w:sz w:val="16"/>
          <w:szCs w:val="16"/>
        </w:rPr>
      </w:pPr>
    </w:p>
    <w:p w:rsidR="003F71DB" w:rsidRPr="00E06EA7" w:rsidRDefault="003F71DB" w:rsidP="003F71DB">
      <w:pPr>
        <w:autoSpaceDE w:val="0"/>
        <w:autoSpaceDN w:val="0"/>
        <w:adjustRightInd w:val="0"/>
        <w:jc w:val="both"/>
        <w:rPr>
          <w:rFonts w:ascii="Arial" w:hAnsi="Arial" w:cs="Arial"/>
          <w:sz w:val="16"/>
          <w:szCs w:val="16"/>
        </w:rPr>
      </w:pPr>
    </w:p>
    <w:p w:rsidR="003F71DB" w:rsidRPr="00E06EA7" w:rsidRDefault="003F71DB" w:rsidP="00F60D1E">
      <w:pPr>
        <w:autoSpaceDE w:val="0"/>
        <w:autoSpaceDN w:val="0"/>
        <w:adjustRightInd w:val="0"/>
        <w:jc w:val="center"/>
        <w:rPr>
          <w:rFonts w:ascii="Arial" w:hAnsi="Arial" w:cs="Arial"/>
          <w:sz w:val="16"/>
          <w:szCs w:val="16"/>
        </w:rPr>
      </w:pPr>
      <w:r w:rsidRPr="00E06EA7">
        <w:rPr>
          <w:rFonts w:ascii="Arial" w:hAnsi="Arial" w:cs="Arial"/>
          <w:sz w:val="16"/>
          <w:szCs w:val="16"/>
        </w:rPr>
        <w:t>Характеристика основных мероприятий Подпрограммы</w:t>
      </w:r>
    </w:p>
    <w:p w:rsidR="003F71DB" w:rsidRPr="00E06EA7" w:rsidRDefault="003F71DB" w:rsidP="003F71DB">
      <w:pPr>
        <w:autoSpaceDE w:val="0"/>
        <w:autoSpaceDN w:val="0"/>
        <w:adjustRightInd w:val="0"/>
        <w:ind w:left="-284" w:firstLine="720"/>
        <w:jc w:val="center"/>
        <w:rPr>
          <w:rFonts w:ascii="Arial" w:hAnsi="Arial" w:cs="Arial"/>
          <w:sz w:val="16"/>
          <w:szCs w:val="16"/>
        </w:rPr>
      </w:pPr>
    </w:p>
    <w:p w:rsidR="003F71DB" w:rsidRPr="00E06EA7" w:rsidRDefault="003F71DB" w:rsidP="003F71DB">
      <w:pPr>
        <w:autoSpaceDE w:val="0"/>
        <w:autoSpaceDN w:val="0"/>
        <w:adjustRightInd w:val="0"/>
        <w:ind w:left="-284" w:firstLine="426"/>
        <w:jc w:val="both"/>
        <w:rPr>
          <w:rFonts w:ascii="Arial" w:hAnsi="Arial" w:cs="Arial"/>
          <w:sz w:val="16"/>
          <w:szCs w:val="16"/>
        </w:rPr>
      </w:pPr>
      <w:r w:rsidRPr="00E06EA7">
        <w:rPr>
          <w:rFonts w:ascii="Arial" w:hAnsi="Arial" w:cs="Arial"/>
          <w:sz w:val="16"/>
          <w:szCs w:val="16"/>
        </w:rPr>
        <w:t>Подпрограммой предусмотрена реализация следующих основных мероприятий:</w:t>
      </w:r>
    </w:p>
    <w:p w:rsidR="003F71DB" w:rsidRPr="00E06EA7" w:rsidRDefault="003F71DB" w:rsidP="003F71DB">
      <w:pPr>
        <w:pStyle w:val="ConsPlusNormal"/>
        <w:ind w:left="-284" w:firstLine="426"/>
        <w:jc w:val="both"/>
        <w:rPr>
          <w:sz w:val="16"/>
          <w:szCs w:val="16"/>
        </w:rPr>
      </w:pPr>
      <w:r w:rsidRPr="00E06EA7">
        <w:rPr>
          <w:sz w:val="16"/>
          <w:szCs w:val="16"/>
        </w:rPr>
        <w:t>1) Обеспечение предоставления бесплатного дошкольного образования, в рамках которого предполагается:</w:t>
      </w:r>
    </w:p>
    <w:p w:rsidR="003F71DB" w:rsidRPr="00E06EA7" w:rsidRDefault="003F71DB" w:rsidP="003F71DB">
      <w:pPr>
        <w:pStyle w:val="ConsPlusNormal"/>
        <w:ind w:left="-284" w:firstLine="426"/>
        <w:jc w:val="both"/>
        <w:rPr>
          <w:sz w:val="16"/>
          <w:szCs w:val="16"/>
        </w:rPr>
      </w:pPr>
      <w:r w:rsidRPr="00E06EA7">
        <w:rPr>
          <w:sz w:val="16"/>
          <w:szCs w:val="16"/>
        </w:rPr>
        <w:t xml:space="preserve">реализация образовательных программ дошкольного образования в соответствии с федеральным государственным </w:t>
      </w:r>
      <w:r w:rsidRPr="00E06EA7">
        <w:rPr>
          <w:sz w:val="16"/>
          <w:szCs w:val="16"/>
        </w:rPr>
        <w:lastRenderedPageBreak/>
        <w:t>образовательным стандартом;</w:t>
      </w:r>
    </w:p>
    <w:p w:rsidR="003F71DB" w:rsidRPr="00E06EA7" w:rsidRDefault="003F71DB" w:rsidP="003F71DB">
      <w:pPr>
        <w:pStyle w:val="ConsPlusCell"/>
        <w:ind w:left="-284" w:firstLine="426"/>
        <w:jc w:val="both"/>
        <w:rPr>
          <w:sz w:val="16"/>
          <w:szCs w:val="16"/>
        </w:rPr>
      </w:pPr>
      <w:r w:rsidRPr="00E06EA7">
        <w:rPr>
          <w:sz w:val="16"/>
          <w:szCs w:val="16"/>
        </w:rPr>
        <w:t xml:space="preserve">Непосредственными результатами реализации данных основных мероприятий Подпрограммы станут: </w:t>
      </w:r>
    </w:p>
    <w:p w:rsidR="003F71DB" w:rsidRPr="00E06EA7" w:rsidRDefault="003F71DB" w:rsidP="003F71DB">
      <w:pPr>
        <w:pStyle w:val="ConsPlusCell"/>
        <w:ind w:left="-284" w:firstLine="426"/>
        <w:jc w:val="both"/>
        <w:rPr>
          <w:sz w:val="16"/>
          <w:szCs w:val="16"/>
        </w:rPr>
      </w:pPr>
      <w:r w:rsidRPr="00E06EA7">
        <w:rPr>
          <w:sz w:val="16"/>
          <w:szCs w:val="16"/>
        </w:rPr>
        <w:t xml:space="preserve">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w:t>
      </w:r>
    </w:p>
    <w:p w:rsidR="003F71DB" w:rsidRPr="00E06EA7" w:rsidRDefault="003F71DB" w:rsidP="003F71DB">
      <w:pPr>
        <w:pStyle w:val="ConsPlusCell"/>
        <w:ind w:left="-284" w:firstLine="426"/>
        <w:jc w:val="both"/>
        <w:rPr>
          <w:sz w:val="16"/>
          <w:szCs w:val="16"/>
        </w:rPr>
      </w:pPr>
      <w:r w:rsidRPr="00E06EA7">
        <w:rPr>
          <w:color w:val="000000"/>
          <w:sz w:val="16"/>
          <w:szCs w:val="16"/>
        </w:rPr>
        <w:t>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3F71DB" w:rsidRPr="00E06EA7" w:rsidRDefault="003F71DB" w:rsidP="003F71DB">
      <w:pPr>
        <w:autoSpaceDE w:val="0"/>
        <w:autoSpaceDN w:val="0"/>
        <w:adjustRightInd w:val="0"/>
        <w:ind w:left="-284" w:firstLine="426"/>
        <w:jc w:val="both"/>
        <w:rPr>
          <w:rFonts w:ascii="Arial" w:hAnsi="Arial" w:cs="Arial"/>
          <w:sz w:val="16"/>
          <w:szCs w:val="16"/>
        </w:rPr>
      </w:pPr>
      <w:r w:rsidRPr="00E06EA7">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дошкольные образовательные организации, муниципальное казенное учреждение «Благодарненский центр по обеспечению системы образования».</w:t>
      </w:r>
    </w:p>
    <w:p w:rsidR="003F71DB" w:rsidRPr="00E06EA7" w:rsidRDefault="003F71DB" w:rsidP="003F71DB">
      <w:pPr>
        <w:pStyle w:val="ConsPlusNormal"/>
        <w:ind w:left="-284" w:firstLine="426"/>
        <w:jc w:val="both"/>
        <w:rPr>
          <w:sz w:val="16"/>
          <w:szCs w:val="16"/>
        </w:rPr>
      </w:pPr>
      <w:r w:rsidRPr="00E06EA7">
        <w:rPr>
          <w:sz w:val="16"/>
          <w:szCs w:val="16"/>
        </w:rPr>
        <w:t>2) обеспечение предоставления бесплатного общего образования, в рамках которого предполагается:</w:t>
      </w:r>
    </w:p>
    <w:p w:rsidR="003F71DB" w:rsidRPr="00E06EA7" w:rsidRDefault="003F71DB" w:rsidP="003F71DB">
      <w:pPr>
        <w:pStyle w:val="ConsPlusNormal"/>
        <w:ind w:left="-284" w:firstLine="426"/>
        <w:jc w:val="both"/>
        <w:rPr>
          <w:sz w:val="16"/>
          <w:szCs w:val="16"/>
        </w:rPr>
      </w:pPr>
      <w:r w:rsidRPr="00E06EA7">
        <w:rPr>
          <w:sz w:val="16"/>
          <w:szCs w:val="16"/>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3F71DB" w:rsidRPr="00E06EA7" w:rsidRDefault="003F71DB" w:rsidP="003F71DB">
      <w:pPr>
        <w:pStyle w:val="ConsPlusNormal"/>
        <w:ind w:left="-284" w:firstLine="426"/>
        <w:jc w:val="both"/>
        <w:rPr>
          <w:sz w:val="16"/>
          <w:szCs w:val="16"/>
        </w:rPr>
      </w:pPr>
      <w:r w:rsidRPr="00E06EA7">
        <w:rPr>
          <w:sz w:val="16"/>
          <w:szCs w:val="16"/>
        </w:rPr>
        <w:t>приобретение учебников и учебной литературы;</w:t>
      </w:r>
    </w:p>
    <w:p w:rsidR="003F71DB" w:rsidRPr="00E06EA7" w:rsidRDefault="003F71DB" w:rsidP="003F71DB">
      <w:pPr>
        <w:pStyle w:val="ConsPlusNormal"/>
        <w:ind w:left="-284" w:firstLine="426"/>
        <w:jc w:val="both"/>
        <w:rPr>
          <w:sz w:val="16"/>
          <w:szCs w:val="16"/>
        </w:rPr>
      </w:pPr>
      <w:r w:rsidRPr="00E06EA7">
        <w:rPr>
          <w:sz w:val="16"/>
          <w:szCs w:val="16"/>
        </w:rPr>
        <w:t>приобретение учебно-наглядных пособий и учебного оборудования;</w:t>
      </w:r>
    </w:p>
    <w:p w:rsidR="003F71DB" w:rsidRPr="00E06EA7" w:rsidRDefault="003F71DB" w:rsidP="003F71DB">
      <w:pPr>
        <w:pStyle w:val="ConsPlusNormal"/>
        <w:ind w:left="-284" w:firstLine="426"/>
        <w:jc w:val="both"/>
        <w:rPr>
          <w:sz w:val="16"/>
          <w:szCs w:val="16"/>
        </w:rPr>
      </w:pPr>
      <w:r w:rsidRPr="00E06EA7">
        <w:rPr>
          <w:sz w:val="16"/>
          <w:szCs w:val="16"/>
        </w:rPr>
        <w:t>распространение моделей государственно-общественного управления образованием;</w:t>
      </w:r>
    </w:p>
    <w:p w:rsidR="003F71DB" w:rsidRPr="00E06EA7" w:rsidRDefault="003F71DB" w:rsidP="003F71DB">
      <w:pPr>
        <w:pStyle w:val="ConsPlusNormal"/>
        <w:ind w:left="-284" w:firstLine="426"/>
        <w:jc w:val="both"/>
        <w:rPr>
          <w:sz w:val="16"/>
          <w:szCs w:val="16"/>
        </w:rPr>
      </w:pPr>
      <w:r w:rsidRPr="00E06EA7">
        <w:rPr>
          <w:sz w:val="16"/>
          <w:szCs w:val="16"/>
        </w:rPr>
        <w:t>развитие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3F71DB" w:rsidRPr="00E06EA7" w:rsidRDefault="003F71DB" w:rsidP="003F71DB">
      <w:pPr>
        <w:pStyle w:val="ConsPlusCell"/>
        <w:ind w:left="-284" w:firstLine="426"/>
        <w:jc w:val="both"/>
        <w:rPr>
          <w:sz w:val="16"/>
          <w:szCs w:val="16"/>
        </w:rPr>
      </w:pPr>
      <w:r w:rsidRPr="00E06EA7">
        <w:rPr>
          <w:sz w:val="16"/>
          <w:szCs w:val="16"/>
        </w:rPr>
        <w:t xml:space="preserve">Непосредственными результатами реализации данных основных мероприятий Подпрограммы станут: </w:t>
      </w:r>
    </w:p>
    <w:p w:rsidR="003F71DB" w:rsidRPr="00E06EA7" w:rsidRDefault="003F71DB" w:rsidP="003F71DB">
      <w:pPr>
        <w:pStyle w:val="ConsPlusCell"/>
        <w:ind w:left="-284" w:firstLine="426"/>
        <w:jc w:val="both"/>
        <w:rPr>
          <w:sz w:val="16"/>
          <w:szCs w:val="16"/>
        </w:rPr>
      </w:pPr>
      <w:r w:rsidRPr="00E06EA7">
        <w:rPr>
          <w:sz w:val="16"/>
          <w:szCs w:val="16"/>
        </w:rPr>
        <w:t xml:space="preserve">увеличение доли </w:t>
      </w:r>
      <w:proofErr w:type="gramStart"/>
      <w:r w:rsidRPr="00E06EA7">
        <w:rPr>
          <w:sz w:val="16"/>
          <w:szCs w:val="16"/>
        </w:rPr>
        <w:t>обучающихся</w:t>
      </w:r>
      <w:proofErr w:type="gramEnd"/>
      <w:r w:rsidRPr="00E06EA7">
        <w:rPr>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3F71DB" w:rsidRPr="00E06EA7" w:rsidRDefault="003F71DB" w:rsidP="003F71DB">
      <w:pPr>
        <w:pStyle w:val="ConsPlusCell"/>
        <w:ind w:left="-284" w:firstLine="426"/>
        <w:jc w:val="both"/>
        <w:rPr>
          <w:sz w:val="16"/>
          <w:szCs w:val="16"/>
        </w:rPr>
      </w:pPr>
      <w:r w:rsidRPr="00E06EA7">
        <w:rPr>
          <w:sz w:val="16"/>
          <w:szCs w:val="16"/>
        </w:rPr>
        <w:t>увеличение удельного веса учащихся, обеспеченных учебниками.</w:t>
      </w:r>
    </w:p>
    <w:p w:rsidR="003F71DB" w:rsidRPr="00E06EA7" w:rsidRDefault="003F71DB" w:rsidP="003F71DB">
      <w:pPr>
        <w:ind w:left="-284" w:firstLine="426"/>
        <w:jc w:val="both"/>
        <w:rPr>
          <w:rFonts w:ascii="Arial" w:hAnsi="Arial" w:cs="Arial"/>
          <w:sz w:val="16"/>
          <w:szCs w:val="16"/>
        </w:rPr>
      </w:pPr>
      <w:r w:rsidRPr="00E06EA7">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общеобразовательные организации, муниципальное казенное учреждение «Благодарненский центр по обеспечению системы образования»</w:t>
      </w:r>
    </w:p>
    <w:p w:rsidR="003F71DB" w:rsidRPr="00E06EA7" w:rsidRDefault="003F71DB" w:rsidP="003F71DB">
      <w:pPr>
        <w:ind w:left="-284" w:firstLine="426"/>
        <w:jc w:val="both"/>
        <w:rPr>
          <w:rFonts w:ascii="Arial" w:hAnsi="Arial" w:cs="Arial"/>
          <w:sz w:val="16"/>
          <w:szCs w:val="16"/>
        </w:rPr>
      </w:pPr>
      <w:r w:rsidRPr="00E06EA7">
        <w:rPr>
          <w:rFonts w:ascii="Arial" w:hAnsi="Arial" w:cs="Arial"/>
          <w:sz w:val="16"/>
          <w:szCs w:val="16"/>
        </w:rPr>
        <w:t>3) обеспечение деятельности организаций дополнительного образования детей, в рамках которого предполагается:</w:t>
      </w:r>
    </w:p>
    <w:p w:rsidR="003F71DB" w:rsidRPr="00E06EA7" w:rsidRDefault="003F71DB" w:rsidP="003F71DB">
      <w:pPr>
        <w:pStyle w:val="ConsPlusNormal"/>
        <w:ind w:left="-284" w:firstLine="426"/>
        <w:jc w:val="both"/>
        <w:rPr>
          <w:sz w:val="16"/>
          <w:szCs w:val="16"/>
        </w:rPr>
      </w:pPr>
      <w:r w:rsidRPr="00E06EA7">
        <w:rPr>
          <w:sz w:val="16"/>
          <w:szCs w:val="16"/>
        </w:rPr>
        <w:t>совершенствование инфраструктуры муниципальных организаций дополнительного образования;</w:t>
      </w:r>
    </w:p>
    <w:p w:rsidR="003F71DB" w:rsidRPr="00E06EA7" w:rsidRDefault="003F71DB" w:rsidP="003F71DB">
      <w:pPr>
        <w:pStyle w:val="ConsPlusNormal"/>
        <w:ind w:left="-284" w:firstLine="426"/>
        <w:jc w:val="both"/>
        <w:rPr>
          <w:sz w:val="16"/>
          <w:szCs w:val="16"/>
        </w:rPr>
      </w:pPr>
      <w:r w:rsidRPr="00E06EA7">
        <w:rPr>
          <w:sz w:val="16"/>
          <w:szCs w:val="16"/>
        </w:rPr>
        <w:t xml:space="preserve"> проведение мероприятий по выявлению и поддержке одаренных детей и талантливой молодежи;</w:t>
      </w:r>
    </w:p>
    <w:p w:rsidR="003F71DB" w:rsidRPr="00E06EA7" w:rsidRDefault="003F71DB" w:rsidP="003F71DB">
      <w:pPr>
        <w:pStyle w:val="ConsPlusNormal"/>
        <w:ind w:left="-284" w:firstLine="426"/>
        <w:jc w:val="both"/>
        <w:rPr>
          <w:sz w:val="16"/>
          <w:szCs w:val="16"/>
        </w:rPr>
      </w:pPr>
      <w:r w:rsidRPr="00E06EA7">
        <w:rPr>
          <w:sz w:val="16"/>
          <w:szCs w:val="16"/>
        </w:rPr>
        <w:t xml:space="preserve">проведение окружных научно-практических конференций, семинаров, смотров, конкурсов, олимпиад и других мероприятий с </w:t>
      </w:r>
      <w:proofErr w:type="gramStart"/>
      <w:r w:rsidRPr="00E06EA7">
        <w:rPr>
          <w:sz w:val="16"/>
          <w:szCs w:val="16"/>
        </w:rPr>
        <w:t>обучающимися</w:t>
      </w:r>
      <w:proofErr w:type="gramEnd"/>
      <w:r w:rsidRPr="00E06EA7">
        <w:rPr>
          <w:sz w:val="16"/>
          <w:szCs w:val="16"/>
        </w:rPr>
        <w:t>.</w:t>
      </w:r>
    </w:p>
    <w:p w:rsidR="003F71DB" w:rsidRPr="00E06EA7" w:rsidRDefault="003F71DB" w:rsidP="003F71DB">
      <w:pPr>
        <w:autoSpaceDE w:val="0"/>
        <w:autoSpaceDN w:val="0"/>
        <w:adjustRightInd w:val="0"/>
        <w:ind w:left="-284" w:firstLine="426"/>
        <w:jc w:val="both"/>
        <w:rPr>
          <w:rFonts w:ascii="Arial" w:hAnsi="Arial" w:cs="Arial"/>
          <w:sz w:val="16"/>
          <w:szCs w:val="16"/>
        </w:rPr>
      </w:pPr>
      <w:r w:rsidRPr="00E06EA7">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w:t>
      </w:r>
      <w:proofErr w:type="gramStart"/>
      <w:r w:rsidRPr="00E06EA7">
        <w:rPr>
          <w:rFonts w:ascii="Arial" w:hAnsi="Arial" w:cs="Arial"/>
          <w:sz w:val="16"/>
          <w:szCs w:val="16"/>
        </w:rPr>
        <w:t>обучающихся</w:t>
      </w:r>
      <w:proofErr w:type="gramEnd"/>
      <w:r w:rsidRPr="00E06EA7">
        <w:rPr>
          <w:rFonts w:ascii="Arial" w:hAnsi="Arial" w:cs="Arial"/>
          <w:sz w:val="16"/>
          <w:szCs w:val="16"/>
        </w:rPr>
        <w:t xml:space="preserve">, охваченных дополнительным образованием от общего числа обучающихся. </w:t>
      </w:r>
    </w:p>
    <w:p w:rsidR="003F71DB" w:rsidRPr="00E06EA7" w:rsidRDefault="003F71DB" w:rsidP="003F71DB">
      <w:pPr>
        <w:ind w:left="-284" w:firstLine="426"/>
        <w:jc w:val="both"/>
        <w:rPr>
          <w:rFonts w:ascii="Arial" w:hAnsi="Arial" w:cs="Arial"/>
          <w:sz w:val="16"/>
          <w:szCs w:val="16"/>
        </w:rPr>
      </w:pPr>
      <w:r w:rsidRPr="00E06EA7">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образовательные организации дополнительного образования детей, муниципальное казенное учреждение «Благодарненский центр по обеспечению системы образования»</w:t>
      </w:r>
    </w:p>
    <w:p w:rsidR="003F71DB" w:rsidRPr="00E06EA7" w:rsidRDefault="003F71DB" w:rsidP="003F71DB">
      <w:pPr>
        <w:ind w:left="-284" w:firstLine="426"/>
        <w:jc w:val="both"/>
        <w:rPr>
          <w:rFonts w:ascii="Arial" w:hAnsi="Arial" w:cs="Arial"/>
          <w:sz w:val="16"/>
          <w:szCs w:val="16"/>
        </w:rPr>
      </w:pPr>
      <w:r w:rsidRPr="00E06EA7">
        <w:rPr>
          <w:rFonts w:ascii="Arial" w:hAnsi="Arial" w:cs="Arial"/>
          <w:sz w:val="16"/>
          <w:szCs w:val="16"/>
        </w:rPr>
        <w:t>4) обеспечение условий для привлечения на работу молодых специалистов, в рамках которого предполагается:</w:t>
      </w:r>
    </w:p>
    <w:p w:rsidR="003F71DB" w:rsidRPr="00E06EA7" w:rsidRDefault="003F71DB" w:rsidP="003F71DB">
      <w:pPr>
        <w:ind w:left="-284" w:firstLine="426"/>
        <w:jc w:val="both"/>
        <w:rPr>
          <w:rFonts w:ascii="Arial" w:hAnsi="Arial" w:cs="Arial"/>
          <w:sz w:val="16"/>
          <w:szCs w:val="16"/>
        </w:rPr>
      </w:pPr>
      <w:r w:rsidRPr="00E06EA7">
        <w:rPr>
          <w:rFonts w:ascii="Arial" w:hAnsi="Arial" w:cs="Arial"/>
          <w:sz w:val="16"/>
          <w:szCs w:val="16"/>
        </w:rPr>
        <w:t>выплата ежемесячной материальной помощи молодым специалистам в размере 2 тыс. руб.;</w:t>
      </w:r>
    </w:p>
    <w:p w:rsidR="003F71DB" w:rsidRPr="00E06EA7" w:rsidRDefault="003F71DB" w:rsidP="003F71DB">
      <w:pPr>
        <w:ind w:left="-284" w:firstLine="426"/>
        <w:jc w:val="both"/>
        <w:rPr>
          <w:rFonts w:ascii="Arial" w:hAnsi="Arial" w:cs="Arial"/>
          <w:sz w:val="16"/>
          <w:szCs w:val="16"/>
        </w:rPr>
      </w:pPr>
      <w:r w:rsidRPr="00E06EA7">
        <w:rPr>
          <w:rFonts w:ascii="Arial" w:hAnsi="Arial" w:cs="Arial"/>
          <w:sz w:val="16"/>
          <w:szCs w:val="16"/>
        </w:rPr>
        <w:t>выплата единовременного пособия молодым специалистам в размере 5 тыс. руб.</w:t>
      </w:r>
    </w:p>
    <w:p w:rsidR="003F71DB" w:rsidRPr="00E06EA7" w:rsidRDefault="003F71DB" w:rsidP="003F71DB">
      <w:pPr>
        <w:pStyle w:val="ConsPlusCell"/>
        <w:ind w:left="-284" w:firstLine="426"/>
        <w:jc w:val="both"/>
        <w:rPr>
          <w:sz w:val="16"/>
          <w:szCs w:val="16"/>
        </w:rPr>
      </w:pPr>
      <w:r w:rsidRPr="00E06EA7">
        <w:rPr>
          <w:sz w:val="16"/>
          <w:szCs w:val="16"/>
        </w:rPr>
        <w:t>Непосредственным результатом реализации данного основного мероприятия Подпрограммы станет:</w:t>
      </w:r>
    </w:p>
    <w:p w:rsidR="003F71DB" w:rsidRPr="00E06EA7" w:rsidRDefault="003F71DB" w:rsidP="003F71DB">
      <w:pPr>
        <w:pStyle w:val="ConsPlusCell"/>
        <w:ind w:left="-284" w:firstLine="426"/>
        <w:jc w:val="both"/>
        <w:rPr>
          <w:sz w:val="16"/>
          <w:szCs w:val="16"/>
        </w:rPr>
      </w:pPr>
      <w:r w:rsidRPr="00E06EA7">
        <w:rPr>
          <w:sz w:val="16"/>
          <w:szCs w:val="16"/>
        </w:rPr>
        <w:t xml:space="preserve"> увеличение доли молодых специалистов в общей численности педагогических работников образовательных организаций;</w:t>
      </w:r>
    </w:p>
    <w:p w:rsidR="003F71DB" w:rsidRPr="00E06EA7" w:rsidRDefault="003F71DB" w:rsidP="003F71DB">
      <w:pPr>
        <w:ind w:left="-284" w:firstLine="426"/>
        <w:jc w:val="both"/>
        <w:rPr>
          <w:rFonts w:ascii="Arial" w:hAnsi="Arial" w:cs="Arial"/>
          <w:sz w:val="16"/>
          <w:szCs w:val="16"/>
        </w:rPr>
      </w:pPr>
      <w:r w:rsidRPr="00E06EA7">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3F71DB" w:rsidRPr="00E06EA7" w:rsidRDefault="003F71DB" w:rsidP="003F71DB">
      <w:pPr>
        <w:pStyle w:val="afa"/>
        <w:ind w:left="-284" w:firstLine="426"/>
        <w:jc w:val="both"/>
        <w:rPr>
          <w:rFonts w:ascii="Arial" w:hAnsi="Arial" w:cs="Arial"/>
          <w:sz w:val="16"/>
          <w:szCs w:val="16"/>
        </w:rPr>
      </w:pPr>
      <w:r w:rsidRPr="00E06EA7">
        <w:rPr>
          <w:rFonts w:ascii="Arial" w:hAnsi="Arial" w:cs="Arial"/>
          <w:sz w:val="16"/>
          <w:szCs w:val="16"/>
        </w:rPr>
        <w:lastRenderedPageBreak/>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3F71DB" w:rsidRPr="00E06EA7" w:rsidRDefault="003F71DB" w:rsidP="003F71DB">
      <w:pPr>
        <w:autoSpaceDE w:val="0"/>
        <w:autoSpaceDN w:val="0"/>
        <w:adjustRightInd w:val="0"/>
        <w:ind w:left="-284" w:firstLine="426"/>
        <w:jc w:val="both"/>
        <w:rPr>
          <w:rFonts w:ascii="Arial" w:hAnsi="Arial" w:cs="Arial"/>
          <w:sz w:val="16"/>
          <w:szCs w:val="16"/>
        </w:rPr>
      </w:pPr>
      <w:r w:rsidRPr="00E06EA7">
        <w:rPr>
          <w:rFonts w:ascii="Arial" w:hAnsi="Arial" w:cs="Arial"/>
          <w:sz w:val="16"/>
          <w:szCs w:val="16"/>
        </w:rPr>
        <w:t>Перечень основных мероприятий подпрограммы приведен в приложении 2 к Программе.</w:t>
      </w:r>
    </w:p>
    <w:p w:rsidR="003F71DB" w:rsidRPr="00E06EA7" w:rsidRDefault="003F71DB" w:rsidP="003F71DB">
      <w:pPr>
        <w:autoSpaceDE w:val="0"/>
        <w:autoSpaceDN w:val="0"/>
        <w:adjustRightInd w:val="0"/>
        <w:ind w:left="-284" w:firstLine="426"/>
        <w:jc w:val="both"/>
        <w:rPr>
          <w:rFonts w:ascii="Arial" w:hAnsi="Arial" w:cs="Arial"/>
          <w:sz w:val="16"/>
          <w:szCs w:val="16"/>
        </w:rPr>
      </w:pPr>
      <w:r w:rsidRPr="00E06EA7">
        <w:rPr>
          <w:rFonts w:ascii="Arial" w:hAnsi="Arial" w:cs="Arial"/>
          <w:sz w:val="16"/>
          <w:szCs w:val="16"/>
        </w:rPr>
        <w:t>Объемы и источники финансового обеспечения подпрограммы приведены в приложении 3 к Программе.</w:t>
      </w:r>
    </w:p>
    <w:p w:rsidR="003F71DB" w:rsidRPr="00E06EA7" w:rsidRDefault="003F71DB" w:rsidP="003F71DB">
      <w:pPr>
        <w:widowControl w:val="0"/>
        <w:autoSpaceDE w:val="0"/>
        <w:autoSpaceDN w:val="0"/>
        <w:adjustRightInd w:val="0"/>
        <w:ind w:left="-284" w:firstLine="426"/>
        <w:jc w:val="both"/>
        <w:rPr>
          <w:rFonts w:ascii="Arial" w:hAnsi="Arial" w:cs="Arial"/>
          <w:sz w:val="16"/>
          <w:szCs w:val="16"/>
        </w:rPr>
      </w:pPr>
      <w:r w:rsidRPr="00E06EA7">
        <w:rPr>
          <w:rFonts w:ascii="Arial" w:hAnsi="Arial" w:cs="Arial"/>
          <w:sz w:val="16"/>
          <w:szCs w:val="16"/>
        </w:rPr>
        <w:t>Сроки реализации Программы - 2018- 2020 годы.</w:t>
      </w:r>
    </w:p>
    <w:p w:rsidR="003F71DB" w:rsidRPr="00E06EA7" w:rsidRDefault="003F71DB" w:rsidP="003F71DB">
      <w:pPr>
        <w:widowControl w:val="0"/>
        <w:autoSpaceDE w:val="0"/>
        <w:autoSpaceDN w:val="0"/>
        <w:adjustRightInd w:val="0"/>
        <w:ind w:left="-284" w:firstLine="426"/>
        <w:jc w:val="both"/>
        <w:rPr>
          <w:rFonts w:ascii="Arial" w:hAnsi="Arial" w:cs="Arial"/>
          <w:sz w:val="16"/>
          <w:szCs w:val="16"/>
        </w:rPr>
      </w:pPr>
    </w:p>
    <w:p w:rsidR="003F71DB" w:rsidRDefault="003F71DB" w:rsidP="003F71DB">
      <w:pPr>
        <w:pStyle w:val="ConsPlusNormal"/>
        <w:spacing w:line="180" w:lineRule="exact"/>
        <w:ind w:left="-284" w:firstLine="426"/>
        <w:jc w:val="both"/>
        <w:rPr>
          <w:sz w:val="16"/>
          <w:szCs w:val="16"/>
        </w:rPr>
      </w:pPr>
    </w:p>
    <w:p w:rsidR="003F71DB" w:rsidRDefault="003F71DB" w:rsidP="003F71DB">
      <w:pPr>
        <w:pStyle w:val="ConsPlusNormal"/>
        <w:spacing w:line="180" w:lineRule="exact"/>
        <w:ind w:left="1701" w:firstLine="0"/>
        <w:jc w:val="center"/>
        <w:rPr>
          <w:sz w:val="16"/>
          <w:szCs w:val="16"/>
        </w:rPr>
      </w:pPr>
      <w:r>
        <w:rPr>
          <w:sz w:val="16"/>
          <w:szCs w:val="16"/>
        </w:rPr>
        <w:t>Приложение 5</w:t>
      </w:r>
    </w:p>
    <w:p w:rsidR="003F71DB" w:rsidRDefault="003F71DB" w:rsidP="003F71DB">
      <w:pPr>
        <w:pStyle w:val="ConsPlusNormal"/>
        <w:spacing w:line="180" w:lineRule="exact"/>
        <w:ind w:left="1701" w:firstLine="0"/>
        <w:jc w:val="center"/>
        <w:rPr>
          <w:sz w:val="16"/>
          <w:szCs w:val="16"/>
        </w:rPr>
      </w:pPr>
      <w:r w:rsidRPr="00E06EA7">
        <w:rPr>
          <w:sz w:val="16"/>
          <w:szCs w:val="16"/>
        </w:rPr>
        <w:t>к муниципальной программе Благодарненского городского округа Ставропольского края «Развитие образования и молодежной политики»</w:t>
      </w:r>
    </w:p>
    <w:p w:rsidR="003F71DB" w:rsidRDefault="003F71DB" w:rsidP="003F71DB">
      <w:pPr>
        <w:pStyle w:val="ConsPlusNormal"/>
        <w:spacing w:line="180" w:lineRule="exact"/>
        <w:ind w:left="1701" w:firstLine="0"/>
        <w:jc w:val="center"/>
        <w:rPr>
          <w:sz w:val="16"/>
          <w:szCs w:val="16"/>
        </w:rPr>
      </w:pPr>
    </w:p>
    <w:p w:rsidR="003F71DB" w:rsidRDefault="003F71DB" w:rsidP="003F71DB">
      <w:pPr>
        <w:pStyle w:val="ConsPlusNormal"/>
        <w:spacing w:line="180" w:lineRule="exact"/>
        <w:ind w:left="1701" w:firstLine="0"/>
        <w:jc w:val="center"/>
        <w:rPr>
          <w:sz w:val="16"/>
          <w:szCs w:val="16"/>
        </w:rPr>
      </w:pPr>
    </w:p>
    <w:p w:rsidR="003F71DB" w:rsidRDefault="003F71DB" w:rsidP="003F71DB">
      <w:pPr>
        <w:pStyle w:val="ConsPlusNormal"/>
        <w:spacing w:line="180" w:lineRule="exact"/>
        <w:ind w:left="1701" w:firstLine="0"/>
        <w:jc w:val="center"/>
        <w:rPr>
          <w:sz w:val="16"/>
          <w:szCs w:val="16"/>
        </w:rPr>
      </w:pPr>
    </w:p>
    <w:p w:rsidR="003F71DB" w:rsidRPr="00E06EA7" w:rsidRDefault="003F71DB" w:rsidP="003F71DB">
      <w:pPr>
        <w:widowControl w:val="0"/>
        <w:autoSpaceDE w:val="0"/>
        <w:autoSpaceDN w:val="0"/>
        <w:adjustRightInd w:val="0"/>
        <w:spacing w:line="180" w:lineRule="exact"/>
        <w:jc w:val="center"/>
        <w:rPr>
          <w:rFonts w:ascii="Arial" w:hAnsi="Arial" w:cs="Arial"/>
          <w:sz w:val="16"/>
          <w:szCs w:val="16"/>
        </w:rPr>
      </w:pPr>
      <w:r w:rsidRPr="00E06EA7">
        <w:rPr>
          <w:rFonts w:ascii="Arial" w:hAnsi="Arial" w:cs="Arial"/>
          <w:sz w:val="16"/>
          <w:szCs w:val="16"/>
        </w:rPr>
        <w:t>ПОДПРОГРАММА</w:t>
      </w:r>
    </w:p>
    <w:p w:rsidR="003F71DB" w:rsidRPr="00E06EA7" w:rsidRDefault="003F71DB" w:rsidP="003F71DB">
      <w:pPr>
        <w:widowControl w:val="0"/>
        <w:autoSpaceDE w:val="0"/>
        <w:autoSpaceDN w:val="0"/>
        <w:adjustRightInd w:val="0"/>
        <w:spacing w:line="180" w:lineRule="exact"/>
        <w:jc w:val="center"/>
        <w:outlineLvl w:val="1"/>
        <w:rPr>
          <w:rFonts w:ascii="Arial" w:hAnsi="Arial" w:cs="Arial"/>
          <w:sz w:val="16"/>
          <w:szCs w:val="16"/>
        </w:rPr>
      </w:pPr>
      <w:r w:rsidRPr="00E06EA7">
        <w:rPr>
          <w:rFonts w:ascii="Arial" w:hAnsi="Arial" w:cs="Arial"/>
          <w:sz w:val="16"/>
          <w:szCs w:val="16"/>
        </w:rPr>
        <w:t xml:space="preserve">«Государственная поддержка детей с ограниченными возможностями здоровья, детей-инвалидов, детей-сирот и детей, оставшихся </w:t>
      </w:r>
    </w:p>
    <w:p w:rsidR="003F71DB" w:rsidRPr="00E06EA7" w:rsidRDefault="003F71DB" w:rsidP="003F71DB">
      <w:pPr>
        <w:widowControl w:val="0"/>
        <w:autoSpaceDE w:val="0"/>
        <w:autoSpaceDN w:val="0"/>
        <w:adjustRightInd w:val="0"/>
        <w:spacing w:line="180" w:lineRule="exact"/>
        <w:jc w:val="center"/>
        <w:outlineLvl w:val="1"/>
        <w:rPr>
          <w:rFonts w:ascii="Arial" w:hAnsi="Arial" w:cs="Arial"/>
          <w:sz w:val="16"/>
          <w:szCs w:val="16"/>
        </w:rPr>
      </w:pPr>
      <w:r w:rsidRPr="00E06EA7">
        <w:rPr>
          <w:rFonts w:ascii="Arial" w:hAnsi="Arial" w:cs="Arial"/>
          <w:sz w:val="16"/>
          <w:szCs w:val="16"/>
        </w:rPr>
        <w:t>без попечения родителей»</w:t>
      </w:r>
    </w:p>
    <w:p w:rsidR="003F71DB" w:rsidRPr="00E06EA7" w:rsidRDefault="003F71DB" w:rsidP="003F71DB">
      <w:pPr>
        <w:widowControl w:val="0"/>
        <w:autoSpaceDE w:val="0"/>
        <w:autoSpaceDN w:val="0"/>
        <w:adjustRightInd w:val="0"/>
        <w:spacing w:line="180" w:lineRule="exact"/>
        <w:jc w:val="center"/>
        <w:outlineLvl w:val="1"/>
        <w:rPr>
          <w:rFonts w:ascii="Arial" w:hAnsi="Arial" w:cs="Arial"/>
          <w:sz w:val="16"/>
          <w:szCs w:val="16"/>
        </w:rPr>
      </w:pPr>
    </w:p>
    <w:p w:rsidR="003F71DB" w:rsidRPr="00E06EA7" w:rsidRDefault="003F71DB" w:rsidP="003F71DB">
      <w:pPr>
        <w:widowControl w:val="0"/>
        <w:autoSpaceDE w:val="0"/>
        <w:autoSpaceDN w:val="0"/>
        <w:adjustRightInd w:val="0"/>
        <w:spacing w:line="180" w:lineRule="exact"/>
        <w:jc w:val="center"/>
        <w:outlineLvl w:val="1"/>
        <w:rPr>
          <w:rFonts w:ascii="Arial" w:hAnsi="Arial" w:cs="Arial"/>
          <w:sz w:val="16"/>
          <w:szCs w:val="16"/>
        </w:rPr>
      </w:pPr>
      <w:r w:rsidRPr="00E06EA7">
        <w:rPr>
          <w:rFonts w:ascii="Arial" w:hAnsi="Arial" w:cs="Arial"/>
          <w:sz w:val="16"/>
          <w:szCs w:val="16"/>
        </w:rPr>
        <w:t>ПАСПОРТ</w:t>
      </w:r>
    </w:p>
    <w:p w:rsidR="003F71DB" w:rsidRPr="00E06EA7" w:rsidRDefault="003F71DB" w:rsidP="003F71DB">
      <w:pPr>
        <w:widowControl w:val="0"/>
        <w:autoSpaceDE w:val="0"/>
        <w:autoSpaceDN w:val="0"/>
        <w:adjustRightInd w:val="0"/>
        <w:spacing w:line="180" w:lineRule="exact"/>
        <w:jc w:val="both"/>
        <w:rPr>
          <w:rFonts w:ascii="Arial" w:hAnsi="Arial" w:cs="Arial"/>
          <w:b/>
          <w:bCs/>
          <w:sz w:val="16"/>
          <w:szCs w:val="16"/>
        </w:rPr>
      </w:pPr>
      <w:r w:rsidRPr="00E06EA7">
        <w:rPr>
          <w:rFonts w:ascii="Arial" w:hAnsi="Arial" w:cs="Arial"/>
          <w:sz w:val="16"/>
          <w:szCs w:val="16"/>
        </w:rPr>
        <w:t>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3F71DB" w:rsidRDefault="003F71DB" w:rsidP="003F71DB">
      <w:pPr>
        <w:pStyle w:val="ConsPlusNormal"/>
        <w:spacing w:line="180" w:lineRule="exact"/>
        <w:ind w:left="-284" w:firstLine="0"/>
        <w:jc w:val="both"/>
        <w:rPr>
          <w:sz w:val="16"/>
          <w:szCs w:val="16"/>
        </w:rPr>
      </w:pPr>
    </w:p>
    <w:tbl>
      <w:tblPr>
        <w:tblW w:w="0" w:type="auto"/>
        <w:tblInd w:w="-176" w:type="dxa"/>
        <w:tblLook w:val="00A0"/>
      </w:tblPr>
      <w:tblGrid>
        <w:gridCol w:w="70"/>
        <w:gridCol w:w="1730"/>
        <w:gridCol w:w="70"/>
        <w:gridCol w:w="3164"/>
        <w:gridCol w:w="70"/>
      </w:tblGrid>
      <w:tr w:rsidR="00E11941" w:rsidRPr="00E06EA7" w:rsidTr="00E11941">
        <w:trPr>
          <w:gridAfter w:val="1"/>
          <w:wAfter w:w="70" w:type="dxa"/>
        </w:trPr>
        <w:tc>
          <w:tcPr>
            <w:tcW w:w="1800" w:type="dxa"/>
            <w:gridSpan w:val="2"/>
          </w:tcPr>
          <w:p w:rsidR="00E11941" w:rsidRPr="00E06EA7" w:rsidRDefault="00E11941" w:rsidP="00E11941">
            <w:pPr>
              <w:widowControl w:val="0"/>
              <w:autoSpaceDE w:val="0"/>
              <w:autoSpaceDN w:val="0"/>
              <w:adjustRightInd w:val="0"/>
              <w:ind w:left="-36" w:firstLine="36"/>
              <w:rPr>
                <w:rFonts w:ascii="Arial" w:hAnsi="Arial" w:cs="Arial"/>
                <w:sz w:val="16"/>
                <w:szCs w:val="16"/>
              </w:rPr>
            </w:pPr>
            <w:r w:rsidRPr="00E06EA7">
              <w:rPr>
                <w:rFonts w:ascii="Arial" w:hAnsi="Arial" w:cs="Arial"/>
                <w:sz w:val="16"/>
                <w:szCs w:val="16"/>
              </w:rPr>
              <w:t>Наименование</w:t>
            </w:r>
          </w:p>
          <w:p w:rsidR="00E11941" w:rsidRPr="00E06EA7" w:rsidRDefault="00E11941" w:rsidP="00E11941">
            <w:pPr>
              <w:widowControl w:val="0"/>
              <w:autoSpaceDE w:val="0"/>
              <w:autoSpaceDN w:val="0"/>
              <w:adjustRightInd w:val="0"/>
              <w:ind w:left="-36" w:firstLine="36"/>
              <w:rPr>
                <w:rFonts w:ascii="Arial" w:hAnsi="Arial" w:cs="Arial"/>
                <w:sz w:val="16"/>
                <w:szCs w:val="16"/>
              </w:rPr>
            </w:pPr>
            <w:r w:rsidRPr="00E06EA7">
              <w:rPr>
                <w:rFonts w:ascii="Arial" w:hAnsi="Arial" w:cs="Arial"/>
                <w:sz w:val="16"/>
                <w:szCs w:val="16"/>
              </w:rPr>
              <w:t>подпрограммы</w:t>
            </w:r>
          </w:p>
        </w:tc>
        <w:tc>
          <w:tcPr>
            <w:tcW w:w="3234" w:type="dxa"/>
            <w:gridSpan w:val="2"/>
          </w:tcPr>
          <w:p w:rsidR="00E11941" w:rsidRDefault="00E11941" w:rsidP="00E11941">
            <w:pPr>
              <w:widowControl w:val="0"/>
              <w:autoSpaceDE w:val="0"/>
              <w:autoSpaceDN w:val="0"/>
              <w:adjustRightInd w:val="0"/>
              <w:jc w:val="both"/>
              <w:rPr>
                <w:rFonts w:ascii="Arial" w:hAnsi="Arial" w:cs="Arial"/>
                <w:sz w:val="16"/>
                <w:szCs w:val="16"/>
              </w:rPr>
            </w:pPr>
            <w:r w:rsidRPr="00E06EA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(далее – Подпрограмма)</w:t>
            </w:r>
          </w:p>
          <w:p w:rsidR="00E11941" w:rsidRPr="00E06EA7" w:rsidRDefault="00E11941" w:rsidP="00E11941">
            <w:pPr>
              <w:widowControl w:val="0"/>
              <w:autoSpaceDE w:val="0"/>
              <w:autoSpaceDN w:val="0"/>
              <w:adjustRightInd w:val="0"/>
              <w:jc w:val="both"/>
              <w:rPr>
                <w:rFonts w:ascii="Arial" w:hAnsi="Arial" w:cs="Arial"/>
                <w:b/>
                <w:bCs/>
                <w:sz w:val="16"/>
                <w:szCs w:val="16"/>
              </w:rPr>
            </w:pPr>
          </w:p>
        </w:tc>
      </w:tr>
      <w:tr w:rsidR="00E11941" w:rsidRPr="00E06EA7" w:rsidTr="00E11941">
        <w:trPr>
          <w:gridBefore w:val="1"/>
          <w:wBefore w:w="70" w:type="dxa"/>
        </w:trPr>
        <w:tc>
          <w:tcPr>
            <w:tcW w:w="1800"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Ответственный исполнитель подпрограммы</w:t>
            </w:r>
          </w:p>
        </w:tc>
        <w:tc>
          <w:tcPr>
            <w:tcW w:w="3234" w:type="dxa"/>
            <w:gridSpan w:val="2"/>
          </w:tcPr>
          <w:p w:rsidR="00E11941" w:rsidRPr="00E06EA7" w:rsidRDefault="00E11941"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E11941" w:rsidRPr="00E06EA7" w:rsidRDefault="00E11941" w:rsidP="005B5550">
            <w:pPr>
              <w:widowControl w:val="0"/>
              <w:autoSpaceDE w:val="0"/>
              <w:autoSpaceDN w:val="0"/>
              <w:adjustRightInd w:val="0"/>
              <w:jc w:val="both"/>
              <w:rPr>
                <w:rFonts w:ascii="Arial" w:hAnsi="Arial" w:cs="Arial"/>
                <w:sz w:val="16"/>
                <w:szCs w:val="16"/>
              </w:rPr>
            </w:pPr>
          </w:p>
        </w:tc>
      </w:tr>
      <w:tr w:rsidR="00E11941" w:rsidRPr="00E06EA7" w:rsidTr="00E11941">
        <w:trPr>
          <w:gridBefore w:val="1"/>
          <w:wBefore w:w="70" w:type="dxa"/>
        </w:trPr>
        <w:tc>
          <w:tcPr>
            <w:tcW w:w="1800"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Соисполнители подпрограммы</w:t>
            </w:r>
          </w:p>
          <w:p w:rsidR="00E11941" w:rsidRPr="00E06EA7" w:rsidRDefault="00E11941" w:rsidP="005B5550">
            <w:pPr>
              <w:widowControl w:val="0"/>
              <w:autoSpaceDE w:val="0"/>
              <w:autoSpaceDN w:val="0"/>
              <w:adjustRightInd w:val="0"/>
              <w:rPr>
                <w:rFonts w:ascii="Arial" w:hAnsi="Arial" w:cs="Arial"/>
                <w:sz w:val="16"/>
                <w:szCs w:val="16"/>
              </w:rPr>
            </w:pPr>
          </w:p>
        </w:tc>
        <w:tc>
          <w:tcPr>
            <w:tcW w:w="3234" w:type="dxa"/>
            <w:gridSpan w:val="2"/>
          </w:tcPr>
          <w:p w:rsidR="00E11941" w:rsidRPr="00E06EA7" w:rsidRDefault="00E11941" w:rsidP="005B5550">
            <w:pPr>
              <w:widowControl w:val="0"/>
              <w:autoSpaceDE w:val="0"/>
              <w:autoSpaceDN w:val="0"/>
              <w:adjustRightInd w:val="0"/>
              <w:ind w:firstLine="175"/>
              <w:rPr>
                <w:rFonts w:ascii="Arial" w:hAnsi="Arial" w:cs="Arial"/>
                <w:sz w:val="16"/>
                <w:szCs w:val="16"/>
              </w:rPr>
            </w:pPr>
            <w:r w:rsidRPr="00E06EA7">
              <w:rPr>
                <w:rFonts w:ascii="Arial" w:hAnsi="Arial" w:cs="Arial"/>
                <w:sz w:val="16"/>
                <w:szCs w:val="16"/>
              </w:rPr>
              <w:t>нет</w:t>
            </w:r>
          </w:p>
        </w:tc>
      </w:tr>
      <w:tr w:rsidR="00E11941" w:rsidRPr="00E06EA7" w:rsidTr="00E11941">
        <w:trPr>
          <w:gridBefore w:val="1"/>
          <w:wBefore w:w="70" w:type="dxa"/>
        </w:trPr>
        <w:tc>
          <w:tcPr>
            <w:tcW w:w="1800"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Участники подпрограммы</w:t>
            </w:r>
          </w:p>
        </w:tc>
        <w:tc>
          <w:tcPr>
            <w:tcW w:w="3234"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образовательные учреждения, муниципальное казенное учреждение «Благодарненский центр по обеспечению системы образования»</w:t>
            </w:r>
          </w:p>
          <w:p w:rsidR="00E11941" w:rsidRPr="00E06EA7" w:rsidRDefault="00E11941" w:rsidP="005B5550">
            <w:pPr>
              <w:widowControl w:val="0"/>
              <w:autoSpaceDE w:val="0"/>
              <w:autoSpaceDN w:val="0"/>
              <w:adjustRightInd w:val="0"/>
              <w:rPr>
                <w:rFonts w:ascii="Arial" w:hAnsi="Arial" w:cs="Arial"/>
                <w:sz w:val="16"/>
                <w:szCs w:val="16"/>
              </w:rPr>
            </w:pPr>
          </w:p>
        </w:tc>
      </w:tr>
      <w:tr w:rsidR="00E11941" w:rsidRPr="00E06EA7" w:rsidTr="00E11941">
        <w:trPr>
          <w:gridBefore w:val="1"/>
          <w:wBefore w:w="70" w:type="dxa"/>
        </w:trPr>
        <w:tc>
          <w:tcPr>
            <w:tcW w:w="1800"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Задачи подпрограммы</w:t>
            </w:r>
          </w:p>
        </w:tc>
        <w:tc>
          <w:tcPr>
            <w:tcW w:w="3234" w:type="dxa"/>
            <w:gridSpan w:val="2"/>
          </w:tcPr>
          <w:p w:rsidR="00E11941" w:rsidRPr="00E06EA7" w:rsidRDefault="00E11941" w:rsidP="005B5550">
            <w:pPr>
              <w:pStyle w:val="ConsPlusCell"/>
              <w:jc w:val="both"/>
              <w:rPr>
                <w:sz w:val="16"/>
                <w:szCs w:val="16"/>
              </w:rPr>
            </w:pPr>
            <w:r w:rsidRPr="00E06EA7">
              <w:rPr>
                <w:sz w:val="16"/>
                <w:szCs w:val="16"/>
              </w:rPr>
              <w:t xml:space="preserve">обеспечение получения образования детьми-  инвалидами, развитие семейных форм жизнеустройства детей-сирот и детей, оставшихся без попечения родителей </w:t>
            </w:r>
          </w:p>
          <w:p w:rsidR="00E11941" w:rsidRPr="00E06EA7" w:rsidRDefault="00E11941" w:rsidP="005B5550">
            <w:pPr>
              <w:pStyle w:val="ConsPlusCell"/>
              <w:jc w:val="both"/>
              <w:rPr>
                <w:sz w:val="16"/>
                <w:szCs w:val="16"/>
              </w:rPr>
            </w:pPr>
          </w:p>
        </w:tc>
      </w:tr>
      <w:tr w:rsidR="00E11941" w:rsidRPr="00E06EA7" w:rsidTr="00E11941">
        <w:trPr>
          <w:gridBefore w:val="1"/>
          <w:wBefore w:w="70" w:type="dxa"/>
        </w:trPr>
        <w:tc>
          <w:tcPr>
            <w:tcW w:w="1800"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Показатели решения задач Подпрограммы</w:t>
            </w:r>
          </w:p>
        </w:tc>
        <w:tc>
          <w:tcPr>
            <w:tcW w:w="3234" w:type="dxa"/>
            <w:gridSpan w:val="2"/>
          </w:tcPr>
          <w:p w:rsidR="00E11941" w:rsidRPr="00E06EA7" w:rsidRDefault="00E11941" w:rsidP="005B5550">
            <w:pPr>
              <w:pStyle w:val="ConsPlusCell"/>
              <w:jc w:val="both"/>
              <w:rPr>
                <w:color w:val="FF0000"/>
                <w:sz w:val="16"/>
                <w:szCs w:val="16"/>
              </w:rPr>
            </w:pPr>
            <w:r w:rsidRPr="00E06EA7">
              <w:rPr>
                <w:sz w:val="16"/>
                <w:szCs w:val="16"/>
              </w:rPr>
              <w:t xml:space="preserve">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w:t>
            </w:r>
          </w:p>
          <w:p w:rsidR="00E11941" w:rsidRPr="00E06EA7" w:rsidRDefault="00E11941" w:rsidP="005B5550">
            <w:pPr>
              <w:pStyle w:val="ConsPlusCell"/>
              <w:jc w:val="both"/>
              <w:rPr>
                <w:sz w:val="16"/>
                <w:szCs w:val="16"/>
              </w:rPr>
            </w:pPr>
            <w:r w:rsidRPr="00E06EA7">
              <w:rPr>
                <w:sz w:val="16"/>
                <w:szCs w:val="16"/>
              </w:rPr>
              <w:t xml:space="preserve">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округе Ставропольского края</w:t>
            </w:r>
          </w:p>
          <w:p w:rsidR="00E11941" w:rsidRPr="00E06EA7" w:rsidRDefault="00E11941" w:rsidP="005B5550">
            <w:pPr>
              <w:pStyle w:val="ConsPlusCell"/>
              <w:jc w:val="both"/>
              <w:rPr>
                <w:sz w:val="16"/>
                <w:szCs w:val="16"/>
              </w:rPr>
            </w:pPr>
          </w:p>
        </w:tc>
      </w:tr>
      <w:tr w:rsidR="00E11941" w:rsidRPr="00E06EA7" w:rsidTr="00E11941">
        <w:trPr>
          <w:gridBefore w:val="1"/>
          <w:wBefore w:w="70" w:type="dxa"/>
        </w:trPr>
        <w:tc>
          <w:tcPr>
            <w:tcW w:w="1800"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Сроки реализации Подпрограммы </w:t>
            </w:r>
          </w:p>
        </w:tc>
        <w:tc>
          <w:tcPr>
            <w:tcW w:w="3234"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 2018 -2020 годы</w:t>
            </w:r>
          </w:p>
        </w:tc>
      </w:tr>
      <w:tr w:rsidR="00E11941" w:rsidRPr="00E06EA7" w:rsidTr="00E11941">
        <w:trPr>
          <w:gridBefore w:val="1"/>
          <w:wBefore w:w="70" w:type="dxa"/>
        </w:trPr>
        <w:tc>
          <w:tcPr>
            <w:tcW w:w="1800"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Объемы и  </w:t>
            </w:r>
            <w:r w:rsidRPr="00E06EA7">
              <w:rPr>
                <w:rFonts w:ascii="Arial" w:hAnsi="Arial" w:cs="Arial"/>
                <w:sz w:val="16"/>
                <w:szCs w:val="16"/>
              </w:rPr>
              <w:lastRenderedPageBreak/>
              <w:t>источники финансового обеспечения Подпрограммы</w:t>
            </w:r>
          </w:p>
        </w:tc>
        <w:tc>
          <w:tcPr>
            <w:tcW w:w="3234" w:type="dxa"/>
            <w:gridSpan w:val="2"/>
          </w:tcPr>
          <w:p w:rsidR="00E11941" w:rsidRPr="00E06EA7" w:rsidRDefault="00E11941" w:rsidP="005B5550">
            <w:pPr>
              <w:ind w:firstLine="175"/>
              <w:jc w:val="both"/>
              <w:rPr>
                <w:rFonts w:ascii="Arial" w:hAnsi="Arial" w:cs="Arial"/>
                <w:sz w:val="16"/>
                <w:szCs w:val="16"/>
              </w:rPr>
            </w:pPr>
            <w:r w:rsidRPr="00E06EA7">
              <w:rPr>
                <w:rFonts w:ascii="Arial" w:hAnsi="Arial" w:cs="Arial"/>
                <w:sz w:val="16"/>
                <w:szCs w:val="16"/>
              </w:rPr>
              <w:t>объемы финансового обеспечения всего – 29 761,05 тыс. руб.  в том числе по годам:</w:t>
            </w:r>
          </w:p>
          <w:p w:rsidR="00E11941" w:rsidRPr="00E06EA7" w:rsidRDefault="00E11941" w:rsidP="005B5550">
            <w:pPr>
              <w:ind w:firstLine="175"/>
              <w:jc w:val="both"/>
              <w:rPr>
                <w:rFonts w:ascii="Arial" w:hAnsi="Arial" w:cs="Arial"/>
                <w:sz w:val="16"/>
                <w:szCs w:val="16"/>
              </w:rPr>
            </w:pPr>
            <w:r w:rsidRPr="00E06EA7">
              <w:rPr>
                <w:rFonts w:ascii="Arial" w:hAnsi="Arial" w:cs="Arial"/>
                <w:sz w:val="16"/>
                <w:szCs w:val="16"/>
              </w:rPr>
              <w:t xml:space="preserve">2018 году – 9 920,35 тыс. рублей; </w:t>
            </w:r>
          </w:p>
          <w:p w:rsidR="00E11941" w:rsidRPr="00E06EA7" w:rsidRDefault="00E11941" w:rsidP="005B5550">
            <w:pPr>
              <w:ind w:firstLine="175"/>
              <w:jc w:val="both"/>
              <w:rPr>
                <w:rFonts w:ascii="Arial" w:hAnsi="Arial" w:cs="Arial"/>
                <w:sz w:val="16"/>
                <w:szCs w:val="16"/>
              </w:rPr>
            </w:pPr>
            <w:r w:rsidRPr="00E06EA7">
              <w:rPr>
                <w:rFonts w:ascii="Arial" w:hAnsi="Arial" w:cs="Arial"/>
                <w:sz w:val="16"/>
                <w:szCs w:val="16"/>
              </w:rPr>
              <w:t>2019 году – 9 920,35 тыс. рублей;</w:t>
            </w:r>
          </w:p>
          <w:p w:rsidR="00E11941" w:rsidRPr="00E06EA7" w:rsidRDefault="00E11941" w:rsidP="005B5550">
            <w:pPr>
              <w:ind w:firstLine="175"/>
              <w:jc w:val="both"/>
              <w:rPr>
                <w:rFonts w:ascii="Arial" w:hAnsi="Arial" w:cs="Arial"/>
                <w:sz w:val="16"/>
                <w:szCs w:val="16"/>
              </w:rPr>
            </w:pPr>
            <w:r w:rsidRPr="00E06EA7">
              <w:rPr>
                <w:rFonts w:ascii="Arial" w:hAnsi="Arial" w:cs="Arial"/>
                <w:sz w:val="16"/>
                <w:szCs w:val="16"/>
              </w:rPr>
              <w:t>2020 году – 9 920,35 тыс. рублей</w:t>
            </w:r>
          </w:p>
          <w:p w:rsidR="00E11941" w:rsidRPr="00E06EA7" w:rsidRDefault="00E11941"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за счет средств:</w:t>
            </w:r>
          </w:p>
          <w:p w:rsidR="00E11941" w:rsidRPr="00E06EA7" w:rsidRDefault="00E11941" w:rsidP="005B5550">
            <w:pPr>
              <w:ind w:firstLine="175"/>
              <w:jc w:val="both"/>
              <w:rPr>
                <w:rFonts w:ascii="Arial" w:hAnsi="Arial" w:cs="Arial"/>
                <w:sz w:val="16"/>
                <w:szCs w:val="16"/>
              </w:rPr>
            </w:pPr>
            <w:r w:rsidRPr="00E06EA7">
              <w:rPr>
                <w:rFonts w:ascii="Arial" w:hAnsi="Arial" w:cs="Arial"/>
                <w:sz w:val="16"/>
                <w:szCs w:val="16"/>
              </w:rPr>
              <w:t>бюджета Ставропольского края всего – 29 761,05 тыс. руб. в том числе по годам:</w:t>
            </w:r>
          </w:p>
          <w:p w:rsidR="00E11941" w:rsidRPr="00E06EA7" w:rsidRDefault="00E11941" w:rsidP="005B5550">
            <w:pPr>
              <w:ind w:firstLine="175"/>
              <w:jc w:val="both"/>
              <w:rPr>
                <w:rFonts w:ascii="Arial" w:hAnsi="Arial" w:cs="Arial"/>
                <w:sz w:val="16"/>
                <w:szCs w:val="16"/>
              </w:rPr>
            </w:pPr>
            <w:r w:rsidRPr="00E06EA7">
              <w:rPr>
                <w:rFonts w:ascii="Arial" w:hAnsi="Arial" w:cs="Arial"/>
                <w:sz w:val="16"/>
                <w:szCs w:val="16"/>
              </w:rPr>
              <w:t>2018 году – 9 920,35 тыс. рублей;</w:t>
            </w:r>
          </w:p>
          <w:p w:rsidR="00E11941" w:rsidRPr="00E06EA7" w:rsidRDefault="00E11941" w:rsidP="005B5550">
            <w:pPr>
              <w:ind w:firstLine="175"/>
              <w:jc w:val="both"/>
              <w:rPr>
                <w:rFonts w:ascii="Arial" w:hAnsi="Arial" w:cs="Arial"/>
                <w:sz w:val="16"/>
                <w:szCs w:val="16"/>
              </w:rPr>
            </w:pPr>
            <w:r w:rsidRPr="00E06EA7">
              <w:rPr>
                <w:rFonts w:ascii="Arial" w:hAnsi="Arial" w:cs="Arial"/>
                <w:sz w:val="16"/>
                <w:szCs w:val="16"/>
              </w:rPr>
              <w:t>2019 году – 9 920,35 тыс. рублей;</w:t>
            </w:r>
          </w:p>
          <w:p w:rsidR="00E11941" w:rsidRPr="00E06EA7" w:rsidRDefault="00E11941"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 xml:space="preserve">   2020 году – 9 920,35 тыс. рублей</w:t>
            </w:r>
          </w:p>
          <w:p w:rsidR="00E11941" w:rsidRPr="00E06EA7" w:rsidRDefault="00E11941"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Российской Федерации всего – 0,00 тыс. рублей, в том числе, по годам:</w:t>
            </w:r>
          </w:p>
          <w:p w:rsidR="00E11941" w:rsidRPr="00E06EA7" w:rsidRDefault="00E11941"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2018 году – 0,00 тыс. рублей;</w:t>
            </w:r>
          </w:p>
          <w:p w:rsidR="00E11941" w:rsidRPr="00E06EA7" w:rsidRDefault="00E11941"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2019 году – 0,00 тыс. рублей;</w:t>
            </w:r>
          </w:p>
          <w:p w:rsidR="00E11941" w:rsidRPr="00E06EA7" w:rsidRDefault="00E11941" w:rsidP="005B5550">
            <w:pPr>
              <w:ind w:firstLine="175"/>
              <w:jc w:val="both"/>
              <w:rPr>
                <w:rFonts w:ascii="Arial" w:hAnsi="Arial" w:cs="Arial"/>
                <w:sz w:val="16"/>
                <w:szCs w:val="16"/>
              </w:rPr>
            </w:pPr>
            <w:r w:rsidRPr="00E06EA7">
              <w:rPr>
                <w:rFonts w:ascii="Arial" w:hAnsi="Arial" w:cs="Arial"/>
                <w:sz w:val="16"/>
                <w:szCs w:val="16"/>
              </w:rPr>
              <w:t xml:space="preserve">     в 2020 году – 0,00 тыс. рублей;</w:t>
            </w:r>
          </w:p>
          <w:p w:rsidR="00E11941" w:rsidRPr="00E06EA7" w:rsidRDefault="00E11941"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Благодарненского городского округа Ставропольского края всего– 0,00 тыс. рублей, в том числе по годам:</w:t>
            </w:r>
          </w:p>
          <w:p w:rsidR="00E11941" w:rsidRPr="00E06EA7" w:rsidRDefault="00E11941" w:rsidP="005B5550">
            <w:pPr>
              <w:ind w:firstLine="317"/>
              <w:jc w:val="both"/>
              <w:rPr>
                <w:rFonts w:ascii="Arial" w:hAnsi="Arial" w:cs="Arial"/>
                <w:sz w:val="16"/>
                <w:szCs w:val="16"/>
              </w:rPr>
            </w:pPr>
            <w:r w:rsidRPr="00E06EA7">
              <w:rPr>
                <w:rFonts w:ascii="Arial" w:hAnsi="Arial" w:cs="Arial"/>
                <w:sz w:val="16"/>
                <w:szCs w:val="16"/>
              </w:rPr>
              <w:t>2017 году – 0,00 тыс. рублей;</w:t>
            </w:r>
          </w:p>
          <w:p w:rsidR="00E11941" w:rsidRPr="00E06EA7" w:rsidRDefault="00E11941" w:rsidP="005B5550">
            <w:pPr>
              <w:ind w:firstLine="317"/>
              <w:jc w:val="both"/>
              <w:rPr>
                <w:rFonts w:ascii="Arial" w:hAnsi="Arial" w:cs="Arial"/>
                <w:sz w:val="16"/>
                <w:szCs w:val="16"/>
              </w:rPr>
            </w:pPr>
            <w:r w:rsidRPr="00E06EA7">
              <w:rPr>
                <w:rFonts w:ascii="Arial" w:hAnsi="Arial" w:cs="Arial"/>
                <w:sz w:val="16"/>
                <w:szCs w:val="16"/>
              </w:rPr>
              <w:t>2018 году – 0,00 тыс. рублей;</w:t>
            </w:r>
          </w:p>
          <w:p w:rsidR="00E11941" w:rsidRPr="00E06EA7" w:rsidRDefault="00E11941" w:rsidP="005B5550">
            <w:pPr>
              <w:ind w:left="317"/>
              <w:jc w:val="both"/>
              <w:rPr>
                <w:rFonts w:ascii="Arial" w:hAnsi="Arial" w:cs="Arial"/>
                <w:sz w:val="16"/>
                <w:szCs w:val="16"/>
              </w:rPr>
            </w:pPr>
            <w:r w:rsidRPr="00E06EA7">
              <w:rPr>
                <w:rFonts w:ascii="Arial" w:hAnsi="Arial" w:cs="Arial"/>
                <w:sz w:val="16"/>
                <w:szCs w:val="16"/>
              </w:rPr>
              <w:t>2019 году – 0,00 тыс. рублей</w:t>
            </w:r>
          </w:p>
          <w:p w:rsidR="00E11941" w:rsidRPr="00E06EA7" w:rsidRDefault="00E11941" w:rsidP="005B5550">
            <w:pPr>
              <w:pStyle w:val="ConsPlusCell"/>
              <w:jc w:val="both"/>
              <w:rPr>
                <w:sz w:val="16"/>
                <w:szCs w:val="16"/>
              </w:rPr>
            </w:pPr>
          </w:p>
        </w:tc>
      </w:tr>
      <w:tr w:rsidR="00E11941" w:rsidRPr="00E06EA7" w:rsidTr="00E11941">
        <w:trPr>
          <w:gridBefore w:val="1"/>
          <w:wBefore w:w="70" w:type="dxa"/>
        </w:trPr>
        <w:tc>
          <w:tcPr>
            <w:tcW w:w="1800" w:type="dxa"/>
            <w:gridSpan w:val="2"/>
          </w:tcPr>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Ожидаемые конечные результаты</w:t>
            </w:r>
          </w:p>
          <w:p w:rsidR="00E11941" w:rsidRPr="00E06EA7" w:rsidRDefault="00E11941" w:rsidP="005B5550">
            <w:pPr>
              <w:widowControl w:val="0"/>
              <w:autoSpaceDE w:val="0"/>
              <w:autoSpaceDN w:val="0"/>
              <w:adjustRightInd w:val="0"/>
              <w:rPr>
                <w:rFonts w:ascii="Arial" w:hAnsi="Arial" w:cs="Arial"/>
                <w:sz w:val="16"/>
                <w:szCs w:val="16"/>
              </w:rPr>
            </w:pPr>
            <w:r w:rsidRPr="00E06EA7">
              <w:rPr>
                <w:rFonts w:ascii="Arial" w:hAnsi="Arial" w:cs="Arial"/>
                <w:sz w:val="16"/>
                <w:szCs w:val="16"/>
              </w:rPr>
              <w:t>реализации Подпрограммы</w:t>
            </w:r>
          </w:p>
        </w:tc>
        <w:tc>
          <w:tcPr>
            <w:tcW w:w="3234" w:type="dxa"/>
            <w:gridSpan w:val="2"/>
          </w:tcPr>
          <w:p w:rsidR="00E11941" w:rsidRPr="00E06EA7" w:rsidRDefault="00E11941" w:rsidP="005B5550">
            <w:pPr>
              <w:pStyle w:val="ConsPlusCell"/>
              <w:jc w:val="both"/>
              <w:rPr>
                <w:sz w:val="16"/>
                <w:szCs w:val="16"/>
              </w:rPr>
            </w:pPr>
            <w:r w:rsidRPr="00E06EA7">
              <w:rPr>
                <w:sz w:val="16"/>
                <w:szCs w:val="16"/>
              </w:rPr>
              <w:t xml:space="preserve">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до 81 процента;</w:t>
            </w:r>
          </w:p>
          <w:p w:rsidR="00E11941" w:rsidRPr="00E06EA7" w:rsidRDefault="00E11941"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 xml:space="preserve">          увеличение доли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округе Ставропольского края до 90 процентов</w:t>
            </w:r>
          </w:p>
        </w:tc>
      </w:tr>
    </w:tbl>
    <w:p w:rsidR="003F71DB" w:rsidRDefault="003F71DB" w:rsidP="003F71DB">
      <w:pPr>
        <w:pStyle w:val="ConsPlusNormal"/>
        <w:spacing w:line="180" w:lineRule="exact"/>
        <w:ind w:left="-284" w:firstLine="0"/>
        <w:jc w:val="both"/>
        <w:rPr>
          <w:sz w:val="16"/>
          <w:szCs w:val="16"/>
        </w:rPr>
      </w:pPr>
    </w:p>
    <w:p w:rsidR="00E11941" w:rsidRDefault="00E11941" w:rsidP="003F71DB">
      <w:pPr>
        <w:pStyle w:val="ConsPlusNormal"/>
        <w:spacing w:line="180" w:lineRule="exact"/>
        <w:ind w:left="-284" w:firstLine="0"/>
        <w:jc w:val="both"/>
        <w:rPr>
          <w:sz w:val="16"/>
          <w:szCs w:val="16"/>
        </w:rPr>
      </w:pPr>
    </w:p>
    <w:p w:rsidR="00E11941" w:rsidRPr="00E06EA7" w:rsidRDefault="00E11941" w:rsidP="00E11941">
      <w:pPr>
        <w:autoSpaceDE w:val="0"/>
        <w:autoSpaceDN w:val="0"/>
        <w:adjustRightInd w:val="0"/>
        <w:jc w:val="center"/>
        <w:rPr>
          <w:rFonts w:ascii="Arial" w:hAnsi="Arial" w:cs="Arial"/>
          <w:sz w:val="16"/>
          <w:szCs w:val="16"/>
        </w:rPr>
      </w:pPr>
      <w:r w:rsidRPr="00E06EA7">
        <w:rPr>
          <w:rFonts w:ascii="Arial" w:hAnsi="Arial" w:cs="Arial"/>
          <w:sz w:val="16"/>
          <w:szCs w:val="16"/>
        </w:rPr>
        <w:t>Характеристика основных мероприятий подпрограммы</w:t>
      </w:r>
    </w:p>
    <w:p w:rsidR="00E11941" w:rsidRPr="00E06EA7" w:rsidRDefault="00E11941" w:rsidP="00E11941">
      <w:pPr>
        <w:autoSpaceDE w:val="0"/>
        <w:autoSpaceDN w:val="0"/>
        <w:adjustRightInd w:val="0"/>
        <w:jc w:val="center"/>
        <w:rPr>
          <w:rFonts w:ascii="Arial" w:hAnsi="Arial" w:cs="Arial"/>
          <w:sz w:val="16"/>
          <w:szCs w:val="16"/>
        </w:rPr>
      </w:pP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Подпрограммой предусматривается реализация следующих основных мероприятий, направленных на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1)</w:t>
      </w:r>
      <w:r w:rsidRPr="00E06EA7">
        <w:rPr>
          <w:rFonts w:ascii="Arial" w:hAnsi="Arial" w:cs="Arial"/>
          <w:sz w:val="16"/>
          <w:szCs w:val="16"/>
        </w:rPr>
        <w:tab/>
        <w:t>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Данное основное мероприятие Подпрограммы направлено на создание условий для реализации права детей-инвалидов, детей с ограниченными возможностями здоровья на получение образовательных услуг.</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В рамках реализации данного основного мероприятия Подпрограммы предусматривается воспитание и обучение детей-инвалидов дошкольного возраста на дому.</w:t>
      </w:r>
    </w:p>
    <w:p w:rsidR="00E11941" w:rsidRPr="00E06EA7" w:rsidRDefault="00E11941" w:rsidP="00E11941">
      <w:pPr>
        <w:autoSpaceDE w:val="0"/>
        <w:autoSpaceDN w:val="0"/>
        <w:adjustRightInd w:val="0"/>
        <w:ind w:right="-1" w:firstLine="426"/>
        <w:jc w:val="both"/>
        <w:rPr>
          <w:rFonts w:ascii="Arial" w:hAnsi="Arial" w:cs="Arial"/>
          <w:sz w:val="16"/>
          <w:szCs w:val="16"/>
        </w:rPr>
      </w:pPr>
      <w:r w:rsidRPr="00E06EA7">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образовательные организации, муниципальное казенное учреждение «Благодарненский центр по обеспечению системы образования».</w:t>
      </w:r>
    </w:p>
    <w:p w:rsidR="00E11941" w:rsidRPr="00E06EA7" w:rsidRDefault="00E11941" w:rsidP="00E11941">
      <w:pPr>
        <w:autoSpaceDE w:val="0"/>
        <w:autoSpaceDN w:val="0"/>
        <w:adjustRightInd w:val="0"/>
        <w:ind w:right="-1" w:firstLine="426"/>
        <w:jc w:val="both"/>
        <w:rPr>
          <w:rFonts w:ascii="Arial" w:hAnsi="Arial" w:cs="Arial"/>
          <w:sz w:val="16"/>
          <w:szCs w:val="16"/>
        </w:rPr>
      </w:pPr>
      <w:r w:rsidRPr="00E06EA7">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lastRenderedPageBreak/>
        <w:t xml:space="preserve">2) Защита прав и законных интересов детей-сирот и детей, оставшихся без попечения родителей. </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 xml:space="preserve">Данное основное мероприятие Подпрограммы направлено оказание государственной поддержки детям-сиротам и детям, оставшихся без попечения родителей, </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В рамках реализации данного основного мероприятия Подпрограммы предусматривается:</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организация процесса обучения детей-сирот и детей, оставшихся без попечения родителей;</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социальные выплаты детям-сиротам и детям, оставшимся без попечения родителей;</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выплата денежных средств на содержание ребенка опекуну (попечителю)</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выплаты единовременного пособия при всех формах устройства детей, лишенных родительского попечения, в семью;</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rsidR="00E11941" w:rsidRPr="00E06EA7" w:rsidRDefault="00E11941" w:rsidP="00E11941">
      <w:pPr>
        <w:ind w:right="-1" w:firstLine="426"/>
        <w:jc w:val="both"/>
        <w:rPr>
          <w:rFonts w:ascii="Arial" w:hAnsi="Arial" w:cs="Arial"/>
          <w:sz w:val="16"/>
          <w:szCs w:val="16"/>
        </w:rPr>
      </w:pPr>
      <w:r w:rsidRPr="00E06EA7">
        <w:rPr>
          <w:rFonts w:ascii="Arial" w:hAnsi="Arial" w:cs="Arial"/>
          <w:sz w:val="16"/>
          <w:szCs w:val="16"/>
        </w:rPr>
        <w:t>выплаты единовременных пособий усыновителям.</w:t>
      </w:r>
    </w:p>
    <w:p w:rsidR="00E11941" w:rsidRPr="00E06EA7" w:rsidRDefault="00E11941" w:rsidP="00E11941">
      <w:pPr>
        <w:pStyle w:val="afa"/>
        <w:ind w:right="-1" w:firstLine="426"/>
        <w:jc w:val="both"/>
        <w:rPr>
          <w:rFonts w:ascii="Arial" w:hAnsi="Arial" w:cs="Arial"/>
          <w:sz w:val="16"/>
          <w:szCs w:val="16"/>
        </w:rPr>
      </w:pPr>
      <w:r w:rsidRPr="00E06EA7">
        <w:rPr>
          <w:rFonts w:ascii="Arial" w:hAnsi="Arial" w:cs="Arial"/>
          <w:sz w:val="16"/>
          <w:szCs w:val="16"/>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E11941" w:rsidRPr="00E06EA7" w:rsidRDefault="00E11941" w:rsidP="00E11941">
      <w:pPr>
        <w:autoSpaceDE w:val="0"/>
        <w:autoSpaceDN w:val="0"/>
        <w:adjustRightInd w:val="0"/>
        <w:ind w:right="-1" w:firstLine="426"/>
        <w:jc w:val="both"/>
        <w:rPr>
          <w:rFonts w:ascii="Arial" w:hAnsi="Arial" w:cs="Arial"/>
          <w:sz w:val="16"/>
          <w:szCs w:val="16"/>
        </w:rPr>
      </w:pPr>
      <w:r w:rsidRPr="00E06EA7">
        <w:rPr>
          <w:rFonts w:ascii="Arial" w:hAnsi="Arial" w:cs="Arial"/>
          <w:sz w:val="16"/>
          <w:szCs w:val="16"/>
        </w:rPr>
        <w:t>Перечень основных мероприятий подпрограммы приведен в приложении 2 к Программе.</w:t>
      </w:r>
    </w:p>
    <w:p w:rsidR="00E11941" w:rsidRPr="00E06EA7" w:rsidRDefault="00E11941" w:rsidP="00E11941">
      <w:pPr>
        <w:autoSpaceDE w:val="0"/>
        <w:autoSpaceDN w:val="0"/>
        <w:adjustRightInd w:val="0"/>
        <w:ind w:right="-1" w:firstLine="426"/>
        <w:jc w:val="both"/>
        <w:rPr>
          <w:rFonts w:ascii="Arial" w:hAnsi="Arial" w:cs="Arial"/>
          <w:sz w:val="16"/>
          <w:szCs w:val="16"/>
        </w:rPr>
      </w:pPr>
      <w:r w:rsidRPr="00E06EA7">
        <w:rPr>
          <w:rFonts w:ascii="Arial" w:hAnsi="Arial" w:cs="Arial"/>
          <w:sz w:val="16"/>
          <w:szCs w:val="16"/>
        </w:rPr>
        <w:t>Объемы и источники финансового обеспечения подпрограммы приведены в приложении 3 к Программе.</w:t>
      </w:r>
    </w:p>
    <w:p w:rsidR="00E11941" w:rsidRDefault="00E11941" w:rsidP="00E11941">
      <w:pPr>
        <w:pStyle w:val="ConsPlusNormal"/>
        <w:spacing w:line="180" w:lineRule="exact"/>
        <w:ind w:right="-1" w:firstLine="0"/>
        <w:rPr>
          <w:sz w:val="16"/>
          <w:szCs w:val="16"/>
        </w:rPr>
      </w:pPr>
      <w:r>
        <w:rPr>
          <w:sz w:val="16"/>
          <w:szCs w:val="16"/>
        </w:rPr>
        <w:t xml:space="preserve">          </w:t>
      </w:r>
      <w:r w:rsidRPr="00E06EA7">
        <w:rPr>
          <w:sz w:val="16"/>
          <w:szCs w:val="16"/>
        </w:rPr>
        <w:t>Сроки реализации Программы - 2018- 2020 годы.</w:t>
      </w:r>
    </w:p>
    <w:p w:rsidR="00E11941" w:rsidRDefault="00E11941" w:rsidP="00E11941">
      <w:pPr>
        <w:pStyle w:val="ConsPlusNormal"/>
        <w:spacing w:line="180" w:lineRule="exact"/>
        <w:ind w:right="-1" w:firstLine="0"/>
        <w:rPr>
          <w:sz w:val="16"/>
          <w:szCs w:val="16"/>
        </w:rPr>
      </w:pPr>
    </w:p>
    <w:p w:rsidR="00E11941" w:rsidRDefault="00E11941" w:rsidP="00E11941">
      <w:pPr>
        <w:pStyle w:val="ConsPlusNormal"/>
        <w:spacing w:line="180" w:lineRule="exact"/>
        <w:ind w:right="-1" w:firstLine="0"/>
        <w:rPr>
          <w:sz w:val="16"/>
          <w:szCs w:val="16"/>
        </w:rPr>
      </w:pPr>
    </w:p>
    <w:p w:rsidR="00E11941" w:rsidRPr="00E06EA7" w:rsidRDefault="00E11941" w:rsidP="00E11941">
      <w:pPr>
        <w:widowControl w:val="0"/>
        <w:autoSpaceDE w:val="0"/>
        <w:autoSpaceDN w:val="0"/>
        <w:adjustRightInd w:val="0"/>
        <w:spacing w:line="240" w:lineRule="exact"/>
        <w:ind w:left="1985"/>
        <w:jc w:val="center"/>
        <w:rPr>
          <w:rFonts w:ascii="Arial" w:hAnsi="Arial" w:cs="Arial"/>
          <w:sz w:val="16"/>
          <w:szCs w:val="16"/>
        </w:rPr>
      </w:pPr>
      <w:r w:rsidRPr="00E06EA7">
        <w:rPr>
          <w:rFonts w:ascii="Arial" w:hAnsi="Arial" w:cs="Arial"/>
          <w:sz w:val="16"/>
          <w:szCs w:val="16"/>
        </w:rPr>
        <w:t>Приложение 6</w:t>
      </w:r>
    </w:p>
    <w:p w:rsidR="00E11941" w:rsidRDefault="00E11941" w:rsidP="00E11941">
      <w:pPr>
        <w:pStyle w:val="ConsPlusNormal"/>
        <w:spacing w:line="180" w:lineRule="exact"/>
        <w:ind w:left="1985" w:right="-1" w:firstLine="0"/>
        <w:jc w:val="center"/>
        <w:rPr>
          <w:sz w:val="16"/>
          <w:szCs w:val="16"/>
        </w:rPr>
      </w:pPr>
      <w:r w:rsidRPr="00E06EA7">
        <w:rPr>
          <w:sz w:val="16"/>
          <w:szCs w:val="16"/>
        </w:rPr>
        <w:t>к муниципальной программе Благодарненского городского округа Ставропольского края «Развитие образования и молодежной политики»</w:t>
      </w:r>
    </w:p>
    <w:p w:rsidR="00E11941" w:rsidRDefault="00E11941" w:rsidP="00E11941">
      <w:pPr>
        <w:pStyle w:val="ConsPlusNormal"/>
        <w:spacing w:line="180" w:lineRule="exact"/>
        <w:ind w:left="1985" w:right="-1" w:firstLine="0"/>
        <w:jc w:val="center"/>
        <w:rPr>
          <w:sz w:val="16"/>
          <w:szCs w:val="16"/>
        </w:rPr>
      </w:pPr>
    </w:p>
    <w:p w:rsidR="00E11941" w:rsidRDefault="00E11941" w:rsidP="00E11941">
      <w:pPr>
        <w:pStyle w:val="ConsPlusNormal"/>
        <w:spacing w:line="180" w:lineRule="exact"/>
        <w:ind w:right="-1" w:firstLine="0"/>
        <w:jc w:val="center"/>
        <w:rPr>
          <w:sz w:val="16"/>
          <w:szCs w:val="16"/>
        </w:rPr>
      </w:pPr>
    </w:p>
    <w:p w:rsidR="00E11941" w:rsidRPr="00E06EA7" w:rsidRDefault="00E11941" w:rsidP="00E11941">
      <w:pPr>
        <w:widowControl w:val="0"/>
        <w:autoSpaceDE w:val="0"/>
        <w:autoSpaceDN w:val="0"/>
        <w:adjustRightInd w:val="0"/>
        <w:spacing w:line="200" w:lineRule="exact"/>
        <w:jc w:val="center"/>
        <w:rPr>
          <w:rFonts w:ascii="Arial" w:hAnsi="Arial" w:cs="Arial"/>
          <w:sz w:val="16"/>
          <w:szCs w:val="16"/>
        </w:rPr>
      </w:pPr>
      <w:r w:rsidRPr="00E06EA7">
        <w:rPr>
          <w:rFonts w:ascii="Arial" w:hAnsi="Arial" w:cs="Arial"/>
          <w:sz w:val="16"/>
          <w:szCs w:val="16"/>
        </w:rPr>
        <w:t>ПОДПРОГРАММА</w:t>
      </w:r>
    </w:p>
    <w:p w:rsidR="00E11941" w:rsidRPr="00E06EA7" w:rsidRDefault="00E11941" w:rsidP="00E11941">
      <w:pPr>
        <w:widowControl w:val="0"/>
        <w:autoSpaceDE w:val="0"/>
        <w:autoSpaceDN w:val="0"/>
        <w:adjustRightInd w:val="0"/>
        <w:spacing w:line="200" w:lineRule="exact"/>
        <w:jc w:val="center"/>
        <w:outlineLvl w:val="1"/>
        <w:rPr>
          <w:rFonts w:ascii="Arial" w:hAnsi="Arial" w:cs="Arial"/>
          <w:sz w:val="16"/>
          <w:szCs w:val="16"/>
        </w:rPr>
      </w:pPr>
      <w:r w:rsidRPr="00E06EA7">
        <w:rPr>
          <w:rFonts w:ascii="Arial" w:hAnsi="Arial" w:cs="Arial"/>
          <w:sz w:val="16"/>
          <w:szCs w:val="16"/>
        </w:rPr>
        <w:t>«Молодежная политика»</w:t>
      </w:r>
    </w:p>
    <w:p w:rsidR="00E11941" w:rsidRPr="00E06EA7" w:rsidRDefault="00E11941" w:rsidP="00E11941">
      <w:pPr>
        <w:widowControl w:val="0"/>
        <w:autoSpaceDE w:val="0"/>
        <w:autoSpaceDN w:val="0"/>
        <w:adjustRightInd w:val="0"/>
        <w:spacing w:line="200" w:lineRule="exact"/>
        <w:jc w:val="center"/>
        <w:outlineLvl w:val="1"/>
        <w:rPr>
          <w:rFonts w:ascii="Arial" w:hAnsi="Arial" w:cs="Arial"/>
          <w:sz w:val="16"/>
          <w:szCs w:val="16"/>
        </w:rPr>
      </w:pPr>
    </w:p>
    <w:p w:rsidR="00E11941" w:rsidRPr="00E06EA7" w:rsidRDefault="00E11941" w:rsidP="00E11941">
      <w:pPr>
        <w:widowControl w:val="0"/>
        <w:autoSpaceDE w:val="0"/>
        <w:autoSpaceDN w:val="0"/>
        <w:adjustRightInd w:val="0"/>
        <w:spacing w:line="200" w:lineRule="exact"/>
        <w:jc w:val="center"/>
        <w:outlineLvl w:val="1"/>
        <w:rPr>
          <w:rFonts w:ascii="Arial" w:hAnsi="Arial" w:cs="Arial"/>
          <w:sz w:val="16"/>
          <w:szCs w:val="16"/>
        </w:rPr>
      </w:pPr>
      <w:r w:rsidRPr="00E06EA7">
        <w:rPr>
          <w:rFonts w:ascii="Arial" w:hAnsi="Arial" w:cs="Arial"/>
          <w:sz w:val="16"/>
          <w:szCs w:val="16"/>
        </w:rPr>
        <w:t>ПАСПОРТ</w:t>
      </w:r>
    </w:p>
    <w:p w:rsidR="00E11941" w:rsidRPr="00E06EA7" w:rsidRDefault="00E11941" w:rsidP="00E11941">
      <w:pPr>
        <w:widowControl w:val="0"/>
        <w:autoSpaceDE w:val="0"/>
        <w:autoSpaceDN w:val="0"/>
        <w:adjustRightInd w:val="0"/>
        <w:spacing w:line="200" w:lineRule="exact"/>
        <w:jc w:val="center"/>
        <w:rPr>
          <w:rFonts w:ascii="Arial" w:hAnsi="Arial" w:cs="Arial"/>
          <w:b/>
          <w:bCs/>
          <w:sz w:val="16"/>
          <w:szCs w:val="16"/>
        </w:rPr>
      </w:pPr>
      <w:r w:rsidRPr="00E06EA7">
        <w:rPr>
          <w:rFonts w:ascii="Arial" w:hAnsi="Arial" w:cs="Arial"/>
          <w:sz w:val="16"/>
          <w:szCs w:val="16"/>
        </w:rPr>
        <w:t>подпрограммы «Молодежная политика»</w:t>
      </w:r>
    </w:p>
    <w:p w:rsidR="00E11941" w:rsidRDefault="00E11941" w:rsidP="00E11941">
      <w:pPr>
        <w:pStyle w:val="ConsPlusNormal"/>
        <w:spacing w:line="180" w:lineRule="exact"/>
        <w:ind w:right="-1" w:firstLine="0"/>
        <w:jc w:val="both"/>
        <w:rPr>
          <w:sz w:val="16"/>
          <w:szCs w:val="16"/>
        </w:rPr>
      </w:pPr>
    </w:p>
    <w:tbl>
      <w:tblPr>
        <w:tblW w:w="5034" w:type="dxa"/>
        <w:tblInd w:w="-106" w:type="dxa"/>
        <w:tblLook w:val="00A0"/>
      </w:tblPr>
      <w:tblGrid>
        <w:gridCol w:w="1490"/>
        <w:gridCol w:w="3544"/>
      </w:tblGrid>
      <w:tr w:rsidR="007B4A22" w:rsidRPr="00E06EA7" w:rsidTr="007B4A22">
        <w:tc>
          <w:tcPr>
            <w:tcW w:w="149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Наименование</w:t>
            </w:r>
          </w:p>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подпрограммы</w:t>
            </w:r>
          </w:p>
        </w:tc>
        <w:tc>
          <w:tcPr>
            <w:tcW w:w="3544" w:type="dxa"/>
          </w:tcPr>
          <w:p w:rsidR="007B4A22" w:rsidRPr="00E06EA7" w:rsidRDefault="007B4A22"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 xml:space="preserve">Подпрограмма «Молодежная политика» (далее </w:t>
            </w:r>
            <w:proofErr w:type="gramStart"/>
            <w:r w:rsidRPr="00E06EA7">
              <w:rPr>
                <w:rFonts w:ascii="Arial" w:hAnsi="Arial" w:cs="Arial"/>
                <w:sz w:val="16"/>
                <w:szCs w:val="16"/>
              </w:rPr>
              <w:t>–П</w:t>
            </w:r>
            <w:proofErr w:type="gramEnd"/>
            <w:r w:rsidRPr="00E06EA7">
              <w:rPr>
                <w:rFonts w:ascii="Arial" w:hAnsi="Arial" w:cs="Arial"/>
                <w:sz w:val="16"/>
                <w:szCs w:val="16"/>
              </w:rPr>
              <w:t>одпрограмма)</w:t>
            </w:r>
          </w:p>
          <w:p w:rsidR="007B4A22" w:rsidRPr="00E06EA7" w:rsidRDefault="007B4A22" w:rsidP="005B5550">
            <w:pPr>
              <w:widowControl w:val="0"/>
              <w:autoSpaceDE w:val="0"/>
              <w:autoSpaceDN w:val="0"/>
              <w:adjustRightInd w:val="0"/>
              <w:jc w:val="both"/>
              <w:rPr>
                <w:rFonts w:ascii="Arial" w:hAnsi="Arial" w:cs="Arial"/>
                <w:sz w:val="16"/>
                <w:szCs w:val="16"/>
              </w:rPr>
            </w:pPr>
          </w:p>
        </w:tc>
      </w:tr>
      <w:tr w:rsidR="007B4A22" w:rsidRPr="00E06EA7" w:rsidTr="007B4A22">
        <w:tc>
          <w:tcPr>
            <w:tcW w:w="149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Ответственный исполнитель подпрограммы</w:t>
            </w:r>
          </w:p>
        </w:tc>
        <w:tc>
          <w:tcPr>
            <w:tcW w:w="3544" w:type="dxa"/>
          </w:tcPr>
          <w:p w:rsidR="007B4A22" w:rsidRPr="00E06EA7" w:rsidRDefault="007B4A22"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7B4A22" w:rsidRPr="00E06EA7" w:rsidRDefault="007B4A22" w:rsidP="005B5550">
            <w:pPr>
              <w:widowControl w:val="0"/>
              <w:autoSpaceDE w:val="0"/>
              <w:autoSpaceDN w:val="0"/>
              <w:adjustRightInd w:val="0"/>
              <w:jc w:val="both"/>
              <w:rPr>
                <w:rFonts w:ascii="Arial" w:hAnsi="Arial" w:cs="Arial"/>
                <w:sz w:val="16"/>
                <w:szCs w:val="16"/>
              </w:rPr>
            </w:pPr>
          </w:p>
        </w:tc>
      </w:tr>
      <w:tr w:rsidR="007B4A22" w:rsidRPr="00E06EA7" w:rsidTr="007B4A22">
        <w:tc>
          <w:tcPr>
            <w:tcW w:w="149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Соисполнители подпрограммы</w:t>
            </w:r>
          </w:p>
          <w:p w:rsidR="007B4A22" w:rsidRPr="00E06EA7" w:rsidRDefault="007B4A22" w:rsidP="005B5550">
            <w:pPr>
              <w:widowControl w:val="0"/>
              <w:autoSpaceDE w:val="0"/>
              <w:autoSpaceDN w:val="0"/>
              <w:adjustRightInd w:val="0"/>
              <w:rPr>
                <w:rFonts w:ascii="Arial" w:hAnsi="Arial" w:cs="Arial"/>
                <w:sz w:val="16"/>
                <w:szCs w:val="16"/>
              </w:rPr>
            </w:pPr>
          </w:p>
        </w:tc>
        <w:tc>
          <w:tcPr>
            <w:tcW w:w="3544"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нет</w:t>
            </w:r>
          </w:p>
        </w:tc>
      </w:tr>
      <w:tr w:rsidR="007B4A22" w:rsidRPr="00E06EA7" w:rsidTr="007B4A22">
        <w:tc>
          <w:tcPr>
            <w:tcW w:w="149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Участники подпрограммы</w:t>
            </w:r>
          </w:p>
        </w:tc>
        <w:tc>
          <w:tcPr>
            <w:tcW w:w="3544" w:type="dxa"/>
          </w:tcPr>
          <w:p w:rsidR="007B4A22" w:rsidRPr="00E06EA7" w:rsidRDefault="007B4A22" w:rsidP="005B5550">
            <w:pPr>
              <w:autoSpaceDE w:val="0"/>
              <w:autoSpaceDN w:val="0"/>
              <w:adjustRightInd w:val="0"/>
              <w:jc w:val="both"/>
              <w:rPr>
                <w:rFonts w:ascii="Arial" w:hAnsi="Arial" w:cs="Arial"/>
                <w:sz w:val="16"/>
                <w:szCs w:val="16"/>
              </w:rPr>
            </w:pPr>
            <w:r w:rsidRPr="00E06EA7">
              <w:rPr>
                <w:rFonts w:ascii="Arial" w:hAnsi="Arial" w:cs="Arial"/>
                <w:sz w:val="16"/>
                <w:szCs w:val="16"/>
              </w:rPr>
              <w:t xml:space="preserve">управление образования и молодежной политики, муниципальное казенное учреждение «Благодарненский центр по обеспечению системы образования», образовательные организации </w:t>
            </w:r>
          </w:p>
          <w:p w:rsidR="007B4A22" w:rsidRPr="00E06EA7" w:rsidRDefault="007B4A22" w:rsidP="005B5550">
            <w:pPr>
              <w:autoSpaceDE w:val="0"/>
              <w:autoSpaceDN w:val="0"/>
              <w:adjustRightInd w:val="0"/>
              <w:jc w:val="both"/>
              <w:rPr>
                <w:rFonts w:ascii="Arial" w:hAnsi="Arial" w:cs="Arial"/>
                <w:sz w:val="16"/>
                <w:szCs w:val="16"/>
              </w:rPr>
            </w:pPr>
          </w:p>
        </w:tc>
      </w:tr>
      <w:tr w:rsidR="007B4A22" w:rsidRPr="00E06EA7" w:rsidTr="007B4A22">
        <w:tc>
          <w:tcPr>
            <w:tcW w:w="149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Задачи подпрограммы</w:t>
            </w:r>
          </w:p>
        </w:tc>
        <w:tc>
          <w:tcPr>
            <w:tcW w:w="3544" w:type="dxa"/>
          </w:tcPr>
          <w:p w:rsidR="007B4A22" w:rsidRPr="00E06EA7" w:rsidRDefault="007B4A22" w:rsidP="005B5550">
            <w:pPr>
              <w:pStyle w:val="ConsPlusCell"/>
              <w:jc w:val="both"/>
              <w:rPr>
                <w:sz w:val="16"/>
                <w:szCs w:val="16"/>
              </w:rPr>
            </w:pPr>
            <w:r w:rsidRPr="00E06EA7">
              <w:rPr>
                <w:sz w:val="16"/>
                <w:szCs w:val="16"/>
              </w:rPr>
              <w:t>обеспечение и создание комфортных условий в округе для трудового, духовного, физического и творческого развития молодого человека</w:t>
            </w:r>
          </w:p>
          <w:p w:rsidR="007B4A22" w:rsidRPr="00E06EA7" w:rsidRDefault="007B4A22" w:rsidP="005B5550">
            <w:pPr>
              <w:pStyle w:val="ConsPlusCell"/>
              <w:jc w:val="both"/>
              <w:rPr>
                <w:sz w:val="16"/>
                <w:szCs w:val="16"/>
              </w:rPr>
            </w:pPr>
          </w:p>
        </w:tc>
      </w:tr>
      <w:tr w:rsidR="007B4A22" w:rsidRPr="00E06EA7" w:rsidTr="007B4A22">
        <w:tc>
          <w:tcPr>
            <w:tcW w:w="149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Показатели решения задач Подпрограммы</w:t>
            </w:r>
          </w:p>
        </w:tc>
        <w:tc>
          <w:tcPr>
            <w:tcW w:w="3544" w:type="dxa"/>
          </w:tcPr>
          <w:p w:rsidR="007B4A22" w:rsidRPr="00E06EA7" w:rsidRDefault="007B4A22" w:rsidP="005B5550">
            <w:pPr>
              <w:pStyle w:val="ConsPlusCell"/>
              <w:jc w:val="both"/>
              <w:rPr>
                <w:sz w:val="16"/>
                <w:szCs w:val="16"/>
              </w:rPr>
            </w:pPr>
            <w:r w:rsidRPr="00E06EA7">
              <w:rPr>
                <w:sz w:val="16"/>
                <w:szCs w:val="16"/>
              </w:rPr>
              <w:t xml:space="preserve">   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p w:rsidR="007B4A22" w:rsidRPr="00E06EA7" w:rsidRDefault="007B4A22" w:rsidP="005B5550">
            <w:pPr>
              <w:pStyle w:val="ConsPlusCell"/>
              <w:jc w:val="both"/>
              <w:rPr>
                <w:sz w:val="16"/>
                <w:szCs w:val="16"/>
              </w:rPr>
            </w:pPr>
            <w:r w:rsidRPr="00E06EA7">
              <w:rPr>
                <w:sz w:val="16"/>
                <w:szCs w:val="16"/>
              </w:rPr>
              <w:t xml:space="preserve">   доля молодых граждан, задействованных в мероприятиях по работе с инициативной и талантливой молодежью округа, общем количестве молодых граждан округа;</w:t>
            </w:r>
          </w:p>
          <w:p w:rsidR="007B4A22" w:rsidRPr="00E06EA7" w:rsidRDefault="007B4A22" w:rsidP="005B5550">
            <w:pPr>
              <w:pStyle w:val="ConsPlusCell"/>
              <w:jc w:val="both"/>
              <w:rPr>
                <w:sz w:val="16"/>
                <w:szCs w:val="16"/>
              </w:rPr>
            </w:pPr>
            <w:r w:rsidRPr="00E06EA7">
              <w:rPr>
                <w:sz w:val="16"/>
                <w:szCs w:val="16"/>
              </w:rPr>
              <w:t xml:space="preserve">   доля молодых граждан, принимающих участие в волонтерском движении, в общем количестве молодых граждан округа;</w:t>
            </w:r>
          </w:p>
          <w:p w:rsidR="007B4A22" w:rsidRPr="00E06EA7" w:rsidRDefault="007B4A22" w:rsidP="005B5550">
            <w:pPr>
              <w:pStyle w:val="ConsPlusCell"/>
              <w:jc w:val="both"/>
              <w:rPr>
                <w:sz w:val="16"/>
                <w:szCs w:val="16"/>
              </w:rPr>
            </w:pPr>
            <w:r w:rsidRPr="00E06EA7">
              <w:rPr>
                <w:sz w:val="16"/>
                <w:szCs w:val="16"/>
              </w:rPr>
              <w:lastRenderedPageBreak/>
              <w:t xml:space="preserve">   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 до 85 процентов;</w:t>
            </w:r>
          </w:p>
          <w:p w:rsidR="007B4A22" w:rsidRPr="00E06EA7" w:rsidRDefault="007B4A22" w:rsidP="005B5550">
            <w:pPr>
              <w:pStyle w:val="ConsPlusCell"/>
              <w:jc w:val="both"/>
              <w:rPr>
                <w:sz w:val="16"/>
                <w:szCs w:val="16"/>
              </w:rPr>
            </w:pPr>
            <w:r w:rsidRPr="00E06EA7">
              <w:rPr>
                <w:sz w:val="16"/>
                <w:szCs w:val="16"/>
              </w:rPr>
              <w:t xml:space="preserve">    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 до 48,5 процентов</w:t>
            </w:r>
          </w:p>
          <w:p w:rsidR="007B4A22" w:rsidRPr="00E06EA7" w:rsidRDefault="007B4A22" w:rsidP="005B5550">
            <w:pPr>
              <w:pStyle w:val="ConsPlusCell"/>
              <w:jc w:val="both"/>
              <w:rPr>
                <w:sz w:val="16"/>
                <w:szCs w:val="16"/>
              </w:rPr>
            </w:pPr>
          </w:p>
        </w:tc>
      </w:tr>
      <w:tr w:rsidR="007B4A22" w:rsidRPr="00E06EA7" w:rsidTr="007B4A22">
        <w:tc>
          <w:tcPr>
            <w:tcW w:w="1490" w:type="dxa"/>
          </w:tcPr>
          <w:p w:rsidR="007B4A22" w:rsidRDefault="007B4A22" w:rsidP="007B4A22">
            <w:pPr>
              <w:widowControl w:val="0"/>
              <w:autoSpaceDE w:val="0"/>
              <w:autoSpaceDN w:val="0"/>
              <w:adjustRightInd w:val="0"/>
              <w:rPr>
                <w:rFonts w:ascii="Arial" w:hAnsi="Arial" w:cs="Arial"/>
                <w:sz w:val="16"/>
                <w:szCs w:val="16"/>
              </w:rPr>
            </w:pPr>
            <w:r w:rsidRPr="00E06EA7">
              <w:rPr>
                <w:rFonts w:ascii="Arial" w:hAnsi="Arial" w:cs="Arial"/>
                <w:sz w:val="16"/>
                <w:szCs w:val="16"/>
              </w:rPr>
              <w:t xml:space="preserve">Сроки реализации Подпрограммы </w:t>
            </w:r>
          </w:p>
          <w:p w:rsidR="007B4A22" w:rsidRPr="00E06EA7" w:rsidRDefault="007B4A22" w:rsidP="007B4A22">
            <w:pPr>
              <w:widowControl w:val="0"/>
              <w:autoSpaceDE w:val="0"/>
              <w:autoSpaceDN w:val="0"/>
              <w:adjustRightInd w:val="0"/>
              <w:rPr>
                <w:rFonts w:ascii="Arial" w:hAnsi="Arial" w:cs="Arial"/>
                <w:sz w:val="16"/>
                <w:szCs w:val="16"/>
              </w:rPr>
            </w:pPr>
          </w:p>
        </w:tc>
        <w:tc>
          <w:tcPr>
            <w:tcW w:w="3544"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2018 -2020 годы</w:t>
            </w:r>
          </w:p>
        </w:tc>
      </w:tr>
      <w:tr w:rsidR="007B4A22" w:rsidRPr="00E06EA7" w:rsidTr="007B4A22">
        <w:tc>
          <w:tcPr>
            <w:tcW w:w="149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Объемы и  источники финансового обеспечения Подпрограммы</w:t>
            </w:r>
          </w:p>
        </w:tc>
        <w:tc>
          <w:tcPr>
            <w:tcW w:w="3544" w:type="dxa"/>
          </w:tcPr>
          <w:p w:rsidR="007B4A22" w:rsidRPr="00E06EA7" w:rsidRDefault="007B4A22" w:rsidP="005B5550">
            <w:pPr>
              <w:ind w:firstLine="317"/>
              <w:rPr>
                <w:rFonts w:ascii="Arial" w:hAnsi="Arial" w:cs="Arial"/>
                <w:sz w:val="16"/>
                <w:szCs w:val="16"/>
              </w:rPr>
            </w:pPr>
            <w:r w:rsidRPr="00E06EA7">
              <w:rPr>
                <w:rFonts w:ascii="Arial" w:hAnsi="Arial" w:cs="Arial"/>
                <w:sz w:val="16"/>
                <w:szCs w:val="16"/>
              </w:rPr>
              <w:t>объемы финансового обеспечения всего – 34 847,04 тыс.  руб. в том числе по годам:</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2018 году – 11 110,17 тыс. рублей;</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2019 году – 11 804,95 тыс. рублей;</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2020 году – 11 931,92 тыс. рублей</w:t>
            </w:r>
          </w:p>
          <w:p w:rsidR="007B4A22" w:rsidRPr="00E06EA7" w:rsidRDefault="007B4A22"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за счет средств:</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Ставропольского края всего –0,00 тыс. рублей, в том числе, по годам:</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2018 году –0,00 тыс. рублей;</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2019 году –0,00 тыс. рублей;</w:t>
            </w:r>
          </w:p>
          <w:p w:rsidR="007B4A22" w:rsidRPr="00E06EA7" w:rsidRDefault="007B4A22" w:rsidP="005B5550">
            <w:pPr>
              <w:ind w:firstLine="175"/>
              <w:jc w:val="both"/>
              <w:rPr>
                <w:rFonts w:ascii="Arial" w:hAnsi="Arial" w:cs="Arial"/>
                <w:sz w:val="16"/>
                <w:szCs w:val="16"/>
              </w:rPr>
            </w:pPr>
            <w:r w:rsidRPr="00E06EA7">
              <w:rPr>
                <w:rFonts w:ascii="Arial" w:hAnsi="Arial" w:cs="Arial"/>
                <w:sz w:val="16"/>
                <w:szCs w:val="16"/>
              </w:rPr>
              <w:t xml:space="preserve">     в 2020 году –0,00 тыс. рублей</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Российской Федерации всего –0,00 тыс. рублей, в том числе, по годам:</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2018 году – 0,00 тыс. рублей;</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2019 году – 0,00 тыс. рублей;</w:t>
            </w:r>
          </w:p>
          <w:p w:rsidR="007B4A22" w:rsidRPr="00E06EA7" w:rsidRDefault="007B4A22" w:rsidP="005B5550">
            <w:pPr>
              <w:ind w:firstLine="175"/>
              <w:jc w:val="both"/>
              <w:rPr>
                <w:rFonts w:ascii="Arial" w:hAnsi="Arial" w:cs="Arial"/>
                <w:sz w:val="16"/>
                <w:szCs w:val="16"/>
              </w:rPr>
            </w:pPr>
            <w:r w:rsidRPr="00E06EA7">
              <w:rPr>
                <w:rFonts w:ascii="Arial" w:hAnsi="Arial" w:cs="Arial"/>
                <w:sz w:val="16"/>
                <w:szCs w:val="16"/>
              </w:rPr>
              <w:t xml:space="preserve">     в 2020 году – 0,00 тыс. рублей</w:t>
            </w:r>
          </w:p>
          <w:p w:rsidR="007B4A22" w:rsidRPr="00E06EA7" w:rsidRDefault="007B4A22" w:rsidP="005B5550">
            <w:pPr>
              <w:ind w:firstLine="317"/>
              <w:rPr>
                <w:rFonts w:ascii="Arial" w:hAnsi="Arial" w:cs="Arial"/>
                <w:sz w:val="16"/>
                <w:szCs w:val="16"/>
              </w:rPr>
            </w:pPr>
            <w:r w:rsidRPr="00E06EA7">
              <w:rPr>
                <w:rFonts w:ascii="Arial" w:hAnsi="Arial" w:cs="Arial"/>
                <w:sz w:val="16"/>
                <w:szCs w:val="16"/>
              </w:rPr>
              <w:t>бюджета Благодарненского городского округа Ставропольского края всего – 34 847,04 тыс.  руб. в том числе по годам:</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2018 году – 11 110,17 тыс. рублей;</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2019 году – 11 804,95 тыс. рублей;</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2020 году – 11 931,92 тыс. рублей</w:t>
            </w:r>
          </w:p>
          <w:p w:rsidR="007B4A22" w:rsidRPr="00E06EA7" w:rsidRDefault="007B4A22" w:rsidP="005B5550">
            <w:pPr>
              <w:ind w:firstLine="317"/>
              <w:jc w:val="both"/>
              <w:rPr>
                <w:rFonts w:ascii="Arial" w:hAnsi="Arial" w:cs="Arial"/>
                <w:sz w:val="16"/>
                <w:szCs w:val="16"/>
              </w:rPr>
            </w:pPr>
          </w:p>
        </w:tc>
      </w:tr>
      <w:tr w:rsidR="007B4A22" w:rsidRPr="00E06EA7" w:rsidTr="007B4A22">
        <w:tc>
          <w:tcPr>
            <w:tcW w:w="149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Ожидаемые конечные результаты</w:t>
            </w:r>
          </w:p>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реализации Подпрограммы</w:t>
            </w:r>
          </w:p>
        </w:tc>
        <w:tc>
          <w:tcPr>
            <w:tcW w:w="3544" w:type="dxa"/>
          </w:tcPr>
          <w:p w:rsidR="007B4A22" w:rsidRPr="00E06EA7" w:rsidRDefault="007B4A22" w:rsidP="005B5550">
            <w:pPr>
              <w:pStyle w:val="ConsPlusCell"/>
              <w:jc w:val="both"/>
              <w:rPr>
                <w:sz w:val="16"/>
                <w:szCs w:val="16"/>
              </w:rPr>
            </w:pPr>
            <w:r w:rsidRPr="00E06EA7">
              <w:rPr>
                <w:sz w:val="16"/>
                <w:szCs w:val="16"/>
              </w:rPr>
              <w:t xml:space="preserve">  увеличение доли молодых граждан, задействованных в мероприятиях по реализации молодежной политики в общем количестве молодых граждан округа до 62 процентов;</w:t>
            </w:r>
          </w:p>
          <w:p w:rsidR="007B4A22" w:rsidRPr="00E06EA7" w:rsidRDefault="007B4A22" w:rsidP="005B5550">
            <w:pPr>
              <w:pStyle w:val="ConsPlusCell"/>
              <w:jc w:val="both"/>
              <w:rPr>
                <w:sz w:val="16"/>
                <w:szCs w:val="16"/>
              </w:rPr>
            </w:pPr>
            <w:r w:rsidRPr="00E06EA7">
              <w:rPr>
                <w:sz w:val="16"/>
                <w:szCs w:val="16"/>
              </w:rPr>
              <w:t xml:space="preserve">    увеличение доли молодых граждан, задействованных в мероприятиях по работе с инициативной и талантливой молодежью округа, общем количестве молодых граждан округа до 12 процентов;</w:t>
            </w:r>
          </w:p>
          <w:p w:rsidR="007B4A22" w:rsidRPr="00E06EA7" w:rsidRDefault="007B4A22"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 xml:space="preserve">    увеличение доли молодых граждан, принимающих участие в волонтерском движении, в общем количестве молодых граждан округа до 7 процентов</w:t>
            </w:r>
          </w:p>
        </w:tc>
      </w:tr>
    </w:tbl>
    <w:p w:rsidR="00E11941" w:rsidRDefault="00E11941" w:rsidP="00E11941">
      <w:pPr>
        <w:pStyle w:val="ConsPlusNormal"/>
        <w:spacing w:line="180" w:lineRule="exact"/>
        <w:ind w:right="-1" w:firstLine="0"/>
        <w:jc w:val="both"/>
        <w:rPr>
          <w:sz w:val="16"/>
          <w:szCs w:val="16"/>
        </w:rPr>
      </w:pPr>
    </w:p>
    <w:p w:rsidR="007B4A22" w:rsidRDefault="007B4A22" w:rsidP="007B4A22">
      <w:pPr>
        <w:autoSpaceDE w:val="0"/>
        <w:autoSpaceDN w:val="0"/>
        <w:adjustRightInd w:val="0"/>
        <w:ind w:firstLine="720"/>
        <w:jc w:val="center"/>
        <w:rPr>
          <w:rFonts w:ascii="Arial" w:hAnsi="Arial" w:cs="Arial"/>
          <w:sz w:val="16"/>
          <w:szCs w:val="16"/>
        </w:rPr>
      </w:pPr>
    </w:p>
    <w:p w:rsidR="007B4A22" w:rsidRDefault="007B4A22" w:rsidP="007B4A22">
      <w:pPr>
        <w:autoSpaceDE w:val="0"/>
        <w:autoSpaceDN w:val="0"/>
        <w:adjustRightInd w:val="0"/>
        <w:ind w:firstLine="720"/>
        <w:jc w:val="center"/>
        <w:rPr>
          <w:rFonts w:ascii="Arial" w:hAnsi="Arial" w:cs="Arial"/>
          <w:sz w:val="16"/>
          <w:szCs w:val="16"/>
        </w:rPr>
      </w:pPr>
    </w:p>
    <w:p w:rsidR="007B4A22" w:rsidRPr="00E06EA7" w:rsidRDefault="007B4A22" w:rsidP="00F60D1E">
      <w:pPr>
        <w:autoSpaceDE w:val="0"/>
        <w:autoSpaceDN w:val="0"/>
        <w:adjustRightInd w:val="0"/>
        <w:jc w:val="center"/>
        <w:rPr>
          <w:rFonts w:ascii="Arial" w:hAnsi="Arial" w:cs="Arial"/>
          <w:sz w:val="16"/>
          <w:szCs w:val="16"/>
        </w:rPr>
      </w:pPr>
      <w:r w:rsidRPr="00E06EA7">
        <w:rPr>
          <w:rFonts w:ascii="Arial" w:hAnsi="Arial" w:cs="Arial"/>
          <w:sz w:val="16"/>
          <w:szCs w:val="16"/>
        </w:rPr>
        <w:t>Характеристика основных мероприятий подпрограммы</w:t>
      </w:r>
    </w:p>
    <w:p w:rsidR="007B4A22" w:rsidRPr="00E06EA7" w:rsidRDefault="007B4A22" w:rsidP="00F60D1E">
      <w:pPr>
        <w:autoSpaceDE w:val="0"/>
        <w:autoSpaceDN w:val="0"/>
        <w:adjustRightInd w:val="0"/>
        <w:jc w:val="center"/>
        <w:rPr>
          <w:rFonts w:ascii="Arial" w:hAnsi="Arial" w:cs="Arial"/>
          <w:sz w:val="16"/>
          <w:szCs w:val="16"/>
        </w:rPr>
      </w:pPr>
    </w:p>
    <w:p w:rsidR="007B4A22" w:rsidRPr="00E06EA7" w:rsidRDefault="007B4A22" w:rsidP="007B4A22">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Подпрограммой предусматривается реализация следующего основного мероприятия, направленного на обеспечение и создание комфортных условий в округе для трудового, духовного, физического и творческого развития молодого человека:</w:t>
      </w:r>
    </w:p>
    <w:p w:rsidR="007B4A22" w:rsidRPr="00E06EA7" w:rsidRDefault="007B4A22" w:rsidP="007B4A22">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1) Организация и осуществление мероприятий с молодежью</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Данное основное мероприятие Подпрограммы направлено на создание условий для успешной социализации и эффективной самореализации молодежи, осуществление мер, направленных на повышение эффективности </w:t>
      </w:r>
      <w:proofErr w:type="spellStart"/>
      <w:r w:rsidRPr="00E06EA7">
        <w:rPr>
          <w:rFonts w:ascii="Arial" w:hAnsi="Arial" w:cs="Arial"/>
          <w:sz w:val="16"/>
          <w:szCs w:val="16"/>
        </w:rPr>
        <w:t>социально-досуговой</w:t>
      </w:r>
      <w:proofErr w:type="spellEnd"/>
      <w:r w:rsidRPr="00E06EA7">
        <w:rPr>
          <w:rFonts w:ascii="Arial" w:hAnsi="Arial" w:cs="Arial"/>
          <w:sz w:val="16"/>
          <w:szCs w:val="16"/>
        </w:rPr>
        <w:t xml:space="preserve"> работы с молодежью.</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муниципальное казенное учреждение «Благодарненский центр по обеспечению системы образования», образовательные организации.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lastRenderedPageBreak/>
        <w:t>Непосредственным результатом реализации данного основного мероприятия Подпрограммы станет:</w:t>
      </w:r>
    </w:p>
    <w:p w:rsidR="007B4A22" w:rsidRPr="00E06EA7" w:rsidRDefault="007B4A22" w:rsidP="007B4A22">
      <w:pPr>
        <w:pStyle w:val="ConsPlusCell"/>
        <w:ind w:firstLine="426"/>
        <w:jc w:val="both"/>
        <w:rPr>
          <w:sz w:val="16"/>
          <w:szCs w:val="16"/>
        </w:rPr>
      </w:pPr>
      <w:r w:rsidRPr="00E06EA7">
        <w:rPr>
          <w:sz w:val="16"/>
          <w:szCs w:val="16"/>
        </w:rPr>
        <w:t>увеличение доли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p w:rsidR="007B4A22" w:rsidRPr="00E06EA7" w:rsidRDefault="007B4A22" w:rsidP="007B4A22">
      <w:pPr>
        <w:pStyle w:val="ConsPlusCell"/>
        <w:ind w:firstLine="426"/>
        <w:jc w:val="both"/>
        <w:rPr>
          <w:sz w:val="16"/>
          <w:szCs w:val="16"/>
        </w:rPr>
      </w:pPr>
      <w:r w:rsidRPr="00E06EA7">
        <w:rPr>
          <w:sz w:val="16"/>
          <w:szCs w:val="16"/>
        </w:rPr>
        <w:t>увеличение доли молодых граждан, задействованных в мероприятиях по работе с инициативной и талантливой молодежью округа, общем количестве молодых граждан Благодарненского городского округа Ставропольского края;</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увеличение доли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1) Организация и обеспечение отдыха и оздоровления детей, проживающих на территории Благодарненского округа Ставропольского края.</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Данное основное мероприятие Подпрограммы направлено на создание условий для отдыха и оздоровления детей в период летних каникул в пришкольных оздоровительных лагерях, а также в муниципальном автономном учреждении дополнительного образования «Детский оздоровительно-образовательный (профильный) центр «Золотой колосок».</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общеобразовательные организации, муниципальное автономное учреждение дополнительного образования «Детский оздоровительно-образовательный (профильный) центр «Золотой колосок», муниципальное казенное учреждение «Благодарненский центр по обеспечению системы образования»</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Непосредственным результатом реализации данного основного мероприятия Подпрограммы станет 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2) Организация и обеспечение занятости детей в период летних каникул.</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Данное основное мероприятие Подпрограммы направлено на решение проблемы трудоустройства детей в летний период.</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 В реализации данного основного мероприятия Подпрограммы участвуют управление образования и молодежной политики, общеобразовательные организации, муниципальное казенное учреждение «Благодарненский центр по обеспечению системы образования».</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Непосредственным результатом реализации данного основного мероприятия Подпрограммы станет 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Перечень основных мероприятий подпрограммы приведен в приложении 2 к Программе.</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Объемы и источники финансового обеспечения подпрограммы приведены в приложении 3 к Программе.</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Сроки реализации Программы - 2018- 2020 годы.</w:t>
      </w:r>
    </w:p>
    <w:p w:rsidR="007B4A22" w:rsidRDefault="007B4A22" w:rsidP="007B4A22">
      <w:pPr>
        <w:pStyle w:val="ConsPlusNormal"/>
        <w:spacing w:line="180" w:lineRule="exact"/>
        <w:ind w:right="-1" w:firstLine="426"/>
        <w:jc w:val="both"/>
        <w:rPr>
          <w:sz w:val="16"/>
          <w:szCs w:val="16"/>
        </w:rPr>
      </w:pPr>
    </w:p>
    <w:p w:rsidR="007B4A22" w:rsidRPr="00E06EA7" w:rsidRDefault="007B4A22" w:rsidP="007B4A22">
      <w:pPr>
        <w:widowControl w:val="0"/>
        <w:autoSpaceDE w:val="0"/>
        <w:autoSpaceDN w:val="0"/>
        <w:adjustRightInd w:val="0"/>
        <w:spacing w:line="240" w:lineRule="exact"/>
        <w:ind w:left="2127"/>
        <w:jc w:val="center"/>
        <w:rPr>
          <w:rFonts w:ascii="Arial" w:hAnsi="Arial" w:cs="Arial"/>
          <w:sz w:val="16"/>
          <w:szCs w:val="16"/>
        </w:rPr>
      </w:pPr>
      <w:r w:rsidRPr="00E06EA7">
        <w:rPr>
          <w:rFonts w:ascii="Arial" w:hAnsi="Arial" w:cs="Arial"/>
          <w:sz w:val="16"/>
          <w:szCs w:val="16"/>
        </w:rPr>
        <w:t>Приложение 7</w:t>
      </w:r>
    </w:p>
    <w:p w:rsidR="007B4A22" w:rsidRDefault="007B4A22" w:rsidP="007B4A22">
      <w:pPr>
        <w:pStyle w:val="ConsPlusNormal"/>
        <w:spacing w:line="180" w:lineRule="exact"/>
        <w:ind w:left="2127" w:right="-1" w:firstLine="0"/>
        <w:jc w:val="center"/>
        <w:rPr>
          <w:sz w:val="16"/>
          <w:szCs w:val="16"/>
        </w:rPr>
      </w:pPr>
      <w:r w:rsidRPr="00E06EA7">
        <w:rPr>
          <w:sz w:val="16"/>
          <w:szCs w:val="16"/>
        </w:rPr>
        <w:t>к муниципальной программе Благодарненского городского округа Ставропольского края «Развитие образования»</w:t>
      </w:r>
    </w:p>
    <w:p w:rsidR="007B4A22" w:rsidRDefault="007B4A22" w:rsidP="007B4A22">
      <w:pPr>
        <w:pStyle w:val="ConsPlusNormal"/>
        <w:spacing w:line="180" w:lineRule="exact"/>
        <w:ind w:left="2127" w:right="-1" w:firstLine="0"/>
        <w:jc w:val="center"/>
        <w:rPr>
          <w:sz w:val="16"/>
          <w:szCs w:val="16"/>
        </w:rPr>
      </w:pPr>
    </w:p>
    <w:p w:rsidR="007B4A22" w:rsidRDefault="007B4A22" w:rsidP="007B4A22">
      <w:pPr>
        <w:pStyle w:val="ConsPlusNormal"/>
        <w:spacing w:line="180" w:lineRule="exact"/>
        <w:ind w:right="-1" w:firstLine="0"/>
        <w:jc w:val="both"/>
        <w:rPr>
          <w:sz w:val="16"/>
          <w:szCs w:val="16"/>
        </w:rPr>
      </w:pPr>
    </w:p>
    <w:p w:rsidR="007B4A22" w:rsidRPr="00E06EA7" w:rsidRDefault="007B4A22" w:rsidP="00356BB1">
      <w:pPr>
        <w:widowControl w:val="0"/>
        <w:autoSpaceDE w:val="0"/>
        <w:autoSpaceDN w:val="0"/>
        <w:adjustRightInd w:val="0"/>
        <w:spacing w:line="180" w:lineRule="exact"/>
        <w:jc w:val="center"/>
        <w:rPr>
          <w:rFonts w:ascii="Arial" w:hAnsi="Arial" w:cs="Arial"/>
          <w:sz w:val="16"/>
          <w:szCs w:val="16"/>
        </w:rPr>
      </w:pPr>
      <w:r w:rsidRPr="00E06EA7">
        <w:rPr>
          <w:rFonts w:ascii="Arial" w:hAnsi="Arial" w:cs="Arial"/>
          <w:sz w:val="16"/>
          <w:szCs w:val="16"/>
        </w:rPr>
        <w:t>ПОДПРОГРАММА</w:t>
      </w:r>
    </w:p>
    <w:p w:rsidR="007B4A22" w:rsidRPr="00E06EA7" w:rsidRDefault="007B4A22" w:rsidP="00356BB1">
      <w:pPr>
        <w:widowControl w:val="0"/>
        <w:autoSpaceDE w:val="0"/>
        <w:autoSpaceDN w:val="0"/>
        <w:adjustRightInd w:val="0"/>
        <w:spacing w:line="180" w:lineRule="exact"/>
        <w:jc w:val="both"/>
        <w:rPr>
          <w:rFonts w:ascii="Arial" w:hAnsi="Arial" w:cs="Arial"/>
          <w:b/>
          <w:bCs/>
          <w:sz w:val="16"/>
          <w:szCs w:val="16"/>
        </w:rPr>
      </w:pPr>
      <w:r w:rsidRPr="00E06EA7">
        <w:rPr>
          <w:rFonts w:ascii="Arial" w:hAnsi="Arial" w:cs="Arial"/>
          <w:sz w:val="16"/>
          <w:szCs w:val="16"/>
        </w:rPr>
        <w:t xml:space="preserve">«Обеспечение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E06EA7">
        <w:rPr>
          <w:rFonts w:ascii="Arial" w:hAnsi="Arial" w:cs="Arial"/>
          <w:sz w:val="16"/>
          <w:szCs w:val="16"/>
        </w:rPr>
        <w:t>общепрограммные</w:t>
      </w:r>
      <w:proofErr w:type="spellEnd"/>
      <w:r w:rsidRPr="00E06EA7">
        <w:rPr>
          <w:rFonts w:ascii="Arial" w:hAnsi="Arial" w:cs="Arial"/>
          <w:sz w:val="16"/>
          <w:szCs w:val="16"/>
        </w:rPr>
        <w:t xml:space="preserve"> мероприятия</w:t>
      </w:r>
      <w:r w:rsidRPr="00E06EA7">
        <w:rPr>
          <w:rFonts w:ascii="Arial" w:hAnsi="Arial" w:cs="Arial"/>
          <w:b/>
          <w:bCs/>
          <w:sz w:val="16"/>
          <w:szCs w:val="16"/>
        </w:rPr>
        <w:t>»</w:t>
      </w:r>
    </w:p>
    <w:p w:rsidR="007B4A22" w:rsidRPr="00E06EA7" w:rsidRDefault="007B4A22" w:rsidP="007B4A22">
      <w:pPr>
        <w:widowControl w:val="0"/>
        <w:autoSpaceDE w:val="0"/>
        <w:autoSpaceDN w:val="0"/>
        <w:adjustRightInd w:val="0"/>
        <w:spacing w:line="240" w:lineRule="exact"/>
        <w:jc w:val="both"/>
        <w:rPr>
          <w:rFonts w:ascii="Arial" w:hAnsi="Arial" w:cs="Arial"/>
          <w:b/>
          <w:bCs/>
          <w:sz w:val="16"/>
          <w:szCs w:val="16"/>
        </w:rPr>
      </w:pPr>
    </w:p>
    <w:p w:rsidR="007B4A22" w:rsidRPr="00E06EA7" w:rsidRDefault="007B4A22" w:rsidP="00356BB1">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Основным мероприятием подпрограммы «Обеспечение реализации муниципальной программы Благодарненского городского округа Ставропольского края «Развитие </w:t>
      </w:r>
      <w:r w:rsidRPr="00E06EA7">
        <w:rPr>
          <w:rFonts w:ascii="Arial" w:hAnsi="Arial" w:cs="Arial"/>
          <w:sz w:val="16"/>
          <w:szCs w:val="16"/>
        </w:rPr>
        <w:lastRenderedPageBreak/>
        <w:t xml:space="preserve">образования и молодежной политики» и </w:t>
      </w:r>
      <w:proofErr w:type="spellStart"/>
      <w:r w:rsidRPr="00E06EA7">
        <w:rPr>
          <w:rFonts w:ascii="Arial" w:hAnsi="Arial" w:cs="Arial"/>
          <w:sz w:val="16"/>
          <w:szCs w:val="16"/>
        </w:rPr>
        <w:t>общепрограммные</w:t>
      </w:r>
      <w:proofErr w:type="spellEnd"/>
      <w:r w:rsidRPr="00E06EA7">
        <w:rPr>
          <w:rFonts w:ascii="Arial" w:hAnsi="Arial" w:cs="Arial"/>
          <w:sz w:val="16"/>
          <w:szCs w:val="16"/>
        </w:rPr>
        <w:t xml:space="preserve"> мероприятия» муниципальной программы Благодарненского городского округа Ставропольского края </w:t>
      </w:r>
      <w:r w:rsidRPr="00E06EA7">
        <w:rPr>
          <w:rFonts w:ascii="Arial" w:hAnsi="Arial" w:cs="Arial"/>
          <w:b/>
          <w:bCs/>
          <w:sz w:val="16"/>
          <w:szCs w:val="16"/>
        </w:rPr>
        <w:t>«</w:t>
      </w:r>
      <w:r w:rsidRPr="00E06EA7">
        <w:rPr>
          <w:rFonts w:ascii="Arial" w:hAnsi="Arial" w:cs="Arial"/>
          <w:sz w:val="16"/>
          <w:szCs w:val="16"/>
        </w:rPr>
        <w:t>Развитие образования и молодежной политики» (далее - Подпрограмма, Программа) является обеспечение реализации Программы.</w:t>
      </w:r>
    </w:p>
    <w:p w:rsidR="007B4A22" w:rsidRPr="00E06EA7" w:rsidRDefault="007B4A22" w:rsidP="00356BB1">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Для достижения цели Подпрограммы необходимо обеспечить решение следующих задач Подпрограммы:</w:t>
      </w:r>
    </w:p>
    <w:p w:rsidR="007B4A22" w:rsidRPr="00E06EA7" w:rsidRDefault="007B4A22" w:rsidP="00356BB1">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выполнение функций администрацией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Уставом Благодарненского городского округа Ставропольского края и </w:t>
      </w:r>
      <w:hyperlink r:id="rId22" w:history="1">
        <w:r w:rsidRPr="00E06EA7">
          <w:rPr>
            <w:rFonts w:ascii="Arial" w:hAnsi="Arial" w:cs="Arial"/>
            <w:sz w:val="16"/>
            <w:szCs w:val="16"/>
          </w:rPr>
          <w:t>Положением</w:t>
        </w:r>
      </w:hyperlink>
      <w:r w:rsidRPr="00E06EA7">
        <w:rPr>
          <w:rFonts w:ascii="Arial" w:hAnsi="Arial" w:cs="Arial"/>
          <w:sz w:val="16"/>
          <w:szCs w:val="16"/>
        </w:rPr>
        <w:t xml:space="preserve"> об управлении образования и молодежной политики; Благодарненского городского округа Ставропольского края</w:t>
      </w:r>
    </w:p>
    <w:p w:rsidR="007B4A22" w:rsidRPr="00E06EA7" w:rsidRDefault="007B4A22" w:rsidP="00356BB1">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7B4A22" w:rsidRPr="00E06EA7" w:rsidRDefault="007B4A22" w:rsidP="00356BB1">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Механизм реализации основного мероприятия Подпрограммы предусматривает финансирование расходов на содержание управления образования и молодежной политики за счет средств бюджета Благодарненского городского округа Ставропольского края.</w:t>
      </w:r>
    </w:p>
    <w:p w:rsidR="007B4A22" w:rsidRPr="00E06EA7" w:rsidRDefault="007B4A22" w:rsidP="00356BB1">
      <w:pPr>
        <w:autoSpaceDE w:val="0"/>
        <w:autoSpaceDN w:val="0"/>
        <w:adjustRightInd w:val="0"/>
        <w:ind w:firstLine="426"/>
        <w:jc w:val="both"/>
        <w:rPr>
          <w:rFonts w:ascii="Arial" w:hAnsi="Arial" w:cs="Arial"/>
          <w:sz w:val="16"/>
          <w:szCs w:val="16"/>
        </w:rPr>
      </w:pPr>
      <w:r w:rsidRPr="00E06EA7">
        <w:rPr>
          <w:rFonts w:ascii="Arial" w:hAnsi="Arial" w:cs="Arial"/>
          <w:sz w:val="16"/>
          <w:szCs w:val="16"/>
        </w:rPr>
        <w:t>Перечень основных мероприятий подпрограммы приведен в приложении 2 к Программе.</w:t>
      </w:r>
    </w:p>
    <w:p w:rsidR="007B4A22" w:rsidRPr="00E06EA7" w:rsidRDefault="007B4A22" w:rsidP="00356BB1">
      <w:pPr>
        <w:autoSpaceDE w:val="0"/>
        <w:autoSpaceDN w:val="0"/>
        <w:adjustRightInd w:val="0"/>
        <w:ind w:firstLine="426"/>
        <w:jc w:val="both"/>
        <w:rPr>
          <w:rFonts w:ascii="Arial" w:hAnsi="Arial" w:cs="Arial"/>
          <w:sz w:val="16"/>
          <w:szCs w:val="16"/>
        </w:rPr>
      </w:pPr>
      <w:r w:rsidRPr="00E06EA7">
        <w:rPr>
          <w:rFonts w:ascii="Arial" w:hAnsi="Arial" w:cs="Arial"/>
          <w:sz w:val="16"/>
          <w:szCs w:val="16"/>
        </w:rPr>
        <w:t>Объемы и источники финансового обеспечения подпрограммы приведены в приложении 3 к Программе.</w:t>
      </w:r>
    </w:p>
    <w:p w:rsidR="007B4A22" w:rsidRPr="00E06EA7" w:rsidRDefault="007B4A22" w:rsidP="00356BB1">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Сроки реализации Программы - 2018- 2020 годы.</w:t>
      </w:r>
    </w:p>
    <w:p w:rsidR="007B4A22" w:rsidRDefault="007B4A22" w:rsidP="007B4A22">
      <w:pPr>
        <w:pStyle w:val="ConsPlusNormal"/>
        <w:spacing w:line="180" w:lineRule="exact"/>
        <w:ind w:right="-1" w:firstLine="0"/>
        <w:jc w:val="both"/>
        <w:rPr>
          <w:sz w:val="16"/>
          <w:szCs w:val="16"/>
        </w:rPr>
      </w:pPr>
    </w:p>
    <w:tbl>
      <w:tblPr>
        <w:tblW w:w="0" w:type="auto"/>
        <w:tblInd w:w="108" w:type="dxa"/>
        <w:tblLook w:val="00A0"/>
      </w:tblPr>
      <w:tblGrid>
        <w:gridCol w:w="1350"/>
        <w:gridCol w:w="3470"/>
      </w:tblGrid>
      <w:tr w:rsidR="007B4A22" w:rsidRPr="00E06EA7" w:rsidTr="007B4A22">
        <w:tc>
          <w:tcPr>
            <w:tcW w:w="1350" w:type="dxa"/>
          </w:tcPr>
          <w:p w:rsidR="007B4A22" w:rsidRPr="00E06EA7" w:rsidRDefault="007B4A22" w:rsidP="005B5550">
            <w:pPr>
              <w:widowControl w:val="0"/>
              <w:autoSpaceDE w:val="0"/>
              <w:autoSpaceDN w:val="0"/>
              <w:adjustRightInd w:val="0"/>
              <w:rPr>
                <w:rFonts w:ascii="Arial" w:hAnsi="Arial" w:cs="Arial"/>
                <w:sz w:val="16"/>
                <w:szCs w:val="16"/>
              </w:rPr>
            </w:pPr>
            <w:r w:rsidRPr="00E06EA7">
              <w:rPr>
                <w:rFonts w:ascii="Arial" w:hAnsi="Arial" w:cs="Arial"/>
                <w:sz w:val="16"/>
                <w:szCs w:val="16"/>
              </w:rPr>
              <w:t>Объемы и  источники финансового обеспечения Подпрограммы</w:t>
            </w:r>
          </w:p>
        </w:tc>
        <w:tc>
          <w:tcPr>
            <w:tcW w:w="3470" w:type="dxa"/>
          </w:tcPr>
          <w:p w:rsidR="007B4A22" w:rsidRPr="00E06EA7" w:rsidRDefault="007B4A22" w:rsidP="005B5550">
            <w:pPr>
              <w:ind w:firstLine="317"/>
              <w:rPr>
                <w:rFonts w:ascii="Arial" w:hAnsi="Arial" w:cs="Arial"/>
                <w:sz w:val="16"/>
                <w:szCs w:val="16"/>
              </w:rPr>
            </w:pPr>
            <w:r w:rsidRPr="00E06EA7">
              <w:rPr>
                <w:rFonts w:ascii="Arial" w:hAnsi="Arial" w:cs="Arial"/>
                <w:sz w:val="16"/>
                <w:szCs w:val="16"/>
              </w:rPr>
              <w:t>объемы финансового обеспечения всего – 37 394,53 тыс. руб. в том числе по годам:</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2018 году – 12 292,29 тыс. рублей;</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2019 году – 12 529,04 тыс. рублей;</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2020 году – 12 573,20 тыс. рублей</w:t>
            </w:r>
          </w:p>
          <w:p w:rsidR="007B4A22" w:rsidRPr="00E06EA7" w:rsidRDefault="007B4A22" w:rsidP="005B5550">
            <w:pPr>
              <w:widowControl w:val="0"/>
              <w:autoSpaceDE w:val="0"/>
              <w:autoSpaceDN w:val="0"/>
              <w:adjustRightInd w:val="0"/>
              <w:jc w:val="both"/>
              <w:rPr>
                <w:rFonts w:ascii="Arial" w:hAnsi="Arial" w:cs="Arial"/>
                <w:sz w:val="16"/>
                <w:szCs w:val="16"/>
              </w:rPr>
            </w:pPr>
            <w:r w:rsidRPr="00E06EA7">
              <w:rPr>
                <w:rFonts w:ascii="Arial" w:hAnsi="Arial" w:cs="Arial"/>
                <w:sz w:val="16"/>
                <w:szCs w:val="16"/>
              </w:rPr>
              <w:t>за счет средств:</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Ставропольского края всего – 0 тыс. рублей, в том числе, по годам:</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2018 году – 0  тыс. рублей;</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2019 году – 0 тыс. рублей;</w:t>
            </w:r>
          </w:p>
          <w:p w:rsidR="007B4A22" w:rsidRPr="00E06EA7" w:rsidRDefault="007B4A22" w:rsidP="005B5550">
            <w:pPr>
              <w:ind w:firstLine="175"/>
              <w:jc w:val="both"/>
              <w:rPr>
                <w:rFonts w:ascii="Arial" w:hAnsi="Arial" w:cs="Arial"/>
                <w:sz w:val="16"/>
                <w:szCs w:val="16"/>
              </w:rPr>
            </w:pPr>
            <w:r w:rsidRPr="00E06EA7">
              <w:rPr>
                <w:rFonts w:ascii="Arial" w:hAnsi="Arial" w:cs="Arial"/>
                <w:sz w:val="16"/>
                <w:szCs w:val="16"/>
              </w:rPr>
              <w:t xml:space="preserve">     в 2020 году – 0 тыс. рублей</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бюджета Российской Федерации всего –0,00 тыс. рублей, в том числе, по годам:</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2018 году – 0,00 тыс. рублей;</w:t>
            </w:r>
          </w:p>
          <w:p w:rsidR="007B4A22" w:rsidRPr="00E06EA7" w:rsidRDefault="007B4A22" w:rsidP="005B5550">
            <w:pPr>
              <w:widowControl w:val="0"/>
              <w:autoSpaceDE w:val="0"/>
              <w:autoSpaceDN w:val="0"/>
              <w:adjustRightInd w:val="0"/>
              <w:ind w:firstLine="540"/>
              <w:jc w:val="both"/>
              <w:rPr>
                <w:rFonts w:ascii="Arial" w:hAnsi="Arial" w:cs="Arial"/>
                <w:sz w:val="16"/>
                <w:szCs w:val="16"/>
              </w:rPr>
            </w:pPr>
            <w:r w:rsidRPr="00E06EA7">
              <w:rPr>
                <w:rFonts w:ascii="Arial" w:hAnsi="Arial" w:cs="Arial"/>
                <w:sz w:val="16"/>
                <w:szCs w:val="16"/>
              </w:rPr>
              <w:t>в 2019 году – 0,00 тыс. рублей;</w:t>
            </w:r>
          </w:p>
          <w:p w:rsidR="007B4A22" w:rsidRPr="00E06EA7" w:rsidRDefault="007B4A22" w:rsidP="005B5550">
            <w:pPr>
              <w:ind w:firstLine="175"/>
              <w:jc w:val="both"/>
              <w:rPr>
                <w:rFonts w:ascii="Arial" w:hAnsi="Arial" w:cs="Arial"/>
                <w:sz w:val="16"/>
                <w:szCs w:val="16"/>
              </w:rPr>
            </w:pPr>
            <w:r w:rsidRPr="00E06EA7">
              <w:rPr>
                <w:rFonts w:ascii="Arial" w:hAnsi="Arial" w:cs="Arial"/>
                <w:sz w:val="16"/>
                <w:szCs w:val="16"/>
              </w:rPr>
              <w:t xml:space="preserve">     в 2020 году – 0,00 тыс. рублей</w:t>
            </w:r>
          </w:p>
          <w:p w:rsidR="007B4A22" w:rsidRPr="00E06EA7" w:rsidRDefault="007B4A22" w:rsidP="005B5550">
            <w:pPr>
              <w:ind w:firstLine="317"/>
              <w:rPr>
                <w:rFonts w:ascii="Arial" w:hAnsi="Arial" w:cs="Arial"/>
                <w:sz w:val="16"/>
                <w:szCs w:val="16"/>
              </w:rPr>
            </w:pPr>
            <w:r w:rsidRPr="00E06EA7">
              <w:rPr>
                <w:rFonts w:ascii="Arial" w:hAnsi="Arial" w:cs="Arial"/>
                <w:sz w:val="16"/>
                <w:szCs w:val="16"/>
              </w:rPr>
              <w:t>бюджета Благодарненского городского округа Ставропольского края всего – 37 394,53 тыс. руб. в том числе по годам:</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 xml:space="preserve">2018 году – 12 292,29 тыс. руб.; </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 xml:space="preserve">2019 году – 12 529,04 тыс. руб.; </w:t>
            </w:r>
          </w:p>
          <w:p w:rsidR="007B4A22" w:rsidRPr="00E06EA7" w:rsidRDefault="007B4A22" w:rsidP="005B5550">
            <w:pPr>
              <w:ind w:firstLine="317"/>
              <w:jc w:val="both"/>
              <w:rPr>
                <w:rFonts w:ascii="Arial" w:hAnsi="Arial" w:cs="Arial"/>
                <w:sz w:val="16"/>
                <w:szCs w:val="16"/>
              </w:rPr>
            </w:pPr>
            <w:r w:rsidRPr="00E06EA7">
              <w:rPr>
                <w:rFonts w:ascii="Arial" w:hAnsi="Arial" w:cs="Arial"/>
                <w:sz w:val="16"/>
                <w:szCs w:val="16"/>
              </w:rPr>
              <w:t xml:space="preserve">2020 году – 12 573,20 тыс. руб. </w:t>
            </w:r>
          </w:p>
          <w:p w:rsidR="007B4A22" w:rsidRPr="00E06EA7" w:rsidRDefault="007B4A22" w:rsidP="005B5550">
            <w:pPr>
              <w:pStyle w:val="ConsPlusCell"/>
              <w:jc w:val="both"/>
              <w:rPr>
                <w:sz w:val="16"/>
                <w:szCs w:val="16"/>
              </w:rPr>
            </w:pPr>
          </w:p>
        </w:tc>
      </w:tr>
    </w:tbl>
    <w:p w:rsidR="007B4A22" w:rsidRDefault="007B4A22" w:rsidP="007B4A22">
      <w:pPr>
        <w:pStyle w:val="ConsPlusNormal"/>
        <w:spacing w:line="180" w:lineRule="exact"/>
        <w:ind w:right="-1" w:firstLine="0"/>
        <w:jc w:val="both"/>
        <w:rPr>
          <w:sz w:val="16"/>
          <w:szCs w:val="16"/>
        </w:rPr>
      </w:pPr>
    </w:p>
    <w:p w:rsidR="007B4A22" w:rsidRDefault="007B4A22" w:rsidP="007B4A22">
      <w:pPr>
        <w:pStyle w:val="ConsPlusNormal"/>
        <w:spacing w:line="180" w:lineRule="exact"/>
        <w:ind w:right="-1" w:firstLine="0"/>
        <w:jc w:val="both"/>
        <w:rPr>
          <w:sz w:val="16"/>
          <w:szCs w:val="16"/>
        </w:rPr>
      </w:pPr>
    </w:p>
    <w:p w:rsidR="007B4A22" w:rsidRPr="00E06EA7" w:rsidRDefault="007B4A22" w:rsidP="00F60D1E">
      <w:pPr>
        <w:pStyle w:val="ConsPlusNormal"/>
        <w:spacing w:line="200" w:lineRule="exact"/>
        <w:ind w:firstLine="0"/>
        <w:jc w:val="center"/>
        <w:rPr>
          <w:sz w:val="16"/>
          <w:szCs w:val="16"/>
        </w:rPr>
      </w:pPr>
      <w:r w:rsidRPr="00E06EA7">
        <w:rPr>
          <w:sz w:val="16"/>
          <w:szCs w:val="16"/>
        </w:rPr>
        <w:t>ДОПОЛНИТЕЛЬНЫЕ ДОКУМЕНТЫ,</w:t>
      </w:r>
    </w:p>
    <w:p w:rsidR="007B4A22" w:rsidRPr="00E06EA7" w:rsidRDefault="007B4A22" w:rsidP="00F60D1E">
      <w:pPr>
        <w:pStyle w:val="ConsPlusNormal"/>
        <w:spacing w:line="200" w:lineRule="exact"/>
        <w:ind w:firstLine="0"/>
        <w:jc w:val="center"/>
        <w:rPr>
          <w:sz w:val="16"/>
          <w:szCs w:val="16"/>
        </w:rPr>
      </w:pPr>
      <w:r w:rsidRPr="00E06EA7">
        <w:rPr>
          <w:sz w:val="16"/>
          <w:szCs w:val="16"/>
        </w:rPr>
        <w:t xml:space="preserve"> представляемые вместе с проектом муниципальной программы Благодарненского городского округа Ставропольского края «Развитие образования и молодежной политики»</w:t>
      </w:r>
    </w:p>
    <w:p w:rsidR="007B4A22" w:rsidRPr="00E06EA7" w:rsidRDefault="007B4A22" w:rsidP="007B4A22">
      <w:pPr>
        <w:pStyle w:val="ConsPlusNormal"/>
        <w:spacing w:line="240" w:lineRule="exact"/>
        <w:ind w:firstLine="539"/>
        <w:jc w:val="center"/>
        <w:rPr>
          <w:sz w:val="16"/>
          <w:szCs w:val="16"/>
        </w:rPr>
      </w:pPr>
    </w:p>
    <w:p w:rsidR="007B4A22" w:rsidRPr="00E06EA7" w:rsidRDefault="007B4A22" w:rsidP="007B4A22">
      <w:pPr>
        <w:pStyle w:val="ConsPlusNormal"/>
        <w:spacing w:line="200" w:lineRule="exact"/>
        <w:ind w:firstLine="0"/>
        <w:jc w:val="center"/>
        <w:rPr>
          <w:sz w:val="16"/>
          <w:szCs w:val="16"/>
        </w:rPr>
      </w:pPr>
      <w:r w:rsidRPr="00E06EA7">
        <w:rPr>
          <w:sz w:val="16"/>
          <w:szCs w:val="16"/>
        </w:rPr>
        <w:t>Раздел 1. Характеристика текущего состояния соответствующей сферы социально-экономического развития Благодарненского городского округа Ставропольского края, ее основные показатели и формулировка основных проблем в указанной сфере</w:t>
      </w:r>
    </w:p>
    <w:p w:rsidR="007B4A22" w:rsidRPr="00E06EA7" w:rsidRDefault="007B4A22" w:rsidP="007B4A22">
      <w:pPr>
        <w:pStyle w:val="ConsPlusNormal"/>
        <w:spacing w:line="240" w:lineRule="exact"/>
        <w:ind w:firstLine="0"/>
        <w:jc w:val="center"/>
        <w:rPr>
          <w:sz w:val="16"/>
          <w:szCs w:val="16"/>
        </w:rPr>
      </w:pP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Одним из приоритетных направлений деятельности системы образования является адаптация и дифференциация сети дошкольных образовательных организаций. Сегодня дошкольное образование в Благодарненском городском округе Ставропольского края представляет собой многоуровневую </w:t>
      </w:r>
      <w:r w:rsidRPr="00E06EA7">
        <w:rPr>
          <w:rFonts w:ascii="Arial" w:hAnsi="Arial" w:cs="Arial"/>
          <w:sz w:val="16"/>
          <w:szCs w:val="16"/>
        </w:rPr>
        <w:lastRenderedPageBreak/>
        <w:t xml:space="preserve">систему, состоящую из организаций различных типов и видов. С учетом образовательных и </w:t>
      </w:r>
      <w:proofErr w:type="spellStart"/>
      <w:r w:rsidRPr="00E06EA7">
        <w:rPr>
          <w:rFonts w:ascii="Arial" w:hAnsi="Arial" w:cs="Arial"/>
          <w:sz w:val="16"/>
          <w:szCs w:val="16"/>
        </w:rPr>
        <w:t>социокультурных</w:t>
      </w:r>
      <w:proofErr w:type="spellEnd"/>
      <w:r w:rsidRPr="00E06EA7">
        <w:rPr>
          <w:rFonts w:ascii="Arial" w:hAnsi="Arial" w:cs="Arial"/>
          <w:sz w:val="16"/>
          <w:szCs w:val="16"/>
        </w:rPr>
        <w:t xml:space="preserve"> запросов родителей, особенностей развития и здоровья детей, сформировано видовое разнообразие дошкольных образовательных организаций: 14 детских садов, 8 детских садов </w:t>
      </w:r>
      <w:proofErr w:type="spellStart"/>
      <w:r w:rsidRPr="00E06EA7">
        <w:rPr>
          <w:rFonts w:ascii="Arial" w:hAnsi="Arial" w:cs="Arial"/>
          <w:sz w:val="16"/>
          <w:szCs w:val="16"/>
        </w:rPr>
        <w:t>общеразвивающего</w:t>
      </w:r>
      <w:proofErr w:type="spellEnd"/>
      <w:r w:rsidRPr="00E06EA7">
        <w:rPr>
          <w:rFonts w:ascii="Arial" w:hAnsi="Arial" w:cs="Arial"/>
          <w:sz w:val="16"/>
          <w:szCs w:val="16"/>
        </w:rPr>
        <w:t xml:space="preserve"> вида с приоритетным осуществлением одного или нескольких направлений развития воспитанников; 2 детских сада комбинированного вида. Численность детей, охваченных услугами дошкольного образования в возрасте от 3 до 7 лет, составляет 65 процентов от общей численности детей в возрасте от 3 до 7 лет в Благодарненском городском округе Ставропольского края.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Реализуемые и предложенные Программой мероприятия направлены на достижение показателя доступности дошкольного образования для детей, ликвидации очередности к 2020 году в соответствии с </w:t>
      </w:r>
      <w:hyperlink r:id="rId23" w:history="1">
        <w:r w:rsidRPr="00E06EA7">
          <w:rPr>
            <w:rStyle w:val="af0"/>
            <w:rFonts w:ascii="Arial" w:hAnsi="Arial" w:cs="Arial"/>
            <w:color w:val="auto"/>
            <w:sz w:val="16"/>
            <w:szCs w:val="16"/>
          </w:rPr>
          <w:t>Указом</w:t>
        </w:r>
      </w:hyperlink>
      <w:r w:rsidRPr="00E06EA7">
        <w:rPr>
          <w:rStyle w:val="af0"/>
          <w:rFonts w:ascii="Arial" w:hAnsi="Arial" w:cs="Arial"/>
          <w:color w:val="auto"/>
          <w:sz w:val="16"/>
          <w:szCs w:val="16"/>
        </w:rPr>
        <w:t xml:space="preserve"> </w:t>
      </w:r>
      <w:r w:rsidRPr="00E06EA7">
        <w:rPr>
          <w:rFonts w:ascii="Arial" w:hAnsi="Arial" w:cs="Arial"/>
          <w:sz w:val="16"/>
          <w:szCs w:val="16"/>
        </w:rPr>
        <w:t xml:space="preserve">Президента Российской Федерации от 7 мая 2012 года № 599 «О мерах по реализации государственной политики в области образования и науки» в Благодарненском округе Ставропольского края. </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Одной из мер социальной поддержки родителей является 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Численность детей, на которых предоставлена такая компенсация, составляет 99 процентов от общего количества детей, посещающих дошкольные образовательные организации.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Одним из направлений деятельности образовательных организаций является обновление содержания и структуры начального общего образования с учетом современных требований, предъявляемых обществом, личностью к общему образованию. В этой связи, актуальным является внедрение стандартов общего образования нового поколения, включающих требования к условиям организации образовательного процесса, внедрение в практику новых образовательных технологий и принципов организации учебного процесса, совершенствование системы оценки качества образования.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 01 сентября 2011 года в округе внедряются новые федеральные государственные образовательные стандарты (далее - ФГОС) начального общего образования, а с 01 сентября 2013 года – общего образования, которые содержат требования к условиям обучения, финансово-экономическому обеспечению образовательного процесса.</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настоящее время в Благодарненском городском округе Ставропольского края увеличилось количество общеобразовательных организаций, имеющих учебно-лабораторную, компьютерную и технологическую базы, соответствующие современным требованиям и нормам. Все школы подключены к информационно-телекоммуникационной сети «Интернет».</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Важным фактором, влияющим на обеспечение доступности образования, является информационная открытость. Однако, инструменты информирования, которые позволили бы потребителям делать обоснованный выбор общеобразовательной организации и образовательных программ, развиты недостаточно, так как не все общеобразовательные организации представляют данную информацию в информационно-телекоммуникационной сети «Интернет».</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Не в полной мере общеобразовательные организации используют федеральные образовательные информационные ресурсы, что необходимо для профильного обучения обучающихся  по индивидуальным программам, а также для повышения профессионального уровня педагогических работников и качества обучения в целом.</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Единый государственный экзамен (далее - ЕГЭ) является формой независимой оценки качества образования детей и оценки работы педагогов. </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последние годы в дошкольных и общеобразовательных организациях приняты меры по созданию необходимых условий, способствующих сохранению и укреплению здоровья детей. Внедрение в дошкольных и общеобразовательных организациях здоровье</w:t>
      </w:r>
      <w:r>
        <w:rPr>
          <w:rFonts w:ascii="Arial" w:hAnsi="Arial" w:cs="Arial"/>
          <w:sz w:val="16"/>
          <w:szCs w:val="16"/>
        </w:rPr>
        <w:t xml:space="preserve"> </w:t>
      </w:r>
      <w:r w:rsidRPr="00E06EA7">
        <w:rPr>
          <w:rFonts w:ascii="Arial" w:hAnsi="Arial" w:cs="Arial"/>
          <w:sz w:val="16"/>
          <w:szCs w:val="16"/>
        </w:rPr>
        <w:t>сберегающих педагогических технологий позволило обеспечить стабильность в показателях состояния здоровья детей и молодежи.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В Благодарненском городском округе Ставропольского края накоплен положительный опыт по развитию системы </w:t>
      </w:r>
      <w:r w:rsidRPr="00E06EA7">
        <w:rPr>
          <w:rFonts w:ascii="Arial" w:hAnsi="Arial" w:cs="Arial"/>
          <w:sz w:val="16"/>
          <w:szCs w:val="16"/>
        </w:rPr>
        <w:lastRenderedPageBreak/>
        <w:t>дополнительного образования детей и молодежи, укреплению воспитательного потенциала общеобразовательных организаций, работе с талантливыми детьми. Всеми формами творческого развития в Благодарненском городском округе  Ставропольского края охвачено более 83,5 процентов учащихся. Получают свое развитие детско-юношеский спорт, трудовые объединения школьников, в том числе ученические производственные бригады, детские общественные объединения.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Основными проблемами, требующими решения в среднесрочной перспективе, остаются устаревшая материально-техническая база образовательных организаций системы дополнительного образования, низкие темпы ее модернизации, относительно высокий уровень подростковой преступности и безнадзорности.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Решение проблем, сложившихся в системе дополнительного образования, будет осуществляться по следующим направлениям:</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интеграция общего и дополнительного образования;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развитие социального партнерства в сфере творческого развития детей;</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сохранение и укрепление здоровья детей и подростков в процессе обучения, реализация образовательных программ по профилактике асоциального поведения, формирование основ здорового образа жизни;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поддержка талантливой молодежи;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развитие программ ученического самоуправления в общеобразовательных организациях, создание волонтерского движения;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развитие и совершенствование форм летнего отдыха и занятости;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повышение квалификации работников системы дополнительного образования. </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 xml:space="preserve">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находящихся в трудной жизненной ситуации. </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общеобразовательных организациях округа обучаются 284 ребенка с ограниченными возможностями здоровья, 97детей-инвалидов.</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Учащимся с ограниченными возможностями здоровья, временно или постоянно не имеющим возможности посещать образовательные организации по состоянию здоровья, создаются необходимые условия для получения образования по индивидуальной программе на дому. В 2012 году на дому обучалось 68 детей с ограниченными возможностями здоровья, в 2013 году – 59, в 2014 году – 31, в 2015 году – 43, в 2016 – 51, в 2017 году – 38 учащихся.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С 2011 года ведется работа по созданию условий для дистанционного обучения детей-инвалидов, не посещающих образовательные организации по состоянию здоровья. В настоящее время с использованием дистанционных образовательных технологий обучаются 5 детей-инвалидов. </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целях развития инклюзивного образования за счет сре</w:t>
      </w:r>
      <w:proofErr w:type="gramStart"/>
      <w:r w:rsidRPr="00E06EA7">
        <w:rPr>
          <w:rFonts w:ascii="Arial" w:hAnsi="Arial" w:cs="Arial"/>
          <w:sz w:val="16"/>
          <w:szCs w:val="16"/>
        </w:rPr>
        <w:t>дств кр</w:t>
      </w:r>
      <w:proofErr w:type="gramEnd"/>
      <w:r w:rsidRPr="00E06EA7">
        <w:rPr>
          <w:rFonts w:ascii="Arial" w:hAnsi="Arial" w:cs="Arial"/>
          <w:sz w:val="16"/>
          <w:szCs w:val="16"/>
        </w:rPr>
        <w:t xml:space="preserve">аевого бюджета муниципальное казенное общеобразовательное учреждение «Средняя общеобразовательная школа № 6» в 2012 году оснащено специализированным оборудованием и автотранспортом. В 2014 году проведены мероприятия по устройству доступной среды для детей с ограниченными возможностями здоровья во всех общеобразовательных организациях округа. В 2017 году в муниципальном казенном учреждении дополнительного образования </w:t>
      </w:r>
      <w:r w:rsidRPr="00E06EA7">
        <w:rPr>
          <w:rFonts w:ascii="Arial" w:hAnsi="Arial" w:cs="Arial"/>
          <w:sz w:val="16"/>
          <w:szCs w:val="16"/>
          <w:lang w:eastAsia="ar-SA"/>
        </w:rPr>
        <w:t xml:space="preserve">«Благодарненская детско-юношеская спортивная школа» </w:t>
      </w:r>
      <w:r w:rsidRPr="00E06EA7">
        <w:rPr>
          <w:rFonts w:ascii="Arial" w:hAnsi="Arial" w:cs="Arial"/>
          <w:sz w:val="16"/>
          <w:szCs w:val="16"/>
        </w:rPr>
        <w:t xml:space="preserve">проведены мероприятия по созданию условий для беспрепятственного доступа </w:t>
      </w:r>
      <w:proofErr w:type="spellStart"/>
      <w:r w:rsidRPr="00E06EA7">
        <w:rPr>
          <w:rFonts w:ascii="Arial" w:hAnsi="Arial" w:cs="Arial"/>
          <w:sz w:val="16"/>
          <w:szCs w:val="16"/>
        </w:rPr>
        <w:t>маломобильных</w:t>
      </w:r>
      <w:proofErr w:type="spellEnd"/>
      <w:r w:rsidRPr="00E06EA7">
        <w:rPr>
          <w:rFonts w:ascii="Arial" w:hAnsi="Arial" w:cs="Arial"/>
          <w:sz w:val="16"/>
          <w:szCs w:val="16"/>
        </w:rPr>
        <w:t xml:space="preserve"> групп населения. </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Анализ состояния образования в округе свидетельствует о том, что при имеющейся позитивной динамике по отдельным ее направлениям, остается нерешенной проблема проведения капитального ремонта, обновления оборудования и мебели.</w:t>
      </w:r>
    </w:p>
    <w:p w:rsidR="007B4A22" w:rsidRPr="00E06EA7" w:rsidRDefault="007B4A22" w:rsidP="007B4A22">
      <w:pPr>
        <w:widowControl w:val="0"/>
        <w:tabs>
          <w:tab w:val="left" w:pos="5220"/>
        </w:tabs>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Проблемы кадрового обеспечения отрасли образования, поддержка социального статуса учителя, совершенствование структуры и качества подготовки педагогов для образовательных организаций с учетом современных тенденций развития образования, национальной образовательной инициативы «Наша новая школа» - основные направления работы отрасли. Повышение квалификации и профессиональная переподготовка педагогических кадров </w:t>
      </w:r>
      <w:r w:rsidRPr="00E06EA7">
        <w:rPr>
          <w:rFonts w:ascii="Arial" w:hAnsi="Arial" w:cs="Arial"/>
          <w:sz w:val="16"/>
          <w:szCs w:val="16"/>
        </w:rPr>
        <w:lastRenderedPageBreak/>
        <w:t>осуществляется посредством создания и совершенствования системы сопровождения непрерывного профессионального образования руководящих и педагогических работников в образовательных организациях.</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системе образования сохраняется большое число педагогических работников пенсионного возраста. Не отработан механизм, стимулирующий перестановку управленческих кадров системы образования округа, который требует обновления работы с кадровым резервом.</w:t>
      </w:r>
    </w:p>
    <w:p w:rsidR="007B4A22" w:rsidRPr="00E06EA7" w:rsidRDefault="007B4A22" w:rsidP="007B4A22">
      <w:pPr>
        <w:pStyle w:val="ConsPlusNormal"/>
        <w:ind w:firstLine="426"/>
        <w:jc w:val="both"/>
        <w:rPr>
          <w:sz w:val="16"/>
          <w:szCs w:val="16"/>
        </w:rPr>
      </w:pPr>
      <w:r w:rsidRPr="00E06EA7">
        <w:rPr>
          <w:sz w:val="16"/>
          <w:szCs w:val="16"/>
        </w:rPr>
        <w:t>Решение этих ключевых проблем предполагается достигнуть путем реализации комплекса программных мероприятий, которые определены в данной Программе.</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Задачей повышения статуса учителя, его социальной поддержки служит механизм </w:t>
      </w:r>
      <w:proofErr w:type="gramStart"/>
      <w:r w:rsidRPr="00E06EA7">
        <w:rPr>
          <w:rFonts w:ascii="Arial" w:hAnsi="Arial" w:cs="Arial"/>
          <w:sz w:val="16"/>
          <w:szCs w:val="16"/>
        </w:rPr>
        <w:t>внедрения новой системы оплаты труда педагогов</w:t>
      </w:r>
      <w:proofErr w:type="gramEnd"/>
      <w:r w:rsidRPr="00E06EA7">
        <w:rPr>
          <w:rFonts w:ascii="Arial" w:hAnsi="Arial" w:cs="Arial"/>
          <w:sz w:val="16"/>
          <w:szCs w:val="16"/>
        </w:rPr>
        <w:t>. Дополнительно к плановому фонду оплаты труда педагогов установлена доплата молодым педагогам. В 2012 году в рамках реализации комплекса мер по модернизации системы общего образования заработная плата педагогических работников в Благодарненском городском округе Ставропольского края достигла 18852 рубля; к концу 2013 года она составляла 21108 рублей; в 2014 году – 21836,91 руб.; в 2015 году – 23991 руб.; в 2016 году -  24203 руб.  К концу 2017 года планируется достижение показателя на уровне 24810,10 руб.</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Осуществляется реализация мер социальной поддержки педагогических работников, работающих и проживающих в сельской местности, в размере 100 процентов расходов на оплату освещения, отопления и жилых помещений.</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связи с совершенствованием правового положения образовательных организаций, с 2012 года используются новые финансово-</w:t>
      </w:r>
      <w:proofErr w:type="gramStart"/>
      <w:r w:rsidRPr="00E06EA7">
        <w:rPr>
          <w:rFonts w:ascii="Arial" w:hAnsi="Arial" w:cs="Arial"/>
          <w:sz w:val="16"/>
          <w:szCs w:val="16"/>
        </w:rPr>
        <w:t>экономические механизмы</w:t>
      </w:r>
      <w:proofErr w:type="gramEnd"/>
      <w:r w:rsidRPr="00E06EA7">
        <w:rPr>
          <w:rFonts w:ascii="Arial" w:hAnsi="Arial" w:cs="Arial"/>
          <w:sz w:val="16"/>
          <w:szCs w:val="16"/>
        </w:rPr>
        <w:t>, связанные с предоставлением субсидий бюджетным и автономным организациям, формированием планов финансово-хозяйственной деятельности на реализацию муниципальных заданий.</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Создание современной и комфортной образовательной среды, решение задач по развитию человеческого капитала и формированию высоконравственной личности напрямую связано с повышением эффективности образовательной политики. Все это предполагает осуществление системной и целенаправленной работы, проводимой, в том числе в рамках Программы.</w:t>
      </w:r>
    </w:p>
    <w:p w:rsidR="007B4A22" w:rsidRPr="00E06EA7" w:rsidRDefault="007B4A22" w:rsidP="007B4A22">
      <w:pPr>
        <w:widowControl w:val="0"/>
        <w:autoSpaceDE w:val="0"/>
        <w:autoSpaceDN w:val="0"/>
        <w:adjustRightInd w:val="0"/>
        <w:ind w:firstLine="426"/>
        <w:jc w:val="both"/>
        <w:rPr>
          <w:rFonts w:ascii="Arial" w:hAnsi="Arial" w:cs="Arial"/>
          <w:sz w:val="16"/>
          <w:szCs w:val="16"/>
        </w:rPr>
      </w:pPr>
      <w:proofErr w:type="gramStart"/>
      <w:r w:rsidRPr="00E06EA7">
        <w:rPr>
          <w:rFonts w:ascii="Arial" w:hAnsi="Arial" w:cs="Arial"/>
          <w:sz w:val="16"/>
          <w:szCs w:val="16"/>
        </w:rPr>
        <w:t xml:space="preserve">Целесообразность решения проблем в системе образования Благодарненского городского округа Ставропольского края обусловлена масштабностью, высокой социально-экономической значимостью и межведомственным характером решаемых проблем, необходимостью </w:t>
      </w:r>
      <w:proofErr w:type="spellStart"/>
      <w:r w:rsidRPr="00E06EA7">
        <w:rPr>
          <w:rFonts w:ascii="Arial" w:hAnsi="Arial" w:cs="Arial"/>
          <w:sz w:val="16"/>
          <w:szCs w:val="16"/>
        </w:rPr>
        <w:t>модернизационных</w:t>
      </w:r>
      <w:proofErr w:type="spellEnd"/>
      <w:r w:rsidRPr="00E06EA7">
        <w:rPr>
          <w:rFonts w:ascii="Arial" w:hAnsi="Arial" w:cs="Arial"/>
          <w:sz w:val="16"/>
          <w:szCs w:val="16"/>
        </w:rPr>
        <w:t xml:space="preserve"> преобразований с целью повышения доступности и качества образования, необходимостью создания системы количественных и качественных показателей, характеризующих состояние реализации Программы, с целью повышения эффективности планирования, распределения и использования бюджетных средств их получателями.</w:t>
      </w:r>
      <w:proofErr w:type="gramEnd"/>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Вовлечение молодежи в активную общественную деятельность является приоритетной задачей государственной молодежной политики. Активная общественная деятельность молодежи - это не только способ организации социально-конструктивного досуга, но и условие формирования гражданского самосознания.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Специфической социально-профессиональной группой является молодежь, занятая в сфере образования и науки. Необходима организация и проведение мероприятий, направленных на поощрение и поддержку талантливой молодежи, которые позволят выявлять в сферах культуры, агропромышленного комплекса, спорта и экономики талантливую молодежь, развивать и поддерживать ее.</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Формирование гражданственности и патриотизма молодежи является ключевой задачей в </w:t>
      </w:r>
      <w:proofErr w:type="spellStart"/>
      <w:r w:rsidRPr="00E06EA7">
        <w:rPr>
          <w:rFonts w:ascii="Arial" w:hAnsi="Arial" w:cs="Arial"/>
          <w:sz w:val="16"/>
          <w:szCs w:val="16"/>
        </w:rPr>
        <w:t>социокультурной</w:t>
      </w:r>
      <w:proofErr w:type="spellEnd"/>
      <w:r w:rsidRPr="00E06EA7">
        <w:rPr>
          <w:rFonts w:ascii="Arial" w:hAnsi="Arial" w:cs="Arial"/>
          <w:sz w:val="16"/>
          <w:szCs w:val="16"/>
        </w:rPr>
        <w:t xml:space="preserve"> </w:t>
      </w:r>
      <w:proofErr w:type="gramStart"/>
      <w:r w:rsidRPr="00E06EA7">
        <w:rPr>
          <w:rFonts w:ascii="Arial" w:hAnsi="Arial" w:cs="Arial"/>
          <w:sz w:val="16"/>
          <w:szCs w:val="16"/>
        </w:rPr>
        <w:t>модернизации</w:t>
      </w:r>
      <w:proofErr w:type="gramEnd"/>
      <w:r w:rsidRPr="00E06EA7">
        <w:rPr>
          <w:rFonts w:ascii="Arial" w:hAnsi="Arial" w:cs="Arial"/>
          <w:sz w:val="16"/>
          <w:szCs w:val="16"/>
        </w:rPr>
        <w:t xml:space="preserve"> как Российской Федерации, так и края, округа. Формирование идентичности гражданина Российской Федерации позволит обеспечить безопасность общества, сохранить государственную независимость Российской Федерации, преодолеть мировоззренческий кризис, возродить уважение к государству, обществу, семье, отечественному историческому и культурному наследию.</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Актуальной остается задача формирования у детей и молодежи духовно-нравственных и социальных ценностей, </w:t>
      </w:r>
      <w:r w:rsidRPr="00E06EA7">
        <w:rPr>
          <w:rFonts w:ascii="Arial" w:hAnsi="Arial" w:cs="Arial"/>
          <w:sz w:val="16"/>
          <w:szCs w:val="16"/>
        </w:rPr>
        <w:lastRenderedPageBreak/>
        <w:t>гражданского сознания, любви и верности к Отечеству, уважения к традициям и историческому прошлому своей Родины, которая реализуется совместными усилиями органов местного самоуправления, образовательных учреждений, культурных учреждений, ветеранских, молодежных общественных, религиозных организаций и родительской общественности.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Для обеспечения стабильного и устойчивого развития и укрепления обороноспособности страны необходимо дальнейшее развитие системы патриотического воспитания молодых граждан допризывного возраста, формирование их патриотического сознания как важнейшей ценности, одного из основ духовно-нравственного единства общества.</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Содействие формированию правовых, культурных и нравственных ценностей среди молодежи предполагает использование социальной рекламы в целях пропаганды общественных ценностей - здоровье, труд, семья, толерантность, права человека, патриотизм, служение Отечеству, ответственность, активная жизненная и гражданская позиция.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Одной из эффективных форм приобретения трудового опыта для молодых специалистов является добровольческая деятельность (</w:t>
      </w:r>
      <w:proofErr w:type="spellStart"/>
      <w:r w:rsidRPr="00E06EA7">
        <w:rPr>
          <w:rFonts w:ascii="Arial" w:hAnsi="Arial" w:cs="Arial"/>
          <w:sz w:val="16"/>
          <w:szCs w:val="16"/>
        </w:rPr>
        <w:t>волонтерство</w:t>
      </w:r>
      <w:proofErr w:type="spellEnd"/>
      <w:r w:rsidRPr="00E06EA7">
        <w:rPr>
          <w:rFonts w:ascii="Arial" w:hAnsi="Arial" w:cs="Arial"/>
          <w:sz w:val="16"/>
          <w:szCs w:val="16"/>
        </w:rPr>
        <w:t>). Вовлечение молодежи в волонтерское движение - это не только способ формирования активной гражданской позиции, организации конструктивного свободного времени, но и определенный этап построения профессиональной карьеры молодого гражданина.</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Участие молодежи в волонтерском движении позволит системно решать проблему вовлечения молодежи в социально-значимую деятельность, а также повысит ее социальную активность. В Благодарненском городском округе Ставропольского края проводится активная работа по привлечению молодежи к добровольческой деятельности. На данный момент зарегистрировано более 600 волонтеров в возрасте от 14 до 30 лет, из которых сформированы волонтерские отряды в каждой школе.</w:t>
      </w:r>
    </w:p>
    <w:p w:rsidR="007B4A22" w:rsidRPr="00E06EA7" w:rsidRDefault="007B4A22" w:rsidP="007B4A22">
      <w:pPr>
        <w:widowControl w:val="0"/>
        <w:autoSpaceDE w:val="0"/>
        <w:autoSpaceDN w:val="0"/>
        <w:adjustRightInd w:val="0"/>
        <w:ind w:firstLine="426"/>
        <w:jc w:val="both"/>
        <w:rPr>
          <w:rFonts w:ascii="Arial" w:hAnsi="Arial" w:cs="Arial"/>
          <w:sz w:val="16"/>
          <w:szCs w:val="16"/>
        </w:rPr>
      </w:pPr>
      <w:proofErr w:type="gramStart"/>
      <w:r w:rsidRPr="00E06EA7">
        <w:rPr>
          <w:rFonts w:ascii="Arial" w:hAnsi="Arial" w:cs="Arial"/>
          <w:sz w:val="16"/>
          <w:szCs w:val="16"/>
        </w:rPr>
        <w:t xml:space="preserve">Девять отрядов осуществляют свою деятельность по различным направлениям - работа с детьми, социальное </w:t>
      </w:r>
      <w:proofErr w:type="spellStart"/>
      <w:r w:rsidRPr="00E06EA7">
        <w:rPr>
          <w:rFonts w:ascii="Arial" w:hAnsi="Arial" w:cs="Arial"/>
          <w:sz w:val="16"/>
          <w:szCs w:val="16"/>
        </w:rPr>
        <w:t>патронирование</w:t>
      </w:r>
      <w:proofErr w:type="spellEnd"/>
      <w:r w:rsidRPr="00E06EA7">
        <w:rPr>
          <w:rFonts w:ascii="Arial" w:hAnsi="Arial" w:cs="Arial"/>
          <w:sz w:val="16"/>
          <w:szCs w:val="16"/>
        </w:rPr>
        <w:t xml:space="preserve"> детских домов, пожилых людей, организация и проведение спортивных мероприятий, мероприятий, направленных на творческое развитие детей и молодежи, работа по охране окружающей среды, восстановление и уход за воинскими захоронениями погибших в годы Великой Отечественной войны, пропаганда здорового образа жизни, информационное обеспечение.</w:t>
      </w:r>
      <w:proofErr w:type="gramEnd"/>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Участие молодежи в волонтерском движении позволит системно решать проблему вовлечения молодежи в социально-значимую деятельность, а также повысит ее социальную активность.</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Основные направления реализации Программы позволяют учесть основные аспекты развития системы образования и молодежной политики, в рамках ее финансирования определить приоритетность тех или иных мероприятий Программы. Переход от сметного финансирования к предоставлению субсидий на финансовое обеспечение выполнения муниципального </w:t>
      </w:r>
      <w:proofErr w:type="gramStart"/>
      <w:r w:rsidRPr="00E06EA7">
        <w:rPr>
          <w:rFonts w:ascii="Arial" w:hAnsi="Arial" w:cs="Arial"/>
          <w:sz w:val="16"/>
          <w:szCs w:val="16"/>
        </w:rPr>
        <w:t>задания</w:t>
      </w:r>
      <w:proofErr w:type="gramEnd"/>
      <w:r w:rsidRPr="00E06EA7">
        <w:rPr>
          <w:rFonts w:ascii="Arial" w:hAnsi="Arial" w:cs="Arial"/>
          <w:sz w:val="16"/>
          <w:szCs w:val="16"/>
        </w:rPr>
        <w:t xml:space="preserve"> на оказание муниципальных услуг обусловленного объема и качества позволит выявить ресурсы и перспективы для дальнейшего развития образовательных учреждений. В целях снижения рисков невыполнения Программы возможна корректировка мероприятий Программы и их финансирования.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proofErr w:type="gramStart"/>
      <w:r w:rsidRPr="00E06EA7">
        <w:rPr>
          <w:rFonts w:ascii="Arial" w:hAnsi="Arial" w:cs="Arial"/>
          <w:sz w:val="16"/>
          <w:szCs w:val="16"/>
        </w:rPr>
        <w:t>Наиболее вероятными прогнозными вариантами развития отрасли образования в Благодарненском городском округе Ставропольского края в период 2018 - 2020 годов являются: постепенное решение указанных выше проблем, выход на траекторию устойчивого развития системы образования, создание условий для модернизации сферы образования и развития человеческого потенциала, ориентация бюджетных расходов на обеспечение результативности деятельности образовательных организаций, развитие конкуренции в сфере предоставления образовательных услуг, повышение эффективности и</w:t>
      </w:r>
      <w:proofErr w:type="gramEnd"/>
      <w:r w:rsidRPr="00E06EA7">
        <w:rPr>
          <w:rFonts w:ascii="Arial" w:hAnsi="Arial" w:cs="Arial"/>
          <w:sz w:val="16"/>
          <w:szCs w:val="16"/>
        </w:rPr>
        <w:t xml:space="preserve"> прозрачности управления.</w:t>
      </w:r>
    </w:p>
    <w:p w:rsidR="007B4A22" w:rsidRPr="00E06EA7" w:rsidRDefault="007B4A22" w:rsidP="007B4A22">
      <w:pPr>
        <w:pStyle w:val="afa"/>
        <w:ind w:firstLine="426"/>
        <w:jc w:val="both"/>
        <w:rPr>
          <w:rFonts w:ascii="Arial" w:hAnsi="Arial" w:cs="Arial"/>
          <w:sz w:val="16"/>
          <w:szCs w:val="16"/>
        </w:rPr>
      </w:pPr>
      <w:r w:rsidRPr="00E06EA7">
        <w:rPr>
          <w:rFonts w:ascii="Arial" w:hAnsi="Arial" w:cs="Arial"/>
          <w:sz w:val="16"/>
          <w:szCs w:val="16"/>
        </w:rPr>
        <w:t xml:space="preserve">Целью программы является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w:t>
      </w:r>
      <w:r w:rsidRPr="00E06EA7">
        <w:rPr>
          <w:rFonts w:ascii="Arial" w:hAnsi="Arial" w:cs="Arial"/>
          <w:sz w:val="16"/>
          <w:szCs w:val="16"/>
        </w:rPr>
        <w:lastRenderedPageBreak/>
        <w:t>основного и общего образования, нравственное, интеллектуальное и физическое развитие детей и молодежи.</w:t>
      </w:r>
    </w:p>
    <w:p w:rsidR="007B4A22" w:rsidRPr="00E06EA7" w:rsidRDefault="007B4A22" w:rsidP="007B4A22">
      <w:pPr>
        <w:pStyle w:val="afa"/>
        <w:ind w:firstLine="426"/>
        <w:jc w:val="both"/>
        <w:rPr>
          <w:rFonts w:ascii="Arial" w:hAnsi="Arial" w:cs="Arial"/>
          <w:sz w:val="16"/>
          <w:szCs w:val="16"/>
        </w:rPr>
      </w:pPr>
      <w:r w:rsidRPr="00E06EA7">
        <w:rPr>
          <w:rFonts w:ascii="Arial" w:hAnsi="Arial" w:cs="Arial"/>
          <w:sz w:val="16"/>
          <w:szCs w:val="16"/>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7B4A22" w:rsidRPr="00E06EA7" w:rsidRDefault="007B4A22" w:rsidP="007B4A22">
      <w:pPr>
        <w:autoSpaceDE w:val="0"/>
        <w:autoSpaceDN w:val="0"/>
        <w:adjustRightInd w:val="0"/>
        <w:spacing w:line="240" w:lineRule="exact"/>
        <w:ind w:firstLine="426"/>
        <w:jc w:val="both"/>
        <w:rPr>
          <w:rFonts w:ascii="Arial" w:hAnsi="Arial" w:cs="Arial"/>
          <w:sz w:val="16"/>
          <w:szCs w:val="16"/>
        </w:rPr>
      </w:pPr>
    </w:p>
    <w:p w:rsidR="007B4A22" w:rsidRPr="00E06EA7" w:rsidRDefault="007B4A22" w:rsidP="007B4A22">
      <w:pPr>
        <w:autoSpaceDE w:val="0"/>
        <w:autoSpaceDN w:val="0"/>
        <w:adjustRightInd w:val="0"/>
        <w:spacing w:line="180" w:lineRule="exact"/>
        <w:ind w:firstLine="425"/>
        <w:jc w:val="center"/>
        <w:rPr>
          <w:rFonts w:ascii="Arial" w:hAnsi="Arial" w:cs="Arial"/>
          <w:sz w:val="16"/>
          <w:szCs w:val="16"/>
        </w:rPr>
      </w:pPr>
      <w:r w:rsidRPr="00E06EA7">
        <w:rPr>
          <w:rFonts w:ascii="Arial" w:hAnsi="Arial" w:cs="Arial"/>
          <w:sz w:val="16"/>
          <w:szCs w:val="16"/>
        </w:rPr>
        <w:t>Раздел 2. Обоснование необходимых объемов бюджетных ассигнований</w:t>
      </w:r>
      <w:r>
        <w:rPr>
          <w:rFonts w:ascii="Arial" w:hAnsi="Arial" w:cs="Arial"/>
          <w:sz w:val="16"/>
          <w:szCs w:val="16"/>
        </w:rPr>
        <w:t xml:space="preserve"> </w:t>
      </w:r>
      <w:r w:rsidRPr="00E06EA7">
        <w:rPr>
          <w:rFonts w:ascii="Arial" w:hAnsi="Arial" w:cs="Arial"/>
          <w:sz w:val="16"/>
          <w:szCs w:val="16"/>
        </w:rPr>
        <w:t>муниципального бюджета по каждому основному мероприятию подпрограмм</w:t>
      </w:r>
    </w:p>
    <w:p w:rsidR="007B4A22" w:rsidRDefault="007B4A22" w:rsidP="007B4A22">
      <w:pPr>
        <w:autoSpaceDE w:val="0"/>
        <w:autoSpaceDN w:val="0"/>
        <w:adjustRightInd w:val="0"/>
        <w:spacing w:line="200" w:lineRule="exact"/>
        <w:ind w:firstLine="426"/>
        <w:jc w:val="both"/>
        <w:rPr>
          <w:rFonts w:ascii="Arial" w:hAnsi="Arial" w:cs="Arial"/>
          <w:sz w:val="16"/>
          <w:szCs w:val="16"/>
        </w:rPr>
      </w:pPr>
    </w:p>
    <w:p w:rsidR="007B4A22" w:rsidRPr="00E06EA7" w:rsidRDefault="007B4A22" w:rsidP="007B4A22">
      <w:pPr>
        <w:autoSpaceDE w:val="0"/>
        <w:autoSpaceDN w:val="0"/>
        <w:adjustRightInd w:val="0"/>
        <w:spacing w:line="200" w:lineRule="exact"/>
        <w:ind w:firstLine="425"/>
        <w:jc w:val="both"/>
        <w:rPr>
          <w:rFonts w:ascii="Arial" w:hAnsi="Arial" w:cs="Arial"/>
          <w:sz w:val="16"/>
          <w:szCs w:val="16"/>
        </w:rPr>
      </w:pPr>
      <w:proofErr w:type="gramStart"/>
      <w:r w:rsidRPr="00E06EA7">
        <w:rPr>
          <w:rFonts w:ascii="Arial" w:hAnsi="Arial" w:cs="Arial"/>
          <w:sz w:val="16"/>
          <w:szCs w:val="16"/>
        </w:rPr>
        <w:t>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муниципального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w:t>
      </w:r>
      <w:proofErr w:type="gramEnd"/>
      <w:r w:rsidRPr="00E06EA7">
        <w:rPr>
          <w:rFonts w:ascii="Arial" w:hAnsi="Arial" w:cs="Arial"/>
          <w:sz w:val="16"/>
          <w:szCs w:val="16"/>
        </w:rPr>
        <w:t xml:space="preserve"> источников и др.</w:t>
      </w:r>
    </w:p>
    <w:p w:rsidR="007B4A22" w:rsidRPr="00E06EA7" w:rsidRDefault="007B4A22" w:rsidP="007B4A22">
      <w:pPr>
        <w:pStyle w:val="ConsPlusNormal"/>
        <w:ind w:firstLine="426"/>
        <w:jc w:val="both"/>
        <w:rPr>
          <w:sz w:val="16"/>
          <w:szCs w:val="16"/>
        </w:rPr>
      </w:pPr>
    </w:p>
    <w:p w:rsidR="007B4A22" w:rsidRPr="00E06EA7" w:rsidRDefault="007B4A22" w:rsidP="007B4A22">
      <w:pPr>
        <w:pStyle w:val="ConsPlusNormal"/>
        <w:ind w:firstLine="426"/>
        <w:jc w:val="both"/>
        <w:rPr>
          <w:sz w:val="16"/>
          <w:szCs w:val="16"/>
        </w:rPr>
      </w:pPr>
      <w:r w:rsidRPr="00E06EA7">
        <w:rPr>
          <w:sz w:val="16"/>
          <w:szCs w:val="16"/>
        </w:rPr>
        <w:t>Общий объем финансовых средств на реализацию муниципальной программы Благодарненского городского округа Ставропольского края «Развитие образования и молодежной политики» (далее – Программа) в 2018-2020 году составляет 2 201 323,76 тыс. руб.</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Финансовые средства, предусмотренные на реализацию Программы, распределены в разрезе подпрограмм Программы:</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«Развитие дошкольного, общего и дополнительного образования»</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«Молодежная политика»;</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 xml:space="preserve">«Обеспечение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E06EA7">
        <w:rPr>
          <w:rFonts w:ascii="Arial" w:hAnsi="Arial" w:cs="Arial"/>
          <w:sz w:val="16"/>
          <w:szCs w:val="16"/>
        </w:rPr>
        <w:t>общепрограммные</w:t>
      </w:r>
      <w:proofErr w:type="spellEnd"/>
      <w:r w:rsidRPr="00E06EA7">
        <w:rPr>
          <w:rFonts w:ascii="Arial" w:hAnsi="Arial" w:cs="Arial"/>
          <w:sz w:val="16"/>
          <w:szCs w:val="16"/>
        </w:rPr>
        <w:t xml:space="preserve"> мероприятия»</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3 к Программе.</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Подпрограмма «Развитие дошкольного, общего и дополнительного образования»</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Основное мероприятие 1. «Обеспечение предоставления бесплатного дошкольного образования»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Современная демографическая политика Правительства Российской Федерации направлена на повышение рождаемости, следствием чего является увеличение числа детей дошкольного возраста.</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Система дошкольного образования Благодарненского городского округа Ставропольского края представляет собой многофункциональную сеть дошкольных образовательных организаций, реализующих основную 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ребенка (далее - дошкольные образовательные организации).</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Благодарненском городском округе Ставропольском края функционируют 24 дошкольных образовательных организаций с общей численностью 2983 детей дошкольного возраста.</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По состоянию на 01 сентября 2017 года численность детей дошкольного возраста от 3 до 7 лет, нуждающихся в устройстве в дошкольные образовательные организации, отсутствует.</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Несмотря на положительную динамику внедрения альтернативных организационно-правовых форм в дошкольных образовательных организациях, реализации программ </w:t>
      </w:r>
      <w:proofErr w:type="spellStart"/>
      <w:r w:rsidRPr="00E06EA7">
        <w:rPr>
          <w:rFonts w:ascii="Arial" w:hAnsi="Arial" w:cs="Arial"/>
          <w:sz w:val="16"/>
          <w:szCs w:val="16"/>
        </w:rPr>
        <w:t>предшкольной</w:t>
      </w:r>
      <w:proofErr w:type="spellEnd"/>
      <w:r w:rsidRPr="00E06EA7">
        <w:rPr>
          <w:rFonts w:ascii="Arial" w:hAnsi="Arial" w:cs="Arial"/>
          <w:sz w:val="16"/>
          <w:szCs w:val="16"/>
        </w:rPr>
        <w:t xml:space="preserve">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 </w:t>
      </w:r>
    </w:p>
    <w:p w:rsidR="007B4A22" w:rsidRPr="00E06EA7" w:rsidRDefault="007B4A22" w:rsidP="007B4A22">
      <w:pPr>
        <w:pStyle w:val="ConsPlusNormal"/>
        <w:ind w:firstLine="426"/>
        <w:jc w:val="both"/>
        <w:rPr>
          <w:sz w:val="16"/>
          <w:szCs w:val="16"/>
        </w:rPr>
      </w:pPr>
      <w:r w:rsidRPr="00E06EA7">
        <w:rPr>
          <w:sz w:val="16"/>
          <w:szCs w:val="16"/>
        </w:rPr>
        <w:t xml:space="preserve">Подпрограмма предусматривает мероприятия, направленные на реализацию образовательных программ </w:t>
      </w:r>
      <w:r w:rsidRPr="00E06EA7">
        <w:rPr>
          <w:sz w:val="16"/>
          <w:szCs w:val="16"/>
        </w:rPr>
        <w:lastRenderedPageBreak/>
        <w:t>дошкольного образования, в соответствии с федеральным государственным образовательным стандартом.</w:t>
      </w:r>
    </w:p>
    <w:p w:rsidR="007B4A22" w:rsidRPr="00E06EA7" w:rsidRDefault="007B4A22" w:rsidP="007B4A22">
      <w:pPr>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городского округа Ставропольского края. Основное мероприятие 2 «Обеспечение предоставления бесплатного общего образования» </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Подпрограмма предусматривает мероприятия, направленные на обеспечение предоставления бесплатного общего образования</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 xml:space="preserve">Переход на ФГОС второго поколения позволяет создать условия для повышения качества образования, достижения новых образовательных результатов. </w:t>
      </w:r>
      <w:proofErr w:type="gramStart"/>
      <w:r w:rsidRPr="00E06EA7">
        <w:rPr>
          <w:rFonts w:ascii="Arial" w:hAnsi="Arial" w:cs="Arial"/>
          <w:sz w:val="16"/>
          <w:szCs w:val="16"/>
        </w:rPr>
        <w:t>Новый</w:t>
      </w:r>
      <w:proofErr w:type="gramEnd"/>
      <w:r w:rsidRPr="00E06EA7">
        <w:rPr>
          <w:rFonts w:ascii="Arial" w:hAnsi="Arial" w:cs="Arial"/>
          <w:sz w:val="16"/>
          <w:szCs w:val="16"/>
        </w:rPr>
        <w:t xml:space="preserve"> ФГОС существенно расширяет представление об образовательных результатах и ориентирует не только на нормирование предметных результатов, но и на достижение личностных результатов, сформированных на основе согласования ожидаемых перспектив и запросов личности и общества.</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Благодарненском городском округе Ставропольского края обеспечен переход на ФГОС общего образования всех общеобразовательных организаций. Всего за 2011 - 2017 годы на ФГОС общего образования перешли 75 процентов учащихся общеобразовательных организаций.</w:t>
      </w:r>
    </w:p>
    <w:p w:rsidR="007B4A22" w:rsidRPr="00E06EA7" w:rsidRDefault="007B4A22" w:rsidP="007B4A22">
      <w:pPr>
        <w:ind w:firstLine="426"/>
        <w:jc w:val="both"/>
        <w:rPr>
          <w:rFonts w:ascii="Arial" w:hAnsi="Arial" w:cs="Arial"/>
          <w:sz w:val="16"/>
          <w:szCs w:val="16"/>
        </w:rPr>
      </w:pPr>
      <w:r w:rsidRPr="00E06EA7">
        <w:rPr>
          <w:rFonts w:ascii="Arial" w:hAnsi="Arial" w:cs="Arial"/>
          <w:sz w:val="16"/>
          <w:szCs w:val="16"/>
        </w:rPr>
        <w:t xml:space="preserve">Одной из приоритетных задач системы образования является выявление и сопровождение одаренных детей, реализация их потенциальных возможностей. Ежегодно школьники принимают активное участие в школьном и муниципальном турах всероссийской олимпиады школьников. Вместе с тем, 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w:t>
      </w:r>
    </w:p>
    <w:p w:rsidR="007B4A22" w:rsidRPr="00E06EA7" w:rsidRDefault="007B4A22" w:rsidP="007B4A22">
      <w:pPr>
        <w:widowControl w:val="0"/>
        <w:autoSpaceDE w:val="0"/>
        <w:autoSpaceDN w:val="0"/>
        <w:adjustRightInd w:val="0"/>
        <w:ind w:firstLine="426"/>
        <w:jc w:val="both"/>
        <w:outlineLvl w:val="2"/>
        <w:rPr>
          <w:rFonts w:ascii="Arial" w:hAnsi="Arial" w:cs="Arial"/>
          <w:sz w:val="16"/>
          <w:szCs w:val="16"/>
        </w:rPr>
      </w:pPr>
      <w:r w:rsidRPr="00E06EA7">
        <w:rPr>
          <w:rFonts w:ascii="Arial" w:hAnsi="Arial" w:cs="Arial"/>
          <w:sz w:val="16"/>
          <w:szCs w:val="16"/>
        </w:rPr>
        <w:t xml:space="preserve">Основное мероприятие 3 «Обеспечение деятельности организаций дополнительного образования детей» </w:t>
      </w:r>
    </w:p>
    <w:p w:rsidR="007B4A22" w:rsidRPr="00E06EA7" w:rsidRDefault="007B4A22" w:rsidP="007B4A22">
      <w:pPr>
        <w:widowControl w:val="0"/>
        <w:autoSpaceDE w:val="0"/>
        <w:autoSpaceDN w:val="0"/>
        <w:adjustRightInd w:val="0"/>
        <w:ind w:firstLine="426"/>
        <w:jc w:val="both"/>
        <w:outlineLvl w:val="2"/>
        <w:rPr>
          <w:rFonts w:ascii="Arial" w:hAnsi="Arial" w:cs="Arial"/>
          <w:sz w:val="16"/>
          <w:szCs w:val="16"/>
        </w:rPr>
      </w:pPr>
      <w:r w:rsidRPr="00E06EA7">
        <w:rPr>
          <w:rFonts w:ascii="Arial" w:hAnsi="Arial" w:cs="Arial"/>
          <w:sz w:val="16"/>
          <w:szCs w:val="16"/>
        </w:rPr>
        <w:t xml:space="preserve">В реализации ФГОС участвуют организации дополнительного образования. Интеграция общего и дополнительного образования позволяет обеспечить внеурочную деятельность детей, развитие интеллектуального и творческого потенциала детей и подростков, что составляет 83,5 процентов от общей численности детей в возрасте от 5 до 18 лет и является эффективной мерой для профилактики преступлений и правонарушений несовершеннолетних. </w:t>
      </w:r>
    </w:p>
    <w:p w:rsidR="007B4A22" w:rsidRPr="00E06EA7" w:rsidRDefault="007B4A22" w:rsidP="007B4A22">
      <w:pPr>
        <w:widowControl w:val="0"/>
        <w:autoSpaceDE w:val="0"/>
        <w:autoSpaceDN w:val="0"/>
        <w:adjustRightInd w:val="0"/>
        <w:ind w:firstLine="426"/>
        <w:jc w:val="both"/>
        <w:outlineLvl w:val="2"/>
        <w:rPr>
          <w:rFonts w:ascii="Arial" w:hAnsi="Arial" w:cs="Arial"/>
          <w:sz w:val="16"/>
          <w:szCs w:val="16"/>
        </w:rPr>
      </w:pPr>
      <w:r w:rsidRPr="00E06EA7">
        <w:rPr>
          <w:rFonts w:ascii="Arial" w:hAnsi="Arial" w:cs="Arial"/>
          <w:sz w:val="16"/>
          <w:szCs w:val="16"/>
        </w:rPr>
        <w:t xml:space="preserve">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рост социального статуса воспитания, духовно-нравственное развитие личности, обеспечение   подготовки   обучающихся   к жизненному   самоопределению, </w:t>
      </w:r>
    </w:p>
    <w:p w:rsidR="007B4A22" w:rsidRPr="00E06EA7" w:rsidRDefault="007B4A22" w:rsidP="007B4A22">
      <w:pPr>
        <w:widowControl w:val="0"/>
        <w:autoSpaceDE w:val="0"/>
        <w:autoSpaceDN w:val="0"/>
        <w:adjustRightInd w:val="0"/>
        <w:ind w:firstLine="426"/>
        <w:jc w:val="both"/>
        <w:outlineLvl w:val="2"/>
        <w:rPr>
          <w:rFonts w:ascii="Arial" w:hAnsi="Arial" w:cs="Arial"/>
          <w:sz w:val="16"/>
          <w:szCs w:val="16"/>
        </w:rPr>
      </w:pPr>
      <w:r w:rsidRPr="00E06EA7">
        <w:rPr>
          <w:rFonts w:ascii="Arial" w:hAnsi="Arial" w:cs="Arial"/>
          <w:sz w:val="16"/>
          <w:szCs w:val="16"/>
        </w:rPr>
        <w:t xml:space="preserve">социальной адаптации. </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В системе образования Благодарненского городского округа Ставропольского края функционирует 16 общеобразовательных организаций, в том числе 12 общеобразовательных организаций, расположенные в сельской местности, и 4 общеобразовательные организации, расположенных в городе. В настоящее время в общеобразовательных организациях работают 883 руководящих и педагогических работников.</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По состоянию на 01 сентября 2017 года:</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доля педагогических работников общеобразовательных организаций в возрасте от 30 до 55 лет в общей численности педагогических работников общеобразовательных организаций - 70 процентов;</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доля педагогических работников общеобразовательных организаций, достигших пенсионного возраста, в общей численности педагогических работников общеобразовательных организаций - 16 процентов;</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доля руководителей общеобразовательных организаций, достигших пенсионного возраста, в общей численности руководителей общеобразовательных организаций - 19 процентов;</w:t>
      </w:r>
    </w:p>
    <w:p w:rsidR="007B4A22" w:rsidRPr="00E06EA7" w:rsidRDefault="007B4A22" w:rsidP="007B4A22">
      <w:pPr>
        <w:widowControl w:val="0"/>
        <w:autoSpaceDE w:val="0"/>
        <w:autoSpaceDN w:val="0"/>
        <w:adjustRightInd w:val="0"/>
        <w:ind w:firstLine="426"/>
        <w:jc w:val="both"/>
        <w:rPr>
          <w:rFonts w:ascii="Arial" w:hAnsi="Arial" w:cs="Arial"/>
          <w:sz w:val="16"/>
          <w:szCs w:val="16"/>
        </w:rPr>
      </w:pPr>
      <w:r w:rsidRPr="00E06EA7">
        <w:rPr>
          <w:rFonts w:ascii="Arial" w:hAnsi="Arial" w:cs="Arial"/>
          <w:sz w:val="16"/>
          <w:szCs w:val="16"/>
        </w:rPr>
        <w:t>доля учителей общеобразовательных организаций в возрасте до 30 лет в общей численности учителей общеобразовательных организаций – 15 процентов.</w:t>
      </w:r>
    </w:p>
    <w:p w:rsidR="007B4A22" w:rsidRPr="00E06EA7" w:rsidRDefault="007B4A22" w:rsidP="008859CD">
      <w:pPr>
        <w:widowControl w:val="0"/>
        <w:autoSpaceDE w:val="0"/>
        <w:autoSpaceDN w:val="0"/>
        <w:adjustRightInd w:val="0"/>
        <w:spacing w:line="200" w:lineRule="exact"/>
        <w:ind w:firstLine="426"/>
        <w:jc w:val="both"/>
        <w:outlineLvl w:val="2"/>
        <w:rPr>
          <w:rFonts w:ascii="Arial" w:hAnsi="Arial" w:cs="Arial"/>
          <w:sz w:val="16"/>
          <w:szCs w:val="16"/>
        </w:rPr>
      </w:pPr>
      <w:r w:rsidRPr="00E06EA7">
        <w:rPr>
          <w:rFonts w:ascii="Arial" w:hAnsi="Arial" w:cs="Arial"/>
          <w:sz w:val="16"/>
          <w:szCs w:val="16"/>
        </w:rPr>
        <w:lastRenderedPageBreak/>
        <w:t>Подпрограмма предусматривает мероприятия, направленные на обеспечение условий для привлечения на работу в образовательные организации молодых специалистов.</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Основное мероприятие 1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7B4A22" w:rsidRPr="00E06EA7" w:rsidRDefault="007B4A22" w:rsidP="008859CD">
      <w:pPr>
        <w:pStyle w:val="Default"/>
        <w:spacing w:line="200" w:lineRule="exact"/>
        <w:ind w:firstLine="426"/>
        <w:jc w:val="both"/>
        <w:rPr>
          <w:rFonts w:ascii="Arial" w:hAnsi="Arial" w:cs="Arial"/>
          <w:sz w:val="16"/>
          <w:szCs w:val="16"/>
        </w:rPr>
      </w:pPr>
      <w:r w:rsidRPr="00E06EA7">
        <w:rPr>
          <w:rFonts w:ascii="Arial" w:hAnsi="Arial" w:cs="Arial"/>
          <w:sz w:val="16"/>
          <w:szCs w:val="16"/>
        </w:rPr>
        <w:t xml:space="preserve">В рамках данного основного мероприятия будут реализованы программы обеспечения качественного дошкольного образования для детей с ограниченными возможностями здоровья, детей-инвалидов, включающие меры по созданию </w:t>
      </w:r>
      <w:proofErr w:type="spellStart"/>
      <w:r w:rsidRPr="00E06EA7">
        <w:rPr>
          <w:rFonts w:ascii="Arial" w:hAnsi="Arial" w:cs="Arial"/>
          <w:sz w:val="16"/>
          <w:szCs w:val="16"/>
        </w:rPr>
        <w:t>безбарьерной</w:t>
      </w:r>
      <w:proofErr w:type="spellEnd"/>
      <w:r w:rsidRPr="00E06EA7">
        <w:rPr>
          <w:rFonts w:ascii="Arial" w:hAnsi="Arial" w:cs="Arial"/>
          <w:sz w:val="16"/>
          <w:szCs w:val="16"/>
        </w:rPr>
        <w:t xml:space="preserve"> среды обучения, </w:t>
      </w:r>
      <w:proofErr w:type="spellStart"/>
      <w:r w:rsidRPr="00E06EA7">
        <w:rPr>
          <w:rFonts w:ascii="Arial" w:hAnsi="Arial" w:cs="Arial"/>
          <w:sz w:val="16"/>
          <w:szCs w:val="16"/>
        </w:rPr>
        <w:t>психолого-медико-социального</w:t>
      </w:r>
      <w:proofErr w:type="spellEnd"/>
      <w:r w:rsidRPr="00E06EA7">
        <w:rPr>
          <w:rFonts w:ascii="Arial" w:hAnsi="Arial" w:cs="Arial"/>
          <w:sz w:val="16"/>
          <w:szCs w:val="16"/>
        </w:rPr>
        <w:t xml:space="preserve"> сопровождения. </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 xml:space="preserve">Основное мероприятие 2 «Защита прав и законных интересов детей-сирот и детей, оставшихся без попечения родителей» </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Подпрограмма предусматривает мероприятия, направленные на своевременное выявление детей-сирот и детей, оставшихся без попечения родителей, устройство их в замещающие семьи (опек</w:t>
      </w:r>
      <w:proofErr w:type="gramStart"/>
      <w:r w:rsidRPr="00E06EA7">
        <w:rPr>
          <w:rFonts w:ascii="Arial" w:hAnsi="Arial" w:cs="Arial"/>
          <w:sz w:val="16"/>
          <w:szCs w:val="16"/>
        </w:rPr>
        <w:t>а(</w:t>
      </w:r>
      <w:proofErr w:type="gramEnd"/>
      <w:r w:rsidRPr="00E06EA7">
        <w:rPr>
          <w:rFonts w:ascii="Arial" w:hAnsi="Arial" w:cs="Arial"/>
          <w:sz w:val="16"/>
          <w:szCs w:val="16"/>
        </w:rPr>
        <w:t>попечительство), приемная семья, усыновление (удочерение); сохранение биологической семьи.</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В настоящее время наиболее актуальным становится вопрос повышения качества отдыха детей и подростков и, соответственно, удовлетворенности населения по организации отдыха детей и подростков в летний период. Организация системы отдыха и оздоровления детей и подростков является важным вопросом социальной политики, так как от того, насколько они здоровы и активны, зависит благополучие нашего общества. Мероприятие направлено на укрепление здоровья подрастающего поколения, в том числе;</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обеспечение отдыха и оздоровления детей, находящихся в трудной жизненной ситуации;</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 xml:space="preserve">организацию </w:t>
      </w:r>
      <w:proofErr w:type="spellStart"/>
      <w:r w:rsidRPr="00E06EA7">
        <w:rPr>
          <w:rFonts w:ascii="Arial" w:hAnsi="Arial" w:cs="Arial"/>
          <w:sz w:val="16"/>
          <w:szCs w:val="16"/>
        </w:rPr>
        <w:t>культурно-досуговой</w:t>
      </w:r>
      <w:proofErr w:type="spellEnd"/>
      <w:r w:rsidRPr="00E06EA7">
        <w:rPr>
          <w:rFonts w:ascii="Arial" w:hAnsi="Arial" w:cs="Arial"/>
          <w:sz w:val="16"/>
          <w:szCs w:val="16"/>
        </w:rPr>
        <w:t xml:space="preserve"> деятельности, обеспечивающей разумное и полезное проведение детьми, подростками свободного времени, их духовно-нравственное развитие;</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создание организаций отдыха и оздоровления различной профильной направленности;</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активизацию работы по делам несовершеннолетних и защите их прав по предупреждению правонарушений среди детей, подростков путем привлечения детей и подростков «группы риска» к организованным формам отдыха;</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приведение материально-технической базы организации отдыха и оздоровления в соответствии с современными требованиями.</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Основное мероприятие 2 «Организация и обеспечение занятости детей в период летних каникул»</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 xml:space="preserve">Мероприятие подпрограммы направлено на организацию временной занятости детей, подростков на условиях </w:t>
      </w:r>
      <w:proofErr w:type="spellStart"/>
      <w:r w:rsidRPr="00E06EA7">
        <w:rPr>
          <w:rFonts w:ascii="Arial" w:hAnsi="Arial" w:cs="Arial"/>
          <w:sz w:val="16"/>
          <w:szCs w:val="16"/>
        </w:rPr>
        <w:t>софинансирования</w:t>
      </w:r>
      <w:proofErr w:type="spellEnd"/>
      <w:r w:rsidRPr="00E06EA7">
        <w:rPr>
          <w:rFonts w:ascii="Arial" w:hAnsi="Arial" w:cs="Arial"/>
          <w:sz w:val="16"/>
          <w:szCs w:val="16"/>
        </w:rPr>
        <w:t xml:space="preserve"> работодателей; </w:t>
      </w:r>
    </w:p>
    <w:p w:rsidR="007B4A22" w:rsidRPr="00E06EA7" w:rsidRDefault="007B4A22" w:rsidP="008859CD">
      <w:pPr>
        <w:widowControl w:val="0"/>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обеспечение условий для трудовой занятости детей и подростков из малообеспеченных семей и «группы риска».</w:t>
      </w:r>
    </w:p>
    <w:p w:rsidR="007B4A22" w:rsidRPr="00E06EA7" w:rsidRDefault="007B4A22" w:rsidP="008859CD">
      <w:pPr>
        <w:spacing w:line="200" w:lineRule="exact"/>
        <w:ind w:firstLine="426"/>
        <w:rPr>
          <w:rFonts w:ascii="Arial" w:hAnsi="Arial" w:cs="Arial"/>
          <w:sz w:val="16"/>
          <w:szCs w:val="16"/>
        </w:rPr>
      </w:pPr>
      <w:r w:rsidRPr="00E06EA7">
        <w:rPr>
          <w:rFonts w:ascii="Arial" w:hAnsi="Arial" w:cs="Arial"/>
          <w:sz w:val="16"/>
          <w:szCs w:val="16"/>
        </w:rPr>
        <w:t xml:space="preserve">Подпрограмма «Молодежная политика» </w:t>
      </w:r>
    </w:p>
    <w:p w:rsidR="007B4A22" w:rsidRPr="00E06EA7" w:rsidRDefault="007B4A22" w:rsidP="008859CD">
      <w:pPr>
        <w:spacing w:line="200" w:lineRule="exact"/>
        <w:ind w:firstLine="426"/>
        <w:jc w:val="both"/>
        <w:rPr>
          <w:rFonts w:ascii="Arial" w:hAnsi="Arial" w:cs="Arial"/>
          <w:color w:val="2D2D2D"/>
          <w:spacing w:val="2"/>
          <w:sz w:val="16"/>
          <w:szCs w:val="16"/>
          <w:shd w:val="clear" w:color="auto" w:fill="FFFFFF"/>
        </w:rPr>
      </w:pPr>
      <w:r w:rsidRPr="00E06EA7">
        <w:rPr>
          <w:rFonts w:ascii="Arial" w:hAnsi="Arial" w:cs="Arial"/>
          <w:sz w:val="16"/>
          <w:szCs w:val="16"/>
        </w:rPr>
        <w:t>Основное мероприятие 1 «Организация и осуществление мероприятий с молодежью»</w:t>
      </w:r>
    </w:p>
    <w:p w:rsidR="007B4A22" w:rsidRPr="00E06EA7" w:rsidRDefault="007B4A22" w:rsidP="008859CD">
      <w:pPr>
        <w:spacing w:line="200" w:lineRule="exact"/>
        <w:ind w:firstLine="426"/>
        <w:jc w:val="both"/>
        <w:rPr>
          <w:rFonts w:ascii="Arial" w:hAnsi="Arial" w:cs="Arial"/>
          <w:color w:val="2D2D2D"/>
          <w:spacing w:val="2"/>
          <w:sz w:val="16"/>
          <w:szCs w:val="16"/>
          <w:shd w:val="clear" w:color="auto" w:fill="FFFFFF"/>
        </w:rPr>
      </w:pPr>
      <w:r w:rsidRPr="00E06EA7">
        <w:rPr>
          <w:rFonts w:ascii="Arial" w:hAnsi="Arial" w:cs="Arial"/>
          <w:sz w:val="16"/>
          <w:szCs w:val="16"/>
        </w:rPr>
        <w:t>Основное мероприятие 2 «Создание условий для организации досуга молодежи»</w:t>
      </w:r>
    </w:p>
    <w:p w:rsidR="00356BB1" w:rsidRDefault="007B4A22" w:rsidP="008859CD">
      <w:pPr>
        <w:spacing w:line="200" w:lineRule="exact"/>
        <w:ind w:firstLine="426"/>
        <w:jc w:val="both"/>
        <w:rPr>
          <w:rFonts w:ascii="Arial" w:hAnsi="Arial" w:cs="Arial"/>
          <w:color w:val="2D2D2D"/>
          <w:spacing w:val="2"/>
          <w:sz w:val="16"/>
          <w:szCs w:val="16"/>
          <w:shd w:val="clear" w:color="auto" w:fill="FFFFFF"/>
        </w:rPr>
      </w:pPr>
      <w:r w:rsidRPr="00E06EA7">
        <w:rPr>
          <w:rFonts w:ascii="Arial" w:hAnsi="Arial" w:cs="Arial"/>
          <w:sz w:val="16"/>
          <w:szCs w:val="16"/>
        </w:rPr>
        <w:t>Подпрограмма предусматривает мероприятия, направленные на в</w:t>
      </w:r>
      <w:r w:rsidRPr="00E06EA7">
        <w:rPr>
          <w:rFonts w:ascii="Arial" w:hAnsi="Arial" w:cs="Arial"/>
          <w:color w:val="2D2D2D"/>
          <w:spacing w:val="2"/>
          <w:sz w:val="16"/>
          <w:szCs w:val="16"/>
          <w:shd w:val="clear" w:color="auto" w:fill="FFFFFF"/>
        </w:rPr>
        <w:t>ыявление, поддержку и обеспечение самореализации талантливой и социально активной молодежи; обеспечение занятости и профессиональное становление молодежи; поддержку молодых семей; гражданско-патриотическое воспитание и допризывную подготовку молодежи;</w:t>
      </w:r>
      <w:r w:rsidRPr="00E06EA7">
        <w:rPr>
          <w:rFonts w:ascii="Arial" w:hAnsi="Arial" w:cs="Arial"/>
          <w:color w:val="2D2D2D"/>
          <w:spacing w:val="2"/>
          <w:sz w:val="16"/>
          <w:szCs w:val="16"/>
        </w:rPr>
        <w:t xml:space="preserve"> развитие</w:t>
      </w:r>
      <w:r w:rsidRPr="00E06EA7">
        <w:rPr>
          <w:rFonts w:ascii="Arial" w:hAnsi="Arial" w:cs="Arial"/>
          <w:color w:val="2D2D2D"/>
          <w:spacing w:val="2"/>
          <w:sz w:val="16"/>
          <w:szCs w:val="16"/>
          <w:shd w:val="clear" w:color="auto" w:fill="FFFFFF"/>
        </w:rPr>
        <w:t xml:space="preserve"> системы детского и молодежного отдыха.</w:t>
      </w:r>
    </w:p>
    <w:p w:rsidR="00356BB1" w:rsidRDefault="00356BB1" w:rsidP="008859CD">
      <w:pPr>
        <w:spacing w:line="200" w:lineRule="exact"/>
        <w:ind w:firstLine="426"/>
        <w:jc w:val="both"/>
        <w:rPr>
          <w:rFonts w:ascii="Arial" w:hAnsi="Arial" w:cs="Arial"/>
          <w:color w:val="2D2D2D"/>
          <w:spacing w:val="2"/>
          <w:sz w:val="16"/>
          <w:szCs w:val="16"/>
          <w:shd w:val="clear" w:color="auto" w:fill="FFFFFF"/>
        </w:rPr>
      </w:pPr>
    </w:p>
    <w:p w:rsidR="00356BB1" w:rsidRDefault="00356BB1" w:rsidP="008859CD">
      <w:pPr>
        <w:spacing w:line="200" w:lineRule="exact"/>
        <w:ind w:firstLine="426"/>
        <w:jc w:val="both"/>
        <w:rPr>
          <w:rFonts w:ascii="Arial" w:hAnsi="Arial" w:cs="Arial"/>
          <w:color w:val="2D2D2D"/>
          <w:spacing w:val="2"/>
          <w:sz w:val="16"/>
          <w:szCs w:val="16"/>
          <w:shd w:val="clear" w:color="auto" w:fill="FFFFFF"/>
        </w:rPr>
      </w:pPr>
    </w:p>
    <w:p w:rsidR="008859CD" w:rsidRDefault="008859CD" w:rsidP="008859CD">
      <w:pPr>
        <w:spacing w:line="200" w:lineRule="exact"/>
        <w:ind w:firstLine="426"/>
        <w:jc w:val="both"/>
        <w:rPr>
          <w:rFonts w:ascii="Arial" w:hAnsi="Arial" w:cs="Arial"/>
          <w:color w:val="2D2D2D"/>
          <w:spacing w:val="2"/>
          <w:sz w:val="16"/>
          <w:szCs w:val="16"/>
          <w:shd w:val="clear" w:color="auto" w:fill="FFFFFF"/>
        </w:rPr>
      </w:pPr>
    </w:p>
    <w:p w:rsidR="008859CD" w:rsidRDefault="008859CD" w:rsidP="008859CD">
      <w:pPr>
        <w:spacing w:line="200" w:lineRule="exact"/>
        <w:ind w:firstLine="426"/>
        <w:jc w:val="both"/>
        <w:rPr>
          <w:rFonts w:ascii="Arial" w:hAnsi="Arial" w:cs="Arial"/>
          <w:color w:val="2D2D2D"/>
          <w:spacing w:val="2"/>
          <w:sz w:val="16"/>
          <w:szCs w:val="16"/>
          <w:shd w:val="clear" w:color="auto" w:fill="FFFFFF"/>
        </w:rPr>
      </w:pPr>
    </w:p>
    <w:p w:rsidR="008859CD" w:rsidRDefault="008859CD" w:rsidP="008859CD">
      <w:pPr>
        <w:spacing w:line="200" w:lineRule="exact"/>
        <w:ind w:firstLine="426"/>
        <w:jc w:val="both"/>
        <w:rPr>
          <w:rFonts w:ascii="Arial" w:hAnsi="Arial" w:cs="Arial"/>
          <w:color w:val="2D2D2D"/>
          <w:spacing w:val="2"/>
          <w:sz w:val="16"/>
          <w:szCs w:val="16"/>
          <w:shd w:val="clear" w:color="auto" w:fill="FFFFFF"/>
        </w:rPr>
      </w:pPr>
    </w:p>
    <w:p w:rsidR="007B4A22" w:rsidRPr="00E06EA7" w:rsidRDefault="007B4A22" w:rsidP="008859CD">
      <w:pPr>
        <w:spacing w:line="200" w:lineRule="exact"/>
        <w:ind w:firstLine="426"/>
        <w:jc w:val="both"/>
        <w:rPr>
          <w:rFonts w:ascii="Arial" w:hAnsi="Arial" w:cs="Arial"/>
          <w:sz w:val="16"/>
          <w:szCs w:val="16"/>
        </w:rPr>
      </w:pPr>
      <w:r w:rsidRPr="00E06EA7">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E06EA7">
        <w:rPr>
          <w:rFonts w:ascii="Arial" w:hAnsi="Arial" w:cs="Arial"/>
          <w:sz w:val="16"/>
          <w:szCs w:val="16"/>
        </w:rPr>
        <w:t>общепрограммные</w:t>
      </w:r>
      <w:proofErr w:type="spellEnd"/>
      <w:r w:rsidRPr="00E06EA7">
        <w:rPr>
          <w:rFonts w:ascii="Arial" w:hAnsi="Arial" w:cs="Arial"/>
          <w:sz w:val="16"/>
          <w:szCs w:val="16"/>
        </w:rPr>
        <w:t xml:space="preserve"> мероприятия»</w:t>
      </w:r>
    </w:p>
    <w:p w:rsidR="007B4A22" w:rsidRPr="00E06EA7" w:rsidRDefault="007B4A22" w:rsidP="008859CD">
      <w:pPr>
        <w:spacing w:line="200" w:lineRule="exact"/>
        <w:ind w:firstLine="426"/>
        <w:rPr>
          <w:rFonts w:ascii="Arial" w:hAnsi="Arial" w:cs="Arial"/>
          <w:sz w:val="16"/>
          <w:szCs w:val="16"/>
        </w:rPr>
      </w:pPr>
      <w:r w:rsidRPr="00E06EA7">
        <w:rPr>
          <w:rFonts w:ascii="Arial" w:hAnsi="Arial" w:cs="Arial"/>
          <w:sz w:val="16"/>
          <w:szCs w:val="16"/>
        </w:rPr>
        <w:t>Основное мероприятие 1 «Обеспечение реализации Программы»</w:t>
      </w:r>
    </w:p>
    <w:p w:rsidR="007B4A22" w:rsidRPr="00E06EA7" w:rsidRDefault="007B4A22" w:rsidP="008859CD">
      <w:pPr>
        <w:autoSpaceDE w:val="0"/>
        <w:autoSpaceDN w:val="0"/>
        <w:adjustRightInd w:val="0"/>
        <w:spacing w:line="200" w:lineRule="exact"/>
        <w:ind w:firstLine="426"/>
        <w:jc w:val="both"/>
        <w:rPr>
          <w:rFonts w:ascii="Arial" w:hAnsi="Arial" w:cs="Arial"/>
          <w:sz w:val="16"/>
          <w:szCs w:val="16"/>
        </w:rPr>
      </w:pPr>
      <w:r w:rsidRPr="00E06EA7">
        <w:rPr>
          <w:rFonts w:ascii="Arial" w:hAnsi="Arial" w:cs="Arial"/>
          <w:sz w:val="16"/>
          <w:szCs w:val="16"/>
        </w:rPr>
        <w:t>Мероприятие направлено на обеспечение реализации Программы, функционирования управления образования и молодежной политики и муниципального казенного учреждения «Благодарненский центр по обеспечению системы образования»</w:t>
      </w:r>
    </w:p>
    <w:p w:rsidR="007B4A22" w:rsidRPr="00E06EA7" w:rsidRDefault="007B4A22" w:rsidP="008859CD">
      <w:pPr>
        <w:spacing w:line="200" w:lineRule="exact"/>
        <w:ind w:firstLine="426"/>
        <w:rPr>
          <w:rFonts w:ascii="Arial" w:hAnsi="Arial" w:cs="Arial"/>
          <w:sz w:val="16"/>
          <w:szCs w:val="16"/>
        </w:rPr>
      </w:pPr>
    </w:p>
    <w:p w:rsidR="007B4A22" w:rsidRPr="00E06EA7" w:rsidRDefault="007B4A22" w:rsidP="008859CD">
      <w:pPr>
        <w:autoSpaceDE w:val="0"/>
        <w:autoSpaceDN w:val="0"/>
        <w:adjustRightInd w:val="0"/>
        <w:spacing w:line="200" w:lineRule="exact"/>
        <w:ind w:firstLine="425"/>
        <w:jc w:val="both"/>
        <w:rPr>
          <w:rFonts w:ascii="Arial" w:hAnsi="Arial" w:cs="Arial"/>
          <w:i/>
          <w:iCs/>
          <w:sz w:val="16"/>
          <w:szCs w:val="16"/>
        </w:rPr>
      </w:pPr>
      <w:r w:rsidRPr="00E06EA7">
        <w:rPr>
          <w:rFonts w:ascii="Arial" w:hAnsi="Arial" w:cs="Arial"/>
          <w:sz w:val="16"/>
          <w:szCs w:val="16"/>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w:t>
      </w:r>
      <w:r w:rsidR="00356BB1">
        <w:rPr>
          <w:rFonts w:ascii="Arial" w:hAnsi="Arial" w:cs="Arial"/>
          <w:sz w:val="16"/>
          <w:szCs w:val="16"/>
        </w:rPr>
        <w:t xml:space="preserve"> </w:t>
      </w:r>
      <w:r w:rsidRPr="00E06EA7">
        <w:rPr>
          <w:rFonts w:ascii="Arial" w:hAnsi="Arial" w:cs="Arial"/>
          <w:sz w:val="16"/>
          <w:szCs w:val="16"/>
        </w:rPr>
        <w:t>Программы, с обоснованием основных положений необходимых нормативных правовых актов Благодарненского городского округа</w:t>
      </w:r>
      <w:r>
        <w:rPr>
          <w:rFonts w:ascii="Arial" w:hAnsi="Arial" w:cs="Arial"/>
          <w:sz w:val="16"/>
          <w:szCs w:val="16"/>
        </w:rPr>
        <w:t xml:space="preserve"> </w:t>
      </w:r>
      <w:r w:rsidRPr="00E06EA7">
        <w:rPr>
          <w:rFonts w:ascii="Arial" w:hAnsi="Arial" w:cs="Arial"/>
          <w:sz w:val="16"/>
          <w:szCs w:val="16"/>
        </w:rPr>
        <w:t>Ставропольского края и сроков их принятия</w:t>
      </w:r>
    </w:p>
    <w:p w:rsidR="007B4A22" w:rsidRPr="00E06EA7" w:rsidRDefault="007B4A22" w:rsidP="008859CD">
      <w:pPr>
        <w:spacing w:line="200" w:lineRule="exact"/>
        <w:ind w:firstLine="426"/>
        <w:jc w:val="both"/>
        <w:rPr>
          <w:rFonts w:ascii="Arial" w:hAnsi="Arial" w:cs="Arial"/>
          <w:sz w:val="16"/>
          <w:szCs w:val="16"/>
        </w:rPr>
      </w:pPr>
    </w:p>
    <w:p w:rsidR="007B4A22" w:rsidRPr="00E06EA7" w:rsidRDefault="007B4A22" w:rsidP="008859CD">
      <w:pPr>
        <w:spacing w:line="200" w:lineRule="exact"/>
        <w:ind w:firstLine="426"/>
        <w:jc w:val="both"/>
        <w:rPr>
          <w:rFonts w:ascii="Arial" w:hAnsi="Arial" w:cs="Arial"/>
          <w:sz w:val="16"/>
          <w:szCs w:val="16"/>
        </w:rPr>
      </w:pPr>
      <w:r w:rsidRPr="00E06EA7">
        <w:rPr>
          <w:rFonts w:ascii="Arial" w:hAnsi="Arial" w:cs="Arial"/>
          <w:sz w:val="16"/>
          <w:szCs w:val="16"/>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7B4A22" w:rsidRDefault="007B4A22" w:rsidP="008859CD">
      <w:pPr>
        <w:widowControl w:val="0"/>
        <w:autoSpaceDE w:val="0"/>
        <w:autoSpaceDN w:val="0"/>
        <w:adjustRightInd w:val="0"/>
        <w:spacing w:line="200" w:lineRule="exact"/>
        <w:ind w:firstLine="426"/>
        <w:jc w:val="both"/>
        <w:rPr>
          <w:rFonts w:ascii="Arial" w:hAnsi="Arial" w:cs="Arial"/>
          <w:i/>
          <w:iCs/>
          <w:sz w:val="16"/>
          <w:szCs w:val="16"/>
        </w:rPr>
      </w:pPr>
    </w:p>
    <w:p w:rsidR="007B4A22" w:rsidRPr="00E06EA7" w:rsidRDefault="007B4A22" w:rsidP="008859CD">
      <w:pPr>
        <w:autoSpaceDE w:val="0"/>
        <w:autoSpaceDN w:val="0"/>
        <w:adjustRightInd w:val="0"/>
        <w:spacing w:line="200" w:lineRule="exact"/>
        <w:ind w:firstLine="425"/>
        <w:jc w:val="both"/>
        <w:rPr>
          <w:rFonts w:ascii="Arial" w:hAnsi="Arial" w:cs="Arial"/>
          <w:sz w:val="16"/>
          <w:szCs w:val="16"/>
        </w:rPr>
      </w:pPr>
      <w:r w:rsidRPr="00E06EA7">
        <w:rPr>
          <w:rFonts w:ascii="Arial" w:hAnsi="Arial" w:cs="Arial"/>
          <w:sz w:val="16"/>
          <w:szCs w:val="16"/>
        </w:rPr>
        <w:t xml:space="preserve">Раздел 4. </w:t>
      </w:r>
      <w:proofErr w:type="gramStart"/>
      <w:r w:rsidRPr="00E06EA7">
        <w:rPr>
          <w:rFonts w:ascii="Arial" w:hAnsi="Arial" w:cs="Arial"/>
          <w:sz w:val="16"/>
          <w:szCs w:val="16"/>
        </w:rPr>
        <w:t>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w:t>
      </w:r>
      <w:proofErr w:type="gramEnd"/>
      <w:r w:rsidRPr="00E06EA7">
        <w:rPr>
          <w:rFonts w:ascii="Arial" w:hAnsi="Arial" w:cs="Arial"/>
          <w:sz w:val="16"/>
          <w:szCs w:val="16"/>
        </w:rPr>
        <w:t xml:space="preserve"> исполнителем Программы (соисполнителем Программы)</w:t>
      </w:r>
    </w:p>
    <w:p w:rsidR="007B4A22" w:rsidRPr="00E06EA7" w:rsidRDefault="007B4A22" w:rsidP="008859CD">
      <w:pPr>
        <w:pStyle w:val="ConsPlusNormal"/>
        <w:spacing w:line="200" w:lineRule="exact"/>
        <w:ind w:firstLine="426"/>
        <w:jc w:val="both"/>
        <w:rPr>
          <w:sz w:val="16"/>
          <w:szCs w:val="16"/>
        </w:rPr>
      </w:pPr>
      <w:r w:rsidRPr="00E06EA7">
        <w:rPr>
          <w:sz w:val="16"/>
          <w:szCs w:val="16"/>
        </w:rPr>
        <w:t xml:space="preserve">Сведения об источнике информации и методике </w:t>
      </w:r>
      <w:proofErr w:type="gramStart"/>
      <w:r w:rsidRPr="00E06EA7">
        <w:rPr>
          <w:sz w:val="16"/>
          <w:szCs w:val="16"/>
        </w:rPr>
        <w:t>расчета индикаторов достижения целей Программы</w:t>
      </w:r>
      <w:proofErr w:type="gramEnd"/>
      <w:r w:rsidRPr="00E06EA7">
        <w:rPr>
          <w:sz w:val="16"/>
          <w:szCs w:val="16"/>
        </w:rPr>
        <w:t xml:space="preserve"> и показателей решения задач подпрограмм Программы приведены в приложении 1 к дополнительным документам, представляемые вместе с проектом муниципальной программы Благодарненского городского округа Ставропольского края «Развитие образования и молодежной политики».</w:t>
      </w:r>
    </w:p>
    <w:p w:rsidR="007B4A22" w:rsidRPr="00E06EA7" w:rsidRDefault="007B4A22" w:rsidP="008859CD">
      <w:pPr>
        <w:autoSpaceDE w:val="0"/>
        <w:autoSpaceDN w:val="0"/>
        <w:adjustRightInd w:val="0"/>
        <w:spacing w:line="200" w:lineRule="exact"/>
        <w:ind w:firstLine="425"/>
        <w:jc w:val="both"/>
        <w:outlineLvl w:val="0"/>
        <w:rPr>
          <w:rFonts w:ascii="Arial" w:hAnsi="Arial" w:cs="Arial"/>
          <w:sz w:val="16"/>
          <w:szCs w:val="16"/>
        </w:rPr>
      </w:pPr>
      <w:r w:rsidRPr="00E06EA7">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бюджета Благодарненского городского округа Ставропольского края</w:t>
      </w:r>
    </w:p>
    <w:p w:rsidR="007B4A22" w:rsidRPr="00E06EA7" w:rsidRDefault="007B4A22" w:rsidP="008859CD">
      <w:pPr>
        <w:autoSpaceDE w:val="0"/>
        <w:autoSpaceDN w:val="0"/>
        <w:adjustRightInd w:val="0"/>
        <w:spacing w:line="200" w:lineRule="exact"/>
        <w:ind w:left="1918" w:firstLine="425"/>
        <w:jc w:val="both"/>
        <w:outlineLvl w:val="0"/>
        <w:rPr>
          <w:rFonts w:ascii="Arial" w:hAnsi="Arial" w:cs="Arial"/>
          <w:sz w:val="16"/>
          <w:szCs w:val="16"/>
        </w:rPr>
      </w:pPr>
    </w:p>
    <w:p w:rsidR="007B4A22" w:rsidRPr="00E06EA7" w:rsidRDefault="007B4A22" w:rsidP="008859CD">
      <w:pPr>
        <w:autoSpaceDE w:val="0"/>
        <w:autoSpaceDN w:val="0"/>
        <w:adjustRightInd w:val="0"/>
        <w:spacing w:line="200" w:lineRule="exact"/>
        <w:ind w:firstLine="425"/>
        <w:jc w:val="both"/>
        <w:outlineLvl w:val="0"/>
        <w:rPr>
          <w:rFonts w:ascii="Arial" w:hAnsi="Arial" w:cs="Arial"/>
          <w:sz w:val="16"/>
          <w:szCs w:val="16"/>
        </w:rPr>
      </w:pPr>
      <w:r w:rsidRPr="00E06EA7">
        <w:rPr>
          <w:rFonts w:ascii="Arial" w:hAnsi="Arial" w:cs="Arial"/>
          <w:sz w:val="16"/>
          <w:szCs w:val="16"/>
        </w:rPr>
        <w:t>В рамках реализации Программы подготовка кадров за счет средств бюджета Благодарненского городского округа Ставропольского края не осуществляется.</w:t>
      </w:r>
    </w:p>
    <w:p w:rsidR="007B4A22" w:rsidRDefault="007B4A22" w:rsidP="008859CD">
      <w:pPr>
        <w:autoSpaceDE w:val="0"/>
        <w:autoSpaceDN w:val="0"/>
        <w:adjustRightInd w:val="0"/>
        <w:spacing w:line="200" w:lineRule="exact"/>
        <w:ind w:left="1918" w:firstLine="425"/>
        <w:jc w:val="both"/>
        <w:outlineLvl w:val="0"/>
        <w:rPr>
          <w:rFonts w:ascii="Arial" w:hAnsi="Arial" w:cs="Arial"/>
          <w:sz w:val="16"/>
          <w:szCs w:val="16"/>
        </w:rPr>
      </w:pPr>
    </w:p>
    <w:p w:rsidR="007B4A22" w:rsidRPr="00E06EA7" w:rsidRDefault="007B4A22" w:rsidP="008859CD">
      <w:pPr>
        <w:autoSpaceDE w:val="0"/>
        <w:autoSpaceDN w:val="0"/>
        <w:adjustRightInd w:val="0"/>
        <w:spacing w:line="200" w:lineRule="exact"/>
        <w:ind w:firstLine="425"/>
        <w:jc w:val="both"/>
        <w:outlineLvl w:val="0"/>
        <w:rPr>
          <w:rFonts w:ascii="Arial" w:hAnsi="Arial" w:cs="Arial"/>
          <w:sz w:val="16"/>
          <w:szCs w:val="16"/>
        </w:rPr>
      </w:pPr>
      <w:r w:rsidRPr="00E06EA7">
        <w:rPr>
          <w:rFonts w:ascii="Arial" w:hAnsi="Arial" w:cs="Arial"/>
          <w:sz w:val="16"/>
          <w:szCs w:val="16"/>
        </w:rPr>
        <w:t>Раздел 6. Сведения об объемах средств муниципального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7B4A22" w:rsidRPr="00E06EA7" w:rsidRDefault="007B4A22" w:rsidP="008859CD">
      <w:pPr>
        <w:autoSpaceDE w:val="0"/>
        <w:autoSpaceDN w:val="0"/>
        <w:adjustRightInd w:val="0"/>
        <w:spacing w:line="200" w:lineRule="exact"/>
        <w:ind w:firstLine="426"/>
        <w:jc w:val="both"/>
        <w:outlineLvl w:val="0"/>
        <w:rPr>
          <w:rFonts w:ascii="Arial" w:hAnsi="Arial" w:cs="Arial"/>
          <w:i/>
          <w:iCs/>
          <w:sz w:val="16"/>
          <w:szCs w:val="16"/>
          <w:highlight w:val="yellow"/>
        </w:rPr>
      </w:pPr>
    </w:p>
    <w:p w:rsidR="007B4A22" w:rsidRDefault="007B4A22" w:rsidP="008859CD">
      <w:pPr>
        <w:autoSpaceDE w:val="0"/>
        <w:autoSpaceDN w:val="0"/>
        <w:adjustRightInd w:val="0"/>
        <w:spacing w:line="200" w:lineRule="exact"/>
        <w:ind w:firstLine="426"/>
        <w:jc w:val="both"/>
        <w:outlineLvl w:val="0"/>
        <w:rPr>
          <w:rFonts w:ascii="Arial" w:hAnsi="Arial" w:cs="Arial"/>
          <w:sz w:val="16"/>
          <w:szCs w:val="16"/>
        </w:rPr>
      </w:pPr>
      <w:r w:rsidRPr="00E06EA7">
        <w:rPr>
          <w:rFonts w:ascii="Arial" w:hAnsi="Arial" w:cs="Arial"/>
          <w:sz w:val="16"/>
          <w:szCs w:val="16"/>
        </w:rPr>
        <w:t>В рамках реализации Программы средства бюджета Благодарненского городского округа Ставропольского края не планируются на развитие инновационной деятельности в Благодарненском городском округе Ставропольского края в рамках реализации Программы.</w:t>
      </w:r>
    </w:p>
    <w:p w:rsidR="008859CD" w:rsidRDefault="008859CD" w:rsidP="008859CD">
      <w:pPr>
        <w:autoSpaceDE w:val="0"/>
        <w:autoSpaceDN w:val="0"/>
        <w:adjustRightInd w:val="0"/>
        <w:spacing w:line="200" w:lineRule="exact"/>
        <w:ind w:firstLine="426"/>
        <w:jc w:val="both"/>
        <w:outlineLvl w:val="0"/>
        <w:rPr>
          <w:rFonts w:ascii="Arial" w:hAnsi="Arial" w:cs="Arial"/>
          <w:sz w:val="16"/>
          <w:szCs w:val="16"/>
        </w:rPr>
      </w:pPr>
    </w:p>
    <w:p w:rsidR="008859CD" w:rsidRDefault="008859CD" w:rsidP="008859CD">
      <w:pPr>
        <w:autoSpaceDE w:val="0"/>
        <w:autoSpaceDN w:val="0"/>
        <w:adjustRightInd w:val="0"/>
        <w:spacing w:line="200" w:lineRule="exact"/>
        <w:ind w:firstLine="426"/>
        <w:jc w:val="both"/>
        <w:outlineLvl w:val="0"/>
        <w:rPr>
          <w:rFonts w:ascii="Arial" w:hAnsi="Arial" w:cs="Arial"/>
          <w:sz w:val="16"/>
          <w:szCs w:val="16"/>
        </w:rPr>
      </w:pPr>
    </w:p>
    <w:p w:rsidR="00356BB1" w:rsidRDefault="00356BB1" w:rsidP="008859CD">
      <w:pPr>
        <w:autoSpaceDE w:val="0"/>
        <w:autoSpaceDN w:val="0"/>
        <w:adjustRightInd w:val="0"/>
        <w:spacing w:line="200" w:lineRule="exact"/>
        <w:ind w:firstLine="426"/>
        <w:jc w:val="both"/>
        <w:outlineLvl w:val="0"/>
        <w:rPr>
          <w:rFonts w:ascii="Arial" w:hAnsi="Arial" w:cs="Arial"/>
          <w:sz w:val="16"/>
          <w:szCs w:val="16"/>
        </w:rPr>
      </w:pPr>
    </w:p>
    <w:p w:rsidR="008859CD" w:rsidRDefault="008859CD" w:rsidP="009B7895">
      <w:pPr>
        <w:pStyle w:val="ConsPlusNormal"/>
        <w:spacing w:line="240" w:lineRule="exact"/>
        <w:ind w:firstLine="0"/>
        <w:jc w:val="right"/>
        <w:rPr>
          <w:sz w:val="16"/>
          <w:szCs w:val="16"/>
        </w:rPr>
        <w:sectPr w:rsidR="008859CD" w:rsidSect="003F71DB">
          <w:type w:val="continuous"/>
          <w:pgSz w:w="11905" w:h="16838"/>
          <w:pgMar w:top="1134" w:right="423" w:bottom="1134" w:left="993" w:header="720" w:footer="720" w:gutter="0"/>
          <w:cols w:num="2" w:space="851"/>
          <w:noEndnote/>
          <w:titlePg/>
          <w:docGrid w:linePitch="381"/>
        </w:sectPr>
      </w:pPr>
    </w:p>
    <w:p w:rsidR="007B4A22" w:rsidRPr="00E06EA7" w:rsidRDefault="007B4A22" w:rsidP="009B7895">
      <w:pPr>
        <w:pStyle w:val="ConsPlusNormal"/>
        <w:spacing w:line="240" w:lineRule="exact"/>
        <w:ind w:left="4820" w:firstLine="0"/>
        <w:jc w:val="center"/>
        <w:rPr>
          <w:sz w:val="16"/>
          <w:szCs w:val="16"/>
        </w:rPr>
      </w:pPr>
      <w:r w:rsidRPr="00E06EA7">
        <w:rPr>
          <w:sz w:val="16"/>
          <w:szCs w:val="16"/>
        </w:rPr>
        <w:lastRenderedPageBreak/>
        <w:t>Приложение 1</w:t>
      </w:r>
    </w:p>
    <w:p w:rsidR="007B4A22" w:rsidRPr="00E06EA7" w:rsidRDefault="007B4A22" w:rsidP="009B7895">
      <w:pPr>
        <w:pStyle w:val="ConsPlusNormal"/>
        <w:spacing w:line="200" w:lineRule="exact"/>
        <w:ind w:left="4820" w:firstLine="0"/>
        <w:jc w:val="center"/>
        <w:rPr>
          <w:sz w:val="16"/>
          <w:szCs w:val="16"/>
        </w:rPr>
      </w:pPr>
      <w:r w:rsidRPr="00E06EA7">
        <w:rPr>
          <w:sz w:val="16"/>
          <w:szCs w:val="16"/>
        </w:rPr>
        <w:t>к дополнительным документам, представляемым вместе с проектом муниципальной программы Благодарненского городского округа Ставропольского края «Развитие образования и молодежной политики»</w:t>
      </w:r>
    </w:p>
    <w:p w:rsidR="009B7895" w:rsidRDefault="009B7895" w:rsidP="009B7895">
      <w:pPr>
        <w:pStyle w:val="ConsPlusNormal"/>
        <w:spacing w:line="180" w:lineRule="exact"/>
        <w:ind w:left="4820" w:right="-1" w:firstLine="0"/>
        <w:jc w:val="center"/>
        <w:rPr>
          <w:sz w:val="16"/>
          <w:szCs w:val="16"/>
        </w:rPr>
        <w:sectPr w:rsidR="009B7895" w:rsidSect="009B7895">
          <w:type w:val="continuous"/>
          <w:pgSz w:w="11905" w:h="16838"/>
          <w:pgMar w:top="1134" w:right="423" w:bottom="1134" w:left="993" w:header="720" w:footer="720" w:gutter="0"/>
          <w:cols w:space="851"/>
          <w:noEndnote/>
          <w:titlePg/>
          <w:docGrid w:linePitch="381"/>
        </w:sectPr>
      </w:pPr>
    </w:p>
    <w:p w:rsidR="007B4A22" w:rsidRDefault="007B4A22" w:rsidP="009B7895">
      <w:pPr>
        <w:pStyle w:val="ConsPlusNormal"/>
        <w:spacing w:line="180" w:lineRule="exact"/>
        <w:ind w:right="-1" w:firstLine="0"/>
        <w:jc w:val="both"/>
        <w:rPr>
          <w:sz w:val="16"/>
          <w:szCs w:val="16"/>
        </w:rPr>
      </w:pPr>
    </w:p>
    <w:tbl>
      <w:tblPr>
        <w:tblW w:w="1054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
        <w:gridCol w:w="28"/>
        <w:gridCol w:w="2720"/>
        <w:gridCol w:w="850"/>
        <w:gridCol w:w="5103"/>
        <w:gridCol w:w="142"/>
        <w:gridCol w:w="1134"/>
      </w:tblGrid>
      <w:tr w:rsidR="007B5E35" w:rsidRPr="00E06EA7" w:rsidTr="007B5E35">
        <w:trPr>
          <w:cantSplit/>
        </w:trPr>
        <w:tc>
          <w:tcPr>
            <w:tcW w:w="567" w:type="dxa"/>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 xml:space="preserve">№ </w:t>
            </w:r>
            <w:proofErr w:type="spellStart"/>
            <w:proofErr w:type="gramStart"/>
            <w:r w:rsidRPr="00E06EA7">
              <w:rPr>
                <w:rFonts w:ascii="Arial" w:hAnsi="Arial" w:cs="Arial"/>
                <w:sz w:val="16"/>
                <w:szCs w:val="16"/>
              </w:rPr>
              <w:t>п</w:t>
            </w:r>
            <w:proofErr w:type="spellEnd"/>
            <w:proofErr w:type="gramEnd"/>
            <w:r w:rsidRPr="00E06EA7">
              <w:rPr>
                <w:rFonts w:ascii="Arial" w:hAnsi="Arial" w:cs="Arial"/>
                <w:sz w:val="16"/>
                <w:szCs w:val="16"/>
              </w:rPr>
              <w:t>/</w:t>
            </w:r>
            <w:proofErr w:type="spellStart"/>
            <w:r w:rsidRPr="00E06EA7">
              <w:rPr>
                <w:rFonts w:ascii="Arial" w:hAnsi="Arial" w:cs="Arial"/>
                <w:sz w:val="16"/>
                <w:szCs w:val="16"/>
              </w:rPr>
              <w:t>п</w:t>
            </w:r>
            <w:proofErr w:type="spellEnd"/>
          </w:p>
        </w:tc>
        <w:tc>
          <w:tcPr>
            <w:tcW w:w="2748"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850" w:type="dxa"/>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единица</w:t>
            </w:r>
          </w:p>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измерения</w:t>
            </w:r>
          </w:p>
        </w:tc>
        <w:tc>
          <w:tcPr>
            <w:tcW w:w="524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источник информации</w:t>
            </w:r>
          </w:p>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(методика расчета) </w:t>
            </w:r>
            <w:r w:rsidRPr="00E06EA7">
              <w:rPr>
                <w:rFonts w:ascii="Arial" w:hAnsi="Arial" w:cs="Arial"/>
                <w:sz w:val="16"/>
                <w:szCs w:val="16"/>
                <w:vertAlign w:val="superscript"/>
              </w:rPr>
              <w:t>10</w:t>
            </w:r>
          </w:p>
        </w:tc>
        <w:tc>
          <w:tcPr>
            <w:tcW w:w="1134" w:type="dxa"/>
          </w:tcPr>
          <w:p w:rsidR="009B7895" w:rsidRPr="00E06EA7" w:rsidRDefault="009B7895" w:rsidP="008859CD">
            <w:pPr>
              <w:spacing w:line="180" w:lineRule="exact"/>
              <w:ind w:left="-28"/>
              <w:jc w:val="center"/>
              <w:rPr>
                <w:rFonts w:ascii="Arial" w:hAnsi="Arial" w:cs="Arial"/>
                <w:sz w:val="16"/>
                <w:szCs w:val="16"/>
              </w:rPr>
            </w:pPr>
            <w:r w:rsidRPr="00E06EA7">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E06EA7">
              <w:rPr>
                <w:rFonts w:ascii="Arial" w:hAnsi="Arial" w:cs="Arial"/>
                <w:sz w:val="16"/>
                <w:szCs w:val="16"/>
                <w:vertAlign w:val="superscript"/>
              </w:rPr>
              <w:t>11</w:t>
            </w:r>
          </w:p>
        </w:tc>
      </w:tr>
      <w:tr w:rsidR="009B7895" w:rsidRPr="00E06EA7" w:rsidTr="009B7895">
        <w:trPr>
          <w:cantSplit/>
        </w:trPr>
        <w:tc>
          <w:tcPr>
            <w:tcW w:w="10544" w:type="dxa"/>
            <w:gridSpan w:val="7"/>
          </w:tcPr>
          <w:p w:rsidR="009B7895" w:rsidRDefault="009B7895" w:rsidP="008859CD">
            <w:pPr>
              <w:tabs>
                <w:tab w:val="left" w:pos="7415"/>
              </w:tabs>
              <w:spacing w:line="180" w:lineRule="exact"/>
              <w:ind w:left="57"/>
              <w:jc w:val="center"/>
              <w:rPr>
                <w:rFonts w:ascii="Arial" w:hAnsi="Arial" w:cs="Arial"/>
                <w:sz w:val="16"/>
                <w:szCs w:val="16"/>
              </w:rPr>
            </w:pPr>
            <w:r w:rsidRPr="00E06EA7">
              <w:rPr>
                <w:rFonts w:ascii="Arial" w:hAnsi="Arial" w:cs="Arial"/>
                <w:sz w:val="16"/>
                <w:szCs w:val="16"/>
              </w:rPr>
              <w:t>Программа «Развитие образования и молодежной политики»</w:t>
            </w:r>
          </w:p>
          <w:p w:rsidR="00F60D1E" w:rsidRPr="00E06EA7" w:rsidRDefault="00F60D1E" w:rsidP="008859CD">
            <w:pPr>
              <w:tabs>
                <w:tab w:val="left" w:pos="7415"/>
              </w:tabs>
              <w:spacing w:line="180" w:lineRule="exact"/>
              <w:ind w:left="57"/>
              <w:jc w:val="center"/>
              <w:rPr>
                <w:rFonts w:ascii="Arial" w:hAnsi="Arial" w:cs="Arial"/>
                <w:sz w:val="16"/>
                <w:szCs w:val="16"/>
              </w:rPr>
            </w:pPr>
          </w:p>
        </w:tc>
      </w:tr>
      <w:tr w:rsidR="009B7895" w:rsidRPr="00E06EA7" w:rsidTr="009B7895">
        <w:trPr>
          <w:cantSplit/>
        </w:trPr>
        <w:tc>
          <w:tcPr>
            <w:tcW w:w="10544" w:type="dxa"/>
            <w:gridSpan w:val="7"/>
          </w:tcPr>
          <w:p w:rsidR="00F60D1E" w:rsidRDefault="00F60D1E" w:rsidP="008859CD">
            <w:pPr>
              <w:tabs>
                <w:tab w:val="left" w:pos="7415"/>
              </w:tabs>
              <w:spacing w:line="180" w:lineRule="exact"/>
              <w:ind w:left="57"/>
              <w:jc w:val="center"/>
              <w:rPr>
                <w:rFonts w:ascii="Arial" w:hAnsi="Arial" w:cs="Arial"/>
                <w:sz w:val="16"/>
                <w:szCs w:val="16"/>
              </w:rPr>
            </w:pPr>
          </w:p>
          <w:p w:rsidR="009B7895" w:rsidRDefault="009B7895" w:rsidP="008859CD">
            <w:pPr>
              <w:tabs>
                <w:tab w:val="left" w:pos="7415"/>
              </w:tabs>
              <w:spacing w:line="180" w:lineRule="exact"/>
              <w:ind w:left="57"/>
              <w:jc w:val="center"/>
              <w:rPr>
                <w:rFonts w:ascii="Arial" w:hAnsi="Arial" w:cs="Arial"/>
                <w:sz w:val="16"/>
                <w:szCs w:val="16"/>
              </w:rPr>
            </w:pPr>
            <w:r w:rsidRPr="00E06EA7">
              <w:rPr>
                <w:rFonts w:ascii="Arial" w:hAnsi="Arial" w:cs="Arial"/>
                <w:sz w:val="16"/>
                <w:szCs w:val="16"/>
              </w:rPr>
              <w:t>Цель Программы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F60D1E" w:rsidRPr="00E06EA7" w:rsidRDefault="00F60D1E" w:rsidP="008859CD">
            <w:pPr>
              <w:tabs>
                <w:tab w:val="left" w:pos="7415"/>
              </w:tabs>
              <w:spacing w:line="180" w:lineRule="exact"/>
              <w:ind w:left="57"/>
              <w:jc w:val="center"/>
              <w:rPr>
                <w:rFonts w:ascii="Arial" w:hAnsi="Arial" w:cs="Arial"/>
                <w:sz w:val="16"/>
                <w:szCs w:val="16"/>
              </w:rPr>
            </w:pPr>
          </w:p>
        </w:tc>
      </w:tr>
      <w:tr w:rsidR="009B7895" w:rsidRPr="00E06EA7" w:rsidTr="007B5E35">
        <w:trPr>
          <w:cantSplit/>
        </w:trPr>
        <w:tc>
          <w:tcPr>
            <w:tcW w:w="567" w:type="dxa"/>
            <w:vMerge w:val="restart"/>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1</w:t>
            </w: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tc>
        <w:tc>
          <w:tcPr>
            <w:tcW w:w="2748" w:type="dxa"/>
            <w:gridSpan w:val="2"/>
          </w:tcPr>
          <w:p w:rsidR="009B7895" w:rsidRPr="00E06EA7" w:rsidRDefault="009B7895" w:rsidP="008859CD">
            <w:pPr>
              <w:pStyle w:val="ConsPlusCell"/>
              <w:widowControl/>
              <w:spacing w:line="180" w:lineRule="exact"/>
              <w:jc w:val="both"/>
              <w:rPr>
                <w:sz w:val="16"/>
                <w:szCs w:val="16"/>
              </w:rPr>
            </w:pPr>
            <w:r w:rsidRPr="00E06EA7">
              <w:rPr>
                <w:sz w:val="16"/>
                <w:szCs w:val="16"/>
              </w:rPr>
              <w:t xml:space="preserve">Уровень удовлетворенности населения Благодарненского городского округа Ставропольского края качеством образования </w:t>
            </w:r>
          </w:p>
        </w:tc>
        <w:tc>
          <w:tcPr>
            <w:tcW w:w="850" w:type="dxa"/>
            <w:vMerge w:val="restart"/>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rPr>
            </w:pPr>
          </w:p>
        </w:tc>
        <w:tc>
          <w:tcPr>
            <w:tcW w:w="5245" w:type="dxa"/>
            <w:gridSpan w:val="2"/>
            <w:vMerge w:val="restart"/>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не требует расчета, определяется на основании социологического опроса (в соответствии с решением Совета депутатов Благодарненского городского округа Ставропольского края)</w:t>
            </w:r>
          </w:p>
          <w:p w:rsidR="009B7895" w:rsidRPr="00E06EA7" w:rsidRDefault="009B7895" w:rsidP="008859CD">
            <w:pPr>
              <w:spacing w:line="180" w:lineRule="exact"/>
              <w:jc w:val="both"/>
              <w:rPr>
                <w:rFonts w:ascii="Arial" w:hAnsi="Arial" w:cs="Arial"/>
                <w:sz w:val="16"/>
                <w:szCs w:val="16"/>
              </w:rPr>
            </w:pPr>
          </w:p>
          <w:p w:rsidR="009B7895" w:rsidRPr="00E06EA7" w:rsidRDefault="009B7895" w:rsidP="008859CD">
            <w:pPr>
              <w:spacing w:line="180" w:lineRule="exact"/>
              <w:jc w:val="center"/>
              <w:rPr>
                <w:rFonts w:ascii="Arial" w:hAnsi="Arial" w:cs="Arial"/>
                <w:sz w:val="16"/>
                <w:szCs w:val="16"/>
                <w:highlight w:val="yellow"/>
              </w:rPr>
            </w:pPr>
          </w:p>
        </w:tc>
        <w:tc>
          <w:tcPr>
            <w:tcW w:w="1134" w:type="dxa"/>
            <w:vMerge w:val="restart"/>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p w:rsidR="009B7895" w:rsidRPr="00E06EA7" w:rsidRDefault="009B7895" w:rsidP="008859CD">
            <w:pPr>
              <w:spacing w:line="180" w:lineRule="exact"/>
              <w:ind w:left="57"/>
              <w:rPr>
                <w:rFonts w:ascii="Arial" w:hAnsi="Arial" w:cs="Arial"/>
                <w:sz w:val="16"/>
                <w:szCs w:val="16"/>
              </w:rPr>
            </w:pPr>
          </w:p>
          <w:p w:rsidR="009B7895" w:rsidRPr="00E06EA7" w:rsidRDefault="009B7895" w:rsidP="008859CD">
            <w:pPr>
              <w:spacing w:line="180" w:lineRule="exact"/>
              <w:ind w:left="57"/>
              <w:rPr>
                <w:rFonts w:ascii="Arial" w:hAnsi="Arial" w:cs="Arial"/>
                <w:sz w:val="16"/>
                <w:szCs w:val="16"/>
              </w:rPr>
            </w:pPr>
          </w:p>
          <w:p w:rsidR="009B7895" w:rsidRPr="00E06EA7" w:rsidRDefault="009B7895" w:rsidP="008859CD">
            <w:pPr>
              <w:spacing w:line="180" w:lineRule="exact"/>
              <w:ind w:left="57"/>
              <w:rPr>
                <w:rFonts w:ascii="Arial" w:hAnsi="Arial" w:cs="Arial"/>
                <w:sz w:val="16"/>
                <w:szCs w:val="16"/>
              </w:rPr>
            </w:pPr>
          </w:p>
          <w:p w:rsidR="009B7895" w:rsidRPr="00E06EA7" w:rsidRDefault="009B7895" w:rsidP="008859CD">
            <w:pPr>
              <w:spacing w:line="180" w:lineRule="exact"/>
              <w:ind w:left="57"/>
              <w:rPr>
                <w:rFonts w:ascii="Arial" w:hAnsi="Arial" w:cs="Arial"/>
                <w:sz w:val="16"/>
                <w:szCs w:val="16"/>
              </w:rPr>
            </w:pPr>
          </w:p>
          <w:p w:rsidR="009B7895" w:rsidRPr="00E06EA7" w:rsidRDefault="009B7895" w:rsidP="008859CD">
            <w:pPr>
              <w:spacing w:line="180" w:lineRule="exact"/>
              <w:ind w:left="57"/>
              <w:rPr>
                <w:rFonts w:ascii="Arial" w:hAnsi="Arial" w:cs="Arial"/>
                <w:sz w:val="16"/>
                <w:szCs w:val="16"/>
              </w:rPr>
            </w:pPr>
          </w:p>
          <w:p w:rsidR="009B7895" w:rsidRPr="00E06EA7" w:rsidRDefault="009B7895" w:rsidP="008859CD">
            <w:pPr>
              <w:spacing w:line="180" w:lineRule="exact"/>
              <w:ind w:left="57"/>
              <w:rPr>
                <w:rFonts w:ascii="Arial" w:hAnsi="Arial" w:cs="Arial"/>
                <w:sz w:val="16"/>
                <w:szCs w:val="16"/>
              </w:rPr>
            </w:pPr>
          </w:p>
        </w:tc>
      </w:tr>
      <w:tr w:rsidR="009B7895" w:rsidRPr="00E06EA7" w:rsidTr="007B5E35">
        <w:trPr>
          <w:cantSplit/>
        </w:trPr>
        <w:tc>
          <w:tcPr>
            <w:tcW w:w="567" w:type="dxa"/>
            <w:vMerge/>
            <w:vAlign w:val="center"/>
          </w:tcPr>
          <w:p w:rsidR="009B7895" w:rsidRPr="00E06EA7" w:rsidRDefault="009B7895" w:rsidP="008859CD">
            <w:pPr>
              <w:spacing w:line="180" w:lineRule="exact"/>
              <w:rPr>
                <w:rFonts w:ascii="Arial" w:hAnsi="Arial" w:cs="Arial"/>
                <w:sz w:val="16"/>
                <w:szCs w:val="16"/>
              </w:rPr>
            </w:pPr>
          </w:p>
        </w:tc>
        <w:tc>
          <w:tcPr>
            <w:tcW w:w="2748" w:type="dxa"/>
            <w:gridSpan w:val="2"/>
          </w:tcPr>
          <w:p w:rsidR="009B7895" w:rsidRPr="00E06EA7" w:rsidRDefault="009B7895" w:rsidP="008859CD">
            <w:pPr>
              <w:pStyle w:val="ConsPlusCell"/>
              <w:widowControl/>
              <w:spacing w:line="180" w:lineRule="exact"/>
              <w:jc w:val="both"/>
              <w:rPr>
                <w:sz w:val="16"/>
                <w:szCs w:val="16"/>
              </w:rPr>
            </w:pPr>
            <w:r w:rsidRPr="00E06EA7">
              <w:rPr>
                <w:sz w:val="16"/>
                <w:szCs w:val="16"/>
              </w:rPr>
              <w:t>дошкольного</w:t>
            </w:r>
          </w:p>
        </w:tc>
        <w:tc>
          <w:tcPr>
            <w:tcW w:w="850" w:type="dxa"/>
            <w:vMerge/>
            <w:vAlign w:val="center"/>
          </w:tcPr>
          <w:p w:rsidR="009B7895" w:rsidRPr="00E06EA7" w:rsidRDefault="009B7895" w:rsidP="008859CD">
            <w:pPr>
              <w:spacing w:line="180" w:lineRule="exact"/>
              <w:rPr>
                <w:rFonts w:ascii="Arial" w:hAnsi="Arial" w:cs="Arial"/>
                <w:sz w:val="16"/>
                <w:szCs w:val="16"/>
              </w:rPr>
            </w:pPr>
          </w:p>
        </w:tc>
        <w:tc>
          <w:tcPr>
            <w:tcW w:w="5245" w:type="dxa"/>
            <w:gridSpan w:val="2"/>
            <w:vMerge/>
            <w:vAlign w:val="center"/>
          </w:tcPr>
          <w:p w:rsidR="009B7895" w:rsidRPr="00E06EA7" w:rsidRDefault="009B7895" w:rsidP="008859CD">
            <w:pPr>
              <w:spacing w:line="180" w:lineRule="exact"/>
              <w:rPr>
                <w:rFonts w:ascii="Arial" w:hAnsi="Arial" w:cs="Arial"/>
                <w:sz w:val="16"/>
                <w:szCs w:val="16"/>
                <w:highlight w:val="yellow"/>
              </w:rPr>
            </w:pPr>
          </w:p>
        </w:tc>
        <w:tc>
          <w:tcPr>
            <w:tcW w:w="1134" w:type="dxa"/>
            <w:vMerge/>
            <w:vAlign w:val="center"/>
          </w:tcPr>
          <w:p w:rsidR="009B7895" w:rsidRPr="00E06EA7" w:rsidRDefault="009B7895" w:rsidP="008859CD">
            <w:pPr>
              <w:spacing w:line="180" w:lineRule="exact"/>
              <w:rPr>
                <w:rFonts w:ascii="Arial" w:hAnsi="Arial" w:cs="Arial"/>
                <w:sz w:val="16"/>
                <w:szCs w:val="16"/>
              </w:rPr>
            </w:pPr>
          </w:p>
        </w:tc>
      </w:tr>
      <w:tr w:rsidR="009B7895" w:rsidRPr="00E06EA7" w:rsidTr="007B5E35">
        <w:trPr>
          <w:cantSplit/>
        </w:trPr>
        <w:tc>
          <w:tcPr>
            <w:tcW w:w="567" w:type="dxa"/>
            <w:vMerge/>
            <w:vAlign w:val="center"/>
          </w:tcPr>
          <w:p w:rsidR="009B7895" w:rsidRPr="00E06EA7" w:rsidRDefault="009B7895" w:rsidP="008859CD">
            <w:pPr>
              <w:spacing w:line="180" w:lineRule="exact"/>
              <w:rPr>
                <w:rFonts w:ascii="Arial" w:hAnsi="Arial" w:cs="Arial"/>
                <w:sz w:val="16"/>
                <w:szCs w:val="16"/>
              </w:rPr>
            </w:pPr>
          </w:p>
        </w:tc>
        <w:tc>
          <w:tcPr>
            <w:tcW w:w="2748" w:type="dxa"/>
            <w:gridSpan w:val="2"/>
          </w:tcPr>
          <w:p w:rsidR="009B7895" w:rsidRPr="00E06EA7" w:rsidRDefault="009B7895" w:rsidP="008859CD">
            <w:pPr>
              <w:pStyle w:val="ConsPlusCell"/>
              <w:widowControl/>
              <w:spacing w:line="180" w:lineRule="exact"/>
              <w:jc w:val="both"/>
              <w:rPr>
                <w:sz w:val="16"/>
                <w:szCs w:val="16"/>
              </w:rPr>
            </w:pPr>
            <w:r w:rsidRPr="00E06EA7">
              <w:rPr>
                <w:sz w:val="16"/>
                <w:szCs w:val="16"/>
              </w:rPr>
              <w:t>общего</w:t>
            </w:r>
          </w:p>
        </w:tc>
        <w:tc>
          <w:tcPr>
            <w:tcW w:w="850" w:type="dxa"/>
            <w:vMerge/>
            <w:vAlign w:val="center"/>
          </w:tcPr>
          <w:p w:rsidR="009B7895" w:rsidRPr="00E06EA7" w:rsidRDefault="009B7895" w:rsidP="008859CD">
            <w:pPr>
              <w:spacing w:line="180" w:lineRule="exact"/>
              <w:rPr>
                <w:rFonts w:ascii="Arial" w:hAnsi="Arial" w:cs="Arial"/>
                <w:sz w:val="16"/>
                <w:szCs w:val="16"/>
              </w:rPr>
            </w:pPr>
          </w:p>
        </w:tc>
        <w:tc>
          <w:tcPr>
            <w:tcW w:w="5245" w:type="dxa"/>
            <w:gridSpan w:val="2"/>
            <w:vMerge/>
            <w:vAlign w:val="center"/>
          </w:tcPr>
          <w:p w:rsidR="009B7895" w:rsidRPr="00E06EA7" w:rsidRDefault="009B7895" w:rsidP="008859CD">
            <w:pPr>
              <w:spacing w:line="180" w:lineRule="exact"/>
              <w:rPr>
                <w:rFonts w:ascii="Arial" w:hAnsi="Arial" w:cs="Arial"/>
                <w:sz w:val="16"/>
                <w:szCs w:val="16"/>
                <w:highlight w:val="yellow"/>
              </w:rPr>
            </w:pPr>
          </w:p>
        </w:tc>
        <w:tc>
          <w:tcPr>
            <w:tcW w:w="1134" w:type="dxa"/>
            <w:vMerge/>
            <w:vAlign w:val="center"/>
          </w:tcPr>
          <w:p w:rsidR="009B7895" w:rsidRPr="00E06EA7" w:rsidRDefault="009B7895" w:rsidP="008859CD">
            <w:pPr>
              <w:spacing w:line="180" w:lineRule="exact"/>
              <w:rPr>
                <w:rFonts w:ascii="Arial" w:hAnsi="Arial" w:cs="Arial"/>
                <w:sz w:val="16"/>
                <w:szCs w:val="16"/>
              </w:rPr>
            </w:pPr>
          </w:p>
        </w:tc>
      </w:tr>
      <w:tr w:rsidR="009B7895" w:rsidRPr="00E06EA7" w:rsidTr="007B5E35">
        <w:trPr>
          <w:cantSplit/>
        </w:trPr>
        <w:tc>
          <w:tcPr>
            <w:tcW w:w="567" w:type="dxa"/>
            <w:vMerge/>
            <w:vAlign w:val="center"/>
          </w:tcPr>
          <w:p w:rsidR="009B7895" w:rsidRPr="00E06EA7" w:rsidRDefault="009B7895" w:rsidP="008859CD">
            <w:pPr>
              <w:spacing w:line="180" w:lineRule="exact"/>
              <w:rPr>
                <w:rFonts w:ascii="Arial" w:hAnsi="Arial" w:cs="Arial"/>
                <w:sz w:val="16"/>
                <w:szCs w:val="16"/>
              </w:rPr>
            </w:pPr>
          </w:p>
        </w:tc>
        <w:tc>
          <w:tcPr>
            <w:tcW w:w="2748" w:type="dxa"/>
            <w:gridSpan w:val="2"/>
          </w:tcPr>
          <w:p w:rsidR="009B7895" w:rsidRPr="00E06EA7" w:rsidRDefault="009B7895" w:rsidP="008859CD">
            <w:pPr>
              <w:pStyle w:val="ConsPlusCell"/>
              <w:widowControl/>
              <w:spacing w:line="180" w:lineRule="exact"/>
              <w:jc w:val="both"/>
              <w:rPr>
                <w:sz w:val="16"/>
                <w:szCs w:val="16"/>
              </w:rPr>
            </w:pPr>
            <w:r w:rsidRPr="00E06EA7">
              <w:rPr>
                <w:sz w:val="16"/>
                <w:szCs w:val="16"/>
              </w:rPr>
              <w:t>дополнительного</w:t>
            </w:r>
          </w:p>
        </w:tc>
        <w:tc>
          <w:tcPr>
            <w:tcW w:w="850" w:type="dxa"/>
            <w:vMerge/>
            <w:vAlign w:val="center"/>
          </w:tcPr>
          <w:p w:rsidR="009B7895" w:rsidRPr="00E06EA7" w:rsidRDefault="009B7895" w:rsidP="008859CD">
            <w:pPr>
              <w:spacing w:line="180" w:lineRule="exact"/>
              <w:rPr>
                <w:rFonts w:ascii="Arial" w:hAnsi="Arial" w:cs="Arial"/>
                <w:sz w:val="16"/>
                <w:szCs w:val="16"/>
              </w:rPr>
            </w:pPr>
          </w:p>
        </w:tc>
        <w:tc>
          <w:tcPr>
            <w:tcW w:w="5245" w:type="dxa"/>
            <w:gridSpan w:val="2"/>
            <w:vMerge/>
            <w:vAlign w:val="center"/>
          </w:tcPr>
          <w:p w:rsidR="009B7895" w:rsidRPr="00E06EA7" w:rsidRDefault="009B7895" w:rsidP="008859CD">
            <w:pPr>
              <w:spacing w:line="180" w:lineRule="exact"/>
              <w:rPr>
                <w:rFonts w:ascii="Arial" w:hAnsi="Arial" w:cs="Arial"/>
                <w:sz w:val="16"/>
                <w:szCs w:val="16"/>
                <w:highlight w:val="yellow"/>
              </w:rPr>
            </w:pPr>
          </w:p>
        </w:tc>
        <w:tc>
          <w:tcPr>
            <w:tcW w:w="1134" w:type="dxa"/>
            <w:vMerge/>
            <w:vAlign w:val="center"/>
          </w:tcPr>
          <w:p w:rsidR="009B7895" w:rsidRPr="00E06EA7" w:rsidRDefault="009B7895" w:rsidP="008859CD">
            <w:pPr>
              <w:spacing w:line="180" w:lineRule="exact"/>
              <w:rPr>
                <w:rFonts w:ascii="Arial" w:hAnsi="Arial" w:cs="Arial"/>
                <w:sz w:val="16"/>
                <w:szCs w:val="16"/>
              </w:rPr>
            </w:pPr>
          </w:p>
        </w:tc>
      </w:tr>
      <w:tr w:rsidR="009B7895" w:rsidRPr="00E06EA7" w:rsidTr="009B7895">
        <w:trPr>
          <w:cantSplit/>
        </w:trPr>
        <w:tc>
          <w:tcPr>
            <w:tcW w:w="10544" w:type="dxa"/>
            <w:gridSpan w:val="7"/>
          </w:tcPr>
          <w:p w:rsidR="009B7895" w:rsidRDefault="009B7895" w:rsidP="008859CD">
            <w:pPr>
              <w:widowControl w:val="0"/>
              <w:autoSpaceDE w:val="0"/>
              <w:autoSpaceDN w:val="0"/>
              <w:adjustRightInd w:val="0"/>
              <w:spacing w:line="180" w:lineRule="exact"/>
              <w:jc w:val="center"/>
              <w:rPr>
                <w:rFonts w:ascii="Arial" w:hAnsi="Arial" w:cs="Arial"/>
                <w:sz w:val="16"/>
                <w:szCs w:val="16"/>
              </w:rPr>
            </w:pPr>
            <w:r w:rsidRPr="00E06EA7">
              <w:rPr>
                <w:rFonts w:ascii="Arial" w:hAnsi="Arial" w:cs="Arial"/>
                <w:sz w:val="16"/>
                <w:szCs w:val="16"/>
              </w:rPr>
              <w:t>1.</w:t>
            </w:r>
            <w:hyperlink r:id="rId24" w:anchor="Par1168" w:history="1">
              <w:r w:rsidRPr="00E06EA7">
                <w:rPr>
                  <w:rStyle w:val="af0"/>
                  <w:rFonts w:ascii="Arial" w:hAnsi="Arial" w:cs="Arial"/>
                  <w:color w:val="auto"/>
                  <w:sz w:val="16"/>
                  <w:szCs w:val="16"/>
                </w:rPr>
                <w:t>Подпрограмма</w:t>
              </w:r>
            </w:hyperlink>
            <w:r w:rsidRPr="00E06EA7">
              <w:rPr>
                <w:rFonts w:ascii="Arial" w:hAnsi="Arial" w:cs="Arial"/>
                <w:sz w:val="16"/>
                <w:szCs w:val="16"/>
              </w:rPr>
              <w:t xml:space="preserve"> «Развитие дошкольного, общего и дополнительного образования»</w:t>
            </w:r>
          </w:p>
          <w:p w:rsidR="00F60D1E" w:rsidRPr="00E06EA7" w:rsidRDefault="00F60D1E" w:rsidP="008859CD">
            <w:pPr>
              <w:widowControl w:val="0"/>
              <w:autoSpaceDE w:val="0"/>
              <w:autoSpaceDN w:val="0"/>
              <w:adjustRightInd w:val="0"/>
              <w:spacing w:line="180" w:lineRule="exact"/>
              <w:jc w:val="center"/>
              <w:rPr>
                <w:rFonts w:ascii="Arial" w:hAnsi="Arial" w:cs="Arial"/>
                <w:sz w:val="16"/>
                <w:szCs w:val="16"/>
              </w:rPr>
            </w:pPr>
          </w:p>
        </w:tc>
      </w:tr>
      <w:tr w:rsidR="009B7895" w:rsidRPr="00E06EA7" w:rsidTr="009B7895">
        <w:trPr>
          <w:cantSplit/>
        </w:trPr>
        <w:tc>
          <w:tcPr>
            <w:tcW w:w="10544" w:type="dxa"/>
            <w:gridSpan w:val="7"/>
          </w:tcPr>
          <w:p w:rsidR="009B7895" w:rsidRPr="00E06EA7" w:rsidRDefault="009B7895" w:rsidP="008859CD">
            <w:pPr>
              <w:widowControl w:val="0"/>
              <w:autoSpaceDE w:val="0"/>
              <w:autoSpaceDN w:val="0"/>
              <w:adjustRightInd w:val="0"/>
              <w:spacing w:line="180" w:lineRule="exact"/>
              <w:jc w:val="center"/>
              <w:rPr>
                <w:rFonts w:ascii="Arial" w:hAnsi="Arial" w:cs="Arial"/>
                <w:sz w:val="16"/>
                <w:szCs w:val="16"/>
              </w:rPr>
            </w:pPr>
            <w:r w:rsidRPr="00E06EA7">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9B7895" w:rsidRPr="00E06EA7" w:rsidTr="007B5E35">
        <w:trPr>
          <w:cantSplit/>
          <w:trHeight w:val="1643"/>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1</w:t>
            </w:r>
          </w:p>
        </w:tc>
        <w:tc>
          <w:tcPr>
            <w:tcW w:w="2720" w:type="dxa"/>
          </w:tcPr>
          <w:p w:rsidR="009B7895" w:rsidRPr="00E06EA7" w:rsidRDefault="009B7895" w:rsidP="008859CD">
            <w:pPr>
              <w:spacing w:line="180" w:lineRule="exact"/>
              <w:jc w:val="both"/>
              <w:rPr>
                <w:rFonts w:ascii="Arial" w:hAnsi="Arial" w:cs="Arial"/>
                <w:color w:val="FF0000"/>
                <w:sz w:val="16"/>
                <w:szCs w:val="16"/>
              </w:rPr>
            </w:pPr>
            <w:r w:rsidRPr="00E06EA7">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Д= (</w:t>
            </w:r>
            <w:proofErr w:type="spellStart"/>
            <w:r w:rsidRPr="00E06EA7">
              <w:rPr>
                <w:rFonts w:ascii="Arial" w:hAnsi="Arial" w:cs="Arial"/>
                <w:sz w:val="16"/>
                <w:szCs w:val="16"/>
              </w:rPr>
              <w:t>Чдс</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Д- доля детей в возрасте 1-6 лет, получающих дошкольную образовательную услугу и (или) услугу по их содержанию в муниципальных образовательных учреждениях;</w:t>
            </w:r>
          </w:p>
          <w:p w:rsidR="009B7895" w:rsidRPr="00E06EA7" w:rsidRDefault="009B7895" w:rsidP="008859CD">
            <w:pPr>
              <w:spacing w:line="180" w:lineRule="exact"/>
              <w:ind w:firstLine="175"/>
              <w:jc w:val="both"/>
              <w:rPr>
                <w:rFonts w:ascii="Arial" w:hAnsi="Arial" w:cs="Arial"/>
                <w:sz w:val="16"/>
                <w:szCs w:val="16"/>
              </w:rPr>
            </w:pPr>
            <w:proofErr w:type="spellStart"/>
            <w:r w:rsidRPr="00E06EA7">
              <w:rPr>
                <w:rFonts w:ascii="Arial" w:hAnsi="Arial" w:cs="Arial"/>
                <w:sz w:val="16"/>
                <w:szCs w:val="16"/>
              </w:rPr>
              <w:t>Чдс</w:t>
            </w:r>
            <w:proofErr w:type="spellEnd"/>
            <w:r w:rsidRPr="00E06EA7">
              <w:rPr>
                <w:rFonts w:ascii="Arial" w:hAnsi="Arial" w:cs="Arial"/>
                <w:sz w:val="16"/>
                <w:szCs w:val="16"/>
              </w:rPr>
              <w:t xml:space="preserve"> – численность детей в возрасте 1-6 лет, получающих дошкольную образовательную услугу и (или) услугу по их содержанию в муниципальных образовательных учреждениях;</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Чоб</w:t>
            </w:r>
            <w:proofErr w:type="spellEnd"/>
            <w:r w:rsidRPr="00E06EA7">
              <w:rPr>
                <w:rFonts w:ascii="Arial" w:hAnsi="Arial" w:cs="Arial"/>
                <w:sz w:val="16"/>
                <w:szCs w:val="16"/>
              </w:rPr>
              <w:t xml:space="preserve"> – общая численность детей Благодарненского округа Ставропольского края в возрасте 1-6 лет</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2</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Доля </w:t>
            </w:r>
            <w:proofErr w:type="gramStart"/>
            <w:r w:rsidRPr="00E06EA7">
              <w:rPr>
                <w:rFonts w:ascii="Arial" w:hAnsi="Arial" w:cs="Arial"/>
                <w:sz w:val="16"/>
                <w:szCs w:val="16"/>
              </w:rPr>
              <w:t>обучающихся</w:t>
            </w:r>
            <w:proofErr w:type="gramEnd"/>
            <w:r w:rsidRPr="00E06EA7">
              <w:rPr>
                <w:rFonts w:ascii="Arial" w:hAnsi="Arial" w:cs="Arial"/>
                <w:sz w:val="16"/>
                <w:szCs w:val="16"/>
              </w:rPr>
              <w:t xml:space="preserve"> по федеральным государственным образовательным стандартом общего образования, в общей численности обучающихся, осваивающих образовательные программы общего образования </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Д= (</w:t>
            </w:r>
            <w:proofErr w:type="spellStart"/>
            <w:r w:rsidRPr="00E06EA7">
              <w:rPr>
                <w:rFonts w:ascii="Arial" w:hAnsi="Arial" w:cs="Arial"/>
                <w:sz w:val="16"/>
                <w:szCs w:val="16"/>
              </w:rPr>
              <w:t>Чф</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 xml:space="preserve">Д- доля </w:t>
            </w:r>
            <w:proofErr w:type="gramStart"/>
            <w:r w:rsidRPr="00E06EA7">
              <w:rPr>
                <w:rFonts w:ascii="Arial" w:hAnsi="Arial" w:cs="Arial"/>
                <w:sz w:val="16"/>
                <w:szCs w:val="16"/>
              </w:rPr>
              <w:t>обучающихся</w:t>
            </w:r>
            <w:proofErr w:type="gramEnd"/>
            <w:r w:rsidRPr="00E06EA7">
              <w:rPr>
                <w:rFonts w:ascii="Arial" w:hAnsi="Arial" w:cs="Arial"/>
                <w:sz w:val="16"/>
                <w:szCs w:val="16"/>
              </w:rPr>
              <w:t xml:space="preserve"> по федеральным государственным образовательным стандартом общего образования, в общей численности обучающихся, осваивающих образовательные программы общего образования;</w:t>
            </w:r>
          </w:p>
          <w:p w:rsidR="009B7895" w:rsidRPr="00E06EA7" w:rsidRDefault="009B7895" w:rsidP="008859CD">
            <w:pPr>
              <w:spacing w:line="180" w:lineRule="exact"/>
              <w:ind w:firstLine="175"/>
              <w:jc w:val="both"/>
              <w:rPr>
                <w:rFonts w:ascii="Arial" w:hAnsi="Arial" w:cs="Arial"/>
                <w:sz w:val="16"/>
                <w:szCs w:val="16"/>
              </w:rPr>
            </w:pPr>
            <w:proofErr w:type="spellStart"/>
            <w:r w:rsidRPr="00E06EA7">
              <w:rPr>
                <w:rFonts w:ascii="Arial" w:hAnsi="Arial" w:cs="Arial"/>
                <w:sz w:val="16"/>
                <w:szCs w:val="16"/>
              </w:rPr>
              <w:t>Чф</w:t>
            </w:r>
            <w:proofErr w:type="spellEnd"/>
            <w:r w:rsidRPr="00E06EA7">
              <w:rPr>
                <w:rFonts w:ascii="Arial" w:hAnsi="Arial" w:cs="Arial"/>
                <w:sz w:val="16"/>
                <w:szCs w:val="16"/>
              </w:rPr>
              <w:t xml:space="preserve"> – численность </w:t>
            </w:r>
            <w:proofErr w:type="gramStart"/>
            <w:r w:rsidRPr="00E06EA7">
              <w:rPr>
                <w:rFonts w:ascii="Arial" w:hAnsi="Arial" w:cs="Arial"/>
                <w:sz w:val="16"/>
                <w:szCs w:val="16"/>
              </w:rPr>
              <w:t>обучающихся</w:t>
            </w:r>
            <w:proofErr w:type="gramEnd"/>
            <w:r w:rsidRPr="00E06EA7">
              <w:rPr>
                <w:rFonts w:ascii="Arial" w:hAnsi="Arial" w:cs="Arial"/>
                <w:sz w:val="16"/>
                <w:szCs w:val="16"/>
              </w:rPr>
              <w:t xml:space="preserve"> по федеральным государственным образовательным стандартом общего образования;</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Чоб</w:t>
            </w:r>
            <w:proofErr w:type="spellEnd"/>
            <w:r w:rsidRPr="00E06EA7">
              <w:rPr>
                <w:rFonts w:ascii="Arial" w:hAnsi="Arial" w:cs="Arial"/>
                <w:sz w:val="16"/>
                <w:szCs w:val="16"/>
              </w:rPr>
              <w:t xml:space="preserve">– </w:t>
            </w:r>
            <w:proofErr w:type="gramStart"/>
            <w:r w:rsidRPr="00E06EA7">
              <w:rPr>
                <w:rFonts w:ascii="Arial" w:hAnsi="Arial" w:cs="Arial"/>
                <w:sz w:val="16"/>
                <w:szCs w:val="16"/>
              </w:rPr>
              <w:t>об</w:t>
            </w:r>
            <w:proofErr w:type="gramEnd"/>
            <w:r w:rsidRPr="00E06EA7">
              <w:rPr>
                <w:rFonts w:ascii="Arial" w:hAnsi="Arial" w:cs="Arial"/>
                <w:sz w:val="16"/>
                <w:szCs w:val="16"/>
              </w:rPr>
              <w:t>щая численность обучающихся, осваивающих образовательные программы общего образования</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3</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Удельный вес учащихся, обеспеченных учебниками</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не требуется расчета, на основании данных мониторинга</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4</w:t>
            </w:r>
          </w:p>
        </w:tc>
        <w:tc>
          <w:tcPr>
            <w:tcW w:w="2720" w:type="dxa"/>
          </w:tcPr>
          <w:p w:rsidR="009B7895" w:rsidRPr="00E06EA7" w:rsidRDefault="009B7895" w:rsidP="008859CD">
            <w:pPr>
              <w:spacing w:line="180" w:lineRule="exact"/>
              <w:jc w:val="both"/>
              <w:rPr>
                <w:rFonts w:ascii="Arial" w:hAnsi="Arial" w:cs="Arial"/>
                <w:color w:val="FF0000"/>
                <w:sz w:val="16"/>
                <w:szCs w:val="16"/>
              </w:rPr>
            </w:pPr>
            <w:r w:rsidRPr="00E06EA7">
              <w:rPr>
                <w:rFonts w:ascii="Arial" w:hAnsi="Arial" w:cs="Arial"/>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 (</w:t>
            </w:r>
            <w:proofErr w:type="spellStart"/>
            <w:r w:rsidRPr="00E06EA7">
              <w:rPr>
                <w:rFonts w:ascii="Arial" w:hAnsi="Arial" w:cs="Arial"/>
                <w:sz w:val="16"/>
                <w:szCs w:val="16"/>
              </w:rPr>
              <w:t>Чд</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Чд</w:t>
            </w:r>
            <w:proofErr w:type="spellEnd"/>
            <w:r w:rsidRPr="00E06EA7">
              <w:rPr>
                <w:rFonts w:ascii="Arial" w:hAnsi="Arial" w:cs="Arial"/>
                <w:sz w:val="16"/>
                <w:szCs w:val="16"/>
              </w:rPr>
              <w:t xml:space="preserve"> – 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Чоб</w:t>
            </w:r>
            <w:proofErr w:type="spellEnd"/>
            <w:r w:rsidRPr="00E06EA7">
              <w:rPr>
                <w:rFonts w:ascii="Arial" w:hAnsi="Arial" w:cs="Arial"/>
                <w:sz w:val="16"/>
                <w:szCs w:val="16"/>
              </w:rPr>
              <w:t xml:space="preserve"> - общая численность детей в возрасте 5- 18 лет</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5</w:t>
            </w:r>
          </w:p>
        </w:tc>
        <w:tc>
          <w:tcPr>
            <w:tcW w:w="2720" w:type="dxa"/>
          </w:tcPr>
          <w:p w:rsidR="009B7895" w:rsidRPr="00E06EA7" w:rsidRDefault="009B7895" w:rsidP="008859CD">
            <w:pPr>
              <w:spacing w:line="180" w:lineRule="exact"/>
              <w:rPr>
                <w:rFonts w:ascii="Arial" w:hAnsi="Arial" w:cs="Arial"/>
                <w:sz w:val="16"/>
                <w:szCs w:val="16"/>
              </w:rPr>
            </w:pPr>
            <w:r w:rsidRPr="00E06EA7">
              <w:rPr>
                <w:rFonts w:ascii="Arial" w:hAnsi="Arial" w:cs="Arial"/>
                <w:sz w:val="16"/>
                <w:szCs w:val="16"/>
              </w:rPr>
              <w:t>Доля образовательных организаций со стопроцентной заменой оконных блоков</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 (Ко/</w:t>
            </w:r>
            <w:proofErr w:type="spellStart"/>
            <w:r w:rsidRPr="00E06EA7">
              <w:rPr>
                <w:rFonts w:ascii="Arial" w:hAnsi="Arial" w:cs="Arial"/>
                <w:sz w:val="16"/>
                <w:szCs w:val="16"/>
              </w:rPr>
              <w:t>Коб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 доля образовательных организаций со стопроцентной заменой оконных блоков;</w:t>
            </w:r>
          </w:p>
          <w:p w:rsidR="009B7895" w:rsidRPr="00E06EA7" w:rsidRDefault="009B7895" w:rsidP="008859CD">
            <w:pPr>
              <w:spacing w:line="180" w:lineRule="exact"/>
              <w:jc w:val="both"/>
              <w:rPr>
                <w:rFonts w:ascii="Arial" w:hAnsi="Arial" w:cs="Arial"/>
                <w:sz w:val="16"/>
                <w:szCs w:val="16"/>
              </w:rPr>
            </w:pPr>
            <w:proofErr w:type="gramStart"/>
            <w:r w:rsidRPr="00E06EA7">
              <w:rPr>
                <w:rFonts w:ascii="Arial" w:hAnsi="Arial" w:cs="Arial"/>
                <w:sz w:val="16"/>
                <w:szCs w:val="16"/>
              </w:rPr>
              <w:t>Ко</w:t>
            </w:r>
            <w:proofErr w:type="gramEnd"/>
            <w:r w:rsidRPr="00E06EA7">
              <w:rPr>
                <w:rFonts w:ascii="Arial" w:hAnsi="Arial" w:cs="Arial"/>
                <w:sz w:val="16"/>
                <w:szCs w:val="16"/>
              </w:rPr>
              <w:t xml:space="preserve"> – количество образовательных организаций со стопроцентной заменой оконных блоков;</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Коб</w:t>
            </w:r>
            <w:proofErr w:type="spellEnd"/>
            <w:r w:rsidRPr="00E06EA7">
              <w:rPr>
                <w:rFonts w:ascii="Arial" w:hAnsi="Arial" w:cs="Arial"/>
                <w:sz w:val="16"/>
                <w:szCs w:val="16"/>
              </w:rPr>
              <w:t xml:space="preserve"> – общее количество муниципальных образовательных организаций </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lastRenderedPageBreak/>
              <w:t>6</w:t>
            </w:r>
          </w:p>
        </w:tc>
        <w:tc>
          <w:tcPr>
            <w:tcW w:w="2720" w:type="dxa"/>
          </w:tcPr>
          <w:p w:rsidR="009B7895" w:rsidRPr="00E06EA7" w:rsidRDefault="009B7895" w:rsidP="008859CD">
            <w:pPr>
              <w:spacing w:line="180" w:lineRule="exact"/>
              <w:rPr>
                <w:rFonts w:ascii="Arial" w:hAnsi="Arial" w:cs="Arial"/>
                <w:sz w:val="16"/>
                <w:szCs w:val="16"/>
              </w:rPr>
            </w:pPr>
            <w:r w:rsidRPr="00E06EA7">
              <w:rPr>
                <w:rFonts w:ascii="Arial" w:hAnsi="Arial" w:cs="Arial"/>
                <w:sz w:val="16"/>
                <w:szCs w:val="16"/>
              </w:rPr>
              <w:t xml:space="preserve">Доля образовательных  организаций,  расположенных в сельской местности, в спортзалах  которых проведен капитальный ремонт </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 (Ко/</w:t>
            </w:r>
            <w:proofErr w:type="spellStart"/>
            <w:r w:rsidRPr="00E06EA7">
              <w:rPr>
                <w:rFonts w:ascii="Arial" w:hAnsi="Arial" w:cs="Arial"/>
                <w:sz w:val="16"/>
                <w:szCs w:val="16"/>
              </w:rPr>
              <w:t>Коб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 доля образовательных организаций, расположенных в сельской местности, в спортзалах, которых проведен капитальный ремонт;</w:t>
            </w:r>
          </w:p>
          <w:p w:rsidR="009B7895" w:rsidRPr="00E06EA7" w:rsidRDefault="009B7895" w:rsidP="008859CD">
            <w:pPr>
              <w:spacing w:line="180" w:lineRule="exact"/>
              <w:jc w:val="both"/>
              <w:rPr>
                <w:rFonts w:ascii="Arial" w:hAnsi="Arial" w:cs="Arial"/>
                <w:sz w:val="16"/>
                <w:szCs w:val="16"/>
              </w:rPr>
            </w:pPr>
            <w:proofErr w:type="gramStart"/>
            <w:r w:rsidRPr="00E06EA7">
              <w:rPr>
                <w:rFonts w:ascii="Arial" w:hAnsi="Arial" w:cs="Arial"/>
                <w:sz w:val="16"/>
                <w:szCs w:val="16"/>
              </w:rPr>
              <w:t>Ко</w:t>
            </w:r>
            <w:proofErr w:type="gramEnd"/>
            <w:r w:rsidRPr="00E06EA7">
              <w:rPr>
                <w:rFonts w:ascii="Arial" w:hAnsi="Arial" w:cs="Arial"/>
                <w:sz w:val="16"/>
                <w:szCs w:val="16"/>
              </w:rPr>
              <w:t xml:space="preserve"> – количество образовательных организаций, расположенных в сельской местности, в спортзалах которых проведен капитальный ремонт;</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Коб</w:t>
            </w:r>
            <w:proofErr w:type="spellEnd"/>
            <w:r w:rsidRPr="00E06EA7">
              <w:rPr>
                <w:rFonts w:ascii="Arial" w:hAnsi="Arial" w:cs="Arial"/>
                <w:sz w:val="16"/>
                <w:szCs w:val="16"/>
              </w:rPr>
              <w:t xml:space="preserve"> – общее количество муниципальных образовательных организаций </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7</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Удельный вес численности педагогических работников образовательных организаций в возрасте до 30 лет, в общей численности педагогических работников </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103" w:type="dxa"/>
          </w:tcPr>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У = (</w:t>
            </w:r>
            <w:proofErr w:type="spellStart"/>
            <w:r w:rsidRPr="00E06EA7">
              <w:rPr>
                <w:rFonts w:ascii="Arial" w:hAnsi="Arial" w:cs="Arial"/>
                <w:sz w:val="16"/>
                <w:szCs w:val="16"/>
              </w:rPr>
              <w:t>Чп</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ind w:firstLine="175"/>
              <w:jc w:val="both"/>
              <w:rPr>
                <w:rFonts w:ascii="Arial" w:hAnsi="Arial" w:cs="Arial"/>
                <w:sz w:val="16"/>
                <w:szCs w:val="16"/>
              </w:rPr>
            </w:pPr>
            <w:proofErr w:type="gramStart"/>
            <w:r w:rsidRPr="00E06EA7">
              <w:rPr>
                <w:rFonts w:ascii="Arial" w:hAnsi="Arial" w:cs="Arial"/>
                <w:sz w:val="16"/>
                <w:szCs w:val="16"/>
              </w:rPr>
              <w:t>У-</w:t>
            </w:r>
            <w:proofErr w:type="gramEnd"/>
            <w:r w:rsidRPr="00E06EA7">
              <w:rPr>
                <w:rFonts w:ascii="Arial" w:hAnsi="Arial" w:cs="Arial"/>
                <w:sz w:val="16"/>
                <w:szCs w:val="16"/>
              </w:rPr>
              <w:t xml:space="preserve"> удельный вес численности педагогических работников образовательных организаций в возрасте до 30 лет, в общей численности педагогических работников;</w:t>
            </w:r>
          </w:p>
          <w:p w:rsidR="009B7895" w:rsidRPr="00E06EA7" w:rsidRDefault="009B7895" w:rsidP="008859CD">
            <w:pPr>
              <w:spacing w:line="180" w:lineRule="exact"/>
              <w:ind w:firstLine="175"/>
              <w:jc w:val="both"/>
              <w:rPr>
                <w:rFonts w:ascii="Arial" w:hAnsi="Arial" w:cs="Arial"/>
                <w:sz w:val="16"/>
                <w:szCs w:val="16"/>
              </w:rPr>
            </w:pPr>
            <w:proofErr w:type="spellStart"/>
            <w:r w:rsidRPr="00E06EA7">
              <w:rPr>
                <w:rFonts w:ascii="Arial" w:hAnsi="Arial" w:cs="Arial"/>
                <w:sz w:val="16"/>
                <w:szCs w:val="16"/>
              </w:rPr>
              <w:t>Чп</w:t>
            </w:r>
            <w:proofErr w:type="spellEnd"/>
            <w:r w:rsidRPr="00E06EA7">
              <w:rPr>
                <w:rFonts w:ascii="Arial" w:hAnsi="Arial" w:cs="Arial"/>
                <w:sz w:val="16"/>
                <w:szCs w:val="16"/>
              </w:rPr>
              <w:t xml:space="preserve"> - численность педагогических работников образовательных организаций в возрасте до 30 лет;</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   </w:t>
            </w:r>
            <w:proofErr w:type="spellStart"/>
            <w:r w:rsidRPr="00E06EA7">
              <w:rPr>
                <w:rFonts w:ascii="Arial" w:hAnsi="Arial" w:cs="Arial"/>
                <w:sz w:val="16"/>
                <w:szCs w:val="16"/>
              </w:rPr>
              <w:t>Чоб</w:t>
            </w:r>
            <w:proofErr w:type="spellEnd"/>
            <w:r w:rsidRPr="00E06EA7">
              <w:rPr>
                <w:rFonts w:ascii="Arial" w:hAnsi="Arial" w:cs="Arial"/>
                <w:sz w:val="16"/>
                <w:szCs w:val="16"/>
              </w:rPr>
              <w:t xml:space="preserve"> - общая численность педагогических работников образовательных организаций</w:t>
            </w:r>
          </w:p>
        </w:tc>
        <w:tc>
          <w:tcPr>
            <w:tcW w:w="1276" w:type="dxa"/>
            <w:gridSpan w:val="2"/>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8</w:t>
            </w:r>
          </w:p>
        </w:tc>
        <w:tc>
          <w:tcPr>
            <w:tcW w:w="2720" w:type="dxa"/>
          </w:tcPr>
          <w:p w:rsidR="009B7895" w:rsidRPr="00E06EA7" w:rsidRDefault="009B7895" w:rsidP="008859CD">
            <w:pPr>
              <w:spacing w:line="180" w:lineRule="exact"/>
              <w:rPr>
                <w:rFonts w:ascii="Arial" w:hAnsi="Arial" w:cs="Arial"/>
                <w:sz w:val="16"/>
                <w:szCs w:val="16"/>
              </w:rPr>
            </w:pPr>
            <w:r w:rsidRPr="00E06EA7">
              <w:rPr>
                <w:rFonts w:ascii="Arial" w:hAnsi="Arial" w:cs="Arial"/>
                <w:sz w:val="16"/>
                <w:szCs w:val="16"/>
              </w:rPr>
              <w:t xml:space="preserve">Увеличение удельного веса </w:t>
            </w:r>
            <w:proofErr w:type="gramStart"/>
            <w:r w:rsidRPr="00E06EA7">
              <w:rPr>
                <w:rFonts w:ascii="Arial" w:hAnsi="Arial" w:cs="Arial"/>
                <w:sz w:val="16"/>
                <w:szCs w:val="16"/>
              </w:rPr>
              <w:t>учреждений</w:t>
            </w:r>
            <w:proofErr w:type="gramEnd"/>
            <w:r w:rsidRPr="00E06EA7">
              <w:rPr>
                <w:rFonts w:ascii="Arial" w:hAnsi="Arial" w:cs="Arial"/>
                <w:sz w:val="16"/>
                <w:szCs w:val="16"/>
              </w:rPr>
              <w:t xml:space="preserve"> в которых проведена работа по капитальному ремонту кровли </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103"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 (Ко/</w:t>
            </w:r>
            <w:proofErr w:type="spellStart"/>
            <w:r w:rsidRPr="00E06EA7">
              <w:rPr>
                <w:rFonts w:ascii="Arial" w:hAnsi="Arial" w:cs="Arial"/>
                <w:sz w:val="16"/>
                <w:szCs w:val="16"/>
              </w:rPr>
              <w:t>Коб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Д - доля образовательных </w:t>
            </w:r>
            <w:proofErr w:type="gramStart"/>
            <w:r w:rsidRPr="00E06EA7">
              <w:rPr>
                <w:rFonts w:ascii="Arial" w:hAnsi="Arial" w:cs="Arial"/>
                <w:sz w:val="16"/>
                <w:szCs w:val="16"/>
              </w:rPr>
              <w:t>организаций</w:t>
            </w:r>
            <w:proofErr w:type="gramEnd"/>
            <w:r w:rsidRPr="00E06EA7">
              <w:rPr>
                <w:rFonts w:ascii="Arial" w:hAnsi="Arial" w:cs="Arial"/>
                <w:sz w:val="16"/>
                <w:szCs w:val="16"/>
              </w:rPr>
              <w:t xml:space="preserve"> в которых проведена работа по капитальному ремонту кровли </w:t>
            </w:r>
          </w:p>
          <w:p w:rsidR="009B7895" w:rsidRPr="00E06EA7" w:rsidRDefault="009B7895" w:rsidP="008859CD">
            <w:pPr>
              <w:spacing w:line="180" w:lineRule="exact"/>
              <w:jc w:val="both"/>
              <w:rPr>
                <w:rFonts w:ascii="Arial" w:hAnsi="Arial" w:cs="Arial"/>
                <w:sz w:val="16"/>
                <w:szCs w:val="16"/>
              </w:rPr>
            </w:pPr>
            <w:proofErr w:type="gramStart"/>
            <w:r w:rsidRPr="00E06EA7">
              <w:rPr>
                <w:rFonts w:ascii="Arial" w:hAnsi="Arial" w:cs="Arial"/>
                <w:sz w:val="16"/>
                <w:szCs w:val="16"/>
              </w:rPr>
              <w:t>Ко</w:t>
            </w:r>
            <w:proofErr w:type="gramEnd"/>
            <w:r w:rsidRPr="00E06EA7">
              <w:rPr>
                <w:rFonts w:ascii="Arial" w:hAnsi="Arial" w:cs="Arial"/>
                <w:sz w:val="16"/>
                <w:szCs w:val="16"/>
              </w:rPr>
              <w:t xml:space="preserve"> – количество образовательных организаций, в которых проведена работа по капитальному ремонту кровли;</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Коб</w:t>
            </w:r>
            <w:proofErr w:type="spellEnd"/>
            <w:r w:rsidRPr="00E06EA7">
              <w:rPr>
                <w:rFonts w:ascii="Arial" w:hAnsi="Arial" w:cs="Arial"/>
                <w:sz w:val="16"/>
                <w:szCs w:val="16"/>
              </w:rPr>
              <w:t xml:space="preserve"> – общее количество муниципальных образовательных организаций </w:t>
            </w:r>
          </w:p>
        </w:tc>
        <w:tc>
          <w:tcPr>
            <w:tcW w:w="1276" w:type="dxa"/>
            <w:gridSpan w:val="2"/>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9</w:t>
            </w:r>
          </w:p>
        </w:tc>
        <w:tc>
          <w:tcPr>
            <w:tcW w:w="2720" w:type="dxa"/>
          </w:tcPr>
          <w:p w:rsidR="009B7895" w:rsidRPr="00E06EA7" w:rsidRDefault="009B7895" w:rsidP="008859CD">
            <w:pPr>
              <w:spacing w:line="180" w:lineRule="exact"/>
              <w:rPr>
                <w:rFonts w:ascii="Arial" w:hAnsi="Arial" w:cs="Arial"/>
                <w:sz w:val="16"/>
                <w:szCs w:val="16"/>
              </w:rPr>
            </w:pPr>
            <w:r w:rsidRPr="00E06EA7">
              <w:rPr>
                <w:rFonts w:ascii="Arial" w:hAnsi="Arial" w:cs="Arial"/>
                <w:sz w:val="16"/>
                <w:szCs w:val="16"/>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103" w:type="dxa"/>
          </w:tcPr>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Д= (</w:t>
            </w:r>
            <w:proofErr w:type="spellStart"/>
            <w:r w:rsidRPr="00E06EA7">
              <w:rPr>
                <w:rFonts w:ascii="Arial" w:hAnsi="Arial" w:cs="Arial"/>
                <w:sz w:val="16"/>
                <w:szCs w:val="16"/>
              </w:rPr>
              <w:t>Чдс</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ind w:firstLine="175"/>
              <w:jc w:val="both"/>
              <w:rPr>
                <w:rFonts w:ascii="Arial" w:hAnsi="Arial" w:cs="Arial"/>
                <w:sz w:val="16"/>
                <w:szCs w:val="16"/>
              </w:rPr>
            </w:pPr>
            <w:proofErr w:type="gramStart"/>
            <w:r w:rsidRPr="00E06EA7">
              <w:rPr>
                <w:rFonts w:ascii="Arial" w:hAnsi="Arial" w:cs="Arial"/>
                <w:sz w:val="16"/>
                <w:szCs w:val="16"/>
              </w:rPr>
              <w:t>Д-</w:t>
            </w:r>
            <w:proofErr w:type="gramEnd"/>
            <w:r w:rsidRPr="00E06EA7">
              <w:rPr>
                <w:rFonts w:ascii="Arial" w:hAnsi="Arial" w:cs="Arial"/>
                <w:sz w:val="16"/>
                <w:szCs w:val="16"/>
              </w:rPr>
              <w:t xml:space="preserve"> стоящих на учете для определения в муниципальные дошкольные образовательные учреждения, в общей численности детей в возрасте 1-6 лет;</w:t>
            </w:r>
          </w:p>
          <w:p w:rsidR="009B7895" w:rsidRPr="00E06EA7" w:rsidRDefault="009B7895" w:rsidP="008859CD">
            <w:pPr>
              <w:spacing w:line="180" w:lineRule="exact"/>
              <w:ind w:firstLine="175"/>
              <w:jc w:val="both"/>
              <w:rPr>
                <w:rFonts w:ascii="Arial" w:hAnsi="Arial" w:cs="Arial"/>
                <w:sz w:val="16"/>
                <w:szCs w:val="16"/>
              </w:rPr>
            </w:pPr>
            <w:proofErr w:type="spellStart"/>
            <w:r w:rsidRPr="00E06EA7">
              <w:rPr>
                <w:rFonts w:ascii="Arial" w:hAnsi="Arial" w:cs="Arial"/>
                <w:sz w:val="16"/>
                <w:szCs w:val="16"/>
              </w:rPr>
              <w:t>Чдс</w:t>
            </w:r>
            <w:proofErr w:type="spellEnd"/>
            <w:r w:rsidRPr="00E06EA7">
              <w:rPr>
                <w:rFonts w:ascii="Arial" w:hAnsi="Arial" w:cs="Arial"/>
                <w:sz w:val="16"/>
                <w:szCs w:val="16"/>
              </w:rPr>
              <w:t xml:space="preserve"> – численность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Чоб</w:t>
            </w:r>
            <w:proofErr w:type="spellEnd"/>
            <w:r w:rsidRPr="00E06EA7">
              <w:rPr>
                <w:rFonts w:ascii="Arial" w:hAnsi="Arial" w:cs="Arial"/>
                <w:sz w:val="16"/>
                <w:szCs w:val="16"/>
              </w:rPr>
              <w:t xml:space="preserve"> – общая численность детей Благодарненского округа Ставропольского края в возрасте 1-6 лет</w:t>
            </w:r>
          </w:p>
        </w:tc>
        <w:tc>
          <w:tcPr>
            <w:tcW w:w="1276" w:type="dxa"/>
            <w:gridSpan w:val="2"/>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10</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Среднемесячная номинальная начисленная заработная плата педагогических работников дошкольных образовательных учреждений</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рублей</w:t>
            </w:r>
          </w:p>
        </w:tc>
        <w:tc>
          <w:tcPr>
            <w:tcW w:w="5103"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не требует расчета, определяется на основании данных статистической формы </w:t>
            </w:r>
            <w:proofErr w:type="spellStart"/>
            <w:r w:rsidRPr="00E06EA7">
              <w:rPr>
                <w:rFonts w:ascii="Arial" w:hAnsi="Arial" w:cs="Arial"/>
                <w:sz w:val="16"/>
                <w:szCs w:val="16"/>
              </w:rPr>
              <w:t>ЗП-Образование</w:t>
            </w:r>
            <w:proofErr w:type="spellEnd"/>
          </w:p>
          <w:p w:rsidR="009B7895" w:rsidRPr="00E06EA7" w:rsidRDefault="009B7895" w:rsidP="008859CD">
            <w:pPr>
              <w:spacing w:line="180" w:lineRule="exact"/>
              <w:jc w:val="both"/>
              <w:rPr>
                <w:rFonts w:ascii="Arial" w:hAnsi="Arial" w:cs="Arial"/>
                <w:sz w:val="16"/>
                <w:szCs w:val="16"/>
              </w:rPr>
            </w:pPr>
          </w:p>
          <w:p w:rsidR="009B7895" w:rsidRPr="00E06EA7" w:rsidRDefault="009B7895" w:rsidP="008859CD">
            <w:pPr>
              <w:spacing w:line="180" w:lineRule="exact"/>
              <w:jc w:val="both"/>
              <w:rPr>
                <w:rFonts w:ascii="Arial" w:hAnsi="Arial" w:cs="Arial"/>
                <w:sz w:val="16"/>
                <w:szCs w:val="16"/>
              </w:rPr>
            </w:pPr>
          </w:p>
        </w:tc>
        <w:tc>
          <w:tcPr>
            <w:tcW w:w="1276" w:type="dxa"/>
            <w:gridSpan w:val="2"/>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11</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Среднемесячная номинальная начисленная заработная плата учителей муниципальных общеобразовательных учреждений</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рублей</w:t>
            </w:r>
          </w:p>
        </w:tc>
        <w:tc>
          <w:tcPr>
            <w:tcW w:w="5103"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не требует расчета, определяется на основании данных статистической формы </w:t>
            </w:r>
            <w:proofErr w:type="spellStart"/>
            <w:r w:rsidRPr="00E06EA7">
              <w:rPr>
                <w:rFonts w:ascii="Arial" w:hAnsi="Arial" w:cs="Arial"/>
                <w:sz w:val="16"/>
                <w:szCs w:val="16"/>
              </w:rPr>
              <w:t>ЗП-Образование</w:t>
            </w:r>
            <w:proofErr w:type="spellEnd"/>
          </w:p>
          <w:p w:rsidR="009B7895" w:rsidRPr="00E06EA7" w:rsidRDefault="009B7895" w:rsidP="008859CD">
            <w:pPr>
              <w:spacing w:line="180" w:lineRule="exact"/>
              <w:jc w:val="both"/>
              <w:rPr>
                <w:rFonts w:ascii="Arial" w:hAnsi="Arial" w:cs="Arial"/>
                <w:sz w:val="16"/>
                <w:szCs w:val="16"/>
              </w:rPr>
            </w:pPr>
          </w:p>
          <w:p w:rsidR="009B7895" w:rsidRPr="00E06EA7" w:rsidRDefault="009B7895" w:rsidP="008859CD">
            <w:pPr>
              <w:spacing w:line="180" w:lineRule="exact"/>
              <w:jc w:val="both"/>
              <w:rPr>
                <w:rFonts w:ascii="Arial" w:hAnsi="Arial" w:cs="Arial"/>
                <w:sz w:val="16"/>
                <w:szCs w:val="16"/>
              </w:rPr>
            </w:pPr>
          </w:p>
        </w:tc>
        <w:tc>
          <w:tcPr>
            <w:tcW w:w="1276" w:type="dxa"/>
            <w:gridSpan w:val="2"/>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12</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Среднемесячная номинальная начисленная заработная плата педагогических работников дополнительных образовательных учреждений</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рублей</w:t>
            </w:r>
          </w:p>
        </w:tc>
        <w:tc>
          <w:tcPr>
            <w:tcW w:w="5103"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не требует расчета, определяется на основании данных статистической формы </w:t>
            </w:r>
            <w:proofErr w:type="spellStart"/>
            <w:r w:rsidRPr="00E06EA7">
              <w:rPr>
                <w:rFonts w:ascii="Arial" w:hAnsi="Arial" w:cs="Arial"/>
                <w:sz w:val="16"/>
                <w:szCs w:val="16"/>
              </w:rPr>
              <w:t>ЗП-Образование</w:t>
            </w:r>
            <w:proofErr w:type="spellEnd"/>
          </w:p>
          <w:p w:rsidR="009B7895" w:rsidRPr="00E06EA7" w:rsidRDefault="009B7895" w:rsidP="008859CD">
            <w:pPr>
              <w:spacing w:line="180" w:lineRule="exact"/>
              <w:jc w:val="both"/>
              <w:rPr>
                <w:rFonts w:ascii="Arial" w:hAnsi="Arial" w:cs="Arial"/>
                <w:sz w:val="16"/>
                <w:szCs w:val="16"/>
              </w:rPr>
            </w:pPr>
          </w:p>
          <w:p w:rsidR="009B7895" w:rsidRPr="00E06EA7" w:rsidRDefault="009B7895" w:rsidP="008859CD">
            <w:pPr>
              <w:spacing w:line="180" w:lineRule="exact"/>
              <w:jc w:val="both"/>
              <w:rPr>
                <w:rFonts w:ascii="Arial" w:hAnsi="Arial" w:cs="Arial"/>
                <w:sz w:val="16"/>
                <w:szCs w:val="16"/>
              </w:rPr>
            </w:pPr>
          </w:p>
        </w:tc>
        <w:tc>
          <w:tcPr>
            <w:tcW w:w="1276" w:type="dxa"/>
            <w:gridSpan w:val="2"/>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13</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103" w:type="dxa"/>
          </w:tcPr>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Д= (</w:t>
            </w:r>
            <w:proofErr w:type="spellStart"/>
            <w:r w:rsidRPr="00E06EA7">
              <w:rPr>
                <w:rFonts w:ascii="Arial" w:hAnsi="Arial" w:cs="Arial"/>
                <w:sz w:val="16"/>
                <w:szCs w:val="16"/>
              </w:rPr>
              <w:t>Чдс</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Д-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9B7895" w:rsidRPr="00E06EA7" w:rsidRDefault="009B7895" w:rsidP="008859CD">
            <w:pPr>
              <w:spacing w:line="180" w:lineRule="exact"/>
              <w:ind w:firstLine="175"/>
              <w:jc w:val="both"/>
              <w:rPr>
                <w:rFonts w:ascii="Arial" w:hAnsi="Arial" w:cs="Arial"/>
                <w:sz w:val="16"/>
                <w:szCs w:val="16"/>
              </w:rPr>
            </w:pPr>
            <w:proofErr w:type="spellStart"/>
            <w:r w:rsidRPr="00E06EA7">
              <w:rPr>
                <w:rFonts w:ascii="Arial" w:hAnsi="Arial" w:cs="Arial"/>
                <w:sz w:val="16"/>
                <w:szCs w:val="16"/>
              </w:rPr>
              <w:t>Чдс</w:t>
            </w:r>
            <w:proofErr w:type="spellEnd"/>
            <w:r w:rsidRPr="00E06EA7">
              <w:rPr>
                <w:rFonts w:ascii="Arial" w:hAnsi="Arial" w:cs="Arial"/>
                <w:sz w:val="16"/>
                <w:szCs w:val="16"/>
              </w:rPr>
              <w:t xml:space="preserve"> – численность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Чоб</w:t>
            </w:r>
            <w:proofErr w:type="spellEnd"/>
            <w:r w:rsidRPr="00E06EA7">
              <w:rPr>
                <w:rFonts w:ascii="Arial" w:hAnsi="Arial" w:cs="Arial"/>
                <w:sz w:val="16"/>
                <w:szCs w:val="16"/>
              </w:rPr>
              <w:t xml:space="preserve"> – общая численность выпускников муниципальных общеобразовательных учреждений</w:t>
            </w:r>
          </w:p>
        </w:tc>
        <w:tc>
          <w:tcPr>
            <w:tcW w:w="1276" w:type="dxa"/>
            <w:gridSpan w:val="2"/>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Height w:val="1413"/>
        </w:trPr>
        <w:tc>
          <w:tcPr>
            <w:tcW w:w="595" w:type="dxa"/>
            <w:gridSpan w:val="2"/>
          </w:tcPr>
          <w:p w:rsidR="009B7895" w:rsidRPr="00E06EA7" w:rsidRDefault="009B7895" w:rsidP="008859CD">
            <w:pPr>
              <w:spacing w:line="180" w:lineRule="exact"/>
              <w:ind w:left="57"/>
              <w:jc w:val="center"/>
              <w:rPr>
                <w:rFonts w:ascii="Arial" w:hAnsi="Arial" w:cs="Arial"/>
                <w:sz w:val="16"/>
                <w:szCs w:val="16"/>
              </w:rPr>
            </w:pPr>
            <w:r w:rsidRPr="00E06EA7">
              <w:rPr>
                <w:rFonts w:ascii="Arial" w:hAnsi="Arial" w:cs="Arial"/>
                <w:sz w:val="16"/>
                <w:szCs w:val="16"/>
              </w:rPr>
              <w:t>14</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Доля обучающихся общеобразовательных учреждений, охваченных льготным питанием</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103" w:type="dxa"/>
          </w:tcPr>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Д= (</w:t>
            </w:r>
            <w:proofErr w:type="spellStart"/>
            <w:r w:rsidRPr="00E06EA7">
              <w:rPr>
                <w:rFonts w:ascii="Arial" w:hAnsi="Arial" w:cs="Arial"/>
                <w:sz w:val="16"/>
                <w:szCs w:val="16"/>
              </w:rPr>
              <w:t>Чдс</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ind w:firstLine="175"/>
              <w:jc w:val="both"/>
              <w:rPr>
                <w:rFonts w:ascii="Arial" w:hAnsi="Arial" w:cs="Arial"/>
                <w:sz w:val="16"/>
                <w:szCs w:val="16"/>
              </w:rPr>
            </w:pPr>
            <w:r w:rsidRPr="00E06EA7">
              <w:rPr>
                <w:rFonts w:ascii="Arial" w:hAnsi="Arial" w:cs="Arial"/>
                <w:sz w:val="16"/>
                <w:szCs w:val="16"/>
              </w:rPr>
              <w:t>Д- доля обучающихся общеобразовательных учреждений, охваченных льготным питанием;</w:t>
            </w:r>
          </w:p>
          <w:p w:rsidR="009B7895" w:rsidRPr="00E06EA7" w:rsidRDefault="009B7895" w:rsidP="008859CD">
            <w:pPr>
              <w:spacing w:line="180" w:lineRule="exact"/>
              <w:ind w:firstLine="175"/>
              <w:jc w:val="both"/>
              <w:rPr>
                <w:rFonts w:ascii="Arial" w:hAnsi="Arial" w:cs="Arial"/>
                <w:sz w:val="16"/>
                <w:szCs w:val="16"/>
              </w:rPr>
            </w:pPr>
            <w:proofErr w:type="spellStart"/>
            <w:r w:rsidRPr="00E06EA7">
              <w:rPr>
                <w:rFonts w:ascii="Arial" w:hAnsi="Arial" w:cs="Arial"/>
                <w:sz w:val="16"/>
                <w:szCs w:val="16"/>
              </w:rPr>
              <w:t>Чдс</w:t>
            </w:r>
            <w:proofErr w:type="spellEnd"/>
            <w:r w:rsidRPr="00E06EA7">
              <w:rPr>
                <w:rFonts w:ascii="Arial" w:hAnsi="Arial" w:cs="Arial"/>
                <w:sz w:val="16"/>
                <w:szCs w:val="16"/>
              </w:rPr>
              <w:t xml:space="preserve"> – численность детей обучающихся общеобразовательных учреждений, охваченных льготным питанием;</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Чоб</w:t>
            </w:r>
            <w:proofErr w:type="spellEnd"/>
            <w:r w:rsidRPr="00E06EA7">
              <w:rPr>
                <w:rFonts w:ascii="Arial" w:hAnsi="Arial" w:cs="Arial"/>
                <w:sz w:val="16"/>
                <w:szCs w:val="16"/>
              </w:rPr>
              <w:t xml:space="preserve"> – общая численность обучающихся общеобразовательных учреждений, охваченных льготным питанием</w:t>
            </w:r>
          </w:p>
        </w:tc>
        <w:tc>
          <w:tcPr>
            <w:tcW w:w="1276" w:type="dxa"/>
            <w:gridSpan w:val="2"/>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9B7895">
        <w:trPr>
          <w:cantSplit/>
        </w:trPr>
        <w:tc>
          <w:tcPr>
            <w:tcW w:w="10544" w:type="dxa"/>
            <w:gridSpan w:val="7"/>
          </w:tcPr>
          <w:p w:rsidR="00F60D1E" w:rsidRDefault="00F60D1E" w:rsidP="008859CD">
            <w:pPr>
              <w:widowControl w:val="0"/>
              <w:autoSpaceDE w:val="0"/>
              <w:autoSpaceDN w:val="0"/>
              <w:adjustRightInd w:val="0"/>
              <w:spacing w:line="180" w:lineRule="exact"/>
              <w:ind w:left="360"/>
              <w:jc w:val="center"/>
              <w:rPr>
                <w:rFonts w:ascii="Arial" w:hAnsi="Arial" w:cs="Arial"/>
                <w:sz w:val="16"/>
                <w:szCs w:val="16"/>
              </w:rPr>
            </w:pPr>
          </w:p>
          <w:p w:rsidR="009B7895" w:rsidRDefault="007B5E35" w:rsidP="008859CD">
            <w:pPr>
              <w:widowControl w:val="0"/>
              <w:autoSpaceDE w:val="0"/>
              <w:autoSpaceDN w:val="0"/>
              <w:adjustRightInd w:val="0"/>
              <w:spacing w:line="180" w:lineRule="exact"/>
              <w:ind w:left="360"/>
              <w:jc w:val="center"/>
              <w:rPr>
                <w:rFonts w:ascii="Arial" w:hAnsi="Arial" w:cs="Arial"/>
                <w:sz w:val="16"/>
                <w:szCs w:val="16"/>
              </w:rPr>
            </w:pPr>
            <w:r>
              <w:rPr>
                <w:rFonts w:ascii="Arial" w:hAnsi="Arial" w:cs="Arial"/>
                <w:sz w:val="16"/>
                <w:szCs w:val="16"/>
              </w:rPr>
              <w:t xml:space="preserve">1. </w:t>
            </w:r>
            <w:r w:rsidR="009B7895" w:rsidRPr="00E06EA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F60D1E" w:rsidRPr="00E06EA7" w:rsidRDefault="00F60D1E" w:rsidP="008859CD">
            <w:pPr>
              <w:widowControl w:val="0"/>
              <w:autoSpaceDE w:val="0"/>
              <w:autoSpaceDN w:val="0"/>
              <w:adjustRightInd w:val="0"/>
              <w:spacing w:line="180" w:lineRule="exact"/>
              <w:ind w:left="360"/>
              <w:jc w:val="center"/>
              <w:rPr>
                <w:rFonts w:ascii="Arial" w:hAnsi="Arial" w:cs="Arial"/>
                <w:sz w:val="16"/>
                <w:szCs w:val="16"/>
              </w:rPr>
            </w:pPr>
          </w:p>
        </w:tc>
      </w:tr>
      <w:tr w:rsidR="009B7895" w:rsidRPr="00E06EA7" w:rsidTr="009B7895">
        <w:trPr>
          <w:cantSplit/>
        </w:trPr>
        <w:tc>
          <w:tcPr>
            <w:tcW w:w="10544" w:type="dxa"/>
            <w:gridSpan w:val="7"/>
          </w:tcPr>
          <w:p w:rsidR="009B7895" w:rsidRDefault="009B7895" w:rsidP="008859CD">
            <w:pPr>
              <w:widowControl w:val="0"/>
              <w:autoSpaceDE w:val="0"/>
              <w:autoSpaceDN w:val="0"/>
              <w:adjustRightInd w:val="0"/>
              <w:spacing w:line="180" w:lineRule="exact"/>
              <w:ind w:firstLine="34"/>
              <w:jc w:val="center"/>
              <w:rPr>
                <w:rFonts w:ascii="Arial" w:hAnsi="Arial" w:cs="Arial"/>
                <w:sz w:val="16"/>
                <w:szCs w:val="16"/>
              </w:rPr>
            </w:pPr>
            <w:r w:rsidRPr="00E06EA7">
              <w:rPr>
                <w:rFonts w:ascii="Arial" w:hAnsi="Arial" w:cs="Arial"/>
                <w:sz w:val="16"/>
                <w:szCs w:val="16"/>
              </w:rPr>
              <w:t>Задача подпрограммы Программы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p w:rsidR="00F60D1E" w:rsidRPr="00E06EA7" w:rsidRDefault="00F60D1E" w:rsidP="008859CD">
            <w:pPr>
              <w:widowControl w:val="0"/>
              <w:autoSpaceDE w:val="0"/>
              <w:autoSpaceDN w:val="0"/>
              <w:adjustRightInd w:val="0"/>
              <w:spacing w:line="180" w:lineRule="exact"/>
              <w:ind w:firstLine="34"/>
              <w:jc w:val="center"/>
              <w:rPr>
                <w:rFonts w:ascii="Arial" w:hAnsi="Arial" w:cs="Arial"/>
                <w:sz w:val="16"/>
                <w:szCs w:val="16"/>
              </w:rPr>
            </w:pP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lastRenderedPageBreak/>
              <w:t>1</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 (</w:t>
            </w:r>
            <w:proofErr w:type="spellStart"/>
            <w:r w:rsidRPr="00E06EA7">
              <w:rPr>
                <w:rFonts w:ascii="Arial" w:hAnsi="Arial" w:cs="Arial"/>
                <w:sz w:val="16"/>
                <w:szCs w:val="16"/>
              </w:rPr>
              <w:t>Чи</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Чи</w:t>
            </w:r>
            <w:proofErr w:type="spellEnd"/>
            <w:r w:rsidRPr="00E06EA7">
              <w:rPr>
                <w:rFonts w:ascii="Arial" w:hAnsi="Arial" w:cs="Arial"/>
                <w:sz w:val="16"/>
                <w:szCs w:val="16"/>
              </w:rPr>
              <w:t xml:space="preserve"> – численность детей с ограниченными возможностями здоровья, детей-инвалидов дошкольного возраста, получающих образование в различных формах;</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w:t>
            </w:r>
            <w:proofErr w:type="gramStart"/>
            <w:r w:rsidRPr="00E06EA7">
              <w:rPr>
                <w:rFonts w:ascii="Arial" w:hAnsi="Arial" w:cs="Arial"/>
                <w:sz w:val="16"/>
                <w:szCs w:val="16"/>
              </w:rPr>
              <w:t>б</w:t>
            </w:r>
            <w:proofErr w:type="spellEnd"/>
            <w:r w:rsidRPr="00E06EA7">
              <w:rPr>
                <w:rFonts w:ascii="Arial" w:hAnsi="Arial" w:cs="Arial"/>
                <w:sz w:val="16"/>
                <w:szCs w:val="16"/>
              </w:rPr>
              <w:t>-</w:t>
            </w:r>
            <w:proofErr w:type="gramEnd"/>
            <w:r w:rsidRPr="00E06EA7">
              <w:rPr>
                <w:rFonts w:ascii="Arial" w:hAnsi="Arial" w:cs="Arial"/>
                <w:sz w:val="16"/>
                <w:szCs w:val="16"/>
              </w:rPr>
              <w:t xml:space="preserve"> общая численность детей с ограниченными возможностями здоровья, детей - инвалидов дошкольного возраста Благодарненского городского округа Ставропольского края</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2</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городском округе Ставропольского края</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ind w:firstLine="176"/>
              <w:jc w:val="both"/>
              <w:rPr>
                <w:rFonts w:ascii="Arial" w:hAnsi="Arial" w:cs="Arial"/>
                <w:sz w:val="16"/>
                <w:szCs w:val="16"/>
              </w:rPr>
            </w:pPr>
            <w:r w:rsidRPr="00E06EA7">
              <w:rPr>
                <w:rFonts w:ascii="Arial" w:hAnsi="Arial" w:cs="Arial"/>
                <w:sz w:val="16"/>
                <w:szCs w:val="16"/>
              </w:rPr>
              <w:t>Д = (</w:t>
            </w:r>
            <w:proofErr w:type="spellStart"/>
            <w:r w:rsidRPr="00E06EA7">
              <w:rPr>
                <w:rFonts w:ascii="Arial" w:hAnsi="Arial" w:cs="Arial"/>
                <w:sz w:val="16"/>
                <w:szCs w:val="16"/>
              </w:rPr>
              <w:t>Чп</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ind w:firstLine="176"/>
              <w:jc w:val="both"/>
              <w:rPr>
                <w:rFonts w:ascii="Arial" w:hAnsi="Arial" w:cs="Arial"/>
                <w:sz w:val="16"/>
                <w:szCs w:val="16"/>
              </w:rPr>
            </w:pPr>
            <w:r w:rsidRPr="00E06EA7">
              <w:rPr>
                <w:rFonts w:ascii="Arial" w:hAnsi="Arial" w:cs="Arial"/>
                <w:sz w:val="16"/>
                <w:szCs w:val="16"/>
              </w:rPr>
              <w:t>Д-доля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в  Благодарненском городском округе Ставропольского края;</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w:t>
            </w:r>
            <w:proofErr w:type="gramStart"/>
            <w:r w:rsidRPr="00E06EA7">
              <w:rPr>
                <w:rFonts w:ascii="Arial" w:hAnsi="Arial" w:cs="Arial"/>
                <w:sz w:val="16"/>
                <w:szCs w:val="16"/>
              </w:rPr>
              <w:t>п</w:t>
            </w:r>
            <w:proofErr w:type="spellEnd"/>
            <w:r w:rsidRPr="00E06EA7">
              <w:rPr>
                <w:rFonts w:ascii="Arial" w:hAnsi="Arial" w:cs="Arial"/>
                <w:sz w:val="16"/>
                <w:szCs w:val="16"/>
              </w:rPr>
              <w:t>-</w:t>
            </w:r>
            <w:proofErr w:type="gramEnd"/>
            <w:r w:rsidRPr="00E06EA7">
              <w:rPr>
                <w:rFonts w:ascii="Arial" w:hAnsi="Arial" w:cs="Arial"/>
                <w:sz w:val="16"/>
                <w:szCs w:val="16"/>
              </w:rPr>
              <w:t xml:space="preserve"> численн</w:t>
            </w:r>
            <w:r w:rsidR="007B5E35">
              <w:rPr>
                <w:rFonts w:ascii="Arial" w:hAnsi="Arial" w:cs="Arial"/>
                <w:sz w:val="16"/>
                <w:szCs w:val="16"/>
              </w:rPr>
              <w:t xml:space="preserve">ость детей-сирот   и   детей, </w:t>
            </w:r>
            <w:r w:rsidRPr="00E06EA7">
              <w:rPr>
                <w:rFonts w:ascii="Arial" w:hAnsi="Arial" w:cs="Arial"/>
                <w:sz w:val="16"/>
                <w:szCs w:val="16"/>
              </w:rPr>
              <w:t>оставшихся   без попечения родителей, переданных на  воспитание  в семье  граждан  Российской Федерации;</w:t>
            </w:r>
          </w:p>
          <w:p w:rsidR="009B7895" w:rsidRPr="00E06EA7" w:rsidRDefault="009B7895" w:rsidP="008859CD">
            <w:pPr>
              <w:spacing w:line="180" w:lineRule="exact"/>
              <w:ind w:firstLine="175"/>
              <w:jc w:val="both"/>
              <w:rPr>
                <w:rFonts w:ascii="Arial" w:hAnsi="Arial" w:cs="Arial"/>
                <w:sz w:val="16"/>
                <w:szCs w:val="16"/>
              </w:rPr>
            </w:pPr>
            <w:proofErr w:type="spellStart"/>
            <w:r w:rsidRPr="00E06EA7">
              <w:rPr>
                <w:rFonts w:ascii="Arial" w:hAnsi="Arial" w:cs="Arial"/>
                <w:sz w:val="16"/>
                <w:szCs w:val="16"/>
              </w:rPr>
              <w:t>Чо</w:t>
            </w:r>
            <w:proofErr w:type="gramStart"/>
            <w:r w:rsidRPr="00E06EA7">
              <w:rPr>
                <w:rFonts w:ascii="Arial" w:hAnsi="Arial" w:cs="Arial"/>
                <w:sz w:val="16"/>
                <w:szCs w:val="16"/>
              </w:rPr>
              <w:t>б</w:t>
            </w:r>
            <w:proofErr w:type="spellEnd"/>
            <w:r w:rsidRPr="00E06EA7">
              <w:rPr>
                <w:rFonts w:ascii="Arial" w:hAnsi="Arial" w:cs="Arial"/>
                <w:sz w:val="16"/>
                <w:szCs w:val="16"/>
              </w:rPr>
              <w:t>-</w:t>
            </w:r>
            <w:proofErr w:type="gramEnd"/>
            <w:r w:rsidRPr="00E06EA7">
              <w:rPr>
                <w:rFonts w:ascii="Arial" w:hAnsi="Arial" w:cs="Arial"/>
                <w:sz w:val="16"/>
                <w:szCs w:val="16"/>
              </w:rPr>
              <w:t xml:space="preserve"> общая численность детей-сирот и детей, оставшихся без попечения родителей, в Благодарненском округе Ставропольского края</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9B7895">
        <w:trPr>
          <w:cantSplit/>
        </w:trPr>
        <w:tc>
          <w:tcPr>
            <w:tcW w:w="10544" w:type="dxa"/>
            <w:gridSpan w:val="7"/>
          </w:tcPr>
          <w:p w:rsidR="009B7895" w:rsidRPr="00E06EA7" w:rsidRDefault="007B5E35" w:rsidP="008859CD">
            <w:pPr>
              <w:widowControl w:val="0"/>
              <w:autoSpaceDE w:val="0"/>
              <w:autoSpaceDN w:val="0"/>
              <w:adjustRightInd w:val="0"/>
              <w:spacing w:line="180" w:lineRule="exact"/>
              <w:ind w:left="720"/>
              <w:jc w:val="center"/>
              <w:rPr>
                <w:rFonts w:ascii="Arial" w:hAnsi="Arial" w:cs="Arial"/>
                <w:sz w:val="16"/>
                <w:szCs w:val="16"/>
              </w:rPr>
            </w:pPr>
            <w:r>
              <w:rPr>
                <w:rFonts w:ascii="Arial" w:hAnsi="Arial" w:cs="Arial"/>
                <w:sz w:val="16"/>
                <w:szCs w:val="16"/>
              </w:rPr>
              <w:t>1.</w:t>
            </w:r>
            <w:hyperlink r:id="rId25" w:anchor="Par1168" w:history="1">
              <w:r w:rsidR="009B7895" w:rsidRPr="00E06EA7">
                <w:rPr>
                  <w:rStyle w:val="af0"/>
                  <w:rFonts w:ascii="Arial" w:hAnsi="Arial" w:cs="Arial"/>
                  <w:color w:val="auto"/>
                  <w:sz w:val="16"/>
                  <w:szCs w:val="16"/>
                </w:rPr>
                <w:t>Подпрограмма</w:t>
              </w:r>
            </w:hyperlink>
            <w:r w:rsidR="009B7895" w:rsidRPr="00E06EA7">
              <w:rPr>
                <w:rFonts w:ascii="Arial" w:hAnsi="Arial" w:cs="Arial"/>
                <w:sz w:val="16"/>
                <w:szCs w:val="16"/>
              </w:rPr>
              <w:t xml:space="preserve">  «Молодежная политика »</w:t>
            </w:r>
          </w:p>
        </w:tc>
      </w:tr>
      <w:tr w:rsidR="009B7895" w:rsidRPr="00E06EA7" w:rsidTr="009B7895">
        <w:trPr>
          <w:cantSplit/>
        </w:trPr>
        <w:tc>
          <w:tcPr>
            <w:tcW w:w="10544" w:type="dxa"/>
            <w:gridSpan w:val="7"/>
          </w:tcPr>
          <w:p w:rsidR="009B7895" w:rsidRDefault="009B7895" w:rsidP="008859CD">
            <w:pPr>
              <w:spacing w:line="180" w:lineRule="exact"/>
              <w:jc w:val="center"/>
              <w:rPr>
                <w:rFonts w:ascii="Arial" w:hAnsi="Arial" w:cs="Arial"/>
                <w:sz w:val="16"/>
                <w:szCs w:val="16"/>
              </w:rPr>
            </w:pPr>
            <w:r w:rsidRPr="00E06EA7">
              <w:rPr>
                <w:rFonts w:ascii="Arial" w:hAnsi="Arial" w:cs="Arial"/>
                <w:sz w:val="16"/>
                <w:szCs w:val="16"/>
              </w:rPr>
              <w:t>Задача подпрограммы Программы «Создание  комфортных условий в Благодарненском городском округе для трудового, духовного, физического и творческого развития молодого человека»</w:t>
            </w:r>
          </w:p>
          <w:p w:rsidR="00F60D1E" w:rsidRPr="00E06EA7" w:rsidRDefault="00F60D1E" w:rsidP="008859CD">
            <w:pPr>
              <w:spacing w:line="180" w:lineRule="exact"/>
              <w:jc w:val="center"/>
              <w:rPr>
                <w:rFonts w:ascii="Arial" w:hAnsi="Arial" w:cs="Arial"/>
                <w:sz w:val="16"/>
                <w:szCs w:val="16"/>
              </w:rPr>
            </w:pP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1</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w:t>
            </w:r>
            <w:proofErr w:type="spellStart"/>
            <w:r w:rsidRPr="00E06EA7">
              <w:rPr>
                <w:rFonts w:ascii="Arial" w:hAnsi="Arial" w:cs="Arial"/>
                <w:sz w:val="16"/>
                <w:szCs w:val="16"/>
              </w:rPr>
              <w:t>Чо</w:t>
            </w:r>
            <w:proofErr w:type="spellEnd"/>
            <w:r w:rsidRPr="00E06EA7">
              <w:rPr>
                <w:rFonts w:ascii="Arial" w:hAnsi="Arial" w:cs="Arial"/>
                <w:sz w:val="16"/>
                <w:szCs w:val="16"/>
              </w:rPr>
              <w:t>/</w:t>
            </w:r>
            <w:proofErr w:type="spellStart"/>
            <w:r w:rsidRPr="00E06EA7">
              <w:rPr>
                <w:rFonts w:ascii="Arial" w:hAnsi="Arial" w:cs="Arial"/>
                <w:sz w:val="16"/>
                <w:szCs w:val="16"/>
              </w:rPr>
              <w:t>Чоб</w:t>
            </w:r>
            <w:proofErr w:type="spellEnd"/>
            <w:proofErr w:type="gramStart"/>
            <w:r w:rsidRPr="00E06EA7">
              <w:rPr>
                <w:rFonts w:ascii="Arial" w:hAnsi="Arial" w:cs="Arial"/>
                <w:sz w:val="16"/>
                <w:szCs w:val="16"/>
              </w:rPr>
              <w:t>)х</w:t>
            </w:r>
            <w:proofErr w:type="gramEnd"/>
            <w:r w:rsidRPr="00E06EA7">
              <w:rPr>
                <w:rFonts w:ascii="Arial" w:hAnsi="Arial" w:cs="Arial"/>
                <w:sz w:val="16"/>
                <w:szCs w:val="16"/>
              </w:rPr>
              <w:t>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 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w:t>
            </w:r>
            <w:proofErr w:type="gramStart"/>
            <w:r w:rsidRPr="00E06EA7">
              <w:rPr>
                <w:rFonts w:ascii="Arial" w:hAnsi="Arial" w:cs="Arial"/>
                <w:sz w:val="16"/>
                <w:szCs w:val="16"/>
              </w:rPr>
              <w:t>о</w:t>
            </w:r>
            <w:proofErr w:type="spellEnd"/>
            <w:r w:rsidRPr="00E06EA7">
              <w:rPr>
                <w:rFonts w:ascii="Arial" w:hAnsi="Arial" w:cs="Arial"/>
                <w:sz w:val="16"/>
                <w:szCs w:val="16"/>
              </w:rPr>
              <w:t>-</w:t>
            </w:r>
            <w:proofErr w:type="gramEnd"/>
            <w:r w:rsidRPr="00E06EA7">
              <w:rPr>
                <w:rFonts w:ascii="Arial" w:hAnsi="Arial" w:cs="Arial"/>
                <w:sz w:val="16"/>
                <w:szCs w:val="16"/>
              </w:rPr>
              <w:t xml:space="preserve"> численность охваченных организованным отдыхом в период летних каникул;</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w:t>
            </w:r>
            <w:proofErr w:type="gramStart"/>
            <w:r w:rsidRPr="00E06EA7">
              <w:rPr>
                <w:rFonts w:ascii="Arial" w:hAnsi="Arial" w:cs="Arial"/>
                <w:sz w:val="16"/>
                <w:szCs w:val="16"/>
              </w:rPr>
              <w:t>б</w:t>
            </w:r>
            <w:proofErr w:type="spellEnd"/>
            <w:r w:rsidRPr="00E06EA7">
              <w:rPr>
                <w:rFonts w:ascii="Arial" w:hAnsi="Arial" w:cs="Arial"/>
                <w:sz w:val="16"/>
                <w:szCs w:val="16"/>
              </w:rPr>
              <w:t>-</w:t>
            </w:r>
            <w:proofErr w:type="gramEnd"/>
            <w:r w:rsidRPr="00E06EA7">
              <w:rPr>
                <w:rFonts w:ascii="Arial" w:hAnsi="Arial" w:cs="Arial"/>
                <w:sz w:val="16"/>
                <w:szCs w:val="16"/>
              </w:rPr>
              <w:t xml:space="preserve"> общая численность обучающихся Благодарненского городского округа Ставропольского края</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2</w:t>
            </w:r>
          </w:p>
        </w:tc>
        <w:tc>
          <w:tcPr>
            <w:tcW w:w="2720" w:type="dxa"/>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w:t>
            </w:r>
            <w:proofErr w:type="spellStart"/>
            <w:proofErr w:type="gramStart"/>
            <w:r w:rsidRPr="00E06EA7">
              <w:rPr>
                <w:rFonts w:ascii="Arial" w:hAnsi="Arial" w:cs="Arial"/>
                <w:sz w:val="16"/>
                <w:szCs w:val="16"/>
              </w:rPr>
              <w:t>Чт</w:t>
            </w:r>
            <w:proofErr w:type="spellEnd"/>
            <w:proofErr w:type="gramEnd"/>
            <w:r w:rsidRPr="00E06EA7">
              <w:rPr>
                <w:rFonts w:ascii="Arial" w:hAnsi="Arial" w:cs="Arial"/>
                <w:sz w:val="16"/>
                <w:szCs w:val="16"/>
              </w:rPr>
              <w:t>/</w:t>
            </w:r>
            <w:proofErr w:type="spellStart"/>
            <w:r w:rsidRPr="00E06EA7">
              <w:rPr>
                <w:rFonts w:ascii="Arial" w:hAnsi="Arial" w:cs="Arial"/>
                <w:sz w:val="16"/>
                <w:szCs w:val="16"/>
              </w:rPr>
              <w:t>Чоб</w:t>
            </w:r>
            <w:proofErr w:type="spellEnd"/>
            <w:r w:rsidRPr="00E06EA7">
              <w:rPr>
                <w:rFonts w:ascii="Arial" w:hAnsi="Arial" w:cs="Arial"/>
                <w:sz w:val="16"/>
                <w:szCs w:val="16"/>
              </w:rPr>
              <w:t>) х100%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   Д-доля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9B7895" w:rsidRPr="00E06EA7" w:rsidRDefault="009B7895" w:rsidP="008859CD">
            <w:pPr>
              <w:spacing w:line="180" w:lineRule="exact"/>
              <w:jc w:val="both"/>
              <w:rPr>
                <w:rFonts w:ascii="Arial" w:hAnsi="Arial" w:cs="Arial"/>
                <w:sz w:val="16"/>
                <w:szCs w:val="16"/>
              </w:rPr>
            </w:pPr>
            <w:proofErr w:type="spellStart"/>
            <w:proofErr w:type="gramStart"/>
            <w:r w:rsidRPr="00E06EA7">
              <w:rPr>
                <w:rFonts w:ascii="Arial" w:hAnsi="Arial" w:cs="Arial"/>
                <w:sz w:val="16"/>
                <w:szCs w:val="16"/>
              </w:rPr>
              <w:t>Чт</w:t>
            </w:r>
            <w:proofErr w:type="spellEnd"/>
            <w:proofErr w:type="gramEnd"/>
            <w:r w:rsidRPr="00E06EA7">
              <w:rPr>
                <w:rFonts w:ascii="Arial" w:hAnsi="Arial" w:cs="Arial"/>
                <w:sz w:val="16"/>
                <w:szCs w:val="16"/>
              </w:rPr>
              <w:t xml:space="preserve"> - численность детей, трудоустроенных   в период летних каникул;</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Чоб</w:t>
            </w:r>
            <w:proofErr w:type="spellEnd"/>
            <w:r w:rsidRPr="00E06EA7">
              <w:rPr>
                <w:rFonts w:ascii="Arial" w:hAnsi="Arial" w:cs="Arial"/>
                <w:sz w:val="16"/>
                <w:szCs w:val="16"/>
              </w:rPr>
              <w:t xml:space="preserve"> - общая численность </w:t>
            </w:r>
            <w:proofErr w:type="gramStart"/>
            <w:r w:rsidRPr="00E06EA7">
              <w:rPr>
                <w:rFonts w:ascii="Arial" w:hAnsi="Arial" w:cs="Arial"/>
                <w:sz w:val="16"/>
                <w:szCs w:val="16"/>
              </w:rPr>
              <w:t>обучающихся</w:t>
            </w:r>
            <w:proofErr w:type="gramEnd"/>
            <w:r w:rsidRPr="00E06EA7">
              <w:rPr>
                <w:rFonts w:ascii="Arial" w:hAnsi="Arial" w:cs="Arial"/>
                <w:sz w:val="16"/>
                <w:szCs w:val="16"/>
              </w:rPr>
              <w:t xml:space="preserve"> Благодарненского городского округа Ставропольского края</w:t>
            </w:r>
          </w:p>
        </w:tc>
        <w:tc>
          <w:tcPr>
            <w:tcW w:w="1134" w:type="dxa"/>
          </w:tcPr>
          <w:p w:rsidR="009B7895" w:rsidRPr="00E06EA7" w:rsidRDefault="009B7895" w:rsidP="008859CD">
            <w:pPr>
              <w:spacing w:line="180" w:lineRule="exact"/>
              <w:ind w:left="57"/>
              <w:rPr>
                <w:rFonts w:ascii="Arial" w:hAnsi="Arial" w:cs="Arial"/>
                <w:sz w:val="16"/>
                <w:szCs w:val="16"/>
              </w:rPr>
            </w:pPr>
            <w:r w:rsidRPr="00E06EA7">
              <w:rPr>
                <w:rFonts w:ascii="Arial" w:hAnsi="Arial" w:cs="Arial"/>
                <w:sz w:val="16"/>
                <w:szCs w:val="16"/>
              </w:rPr>
              <w:t>ежегодно</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3</w:t>
            </w:r>
          </w:p>
        </w:tc>
        <w:tc>
          <w:tcPr>
            <w:tcW w:w="2720" w:type="dxa"/>
          </w:tcPr>
          <w:p w:rsidR="009B7895" w:rsidRPr="00E06EA7" w:rsidRDefault="009B7895" w:rsidP="008859CD">
            <w:pPr>
              <w:pStyle w:val="ConsPlusNonformat"/>
              <w:widowControl/>
              <w:spacing w:line="180" w:lineRule="exact"/>
              <w:rPr>
                <w:rFonts w:ascii="Arial" w:hAnsi="Arial" w:cs="Arial"/>
                <w:sz w:val="16"/>
                <w:szCs w:val="16"/>
              </w:rPr>
            </w:pPr>
            <w:r w:rsidRPr="00E06EA7">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округа</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w:t>
            </w:r>
            <w:proofErr w:type="spellStart"/>
            <w:r w:rsidRPr="00E06EA7">
              <w:rPr>
                <w:rFonts w:ascii="Arial" w:hAnsi="Arial" w:cs="Arial"/>
                <w:sz w:val="16"/>
                <w:szCs w:val="16"/>
              </w:rPr>
              <w:t>Чм</w:t>
            </w:r>
            <w:proofErr w:type="spellEnd"/>
            <w:r w:rsidRPr="00E06EA7">
              <w:rPr>
                <w:rFonts w:ascii="Arial" w:hAnsi="Arial" w:cs="Arial"/>
                <w:sz w:val="16"/>
                <w:szCs w:val="16"/>
              </w:rPr>
              <w:t>/</w:t>
            </w:r>
            <w:proofErr w:type="spellStart"/>
            <w:r w:rsidRPr="00E06EA7">
              <w:rPr>
                <w:rFonts w:ascii="Arial" w:hAnsi="Arial" w:cs="Arial"/>
                <w:sz w:val="16"/>
                <w:szCs w:val="16"/>
              </w:rPr>
              <w:t>Коб</w:t>
            </w:r>
            <w:proofErr w:type="spellEnd"/>
            <w:r w:rsidRPr="00E06EA7">
              <w:rPr>
                <w:rFonts w:ascii="Arial" w:hAnsi="Arial" w:cs="Arial"/>
                <w:sz w:val="16"/>
                <w:szCs w:val="16"/>
              </w:rPr>
              <w:t>) х100%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   Д - доля молодых граждан, задействованных в мероприятиях по реализации молодежной политики в общем количестве молодых граждан округа;</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Чм</w:t>
            </w:r>
            <w:proofErr w:type="spellEnd"/>
            <w:r w:rsidRPr="00E06EA7">
              <w:rPr>
                <w:rFonts w:ascii="Arial" w:hAnsi="Arial" w:cs="Arial"/>
                <w:sz w:val="16"/>
                <w:szCs w:val="16"/>
              </w:rPr>
              <w:t xml:space="preserve"> – численность молодых граждан, задействованных в мероприятиях по реализации молодежной политики;</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Коб</w:t>
            </w:r>
            <w:proofErr w:type="spellEnd"/>
            <w:r w:rsidRPr="00E06EA7">
              <w:rPr>
                <w:rFonts w:ascii="Arial" w:hAnsi="Arial" w:cs="Arial"/>
                <w:sz w:val="16"/>
                <w:szCs w:val="16"/>
              </w:rPr>
              <w:t xml:space="preserve"> - общее количество молодых граждан округа</w:t>
            </w:r>
          </w:p>
        </w:tc>
        <w:tc>
          <w:tcPr>
            <w:tcW w:w="1134" w:type="dxa"/>
          </w:tcPr>
          <w:p w:rsidR="009B7895" w:rsidRPr="00E06EA7" w:rsidRDefault="009B7895" w:rsidP="008859CD">
            <w:pPr>
              <w:spacing w:line="180" w:lineRule="exact"/>
              <w:rPr>
                <w:rFonts w:ascii="Arial" w:hAnsi="Arial" w:cs="Arial"/>
                <w:sz w:val="16"/>
                <w:szCs w:val="16"/>
              </w:rPr>
            </w:pPr>
            <w:r w:rsidRPr="00E06EA7">
              <w:rPr>
                <w:rFonts w:ascii="Arial" w:hAnsi="Arial" w:cs="Arial"/>
                <w:sz w:val="16"/>
                <w:szCs w:val="16"/>
              </w:rPr>
              <w:t>по итогам отчетного года</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4</w:t>
            </w:r>
          </w:p>
        </w:tc>
        <w:tc>
          <w:tcPr>
            <w:tcW w:w="2720" w:type="dxa"/>
          </w:tcPr>
          <w:p w:rsidR="009B7895" w:rsidRPr="00E06EA7" w:rsidRDefault="009B7895" w:rsidP="008859CD">
            <w:pPr>
              <w:spacing w:line="180" w:lineRule="exact"/>
              <w:rPr>
                <w:rFonts w:ascii="Arial" w:hAnsi="Arial" w:cs="Arial"/>
                <w:sz w:val="16"/>
                <w:szCs w:val="16"/>
              </w:rPr>
            </w:pPr>
            <w:r w:rsidRPr="00E06EA7">
              <w:rPr>
                <w:rFonts w:ascii="Arial" w:hAnsi="Arial" w:cs="Arial"/>
                <w:sz w:val="16"/>
                <w:szCs w:val="16"/>
              </w:rPr>
              <w:t>Доля молодых граждан, задействованных в мероприятиях по работе с инициативной и талантливой молодежью округа, в общем количестве молодых граждан округа</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w:t>
            </w:r>
            <w:proofErr w:type="spellStart"/>
            <w:r w:rsidRPr="00E06EA7">
              <w:rPr>
                <w:rFonts w:ascii="Arial" w:hAnsi="Arial" w:cs="Arial"/>
                <w:sz w:val="16"/>
                <w:szCs w:val="16"/>
              </w:rPr>
              <w:t>Чм</w:t>
            </w:r>
            <w:proofErr w:type="spellEnd"/>
            <w:r w:rsidRPr="00E06EA7">
              <w:rPr>
                <w:rFonts w:ascii="Arial" w:hAnsi="Arial" w:cs="Arial"/>
                <w:sz w:val="16"/>
                <w:szCs w:val="16"/>
              </w:rPr>
              <w:t>/</w:t>
            </w:r>
            <w:proofErr w:type="spellStart"/>
            <w:r w:rsidRPr="00E06EA7">
              <w:rPr>
                <w:rFonts w:ascii="Arial" w:hAnsi="Arial" w:cs="Arial"/>
                <w:sz w:val="16"/>
                <w:szCs w:val="16"/>
              </w:rPr>
              <w:t>Коб</w:t>
            </w:r>
            <w:proofErr w:type="spellEnd"/>
            <w:r w:rsidRPr="00E06EA7">
              <w:rPr>
                <w:rFonts w:ascii="Arial" w:hAnsi="Arial" w:cs="Arial"/>
                <w:sz w:val="16"/>
                <w:szCs w:val="16"/>
              </w:rPr>
              <w:t>) х100%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   Д - доля молодых граждан, задействованных по работе с инициативной и талантливой молодежью округа, в общем количестве молодых граждан округа;</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Чм</w:t>
            </w:r>
            <w:proofErr w:type="spellEnd"/>
            <w:r w:rsidRPr="00E06EA7">
              <w:rPr>
                <w:rFonts w:ascii="Arial" w:hAnsi="Arial" w:cs="Arial"/>
                <w:sz w:val="16"/>
                <w:szCs w:val="16"/>
              </w:rPr>
              <w:t xml:space="preserve"> – численность молодых граждан, задействованных по работе с инициативной и талантливой молодежью округа;</w:t>
            </w:r>
          </w:p>
          <w:p w:rsidR="009B7895" w:rsidRPr="00E06EA7" w:rsidRDefault="009B7895" w:rsidP="008859CD">
            <w:pPr>
              <w:spacing w:line="180" w:lineRule="exact"/>
              <w:rPr>
                <w:rFonts w:ascii="Arial" w:hAnsi="Arial" w:cs="Arial"/>
                <w:sz w:val="16"/>
                <w:szCs w:val="16"/>
              </w:rPr>
            </w:pPr>
            <w:proofErr w:type="spellStart"/>
            <w:r w:rsidRPr="00E06EA7">
              <w:rPr>
                <w:rFonts w:ascii="Arial" w:hAnsi="Arial" w:cs="Arial"/>
                <w:sz w:val="16"/>
                <w:szCs w:val="16"/>
              </w:rPr>
              <w:t>Коб</w:t>
            </w:r>
            <w:proofErr w:type="spellEnd"/>
            <w:r w:rsidRPr="00E06EA7">
              <w:rPr>
                <w:rFonts w:ascii="Arial" w:hAnsi="Arial" w:cs="Arial"/>
                <w:sz w:val="16"/>
                <w:szCs w:val="16"/>
              </w:rPr>
              <w:t xml:space="preserve"> - общее количество молодых граждан округа</w:t>
            </w:r>
          </w:p>
        </w:tc>
        <w:tc>
          <w:tcPr>
            <w:tcW w:w="1134"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по итогам отчетного года</w:t>
            </w:r>
          </w:p>
        </w:tc>
      </w:tr>
      <w:tr w:rsidR="009B7895" w:rsidRPr="00E06EA7" w:rsidTr="007B5E35">
        <w:trPr>
          <w:cantSplit/>
        </w:trPr>
        <w:tc>
          <w:tcPr>
            <w:tcW w:w="595" w:type="dxa"/>
            <w:gridSpan w:val="2"/>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5</w:t>
            </w:r>
          </w:p>
        </w:tc>
        <w:tc>
          <w:tcPr>
            <w:tcW w:w="2720" w:type="dxa"/>
          </w:tcPr>
          <w:p w:rsidR="009B7895" w:rsidRPr="00E06EA7" w:rsidRDefault="009B7895" w:rsidP="008859CD">
            <w:pPr>
              <w:pStyle w:val="ConsPlusNonformat"/>
              <w:widowControl/>
              <w:spacing w:line="180" w:lineRule="exact"/>
              <w:jc w:val="both"/>
              <w:rPr>
                <w:rFonts w:ascii="Arial" w:hAnsi="Arial" w:cs="Arial"/>
                <w:sz w:val="16"/>
                <w:szCs w:val="16"/>
              </w:rPr>
            </w:pPr>
            <w:r w:rsidRPr="00E06EA7">
              <w:rPr>
                <w:rFonts w:ascii="Arial" w:hAnsi="Arial" w:cs="Arial"/>
                <w:sz w:val="16"/>
                <w:szCs w:val="16"/>
              </w:rPr>
              <w:t>Доля молодых граждан, принимающих участие в волонтерском движении, в общем количестве молодых граждан округа</w:t>
            </w:r>
          </w:p>
        </w:tc>
        <w:tc>
          <w:tcPr>
            <w:tcW w:w="850"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процент</w:t>
            </w:r>
          </w:p>
        </w:tc>
        <w:tc>
          <w:tcPr>
            <w:tcW w:w="5245" w:type="dxa"/>
            <w:gridSpan w:val="2"/>
          </w:tcPr>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Д=(</w:t>
            </w:r>
            <w:proofErr w:type="spellStart"/>
            <w:r w:rsidRPr="00E06EA7">
              <w:rPr>
                <w:rFonts w:ascii="Arial" w:hAnsi="Arial" w:cs="Arial"/>
                <w:sz w:val="16"/>
                <w:szCs w:val="16"/>
              </w:rPr>
              <w:t>Чв</w:t>
            </w:r>
            <w:proofErr w:type="spellEnd"/>
            <w:r w:rsidRPr="00E06EA7">
              <w:rPr>
                <w:rFonts w:ascii="Arial" w:hAnsi="Arial" w:cs="Arial"/>
                <w:sz w:val="16"/>
                <w:szCs w:val="16"/>
              </w:rPr>
              <w:t>/</w:t>
            </w:r>
            <w:proofErr w:type="spellStart"/>
            <w:r w:rsidRPr="00E06EA7">
              <w:rPr>
                <w:rFonts w:ascii="Arial" w:hAnsi="Arial" w:cs="Arial"/>
                <w:sz w:val="16"/>
                <w:szCs w:val="16"/>
              </w:rPr>
              <w:t>Коб</w:t>
            </w:r>
            <w:proofErr w:type="spellEnd"/>
            <w:r w:rsidRPr="00E06EA7">
              <w:rPr>
                <w:rFonts w:ascii="Arial" w:hAnsi="Arial" w:cs="Arial"/>
                <w:sz w:val="16"/>
                <w:szCs w:val="16"/>
              </w:rPr>
              <w:t>) х100%</w:t>
            </w:r>
          </w:p>
          <w:p w:rsidR="009B7895" w:rsidRPr="00E06EA7" w:rsidRDefault="009B7895" w:rsidP="008859CD">
            <w:pPr>
              <w:spacing w:line="180" w:lineRule="exact"/>
              <w:jc w:val="both"/>
              <w:rPr>
                <w:rFonts w:ascii="Arial" w:hAnsi="Arial" w:cs="Arial"/>
                <w:sz w:val="16"/>
                <w:szCs w:val="16"/>
              </w:rPr>
            </w:pPr>
            <w:r w:rsidRPr="00E06EA7">
              <w:rPr>
                <w:rFonts w:ascii="Arial" w:hAnsi="Arial" w:cs="Arial"/>
                <w:sz w:val="16"/>
                <w:szCs w:val="16"/>
              </w:rPr>
              <w:t xml:space="preserve">   Д - молодых граждан, принимающих участие в волонтерском движении, в общем количестве молодых граждан округа;</w:t>
            </w:r>
          </w:p>
          <w:p w:rsidR="009B7895" w:rsidRPr="00E06EA7" w:rsidRDefault="009B7895" w:rsidP="008859CD">
            <w:pPr>
              <w:spacing w:line="180" w:lineRule="exact"/>
              <w:jc w:val="both"/>
              <w:rPr>
                <w:rFonts w:ascii="Arial" w:hAnsi="Arial" w:cs="Arial"/>
                <w:sz w:val="16"/>
                <w:szCs w:val="16"/>
              </w:rPr>
            </w:pPr>
            <w:proofErr w:type="spellStart"/>
            <w:r w:rsidRPr="00E06EA7">
              <w:rPr>
                <w:rFonts w:ascii="Arial" w:hAnsi="Arial" w:cs="Arial"/>
                <w:sz w:val="16"/>
                <w:szCs w:val="16"/>
              </w:rPr>
              <w:t>Чв</w:t>
            </w:r>
            <w:proofErr w:type="spellEnd"/>
            <w:r w:rsidRPr="00E06EA7">
              <w:rPr>
                <w:rFonts w:ascii="Arial" w:hAnsi="Arial" w:cs="Arial"/>
                <w:sz w:val="16"/>
                <w:szCs w:val="16"/>
              </w:rPr>
              <w:t xml:space="preserve"> – численность молодых граждан, принимающих участие в волонтерском движении;</w:t>
            </w:r>
          </w:p>
          <w:p w:rsidR="009B7895" w:rsidRPr="00E06EA7" w:rsidRDefault="009B7895" w:rsidP="008859CD">
            <w:pPr>
              <w:spacing w:line="180" w:lineRule="exact"/>
              <w:rPr>
                <w:rFonts w:ascii="Arial" w:hAnsi="Arial" w:cs="Arial"/>
                <w:sz w:val="16"/>
                <w:szCs w:val="16"/>
              </w:rPr>
            </w:pPr>
            <w:proofErr w:type="spellStart"/>
            <w:r w:rsidRPr="00E06EA7">
              <w:rPr>
                <w:rFonts w:ascii="Arial" w:hAnsi="Arial" w:cs="Arial"/>
                <w:sz w:val="16"/>
                <w:szCs w:val="16"/>
              </w:rPr>
              <w:t>Коб</w:t>
            </w:r>
            <w:proofErr w:type="spellEnd"/>
            <w:r w:rsidRPr="00E06EA7">
              <w:rPr>
                <w:rFonts w:ascii="Arial" w:hAnsi="Arial" w:cs="Arial"/>
                <w:sz w:val="16"/>
                <w:szCs w:val="16"/>
              </w:rPr>
              <w:t xml:space="preserve"> - общее количество молодых граждан округа</w:t>
            </w:r>
          </w:p>
        </w:tc>
        <w:tc>
          <w:tcPr>
            <w:tcW w:w="1134" w:type="dxa"/>
          </w:tcPr>
          <w:p w:rsidR="009B7895" w:rsidRPr="00E06EA7" w:rsidRDefault="009B7895" w:rsidP="008859CD">
            <w:pPr>
              <w:spacing w:line="180" w:lineRule="exact"/>
              <w:jc w:val="center"/>
              <w:rPr>
                <w:rFonts w:ascii="Arial" w:hAnsi="Arial" w:cs="Arial"/>
                <w:sz w:val="16"/>
                <w:szCs w:val="16"/>
              </w:rPr>
            </w:pPr>
            <w:r w:rsidRPr="00E06EA7">
              <w:rPr>
                <w:rFonts w:ascii="Arial" w:hAnsi="Arial" w:cs="Arial"/>
                <w:sz w:val="16"/>
                <w:szCs w:val="16"/>
              </w:rPr>
              <w:t>по итогам отчетного года</w:t>
            </w:r>
          </w:p>
        </w:tc>
      </w:tr>
    </w:tbl>
    <w:p w:rsidR="009B7895" w:rsidRDefault="009B7895" w:rsidP="009B7895">
      <w:pPr>
        <w:pStyle w:val="ConsPlusNormal"/>
        <w:spacing w:line="180" w:lineRule="exact"/>
        <w:ind w:right="-1" w:firstLine="0"/>
        <w:jc w:val="both"/>
        <w:rPr>
          <w:sz w:val="16"/>
          <w:szCs w:val="16"/>
        </w:rPr>
      </w:pPr>
    </w:p>
    <w:p w:rsidR="009B7895" w:rsidRDefault="009B7895" w:rsidP="009B7895">
      <w:pPr>
        <w:pStyle w:val="ConsPlusNormal"/>
        <w:spacing w:line="180" w:lineRule="exact"/>
        <w:ind w:right="-1" w:firstLine="0"/>
        <w:jc w:val="both"/>
        <w:rPr>
          <w:sz w:val="16"/>
          <w:szCs w:val="16"/>
        </w:rPr>
      </w:pPr>
    </w:p>
    <w:p w:rsidR="007B5E35" w:rsidRPr="00E06EA7" w:rsidRDefault="007B5E35" w:rsidP="007B5E35">
      <w:pPr>
        <w:widowControl w:val="0"/>
        <w:autoSpaceDE w:val="0"/>
        <w:autoSpaceDN w:val="0"/>
        <w:adjustRightInd w:val="0"/>
        <w:rPr>
          <w:rFonts w:ascii="Arial" w:hAnsi="Arial" w:cs="Arial"/>
          <w:sz w:val="16"/>
          <w:szCs w:val="16"/>
        </w:rPr>
      </w:pPr>
      <w:r w:rsidRPr="00E06EA7">
        <w:rPr>
          <w:rFonts w:ascii="Arial" w:hAnsi="Arial" w:cs="Arial"/>
          <w:sz w:val="16"/>
          <w:szCs w:val="16"/>
        </w:rPr>
        <w:t>Используемые сокращения:</w:t>
      </w:r>
    </w:p>
    <w:p w:rsidR="007B5E35" w:rsidRPr="00E06EA7" w:rsidRDefault="007B5E35" w:rsidP="007B5E35">
      <w:pPr>
        <w:widowControl w:val="0"/>
        <w:autoSpaceDE w:val="0"/>
        <w:autoSpaceDN w:val="0"/>
        <w:adjustRightInd w:val="0"/>
        <w:rPr>
          <w:rFonts w:ascii="Arial" w:hAnsi="Arial" w:cs="Arial"/>
          <w:sz w:val="16"/>
          <w:szCs w:val="16"/>
        </w:rPr>
      </w:pPr>
    </w:p>
    <w:tbl>
      <w:tblPr>
        <w:tblW w:w="0" w:type="auto"/>
        <w:tblInd w:w="-34" w:type="dxa"/>
        <w:tblLook w:val="00A0"/>
      </w:tblPr>
      <w:tblGrid>
        <w:gridCol w:w="2802"/>
        <w:gridCol w:w="7830"/>
      </w:tblGrid>
      <w:tr w:rsidR="007B5E35" w:rsidRPr="00E06EA7" w:rsidTr="007B5E35">
        <w:tc>
          <w:tcPr>
            <w:tcW w:w="2802" w:type="dxa"/>
          </w:tcPr>
          <w:p w:rsidR="007B5E35" w:rsidRPr="00E06EA7" w:rsidRDefault="007B5E35" w:rsidP="005B5550">
            <w:pPr>
              <w:widowControl w:val="0"/>
              <w:autoSpaceDE w:val="0"/>
              <w:autoSpaceDN w:val="0"/>
              <w:adjustRightInd w:val="0"/>
              <w:rPr>
                <w:rFonts w:ascii="Arial" w:hAnsi="Arial" w:cs="Arial"/>
                <w:sz w:val="16"/>
                <w:szCs w:val="16"/>
              </w:rPr>
            </w:pPr>
            <w:r w:rsidRPr="00E06EA7">
              <w:rPr>
                <w:rFonts w:ascii="Arial" w:hAnsi="Arial" w:cs="Arial"/>
                <w:sz w:val="16"/>
                <w:szCs w:val="16"/>
              </w:rPr>
              <w:t>АБГО СК</w:t>
            </w:r>
          </w:p>
        </w:tc>
        <w:tc>
          <w:tcPr>
            <w:tcW w:w="7830" w:type="dxa"/>
          </w:tcPr>
          <w:p w:rsidR="007B5E35" w:rsidRPr="00E06EA7" w:rsidRDefault="007B5E35" w:rsidP="005B5550">
            <w:pPr>
              <w:widowControl w:val="0"/>
              <w:autoSpaceDE w:val="0"/>
              <w:autoSpaceDN w:val="0"/>
              <w:adjustRightInd w:val="0"/>
              <w:rPr>
                <w:rFonts w:ascii="Arial" w:hAnsi="Arial" w:cs="Arial"/>
                <w:sz w:val="16"/>
                <w:szCs w:val="16"/>
              </w:rPr>
            </w:pPr>
            <w:r w:rsidRPr="00E06EA7">
              <w:rPr>
                <w:rFonts w:ascii="Arial" w:hAnsi="Arial" w:cs="Arial"/>
                <w:sz w:val="16"/>
                <w:szCs w:val="16"/>
              </w:rPr>
              <w:t>администрация Благодарненского городского округа Ставропольского края;</w:t>
            </w:r>
          </w:p>
        </w:tc>
      </w:tr>
      <w:tr w:rsidR="007B5E35" w:rsidRPr="00E06EA7" w:rsidTr="007B5E35">
        <w:tc>
          <w:tcPr>
            <w:tcW w:w="2802" w:type="dxa"/>
          </w:tcPr>
          <w:p w:rsidR="007B5E35" w:rsidRPr="00E06EA7" w:rsidRDefault="007B5E35" w:rsidP="005B5550">
            <w:pPr>
              <w:widowControl w:val="0"/>
              <w:autoSpaceDE w:val="0"/>
              <w:autoSpaceDN w:val="0"/>
              <w:adjustRightInd w:val="0"/>
              <w:rPr>
                <w:rFonts w:ascii="Arial" w:hAnsi="Arial" w:cs="Arial"/>
                <w:sz w:val="16"/>
                <w:szCs w:val="16"/>
              </w:rPr>
            </w:pPr>
            <w:r w:rsidRPr="00E06EA7">
              <w:rPr>
                <w:rFonts w:ascii="Arial" w:hAnsi="Arial" w:cs="Arial"/>
                <w:sz w:val="16"/>
                <w:szCs w:val="16"/>
              </w:rPr>
              <w:t>управление образования и молодежной политики</w:t>
            </w:r>
          </w:p>
        </w:tc>
        <w:tc>
          <w:tcPr>
            <w:tcW w:w="7830" w:type="dxa"/>
          </w:tcPr>
          <w:p w:rsidR="007B5E35" w:rsidRPr="00E06EA7" w:rsidRDefault="007B5E35" w:rsidP="005B5550">
            <w:pPr>
              <w:jc w:val="both"/>
              <w:rPr>
                <w:rFonts w:ascii="Arial" w:hAnsi="Arial" w:cs="Arial"/>
                <w:sz w:val="16"/>
                <w:szCs w:val="16"/>
              </w:rPr>
            </w:pPr>
            <w:r w:rsidRPr="00E06EA7">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r>
    </w:tbl>
    <w:p w:rsidR="007B5E35" w:rsidRDefault="007B5E35" w:rsidP="007B5E35">
      <w:pPr>
        <w:rPr>
          <w:rFonts w:ascii="Arial" w:hAnsi="Arial" w:cs="Arial"/>
          <w:sz w:val="16"/>
          <w:szCs w:val="16"/>
        </w:rPr>
      </w:pPr>
    </w:p>
    <w:p w:rsidR="003D0CC9" w:rsidRDefault="003D0CC9" w:rsidP="007B5E35">
      <w:pPr>
        <w:rPr>
          <w:rFonts w:ascii="Arial" w:hAnsi="Arial" w:cs="Arial"/>
          <w:sz w:val="16"/>
          <w:szCs w:val="16"/>
        </w:rPr>
      </w:pPr>
    </w:p>
    <w:p w:rsidR="007B5E35" w:rsidRDefault="007B5E35" w:rsidP="009B7895">
      <w:pPr>
        <w:pStyle w:val="ConsPlusNormal"/>
        <w:spacing w:line="180" w:lineRule="exact"/>
        <w:ind w:right="-1" w:firstLine="0"/>
        <w:jc w:val="both"/>
        <w:rPr>
          <w:sz w:val="16"/>
          <w:szCs w:val="16"/>
        </w:rPr>
      </w:pPr>
    </w:p>
    <w:p w:rsidR="003D0CC9" w:rsidRDefault="003D0CC9" w:rsidP="009B7895">
      <w:pPr>
        <w:pStyle w:val="ConsPlusNormal"/>
        <w:spacing w:line="180" w:lineRule="exact"/>
        <w:ind w:right="-1" w:firstLine="0"/>
        <w:jc w:val="both"/>
        <w:rPr>
          <w:sz w:val="16"/>
          <w:szCs w:val="16"/>
        </w:rPr>
        <w:sectPr w:rsidR="003D0CC9" w:rsidSect="009B7895">
          <w:type w:val="continuous"/>
          <w:pgSz w:w="11905" w:h="16838"/>
          <w:pgMar w:top="1134" w:right="423" w:bottom="1134" w:left="993" w:header="720" w:footer="720" w:gutter="0"/>
          <w:cols w:space="851"/>
          <w:noEndnote/>
          <w:titlePg/>
          <w:docGrid w:linePitch="381"/>
        </w:sectPr>
      </w:pPr>
    </w:p>
    <w:p w:rsidR="008859CD" w:rsidRDefault="008859CD" w:rsidP="003D0CC9">
      <w:pPr>
        <w:tabs>
          <w:tab w:val="left" w:pos="7230"/>
        </w:tabs>
        <w:jc w:val="center"/>
        <w:rPr>
          <w:rFonts w:ascii="Arial" w:hAnsi="Arial" w:cs="Arial"/>
          <w:b/>
          <w:sz w:val="16"/>
          <w:szCs w:val="16"/>
        </w:rPr>
      </w:pPr>
    </w:p>
    <w:p w:rsidR="008859CD" w:rsidRDefault="008859CD" w:rsidP="003D0CC9">
      <w:pPr>
        <w:tabs>
          <w:tab w:val="left" w:pos="7230"/>
        </w:tabs>
        <w:jc w:val="center"/>
        <w:rPr>
          <w:rFonts w:ascii="Arial" w:hAnsi="Arial" w:cs="Arial"/>
          <w:b/>
          <w:sz w:val="16"/>
          <w:szCs w:val="16"/>
        </w:rPr>
      </w:pPr>
    </w:p>
    <w:p w:rsidR="008859CD" w:rsidRDefault="008859CD" w:rsidP="003D0CC9">
      <w:pPr>
        <w:tabs>
          <w:tab w:val="left" w:pos="7230"/>
        </w:tabs>
        <w:jc w:val="center"/>
        <w:rPr>
          <w:rFonts w:ascii="Arial" w:hAnsi="Arial" w:cs="Arial"/>
          <w:b/>
          <w:sz w:val="16"/>
          <w:szCs w:val="16"/>
        </w:rPr>
      </w:pPr>
    </w:p>
    <w:p w:rsidR="008859CD" w:rsidRDefault="008859CD" w:rsidP="003D0CC9">
      <w:pPr>
        <w:tabs>
          <w:tab w:val="left" w:pos="7230"/>
        </w:tabs>
        <w:jc w:val="center"/>
        <w:rPr>
          <w:rFonts w:ascii="Arial" w:hAnsi="Arial" w:cs="Arial"/>
          <w:b/>
          <w:sz w:val="16"/>
          <w:szCs w:val="16"/>
        </w:rPr>
      </w:pPr>
    </w:p>
    <w:p w:rsidR="003D0CC9" w:rsidRPr="003D0CC9" w:rsidRDefault="003D0CC9" w:rsidP="003D0CC9">
      <w:pPr>
        <w:tabs>
          <w:tab w:val="left" w:pos="7230"/>
        </w:tabs>
        <w:jc w:val="center"/>
        <w:rPr>
          <w:rFonts w:ascii="Arial" w:hAnsi="Arial" w:cs="Arial"/>
          <w:b/>
          <w:sz w:val="16"/>
          <w:szCs w:val="16"/>
        </w:rPr>
      </w:pPr>
      <w:r w:rsidRPr="003D0CC9">
        <w:rPr>
          <w:rFonts w:ascii="Arial" w:hAnsi="Arial" w:cs="Arial"/>
          <w:b/>
          <w:sz w:val="16"/>
          <w:szCs w:val="16"/>
        </w:rPr>
        <w:lastRenderedPageBreak/>
        <w:t>ПОСТАНОВЛЕНИЕ</w:t>
      </w:r>
    </w:p>
    <w:p w:rsidR="003D0CC9" w:rsidRPr="003D0CC9" w:rsidRDefault="003D0CC9" w:rsidP="003D0CC9">
      <w:pPr>
        <w:jc w:val="center"/>
        <w:rPr>
          <w:rFonts w:ascii="Arial" w:hAnsi="Arial" w:cs="Arial"/>
          <w:b/>
          <w:sz w:val="16"/>
          <w:szCs w:val="16"/>
        </w:rPr>
      </w:pPr>
    </w:p>
    <w:p w:rsidR="003D0CC9" w:rsidRDefault="003D0CC9" w:rsidP="003D0CC9">
      <w:pPr>
        <w:jc w:val="center"/>
        <w:rPr>
          <w:rFonts w:ascii="Arial" w:hAnsi="Arial" w:cs="Arial"/>
          <w:b/>
          <w:sz w:val="16"/>
          <w:szCs w:val="16"/>
        </w:rPr>
      </w:pPr>
      <w:r w:rsidRPr="003D0CC9">
        <w:rPr>
          <w:rFonts w:ascii="Arial" w:hAnsi="Arial" w:cs="Arial"/>
          <w:b/>
          <w:sz w:val="16"/>
          <w:szCs w:val="16"/>
        </w:rPr>
        <w:t>АДМИНИСТРАЦИИ БЛАГОДАРНЕНСКОГО МУНИЦИПАЛЬНОГО РАЙОНА СТАВРОПОЛЬСКОГО КРАЯ</w:t>
      </w:r>
    </w:p>
    <w:p w:rsidR="003D0CC9" w:rsidRPr="003D0CC9" w:rsidRDefault="003D0CC9" w:rsidP="003D0CC9">
      <w:pPr>
        <w:jc w:val="center"/>
        <w:rPr>
          <w:rFonts w:ascii="Arial" w:hAnsi="Arial" w:cs="Arial"/>
          <w:b/>
          <w:sz w:val="16"/>
          <w:szCs w:val="16"/>
        </w:rPr>
      </w:pPr>
    </w:p>
    <w:tbl>
      <w:tblPr>
        <w:tblW w:w="0" w:type="auto"/>
        <w:tblInd w:w="108" w:type="dxa"/>
        <w:tblLayout w:type="fixed"/>
        <w:tblLook w:val="04A0"/>
      </w:tblPr>
      <w:tblGrid>
        <w:gridCol w:w="426"/>
        <w:gridCol w:w="1842"/>
        <w:gridCol w:w="1633"/>
        <w:gridCol w:w="777"/>
      </w:tblGrid>
      <w:tr w:rsidR="003D0CC9" w:rsidRPr="003D0CC9" w:rsidTr="003D0CC9">
        <w:trPr>
          <w:trHeight w:val="80"/>
        </w:trPr>
        <w:tc>
          <w:tcPr>
            <w:tcW w:w="426" w:type="dxa"/>
          </w:tcPr>
          <w:p w:rsidR="003D0CC9" w:rsidRPr="003D0CC9" w:rsidRDefault="003D0CC9" w:rsidP="005B5550">
            <w:pPr>
              <w:widowControl w:val="0"/>
              <w:autoSpaceDE w:val="0"/>
              <w:autoSpaceDN w:val="0"/>
              <w:adjustRightInd w:val="0"/>
              <w:jc w:val="both"/>
              <w:rPr>
                <w:rFonts w:ascii="Arial" w:hAnsi="Arial" w:cs="Arial"/>
                <w:sz w:val="16"/>
                <w:szCs w:val="16"/>
                <w:lang w:eastAsia="en-US"/>
              </w:rPr>
            </w:pPr>
            <w:r w:rsidRPr="003D0CC9">
              <w:rPr>
                <w:rFonts w:ascii="Arial" w:hAnsi="Arial" w:cs="Arial"/>
                <w:sz w:val="16"/>
                <w:szCs w:val="16"/>
                <w:lang w:eastAsia="en-US"/>
              </w:rPr>
              <w:t>30</w:t>
            </w:r>
          </w:p>
        </w:tc>
        <w:tc>
          <w:tcPr>
            <w:tcW w:w="1842" w:type="dxa"/>
            <w:hideMark/>
          </w:tcPr>
          <w:p w:rsidR="003D0CC9" w:rsidRPr="003D0CC9" w:rsidRDefault="003D0CC9" w:rsidP="005B5550">
            <w:pPr>
              <w:widowControl w:val="0"/>
              <w:autoSpaceDE w:val="0"/>
              <w:autoSpaceDN w:val="0"/>
              <w:adjustRightInd w:val="0"/>
              <w:jc w:val="both"/>
              <w:rPr>
                <w:rFonts w:ascii="Arial" w:hAnsi="Arial" w:cs="Arial"/>
                <w:sz w:val="16"/>
                <w:szCs w:val="16"/>
                <w:lang w:eastAsia="en-US"/>
              </w:rPr>
            </w:pPr>
            <w:r>
              <w:rPr>
                <w:rFonts w:ascii="Arial" w:hAnsi="Arial" w:cs="Arial"/>
                <w:sz w:val="16"/>
                <w:szCs w:val="16"/>
                <w:lang w:eastAsia="en-US"/>
              </w:rPr>
              <w:t>ноября</w:t>
            </w:r>
            <w:r w:rsidRPr="003D0CC9">
              <w:rPr>
                <w:rFonts w:ascii="Arial" w:hAnsi="Arial" w:cs="Arial"/>
                <w:sz w:val="16"/>
                <w:szCs w:val="16"/>
                <w:lang w:eastAsia="en-US"/>
              </w:rPr>
              <w:t xml:space="preserve"> 2017  года</w:t>
            </w:r>
          </w:p>
        </w:tc>
        <w:tc>
          <w:tcPr>
            <w:tcW w:w="1633" w:type="dxa"/>
            <w:hideMark/>
          </w:tcPr>
          <w:p w:rsidR="003D0CC9" w:rsidRPr="003D0CC9" w:rsidRDefault="003D0CC9" w:rsidP="005B5550">
            <w:pPr>
              <w:widowControl w:val="0"/>
              <w:autoSpaceDE w:val="0"/>
              <w:autoSpaceDN w:val="0"/>
              <w:adjustRightInd w:val="0"/>
              <w:jc w:val="center"/>
              <w:rPr>
                <w:rFonts w:ascii="Arial" w:hAnsi="Arial" w:cs="Arial"/>
                <w:sz w:val="16"/>
                <w:szCs w:val="16"/>
                <w:lang w:eastAsia="en-US"/>
              </w:rPr>
            </w:pPr>
            <w:r w:rsidRPr="003D0CC9">
              <w:rPr>
                <w:rFonts w:ascii="Arial" w:hAnsi="Arial" w:cs="Arial"/>
                <w:sz w:val="16"/>
                <w:szCs w:val="16"/>
                <w:lang w:eastAsia="en-US"/>
              </w:rPr>
              <w:t>г. Благодарный</w:t>
            </w:r>
          </w:p>
        </w:tc>
        <w:tc>
          <w:tcPr>
            <w:tcW w:w="777" w:type="dxa"/>
            <w:hideMark/>
          </w:tcPr>
          <w:p w:rsidR="003D0CC9" w:rsidRPr="003D0CC9" w:rsidRDefault="003D0CC9" w:rsidP="003D0CC9">
            <w:pPr>
              <w:widowControl w:val="0"/>
              <w:autoSpaceDE w:val="0"/>
              <w:autoSpaceDN w:val="0"/>
              <w:adjustRightInd w:val="0"/>
              <w:ind w:right="-108"/>
              <w:rPr>
                <w:rFonts w:ascii="Arial" w:eastAsia="Calibri" w:hAnsi="Arial" w:cs="Arial"/>
                <w:sz w:val="16"/>
                <w:szCs w:val="16"/>
                <w:lang w:eastAsia="en-US"/>
              </w:rPr>
            </w:pPr>
            <w:r w:rsidRPr="003D0CC9">
              <w:rPr>
                <w:rFonts w:ascii="Arial" w:hAnsi="Arial" w:cs="Arial"/>
                <w:sz w:val="16"/>
                <w:szCs w:val="16"/>
                <w:lang w:eastAsia="en-US"/>
              </w:rPr>
              <w:t>№</w:t>
            </w:r>
            <w:r>
              <w:rPr>
                <w:rFonts w:ascii="Arial" w:hAnsi="Arial" w:cs="Arial"/>
                <w:sz w:val="16"/>
                <w:szCs w:val="16"/>
                <w:lang w:eastAsia="en-US"/>
              </w:rPr>
              <w:t xml:space="preserve">   7</w:t>
            </w:r>
            <w:r w:rsidRPr="003D0CC9">
              <w:rPr>
                <w:rFonts w:ascii="Arial" w:eastAsia="Calibri" w:hAnsi="Arial" w:cs="Arial"/>
                <w:sz w:val="16"/>
                <w:szCs w:val="16"/>
                <w:lang w:eastAsia="en-US"/>
              </w:rPr>
              <w:t>92</w:t>
            </w:r>
          </w:p>
        </w:tc>
      </w:tr>
    </w:tbl>
    <w:p w:rsidR="003D0CC9" w:rsidRPr="003D0CC9" w:rsidRDefault="003D0CC9" w:rsidP="003D0CC9">
      <w:pPr>
        <w:rPr>
          <w:rFonts w:ascii="Arial" w:hAnsi="Arial" w:cs="Arial"/>
          <w:sz w:val="16"/>
          <w:szCs w:val="16"/>
        </w:rPr>
      </w:pPr>
    </w:p>
    <w:p w:rsidR="003D0CC9" w:rsidRPr="003D0CC9" w:rsidRDefault="003D0CC9" w:rsidP="003D0CC9">
      <w:pPr>
        <w:spacing w:line="180" w:lineRule="exact"/>
        <w:jc w:val="both"/>
        <w:rPr>
          <w:rFonts w:ascii="Arial" w:hAnsi="Arial" w:cs="Arial"/>
          <w:sz w:val="16"/>
          <w:szCs w:val="16"/>
        </w:rPr>
      </w:pPr>
      <w:r w:rsidRPr="003D0CC9">
        <w:rPr>
          <w:rFonts w:ascii="Arial" w:hAnsi="Arial" w:cs="Arial"/>
          <w:sz w:val="16"/>
          <w:szCs w:val="16"/>
        </w:rPr>
        <w:t>Об утверждении муниципальной программы Благодарненского городского округа Ставропольского края «Социальная поддержка граждан»</w:t>
      </w:r>
    </w:p>
    <w:p w:rsidR="003D0CC9" w:rsidRPr="003D0CC9" w:rsidRDefault="003D0CC9" w:rsidP="003D0CC9">
      <w:pPr>
        <w:spacing w:line="240" w:lineRule="exact"/>
        <w:jc w:val="both"/>
        <w:rPr>
          <w:rFonts w:ascii="Arial" w:hAnsi="Arial" w:cs="Arial"/>
          <w:sz w:val="16"/>
          <w:szCs w:val="16"/>
        </w:rPr>
      </w:pPr>
    </w:p>
    <w:p w:rsidR="003D0CC9" w:rsidRPr="003D0CC9" w:rsidRDefault="003D0CC9" w:rsidP="003D0CC9">
      <w:pPr>
        <w:ind w:firstLine="720"/>
        <w:jc w:val="both"/>
        <w:rPr>
          <w:rFonts w:ascii="Arial" w:hAnsi="Arial" w:cs="Arial"/>
          <w:sz w:val="16"/>
          <w:szCs w:val="16"/>
        </w:rPr>
      </w:pPr>
      <w:proofErr w:type="gramStart"/>
      <w:r w:rsidRPr="003D0CC9">
        <w:rPr>
          <w:rFonts w:ascii="Arial" w:hAnsi="Arial" w:cs="Arial"/>
          <w:sz w:val="16"/>
          <w:szCs w:val="1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w:t>
      </w:r>
      <w:r w:rsidR="00F60D1E">
        <w:rPr>
          <w:rFonts w:ascii="Arial" w:hAnsi="Arial" w:cs="Arial"/>
          <w:sz w:val="16"/>
          <w:szCs w:val="16"/>
        </w:rPr>
        <w:t xml:space="preserve">льского края от 19 сентября   </w:t>
      </w:r>
      <w:r w:rsidRPr="003D0CC9">
        <w:rPr>
          <w:rFonts w:ascii="Arial" w:hAnsi="Arial" w:cs="Arial"/>
          <w:sz w:val="16"/>
          <w:szCs w:val="16"/>
        </w:rPr>
        <w:t xml:space="preserve">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распоряжениями администрации Благодарненского городского округа Ставропольского края от</w:t>
      </w:r>
      <w:proofErr w:type="gramEnd"/>
      <w:r w:rsidRPr="003D0CC9">
        <w:rPr>
          <w:rFonts w:ascii="Arial" w:hAnsi="Arial" w:cs="Arial"/>
          <w:sz w:val="16"/>
          <w:szCs w:val="16"/>
        </w:rPr>
        <w:t xml:space="preserve"> </w:t>
      </w:r>
      <w:proofErr w:type="gramStart"/>
      <w:r w:rsidRPr="003D0CC9">
        <w:rPr>
          <w:rFonts w:ascii="Arial" w:hAnsi="Arial" w:cs="Arial"/>
          <w:sz w:val="16"/>
          <w:szCs w:val="16"/>
        </w:rPr>
        <w:t>19 сентября 2017 года № 359-р  «Об утверждении Методических указаний по разработке и реализации муниципальных программ Благодарненского городского округа Ставропольского края», от  19 сентября   2017  года № 360-р  «Об утверждении перечня муниципальных программ Благодарненского городского округа Ставропольского края, планируемых к разработке на 2018 год и плановый период до  2020 года», администрация Благодарненского муниципального района  Ставропольского края</w:t>
      </w:r>
      <w:proofErr w:type="gramEnd"/>
    </w:p>
    <w:p w:rsidR="003D0CC9" w:rsidRPr="003D0CC9" w:rsidRDefault="003D0CC9" w:rsidP="003D0CC9">
      <w:pPr>
        <w:jc w:val="both"/>
        <w:rPr>
          <w:rFonts w:ascii="Arial" w:hAnsi="Arial" w:cs="Arial"/>
          <w:sz w:val="16"/>
          <w:szCs w:val="16"/>
        </w:rPr>
      </w:pPr>
      <w:r w:rsidRPr="003D0CC9">
        <w:rPr>
          <w:rFonts w:ascii="Arial" w:hAnsi="Arial" w:cs="Arial"/>
          <w:sz w:val="16"/>
          <w:szCs w:val="16"/>
        </w:rPr>
        <w:t>ПОСТАНОВЛЯЕТ:</w:t>
      </w:r>
    </w:p>
    <w:p w:rsidR="003D0CC9" w:rsidRPr="003D0CC9" w:rsidRDefault="003D0CC9" w:rsidP="003D0CC9">
      <w:pPr>
        <w:ind w:firstLine="720"/>
        <w:jc w:val="both"/>
        <w:rPr>
          <w:rFonts w:ascii="Arial" w:hAnsi="Arial" w:cs="Arial"/>
          <w:sz w:val="16"/>
          <w:szCs w:val="16"/>
        </w:rPr>
      </w:pPr>
    </w:p>
    <w:p w:rsidR="003D0CC9" w:rsidRPr="003D0CC9" w:rsidRDefault="003D0CC9" w:rsidP="003D0CC9">
      <w:pPr>
        <w:ind w:firstLine="426"/>
        <w:jc w:val="both"/>
        <w:rPr>
          <w:rFonts w:ascii="Arial" w:hAnsi="Arial" w:cs="Arial"/>
          <w:sz w:val="16"/>
          <w:szCs w:val="16"/>
        </w:rPr>
      </w:pPr>
      <w:r w:rsidRPr="003D0CC9">
        <w:rPr>
          <w:rFonts w:ascii="Arial" w:hAnsi="Arial" w:cs="Arial"/>
          <w:sz w:val="16"/>
          <w:szCs w:val="16"/>
        </w:rPr>
        <w:t>1.Утвердить прилагаемую муниципальную программу Благодарненского городского округа Ставропольского края «Социальная поддержка граждан».</w:t>
      </w:r>
    </w:p>
    <w:p w:rsidR="003D0CC9" w:rsidRPr="003D0CC9" w:rsidRDefault="003D0CC9" w:rsidP="003D0CC9">
      <w:pPr>
        <w:ind w:left="708" w:firstLine="426"/>
        <w:jc w:val="both"/>
        <w:rPr>
          <w:rFonts w:ascii="Arial" w:hAnsi="Arial" w:cs="Arial"/>
          <w:sz w:val="16"/>
          <w:szCs w:val="16"/>
        </w:rPr>
      </w:pPr>
    </w:p>
    <w:p w:rsidR="003D0CC9" w:rsidRPr="003D0CC9" w:rsidRDefault="003D0CC9" w:rsidP="003D0CC9">
      <w:pPr>
        <w:tabs>
          <w:tab w:val="left" w:pos="900"/>
        </w:tabs>
        <w:ind w:firstLine="426"/>
        <w:jc w:val="both"/>
        <w:rPr>
          <w:rFonts w:ascii="Arial" w:hAnsi="Arial" w:cs="Arial"/>
          <w:sz w:val="16"/>
          <w:szCs w:val="16"/>
        </w:rPr>
      </w:pPr>
      <w:r w:rsidRPr="003D0CC9">
        <w:rPr>
          <w:rFonts w:ascii="Arial" w:hAnsi="Arial" w:cs="Arial"/>
          <w:sz w:val="16"/>
          <w:szCs w:val="16"/>
        </w:rPr>
        <w:t>2.</w:t>
      </w:r>
      <w:proofErr w:type="gramStart"/>
      <w:r w:rsidRPr="003D0CC9">
        <w:rPr>
          <w:rFonts w:ascii="Arial" w:hAnsi="Arial" w:cs="Arial"/>
          <w:sz w:val="16"/>
          <w:szCs w:val="16"/>
        </w:rPr>
        <w:t>Контроль за</w:t>
      </w:r>
      <w:proofErr w:type="gramEnd"/>
      <w:r w:rsidRPr="003D0CC9">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3D0CC9" w:rsidRPr="003D0CC9" w:rsidRDefault="003D0CC9" w:rsidP="003D0CC9">
      <w:pPr>
        <w:tabs>
          <w:tab w:val="left" w:pos="720"/>
          <w:tab w:val="left" w:pos="900"/>
        </w:tabs>
        <w:ind w:left="720" w:firstLine="426"/>
        <w:jc w:val="both"/>
        <w:rPr>
          <w:rFonts w:ascii="Arial" w:hAnsi="Arial" w:cs="Arial"/>
          <w:sz w:val="16"/>
          <w:szCs w:val="16"/>
        </w:rPr>
      </w:pPr>
    </w:p>
    <w:p w:rsidR="003D0CC9" w:rsidRPr="003D0CC9" w:rsidRDefault="003D0CC9" w:rsidP="003D0CC9">
      <w:pPr>
        <w:ind w:firstLine="426"/>
        <w:jc w:val="both"/>
        <w:rPr>
          <w:rFonts w:ascii="Arial" w:hAnsi="Arial" w:cs="Arial"/>
          <w:sz w:val="16"/>
          <w:szCs w:val="16"/>
        </w:rPr>
      </w:pPr>
      <w:r>
        <w:rPr>
          <w:rFonts w:ascii="Arial" w:hAnsi="Arial" w:cs="Arial"/>
          <w:sz w:val="16"/>
          <w:szCs w:val="16"/>
        </w:rPr>
        <w:t xml:space="preserve">3.  </w:t>
      </w:r>
      <w:r w:rsidRPr="003D0CC9">
        <w:rPr>
          <w:rFonts w:ascii="Arial" w:hAnsi="Arial" w:cs="Arial"/>
          <w:sz w:val="16"/>
          <w:szCs w:val="16"/>
        </w:rPr>
        <w:t>Настоящее постановление вступает в силу с 01 января 2018 года и подлежит официальному опубликованию.</w:t>
      </w:r>
    </w:p>
    <w:p w:rsidR="003D0CC9" w:rsidRDefault="003D0CC9" w:rsidP="003D0CC9">
      <w:pPr>
        <w:ind w:firstLine="708"/>
        <w:jc w:val="both"/>
        <w:rPr>
          <w:rFonts w:ascii="Arial" w:hAnsi="Arial" w:cs="Arial"/>
          <w:sz w:val="16"/>
          <w:szCs w:val="16"/>
        </w:rPr>
      </w:pPr>
    </w:p>
    <w:p w:rsidR="008859CD" w:rsidRDefault="008859CD" w:rsidP="003D0CC9">
      <w:pPr>
        <w:ind w:firstLine="708"/>
        <w:jc w:val="both"/>
        <w:rPr>
          <w:rFonts w:ascii="Arial" w:hAnsi="Arial" w:cs="Arial"/>
          <w:sz w:val="16"/>
          <w:szCs w:val="16"/>
        </w:rPr>
      </w:pPr>
    </w:p>
    <w:tbl>
      <w:tblPr>
        <w:tblW w:w="4928" w:type="dxa"/>
        <w:tblLayout w:type="fixed"/>
        <w:tblLook w:val="0000"/>
      </w:tblPr>
      <w:tblGrid>
        <w:gridCol w:w="3652"/>
        <w:gridCol w:w="1276"/>
      </w:tblGrid>
      <w:tr w:rsidR="003D0CC9" w:rsidRPr="003D0CC9" w:rsidTr="003D0CC9">
        <w:tc>
          <w:tcPr>
            <w:tcW w:w="3652" w:type="dxa"/>
            <w:shd w:val="clear" w:color="auto" w:fill="auto"/>
          </w:tcPr>
          <w:p w:rsidR="003D0CC9" w:rsidRPr="003D0CC9" w:rsidRDefault="003D0CC9" w:rsidP="008859CD">
            <w:pPr>
              <w:snapToGrid w:val="0"/>
              <w:spacing w:line="160" w:lineRule="exact"/>
              <w:rPr>
                <w:rFonts w:ascii="Arial" w:hAnsi="Arial" w:cs="Arial"/>
                <w:sz w:val="16"/>
                <w:szCs w:val="16"/>
              </w:rPr>
            </w:pPr>
            <w:r w:rsidRPr="003D0CC9">
              <w:rPr>
                <w:rFonts w:ascii="Arial" w:hAnsi="Arial" w:cs="Arial"/>
                <w:sz w:val="16"/>
                <w:szCs w:val="16"/>
              </w:rPr>
              <w:t xml:space="preserve">Глава </w:t>
            </w:r>
          </w:p>
          <w:p w:rsidR="003D0CC9" w:rsidRPr="003D0CC9" w:rsidRDefault="003D0CC9" w:rsidP="008859CD">
            <w:pPr>
              <w:snapToGrid w:val="0"/>
              <w:spacing w:line="160" w:lineRule="exact"/>
              <w:rPr>
                <w:rFonts w:ascii="Arial" w:hAnsi="Arial" w:cs="Arial"/>
                <w:sz w:val="16"/>
                <w:szCs w:val="16"/>
              </w:rPr>
            </w:pPr>
            <w:r w:rsidRPr="003D0CC9">
              <w:rPr>
                <w:rFonts w:ascii="Arial" w:hAnsi="Arial" w:cs="Arial"/>
                <w:sz w:val="16"/>
                <w:szCs w:val="16"/>
              </w:rPr>
              <w:t xml:space="preserve">Благодарненского  муниципального района </w:t>
            </w:r>
          </w:p>
          <w:p w:rsidR="003D0CC9" w:rsidRPr="003D0CC9" w:rsidRDefault="003D0CC9" w:rsidP="008859CD">
            <w:pPr>
              <w:snapToGrid w:val="0"/>
              <w:spacing w:line="160" w:lineRule="exact"/>
              <w:rPr>
                <w:rFonts w:ascii="Arial" w:hAnsi="Arial" w:cs="Arial"/>
                <w:sz w:val="16"/>
                <w:szCs w:val="16"/>
              </w:rPr>
            </w:pPr>
            <w:r w:rsidRPr="003D0CC9">
              <w:rPr>
                <w:rFonts w:ascii="Arial" w:hAnsi="Arial" w:cs="Arial"/>
                <w:sz w:val="16"/>
                <w:szCs w:val="16"/>
              </w:rPr>
              <w:t>Ставропольского края</w:t>
            </w:r>
          </w:p>
        </w:tc>
        <w:tc>
          <w:tcPr>
            <w:tcW w:w="1276" w:type="dxa"/>
            <w:shd w:val="clear" w:color="auto" w:fill="auto"/>
          </w:tcPr>
          <w:p w:rsidR="003D0CC9" w:rsidRPr="003D0CC9" w:rsidRDefault="003D0CC9" w:rsidP="008859CD">
            <w:pPr>
              <w:snapToGrid w:val="0"/>
              <w:spacing w:line="160" w:lineRule="exact"/>
              <w:jc w:val="both"/>
              <w:rPr>
                <w:rFonts w:ascii="Arial" w:hAnsi="Arial" w:cs="Arial"/>
                <w:sz w:val="16"/>
                <w:szCs w:val="16"/>
              </w:rPr>
            </w:pPr>
          </w:p>
          <w:p w:rsidR="003D0CC9" w:rsidRDefault="003D0CC9" w:rsidP="008859CD">
            <w:pPr>
              <w:spacing w:line="160" w:lineRule="exact"/>
              <w:jc w:val="right"/>
              <w:rPr>
                <w:rFonts w:ascii="Arial" w:hAnsi="Arial" w:cs="Arial"/>
                <w:sz w:val="16"/>
                <w:szCs w:val="16"/>
              </w:rPr>
            </w:pPr>
          </w:p>
          <w:p w:rsidR="003D0CC9" w:rsidRPr="003D0CC9" w:rsidRDefault="003D0CC9" w:rsidP="008859CD">
            <w:pPr>
              <w:spacing w:line="160" w:lineRule="exact"/>
              <w:jc w:val="right"/>
              <w:rPr>
                <w:rFonts w:ascii="Arial" w:hAnsi="Arial" w:cs="Arial"/>
                <w:sz w:val="16"/>
                <w:szCs w:val="16"/>
              </w:rPr>
            </w:pPr>
            <w:r w:rsidRPr="003D0CC9">
              <w:rPr>
                <w:rFonts w:ascii="Arial" w:hAnsi="Arial" w:cs="Arial"/>
                <w:sz w:val="16"/>
                <w:szCs w:val="16"/>
              </w:rPr>
              <w:t xml:space="preserve">С.Т. Бычков </w:t>
            </w:r>
          </w:p>
        </w:tc>
      </w:tr>
    </w:tbl>
    <w:p w:rsidR="003D0CC9" w:rsidRDefault="003D0CC9" w:rsidP="003D0CC9">
      <w:pPr>
        <w:jc w:val="both"/>
        <w:rPr>
          <w:rFonts w:ascii="Arial" w:hAnsi="Arial" w:cs="Arial"/>
          <w:sz w:val="16"/>
          <w:szCs w:val="16"/>
        </w:rPr>
      </w:pPr>
    </w:p>
    <w:p w:rsidR="008859CD" w:rsidRDefault="008859CD" w:rsidP="003D0CC9">
      <w:pPr>
        <w:jc w:val="both"/>
        <w:rPr>
          <w:rFonts w:ascii="Arial" w:hAnsi="Arial" w:cs="Arial"/>
          <w:sz w:val="16"/>
          <w:szCs w:val="16"/>
        </w:rPr>
      </w:pPr>
    </w:p>
    <w:p w:rsidR="008859CD" w:rsidRDefault="008859CD" w:rsidP="003D0CC9">
      <w:pPr>
        <w:jc w:val="both"/>
        <w:rPr>
          <w:rFonts w:ascii="Arial" w:hAnsi="Arial" w:cs="Arial"/>
          <w:sz w:val="16"/>
          <w:szCs w:val="16"/>
        </w:rPr>
      </w:pPr>
    </w:p>
    <w:tbl>
      <w:tblPr>
        <w:tblW w:w="0" w:type="auto"/>
        <w:tblInd w:w="567" w:type="dxa"/>
        <w:tblLook w:val="01E0"/>
      </w:tblPr>
      <w:tblGrid>
        <w:gridCol w:w="1384"/>
        <w:gridCol w:w="2977"/>
      </w:tblGrid>
      <w:tr w:rsidR="003D0CC9" w:rsidRPr="003D0CC9" w:rsidTr="003D0CC9">
        <w:tc>
          <w:tcPr>
            <w:tcW w:w="1384" w:type="dxa"/>
            <w:shd w:val="clear" w:color="auto" w:fill="auto"/>
          </w:tcPr>
          <w:p w:rsidR="003D0CC9" w:rsidRPr="003D0CC9" w:rsidRDefault="003D0CC9" w:rsidP="003D0CC9">
            <w:pPr>
              <w:pStyle w:val="ConsTitle"/>
              <w:spacing w:line="180" w:lineRule="exact"/>
              <w:ind w:right="140"/>
              <w:jc w:val="center"/>
              <w:rPr>
                <w:b w:val="0"/>
                <w:bCs w:val="0"/>
                <w:sz w:val="16"/>
                <w:szCs w:val="16"/>
              </w:rPr>
            </w:pPr>
          </w:p>
          <w:p w:rsidR="003D0CC9" w:rsidRPr="003D0CC9" w:rsidRDefault="003D0CC9" w:rsidP="003D0CC9">
            <w:pPr>
              <w:pStyle w:val="ConsTitle"/>
              <w:spacing w:line="180" w:lineRule="exact"/>
              <w:ind w:right="140"/>
              <w:jc w:val="center"/>
              <w:rPr>
                <w:b w:val="0"/>
                <w:bCs w:val="0"/>
                <w:sz w:val="16"/>
                <w:szCs w:val="16"/>
              </w:rPr>
            </w:pPr>
          </w:p>
        </w:tc>
        <w:tc>
          <w:tcPr>
            <w:tcW w:w="2977" w:type="dxa"/>
            <w:shd w:val="clear" w:color="auto" w:fill="auto"/>
          </w:tcPr>
          <w:p w:rsidR="003D0CC9" w:rsidRPr="003D0CC9" w:rsidRDefault="003D0CC9" w:rsidP="003D0CC9">
            <w:pPr>
              <w:pStyle w:val="ConsTitle"/>
              <w:spacing w:line="180" w:lineRule="exact"/>
              <w:ind w:right="142"/>
              <w:jc w:val="center"/>
              <w:rPr>
                <w:b w:val="0"/>
                <w:bCs w:val="0"/>
                <w:sz w:val="16"/>
                <w:szCs w:val="16"/>
              </w:rPr>
            </w:pPr>
            <w:r w:rsidRPr="003D0CC9">
              <w:rPr>
                <w:b w:val="0"/>
                <w:bCs w:val="0"/>
                <w:sz w:val="16"/>
                <w:szCs w:val="16"/>
              </w:rPr>
              <w:t>УТВЕРЖДЕНА</w:t>
            </w:r>
          </w:p>
          <w:p w:rsidR="003D0CC9" w:rsidRPr="003D0CC9" w:rsidRDefault="003D0CC9" w:rsidP="003D0CC9">
            <w:pPr>
              <w:pStyle w:val="ConsTitle"/>
              <w:spacing w:line="180" w:lineRule="exact"/>
              <w:ind w:right="142"/>
              <w:jc w:val="center"/>
              <w:rPr>
                <w:b w:val="0"/>
                <w:bCs w:val="0"/>
                <w:sz w:val="16"/>
                <w:szCs w:val="16"/>
              </w:rPr>
            </w:pPr>
            <w:r w:rsidRPr="003D0CC9">
              <w:rPr>
                <w:b w:val="0"/>
                <w:bCs w:val="0"/>
                <w:sz w:val="16"/>
                <w:szCs w:val="16"/>
              </w:rPr>
              <w:t xml:space="preserve"> постановлением администрации Благодарненского муниципального района Ставропольского края</w:t>
            </w:r>
          </w:p>
          <w:p w:rsidR="003D0CC9" w:rsidRPr="003D0CC9" w:rsidRDefault="003D0CC9" w:rsidP="003D0CC9">
            <w:pPr>
              <w:pStyle w:val="ConsTitle"/>
              <w:spacing w:line="180" w:lineRule="exact"/>
              <w:ind w:right="142"/>
              <w:jc w:val="center"/>
              <w:rPr>
                <w:b w:val="0"/>
                <w:bCs w:val="0"/>
                <w:sz w:val="16"/>
                <w:szCs w:val="16"/>
              </w:rPr>
            </w:pPr>
            <w:r w:rsidRPr="003D0CC9">
              <w:rPr>
                <w:b w:val="0"/>
                <w:bCs w:val="0"/>
                <w:sz w:val="16"/>
                <w:szCs w:val="16"/>
              </w:rPr>
              <w:t>от 30 ноября 2017 года № 792</w:t>
            </w:r>
          </w:p>
        </w:tc>
      </w:tr>
    </w:tbl>
    <w:p w:rsidR="003D0CC9" w:rsidRPr="002F24AB" w:rsidRDefault="003D0CC9" w:rsidP="003D0CC9">
      <w:pPr>
        <w:pStyle w:val="ConsTitle"/>
        <w:ind w:right="140"/>
        <w:rPr>
          <w:rFonts w:ascii="Times New Roman" w:hAnsi="Times New Roman" w:cs="Times New Roman"/>
          <w:b w:val="0"/>
          <w:bCs w:val="0"/>
          <w:sz w:val="28"/>
          <w:szCs w:val="28"/>
        </w:rPr>
      </w:pPr>
    </w:p>
    <w:p w:rsidR="003D0CC9" w:rsidRPr="003D0CC9" w:rsidRDefault="003D0CC9" w:rsidP="003D0CC9">
      <w:pPr>
        <w:pStyle w:val="ConsTitle"/>
        <w:spacing w:line="200" w:lineRule="exact"/>
        <w:ind w:right="142"/>
        <w:jc w:val="center"/>
        <w:rPr>
          <w:b w:val="0"/>
          <w:bCs w:val="0"/>
          <w:sz w:val="16"/>
          <w:szCs w:val="16"/>
        </w:rPr>
      </w:pPr>
      <w:r w:rsidRPr="003D0CC9">
        <w:rPr>
          <w:b w:val="0"/>
          <w:bCs w:val="0"/>
          <w:sz w:val="16"/>
          <w:szCs w:val="16"/>
        </w:rPr>
        <w:t>МУНИЦИПАЛЬНАЯ ПРОГРАММА</w:t>
      </w:r>
    </w:p>
    <w:p w:rsidR="003D0CC9" w:rsidRPr="003D0CC9" w:rsidRDefault="003D0CC9" w:rsidP="003D0CC9">
      <w:pPr>
        <w:pStyle w:val="ConsTitle"/>
        <w:spacing w:line="200" w:lineRule="exact"/>
        <w:ind w:right="142"/>
        <w:jc w:val="center"/>
        <w:rPr>
          <w:b w:val="0"/>
          <w:bCs w:val="0"/>
          <w:sz w:val="16"/>
          <w:szCs w:val="16"/>
        </w:rPr>
      </w:pPr>
      <w:r w:rsidRPr="003D0CC9">
        <w:rPr>
          <w:b w:val="0"/>
          <w:sz w:val="16"/>
          <w:szCs w:val="16"/>
        </w:rPr>
        <w:t xml:space="preserve">Благодарненского </w:t>
      </w:r>
      <w:r w:rsidRPr="003D0CC9">
        <w:rPr>
          <w:b w:val="0"/>
          <w:bCs w:val="0"/>
          <w:sz w:val="16"/>
          <w:szCs w:val="16"/>
        </w:rPr>
        <w:t xml:space="preserve">городского округа </w:t>
      </w:r>
      <w:r w:rsidRPr="003D0CC9">
        <w:rPr>
          <w:b w:val="0"/>
          <w:sz w:val="16"/>
          <w:szCs w:val="16"/>
        </w:rPr>
        <w:t>Ставропольского края</w:t>
      </w:r>
      <w:r w:rsidRPr="003D0CC9">
        <w:rPr>
          <w:b w:val="0"/>
          <w:bCs w:val="0"/>
          <w:sz w:val="16"/>
          <w:szCs w:val="16"/>
        </w:rPr>
        <w:t xml:space="preserve"> «Социальная поддержка граждан»</w:t>
      </w:r>
    </w:p>
    <w:p w:rsidR="003D0CC9" w:rsidRPr="003D0CC9" w:rsidRDefault="003D0CC9" w:rsidP="003D0CC9">
      <w:pPr>
        <w:pStyle w:val="ConsNonformat"/>
        <w:widowControl/>
        <w:spacing w:line="200" w:lineRule="exact"/>
        <w:ind w:right="142"/>
        <w:jc w:val="center"/>
        <w:rPr>
          <w:rFonts w:ascii="Arial" w:hAnsi="Arial" w:cs="Arial"/>
          <w:sz w:val="16"/>
          <w:szCs w:val="16"/>
        </w:rPr>
      </w:pPr>
    </w:p>
    <w:p w:rsidR="003D0CC9" w:rsidRPr="003D0CC9" w:rsidRDefault="003D0CC9" w:rsidP="003D0CC9">
      <w:pPr>
        <w:pStyle w:val="ConsNormal"/>
        <w:spacing w:line="200" w:lineRule="exact"/>
        <w:ind w:right="142" w:firstLine="0"/>
        <w:jc w:val="center"/>
        <w:rPr>
          <w:sz w:val="16"/>
          <w:szCs w:val="16"/>
        </w:rPr>
      </w:pPr>
      <w:r w:rsidRPr="003D0CC9">
        <w:rPr>
          <w:sz w:val="16"/>
          <w:szCs w:val="16"/>
        </w:rPr>
        <w:t>ПАСПОРТ</w:t>
      </w:r>
    </w:p>
    <w:p w:rsidR="003D0CC9" w:rsidRPr="003D0CC9" w:rsidRDefault="003D0CC9" w:rsidP="003D0CC9">
      <w:pPr>
        <w:pStyle w:val="ConsTitle"/>
        <w:spacing w:line="200" w:lineRule="exact"/>
        <w:ind w:right="142"/>
        <w:jc w:val="center"/>
        <w:rPr>
          <w:b w:val="0"/>
          <w:bCs w:val="0"/>
          <w:sz w:val="16"/>
          <w:szCs w:val="16"/>
        </w:rPr>
      </w:pPr>
      <w:r w:rsidRPr="003D0CC9">
        <w:rPr>
          <w:b w:val="0"/>
          <w:sz w:val="16"/>
          <w:szCs w:val="16"/>
        </w:rPr>
        <w:t xml:space="preserve">муниципальной программы Благодарненского </w:t>
      </w:r>
      <w:r w:rsidRPr="003D0CC9">
        <w:rPr>
          <w:b w:val="0"/>
          <w:bCs w:val="0"/>
          <w:sz w:val="16"/>
          <w:szCs w:val="16"/>
        </w:rPr>
        <w:t xml:space="preserve">городского округа </w:t>
      </w:r>
      <w:r w:rsidRPr="003D0CC9">
        <w:rPr>
          <w:b w:val="0"/>
          <w:sz w:val="16"/>
          <w:szCs w:val="16"/>
        </w:rPr>
        <w:t>Ставропольского края</w:t>
      </w:r>
      <w:r w:rsidRPr="003D0CC9">
        <w:rPr>
          <w:b w:val="0"/>
          <w:bCs w:val="0"/>
          <w:sz w:val="16"/>
          <w:szCs w:val="16"/>
        </w:rPr>
        <w:t xml:space="preserve"> «Социальная поддержка граждан»</w:t>
      </w:r>
    </w:p>
    <w:p w:rsidR="003D0CC9" w:rsidRDefault="003D0CC9" w:rsidP="003D0CC9">
      <w:pPr>
        <w:pStyle w:val="ConsNonformat"/>
        <w:widowControl/>
        <w:ind w:right="140"/>
        <w:jc w:val="both"/>
        <w:rPr>
          <w:rFonts w:ascii="Times New Roman" w:hAnsi="Times New Roman" w:cs="Times New Roman"/>
          <w:sz w:val="28"/>
          <w:szCs w:val="28"/>
        </w:rPr>
      </w:pPr>
    </w:p>
    <w:tbl>
      <w:tblPr>
        <w:tblW w:w="4820" w:type="dxa"/>
        <w:tblInd w:w="108" w:type="dxa"/>
        <w:tblLayout w:type="fixed"/>
        <w:tblLook w:val="0000"/>
      </w:tblPr>
      <w:tblGrid>
        <w:gridCol w:w="1418"/>
        <w:gridCol w:w="3402"/>
      </w:tblGrid>
      <w:tr w:rsidR="003D0CC9" w:rsidRPr="003D0CC9" w:rsidTr="00632842">
        <w:tc>
          <w:tcPr>
            <w:tcW w:w="1418" w:type="dxa"/>
            <w:shd w:val="clear" w:color="auto" w:fill="auto"/>
          </w:tcPr>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Наименование</w:t>
            </w:r>
          </w:p>
          <w:p w:rsidR="003D0CC9" w:rsidRPr="003D0CC9" w:rsidRDefault="003D0CC9" w:rsidP="008859CD">
            <w:pPr>
              <w:pStyle w:val="ConsNonformat"/>
              <w:widowControl/>
              <w:ind w:left="-108" w:right="-108"/>
              <w:jc w:val="center"/>
              <w:rPr>
                <w:rFonts w:ascii="Arial" w:hAnsi="Arial" w:cs="Arial"/>
                <w:sz w:val="16"/>
                <w:szCs w:val="16"/>
              </w:rPr>
            </w:pPr>
            <w:r w:rsidRPr="003D0CC9">
              <w:rPr>
                <w:rFonts w:ascii="Arial" w:hAnsi="Arial" w:cs="Arial"/>
                <w:sz w:val="16"/>
                <w:szCs w:val="16"/>
              </w:rPr>
              <w:t>программы</w:t>
            </w:r>
          </w:p>
          <w:p w:rsidR="003D0CC9" w:rsidRPr="003D0CC9" w:rsidRDefault="003D0CC9" w:rsidP="008859CD">
            <w:pPr>
              <w:pStyle w:val="ConsNonformat"/>
              <w:widowControl/>
              <w:ind w:left="-108" w:right="-108"/>
              <w:jc w:val="center"/>
              <w:rPr>
                <w:rFonts w:ascii="Arial" w:hAnsi="Arial" w:cs="Arial"/>
                <w:sz w:val="16"/>
                <w:szCs w:val="16"/>
              </w:rPr>
            </w:pPr>
          </w:p>
        </w:tc>
        <w:tc>
          <w:tcPr>
            <w:tcW w:w="3402" w:type="dxa"/>
            <w:shd w:val="clear" w:color="auto" w:fill="auto"/>
          </w:tcPr>
          <w:p w:rsidR="003D0CC9" w:rsidRPr="003D0CC9" w:rsidRDefault="003D0CC9" w:rsidP="008859CD">
            <w:pPr>
              <w:pStyle w:val="ConsTitle"/>
              <w:ind w:left="34" w:right="142"/>
              <w:jc w:val="both"/>
              <w:rPr>
                <w:sz w:val="16"/>
                <w:szCs w:val="16"/>
              </w:rPr>
            </w:pPr>
            <w:r w:rsidRPr="003D0CC9">
              <w:rPr>
                <w:b w:val="0"/>
                <w:sz w:val="16"/>
                <w:szCs w:val="16"/>
              </w:rPr>
              <w:t xml:space="preserve">муниципальная программа Благодарненского </w:t>
            </w:r>
            <w:r w:rsidRPr="003D0CC9">
              <w:rPr>
                <w:b w:val="0"/>
                <w:bCs w:val="0"/>
                <w:sz w:val="16"/>
                <w:szCs w:val="16"/>
              </w:rPr>
              <w:t xml:space="preserve">городского округа </w:t>
            </w:r>
            <w:r w:rsidRPr="003D0CC9">
              <w:rPr>
                <w:b w:val="0"/>
                <w:sz w:val="16"/>
                <w:szCs w:val="16"/>
              </w:rPr>
              <w:t xml:space="preserve">Ставропольского края «Социальная поддержка граждан» </w:t>
            </w:r>
          </w:p>
        </w:tc>
      </w:tr>
      <w:tr w:rsidR="003D0CC9" w:rsidRPr="003D0CC9" w:rsidTr="00632842">
        <w:tc>
          <w:tcPr>
            <w:tcW w:w="1418" w:type="dxa"/>
            <w:shd w:val="clear" w:color="auto" w:fill="auto"/>
          </w:tcPr>
          <w:p w:rsidR="003D0CC9" w:rsidRPr="003D0CC9" w:rsidRDefault="003D0CC9" w:rsidP="008859CD">
            <w:pPr>
              <w:pStyle w:val="ConsNonformat"/>
              <w:widowControl/>
              <w:snapToGrid w:val="0"/>
              <w:ind w:left="-108" w:right="-108"/>
              <w:jc w:val="center"/>
              <w:rPr>
                <w:rFonts w:ascii="Arial" w:hAnsi="Arial" w:cs="Arial"/>
                <w:sz w:val="16"/>
                <w:szCs w:val="16"/>
              </w:rPr>
            </w:pPr>
            <w:proofErr w:type="gramStart"/>
            <w:r w:rsidRPr="003D0CC9">
              <w:rPr>
                <w:rFonts w:ascii="Arial" w:hAnsi="Arial" w:cs="Arial"/>
                <w:sz w:val="16"/>
                <w:szCs w:val="16"/>
              </w:rPr>
              <w:t>Ответственный</w:t>
            </w:r>
            <w:proofErr w:type="gramEnd"/>
            <w:r w:rsidRPr="003D0CC9">
              <w:rPr>
                <w:rFonts w:ascii="Arial" w:hAnsi="Arial" w:cs="Arial"/>
                <w:sz w:val="16"/>
                <w:szCs w:val="16"/>
              </w:rPr>
              <w:t xml:space="preserve"> </w:t>
            </w:r>
            <w:proofErr w:type="spellStart"/>
            <w:r w:rsidRPr="003D0CC9">
              <w:rPr>
                <w:rFonts w:ascii="Arial" w:hAnsi="Arial" w:cs="Arial"/>
                <w:sz w:val="16"/>
                <w:szCs w:val="16"/>
              </w:rPr>
              <w:t>исполнител</w:t>
            </w:r>
            <w:proofErr w:type="spellEnd"/>
            <w:r w:rsidRPr="003D0CC9">
              <w:rPr>
                <w:rFonts w:ascii="Arial" w:hAnsi="Arial" w:cs="Arial"/>
                <w:sz w:val="16"/>
                <w:szCs w:val="16"/>
              </w:rPr>
              <w:t xml:space="preserve"> Программы</w:t>
            </w:r>
          </w:p>
          <w:p w:rsidR="003D0CC9" w:rsidRPr="003D0CC9" w:rsidRDefault="003D0CC9" w:rsidP="008859CD">
            <w:pPr>
              <w:pStyle w:val="ConsNonformat"/>
              <w:widowControl/>
              <w:ind w:left="-108" w:right="-108"/>
              <w:jc w:val="center"/>
              <w:rPr>
                <w:rFonts w:ascii="Arial" w:hAnsi="Arial" w:cs="Arial"/>
                <w:sz w:val="16"/>
                <w:szCs w:val="16"/>
              </w:rPr>
            </w:pPr>
          </w:p>
        </w:tc>
        <w:tc>
          <w:tcPr>
            <w:tcW w:w="3402" w:type="dxa"/>
            <w:shd w:val="clear" w:color="auto" w:fill="auto"/>
          </w:tcPr>
          <w:p w:rsidR="003D0CC9" w:rsidRPr="003D0CC9" w:rsidRDefault="003D0CC9" w:rsidP="008859CD">
            <w:pPr>
              <w:pStyle w:val="ConsNonformat"/>
              <w:widowControl/>
              <w:snapToGrid w:val="0"/>
              <w:ind w:left="34" w:right="34"/>
              <w:jc w:val="both"/>
              <w:rPr>
                <w:rFonts w:ascii="Arial" w:hAnsi="Arial" w:cs="Arial"/>
                <w:sz w:val="16"/>
                <w:szCs w:val="16"/>
              </w:rPr>
            </w:pPr>
            <w:r w:rsidRPr="003D0CC9">
              <w:rPr>
                <w:rFonts w:ascii="Arial" w:hAnsi="Arial" w:cs="Arial"/>
                <w:sz w:val="16"/>
                <w:szCs w:val="16"/>
              </w:rPr>
              <w:t xml:space="preserve">управление труда и социальной защиты населения администрации Благодарненского </w:t>
            </w:r>
            <w:r w:rsidRPr="003D0CC9">
              <w:rPr>
                <w:rFonts w:ascii="Arial" w:hAnsi="Arial" w:cs="Arial"/>
                <w:bCs/>
                <w:sz w:val="16"/>
                <w:szCs w:val="16"/>
              </w:rPr>
              <w:t>городского округа</w:t>
            </w:r>
            <w:r w:rsidRPr="003D0CC9">
              <w:rPr>
                <w:rFonts w:ascii="Arial" w:hAnsi="Arial" w:cs="Arial"/>
                <w:sz w:val="16"/>
                <w:szCs w:val="16"/>
              </w:rPr>
              <w:t xml:space="preserve"> Ставропольского края </w:t>
            </w:r>
          </w:p>
        </w:tc>
      </w:tr>
      <w:tr w:rsidR="003D0CC9" w:rsidRPr="003D0CC9" w:rsidTr="00632842">
        <w:tc>
          <w:tcPr>
            <w:tcW w:w="1418" w:type="dxa"/>
            <w:shd w:val="clear" w:color="auto" w:fill="auto"/>
          </w:tcPr>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 xml:space="preserve">Соисполнители </w:t>
            </w:r>
            <w:r w:rsidRPr="003D0CC9">
              <w:rPr>
                <w:rFonts w:ascii="Arial" w:hAnsi="Arial" w:cs="Arial"/>
                <w:sz w:val="16"/>
                <w:szCs w:val="16"/>
              </w:rPr>
              <w:lastRenderedPageBreak/>
              <w:t>Программы</w:t>
            </w:r>
          </w:p>
          <w:p w:rsidR="003D0CC9" w:rsidRPr="003D0CC9" w:rsidRDefault="003D0CC9" w:rsidP="008859CD">
            <w:pPr>
              <w:pStyle w:val="ConsNonformat"/>
              <w:widowControl/>
              <w:snapToGrid w:val="0"/>
              <w:ind w:left="-108" w:right="-108" w:firstLine="142"/>
              <w:jc w:val="center"/>
              <w:rPr>
                <w:rFonts w:ascii="Arial" w:hAnsi="Arial" w:cs="Arial"/>
                <w:sz w:val="16"/>
                <w:szCs w:val="16"/>
              </w:rPr>
            </w:pPr>
          </w:p>
        </w:tc>
        <w:tc>
          <w:tcPr>
            <w:tcW w:w="3402" w:type="dxa"/>
            <w:shd w:val="clear" w:color="auto" w:fill="auto"/>
          </w:tcPr>
          <w:p w:rsidR="003D0CC9" w:rsidRPr="003D0CC9" w:rsidRDefault="003D0CC9" w:rsidP="005B5550">
            <w:pPr>
              <w:pStyle w:val="ConsNonformat"/>
              <w:widowControl/>
              <w:snapToGrid w:val="0"/>
              <w:ind w:left="34" w:right="34"/>
              <w:jc w:val="both"/>
              <w:rPr>
                <w:rFonts w:ascii="Arial" w:hAnsi="Arial" w:cs="Arial"/>
                <w:sz w:val="16"/>
                <w:szCs w:val="16"/>
              </w:rPr>
            </w:pPr>
            <w:r w:rsidRPr="003D0CC9">
              <w:rPr>
                <w:rFonts w:ascii="Arial" w:hAnsi="Arial" w:cs="Arial"/>
                <w:sz w:val="16"/>
                <w:szCs w:val="16"/>
              </w:rPr>
              <w:t xml:space="preserve">управление образования и молодежной политики администрации Благодарненского </w:t>
            </w:r>
            <w:r w:rsidRPr="003D0CC9">
              <w:rPr>
                <w:rFonts w:ascii="Arial" w:hAnsi="Arial" w:cs="Arial"/>
                <w:bCs/>
                <w:sz w:val="16"/>
                <w:szCs w:val="16"/>
              </w:rPr>
              <w:t>городского округа</w:t>
            </w:r>
            <w:r w:rsidRPr="003D0CC9">
              <w:rPr>
                <w:rFonts w:ascii="Arial" w:hAnsi="Arial" w:cs="Arial"/>
                <w:b/>
                <w:bCs/>
                <w:sz w:val="16"/>
                <w:szCs w:val="16"/>
              </w:rPr>
              <w:t xml:space="preserve"> </w:t>
            </w:r>
            <w:r w:rsidRPr="003D0CC9">
              <w:rPr>
                <w:rFonts w:ascii="Arial" w:hAnsi="Arial" w:cs="Arial"/>
                <w:sz w:val="16"/>
                <w:szCs w:val="16"/>
              </w:rPr>
              <w:t>Ставропольского края</w:t>
            </w:r>
          </w:p>
          <w:p w:rsidR="003D0CC9" w:rsidRPr="003D0CC9" w:rsidRDefault="003D0CC9" w:rsidP="005B5550">
            <w:pPr>
              <w:pStyle w:val="ConsNonformat"/>
              <w:widowControl/>
              <w:snapToGrid w:val="0"/>
              <w:ind w:left="34" w:right="34"/>
              <w:jc w:val="both"/>
              <w:rPr>
                <w:rFonts w:ascii="Arial" w:hAnsi="Arial" w:cs="Arial"/>
                <w:sz w:val="16"/>
                <w:szCs w:val="16"/>
              </w:rPr>
            </w:pPr>
            <w:r w:rsidRPr="003D0CC9">
              <w:rPr>
                <w:rFonts w:ascii="Arial" w:hAnsi="Arial" w:cs="Arial"/>
                <w:sz w:val="16"/>
                <w:szCs w:val="16"/>
              </w:rPr>
              <w:t xml:space="preserve">администрация Благодарненского </w:t>
            </w:r>
            <w:r w:rsidRPr="003D0CC9">
              <w:rPr>
                <w:rFonts w:ascii="Arial" w:hAnsi="Arial" w:cs="Arial"/>
                <w:bCs/>
                <w:sz w:val="16"/>
                <w:szCs w:val="16"/>
              </w:rPr>
              <w:t>городского округа</w:t>
            </w:r>
            <w:r w:rsidRPr="003D0CC9">
              <w:rPr>
                <w:rFonts w:ascii="Arial" w:hAnsi="Arial" w:cs="Arial"/>
                <w:sz w:val="16"/>
                <w:szCs w:val="16"/>
              </w:rPr>
              <w:t xml:space="preserve"> Ставропольского края</w:t>
            </w:r>
          </w:p>
        </w:tc>
      </w:tr>
      <w:tr w:rsidR="003D0CC9" w:rsidRPr="003D0CC9" w:rsidTr="00632842">
        <w:tc>
          <w:tcPr>
            <w:tcW w:w="1418" w:type="dxa"/>
            <w:shd w:val="clear" w:color="auto" w:fill="auto"/>
          </w:tcPr>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Участники Программы</w:t>
            </w:r>
          </w:p>
          <w:p w:rsidR="003D0CC9" w:rsidRPr="003D0CC9" w:rsidRDefault="003D0CC9" w:rsidP="008859CD">
            <w:pPr>
              <w:pStyle w:val="ConsNonformat"/>
              <w:widowControl/>
              <w:snapToGrid w:val="0"/>
              <w:ind w:left="-108" w:right="-108"/>
              <w:jc w:val="center"/>
              <w:rPr>
                <w:rFonts w:ascii="Arial" w:hAnsi="Arial" w:cs="Arial"/>
                <w:sz w:val="16"/>
                <w:szCs w:val="16"/>
              </w:rPr>
            </w:pPr>
          </w:p>
        </w:tc>
        <w:tc>
          <w:tcPr>
            <w:tcW w:w="3402" w:type="dxa"/>
            <w:shd w:val="clear" w:color="auto" w:fill="auto"/>
          </w:tcPr>
          <w:p w:rsidR="003D0CC9" w:rsidRPr="003D0CC9" w:rsidRDefault="003D0CC9" w:rsidP="005B5550">
            <w:pPr>
              <w:pStyle w:val="ConsNonformat"/>
              <w:widowControl/>
              <w:snapToGrid w:val="0"/>
              <w:ind w:right="34" w:firstLine="176"/>
              <w:jc w:val="both"/>
              <w:rPr>
                <w:rFonts w:ascii="Arial" w:hAnsi="Arial" w:cs="Arial"/>
                <w:sz w:val="16"/>
                <w:szCs w:val="16"/>
              </w:rPr>
            </w:pPr>
            <w:r w:rsidRPr="003D0CC9">
              <w:rPr>
                <w:rFonts w:ascii="Arial" w:hAnsi="Arial" w:cs="Arial"/>
                <w:sz w:val="16"/>
                <w:szCs w:val="16"/>
              </w:rPr>
              <w:t>нет</w:t>
            </w:r>
          </w:p>
          <w:p w:rsidR="003D0CC9" w:rsidRPr="003D0CC9" w:rsidRDefault="003D0CC9" w:rsidP="005B5550">
            <w:pPr>
              <w:pStyle w:val="ConsNonformat"/>
              <w:widowControl/>
              <w:snapToGrid w:val="0"/>
              <w:ind w:left="34" w:right="34"/>
              <w:jc w:val="both"/>
              <w:rPr>
                <w:rFonts w:ascii="Arial" w:hAnsi="Arial" w:cs="Arial"/>
                <w:sz w:val="16"/>
                <w:szCs w:val="16"/>
              </w:rPr>
            </w:pPr>
          </w:p>
        </w:tc>
      </w:tr>
      <w:tr w:rsidR="003D0CC9" w:rsidRPr="003D0CC9" w:rsidTr="00632842">
        <w:tc>
          <w:tcPr>
            <w:tcW w:w="1418" w:type="dxa"/>
            <w:shd w:val="clear" w:color="auto" w:fill="auto"/>
          </w:tcPr>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Подпрограммы Программы</w:t>
            </w:r>
          </w:p>
          <w:p w:rsidR="003D0CC9" w:rsidRPr="003D0CC9" w:rsidRDefault="003D0CC9" w:rsidP="008859CD">
            <w:pPr>
              <w:pStyle w:val="ConsNonformat"/>
              <w:widowControl/>
              <w:snapToGrid w:val="0"/>
              <w:ind w:left="-108" w:right="-108"/>
              <w:jc w:val="center"/>
              <w:rPr>
                <w:rFonts w:ascii="Arial" w:hAnsi="Arial" w:cs="Arial"/>
                <w:sz w:val="16"/>
                <w:szCs w:val="16"/>
              </w:rPr>
            </w:pPr>
          </w:p>
        </w:tc>
        <w:tc>
          <w:tcPr>
            <w:tcW w:w="3402" w:type="dxa"/>
            <w:shd w:val="clear" w:color="auto" w:fill="auto"/>
          </w:tcPr>
          <w:p w:rsidR="003D0CC9" w:rsidRPr="003D0CC9" w:rsidRDefault="003D0CC9" w:rsidP="005B5550">
            <w:pPr>
              <w:pStyle w:val="ConsNonformat"/>
              <w:widowControl/>
              <w:snapToGrid w:val="0"/>
              <w:ind w:right="34"/>
              <w:jc w:val="both"/>
              <w:rPr>
                <w:rFonts w:ascii="Arial" w:hAnsi="Arial" w:cs="Arial"/>
                <w:sz w:val="16"/>
                <w:szCs w:val="16"/>
              </w:rPr>
            </w:pPr>
            <w:r w:rsidRPr="003D0CC9">
              <w:rPr>
                <w:rFonts w:ascii="Arial" w:hAnsi="Arial" w:cs="Arial"/>
                <w:sz w:val="16"/>
                <w:szCs w:val="16"/>
              </w:rPr>
              <w:t>«Социальное обеспечение населения»</w:t>
            </w:r>
          </w:p>
          <w:p w:rsidR="003D0CC9" w:rsidRPr="003D0CC9" w:rsidRDefault="003D0CC9" w:rsidP="005B5550">
            <w:pPr>
              <w:pStyle w:val="ConsNonformat"/>
              <w:widowControl/>
              <w:snapToGrid w:val="0"/>
              <w:ind w:right="34"/>
              <w:jc w:val="both"/>
              <w:rPr>
                <w:rFonts w:ascii="Arial" w:hAnsi="Arial" w:cs="Arial"/>
                <w:sz w:val="16"/>
                <w:szCs w:val="16"/>
              </w:rPr>
            </w:pPr>
            <w:r w:rsidRPr="003D0CC9">
              <w:rPr>
                <w:rFonts w:ascii="Arial" w:hAnsi="Arial" w:cs="Arial"/>
                <w:sz w:val="16"/>
                <w:szCs w:val="16"/>
              </w:rPr>
              <w:t>«Доступная среда»</w:t>
            </w:r>
          </w:p>
          <w:p w:rsidR="003D0CC9" w:rsidRPr="003D0CC9" w:rsidRDefault="003D0CC9" w:rsidP="005B5550">
            <w:pPr>
              <w:pStyle w:val="ConsNonformat"/>
              <w:widowControl/>
              <w:snapToGrid w:val="0"/>
              <w:ind w:right="34"/>
              <w:jc w:val="both"/>
              <w:rPr>
                <w:rFonts w:ascii="Arial" w:hAnsi="Arial" w:cs="Arial"/>
                <w:sz w:val="16"/>
                <w:szCs w:val="16"/>
              </w:rPr>
            </w:pPr>
            <w:r w:rsidRPr="003D0CC9">
              <w:rPr>
                <w:rFonts w:ascii="Arial" w:hAnsi="Arial" w:cs="Arial"/>
                <w:sz w:val="16"/>
                <w:szCs w:val="16"/>
              </w:rPr>
              <w:t xml:space="preserve">«Обеспечение реализации муниципальной программы Благодарненского </w:t>
            </w:r>
            <w:r w:rsidRPr="003D0CC9">
              <w:rPr>
                <w:rFonts w:ascii="Arial" w:hAnsi="Arial" w:cs="Arial"/>
                <w:bCs/>
                <w:sz w:val="16"/>
                <w:szCs w:val="16"/>
              </w:rPr>
              <w:t xml:space="preserve">городского округа </w:t>
            </w:r>
            <w:r w:rsidRPr="003D0CC9">
              <w:rPr>
                <w:rFonts w:ascii="Arial" w:hAnsi="Arial" w:cs="Arial"/>
                <w:sz w:val="16"/>
                <w:szCs w:val="16"/>
              </w:rPr>
              <w:t xml:space="preserve">Ставропольского края «Социальная поддержка граждан» и </w:t>
            </w:r>
            <w:proofErr w:type="spellStart"/>
            <w:r w:rsidRPr="003D0CC9">
              <w:rPr>
                <w:rFonts w:ascii="Arial" w:hAnsi="Arial" w:cs="Arial"/>
                <w:sz w:val="16"/>
                <w:szCs w:val="16"/>
              </w:rPr>
              <w:t>общепрограммные</w:t>
            </w:r>
            <w:proofErr w:type="spellEnd"/>
            <w:r w:rsidRPr="003D0CC9">
              <w:rPr>
                <w:rFonts w:ascii="Arial" w:hAnsi="Arial" w:cs="Arial"/>
                <w:sz w:val="16"/>
                <w:szCs w:val="16"/>
              </w:rPr>
              <w:t xml:space="preserve"> мероприятия»</w:t>
            </w:r>
          </w:p>
          <w:p w:rsidR="003D0CC9" w:rsidRPr="003D0CC9" w:rsidRDefault="003D0CC9" w:rsidP="005B5550">
            <w:pPr>
              <w:pStyle w:val="ConsNonformat"/>
              <w:widowControl/>
              <w:snapToGrid w:val="0"/>
              <w:ind w:right="34"/>
              <w:jc w:val="both"/>
              <w:rPr>
                <w:rFonts w:ascii="Arial" w:hAnsi="Arial" w:cs="Arial"/>
                <w:sz w:val="16"/>
                <w:szCs w:val="16"/>
              </w:rPr>
            </w:pPr>
          </w:p>
        </w:tc>
      </w:tr>
      <w:tr w:rsidR="003D0CC9" w:rsidRPr="003D0CC9" w:rsidTr="00632842">
        <w:tc>
          <w:tcPr>
            <w:tcW w:w="1418" w:type="dxa"/>
            <w:shd w:val="clear" w:color="auto" w:fill="auto"/>
          </w:tcPr>
          <w:p w:rsidR="003D0CC9" w:rsidRPr="003D0CC9" w:rsidRDefault="003D0CC9" w:rsidP="008859CD">
            <w:pPr>
              <w:pStyle w:val="ConsNonformat"/>
              <w:widowControl/>
              <w:tabs>
                <w:tab w:val="left" w:pos="1168"/>
                <w:tab w:val="left" w:pos="2160"/>
              </w:tabs>
              <w:snapToGrid w:val="0"/>
              <w:ind w:left="-108" w:right="-108"/>
              <w:jc w:val="center"/>
              <w:rPr>
                <w:rFonts w:ascii="Arial" w:hAnsi="Arial" w:cs="Arial"/>
                <w:sz w:val="16"/>
                <w:szCs w:val="16"/>
              </w:rPr>
            </w:pPr>
            <w:r w:rsidRPr="003D0CC9">
              <w:rPr>
                <w:rFonts w:ascii="Arial" w:hAnsi="Arial" w:cs="Arial"/>
                <w:sz w:val="16"/>
                <w:szCs w:val="16"/>
              </w:rPr>
              <w:t>Цели</w:t>
            </w:r>
          </w:p>
          <w:p w:rsidR="003D0CC9" w:rsidRPr="003D0CC9" w:rsidRDefault="003D0CC9" w:rsidP="008859CD">
            <w:pPr>
              <w:pStyle w:val="ConsNonformat"/>
              <w:widowControl/>
              <w:tabs>
                <w:tab w:val="left" w:pos="1168"/>
                <w:tab w:val="left" w:pos="2160"/>
              </w:tabs>
              <w:snapToGrid w:val="0"/>
              <w:ind w:left="-108" w:right="-108"/>
              <w:jc w:val="center"/>
              <w:rPr>
                <w:rFonts w:ascii="Arial" w:hAnsi="Arial" w:cs="Arial"/>
                <w:sz w:val="16"/>
                <w:szCs w:val="16"/>
              </w:rPr>
            </w:pPr>
            <w:r w:rsidRPr="003D0CC9">
              <w:rPr>
                <w:rFonts w:ascii="Arial" w:hAnsi="Arial" w:cs="Arial"/>
                <w:sz w:val="16"/>
                <w:szCs w:val="16"/>
              </w:rPr>
              <w:t>Программы</w:t>
            </w:r>
          </w:p>
        </w:tc>
        <w:tc>
          <w:tcPr>
            <w:tcW w:w="3402" w:type="dxa"/>
            <w:shd w:val="clear" w:color="auto" w:fill="auto"/>
          </w:tcPr>
          <w:p w:rsidR="003D0CC9" w:rsidRPr="003D0CC9" w:rsidRDefault="003D0CC9" w:rsidP="005B5550">
            <w:pPr>
              <w:pStyle w:val="ConsNonformat"/>
              <w:widowControl/>
              <w:tabs>
                <w:tab w:val="left" w:pos="1769"/>
              </w:tabs>
              <w:snapToGrid w:val="0"/>
              <w:ind w:left="34" w:right="34"/>
              <w:jc w:val="both"/>
              <w:rPr>
                <w:rFonts w:ascii="Arial" w:hAnsi="Arial" w:cs="Arial"/>
                <w:sz w:val="16"/>
                <w:szCs w:val="16"/>
              </w:rPr>
            </w:pPr>
            <w:r w:rsidRPr="003D0CC9">
              <w:rPr>
                <w:rFonts w:ascii="Arial" w:hAnsi="Arial" w:cs="Arial"/>
                <w:sz w:val="16"/>
                <w:szCs w:val="16"/>
              </w:rPr>
              <w:t>повышение уровня и качества жизни населения Благодарненского городского округа Ставропольского края</w:t>
            </w:r>
          </w:p>
          <w:p w:rsidR="003D0CC9" w:rsidRPr="003D0CC9" w:rsidRDefault="003D0CC9" w:rsidP="005B5550">
            <w:pPr>
              <w:pStyle w:val="ConsNonformat"/>
              <w:widowControl/>
              <w:tabs>
                <w:tab w:val="left" w:pos="1769"/>
              </w:tabs>
              <w:snapToGrid w:val="0"/>
              <w:ind w:left="34" w:right="34"/>
              <w:jc w:val="both"/>
              <w:rPr>
                <w:rFonts w:ascii="Arial" w:hAnsi="Arial" w:cs="Arial"/>
                <w:sz w:val="16"/>
                <w:szCs w:val="16"/>
              </w:rPr>
            </w:pPr>
          </w:p>
        </w:tc>
      </w:tr>
      <w:tr w:rsidR="003D0CC9" w:rsidRPr="003D0CC9" w:rsidTr="00632842">
        <w:tc>
          <w:tcPr>
            <w:tcW w:w="1418" w:type="dxa"/>
            <w:shd w:val="clear" w:color="auto" w:fill="auto"/>
          </w:tcPr>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Индикаторы</w:t>
            </w:r>
          </w:p>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достижения</w:t>
            </w:r>
          </w:p>
          <w:p w:rsidR="003D0CC9" w:rsidRPr="003D0CC9" w:rsidRDefault="003D0CC9" w:rsidP="008859CD">
            <w:pPr>
              <w:pStyle w:val="ConsNonformat"/>
              <w:widowControl/>
              <w:ind w:left="-108" w:right="-108"/>
              <w:jc w:val="center"/>
              <w:rPr>
                <w:rFonts w:ascii="Arial" w:hAnsi="Arial" w:cs="Arial"/>
                <w:sz w:val="16"/>
                <w:szCs w:val="16"/>
              </w:rPr>
            </w:pPr>
            <w:r w:rsidRPr="003D0CC9">
              <w:rPr>
                <w:rFonts w:ascii="Arial" w:hAnsi="Arial" w:cs="Arial"/>
                <w:sz w:val="16"/>
                <w:szCs w:val="16"/>
              </w:rPr>
              <w:t>целей Программы</w:t>
            </w:r>
          </w:p>
        </w:tc>
        <w:tc>
          <w:tcPr>
            <w:tcW w:w="3402" w:type="dxa"/>
            <w:shd w:val="clear" w:color="auto" w:fill="auto"/>
          </w:tcPr>
          <w:p w:rsidR="003D0CC9" w:rsidRPr="003D0CC9" w:rsidRDefault="003D0CC9" w:rsidP="005B5550">
            <w:pPr>
              <w:pStyle w:val="ConsNonformat"/>
              <w:widowControl/>
              <w:ind w:left="34" w:right="34"/>
              <w:jc w:val="both"/>
              <w:rPr>
                <w:rFonts w:ascii="Arial" w:hAnsi="Arial" w:cs="Arial"/>
                <w:sz w:val="16"/>
                <w:szCs w:val="16"/>
              </w:rPr>
            </w:pPr>
            <w:r w:rsidRPr="003D0CC9">
              <w:rPr>
                <w:rFonts w:ascii="Arial" w:hAnsi="Arial" w:cs="Arial"/>
                <w:sz w:val="16"/>
                <w:szCs w:val="16"/>
              </w:rPr>
              <w:t>доля населения городского округа, получившего социальные выплаты, в общей численности населения городского округа;</w:t>
            </w:r>
          </w:p>
          <w:p w:rsidR="003D0CC9" w:rsidRPr="003D0CC9" w:rsidRDefault="003D0CC9" w:rsidP="005B5550">
            <w:pPr>
              <w:pStyle w:val="ConsNonformat"/>
              <w:widowControl/>
              <w:snapToGrid w:val="0"/>
              <w:ind w:left="34" w:right="34"/>
              <w:jc w:val="both"/>
              <w:rPr>
                <w:rFonts w:ascii="Arial" w:hAnsi="Arial" w:cs="Arial"/>
                <w:sz w:val="16"/>
                <w:szCs w:val="16"/>
              </w:rPr>
            </w:pPr>
            <w:r w:rsidRPr="003D0CC9">
              <w:rPr>
                <w:rFonts w:ascii="Arial" w:hAnsi="Arial" w:cs="Arial"/>
                <w:sz w:val="16"/>
                <w:szCs w:val="16"/>
              </w:rPr>
              <w:t xml:space="preserve">доля муниципальных объектов социальной инфраструктуры в приоритетных сферах жизнедеятельности, доступных для инвалидов и других </w:t>
            </w:r>
            <w:proofErr w:type="spellStart"/>
            <w:r w:rsidRPr="003D0CC9">
              <w:rPr>
                <w:rFonts w:ascii="Arial" w:hAnsi="Arial" w:cs="Arial"/>
                <w:sz w:val="16"/>
                <w:szCs w:val="16"/>
              </w:rPr>
              <w:t>маломобильных</w:t>
            </w:r>
            <w:proofErr w:type="spellEnd"/>
            <w:r w:rsidRPr="003D0CC9">
              <w:rPr>
                <w:rFonts w:ascii="Arial" w:hAnsi="Arial" w:cs="Arial"/>
                <w:sz w:val="16"/>
                <w:szCs w:val="16"/>
              </w:rPr>
              <w:t xml:space="preserve"> групп населения, в общем количестве муниципальных учреждений в приоритетных сферах жизнедеятельности городского округа </w:t>
            </w:r>
          </w:p>
          <w:p w:rsidR="003D0CC9" w:rsidRPr="003D0CC9" w:rsidRDefault="003D0CC9" w:rsidP="005B5550">
            <w:pPr>
              <w:pStyle w:val="ConsNonformat"/>
              <w:widowControl/>
              <w:ind w:right="34"/>
              <w:jc w:val="both"/>
              <w:rPr>
                <w:rFonts w:ascii="Arial" w:hAnsi="Arial" w:cs="Arial"/>
                <w:sz w:val="16"/>
                <w:szCs w:val="16"/>
              </w:rPr>
            </w:pPr>
          </w:p>
        </w:tc>
      </w:tr>
      <w:tr w:rsidR="003D0CC9" w:rsidRPr="003D0CC9" w:rsidTr="00632842">
        <w:tc>
          <w:tcPr>
            <w:tcW w:w="1418" w:type="dxa"/>
            <w:shd w:val="clear" w:color="auto" w:fill="auto"/>
          </w:tcPr>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Сроки реализации</w:t>
            </w:r>
          </w:p>
          <w:p w:rsidR="003D0CC9" w:rsidRPr="003D0CC9" w:rsidRDefault="003D0CC9" w:rsidP="008859CD">
            <w:pPr>
              <w:pStyle w:val="ConsNonformat"/>
              <w:widowControl/>
              <w:ind w:left="-108" w:right="-108"/>
              <w:jc w:val="center"/>
              <w:rPr>
                <w:rFonts w:ascii="Arial" w:hAnsi="Arial" w:cs="Arial"/>
                <w:sz w:val="16"/>
                <w:szCs w:val="16"/>
              </w:rPr>
            </w:pPr>
            <w:r w:rsidRPr="003D0CC9">
              <w:rPr>
                <w:rFonts w:ascii="Arial" w:hAnsi="Arial" w:cs="Arial"/>
                <w:sz w:val="16"/>
                <w:szCs w:val="16"/>
              </w:rPr>
              <w:t>Программы</w:t>
            </w:r>
          </w:p>
          <w:p w:rsidR="003D0CC9" w:rsidRPr="003D0CC9" w:rsidRDefault="003D0CC9" w:rsidP="008859CD">
            <w:pPr>
              <w:pStyle w:val="ConsNonformat"/>
              <w:widowControl/>
              <w:ind w:left="-108" w:right="-108"/>
              <w:jc w:val="center"/>
              <w:rPr>
                <w:rFonts w:ascii="Arial" w:hAnsi="Arial" w:cs="Arial"/>
                <w:sz w:val="16"/>
                <w:szCs w:val="16"/>
              </w:rPr>
            </w:pPr>
          </w:p>
        </w:tc>
        <w:tc>
          <w:tcPr>
            <w:tcW w:w="3402" w:type="dxa"/>
            <w:shd w:val="clear" w:color="auto" w:fill="auto"/>
          </w:tcPr>
          <w:p w:rsidR="003D0CC9" w:rsidRPr="003D0CC9" w:rsidRDefault="003D0CC9" w:rsidP="005B5550">
            <w:pPr>
              <w:pStyle w:val="ConsNonformat"/>
              <w:widowControl/>
              <w:snapToGrid w:val="0"/>
              <w:ind w:left="34" w:right="34"/>
              <w:jc w:val="both"/>
              <w:rPr>
                <w:rFonts w:ascii="Arial" w:hAnsi="Arial" w:cs="Arial"/>
                <w:sz w:val="16"/>
                <w:szCs w:val="16"/>
              </w:rPr>
            </w:pPr>
            <w:r w:rsidRPr="003D0CC9">
              <w:rPr>
                <w:rFonts w:ascii="Arial" w:hAnsi="Arial" w:cs="Arial"/>
                <w:sz w:val="16"/>
                <w:szCs w:val="16"/>
              </w:rPr>
              <w:t>2018-2020 годы</w:t>
            </w:r>
          </w:p>
        </w:tc>
      </w:tr>
      <w:tr w:rsidR="003D0CC9" w:rsidRPr="003D0CC9" w:rsidTr="00632842">
        <w:tc>
          <w:tcPr>
            <w:tcW w:w="1418" w:type="dxa"/>
            <w:shd w:val="clear" w:color="auto" w:fill="auto"/>
          </w:tcPr>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Объемы и источники финансового обеспечения Программы</w:t>
            </w:r>
          </w:p>
        </w:tc>
        <w:tc>
          <w:tcPr>
            <w:tcW w:w="3402" w:type="dxa"/>
            <w:shd w:val="clear" w:color="auto" w:fill="auto"/>
          </w:tcPr>
          <w:p w:rsidR="003D0CC9" w:rsidRPr="003D0CC9" w:rsidRDefault="003D0CC9" w:rsidP="005B5550">
            <w:pPr>
              <w:suppressAutoHyphens/>
              <w:autoSpaceDE w:val="0"/>
              <w:snapToGrid w:val="0"/>
              <w:ind w:left="34" w:right="34"/>
              <w:jc w:val="both"/>
              <w:rPr>
                <w:rFonts w:ascii="Arial" w:hAnsi="Arial" w:cs="Arial"/>
                <w:sz w:val="16"/>
                <w:szCs w:val="16"/>
              </w:rPr>
            </w:pPr>
            <w:r w:rsidRPr="003D0CC9">
              <w:rPr>
                <w:rFonts w:ascii="Arial" w:hAnsi="Arial" w:cs="Arial"/>
                <w:sz w:val="16"/>
                <w:szCs w:val="16"/>
              </w:rPr>
              <w:t>общий объем финансирования мероприятий Программы составит 1 098 094,05 тыс. рублей, в том числе по годам:</w:t>
            </w:r>
          </w:p>
          <w:p w:rsidR="003D0CC9" w:rsidRPr="003D0CC9" w:rsidRDefault="003D0CC9" w:rsidP="005B5550">
            <w:pPr>
              <w:suppressAutoHyphens/>
              <w:autoSpaceDE w:val="0"/>
              <w:snapToGrid w:val="0"/>
              <w:ind w:left="34" w:right="34"/>
              <w:jc w:val="both"/>
              <w:rPr>
                <w:rFonts w:ascii="Arial" w:hAnsi="Arial" w:cs="Arial"/>
                <w:sz w:val="16"/>
                <w:szCs w:val="16"/>
              </w:rPr>
            </w:pPr>
            <w:r w:rsidRPr="003D0CC9">
              <w:rPr>
                <w:rFonts w:ascii="Arial" w:hAnsi="Arial" w:cs="Arial"/>
                <w:sz w:val="16"/>
                <w:szCs w:val="16"/>
              </w:rPr>
              <w:t>в 2018 году – 363 474,98 тыс. рублей;</w:t>
            </w:r>
          </w:p>
          <w:p w:rsidR="003D0CC9" w:rsidRPr="003D0CC9" w:rsidRDefault="003D0CC9" w:rsidP="005B5550">
            <w:pPr>
              <w:suppressAutoHyphens/>
              <w:autoSpaceDE w:val="0"/>
              <w:snapToGrid w:val="0"/>
              <w:ind w:left="34" w:right="34"/>
              <w:jc w:val="both"/>
              <w:rPr>
                <w:rFonts w:ascii="Arial" w:hAnsi="Arial" w:cs="Arial"/>
                <w:sz w:val="16"/>
                <w:szCs w:val="16"/>
              </w:rPr>
            </w:pPr>
            <w:r w:rsidRPr="003D0CC9">
              <w:rPr>
                <w:rFonts w:ascii="Arial" w:hAnsi="Arial" w:cs="Arial"/>
                <w:sz w:val="16"/>
                <w:szCs w:val="16"/>
              </w:rPr>
              <w:t>в 2019 году – 366 432,17 тыс. рублей;</w:t>
            </w:r>
          </w:p>
          <w:p w:rsidR="003D0CC9" w:rsidRPr="003D0CC9" w:rsidRDefault="003D0CC9" w:rsidP="005B5550">
            <w:pPr>
              <w:suppressAutoHyphens/>
              <w:autoSpaceDE w:val="0"/>
              <w:snapToGrid w:val="0"/>
              <w:ind w:left="34" w:right="34"/>
              <w:jc w:val="both"/>
              <w:rPr>
                <w:rFonts w:ascii="Arial" w:hAnsi="Arial" w:cs="Arial"/>
                <w:sz w:val="16"/>
                <w:szCs w:val="16"/>
              </w:rPr>
            </w:pPr>
            <w:r w:rsidRPr="003D0CC9">
              <w:rPr>
                <w:rFonts w:ascii="Arial" w:hAnsi="Arial" w:cs="Arial"/>
                <w:sz w:val="16"/>
                <w:szCs w:val="16"/>
              </w:rPr>
              <w:t>в 2020 году – 368 186,90 тыс. рублей</w:t>
            </w:r>
          </w:p>
          <w:p w:rsidR="003D0CC9" w:rsidRPr="003D0CC9" w:rsidRDefault="003D0CC9" w:rsidP="005B5550">
            <w:pPr>
              <w:suppressAutoHyphens/>
              <w:autoSpaceDE w:val="0"/>
              <w:snapToGrid w:val="0"/>
              <w:ind w:left="34" w:right="34"/>
              <w:jc w:val="both"/>
              <w:rPr>
                <w:rFonts w:ascii="Arial" w:hAnsi="Arial" w:cs="Arial"/>
                <w:sz w:val="16"/>
                <w:szCs w:val="16"/>
              </w:rPr>
            </w:pPr>
          </w:p>
          <w:p w:rsidR="003D0CC9" w:rsidRPr="003D0CC9" w:rsidRDefault="003D0CC9" w:rsidP="005B5550">
            <w:pPr>
              <w:suppressAutoHyphens/>
              <w:autoSpaceDE w:val="0"/>
              <w:snapToGrid w:val="0"/>
              <w:ind w:left="34" w:right="34"/>
              <w:jc w:val="both"/>
              <w:rPr>
                <w:rFonts w:ascii="Arial" w:hAnsi="Arial" w:cs="Arial"/>
                <w:sz w:val="16"/>
                <w:szCs w:val="16"/>
              </w:rPr>
            </w:pPr>
            <w:r w:rsidRPr="003D0CC9">
              <w:rPr>
                <w:rFonts w:ascii="Arial" w:hAnsi="Arial" w:cs="Arial"/>
                <w:sz w:val="16"/>
                <w:szCs w:val="16"/>
              </w:rPr>
              <w:t xml:space="preserve"> по источникам финансирования:</w:t>
            </w:r>
          </w:p>
          <w:p w:rsidR="003D0CC9" w:rsidRPr="003D0CC9" w:rsidRDefault="003D0CC9" w:rsidP="005B5550">
            <w:pPr>
              <w:suppressAutoHyphens/>
              <w:autoSpaceDE w:val="0"/>
              <w:snapToGrid w:val="0"/>
              <w:ind w:left="34" w:right="34"/>
              <w:jc w:val="both"/>
              <w:rPr>
                <w:rFonts w:ascii="Arial" w:hAnsi="Arial" w:cs="Arial"/>
                <w:sz w:val="16"/>
                <w:szCs w:val="16"/>
              </w:rPr>
            </w:pPr>
            <w:r w:rsidRPr="003D0CC9">
              <w:rPr>
                <w:rFonts w:ascii="Arial" w:hAnsi="Arial" w:cs="Arial"/>
                <w:sz w:val="16"/>
                <w:szCs w:val="16"/>
              </w:rPr>
              <w:t xml:space="preserve">за счет средств федерального бюджета: 341 965,40  </w:t>
            </w:r>
          </w:p>
          <w:p w:rsidR="003D0CC9" w:rsidRPr="003D0CC9" w:rsidRDefault="003D0CC9" w:rsidP="005B5550">
            <w:pPr>
              <w:suppressAutoHyphens/>
              <w:autoSpaceDE w:val="0"/>
              <w:snapToGrid w:val="0"/>
              <w:ind w:left="34" w:right="34"/>
              <w:jc w:val="both"/>
              <w:rPr>
                <w:rFonts w:ascii="Arial" w:hAnsi="Arial" w:cs="Arial"/>
                <w:sz w:val="16"/>
                <w:szCs w:val="16"/>
              </w:rPr>
            </w:pPr>
            <w:r w:rsidRPr="003D0CC9">
              <w:rPr>
                <w:rFonts w:ascii="Arial" w:hAnsi="Arial" w:cs="Arial"/>
                <w:sz w:val="16"/>
                <w:szCs w:val="16"/>
              </w:rPr>
              <w:t>тыс. рублей, в том числе по годам:</w:t>
            </w:r>
          </w:p>
          <w:p w:rsidR="003D0CC9" w:rsidRPr="003D0CC9" w:rsidRDefault="003D0CC9" w:rsidP="005B5550">
            <w:pPr>
              <w:suppressAutoHyphens/>
              <w:autoSpaceDE w:val="0"/>
              <w:snapToGrid w:val="0"/>
              <w:ind w:left="34" w:right="34" w:firstLine="283"/>
              <w:jc w:val="both"/>
              <w:rPr>
                <w:rFonts w:ascii="Arial" w:hAnsi="Arial" w:cs="Arial"/>
                <w:sz w:val="16"/>
                <w:szCs w:val="16"/>
              </w:rPr>
            </w:pPr>
            <w:r w:rsidRPr="003D0CC9">
              <w:rPr>
                <w:rFonts w:ascii="Arial" w:hAnsi="Arial" w:cs="Arial"/>
                <w:sz w:val="16"/>
                <w:szCs w:val="16"/>
              </w:rPr>
              <w:t>в 2018 году – 110 764,60 тыс. рублей;</w:t>
            </w:r>
          </w:p>
          <w:p w:rsidR="003D0CC9" w:rsidRPr="003D0CC9" w:rsidRDefault="003D0CC9" w:rsidP="005B5550">
            <w:pPr>
              <w:suppressAutoHyphens/>
              <w:autoSpaceDE w:val="0"/>
              <w:snapToGrid w:val="0"/>
              <w:ind w:left="34" w:right="34" w:firstLine="283"/>
              <w:jc w:val="both"/>
              <w:rPr>
                <w:rFonts w:ascii="Arial" w:hAnsi="Arial" w:cs="Arial"/>
                <w:sz w:val="16"/>
                <w:szCs w:val="16"/>
              </w:rPr>
            </w:pPr>
            <w:r w:rsidRPr="003D0CC9">
              <w:rPr>
                <w:rFonts w:ascii="Arial" w:hAnsi="Arial" w:cs="Arial"/>
                <w:sz w:val="16"/>
                <w:szCs w:val="16"/>
              </w:rPr>
              <w:t>в 2019 году – 114 278,30 тыс. рублей;</w:t>
            </w:r>
          </w:p>
          <w:p w:rsidR="003D0CC9" w:rsidRPr="003D0CC9" w:rsidRDefault="003D0CC9" w:rsidP="005B5550">
            <w:pPr>
              <w:suppressAutoHyphens/>
              <w:autoSpaceDE w:val="0"/>
              <w:snapToGrid w:val="0"/>
              <w:ind w:left="34" w:right="34" w:firstLine="283"/>
              <w:jc w:val="both"/>
              <w:rPr>
                <w:rFonts w:ascii="Arial" w:hAnsi="Arial" w:cs="Arial"/>
                <w:sz w:val="16"/>
                <w:szCs w:val="16"/>
              </w:rPr>
            </w:pPr>
            <w:r w:rsidRPr="003D0CC9">
              <w:rPr>
                <w:rFonts w:ascii="Arial" w:hAnsi="Arial" w:cs="Arial"/>
                <w:sz w:val="16"/>
                <w:szCs w:val="16"/>
              </w:rPr>
              <w:t>в 2020 году – 116 922,50 тыс. рублей</w:t>
            </w:r>
          </w:p>
          <w:p w:rsidR="003D0CC9" w:rsidRPr="003D0CC9" w:rsidRDefault="003D0CC9" w:rsidP="005B5550">
            <w:pPr>
              <w:suppressAutoHyphens/>
              <w:autoSpaceDE w:val="0"/>
              <w:snapToGrid w:val="0"/>
              <w:ind w:left="34" w:right="34" w:firstLine="283"/>
              <w:jc w:val="both"/>
              <w:rPr>
                <w:rFonts w:ascii="Arial" w:hAnsi="Arial" w:cs="Arial"/>
                <w:sz w:val="16"/>
                <w:szCs w:val="16"/>
              </w:rPr>
            </w:pPr>
          </w:p>
          <w:p w:rsidR="003D0CC9" w:rsidRPr="003D0CC9" w:rsidRDefault="003D0CC9" w:rsidP="005B5550">
            <w:pPr>
              <w:suppressAutoHyphens/>
              <w:autoSpaceDE w:val="0"/>
              <w:snapToGrid w:val="0"/>
              <w:ind w:right="34"/>
              <w:jc w:val="both"/>
              <w:rPr>
                <w:rFonts w:ascii="Arial" w:hAnsi="Arial" w:cs="Arial"/>
                <w:sz w:val="16"/>
                <w:szCs w:val="16"/>
              </w:rPr>
            </w:pPr>
            <w:r w:rsidRPr="003D0CC9">
              <w:rPr>
                <w:rFonts w:ascii="Arial" w:hAnsi="Arial" w:cs="Arial"/>
                <w:sz w:val="16"/>
                <w:szCs w:val="16"/>
              </w:rPr>
              <w:t>за счет сре</w:t>
            </w:r>
            <w:proofErr w:type="gramStart"/>
            <w:r w:rsidRPr="003D0CC9">
              <w:rPr>
                <w:rFonts w:ascii="Arial" w:hAnsi="Arial" w:cs="Arial"/>
                <w:sz w:val="16"/>
                <w:szCs w:val="16"/>
              </w:rPr>
              <w:t>дств кр</w:t>
            </w:r>
            <w:proofErr w:type="gramEnd"/>
            <w:r w:rsidRPr="003D0CC9">
              <w:rPr>
                <w:rFonts w:ascii="Arial" w:hAnsi="Arial" w:cs="Arial"/>
                <w:sz w:val="16"/>
                <w:szCs w:val="16"/>
              </w:rPr>
              <w:t>аевого бюджета: 753 712,82</w:t>
            </w:r>
          </w:p>
          <w:p w:rsidR="003D0CC9" w:rsidRPr="003D0CC9" w:rsidRDefault="003D0CC9" w:rsidP="005B5550">
            <w:pPr>
              <w:suppressAutoHyphens/>
              <w:autoSpaceDE w:val="0"/>
              <w:snapToGrid w:val="0"/>
              <w:ind w:right="34"/>
              <w:jc w:val="both"/>
              <w:rPr>
                <w:rFonts w:ascii="Arial" w:hAnsi="Arial" w:cs="Arial"/>
                <w:sz w:val="16"/>
                <w:szCs w:val="16"/>
              </w:rPr>
            </w:pPr>
            <w:r w:rsidRPr="003D0CC9">
              <w:rPr>
                <w:rFonts w:ascii="Arial" w:hAnsi="Arial" w:cs="Arial"/>
                <w:sz w:val="16"/>
                <w:szCs w:val="16"/>
              </w:rPr>
              <w:t>тыс. рублей, в том числе по годам:</w:t>
            </w:r>
          </w:p>
          <w:p w:rsidR="003D0CC9" w:rsidRPr="003D0CC9" w:rsidRDefault="003D0CC9" w:rsidP="005B5550">
            <w:pPr>
              <w:suppressAutoHyphens/>
              <w:autoSpaceDE w:val="0"/>
              <w:snapToGrid w:val="0"/>
              <w:ind w:left="34" w:right="34" w:firstLine="283"/>
              <w:jc w:val="both"/>
              <w:rPr>
                <w:rFonts w:ascii="Arial" w:hAnsi="Arial" w:cs="Arial"/>
                <w:sz w:val="16"/>
                <w:szCs w:val="16"/>
              </w:rPr>
            </w:pPr>
            <w:r w:rsidRPr="003D0CC9">
              <w:rPr>
                <w:rFonts w:ascii="Arial" w:hAnsi="Arial" w:cs="Arial"/>
                <w:sz w:val="16"/>
                <w:szCs w:val="16"/>
              </w:rPr>
              <w:t>в 2018 году – 251 398,71 тыс. рублей;</w:t>
            </w:r>
          </w:p>
          <w:p w:rsidR="003D0CC9" w:rsidRPr="003D0CC9" w:rsidRDefault="003D0CC9" w:rsidP="005B5550">
            <w:pPr>
              <w:suppressAutoHyphens/>
              <w:autoSpaceDE w:val="0"/>
              <w:ind w:left="34" w:right="-108" w:firstLine="283"/>
              <w:jc w:val="both"/>
              <w:rPr>
                <w:rFonts w:ascii="Arial" w:hAnsi="Arial" w:cs="Arial"/>
                <w:sz w:val="16"/>
                <w:szCs w:val="16"/>
              </w:rPr>
            </w:pPr>
            <w:r w:rsidRPr="003D0CC9">
              <w:rPr>
                <w:rFonts w:ascii="Arial" w:hAnsi="Arial" w:cs="Arial"/>
                <w:sz w:val="16"/>
                <w:szCs w:val="16"/>
              </w:rPr>
              <w:t>в 2019 году – 251 601,79 тыс. рублей;</w:t>
            </w:r>
          </w:p>
          <w:p w:rsidR="003D0CC9" w:rsidRPr="003D0CC9" w:rsidRDefault="003D0CC9" w:rsidP="005B5550">
            <w:pPr>
              <w:suppressAutoHyphens/>
              <w:autoSpaceDE w:val="0"/>
              <w:ind w:left="34" w:right="-108" w:firstLine="283"/>
              <w:jc w:val="both"/>
              <w:rPr>
                <w:rFonts w:ascii="Arial" w:hAnsi="Arial" w:cs="Arial"/>
                <w:sz w:val="16"/>
                <w:szCs w:val="16"/>
              </w:rPr>
            </w:pPr>
            <w:r w:rsidRPr="003D0CC9">
              <w:rPr>
                <w:rFonts w:ascii="Arial" w:hAnsi="Arial" w:cs="Arial"/>
                <w:sz w:val="16"/>
                <w:szCs w:val="16"/>
              </w:rPr>
              <w:t>в 2020 году – 250 712,32 тыс. рублей</w:t>
            </w:r>
          </w:p>
          <w:p w:rsidR="003D0CC9" w:rsidRPr="003D0CC9" w:rsidRDefault="003D0CC9" w:rsidP="005B5550">
            <w:pPr>
              <w:suppressAutoHyphens/>
              <w:autoSpaceDE w:val="0"/>
              <w:ind w:right="-108"/>
              <w:jc w:val="both"/>
              <w:rPr>
                <w:rFonts w:ascii="Arial" w:hAnsi="Arial" w:cs="Arial"/>
                <w:sz w:val="16"/>
                <w:szCs w:val="16"/>
              </w:rPr>
            </w:pPr>
          </w:p>
          <w:p w:rsidR="003D0CC9" w:rsidRPr="003D0CC9" w:rsidRDefault="003D0CC9" w:rsidP="005B5550">
            <w:pPr>
              <w:suppressAutoHyphens/>
              <w:autoSpaceDE w:val="0"/>
              <w:snapToGrid w:val="0"/>
              <w:ind w:right="34"/>
              <w:jc w:val="both"/>
              <w:rPr>
                <w:rFonts w:ascii="Arial" w:hAnsi="Arial" w:cs="Arial"/>
                <w:sz w:val="16"/>
                <w:szCs w:val="16"/>
              </w:rPr>
            </w:pPr>
            <w:r w:rsidRPr="003D0CC9">
              <w:rPr>
                <w:rFonts w:ascii="Arial" w:hAnsi="Arial" w:cs="Arial"/>
                <w:sz w:val="16"/>
                <w:szCs w:val="16"/>
              </w:rPr>
              <w:t>за счет средств бюджета городского округа: 2 415,83 тыс. рублей, в том числе по годам:</w:t>
            </w:r>
          </w:p>
          <w:p w:rsidR="003D0CC9" w:rsidRPr="003D0CC9" w:rsidRDefault="003D0CC9" w:rsidP="005B5550">
            <w:pPr>
              <w:suppressAutoHyphens/>
              <w:autoSpaceDE w:val="0"/>
              <w:snapToGrid w:val="0"/>
              <w:ind w:left="34" w:right="34" w:firstLine="283"/>
              <w:jc w:val="both"/>
              <w:rPr>
                <w:rFonts w:ascii="Arial" w:hAnsi="Arial" w:cs="Arial"/>
                <w:sz w:val="16"/>
                <w:szCs w:val="16"/>
              </w:rPr>
            </w:pPr>
            <w:r w:rsidRPr="003D0CC9">
              <w:rPr>
                <w:rFonts w:ascii="Arial" w:hAnsi="Arial" w:cs="Arial"/>
                <w:sz w:val="16"/>
                <w:szCs w:val="16"/>
              </w:rPr>
              <w:t>в 2018 году – 1 311,67 тыс. рублей;</w:t>
            </w:r>
          </w:p>
          <w:p w:rsidR="003D0CC9" w:rsidRPr="003D0CC9" w:rsidRDefault="003D0CC9" w:rsidP="005B5550">
            <w:pPr>
              <w:suppressAutoHyphens/>
              <w:autoSpaceDE w:val="0"/>
              <w:ind w:left="34" w:right="-108" w:firstLine="283"/>
              <w:jc w:val="both"/>
              <w:rPr>
                <w:rFonts w:ascii="Arial" w:hAnsi="Arial" w:cs="Arial"/>
                <w:sz w:val="16"/>
                <w:szCs w:val="16"/>
              </w:rPr>
            </w:pPr>
            <w:r w:rsidRPr="003D0CC9">
              <w:rPr>
                <w:rFonts w:ascii="Arial" w:hAnsi="Arial" w:cs="Arial"/>
                <w:sz w:val="16"/>
                <w:szCs w:val="16"/>
              </w:rPr>
              <w:t>в 2019 году – 552,08 тыс. рублей;</w:t>
            </w:r>
          </w:p>
          <w:p w:rsidR="003D0CC9" w:rsidRPr="003D0CC9" w:rsidRDefault="003D0CC9" w:rsidP="008859CD">
            <w:pPr>
              <w:suppressAutoHyphens/>
              <w:autoSpaceDE w:val="0"/>
              <w:ind w:left="34" w:right="-108" w:firstLine="283"/>
              <w:jc w:val="both"/>
              <w:rPr>
                <w:rFonts w:ascii="Arial" w:hAnsi="Arial" w:cs="Arial"/>
                <w:sz w:val="16"/>
                <w:szCs w:val="16"/>
              </w:rPr>
            </w:pPr>
            <w:r w:rsidRPr="003D0CC9">
              <w:rPr>
                <w:rFonts w:ascii="Arial" w:hAnsi="Arial" w:cs="Arial"/>
                <w:sz w:val="16"/>
                <w:szCs w:val="16"/>
              </w:rPr>
              <w:t>в 2020 году – 552,08 тыс. рублей</w:t>
            </w:r>
          </w:p>
        </w:tc>
      </w:tr>
      <w:tr w:rsidR="003D0CC9" w:rsidRPr="003D0CC9" w:rsidTr="00632842">
        <w:tc>
          <w:tcPr>
            <w:tcW w:w="1418" w:type="dxa"/>
            <w:shd w:val="clear" w:color="auto" w:fill="auto"/>
          </w:tcPr>
          <w:p w:rsidR="008859CD" w:rsidRDefault="008859CD" w:rsidP="008859CD">
            <w:pPr>
              <w:pStyle w:val="ConsNonformat"/>
              <w:widowControl/>
              <w:snapToGrid w:val="0"/>
              <w:ind w:left="-108" w:right="-108"/>
              <w:jc w:val="center"/>
              <w:rPr>
                <w:rFonts w:ascii="Arial" w:hAnsi="Arial" w:cs="Arial"/>
                <w:sz w:val="16"/>
                <w:szCs w:val="16"/>
              </w:rPr>
            </w:pPr>
            <w:r>
              <w:rPr>
                <w:rFonts w:ascii="Arial" w:hAnsi="Arial" w:cs="Arial"/>
                <w:sz w:val="16"/>
                <w:szCs w:val="16"/>
              </w:rPr>
              <w:t>Ожидаемые</w:t>
            </w:r>
          </w:p>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конечные</w:t>
            </w:r>
          </w:p>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результаты</w:t>
            </w:r>
          </w:p>
          <w:p w:rsidR="003D0CC9" w:rsidRPr="003D0CC9" w:rsidRDefault="003D0CC9" w:rsidP="008859CD">
            <w:pPr>
              <w:pStyle w:val="ConsNonformat"/>
              <w:widowControl/>
              <w:snapToGrid w:val="0"/>
              <w:ind w:left="-108" w:right="-108"/>
              <w:jc w:val="center"/>
              <w:rPr>
                <w:rFonts w:ascii="Arial" w:hAnsi="Arial" w:cs="Arial"/>
                <w:sz w:val="16"/>
                <w:szCs w:val="16"/>
              </w:rPr>
            </w:pPr>
            <w:r w:rsidRPr="003D0CC9">
              <w:rPr>
                <w:rFonts w:ascii="Arial" w:hAnsi="Arial" w:cs="Arial"/>
                <w:sz w:val="16"/>
                <w:szCs w:val="16"/>
              </w:rPr>
              <w:t>реализации Программы</w:t>
            </w:r>
          </w:p>
        </w:tc>
        <w:tc>
          <w:tcPr>
            <w:tcW w:w="3402" w:type="dxa"/>
            <w:shd w:val="clear" w:color="auto" w:fill="auto"/>
          </w:tcPr>
          <w:p w:rsidR="003D0CC9" w:rsidRPr="003D0CC9" w:rsidRDefault="003D0CC9" w:rsidP="005B5550">
            <w:pPr>
              <w:pStyle w:val="ConsNonformat"/>
              <w:widowControl/>
              <w:snapToGrid w:val="0"/>
              <w:ind w:left="34" w:right="34"/>
              <w:jc w:val="both"/>
              <w:rPr>
                <w:rFonts w:ascii="Arial" w:hAnsi="Arial" w:cs="Arial"/>
                <w:sz w:val="16"/>
                <w:szCs w:val="16"/>
              </w:rPr>
            </w:pPr>
            <w:r w:rsidRPr="003D0CC9">
              <w:rPr>
                <w:rFonts w:ascii="Arial" w:hAnsi="Arial" w:cs="Arial"/>
                <w:sz w:val="16"/>
                <w:szCs w:val="16"/>
              </w:rPr>
              <w:t>сохранение доли населения городского округа, получившего социальные выплаты, в общей численности населения городского округа, на уровне 30 процентов</w:t>
            </w:r>
          </w:p>
          <w:p w:rsidR="003D0CC9" w:rsidRPr="003D0CC9" w:rsidRDefault="003D0CC9" w:rsidP="005B5550">
            <w:pPr>
              <w:pStyle w:val="ConsNonformat"/>
              <w:widowControl/>
              <w:snapToGrid w:val="0"/>
              <w:ind w:left="34" w:right="34"/>
              <w:jc w:val="both"/>
              <w:rPr>
                <w:rFonts w:ascii="Arial" w:hAnsi="Arial" w:cs="Arial"/>
                <w:sz w:val="16"/>
                <w:szCs w:val="16"/>
              </w:rPr>
            </w:pPr>
            <w:r w:rsidRPr="003D0CC9">
              <w:rPr>
                <w:rFonts w:ascii="Arial" w:hAnsi="Arial" w:cs="Arial"/>
                <w:sz w:val="16"/>
                <w:szCs w:val="16"/>
              </w:rPr>
              <w:t xml:space="preserve">увеличение доли муниципальных объектов социальной инфраструктуры в приоритетных сферах жизнедеятельности, доступных для инвалидов и других </w:t>
            </w:r>
            <w:proofErr w:type="spellStart"/>
            <w:r w:rsidRPr="003D0CC9">
              <w:rPr>
                <w:rFonts w:ascii="Arial" w:hAnsi="Arial" w:cs="Arial"/>
                <w:sz w:val="16"/>
                <w:szCs w:val="16"/>
              </w:rPr>
              <w:t>маломобильных</w:t>
            </w:r>
            <w:proofErr w:type="spellEnd"/>
            <w:r w:rsidRPr="003D0CC9">
              <w:rPr>
                <w:rFonts w:ascii="Arial" w:hAnsi="Arial" w:cs="Arial"/>
                <w:sz w:val="16"/>
                <w:szCs w:val="16"/>
              </w:rPr>
              <w:t xml:space="preserve"> групп населения, в общем количестве </w:t>
            </w:r>
            <w:r w:rsidRPr="003D0CC9">
              <w:rPr>
                <w:rFonts w:ascii="Arial" w:hAnsi="Arial" w:cs="Arial"/>
                <w:sz w:val="16"/>
                <w:szCs w:val="16"/>
              </w:rPr>
              <w:lastRenderedPageBreak/>
              <w:t>муниципальных учреждений в приоритетных сферах жизнедеятельности городского округа с 43,0 процентов в 2017 году до 45,0 процентов в 2018 году</w:t>
            </w:r>
          </w:p>
          <w:p w:rsidR="003D0CC9" w:rsidRPr="003D0CC9" w:rsidRDefault="003D0CC9" w:rsidP="005B5550">
            <w:pPr>
              <w:pStyle w:val="ConsNonformat"/>
              <w:widowControl/>
              <w:snapToGrid w:val="0"/>
              <w:ind w:left="34" w:right="34"/>
              <w:jc w:val="both"/>
              <w:rPr>
                <w:rFonts w:ascii="Arial" w:hAnsi="Arial" w:cs="Arial"/>
                <w:sz w:val="16"/>
                <w:szCs w:val="16"/>
              </w:rPr>
            </w:pPr>
          </w:p>
        </w:tc>
      </w:tr>
    </w:tbl>
    <w:p w:rsidR="00F60D1E" w:rsidRDefault="00F60D1E" w:rsidP="00632842">
      <w:pPr>
        <w:ind w:firstLine="426"/>
        <w:jc w:val="both"/>
        <w:rPr>
          <w:rFonts w:ascii="Arial" w:hAnsi="Arial" w:cs="Arial"/>
          <w:sz w:val="16"/>
          <w:szCs w:val="16"/>
        </w:rPr>
      </w:pPr>
    </w:p>
    <w:p w:rsidR="00632842" w:rsidRPr="00632842" w:rsidRDefault="00632842" w:rsidP="00632842">
      <w:pPr>
        <w:ind w:firstLine="426"/>
        <w:jc w:val="both"/>
        <w:rPr>
          <w:rFonts w:ascii="Arial" w:hAnsi="Arial" w:cs="Arial"/>
          <w:sz w:val="16"/>
          <w:szCs w:val="16"/>
        </w:rPr>
      </w:pPr>
      <w:r w:rsidRPr="00632842">
        <w:rPr>
          <w:rFonts w:ascii="Arial" w:hAnsi="Arial" w:cs="Arial"/>
          <w:sz w:val="16"/>
          <w:szCs w:val="16"/>
        </w:rPr>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632842" w:rsidRPr="00632842" w:rsidRDefault="00632842" w:rsidP="00632842">
      <w:pPr>
        <w:widowControl w:val="0"/>
        <w:tabs>
          <w:tab w:val="num" w:pos="142"/>
        </w:tabs>
        <w:autoSpaceDE w:val="0"/>
        <w:autoSpaceDN w:val="0"/>
        <w:adjustRightInd w:val="0"/>
        <w:spacing w:line="180" w:lineRule="exact"/>
        <w:ind w:firstLine="425"/>
        <w:jc w:val="both"/>
        <w:rPr>
          <w:rFonts w:ascii="Arial" w:hAnsi="Arial" w:cs="Arial"/>
          <w:sz w:val="16"/>
          <w:szCs w:val="16"/>
        </w:rPr>
      </w:pPr>
      <w:r w:rsidRPr="00632842">
        <w:rPr>
          <w:rFonts w:ascii="Arial" w:hAnsi="Arial" w:cs="Arial"/>
          <w:sz w:val="16"/>
          <w:szCs w:val="16"/>
        </w:rPr>
        <w:t xml:space="preserve">В городском округе обеспечен стабильный уровень социальной поддержки населения в соответствии с законодательством Российской Федерации и законодательством Ставропольского края. </w:t>
      </w:r>
      <w:proofErr w:type="gramStart"/>
      <w:r w:rsidRPr="00632842">
        <w:rPr>
          <w:rFonts w:ascii="Arial" w:hAnsi="Arial" w:cs="Arial"/>
          <w:sz w:val="16"/>
          <w:szCs w:val="16"/>
        </w:rPr>
        <w:t>Необходимо отметить ежегодный рост расходов федерального, краевого и местного бюджетов на предоставление мер социальной поддержки: объем расходов на указанные цели в 2015 году составил 365 531,27 тыс. рублей, кассовое исполнение бюджета на указанные цели в 2015 году составило 365 404,07 тыс. рублей, в 2016 году объем расходов составил 385 799,60 тыс. рублей, кассовое исполнение бюджета на указанные цели в 2016</w:t>
      </w:r>
      <w:proofErr w:type="gramEnd"/>
      <w:r w:rsidRPr="00632842">
        <w:rPr>
          <w:rFonts w:ascii="Arial" w:hAnsi="Arial" w:cs="Arial"/>
          <w:sz w:val="16"/>
          <w:szCs w:val="16"/>
        </w:rPr>
        <w:t xml:space="preserve"> году составило 385 028,39 тыс. рублей. </w:t>
      </w:r>
    </w:p>
    <w:p w:rsidR="00632842" w:rsidRPr="00632842" w:rsidRDefault="00632842" w:rsidP="00632842">
      <w:pPr>
        <w:widowControl w:val="0"/>
        <w:tabs>
          <w:tab w:val="num" w:pos="142"/>
        </w:tabs>
        <w:autoSpaceDE w:val="0"/>
        <w:autoSpaceDN w:val="0"/>
        <w:adjustRightInd w:val="0"/>
        <w:spacing w:line="180" w:lineRule="exact"/>
        <w:ind w:firstLine="425"/>
        <w:jc w:val="both"/>
        <w:rPr>
          <w:rFonts w:ascii="Arial" w:hAnsi="Arial" w:cs="Arial"/>
          <w:sz w:val="16"/>
          <w:szCs w:val="16"/>
        </w:rPr>
      </w:pPr>
      <w:r w:rsidRPr="00632842">
        <w:rPr>
          <w:rFonts w:ascii="Arial" w:hAnsi="Arial" w:cs="Arial"/>
          <w:sz w:val="16"/>
          <w:szCs w:val="16"/>
        </w:rPr>
        <w:tab/>
      </w:r>
      <w:proofErr w:type="gramStart"/>
      <w:r w:rsidRPr="00632842">
        <w:rPr>
          <w:rFonts w:ascii="Arial" w:hAnsi="Arial" w:cs="Arial"/>
          <w:sz w:val="16"/>
          <w:szCs w:val="16"/>
        </w:rPr>
        <w:t xml:space="preserve">Государственные услуги и функции по предоставлению гражданам мер социальной поддержки реализуются в соответствии с </w:t>
      </w:r>
      <w:hyperlink r:id="rId26" w:history="1">
        <w:r w:rsidRPr="00632842">
          <w:rPr>
            <w:rFonts w:ascii="Arial" w:hAnsi="Arial" w:cs="Arial"/>
            <w:sz w:val="16"/>
            <w:szCs w:val="16"/>
          </w:rPr>
          <w:t>Законом</w:t>
        </w:r>
      </w:hyperlink>
      <w:r w:rsidRPr="00632842">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w:t>
      </w:r>
      <w:proofErr w:type="gramEnd"/>
      <w:r w:rsidRPr="00632842">
        <w:rPr>
          <w:rFonts w:ascii="Arial" w:hAnsi="Arial" w:cs="Arial"/>
          <w:sz w:val="16"/>
          <w:szCs w:val="16"/>
        </w:rPr>
        <w:t xml:space="preserve"> социальной защиты отдельных категорий граждан".</w:t>
      </w:r>
    </w:p>
    <w:p w:rsidR="00632842" w:rsidRPr="00632842" w:rsidRDefault="00632842" w:rsidP="00632842">
      <w:pPr>
        <w:spacing w:line="180" w:lineRule="exact"/>
        <w:ind w:firstLine="425"/>
        <w:jc w:val="both"/>
        <w:rPr>
          <w:rFonts w:ascii="Arial" w:hAnsi="Arial" w:cs="Arial"/>
          <w:sz w:val="16"/>
          <w:szCs w:val="16"/>
        </w:rPr>
      </w:pPr>
      <w:r w:rsidRPr="00632842">
        <w:rPr>
          <w:rFonts w:ascii="Arial" w:hAnsi="Arial" w:cs="Arial"/>
          <w:sz w:val="16"/>
          <w:szCs w:val="16"/>
        </w:rPr>
        <w:t xml:space="preserve">Социальная поддержка граждан, оказавшихся в трудной жизненной ситуации, улучшение материального положения отдельных категорий граждан и формирование комфортной среды жизнедеятельности для граждан с ограниченными возможностями здоровья остаются приоритетными направлениями муниципальной политики городского округа. </w:t>
      </w:r>
    </w:p>
    <w:p w:rsidR="00632842" w:rsidRPr="00632842" w:rsidRDefault="00632842" w:rsidP="008859CD">
      <w:pPr>
        <w:pStyle w:val="ab"/>
        <w:tabs>
          <w:tab w:val="left" w:pos="426"/>
        </w:tabs>
        <w:suppressAutoHyphens/>
        <w:spacing w:after="0" w:line="180" w:lineRule="exact"/>
        <w:ind w:firstLine="425"/>
        <w:rPr>
          <w:rFonts w:ascii="Arial" w:hAnsi="Arial" w:cs="Arial"/>
          <w:sz w:val="16"/>
          <w:szCs w:val="16"/>
        </w:rPr>
      </w:pPr>
      <w:r w:rsidRPr="00632842">
        <w:rPr>
          <w:rFonts w:ascii="Arial" w:hAnsi="Arial" w:cs="Arial"/>
          <w:sz w:val="16"/>
          <w:szCs w:val="16"/>
        </w:rPr>
        <w:t xml:space="preserve">Приоритетами реализуемой в городском округе муниципальной политики в сфере реализации Программы </w:t>
      </w:r>
      <w:r>
        <w:rPr>
          <w:rFonts w:ascii="Arial" w:hAnsi="Arial" w:cs="Arial"/>
          <w:sz w:val="16"/>
          <w:szCs w:val="16"/>
        </w:rPr>
        <w:t>я</w:t>
      </w:r>
      <w:r w:rsidRPr="00632842">
        <w:rPr>
          <w:rFonts w:ascii="Arial" w:hAnsi="Arial" w:cs="Arial"/>
          <w:sz w:val="16"/>
          <w:szCs w:val="16"/>
        </w:rPr>
        <w:t>вляются:</w:t>
      </w:r>
    </w:p>
    <w:p w:rsidR="00632842" w:rsidRPr="00632842" w:rsidRDefault="00632842" w:rsidP="008859CD">
      <w:pPr>
        <w:widowControl w:val="0"/>
        <w:tabs>
          <w:tab w:val="left" w:pos="0"/>
        </w:tabs>
        <w:autoSpaceDE w:val="0"/>
        <w:autoSpaceDN w:val="0"/>
        <w:adjustRightInd w:val="0"/>
        <w:spacing w:line="180" w:lineRule="exact"/>
        <w:ind w:firstLine="425"/>
        <w:jc w:val="both"/>
        <w:rPr>
          <w:rFonts w:ascii="Arial" w:hAnsi="Arial" w:cs="Arial"/>
          <w:sz w:val="16"/>
          <w:szCs w:val="16"/>
        </w:rPr>
      </w:pPr>
      <w:r w:rsidRPr="00632842">
        <w:rPr>
          <w:rFonts w:ascii="Arial" w:hAnsi="Arial" w:cs="Arial"/>
          <w:sz w:val="16"/>
          <w:szCs w:val="16"/>
        </w:rPr>
        <w:t>реализация прав граждан на социальную защиту в целях ослабления негативных тенденций в обществе и содействия социальной стабильности;</w:t>
      </w:r>
    </w:p>
    <w:p w:rsidR="00632842" w:rsidRPr="00632842" w:rsidRDefault="00632842" w:rsidP="00632842">
      <w:pPr>
        <w:widowControl w:val="0"/>
        <w:tabs>
          <w:tab w:val="left" w:pos="0"/>
        </w:tabs>
        <w:autoSpaceDE w:val="0"/>
        <w:autoSpaceDN w:val="0"/>
        <w:adjustRightInd w:val="0"/>
        <w:spacing w:line="180" w:lineRule="exact"/>
        <w:ind w:firstLine="425"/>
        <w:jc w:val="both"/>
        <w:rPr>
          <w:rFonts w:ascii="Arial" w:hAnsi="Arial" w:cs="Arial"/>
          <w:sz w:val="16"/>
          <w:szCs w:val="16"/>
        </w:rPr>
      </w:pPr>
      <w:r w:rsidRPr="00632842">
        <w:rPr>
          <w:rFonts w:ascii="Arial" w:hAnsi="Arial" w:cs="Arial"/>
          <w:sz w:val="16"/>
          <w:szCs w:val="16"/>
        </w:rPr>
        <w:t xml:space="preserve">создание единого информационного поля и формирование межведомственных </w:t>
      </w:r>
      <w:proofErr w:type="gramStart"/>
      <w:r w:rsidRPr="00632842">
        <w:rPr>
          <w:rFonts w:ascii="Arial" w:hAnsi="Arial" w:cs="Arial"/>
          <w:sz w:val="16"/>
          <w:szCs w:val="16"/>
        </w:rPr>
        <w:t>баз данных для определения критериев нуждаемости получателей мер социальной поддержки</w:t>
      </w:r>
      <w:proofErr w:type="gramEnd"/>
      <w:r w:rsidRPr="00632842">
        <w:rPr>
          <w:rFonts w:ascii="Arial" w:hAnsi="Arial" w:cs="Arial"/>
          <w:sz w:val="16"/>
          <w:szCs w:val="16"/>
        </w:rPr>
        <w:t xml:space="preserve"> и реализации социальных льгот и выплат в целях усиления их </w:t>
      </w:r>
      <w:proofErr w:type="spellStart"/>
      <w:r w:rsidRPr="00632842">
        <w:rPr>
          <w:rFonts w:ascii="Arial" w:hAnsi="Arial" w:cs="Arial"/>
          <w:sz w:val="16"/>
          <w:szCs w:val="16"/>
        </w:rPr>
        <w:t>адресности</w:t>
      </w:r>
      <w:proofErr w:type="spellEnd"/>
      <w:r w:rsidRPr="00632842">
        <w:rPr>
          <w:rFonts w:ascii="Arial" w:hAnsi="Arial" w:cs="Arial"/>
          <w:sz w:val="16"/>
          <w:szCs w:val="16"/>
        </w:rPr>
        <w:t>;</w:t>
      </w:r>
    </w:p>
    <w:p w:rsidR="00632842" w:rsidRPr="00632842" w:rsidRDefault="00632842" w:rsidP="00632842">
      <w:pPr>
        <w:pStyle w:val="ConsNonformat"/>
        <w:widowControl/>
        <w:tabs>
          <w:tab w:val="left" w:pos="0"/>
        </w:tabs>
        <w:snapToGrid w:val="0"/>
        <w:spacing w:line="180" w:lineRule="exact"/>
        <w:ind w:right="34" w:firstLine="425"/>
        <w:jc w:val="both"/>
        <w:rPr>
          <w:rFonts w:ascii="Arial" w:hAnsi="Arial" w:cs="Arial"/>
          <w:sz w:val="16"/>
          <w:szCs w:val="16"/>
        </w:rPr>
      </w:pPr>
      <w:r w:rsidRPr="00632842">
        <w:rPr>
          <w:rFonts w:ascii="Arial" w:hAnsi="Arial" w:cs="Arial"/>
          <w:sz w:val="16"/>
          <w:szCs w:val="16"/>
        </w:rPr>
        <w:t xml:space="preserve">   формирование доступной среды жизнедеятельности для инвалидов и других </w:t>
      </w:r>
      <w:proofErr w:type="spellStart"/>
      <w:r w:rsidRPr="00632842">
        <w:rPr>
          <w:rFonts w:ascii="Arial" w:hAnsi="Arial" w:cs="Arial"/>
          <w:sz w:val="16"/>
          <w:szCs w:val="16"/>
        </w:rPr>
        <w:t>маломобильных</w:t>
      </w:r>
      <w:proofErr w:type="spellEnd"/>
      <w:r w:rsidRPr="00632842">
        <w:rPr>
          <w:rFonts w:ascii="Arial" w:hAnsi="Arial" w:cs="Arial"/>
          <w:sz w:val="16"/>
          <w:szCs w:val="16"/>
        </w:rPr>
        <w:t xml:space="preserve"> групп населения в городском округе.</w:t>
      </w:r>
    </w:p>
    <w:p w:rsidR="00632842" w:rsidRPr="00632842" w:rsidRDefault="00632842" w:rsidP="00632842">
      <w:pPr>
        <w:widowControl w:val="0"/>
        <w:tabs>
          <w:tab w:val="left" w:pos="0"/>
        </w:tabs>
        <w:autoSpaceDE w:val="0"/>
        <w:autoSpaceDN w:val="0"/>
        <w:adjustRightInd w:val="0"/>
        <w:spacing w:line="180" w:lineRule="exact"/>
        <w:ind w:firstLine="425"/>
        <w:jc w:val="both"/>
        <w:rPr>
          <w:rFonts w:ascii="Arial" w:hAnsi="Arial" w:cs="Arial"/>
          <w:sz w:val="16"/>
          <w:szCs w:val="16"/>
        </w:rPr>
      </w:pPr>
      <w:r w:rsidRPr="00632842">
        <w:rPr>
          <w:rFonts w:ascii="Arial" w:hAnsi="Arial" w:cs="Arial"/>
          <w:sz w:val="16"/>
          <w:szCs w:val="16"/>
        </w:rPr>
        <w:t xml:space="preserve">Специфика социально-демографической структуры населения городского округа проявляется в высоком удельном весе численности инвалидов в общей численности населения городского округа. </w:t>
      </w:r>
      <w:r w:rsidRPr="00632842">
        <w:rPr>
          <w:rFonts w:ascii="Arial" w:hAnsi="Arial" w:cs="Arial"/>
          <w:bCs/>
          <w:sz w:val="16"/>
          <w:szCs w:val="16"/>
        </w:rPr>
        <w:t xml:space="preserve">Численность инвалидов </w:t>
      </w:r>
      <w:r w:rsidRPr="00632842">
        <w:rPr>
          <w:rFonts w:ascii="Arial" w:hAnsi="Arial" w:cs="Arial"/>
          <w:sz w:val="16"/>
          <w:szCs w:val="16"/>
        </w:rPr>
        <w:t>городского округа</w:t>
      </w:r>
      <w:r w:rsidRPr="00632842">
        <w:rPr>
          <w:rFonts w:ascii="Arial" w:hAnsi="Arial" w:cs="Arial"/>
          <w:bCs/>
          <w:sz w:val="16"/>
          <w:szCs w:val="16"/>
        </w:rPr>
        <w:t xml:space="preserve"> на 01 января 2017 года составляет 5 777 </w:t>
      </w:r>
      <w:r w:rsidRPr="00632842">
        <w:rPr>
          <w:rFonts w:ascii="Arial" w:hAnsi="Arial" w:cs="Arial"/>
          <w:sz w:val="16"/>
          <w:szCs w:val="16"/>
        </w:rPr>
        <w:t xml:space="preserve">человек (из них инвалидов Великой Отечественной войны - 38 человек, инвалидов от общего заболевания – 4 903 человека, инвалидов с детства – 540 человек, инвалиды от профзаболевания- 3 </w:t>
      </w:r>
      <w:r w:rsidRPr="00632842">
        <w:rPr>
          <w:rFonts w:ascii="Arial" w:hAnsi="Arial" w:cs="Arial"/>
          <w:sz w:val="16"/>
          <w:szCs w:val="16"/>
        </w:rPr>
        <w:lastRenderedPageBreak/>
        <w:t>человека, детей - инвалидов – 293 человека). Д</w:t>
      </w:r>
      <w:r w:rsidRPr="00632842">
        <w:rPr>
          <w:rFonts w:ascii="Arial" w:hAnsi="Arial" w:cs="Arial"/>
          <w:bCs/>
          <w:sz w:val="16"/>
          <w:szCs w:val="16"/>
        </w:rPr>
        <w:t xml:space="preserve">оля инвалидов в общей численности населения Благодарненского </w:t>
      </w:r>
      <w:r w:rsidRPr="00632842">
        <w:rPr>
          <w:rFonts w:ascii="Arial" w:hAnsi="Arial" w:cs="Arial"/>
          <w:sz w:val="16"/>
          <w:szCs w:val="16"/>
        </w:rPr>
        <w:t>городского округа</w:t>
      </w:r>
      <w:r w:rsidRPr="00632842">
        <w:rPr>
          <w:rFonts w:ascii="Arial" w:hAnsi="Arial" w:cs="Arial"/>
          <w:bCs/>
          <w:sz w:val="16"/>
          <w:szCs w:val="16"/>
        </w:rPr>
        <w:t xml:space="preserve"> Ставропольского края составляет 9,7 процентов.</w:t>
      </w:r>
    </w:p>
    <w:p w:rsidR="00632842" w:rsidRPr="00632842" w:rsidRDefault="00632842" w:rsidP="00632842">
      <w:pPr>
        <w:widowControl w:val="0"/>
        <w:tabs>
          <w:tab w:val="left" w:pos="0"/>
        </w:tabs>
        <w:autoSpaceDE w:val="0"/>
        <w:autoSpaceDN w:val="0"/>
        <w:adjustRightInd w:val="0"/>
        <w:spacing w:line="180" w:lineRule="exact"/>
        <w:ind w:firstLine="425"/>
        <w:jc w:val="both"/>
        <w:rPr>
          <w:rFonts w:ascii="Arial" w:hAnsi="Arial" w:cs="Arial"/>
          <w:sz w:val="16"/>
          <w:szCs w:val="16"/>
        </w:rPr>
      </w:pPr>
      <w:r w:rsidRPr="00632842">
        <w:rPr>
          <w:rFonts w:ascii="Arial" w:hAnsi="Arial" w:cs="Arial"/>
          <w:sz w:val="16"/>
          <w:szCs w:val="16"/>
        </w:rPr>
        <w:t>В городском округе последовательно проводится работа по социальной поддержке инвалидов, направленная на улучшение их социального положения, повышение уровня и качества жизни. В городском округе сформированы основы современной системы реабилитации инвалидов, но пока 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632842" w:rsidRPr="00632842" w:rsidRDefault="00632842" w:rsidP="00632842">
      <w:pPr>
        <w:spacing w:line="180" w:lineRule="exact"/>
        <w:ind w:firstLine="425"/>
        <w:jc w:val="both"/>
        <w:rPr>
          <w:rFonts w:ascii="Arial" w:hAnsi="Arial" w:cs="Arial"/>
          <w:sz w:val="16"/>
          <w:szCs w:val="16"/>
        </w:rPr>
      </w:pPr>
      <w:r w:rsidRPr="00632842">
        <w:rPr>
          <w:rFonts w:ascii="Arial" w:hAnsi="Arial" w:cs="Arial"/>
          <w:sz w:val="16"/>
          <w:szCs w:val="16"/>
        </w:rPr>
        <w:t xml:space="preserve">Актуальной проблемой является формирование в городском округе доступной среды жизнедеятельности для инвалидов и других </w:t>
      </w:r>
      <w:proofErr w:type="spellStart"/>
      <w:r w:rsidRPr="00632842">
        <w:rPr>
          <w:rFonts w:ascii="Arial" w:hAnsi="Arial" w:cs="Arial"/>
          <w:sz w:val="16"/>
          <w:szCs w:val="16"/>
        </w:rPr>
        <w:t>маломобильных</w:t>
      </w:r>
      <w:proofErr w:type="spellEnd"/>
      <w:r w:rsidRPr="00632842">
        <w:rPr>
          <w:rFonts w:ascii="Arial" w:hAnsi="Arial" w:cs="Arial"/>
          <w:sz w:val="16"/>
          <w:szCs w:val="16"/>
        </w:rPr>
        <w:t xml:space="preserve"> групп населения городского округа.</w:t>
      </w:r>
    </w:p>
    <w:p w:rsidR="00632842" w:rsidRPr="00632842" w:rsidRDefault="00632842" w:rsidP="00632842">
      <w:pPr>
        <w:widowControl w:val="0"/>
        <w:autoSpaceDE w:val="0"/>
        <w:autoSpaceDN w:val="0"/>
        <w:adjustRightInd w:val="0"/>
        <w:spacing w:line="180" w:lineRule="exact"/>
        <w:ind w:firstLine="425"/>
        <w:jc w:val="both"/>
        <w:rPr>
          <w:rFonts w:ascii="Arial" w:hAnsi="Arial" w:cs="Arial"/>
          <w:sz w:val="16"/>
          <w:szCs w:val="16"/>
        </w:rPr>
      </w:pPr>
      <w:r w:rsidRPr="00632842">
        <w:rPr>
          <w:rFonts w:ascii="Arial" w:hAnsi="Arial" w:cs="Arial"/>
          <w:sz w:val="16"/>
          <w:szCs w:val="16"/>
        </w:rPr>
        <w:t xml:space="preserve">С учётом того, что инвалиды и другие </w:t>
      </w:r>
      <w:proofErr w:type="spellStart"/>
      <w:r w:rsidRPr="00632842">
        <w:rPr>
          <w:rFonts w:ascii="Arial" w:hAnsi="Arial" w:cs="Arial"/>
          <w:sz w:val="16"/>
          <w:szCs w:val="16"/>
        </w:rPr>
        <w:t>маломобильные</w:t>
      </w:r>
      <w:proofErr w:type="spellEnd"/>
      <w:r w:rsidRPr="00632842">
        <w:rPr>
          <w:rFonts w:ascii="Arial" w:hAnsi="Arial" w:cs="Arial"/>
          <w:sz w:val="16"/>
          <w:szCs w:val="16"/>
        </w:rPr>
        <w:t xml:space="preserve"> граждане составляют более 30 процентов населения городского округа, вопрос обеспечения им беспрепятственного доступа к социально значимым объектам имеет первоочередное значение.</w:t>
      </w:r>
    </w:p>
    <w:p w:rsidR="00632842" w:rsidRPr="00632842" w:rsidRDefault="00632842" w:rsidP="00632842">
      <w:pPr>
        <w:widowControl w:val="0"/>
        <w:autoSpaceDE w:val="0"/>
        <w:autoSpaceDN w:val="0"/>
        <w:adjustRightInd w:val="0"/>
        <w:spacing w:line="180" w:lineRule="exact"/>
        <w:ind w:firstLine="425"/>
        <w:jc w:val="both"/>
        <w:rPr>
          <w:rFonts w:ascii="Arial" w:hAnsi="Arial" w:cs="Arial"/>
          <w:sz w:val="16"/>
          <w:szCs w:val="16"/>
        </w:rPr>
      </w:pPr>
      <w:r w:rsidRPr="00632842">
        <w:rPr>
          <w:rFonts w:ascii="Arial" w:hAnsi="Arial" w:cs="Arial"/>
          <w:sz w:val="16"/>
          <w:szCs w:val="16"/>
          <w:lang w:eastAsia="zh-CN"/>
        </w:rPr>
        <w:t>Реализация мероприятий программы позволит достичь определенных положительных результатов:</w:t>
      </w:r>
    </w:p>
    <w:p w:rsidR="00632842" w:rsidRPr="00632842" w:rsidRDefault="00632842" w:rsidP="00632842">
      <w:pPr>
        <w:shd w:val="clear" w:color="auto" w:fill="FFFFFF"/>
        <w:suppressAutoHyphens/>
        <w:spacing w:line="180" w:lineRule="exact"/>
        <w:ind w:firstLine="425"/>
        <w:jc w:val="both"/>
        <w:rPr>
          <w:rFonts w:ascii="Arial" w:hAnsi="Arial" w:cs="Arial"/>
          <w:sz w:val="16"/>
          <w:szCs w:val="16"/>
          <w:lang w:eastAsia="zh-CN"/>
        </w:rPr>
      </w:pPr>
      <w:r w:rsidRPr="00632842">
        <w:rPr>
          <w:rFonts w:ascii="Arial" w:hAnsi="Arial" w:cs="Arial"/>
          <w:sz w:val="16"/>
          <w:szCs w:val="16"/>
          <w:lang w:eastAsia="zh-CN"/>
        </w:rPr>
        <w:t>во-первых, достичь положительной динамики основных демографических показателей;</w:t>
      </w:r>
    </w:p>
    <w:p w:rsidR="00632842" w:rsidRPr="00632842" w:rsidRDefault="00632842" w:rsidP="00632842">
      <w:pPr>
        <w:shd w:val="clear" w:color="auto" w:fill="FFFFFF"/>
        <w:suppressAutoHyphens/>
        <w:spacing w:line="180" w:lineRule="exact"/>
        <w:ind w:firstLine="425"/>
        <w:jc w:val="both"/>
        <w:rPr>
          <w:rFonts w:ascii="Arial" w:hAnsi="Arial" w:cs="Arial"/>
          <w:sz w:val="16"/>
          <w:szCs w:val="16"/>
          <w:lang w:eastAsia="zh-CN"/>
        </w:rPr>
      </w:pPr>
      <w:r w:rsidRPr="00632842">
        <w:rPr>
          <w:rFonts w:ascii="Arial" w:hAnsi="Arial" w:cs="Arial"/>
          <w:sz w:val="16"/>
          <w:szCs w:val="16"/>
          <w:lang w:eastAsia="zh-CN"/>
        </w:rPr>
        <w:t>во-вторых, обеспечить стабильное предоставление гражданам гарантированных мер социальной поддержки;</w:t>
      </w:r>
    </w:p>
    <w:p w:rsidR="00632842" w:rsidRPr="00632842" w:rsidRDefault="00632842" w:rsidP="00632842">
      <w:pPr>
        <w:shd w:val="clear" w:color="auto" w:fill="FFFFFF"/>
        <w:suppressAutoHyphens/>
        <w:spacing w:line="180" w:lineRule="exact"/>
        <w:ind w:firstLine="425"/>
        <w:jc w:val="both"/>
        <w:rPr>
          <w:rFonts w:ascii="Arial" w:hAnsi="Arial" w:cs="Arial"/>
          <w:sz w:val="16"/>
          <w:szCs w:val="16"/>
        </w:rPr>
      </w:pPr>
      <w:r w:rsidRPr="00632842">
        <w:rPr>
          <w:rFonts w:ascii="Arial" w:hAnsi="Arial" w:cs="Arial"/>
          <w:sz w:val="16"/>
          <w:szCs w:val="16"/>
          <w:lang w:eastAsia="zh-CN"/>
        </w:rPr>
        <w:t xml:space="preserve">в-третьих, </w:t>
      </w:r>
      <w:r w:rsidRPr="00632842">
        <w:rPr>
          <w:rFonts w:ascii="Arial" w:hAnsi="Arial" w:cs="Arial"/>
          <w:sz w:val="16"/>
          <w:szCs w:val="16"/>
        </w:rPr>
        <w:t xml:space="preserve">позволит создать более комфортную среду проживания жителям городского округа и повысит уровень социальной защищенности </w:t>
      </w:r>
      <w:proofErr w:type="spellStart"/>
      <w:r w:rsidRPr="00632842">
        <w:rPr>
          <w:rFonts w:ascii="Arial" w:hAnsi="Arial" w:cs="Arial"/>
          <w:sz w:val="16"/>
          <w:szCs w:val="16"/>
        </w:rPr>
        <w:t>маломобильных</w:t>
      </w:r>
      <w:proofErr w:type="spellEnd"/>
      <w:r w:rsidRPr="00632842">
        <w:rPr>
          <w:rFonts w:ascii="Arial" w:hAnsi="Arial" w:cs="Arial"/>
          <w:sz w:val="16"/>
          <w:szCs w:val="16"/>
        </w:rPr>
        <w:t xml:space="preserve"> граждан.</w:t>
      </w:r>
    </w:p>
    <w:p w:rsidR="00632842" w:rsidRPr="00632842" w:rsidRDefault="00632842" w:rsidP="00632842">
      <w:pPr>
        <w:suppressAutoHyphens/>
        <w:spacing w:line="180" w:lineRule="exact"/>
        <w:ind w:firstLine="425"/>
        <w:jc w:val="both"/>
        <w:rPr>
          <w:rFonts w:ascii="Arial" w:hAnsi="Arial" w:cs="Arial"/>
          <w:sz w:val="16"/>
          <w:szCs w:val="16"/>
        </w:rPr>
      </w:pPr>
      <w:r w:rsidRPr="00632842">
        <w:rPr>
          <w:rFonts w:ascii="Arial" w:hAnsi="Arial" w:cs="Arial"/>
          <w:sz w:val="16"/>
          <w:szCs w:val="16"/>
        </w:rPr>
        <w:t>Целью Программы является:</w:t>
      </w:r>
    </w:p>
    <w:p w:rsidR="00632842" w:rsidRPr="00632842" w:rsidRDefault="00632842" w:rsidP="00632842">
      <w:pPr>
        <w:pStyle w:val="ConsNonformat"/>
        <w:widowControl/>
        <w:tabs>
          <w:tab w:val="left" w:pos="1769"/>
        </w:tabs>
        <w:snapToGrid w:val="0"/>
        <w:spacing w:line="180" w:lineRule="exact"/>
        <w:ind w:left="34" w:right="34" w:firstLine="425"/>
        <w:jc w:val="both"/>
        <w:rPr>
          <w:rFonts w:ascii="Arial" w:hAnsi="Arial" w:cs="Arial"/>
          <w:sz w:val="16"/>
          <w:szCs w:val="16"/>
        </w:rPr>
      </w:pPr>
      <w:r w:rsidRPr="00632842">
        <w:rPr>
          <w:rFonts w:ascii="Arial" w:hAnsi="Arial" w:cs="Arial"/>
          <w:sz w:val="16"/>
          <w:szCs w:val="16"/>
        </w:rPr>
        <w:t>повышение уровня и качества жизни населения Благодарненского городского округа Ставропольского края.</w:t>
      </w:r>
    </w:p>
    <w:p w:rsidR="00632842" w:rsidRPr="00632842" w:rsidRDefault="00632842" w:rsidP="00632842">
      <w:pPr>
        <w:pStyle w:val="ConsNonformat"/>
        <w:widowControl/>
        <w:tabs>
          <w:tab w:val="left" w:pos="1769"/>
        </w:tabs>
        <w:snapToGrid w:val="0"/>
        <w:spacing w:line="180" w:lineRule="exact"/>
        <w:ind w:left="34" w:right="34" w:firstLine="425"/>
        <w:jc w:val="both"/>
        <w:rPr>
          <w:rFonts w:ascii="Arial" w:hAnsi="Arial" w:cs="Arial"/>
          <w:sz w:val="16"/>
          <w:szCs w:val="16"/>
        </w:rPr>
      </w:pPr>
      <w:r w:rsidRPr="00632842">
        <w:rPr>
          <w:rFonts w:ascii="Arial" w:hAnsi="Arial" w:cs="Arial"/>
          <w:sz w:val="16"/>
          <w:szCs w:val="16"/>
        </w:rPr>
        <w:t xml:space="preserve">В ходе реализации Программы предусматривается обеспечение следующих задач: выполнение государственных обязательств по социальной поддержке граждан в городском округе, формирование условий для беспрепятственного доступа инвалидов и других </w:t>
      </w:r>
      <w:proofErr w:type="spellStart"/>
      <w:r w:rsidRPr="00632842">
        <w:rPr>
          <w:rFonts w:ascii="Arial" w:hAnsi="Arial" w:cs="Arial"/>
          <w:sz w:val="16"/>
          <w:szCs w:val="16"/>
        </w:rPr>
        <w:t>маломобильных</w:t>
      </w:r>
      <w:proofErr w:type="spellEnd"/>
      <w:r w:rsidRPr="00632842">
        <w:rPr>
          <w:rFonts w:ascii="Arial" w:hAnsi="Arial" w:cs="Arial"/>
          <w:sz w:val="16"/>
          <w:szCs w:val="16"/>
        </w:rPr>
        <w:t xml:space="preserve"> групп населения городского округа к приоритетным объектам жизнедеятельности.</w:t>
      </w:r>
    </w:p>
    <w:p w:rsidR="00632842" w:rsidRPr="00632842" w:rsidRDefault="00632842" w:rsidP="00632842">
      <w:pPr>
        <w:suppressAutoHyphens/>
        <w:spacing w:line="180" w:lineRule="exact"/>
        <w:ind w:right="-1" w:firstLine="425"/>
        <w:jc w:val="both"/>
        <w:rPr>
          <w:rFonts w:ascii="Arial" w:hAnsi="Arial" w:cs="Arial"/>
          <w:sz w:val="16"/>
          <w:szCs w:val="16"/>
        </w:rPr>
      </w:pPr>
      <w:proofErr w:type="gramStart"/>
      <w:r w:rsidRPr="00632842">
        <w:rPr>
          <w:rFonts w:ascii="Arial" w:hAnsi="Arial" w:cs="Arial"/>
          <w:sz w:val="16"/>
          <w:szCs w:val="16"/>
        </w:rPr>
        <w:t xml:space="preserve">Ожидаемыми конечными результатами реализации Программы будут являться: сохранение доли населения городского округа, получившего социальные выплаты, в общей численности населения городского округа на уровне 30 процентов, увеличение доли муниципальных объектов социальной инфраструктуры в приоритетных сферах жизнедеятельности, доступных для инвалидов и других </w:t>
      </w:r>
      <w:proofErr w:type="spellStart"/>
      <w:r w:rsidRPr="00632842">
        <w:rPr>
          <w:rFonts w:ascii="Arial" w:hAnsi="Arial" w:cs="Arial"/>
          <w:sz w:val="16"/>
          <w:szCs w:val="16"/>
        </w:rPr>
        <w:t>маломобильных</w:t>
      </w:r>
      <w:proofErr w:type="spellEnd"/>
      <w:r w:rsidRPr="00632842">
        <w:rPr>
          <w:rFonts w:ascii="Arial" w:hAnsi="Arial" w:cs="Arial"/>
          <w:sz w:val="16"/>
          <w:szCs w:val="16"/>
        </w:rPr>
        <w:t xml:space="preserve"> групп населения, в общем количестве муниципальных учреждений в приоритетных сферах жизнедеятельности городского округа с 43,0 процентов в 2017 году</w:t>
      </w:r>
      <w:proofErr w:type="gramEnd"/>
      <w:r w:rsidRPr="00632842">
        <w:rPr>
          <w:rFonts w:ascii="Arial" w:hAnsi="Arial" w:cs="Arial"/>
          <w:sz w:val="16"/>
          <w:szCs w:val="16"/>
        </w:rPr>
        <w:t xml:space="preserve"> до 45,0 процентов в 2018 году.</w:t>
      </w:r>
    </w:p>
    <w:p w:rsidR="00632842" w:rsidRPr="00632842" w:rsidRDefault="00632842" w:rsidP="00632842">
      <w:pPr>
        <w:suppressAutoHyphens/>
        <w:spacing w:line="180" w:lineRule="exact"/>
        <w:ind w:firstLine="425"/>
        <w:jc w:val="both"/>
        <w:rPr>
          <w:rFonts w:ascii="Arial" w:hAnsi="Arial" w:cs="Arial"/>
          <w:sz w:val="16"/>
          <w:szCs w:val="16"/>
        </w:rPr>
      </w:pPr>
      <w:r w:rsidRPr="00632842">
        <w:rPr>
          <w:rFonts w:ascii="Arial" w:hAnsi="Arial" w:cs="Arial"/>
          <w:sz w:val="16"/>
          <w:szCs w:val="16"/>
        </w:rPr>
        <w:t>Сведения об индикаторах достижения целей муниципальной   программы Благодарненского городского округа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Перечень основных мероприятий подпрограмм Программы «Социальная поддержка граждан» приведен в приложении 2 к Программе.</w:t>
      </w:r>
    </w:p>
    <w:p w:rsidR="00632842" w:rsidRPr="00632842" w:rsidRDefault="00632842" w:rsidP="00632842">
      <w:pPr>
        <w:suppressAutoHyphens/>
        <w:spacing w:line="180" w:lineRule="exact"/>
        <w:ind w:firstLine="425"/>
        <w:jc w:val="both"/>
        <w:rPr>
          <w:rFonts w:ascii="Arial" w:hAnsi="Arial" w:cs="Arial"/>
          <w:sz w:val="16"/>
          <w:szCs w:val="16"/>
        </w:rPr>
      </w:pPr>
      <w:r w:rsidRPr="00632842">
        <w:rPr>
          <w:rFonts w:ascii="Arial" w:hAnsi="Arial" w:cs="Arial"/>
          <w:sz w:val="16"/>
          <w:szCs w:val="16"/>
        </w:rPr>
        <w:t>Объемы и источники финансового обеспечения Программы «Социальная поддержка граждан» приведены в приложении 3 к Программе.</w:t>
      </w:r>
    </w:p>
    <w:p w:rsidR="003D0CC9" w:rsidRDefault="003D0CC9" w:rsidP="00632842">
      <w:pPr>
        <w:pStyle w:val="ConsPlusNormal"/>
        <w:spacing w:line="180" w:lineRule="exact"/>
        <w:ind w:right="-1" w:firstLine="425"/>
        <w:jc w:val="both"/>
        <w:rPr>
          <w:sz w:val="16"/>
          <w:szCs w:val="16"/>
        </w:rPr>
      </w:pPr>
    </w:p>
    <w:p w:rsidR="00632842" w:rsidRDefault="00632842" w:rsidP="00632842">
      <w:pPr>
        <w:pStyle w:val="ConsPlusNormal"/>
        <w:spacing w:line="180" w:lineRule="exact"/>
        <w:ind w:right="-1" w:firstLine="0"/>
        <w:jc w:val="both"/>
        <w:rPr>
          <w:sz w:val="16"/>
          <w:szCs w:val="16"/>
        </w:rPr>
        <w:sectPr w:rsidR="00632842" w:rsidSect="003D0CC9">
          <w:type w:val="continuous"/>
          <w:pgSz w:w="11905" w:h="16838"/>
          <w:pgMar w:top="1134" w:right="423" w:bottom="1134" w:left="993" w:header="720" w:footer="720" w:gutter="0"/>
          <w:cols w:num="2" w:space="851"/>
          <w:noEndnote/>
          <w:titlePg/>
          <w:docGrid w:linePitch="381"/>
        </w:sectPr>
      </w:pPr>
    </w:p>
    <w:p w:rsidR="008859CD" w:rsidRDefault="008859CD" w:rsidP="00632842">
      <w:pPr>
        <w:autoSpaceDE w:val="0"/>
        <w:autoSpaceDN w:val="0"/>
        <w:adjustRightInd w:val="0"/>
        <w:spacing w:line="180" w:lineRule="exact"/>
        <w:jc w:val="right"/>
        <w:rPr>
          <w:rFonts w:ascii="Arial" w:hAnsi="Arial" w:cs="Arial"/>
          <w:sz w:val="16"/>
          <w:szCs w:val="16"/>
        </w:rPr>
      </w:pPr>
    </w:p>
    <w:p w:rsidR="00632842" w:rsidRPr="00632842" w:rsidRDefault="00632842" w:rsidP="00632842">
      <w:pPr>
        <w:autoSpaceDE w:val="0"/>
        <w:autoSpaceDN w:val="0"/>
        <w:adjustRightInd w:val="0"/>
        <w:jc w:val="right"/>
        <w:rPr>
          <w:rFonts w:ascii="Arial" w:hAnsi="Arial" w:cs="Arial"/>
          <w:sz w:val="16"/>
          <w:szCs w:val="16"/>
        </w:rPr>
      </w:pPr>
      <w:r w:rsidRPr="00632842">
        <w:rPr>
          <w:rFonts w:ascii="Arial" w:hAnsi="Arial" w:cs="Arial"/>
          <w:sz w:val="16"/>
          <w:szCs w:val="16"/>
        </w:rPr>
        <w:t>Приложение 1</w:t>
      </w:r>
    </w:p>
    <w:p w:rsidR="00632842" w:rsidRPr="00632842" w:rsidRDefault="00632842" w:rsidP="00632842">
      <w:pPr>
        <w:autoSpaceDE w:val="0"/>
        <w:autoSpaceDN w:val="0"/>
        <w:adjustRightInd w:val="0"/>
        <w:jc w:val="right"/>
        <w:rPr>
          <w:rFonts w:ascii="Arial" w:hAnsi="Arial" w:cs="Arial"/>
          <w:sz w:val="16"/>
          <w:szCs w:val="16"/>
        </w:rPr>
      </w:pPr>
      <w:r w:rsidRPr="00632842">
        <w:rPr>
          <w:rFonts w:ascii="Arial" w:hAnsi="Arial" w:cs="Arial"/>
          <w:sz w:val="16"/>
          <w:szCs w:val="16"/>
        </w:rPr>
        <w:t xml:space="preserve">к муниципальной программе Благодарненского городского округа Ставропольского края </w:t>
      </w:r>
    </w:p>
    <w:p w:rsidR="00632842" w:rsidRDefault="00632842" w:rsidP="00632842">
      <w:pPr>
        <w:autoSpaceDE w:val="0"/>
        <w:autoSpaceDN w:val="0"/>
        <w:adjustRightInd w:val="0"/>
        <w:jc w:val="right"/>
        <w:rPr>
          <w:rFonts w:ascii="Arial" w:hAnsi="Arial" w:cs="Arial"/>
          <w:sz w:val="16"/>
          <w:szCs w:val="16"/>
        </w:rPr>
      </w:pPr>
      <w:r w:rsidRPr="00632842">
        <w:rPr>
          <w:rFonts w:ascii="Arial" w:hAnsi="Arial" w:cs="Arial"/>
          <w:sz w:val="16"/>
          <w:szCs w:val="16"/>
        </w:rPr>
        <w:t>«Социальная поддержка граждан»</w:t>
      </w:r>
    </w:p>
    <w:p w:rsidR="00632842" w:rsidRDefault="00632842" w:rsidP="00632842">
      <w:pPr>
        <w:autoSpaceDE w:val="0"/>
        <w:autoSpaceDN w:val="0"/>
        <w:adjustRightInd w:val="0"/>
        <w:jc w:val="center"/>
        <w:outlineLvl w:val="2"/>
        <w:rPr>
          <w:rFonts w:ascii="Arial" w:hAnsi="Arial" w:cs="Arial"/>
          <w:caps/>
          <w:sz w:val="16"/>
          <w:szCs w:val="16"/>
        </w:rPr>
      </w:pPr>
    </w:p>
    <w:p w:rsidR="00632842" w:rsidRPr="00632842" w:rsidRDefault="00632842" w:rsidP="00632842">
      <w:pPr>
        <w:autoSpaceDE w:val="0"/>
        <w:autoSpaceDN w:val="0"/>
        <w:adjustRightInd w:val="0"/>
        <w:jc w:val="center"/>
        <w:outlineLvl w:val="2"/>
        <w:rPr>
          <w:rFonts w:ascii="Arial" w:hAnsi="Arial" w:cs="Arial"/>
          <w:caps/>
          <w:sz w:val="16"/>
          <w:szCs w:val="16"/>
        </w:rPr>
      </w:pPr>
      <w:r w:rsidRPr="00632842">
        <w:rPr>
          <w:rFonts w:ascii="Arial" w:hAnsi="Arial" w:cs="Arial"/>
          <w:caps/>
          <w:sz w:val="16"/>
          <w:szCs w:val="16"/>
        </w:rPr>
        <w:t>Сведения</w:t>
      </w:r>
    </w:p>
    <w:p w:rsidR="00632842" w:rsidRPr="00632842" w:rsidRDefault="00632842" w:rsidP="00632842">
      <w:pPr>
        <w:autoSpaceDE w:val="0"/>
        <w:autoSpaceDN w:val="0"/>
        <w:adjustRightInd w:val="0"/>
        <w:jc w:val="center"/>
        <w:outlineLvl w:val="2"/>
        <w:rPr>
          <w:rFonts w:ascii="Arial" w:hAnsi="Arial" w:cs="Arial"/>
          <w:sz w:val="16"/>
          <w:szCs w:val="16"/>
        </w:rPr>
      </w:pPr>
      <w:r w:rsidRPr="00632842">
        <w:rPr>
          <w:rFonts w:ascii="Arial" w:hAnsi="Arial" w:cs="Arial"/>
          <w:sz w:val="16"/>
          <w:szCs w:val="16"/>
        </w:rPr>
        <w:t>об индикаторах достижения целей муниципальной программы Благодарненского городского округа Ставропольского края</w:t>
      </w:r>
      <w:r w:rsidRPr="00632842">
        <w:rPr>
          <w:rFonts w:ascii="Arial" w:hAnsi="Arial" w:cs="Arial"/>
          <w:sz w:val="16"/>
          <w:szCs w:val="16"/>
          <w:vertAlign w:val="superscript"/>
        </w:rPr>
        <w:t xml:space="preserve"> </w:t>
      </w:r>
      <w:r w:rsidRPr="00632842">
        <w:rPr>
          <w:rFonts w:ascii="Arial" w:hAnsi="Arial" w:cs="Arial"/>
          <w:sz w:val="16"/>
          <w:szCs w:val="16"/>
        </w:rPr>
        <w:t>«Социальная поддержка граждан» и показателях  решения задач подпрограмм Программы и их значениях</w:t>
      </w:r>
    </w:p>
    <w:p w:rsidR="00632842" w:rsidRDefault="00632842" w:rsidP="00632842">
      <w:pPr>
        <w:autoSpaceDE w:val="0"/>
        <w:autoSpaceDN w:val="0"/>
        <w:adjustRightInd w:val="0"/>
        <w:jc w:val="both"/>
        <w:outlineLvl w:val="2"/>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3800"/>
        <w:gridCol w:w="1842"/>
        <w:gridCol w:w="851"/>
        <w:gridCol w:w="850"/>
        <w:gridCol w:w="851"/>
        <w:gridCol w:w="850"/>
        <w:gridCol w:w="709"/>
      </w:tblGrid>
      <w:tr w:rsidR="00632842" w:rsidRPr="00632842" w:rsidTr="00632842">
        <w:tc>
          <w:tcPr>
            <w:tcW w:w="595" w:type="dxa"/>
            <w:vMerge w:val="restart"/>
            <w:shd w:val="clear" w:color="auto" w:fill="auto"/>
          </w:tcPr>
          <w:p w:rsidR="00632842" w:rsidRPr="00632842" w:rsidRDefault="00632842" w:rsidP="005B5550">
            <w:pPr>
              <w:spacing w:line="240" w:lineRule="exact"/>
              <w:jc w:val="center"/>
              <w:rPr>
                <w:rFonts w:ascii="Arial" w:hAnsi="Arial" w:cs="Arial"/>
                <w:sz w:val="16"/>
                <w:szCs w:val="16"/>
              </w:rPr>
            </w:pPr>
            <w:r w:rsidRPr="00632842">
              <w:rPr>
                <w:rFonts w:ascii="Arial" w:hAnsi="Arial" w:cs="Arial"/>
                <w:sz w:val="16"/>
                <w:szCs w:val="16"/>
              </w:rPr>
              <w:t xml:space="preserve">№ </w:t>
            </w:r>
            <w:proofErr w:type="spellStart"/>
            <w:proofErr w:type="gramStart"/>
            <w:r w:rsidRPr="00632842">
              <w:rPr>
                <w:rFonts w:ascii="Arial" w:hAnsi="Arial" w:cs="Arial"/>
                <w:sz w:val="16"/>
                <w:szCs w:val="16"/>
              </w:rPr>
              <w:t>п</w:t>
            </w:r>
            <w:proofErr w:type="spellEnd"/>
            <w:proofErr w:type="gramEnd"/>
            <w:r w:rsidRPr="00632842">
              <w:rPr>
                <w:rFonts w:ascii="Arial" w:hAnsi="Arial" w:cs="Arial"/>
                <w:sz w:val="16"/>
                <w:szCs w:val="16"/>
              </w:rPr>
              <w:t>/</w:t>
            </w:r>
            <w:proofErr w:type="spellStart"/>
            <w:r w:rsidRPr="00632842">
              <w:rPr>
                <w:rFonts w:ascii="Arial" w:hAnsi="Arial" w:cs="Arial"/>
                <w:sz w:val="16"/>
                <w:szCs w:val="16"/>
              </w:rPr>
              <w:t>п</w:t>
            </w:r>
            <w:proofErr w:type="spellEnd"/>
          </w:p>
        </w:tc>
        <w:tc>
          <w:tcPr>
            <w:tcW w:w="3800" w:type="dxa"/>
            <w:vMerge w:val="restart"/>
            <w:shd w:val="clear" w:color="auto" w:fill="auto"/>
          </w:tcPr>
          <w:p w:rsidR="00632842" w:rsidRPr="00632842" w:rsidRDefault="00632842" w:rsidP="005B5550">
            <w:pPr>
              <w:spacing w:line="240" w:lineRule="exact"/>
              <w:jc w:val="center"/>
              <w:rPr>
                <w:rFonts w:ascii="Arial" w:hAnsi="Arial" w:cs="Arial"/>
                <w:sz w:val="16"/>
                <w:szCs w:val="16"/>
              </w:rPr>
            </w:pPr>
            <w:r w:rsidRPr="00632842">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842" w:type="dxa"/>
            <w:vMerge w:val="restart"/>
            <w:shd w:val="clear" w:color="auto" w:fill="auto"/>
          </w:tcPr>
          <w:p w:rsidR="00632842" w:rsidRPr="00632842" w:rsidRDefault="00632842" w:rsidP="005B5550">
            <w:pPr>
              <w:spacing w:line="240" w:lineRule="exact"/>
              <w:ind w:left="-108" w:right="-108"/>
              <w:jc w:val="center"/>
              <w:rPr>
                <w:rFonts w:ascii="Arial" w:hAnsi="Arial" w:cs="Arial"/>
                <w:sz w:val="16"/>
                <w:szCs w:val="16"/>
              </w:rPr>
            </w:pPr>
            <w:r w:rsidRPr="00632842">
              <w:rPr>
                <w:rFonts w:ascii="Arial" w:hAnsi="Arial" w:cs="Arial"/>
                <w:sz w:val="16"/>
                <w:szCs w:val="16"/>
              </w:rPr>
              <w:t>единица       измерения</w:t>
            </w:r>
          </w:p>
        </w:tc>
        <w:tc>
          <w:tcPr>
            <w:tcW w:w="4111" w:type="dxa"/>
            <w:gridSpan w:val="5"/>
            <w:shd w:val="clear" w:color="auto" w:fill="auto"/>
          </w:tcPr>
          <w:p w:rsidR="00632842" w:rsidRPr="00632842" w:rsidRDefault="00632842" w:rsidP="005B5550">
            <w:pPr>
              <w:spacing w:line="240" w:lineRule="exact"/>
              <w:jc w:val="center"/>
              <w:rPr>
                <w:rFonts w:ascii="Arial" w:hAnsi="Arial" w:cs="Arial"/>
                <w:sz w:val="16"/>
                <w:szCs w:val="16"/>
              </w:rPr>
            </w:pPr>
            <w:r w:rsidRPr="00632842">
              <w:rPr>
                <w:rFonts w:ascii="Arial" w:hAnsi="Arial" w:cs="Arial"/>
                <w:sz w:val="16"/>
                <w:szCs w:val="16"/>
              </w:rPr>
              <w:t>значение индикатора достижения цели Программы и показателя решения задачи подпрограммы Программы</w:t>
            </w:r>
            <w:r w:rsidRPr="00632842" w:rsidDel="006C2FA5">
              <w:rPr>
                <w:rFonts w:ascii="Arial" w:hAnsi="Arial" w:cs="Arial"/>
                <w:sz w:val="16"/>
                <w:szCs w:val="16"/>
              </w:rPr>
              <w:t xml:space="preserve"> </w:t>
            </w:r>
            <w:r w:rsidRPr="00632842">
              <w:rPr>
                <w:rFonts w:ascii="Arial" w:hAnsi="Arial" w:cs="Arial"/>
                <w:sz w:val="16"/>
                <w:szCs w:val="16"/>
              </w:rPr>
              <w:t>по годам</w:t>
            </w:r>
          </w:p>
        </w:tc>
      </w:tr>
      <w:tr w:rsidR="00632842" w:rsidRPr="00632842" w:rsidTr="00632842">
        <w:trPr>
          <w:trHeight w:val="186"/>
        </w:trPr>
        <w:tc>
          <w:tcPr>
            <w:tcW w:w="595" w:type="dxa"/>
            <w:vMerge/>
            <w:shd w:val="clear" w:color="auto" w:fill="auto"/>
          </w:tcPr>
          <w:p w:rsidR="00632842" w:rsidRPr="00632842" w:rsidRDefault="00632842" w:rsidP="005B5550">
            <w:pPr>
              <w:spacing w:line="240" w:lineRule="exact"/>
              <w:jc w:val="center"/>
              <w:rPr>
                <w:rFonts w:ascii="Arial" w:hAnsi="Arial" w:cs="Arial"/>
                <w:sz w:val="16"/>
                <w:szCs w:val="16"/>
              </w:rPr>
            </w:pPr>
          </w:p>
        </w:tc>
        <w:tc>
          <w:tcPr>
            <w:tcW w:w="3800" w:type="dxa"/>
            <w:vMerge/>
            <w:shd w:val="clear" w:color="auto" w:fill="auto"/>
          </w:tcPr>
          <w:p w:rsidR="00632842" w:rsidRPr="00632842" w:rsidRDefault="00632842" w:rsidP="005B5550">
            <w:pPr>
              <w:spacing w:line="240" w:lineRule="exact"/>
              <w:jc w:val="center"/>
              <w:rPr>
                <w:rFonts w:ascii="Arial" w:hAnsi="Arial" w:cs="Arial"/>
                <w:sz w:val="16"/>
                <w:szCs w:val="16"/>
              </w:rPr>
            </w:pPr>
          </w:p>
        </w:tc>
        <w:tc>
          <w:tcPr>
            <w:tcW w:w="1842" w:type="dxa"/>
            <w:vMerge/>
            <w:shd w:val="clear" w:color="auto" w:fill="auto"/>
          </w:tcPr>
          <w:p w:rsidR="00632842" w:rsidRPr="00632842" w:rsidRDefault="00632842" w:rsidP="005B5550">
            <w:pPr>
              <w:spacing w:line="240" w:lineRule="exact"/>
              <w:jc w:val="center"/>
              <w:rPr>
                <w:rFonts w:ascii="Arial" w:hAnsi="Arial" w:cs="Arial"/>
                <w:sz w:val="16"/>
                <w:szCs w:val="16"/>
              </w:rPr>
            </w:pPr>
          </w:p>
        </w:tc>
        <w:tc>
          <w:tcPr>
            <w:tcW w:w="851" w:type="dxa"/>
            <w:shd w:val="clear" w:color="auto" w:fill="auto"/>
          </w:tcPr>
          <w:p w:rsidR="00632842" w:rsidRPr="00632842" w:rsidRDefault="00632842" w:rsidP="005B5550">
            <w:pPr>
              <w:spacing w:line="240" w:lineRule="exact"/>
              <w:jc w:val="center"/>
              <w:rPr>
                <w:rFonts w:ascii="Arial" w:hAnsi="Arial" w:cs="Arial"/>
                <w:sz w:val="16"/>
                <w:szCs w:val="16"/>
              </w:rPr>
            </w:pPr>
            <w:r w:rsidRPr="00632842">
              <w:rPr>
                <w:rFonts w:ascii="Arial" w:hAnsi="Arial" w:cs="Arial"/>
                <w:sz w:val="16"/>
                <w:szCs w:val="16"/>
              </w:rPr>
              <w:t xml:space="preserve"> 2016</w:t>
            </w:r>
          </w:p>
        </w:tc>
        <w:tc>
          <w:tcPr>
            <w:tcW w:w="850" w:type="dxa"/>
            <w:shd w:val="clear" w:color="auto" w:fill="auto"/>
          </w:tcPr>
          <w:p w:rsidR="00632842" w:rsidRPr="00632842" w:rsidRDefault="00632842" w:rsidP="005B5550">
            <w:pPr>
              <w:spacing w:line="240" w:lineRule="exact"/>
              <w:jc w:val="center"/>
              <w:rPr>
                <w:rFonts w:ascii="Arial" w:hAnsi="Arial" w:cs="Arial"/>
                <w:sz w:val="16"/>
                <w:szCs w:val="16"/>
              </w:rPr>
            </w:pPr>
            <w:r w:rsidRPr="00632842">
              <w:rPr>
                <w:rFonts w:ascii="Arial" w:hAnsi="Arial" w:cs="Arial"/>
                <w:sz w:val="16"/>
                <w:szCs w:val="16"/>
              </w:rPr>
              <w:t>2017</w:t>
            </w:r>
          </w:p>
        </w:tc>
        <w:tc>
          <w:tcPr>
            <w:tcW w:w="851" w:type="dxa"/>
            <w:shd w:val="clear" w:color="auto" w:fill="auto"/>
          </w:tcPr>
          <w:p w:rsidR="00632842" w:rsidRPr="00632842" w:rsidRDefault="00632842" w:rsidP="005B5550">
            <w:pPr>
              <w:spacing w:line="240" w:lineRule="exact"/>
              <w:jc w:val="center"/>
              <w:rPr>
                <w:rFonts w:ascii="Arial" w:hAnsi="Arial" w:cs="Arial"/>
                <w:sz w:val="16"/>
                <w:szCs w:val="16"/>
              </w:rPr>
            </w:pPr>
            <w:r w:rsidRPr="00632842">
              <w:rPr>
                <w:rFonts w:ascii="Arial" w:hAnsi="Arial" w:cs="Arial"/>
                <w:sz w:val="16"/>
                <w:szCs w:val="16"/>
              </w:rPr>
              <w:t>2018</w:t>
            </w:r>
          </w:p>
        </w:tc>
        <w:tc>
          <w:tcPr>
            <w:tcW w:w="850" w:type="dxa"/>
            <w:shd w:val="clear" w:color="auto" w:fill="auto"/>
          </w:tcPr>
          <w:p w:rsidR="00632842" w:rsidRPr="00632842" w:rsidRDefault="00632842" w:rsidP="005B5550">
            <w:pPr>
              <w:spacing w:line="240" w:lineRule="exact"/>
              <w:jc w:val="center"/>
              <w:rPr>
                <w:rFonts w:ascii="Arial" w:hAnsi="Arial" w:cs="Arial"/>
                <w:sz w:val="16"/>
                <w:szCs w:val="16"/>
              </w:rPr>
            </w:pPr>
            <w:r w:rsidRPr="00632842">
              <w:rPr>
                <w:rFonts w:ascii="Arial" w:hAnsi="Arial" w:cs="Arial"/>
                <w:sz w:val="16"/>
                <w:szCs w:val="16"/>
              </w:rPr>
              <w:t>2019</w:t>
            </w:r>
          </w:p>
        </w:tc>
        <w:tc>
          <w:tcPr>
            <w:tcW w:w="709" w:type="dxa"/>
            <w:shd w:val="clear" w:color="auto" w:fill="auto"/>
          </w:tcPr>
          <w:p w:rsidR="00632842" w:rsidRPr="00632842" w:rsidRDefault="00632842" w:rsidP="005B5550">
            <w:pPr>
              <w:spacing w:line="240" w:lineRule="exact"/>
              <w:jc w:val="center"/>
              <w:rPr>
                <w:rFonts w:ascii="Arial" w:hAnsi="Arial" w:cs="Arial"/>
                <w:sz w:val="16"/>
                <w:szCs w:val="16"/>
                <w:vertAlign w:val="superscript"/>
              </w:rPr>
            </w:pPr>
            <w:r w:rsidRPr="00632842">
              <w:rPr>
                <w:rFonts w:ascii="Arial" w:hAnsi="Arial" w:cs="Arial"/>
                <w:sz w:val="16"/>
                <w:szCs w:val="16"/>
              </w:rPr>
              <w:t>2020</w:t>
            </w:r>
          </w:p>
        </w:tc>
      </w:tr>
      <w:tr w:rsidR="00632842" w:rsidRPr="00632842" w:rsidTr="00632842">
        <w:trPr>
          <w:trHeight w:val="178"/>
        </w:trPr>
        <w:tc>
          <w:tcPr>
            <w:tcW w:w="10348" w:type="dxa"/>
            <w:gridSpan w:val="8"/>
            <w:shd w:val="clear" w:color="auto" w:fill="auto"/>
          </w:tcPr>
          <w:p w:rsidR="00632842" w:rsidRPr="00632842" w:rsidRDefault="00632842" w:rsidP="005B5550">
            <w:pPr>
              <w:spacing w:line="240" w:lineRule="exact"/>
              <w:jc w:val="center"/>
              <w:rPr>
                <w:rFonts w:ascii="Arial" w:hAnsi="Arial" w:cs="Arial"/>
                <w:sz w:val="16"/>
                <w:szCs w:val="16"/>
              </w:rPr>
            </w:pPr>
            <w:r w:rsidRPr="00632842">
              <w:rPr>
                <w:rFonts w:ascii="Arial" w:hAnsi="Arial" w:cs="Arial"/>
                <w:sz w:val="16"/>
                <w:szCs w:val="16"/>
              </w:rPr>
              <w:t>Программа «Социальная поддержка граждан»</w:t>
            </w:r>
          </w:p>
        </w:tc>
      </w:tr>
      <w:tr w:rsidR="00632842" w:rsidRPr="00632842" w:rsidTr="00632842">
        <w:trPr>
          <w:trHeight w:val="565"/>
        </w:trPr>
        <w:tc>
          <w:tcPr>
            <w:tcW w:w="595" w:type="dxa"/>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lastRenderedPageBreak/>
              <w:t>1</w:t>
            </w:r>
          </w:p>
        </w:tc>
        <w:tc>
          <w:tcPr>
            <w:tcW w:w="3800" w:type="dxa"/>
            <w:shd w:val="clear" w:color="auto" w:fill="auto"/>
          </w:tcPr>
          <w:p w:rsidR="00632842" w:rsidRPr="00632842" w:rsidRDefault="00632842" w:rsidP="005B5550">
            <w:pPr>
              <w:jc w:val="both"/>
              <w:rPr>
                <w:rFonts w:ascii="Arial" w:hAnsi="Arial" w:cs="Arial"/>
                <w:sz w:val="16"/>
                <w:szCs w:val="16"/>
              </w:rPr>
            </w:pPr>
            <w:r w:rsidRPr="00632842">
              <w:rPr>
                <w:rFonts w:ascii="Arial" w:hAnsi="Arial" w:cs="Arial"/>
                <w:sz w:val="16"/>
                <w:szCs w:val="16"/>
              </w:rPr>
              <w:t xml:space="preserve">Доля населения городского округа, получившего социальные выплаты, в общей численности населения городского округа </w:t>
            </w:r>
          </w:p>
        </w:tc>
        <w:tc>
          <w:tcPr>
            <w:tcW w:w="1842" w:type="dxa"/>
            <w:shd w:val="clear" w:color="auto" w:fill="auto"/>
          </w:tcPr>
          <w:p w:rsidR="00632842" w:rsidRPr="00632842" w:rsidRDefault="00632842" w:rsidP="005B5550">
            <w:pPr>
              <w:rPr>
                <w:rFonts w:ascii="Arial" w:hAnsi="Arial" w:cs="Arial"/>
                <w:sz w:val="16"/>
                <w:szCs w:val="16"/>
              </w:rPr>
            </w:pPr>
            <w:r w:rsidRPr="00632842">
              <w:rPr>
                <w:rFonts w:ascii="Arial" w:hAnsi="Arial" w:cs="Arial"/>
                <w:sz w:val="16"/>
                <w:szCs w:val="16"/>
              </w:rPr>
              <w:t>проценты</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32,40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31,50</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31,00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30,80</w:t>
            </w:r>
          </w:p>
        </w:tc>
        <w:tc>
          <w:tcPr>
            <w:tcW w:w="709"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30,50</w:t>
            </w:r>
          </w:p>
        </w:tc>
      </w:tr>
      <w:tr w:rsidR="00632842" w:rsidRPr="00632842" w:rsidTr="00632842">
        <w:trPr>
          <w:trHeight w:val="565"/>
        </w:trPr>
        <w:tc>
          <w:tcPr>
            <w:tcW w:w="595" w:type="dxa"/>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t>2</w:t>
            </w:r>
          </w:p>
        </w:tc>
        <w:tc>
          <w:tcPr>
            <w:tcW w:w="3800" w:type="dxa"/>
            <w:shd w:val="clear" w:color="auto" w:fill="auto"/>
          </w:tcPr>
          <w:p w:rsidR="00632842" w:rsidRPr="00632842" w:rsidRDefault="00632842" w:rsidP="005B5550">
            <w:pPr>
              <w:pStyle w:val="ConsNonformat"/>
              <w:widowControl/>
              <w:snapToGrid w:val="0"/>
              <w:ind w:left="34" w:right="34"/>
              <w:jc w:val="both"/>
              <w:rPr>
                <w:rFonts w:ascii="Arial" w:hAnsi="Arial" w:cs="Arial"/>
                <w:sz w:val="16"/>
                <w:szCs w:val="16"/>
              </w:rPr>
            </w:pPr>
            <w:r w:rsidRPr="00632842">
              <w:rPr>
                <w:rFonts w:ascii="Arial" w:hAnsi="Arial" w:cs="Arial"/>
                <w:sz w:val="16"/>
                <w:szCs w:val="16"/>
              </w:rPr>
              <w:t xml:space="preserve">Доля муниципальных объектов социальной инфраструктуры в приоритетных сферах жизнедеятельности, доступных для инвалидов и других </w:t>
            </w:r>
            <w:proofErr w:type="spellStart"/>
            <w:r w:rsidRPr="00632842">
              <w:rPr>
                <w:rFonts w:ascii="Arial" w:hAnsi="Arial" w:cs="Arial"/>
                <w:sz w:val="16"/>
                <w:szCs w:val="16"/>
              </w:rPr>
              <w:t>маломобильных</w:t>
            </w:r>
            <w:proofErr w:type="spellEnd"/>
            <w:r w:rsidRPr="00632842">
              <w:rPr>
                <w:rFonts w:ascii="Arial" w:hAnsi="Arial" w:cs="Arial"/>
                <w:sz w:val="16"/>
                <w:szCs w:val="16"/>
              </w:rPr>
              <w:t xml:space="preserve"> групп населения, в общем количестве муниципальных учреждений в приоритетных сферах жизнедеятельности городского округа </w:t>
            </w:r>
          </w:p>
          <w:p w:rsidR="00632842" w:rsidRPr="00632842" w:rsidRDefault="00632842" w:rsidP="005B5550">
            <w:pPr>
              <w:jc w:val="both"/>
              <w:rPr>
                <w:rFonts w:ascii="Arial" w:hAnsi="Arial" w:cs="Arial"/>
                <w:sz w:val="16"/>
                <w:szCs w:val="16"/>
              </w:rPr>
            </w:pPr>
          </w:p>
        </w:tc>
        <w:tc>
          <w:tcPr>
            <w:tcW w:w="1842" w:type="dxa"/>
            <w:shd w:val="clear" w:color="auto" w:fill="auto"/>
          </w:tcPr>
          <w:p w:rsidR="00632842" w:rsidRPr="00632842" w:rsidRDefault="00632842" w:rsidP="005B5550">
            <w:pPr>
              <w:rPr>
                <w:rFonts w:ascii="Arial" w:hAnsi="Arial" w:cs="Arial"/>
                <w:sz w:val="16"/>
                <w:szCs w:val="16"/>
              </w:rPr>
            </w:pPr>
            <w:r w:rsidRPr="00632842">
              <w:rPr>
                <w:rFonts w:ascii="Arial" w:hAnsi="Arial" w:cs="Arial"/>
                <w:sz w:val="16"/>
                <w:szCs w:val="16"/>
              </w:rPr>
              <w:t>проценты</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39</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43</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45</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45</w:t>
            </w:r>
          </w:p>
        </w:tc>
        <w:tc>
          <w:tcPr>
            <w:tcW w:w="709"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45</w:t>
            </w:r>
          </w:p>
        </w:tc>
      </w:tr>
      <w:tr w:rsidR="00632842" w:rsidRPr="00632842" w:rsidTr="00632842">
        <w:trPr>
          <w:trHeight w:val="178"/>
        </w:trPr>
        <w:tc>
          <w:tcPr>
            <w:tcW w:w="10348" w:type="dxa"/>
            <w:gridSpan w:val="8"/>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t xml:space="preserve">   Подпрограмма 1: «Социальное обеспечение населения»</w:t>
            </w:r>
          </w:p>
        </w:tc>
      </w:tr>
      <w:tr w:rsidR="00632842" w:rsidRPr="00632842" w:rsidTr="00632842">
        <w:trPr>
          <w:trHeight w:val="178"/>
        </w:trPr>
        <w:tc>
          <w:tcPr>
            <w:tcW w:w="595" w:type="dxa"/>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t>3</w:t>
            </w:r>
          </w:p>
        </w:tc>
        <w:tc>
          <w:tcPr>
            <w:tcW w:w="3800" w:type="dxa"/>
            <w:shd w:val="clear" w:color="auto" w:fill="auto"/>
          </w:tcPr>
          <w:p w:rsidR="00632842" w:rsidRPr="00632842" w:rsidRDefault="00632842" w:rsidP="005B5550">
            <w:pPr>
              <w:jc w:val="both"/>
              <w:rPr>
                <w:rFonts w:ascii="Arial" w:hAnsi="Arial" w:cs="Arial"/>
                <w:sz w:val="16"/>
                <w:szCs w:val="16"/>
              </w:rPr>
            </w:pPr>
            <w:r w:rsidRPr="00632842">
              <w:rPr>
                <w:rFonts w:ascii="Arial" w:hAnsi="Arial" w:cs="Arial"/>
                <w:sz w:val="16"/>
                <w:szCs w:val="16"/>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842" w:type="dxa"/>
            <w:shd w:val="clear" w:color="auto" w:fill="auto"/>
          </w:tcPr>
          <w:p w:rsidR="00632842" w:rsidRPr="00632842" w:rsidRDefault="00632842" w:rsidP="005B5550">
            <w:pPr>
              <w:rPr>
                <w:rFonts w:ascii="Arial" w:hAnsi="Arial" w:cs="Arial"/>
                <w:sz w:val="16"/>
                <w:szCs w:val="16"/>
              </w:rPr>
            </w:pPr>
            <w:r w:rsidRPr="00632842">
              <w:rPr>
                <w:rFonts w:ascii="Arial" w:hAnsi="Arial" w:cs="Arial"/>
                <w:sz w:val="16"/>
                <w:szCs w:val="16"/>
              </w:rPr>
              <w:t xml:space="preserve">проценты </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709"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r>
      <w:tr w:rsidR="00632842" w:rsidRPr="00632842" w:rsidTr="00632842">
        <w:trPr>
          <w:trHeight w:val="178"/>
        </w:trPr>
        <w:tc>
          <w:tcPr>
            <w:tcW w:w="595" w:type="dxa"/>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t>4</w:t>
            </w:r>
          </w:p>
        </w:tc>
        <w:tc>
          <w:tcPr>
            <w:tcW w:w="3800" w:type="dxa"/>
            <w:shd w:val="clear" w:color="auto" w:fill="auto"/>
          </w:tcPr>
          <w:p w:rsidR="00632842" w:rsidRPr="00632842" w:rsidRDefault="00632842" w:rsidP="005B5550">
            <w:pPr>
              <w:jc w:val="both"/>
              <w:rPr>
                <w:rFonts w:ascii="Arial" w:hAnsi="Arial" w:cs="Arial"/>
                <w:sz w:val="16"/>
                <w:szCs w:val="16"/>
              </w:rPr>
            </w:pPr>
            <w:r w:rsidRPr="00632842">
              <w:rPr>
                <w:rFonts w:ascii="Arial" w:hAnsi="Arial" w:cs="Arial"/>
                <w:sz w:val="16"/>
                <w:szCs w:val="16"/>
              </w:rPr>
              <w:t>Доля инвалидов, которым оказаны меры социальной поддержки в общей численности инвалидов в городском округе, обратившихся за получением выплат и имеющих на них право</w:t>
            </w:r>
          </w:p>
        </w:tc>
        <w:tc>
          <w:tcPr>
            <w:tcW w:w="1842" w:type="dxa"/>
            <w:shd w:val="clear" w:color="auto" w:fill="auto"/>
          </w:tcPr>
          <w:p w:rsidR="00632842" w:rsidRPr="00632842" w:rsidRDefault="00632842" w:rsidP="005B5550">
            <w:pPr>
              <w:rPr>
                <w:rFonts w:ascii="Arial" w:hAnsi="Arial" w:cs="Arial"/>
                <w:sz w:val="16"/>
                <w:szCs w:val="16"/>
              </w:rPr>
            </w:pPr>
            <w:r w:rsidRPr="00632842">
              <w:rPr>
                <w:rFonts w:ascii="Arial" w:hAnsi="Arial" w:cs="Arial"/>
                <w:sz w:val="16"/>
                <w:szCs w:val="16"/>
              </w:rPr>
              <w:t xml:space="preserve">проценты </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709"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r>
      <w:tr w:rsidR="00632842" w:rsidRPr="00632842" w:rsidTr="00632842">
        <w:trPr>
          <w:trHeight w:val="178"/>
        </w:trPr>
        <w:tc>
          <w:tcPr>
            <w:tcW w:w="595" w:type="dxa"/>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t>5</w:t>
            </w:r>
          </w:p>
        </w:tc>
        <w:tc>
          <w:tcPr>
            <w:tcW w:w="3800" w:type="dxa"/>
            <w:shd w:val="clear" w:color="auto" w:fill="auto"/>
          </w:tcPr>
          <w:p w:rsidR="00632842" w:rsidRPr="00632842" w:rsidRDefault="00632842" w:rsidP="005B5550">
            <w:pPr>
              <w:jc w:val="both"/>
              <w:rPr>
                <w:rFonts w:ascii="Arial" w:hAnsi="Arial" w:cs="Arial"/>
                <w:sz w:val="16"/>
                <w:szCs w:val="16"/>
              </w:rPr>
            </w:pPr>
            <w:r w:rsidRPr="00632842">
              <w:rPr>
                <w:rFonts w:ascii="Arial" w:hAnsi="Arial" w:cs="Arial"/>
                <w:sz w:val="16"/>
                <w:szCs w:val="16"/>
              </w:rPr>
              <w:t>Доля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муниципальных образовательных организаций проживающих, работающих в сельской местности и имеющих право на меры социальной поддержки</w:t>
            </w:r>
          </w:p>
        </w:tc>
        <w:tc>
          <w:tcPr>
            <w:tcW w:w="1842" w:type="dxa"/>
            <w:shd w:val="clear" w:color="auto" w:fill="auto"/>
          </w:tcPr>
          <w:p w:rsidR="00632842" w:rsidRPr="00632842" w:rsidRDefault="00632842" w:rsidP="005B5550">
            <w:pPr>
              <w:rPr>
                <w:rFonts w:ascii="Arial" w:hAnsi="Arial" w:cs="Arial"/>
                <w:sz w:val="16"/>
                <w:szCs w:val="16"/>
              </w:rPr>
            </w:pPr>
            <w:r w:rsidRPr="00632842">
              <w:rPr>
                <w:rFonts w:ascii="Arial" w:hAnsi="Arial" w:cs="Arial"/>
                <w:sz w:val="16"/>
                <w:szCs w:val="16"/>
              </w:rPr>
              <w:t>проценты</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c>
          <w:tcPr>
            <w:tcW w:w="709"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100</w:t>
            </w:r>
          </w:p>
        </w:tc>
      </w:tr>
      <w:tr w:rsidR="00632842" w:rsidRPr="00632842" w:rsidTr="00632842">
        <w:trPr>
          <w:trHeight w:val="178"/>
        </w:trPr>
        <w:tc>
          <w:tcPr>
            <w:tcW w:w="10348" w:type="dxa"/>
            <w:gridSpan w:val="8"/>
            <w:tcBorders>
              <w:top w:val="nil"/>
            </w:tcBorders>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t>Подпрограмма 2</w:t>
            </w:r>
            <w:r w:rsidRPr="00632842">
              <w:rPr>
                <w:rFonts w:ascii="Arial" w:hAnsi="Arial" w:cs="Arial"/>
                <w:sz w:val="16"/>
                <w:szCs w:val="16"/>
                <w:lang w:val="en-US"/>
              </w:rPr>
              <w:t>:</w:t>
            </w:r>
            <w:r w:rsidRPr="00632842">
              <w:rPr>
                <w:rFonts w:ascii="Arial" w:hAnsi="Arial" w:cs="Arial"/>
                <w:sz w:val="16"/>
                <w:szCs w:val="16"/>
              </w:rPr>
              <w:t xml:space="preserve"> «Доступная среда»</w:t>
            </w:r>
          </w:p>
        </w:tc>
      </w:tr>
      <w:tr w:rsidR="00632842" w:rsidRPr="00632842" w:rsidTr="00632842">
        <w:trPr>
          <w:trHeight w:val="178"/>
        </w:trPr>
        <w:tc>
          <w:tcPr>
            <w:tcW w:w="595" w:type="dxa"/>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t>6</w:t>
            </w:r>
          </w:p>
        </w:tc>
        <w:tc>
          <w:tcPr>
            <w:tcW w:w="3800" w:type="dxa"/>
            <w:shd w:val="clear" w:color="auto" w:fill="auto"/>
          </w:tcPr>
          <w:p w:rsidR="00632842" w:rsidRPr="00632842" w:rsidRDefault="00632842" w:rsidP="005B5550">
            <w:pPr>
              <w:jc w:val="both"/>
              <w:rPr>
                <w:rFonts w:ascii="Arial" w:hAnsi="Arial" w:cs="Arial"/>
                <w:sz w:val="16"/>
                <w:szCs w:val="16"/>
              </w:rPr>
            </w:pPr>
            <w:r w:rsidRPr="00632842">
              <w:rPr>
                <w:rFonts w:ascii="Arial" w:hAnsi="Arial" w:cs="Arial"/>
                <w:sz w:val="16"/>
                <w:szCs w:val="16"/>
              </w:rPr>
              <w:t xml:space="preserve">Доля муниципальных объектов, которые реализуют программы физкультурно-спортивной направленности, доступных для инвалидов и других </w:t>
            </w:r>
            <w:proofErr w:type="spellStart"/>
            <w:r w:rsidRPr="00632842">
              <w:rPr>
                <w:rFonts w:ascii="Arial" w:hAnsi="Arial" w:cs="Arial"/>
                <w:sz w:val="16"/>
                <w:szCs w:val="16"/>
              </w:rPr>
              <w:t>маломобильных</w:t>
            </w:r>
            <w:proofErr w:type="spellEnd"/>
            <w:r w:rsidRPr="00632842">
              <w:rPr>
                <w:rFonts w:ascii="Arial" w:hAnsi="Arial" w:cs="Arial"/>
                <w:sz w:val="16"/>
                <w:szCs w:val="16"/>
              </w:rPr>
              <w:t xml:space="preserve"> групп населения, в общем количестве муниципальных учреждений, которые реализуют программы физкультурно-спортивной направленности </w:t>
            </w:r>
          </w:p>
        </w:tc>
        <w:tc>
          <w:tcPr>
            <w:tcW w:w="1842" w:type="dxa"/>
            <w:shd w:val="clear" w:color="auto" w:fill="auto"/>
          </w:tcPr>
          <w:p w:rsidR="00632842" w:rsidRPr="00632842" w:rsidRDefault="00632842" w:rsidP="005B5550">
            <w:pPr>
              <w:rPr>
                <w:rFonts w:ascii="Arial" w:hAnsi="Arial" w:cs="Arial"/>
                <w:sz w:val="16"/>
                <w:szCs w:val="16"/>
              </w:rPr>
            </w:pPr>
            <w:r w:rsidRPr="00632842">
              <w:rPr>
                <w:rFonts w:ascii="Arial" w:hAnsi="Arial" w:cs="Arial"/>
                <w:sz w:val="16"/>
                <w:szCs w:val="16"/>
              </w:rPr>
              <w:t>проценты</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33</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67</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67</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67</w:t>
            </w:r>
          </w:p>
        </w:tc>
        <w:tc>
          <w:tcPr>
            <w:tcW w:w="709"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67</w:t>
            </w:r>
          </w:p>
        </w:tc>
      </w:tr>
      <w:tr w:rsidR="00632842" w:rsidRPr="00632842" w:rsidTr="00632842">
        <w:trPr>
          <w:trHeight w:val="178"/>
        </w:trPr>
        <w:tc>
          <w:tcPr>
            <w:tcW w:w="595" w:type="dxa"/>
            <w:shd w:val="clear" w:color="auto" w:fill="auto"/>
          </w:tcPr>
          <w:p w:rsidR="00632842" w:rsidRPr="00632842" w:rsidRDefault="00632842" w:rsidP="005B5550">
            <w:pPr>
              <w:jc w:val="center"/>
              <w:rPr>
                <w:rFonts w:ascii="Arial" w:hAnsi="Arial" w:cs="Arial"/>
                <w:sz w:val="16"/>
                <w:szCs w:val="16"/>
              </w:rPr>
            </w:pPr>
            <w:r w:rsidRPr="00632842">
              <w:rPr>
                <w:rFonts w:ascii="Arial" w:hAnsi="Arial" w:cs="Arial"/>
                <w:sz w:val="16"/>
                <w:szCs w:val="16"/>
              </w:rPr>
              <w:t>7</w:t>
            </w:r>
          </w:p>
        </w:tc>
        <w:tc>
          <w:tcPr>
            <w:tcW w:w="3800" w:type="dxa"/>
            <w:shd w:val="clear" w:color="auto" w:fill="auto"/>
          </w:tcPr>
          <w:p w:rsidR="00632842" w:rsidRPr="00632842" w:rsidRDefault="00632842" w:rsidP="005B5550">
            <w:pPr>
              <w:pStyle w:val="ConsNonformat"/>
              <w:widowControl/>
              <w:snapToGrid w:val="0"/>
              <w:ind w:left="34" w:right="34"/>
              <w:jc w:val="both"/>
              <w:rPr>
                <w:rFonts w:ascii="Arial" w:hAnsi="Arial" w:cs="Arial"/>
                <w:sz w:val="16"/>
                <w:szCs w:val="16"/>
              </w:rPr>
            </w:pPr>
            <w:r w:rsidRPr="00632842">
              <w:rPr>
                <w:rFonts w:ascii="Arial" w:hAnsi="Arial" w:cs="Arial"/>
                <w:sz w:val="16"/>
                <w:szCs w:val="16"/>
              </w:rPr>
              <w:t xml:space="preserve">Доля муниципальных объектов в сфере культуры, доступных для инвалидов и других </w:t>
            </w:r>
            <w:proofErr w:type="spellStart"/>
            <w:r w:rsidRPr="00632842">
              <w:rPr>
                <w:rFonts w:ascii="Arial" w:hAnsi="Arial" w:cs="Arial"/>
                <w:sz w:val="16"/>
                <w:szCs w:val="16"/>
              </w:rPr>
              <w:t>маломобильных</w:t>
            </w:r>
            <w:proofErr w:type="spellEnd"/>
            <w:r w:rsidRPr="00632842">
              <w:rPr>
                <w:rFonts w:ascii="Arial" w:hAnsi="Arial" w:cs="Arial"/>
                <w:sz w:val="16"/>
                <w:szCs w:val="16"/>
              </w:rPr>
              <w:t xml:space="preserve"> групп населения, в общем количестве муниципальных учреждений в сфере культуры городского округа</w:t>
            </w:r>
          </w:p>
        </w:tc>
        <w:tc>
          <w:tcPr>
            <w:tcW w:w="1842" w:type="dxa"/>
            <w:shd w:val="clear" w:color="auto" w:fill="auto"/>
          </w:tcPr>
          <w:p w:rsidR="00632842" w:rsidRPr="00632842" w:rsidRDefault="00632842" w:rsidP="005B5550">
            <w:pPr>
              <w:rPr>
                <w:rFonts w:ascii="Arial" w:hAnsi="Arial" w:cs="Arial"/>
                <w:sz w:val="16"/>
                <w:szCs w:val="16"/>
              </w:rPr>
            </w:pPr>
            <w:r w:rsidRPr="00632842">
              <w:rPr>
                <w:rFonts w:ascii="Arial" w:hAnsi="Arial" w:cs="Arial"/>
                <w:sz w:val="16"/>
                <w:szCs w:val="16"/>
              </w:rPr>
              <w:t>проценты</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0</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25</w:t>
            </w:r>
          </w:p>
        </w:tc>
        <w:tc>
          <w:tcPr>
            <w:tcW w:w="851"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25</w:t>
            </w:r>
          </w:p>
        </w:tc>
        <w:tc>
          <w:tcPr>
            <w:tcW w:w="850"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25</w:t>
            </w:r>
          </w:p>
        </w:tc>
        <w:tc>
          <w:tcPr>
            <w:tcW w:w="709" w:type="dxa"/>
            <w:shd w:val="clear" w:color="auto" w:fill="auto"/>
            <w:vAlign w:val="bottom"/>
          </w:tcPr>
          <w:p w:rsidR="00632842" w:rsidRPr="00632842" w:rsidRDefault="00632842" w:rsidP="005B5550">
            <w:pPr>
              <w:jc w:val="right"/>
              <w:rPr>
                <w:rFonts w:ascii="Arial" w:hAnsi="Arial" w:cs="Arial"/>
                <w:sz w:val="16"/>
                <w:szCs w:val="16"/>
              </w:rPr>
            </w:pPr>
            <w:r w:rsidRPr="00632842">
              <w:rPr>
                <w:rFonts w:ascii="Arial" w:hAnsi="Arial" w:cs="Arial"/>
                <w:sz w:val="16"/>
                <w:szCs w:val="16"/>
              </w:rPr>
              <w:t>25</w:t>
            </w:r>
          </w:p>
        </w:tc>
      </w:tr>
    </w:tbl>
    <w:p w:rsidR="00632842" w:rsidRDefault="00632842" w:rsidP="00632842">
      <w:pPr>
        <w:autoSpaceDE w:val="0"/>
        <w:autoSpaceDN w:val="0"/>
        <w:adjustRightInd w:val="0"/>
        <w:jc w:val="both"/>
        <w:outlineLvl w:val="2"/>
        <w:rPr>
          <w:rFonts w:ascii="Arial" w:hAnsi="Arial" w:cs="Arial"/>
          <w:sz w:val="16"/>
          <w:szCs w:val="16"/>
        </w:rPr>
      </w:pPr>
    </w:p>
    <w:p w:rsidR="00632842" w:rsidRDefault="00632842" w:rsidP="00632842">
      <w:pPr>
        <w:autoSpaceDE w:val="0"/>
        <w:autoSpaceDN w:val="0"/>
        <w:adjustRightInd w:val="0"/>
        <w:jc w:val="both"/>
        <w:outlineLvl w:val="2"/>
        <w:rPr>
          <w:rFonts w:ascii="Arial" w:hAnsi="Arial" w:cs="Arial"/>
          <w:sz w:val="16"/>
          <w:szCs w:val="16"/>
        </w:rPr>
      </w:pPr>
    </w:p>
    <w:p w:rsidR="004B695A" w:rsidRPr="005B5550" w:rsidRDefault="004B695A" w:rsidP="005B5550">
      <w:pPr>
        <w:autoSpaceDE w:val="0"/>
        <w:autoSpaceDN w:val="0"/>
        <w:adjustRightInd w:val="0"/>
        <w:spacing w:line="180" w:lineRule="exact"/>
        <w:ind w:left="4678"/>
        <w:jc w:val="center"/>
        <w:rPr>
          <w:rFonts w:ascii="Arial" w:hAnsi="Arial" w:cs="Arial"/>
          <w:sz w:val="16"/>
          <w:szCs w:val="16"/>
        </w:rPr>
      </w:pPr>
      <w:r w:rsidRPr="005B5550">
        <w:rPr>
          <w:rFonts w:ascii="Arial" w:hAnsi="Arial" w:cs="Arial"/>
          <w:sz w:val="16"/>
          <w:szCs w:val="16"/>
        </w:rPr>
        <w:t>Приложение 2</w:t>
      </w:r>
    </w:p>
    <w:p w:rsidR="004B695A" w:rsidRDefault="004B695A" w:rsidP="005B5550">
      <w:pPr>
        <w:autoSpaceDE w:val="0"/>
        <w:autoSpaceDN w:val="0"/>
        <w:adjustRightInd w:val="0"/>
        <w:spacing w:line="180" w:lineRule="exact"/>
        <w:ind w:left="4678"/>
        <w:jc w:val="center"/>
        <w:rPr>
          <w:rFonts w:ascii="Arial" w:hAnsi="Arial" w:cs="Arial"/>
          <w:sz w:val="16"/>
          <w:szCs w:val="16"/>
        </w:rPr>
      </w:pPr>
      <w:r w:rsidRPr="005B5550">
        <w:rPr>
          <w:rFonts w:ascii="Arial" w:hAnsi="Arial" w:cs="Arial"/>
          <w:sz w:val="16"/>
          <w:szCs w:val="16"/>
        </w:rPr>
        <w:t>к муниципальной программе Благодарненского городского округа Ставропольского края «Социальная поддержка граждан»</w:t>
      </w:r>
    </w:p>
    <w:p w:rsidR="005B5550" w:rsidRDefault="005B5550" w:rsidP="005B5550">
      <w:pPr>
        <w:autoSpaceDE w:val="0"/>
        <w:autoSpaceDN w:val="0"/>
        <w:adjustRightInd w:val="0"/>
        <w:spacing w:line="180" w:lineRule="exact"/>
        <w:ind w:left="4678"/>
        <w:jc w:val="center"/>
        <w:rPr>
          <w:rFonts w:ascii="Arial" w:hAnsi="Arial" w:cs="Arial"/>
          <w:sz w:val="16"/>
          <w:szCs w:val="16"/>
        </w:rPr>
      </w:pPr>
    </w:p>
    <w:p w:rsidR="005B5550" w:rsidRPr="005B5550" w:rsidRDefault="005B5550" w:rsidP="005B5550">
      <w:pPr>
        <w:autoSpaceDE w:val="0"/>
        <w:autoSpaceDN w:val="0"/>
        <w:adjustRightInd w:val="0"/>
        <w:spacing w:line="200" w:lineRule="exact"/>
        <w:jc w:val="center"/>
        <w:outlineLvl w:val="2"/>
        <w:rPr>
          <w:rFonts w:ascii="Arial" w:hAnsi="Arial" w:cs="Arial"/>
          <w:caps/>
          <w:sz w:val="16"/>
          <w:szCs w:val="16"/>
        </w:rPr>
      </w:pPr>
      <w:r w:rsidRPr="005B5550">
        <w:rPr>
          <w:rFonts w:ascii="Arial" w:hAnsi="Arial" w:cs="Arial"/>
          <w:caps/>
          <w:sz w:val="16"/>
          <w:szCs w:val="16"/>
        </w:rPr>
        <w:t>ПЕРЕЧЕНЬ</w:t>
      </w:r>
    </w:p>
    <w:p w:rsidR="005B5550" w:rsidRPr="005B5550" w:rsidRDefault="005B5550" w:rsidP="005B5550">
      <w:pPr>
        <w:autoSpaceDE w:val="0"/>
        <w:autoSpaceDN w:val="0"/>
        <w:adjustRightInd w:val="0"/>
        <w:spacing w:line="200" w:lineRule="exact"/>
        <w:jc w:val="center"/>
        <w:outlineLvl w:val="2"/>
        <w:rPr>
          <w:rFonts w:ascii="Arial" w:hAnsi="Arial" w:cs="Arial"/>
          <w:sz w:val="16"/>
          <w:szCs w:val="16"/>
        </w:rPr>
      </w:pPr>
      <w:r w:rsidRPr="005B5550">
        <w:rPr>
          <w:rFonts w:ascii="Arial" w:hAnsi="Arial" w:cs="Arial"/>
          <w:sz w:val="16"/>
          <w:szCs w:val="16"/>
        </w:rPr>
        <w:t>основных мероприятий подпрограмм Программы «Социальная поддержка граждан»</w:t>
      </w:r>
    </w:p>
    <w:p w:rsidR="005B5550" w:rsidRDefault="005B5550" w:rsidP="005B5550">
      <w:pPr>
        <w:autoSpaceDE w:val="0"/>
        <w:autoSpaceDN w:val="0"/>
        <w:adjustRightInd w:val="0"/>
        <w:spacing w:line="200" w:lineRule="exact"/>
        <w:jc w:val="both"/>
        <w:rPr>
          <w:rFonts w:ascii="Arial" w:hAnsi="Arial" w:cs="Arial"/>
          <w:sz w:val="16"/>
          <w:szCs w:val="16"/>
        </w:rPr>
      </w:pPr>
    </w:p>
    <w:tbl>
      <w:tblPr>
        <w:tblW w:w="10348" w:type="dxa"/>
        <w:tblInd w:w="70" w:type="dxa"/>
        <w:tblLayout w:type="fixed"/>
        <w:tblCellMar>
          <w:left w:w="70" w:type="dxa"/>
          <w:right w:w="70" w:type="dxa"/>
        </w:tblCellMar>
        <w:tblLook w:val="0000"/>
      </w:tblPr>
      <w:tblGrid>
        <w:gridCol w:w="489"/>
        <w:gridCol w:w="2346"/>
        <w:gridCol w:w="1560"/>
        <w:gridCol w:w="2693"/>
        <w:gridCol w:w="709"/>
        <w:gridCol w:w="141"/>
        <w:gridCol w:w="851"/>
        <w:gridCol w:w="1559"/>
      </w:tblGrid>
      <w:tr w:rsidR="005B5550" w:rsidRPr="005B5550" w:rsidTr="005B5550">
        <w:trPr>
          <w:cantSplit/>
          <w:trHeight w:val="240"/>
        </w:trPr>
        <w:tc>
          <w:tcPr>
            <w:tcW w:w="489" w:type="dxa"/>
            <w:vMerge w:val="restart"/>
            <w:tcBorders>
              <w:top w:val="single" w:sz="6" w:space="0" w:color="auto"/>
              <w:left w:val="single" w:sz="6" w:space="0" w:color="auto"/>
              <w:bottom w:val="nil"/>
              <w:right w:val="single" w:sz="6" w:space="0" w:color="auto"/>
            </w:tcBorders>
          </w:tcPr>
          <w:p w:rsidR="005B5550" w:rsidRPr="005B5550" w:rsidRDefault="005B5550" w:rsidP="00F60D1E">
            <w:pPr>
              <w:autoSpaceDE w:val="0"/>
              <w:autoSpaceDN w:val="0"/>
              <w:adjustRightInd w:val="0"/>
              <w:spacing w:line="200" w:lineRule="exact"/>
              <w:jc w:val="center"/>
              <w:rPr>
                <w:rFonts w:ascii="Arial" w:hAnsi="Arial" w:cs="Arial"/>
                <w:sz w:val="16"/>
                <w:szCs w:val="16"/>
              </w:rPr>
            </w:pPr>
            <w:r w:rsidRPr="005B5550">
              <w:rPr>
                <w:rFonts w:ascii="Arial" w:hAnsi="Arial" w:cs="Arial"/>
                <w:sz w:val="16"/>
                <w:szCs w:val="16"/>
              </w:rPr>
              <w:t>№</w:t>
            </w:r>
            <w:r w:rsidRPr="005B5550">
              <w:rPr>
                <w:rFonts w:ascii="Arial" w:hAnsi="Arial" w:cs="Arial"/>
                <w:sz w:val="16"/>
                <w:szCs w:val="16"/>
              </w:rPr>
              <w:br/>
            </w:r>
            <w:proofErr w:type="spellStart"/>
            <w:proofErr w:type="gramStart"/>
            <w:r w:rsidRPr="005B5550">
              <w:rPr>
                <w:rFonts w:ascii="Arial" w:hAnsi="Arial" w:cs="Arial"/>
                <w:sz w:val="16"/>
                <w:szCs w:val="16"/>
              </w:rPr>
              <w:t>п</w:t>
            </w:r>
            <w:proofErr w:type="spellEnd"/>
            <w:proofErr w:type="gramEnd"/>
            <w:r w:rsidRPr="005B5550">
              <w:rPr>
                <w:rFonts w:ascii="Arial" w:hAnsi="Arial" w:cs="Arial"/>
                <w:sz w:val="16"/>
                <w:szCs w:val="16"/>
              </w:rPr>
              <w:t>/</w:t>
            </w:r>
            <w:proofErr w:type="spellStart"/>
            <w:r w:rsidRPr="005B5550">
              <w:rPr>
                <w:rFonts w:ascii="Arial" w:hAnsi="Arial" w:cs="Arial"/>
                <w:sz w:val="16"/>
                <w:szCs w:val="16"/>
              </w:rPr>
              <w:t>п</w:t>
            </w:r>
            <w:proofErr w:type="spellEnd"/>
          </w:p>
        </w:tc>
        <w:tc>
          <w:tcPr>
            <w:tcW w:w="2346" w:type="dxa"/>
            <w:vMerge w:val="restart"/>
            <w:tcBorders>
              <w:top w:val="single" w:sz="6" w:space="0" w:color="auto"/>
              <w:left w:val="single" w:sz="6" w:space="0" w:color="auto"/>
              <w:right w:val="single" w:sz="6" w:space="0" w:color="auto"/>
            </w:tcBorders>
          </w:tcPr>
          <w:p w:rsidR="005B5550" w:rsidRPr="005B5550" w:rsidRDefault="005B5550" w:rsidP="00F60D1E">
            <w:pPr>
              <w:autoSpaceDE w:val="0"/>
              <w:autoSpaceDN w:val="0"/>
              <w:adjustRightInd w:val="0"/>
              <w:spacing w:line="200" w:lineRule="exact"/>
              <w:ind w:left="-54" w:right="-28"/>
              <w:jc w:val="center"/>
              <w:rPr>
                <w:rFonts w:ascii="Arial" w:hAnsi="Arial" w:cs="Arial"/>
                <w:spacing w:val="-2"/>
                <w:sz w:val="16"/>
                <w:szCs w:val="16"/>
              </w:rPr>
            </w:pPr>
            <w:r w:rsidRPr="005B5550">
              <w:rPr>
                <w:rFonts w:ascii="Arial" w:hAnsi="Arial" w:cs="Arial"/>
                <w:spacing w:val="-2"/>
                <w:sz w:val="16"/>
                <w:szCs w:val="16"/>
              </w:rPr>
              <w:t>Наименование подпрограммы Программы, основного мероприятия подпрограммы Программы</w:t>
            </w:r>
          </w:p>
        </w:tc>
        <w:tc>
          <w:tcPr>
            <w:tcW w:w="1560" w:type="dxa"/>
            <w:vMerge w:val="restart"/>
            <w:tcBorders>
              <w:top w:val="single" w:sz="6" w:space="0" w:color="auto"/>
              <w:left w:val="single" w:sz="6" w:space="0" w:color="auto"/>
              <w:right w:val="single" w:sz="6" w:space="0" w:color="auto"/>
            </w:tcBorders>
          </w:tcPr>
          <w:p w:rsidR="005B5550" w:rsidRPr="005B5550" w:rsidRDefault="005B5550" w:rsidP="00F60D1E">
            <w:pPr>
              <w:autoSpaceDE w:val="0"/>
              <w:autoSpaceDN w:val="0"/>
              <w:adjustRightInd w:val="0"/>
              <w:spacing w:line="200" w:lineRule="exact"/>
              <w:ind w:left="-54" w:right="-28"/>
              <w:jc w:val="center"/>
              <w:rPr>
                <w:rFonts w:ascii="Arial" w:hAnsi="Arial" w:cs="Arial"/>
                <w:spacing w:val="-2"/>
                <w:sz w:val="16"/>
                <w:szCs w:val="16"/>
              </w:rPr>
            </w:pPr>
            <w:r w:rsidRPr="005B5550">
              <w:rPr>
                <w:rFonts w:ascii="Arial" w:hAnsi="Arial" w:cs="Arial"/>
                <w:spacing w:val="-2"/>
                <w:sz w:val="16"/>
                <w:szCs w:val="16"/>
              </w:rPr>
              <w:t>тип основного мероприятия</w:t>
            </w:r>
            <w:proofErr w:type="gramStart"/>
            <w:r w:rsidRPr="005B5550">
              <w:rPr>
                <w:rFonts w:ascii="Arial" w:hAnsi="Arial" w:cs="Arial"/>
                <w:spacing w:val="-2"/>
                <w:sz w:val="16"/>
                <w:szCs w:val="16"/>
                <w:vertAlign w:val="superscript"/>
              </w:rPr>
              <w:t>7</w:t>
            </w:r>
            <w:proofErr w:type="gramEnd"/>
          </w:p>
        </w:tc>
        <w:tc>
          <w:tcPr>
            <w:tcW w:w="2693" w:type="dxa"/>
            <w:vMerge w:val="restart"/>
            <w:tcBorders>
              <w:top w:val="single" w:sz="6" w:space="0" w:color="auto"/>
              <w:left w:val="single" w:sz="6" w:space="0" w:color="auto"/>
              <w:bottom w:val="nil"/>
              <w:right w:val="single" w:sz="6" w:space="0" w:color="auto"/>
            </w:tcBorders>
          </w:tcPr>
          <w:p w:rsidR="005B5550" w:rsidRPr="005B5550" w:rsidRDefault="005B5550" w:rsidP="00F60D1E">
            <w:pPr>
              <w:autoSpaceDE w:val="0"/>
              <w:autoSpaceDN w:val="0"/>
              <w:adjustRightInd w:val="0"/>
              <w:spacing w:line="200" w:lineRule="exact"/>
              <w:jc w:val="center"/>
              <w:rPr>
                <w:rFonts w:ascii="Arial" w:hAnsi="Arial" w:cs="Arial"/>
                <w:sz w:val="16"/>
                <w:szCs w:val="16"/>
              </w:rPr>
            </w:pPr>
            <w:r w:rsidRPr="005B5550">
              <w:rPr>
                <w:rFonts w:ascii="Arial" w:hAnsi="Arial" w:cs="Arial"/>
                <w:sz w:val="16"/>
                <w:szCs w:val="16"/>
              </w:rPr>
              <w:t>ответственный исполнитель (соисполнитель, участник) подпрограммы Программы, основного мероприятия подпрограммы Программы</w:t>
            </w:r>
          </w:p>
        </w:tc>
        <w:tc>
          <w:tcPr>
            <w:tcW w:w="1701" w:type="dxa"/>
            <w:gridSpan w:val="3"/>
            <w:tcBorders>
              <w:top w:val="single" w:sz="6" w:space="0" w:color="auto"/>
              <w:left w:val="single" w:sz="6" w:space="0" w:color="auto"/>
              <w:bottom w:val="single" w:sz="6" w:space="0" w:color="auto"/>
              <w:right w:val="single" w:sz="6" w:space="0" w:color="auto"/>
            </w:tcBorders>
          </w:tcPr>
          <w:p w:rsidR="005B5550" w:rsidRPr="005B5550" w:rsidRDefault="005B5550" w:rsidP="00F60D1E">
            <w:pPr>
              <w:autoSpaceDE w:val="0"/>
              <w:autoSpaceDN w:val="0"/>
              <w:adjustRightInd w:val="0"/>
              <w:spacing w:line="200" w:lineRule="exact"/>
              <w:jc w:val="center"/>
              <w:rPr>
                <w:rFonts w:ascii="Arial" w:hAnsi="Arial" w:cs="Arial"/>
                <w:sz w:val="16"/>
                <w:szCs w:val="16"/>
              </w:rPr>
            </w:pPr>
            <w:r w:rsidRPr="005B5550">
              <w:rPr>
                <w:rFonts w:ascii="Arial" w:hAnsi="Arial" w:cs="Arial"/>
                <w:sz w:val="16"/>
                <w:szCs w:val="16"/>
              </w:rPr>
              <w:t>срок</w:t>
            </w:r>
          </w:p>
        </w:tc>
        <w:tc>
          <w:tcPr>
            <w:tcW w:w="1559" w:type="dxa"/>
            <w:vMerge w:val="restart"/>
            <w:tcBorders>
              <w:top w:val="single" w:sz="6" w:space="0" w:color="auto"/>
              <w:left w:val="single" w:sz="6" w:space="0" w:color="auto"/>
              <w:bottom w:val="nil"/>
              <w:right w:val="single" w:sz="6" w:space="0" w:color="auto"/>
            </w:tcBorders>
          </w:tcPr>
          <w:p w:rsidR="005B5550" w:rsidRPr="005B5550" w:rsidRDefault="005B5550" w:rsidP="00F60D1E">
            <w:pPr>
              <w:autoSpaceDE w:val="0"/>
              <w:autoSpaceDN w:val="0"/>
              <w:adjustRightInd w:val="0"/>
              <w:spacing w:line="200" w:lineRule="exact"/>
              <w:jc w:val="center"/>
              <w:rPr>
                <w:rFonts w:ascii="Arial" w:hAnsi="Arial" w:cs="Arial"/>
                <w:spacing w:val="-4"/>
                <w:sz w:val="16"/>
                <w:szCs w:val="16"/>
              </w:rPr>
            </w:pPr>
            <w:r w:rsidRPr="005B5550">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5B5550" w:rsidRPr="005B5550" w:rsidTr="005B5550">
        <w:trPr>
          <w:cantSplit/>
          <w:trHeight w:val="720"/>
        </w:trPr>
        <w:tc>
          <w:tcPr>
            <w:tcW w:w="489" w:type="dxa"/>
            <w:vMerge/>
            <w:tcBorders>
              <w:top w:val="nil"/>
              <w:left w:val="single" w:sz="6" w:space="0" w:color="auto"/>
              <w:bottom w:val="single" w:sz="4" w:space="0" w:color="auto"/>
              <w:right w:val="single" w:sz="6" w:space="0" w:color="auto"/>
            </w:tcBorders>
            <w:vAlign w:val="center"/>
          </w:tcPr>
          <w:p w:rsidR="005B5550" w:rsidRPr="005B5550" w:rsidRDefault="005B5550" w:rsidP="005B5550">
            <w:pPr>
              <w:autoSpaceDE w:val="0"/>
              <w:autoSpaceDN w:val="0"/>
              <w:adjustRightInd w:val="0"/>
              <w:jc w:val="center"/>
              <w:rPr>
                <w:rFonts w:ascii="Arial" w:hAnsi="Arial" w:cs="Arial"/>
                <w:sz w:val="16"/>
                <w:szCs w:val="16"/>
              </w:rPr>
            </w:pPr>
          </w:p>
        </w:tc>
        <w:tc>
          <w:tcPr>
            <w:tcW w:w="2346" w:type="dxa"/>
            <w:vMerge/>
            <w:tcBorders>
              <w:left w:val="single" w:sz="6" w:space="0" w:color="auto"/>
              <w:bottom w:val="single" w:sz="4" w:space="0" w:color="auto"/>
              <w:right w:val="single" w:sz="6" w:space="0" w:color="auto"/>
            </w:tcBorders>
            <w:vAlign w:val="center"/>
          </w:tcPr>
          <w:p w:rsidR="005B5550" w:rsidRPr="005B5550" w:rsidRDefault="005B5550" w:rsidP="005B5550">
            <w:pPr>
              <w:autoSpaceDE w:val="0"/>
              <w:autoSpaceDN w:val="0"/>
              <w:adjustRightInd w:val="0"/>
              <w:jc w:val="center"/>
              <w:rPr>
                <w:rFonts w:ascii="Arial" w:hAnsi="Arial" w:cs="Arial"/>
                <w:sz w:val="16"/>
                <w:szCs w:val="16"/>
              </w:rPr>
            </w:pPr>
          </w:p>
        </w:tc>
        <w:tc>
          <w:tcPr>
            <w:tcW w:w="1560" w:type="dxa"/>
            <w:vMerge/>
            <w:tcBorders>
              <w:left w:val="single" w:sz="6" w:space="0" w:color="auto"/>
              <w:bottom w:val="single" w:sz="4" w:space="0" w:color="auto"/>
              <w:right w:val="single" w:sz="6" w:space="0" w:color="auto"/>
            </w:tcBorders>
            <w:vAlign w:val="center"/>
          </w:tcPr>
          <w:p w:rsidR="005B5550" w:rsidRPr="005B5550" w:rsidRDefault="005B5550" w:rsidP="005B5550">
            <w:pPr>
              <w:autoSpaceDE w:val="0"/>
              <w:autoSpaceDN w:val="0"/>
              <w:adjustRightInd w:val="0"/>
              <w:jc w:val="center"/>
              <w:rPr>
                <w:rFonts w:ascii="Arial" w:hAnsi="Arial" w:cs="Arial"/>
                <w:sz w:val="16"/>
                <w:szCs w:val="16"/>
              </w:rPr>
            </w:pPr>
          </w:p>
        </w:tc>
        <w:tc>
          <w:tcPr>
            <w:tcW w:w="2693" w:type="dxa"/>
            <w:vMerge/>
            <w:tcBorders>
              <w:top w:val="nil"/>
              <w:left w:val="single" w:sz="6" w:space="0" w:color="auto"/>
              <w:bottom w:val="single" w:sz="4" w:space="0" w:color="auto"/>
              <w:right w:val="single" w:sz="6" w:space="0" w:color="auto"/>
            </w:tcBorders>
            <w:vAlign w:val="center"/>
          </w:tcPr>
          <w:p w:rsidR="005B5550" w:rsidRPr="005B5550" w:rsidRDefault="005B5550" w:rsidP="005B5550">
            <w:pPr>
              <w:autoSpaceDE w:val="0"/>
              <w:autoSpaceDN w:val="0"/>
              <w:adjustRightInd w:val="0"/>
              <w:jc w:val="center"/>
              <w:rPr>
                <w:rFonts w:ascii="Arial" w:hAnsi="Arial" w:cs="Arial"/>
                <w:sz w:val="16"/>
                <w:szCs w:val="16"/>
              </w:rPr>
            </w:pPr>
          </w:p>
        </w:tc>
        <w:tc>
          <w:tcPr>
            <w:tcW w:w="850" w:type="dxa"/>
            <w:gridSpan w:val="2"/>
            <w:tcBorders>
              <w:top w:val="single" w:sz="6" w:space="0" w:color="auto"/>
              <w:left w:val="single" w:sz="6" w:space="0" w:color="auto"/>
              <w:bottom w:val="single" w:sz="4" w:space="0" w:color="auto"/>
              <w:right w:val="single" w:sz="6" w:space="0" w:color="auto"/>
            </w:tcBorders>
          </w:tcPr>
          <w:p w:rsidR="005B5550" w:rsidRPr="005B5550" w:rsidRDefault="005B5550" w:rsidP="00F60D1E">
            <w:pPr>
              <w:autoSpaceDE w:val="0"/>
              <w:autoSpaceDN w:val="0"/>
              <w:adjustRightInd w:val="0"/>
              <w:spacing w:line="200" w:lineRule="exact"/>
              <w:jc w:val="center"/>
              <w:rPr>
                <w:rFonts w:ascii="Arial" w:hAnsi="Arial" w:cs="Arial"/>
                <w:sz w:val="16"/>
                <w:szCs w:val="16"/>
              </w:rPr>
            </w:pPr>
            <w:r w:rsidRPr="005B5550">
              <w:rPr>
                <w:rFonts w:ascii="Arial" w:hAnsi="Arial" w:cs="Arial"/>
                <w:sz w:val="16"/>
                <w:szCs w:val="16"/>
              </w:rPr>
              <w:t>начала</w:t>
            </w:r>
          </w:p>
          <w:p w:rsidR="005B5550" w:rsidRPr="005B5550" w:rsidRDefault="005B5550" w:rsidP="00F60D1E">
            <w:pPr>
              <w:autoSpaceDE w:val="0"/>
              <w:autoSpaceDN w:val="0"/>
              <w:adjustRightInd w:val="0"/>
              <w:spacing w:line="200" w:lineRule="exact"/>
              <w:jc w:val="center"/>
              <w:rPr>
                <w:rFonts w:ascii="Arial" w:hAnsi="Arial" w:cs="Arial"/>
                <w:sz w:val="16"/>
                <w:szCs w:val="16"/>
              </w:rPr>
            </w:pPr>
            <w:r w:rsidRPr="005B5550">
              <w:rPr>
                <w:rFonts w:ascii="Arial" w:hAnsi="Arial" w:cs="Arial"/>
                <w:sz w:val="16"/>
                <w:szCs w:val="16"/>
              </w:rPr>
              <w:t>реализации</w:t>
            </w:r>
          </w:p>
        </w:tc>
        <w:tc>
          <w:tcPr>
            <w:tcW w:w="851" w:type="dxa"/>
            <w:tcBorders>
              <w:top w:val="single" w:sz="6" w:space="0" w:color="auto"/>
              <w:left w:val="single" w:sz="6" w:space="0" w:color="auto"/>
              <w:bottom w:val="single" w:sz="4" w:space="0" w:color="auto"/>
              <w:right w:val="single" w:sz="6" w:space="0" w:color="auto"/>
            </w:tcBorders>
          </w:tcPr>
          <w:p w:rsidR="005B5550" w:rsidRPr="005B5550" w:rsidRDefault="005B5550" w:rsidP="00F60D1E">
            <w:pPr>
              <w:autoSpaceDE w:val="0"/>
              <w:autoSpaceDN w:val="0"/>
              <w:adjustRightInd w:val="0"/>
              <w:spacing w:line="200" w:lineRule="exact"/>
              <w:ind w:left="-70" w:right="-70"/>
              <w:jc w:val="center"/>
              <w:rPr>
                <w:rFonts w:ascii="Arial" w:hAnsi="Arial" w:cs="Arial"/>
                <w:sz w:val="16"/>
                <w:szCs w:val="16"/>
              </w:rPr>
            </w:pPr>
            <w:r w:rsidRPr="005B5550">
              <w:rPr>
                <w:rFonts w:ascii="Arial" w:hAnsi="Arial" w:cs="Arial"/>
                <w:sz w:val="16"/>
                <w:szCs w:val="16"/>
              </w:rPr>
              <w:t xml:space="preserve">окончания </w:t>
            </w:r>
            <w:proofErr w:type="spellStart"/>
            <w:r w:rsidRPr="005B5550">
              <w:rPr>
                <w:rFonts w:ascii="Arial" w:hAnsi="Arial" w:cs="Arial"/>
                <w:sz w:val="16"/>
                <w:szCs w:val="16"/>
              </w:rPr>
              <w:t>реали</w:t>
            </w:r>
            <w:proofErr w:type="spellEnd"/>
          </w:p>
          <w:p w:rsidR="005B5550" w:rsidRPr="005B5550" w:rsidRDefault="005B5550" w:rsidP="00F60D1E">
            <w:pPr>
              <w:autoSpaceDE w:val="0"/>
              <w:autoSpaceDN w:val="0"/>
              <w:adjustRightInd w:val="0"/>
              <w:spacing w:line="200" w:lineRule="exact"/>
              <w:ind w:left="-70" w:right="-70"/>
              <w:jc w:val="center"/>
              <w:rPr>
                <w:rFonts w:ascii="Arial" w:hAnsi="Arial" w:cs="Arial"/>
                <w:sz w:val="16"/>
                <w:szCs w:val="16"/>
              </w:rPr>
            </w:pPr>
            <w:proofErr w:type="spellStart"/>
            <w:r w:rsidRPr="005B5550">
              <w:rPr>
                <w:rFonts w:ascii="Arial" w:hAnsi="Arial" w:cs="Arial"/>
                <w:sz w:val="16"/>
                <w:szCs w:val="16"/>
              </w:rPr>
              <w:t>зации</w:t>
            </w:r>
            <w:proofErr w:type="spellEnd"/>
          </w:p>
        </w:tc>
        <w:tc>
          <w:tcPr>
            <w:tcW w:w="1559" w:type="dxa"/>
            <w:vMerge/>
            <w:tcBorders>
              <w:top w:val="nil"/>
              <w:left w:val="single" w:sz="6" w:space="0" w:color="auto"/>
              <w:bottom w:val="single" w:sz="4" w:space="0" w:color="auto"/>
              <w:right w:val="single" w:sz="6" w:space="0" w:color="auto"/>
            </w:tcBorders>
            <w:vAlign w:val="center"/>
          </w:tcPr>
          <w:p w:rsidR="005B5550" w:rsidRPr="005B5550" w:rsidRDefault="005B5550" w:rsidP="005B5550">
            <w:pPr>
              <w:autoSpaceDE w:val="0"/>
              <w:autoSpaceDN w:val="0"/>
              <w:adjustRightInd w:val="0"/>
              <w:jc w:val="center"/>
              <w:rPr>
                <w:rFonts w:ascii="Arial" w:hAnsi="Arial" w:cs="Arial"/>
                <w:sz w:val="16"/>
                <w:szCs w:val="16"/>
              </w:rPr>
            </w:pPr>
          </w:p>
        </w:tc>
      </w:tr>
      <w:tr w:rsidR="005B5550" w:rsidRPr="005B5550" w:rsidTr="005B5550">
        <w:trPr>
          <w:cantSplit/>
          <w:trHeight w:val="116"/>
        </w:trPr>
        <w:tc>
          <w:tcPr>
            <w:tcW w:w="48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p>
        </w:tc>
        <w:tc>
          <w:tcPr>
            <w:tcW w:w="9859" w:type="dxa"/>
            <w:gridSpan w:val="7"/>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Цель Программы: «Повышение уровня и качества жизни населения Благодарненского городского округа Ставропольского края»</w:t>
            </w:r>
          </w:p>
        </w:tc>
      </w:tr>
      <w:tr w:rsidR="005B5550" w:rsidRPr="005B5550" w:rsidTr="005B5550">
        <w:trPr>
          <w:cantSplit/>
          <w:trHeight w:val="240"/>
        </w:trPr>
        <w:tc>
          <w:tcPr>
            <w:tcW w:w="48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p>
        </w:tc>
        <w:tc>
          <w:tcPr>
            <w:tcW w:w="2346"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Подпрограмма 1:</w:t>
            </w:r>
          </w:p>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«Социальное обеспечение населения»</w:t>
            </w:r>
          </w:p>
        </w:tc>
        <w:tc>
          <w:tcPr>
            <w:tcW w:w="1560"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rPr>
                <w:rFonts w:ascii="Arial" w:hAnsi="Arial" w:cs="Arial"/>
                <w:sz w:val="16"/>
                <w:szCs w:val="16"/>
              </w:rPr>
            </w:pPr>
            <w:r w:rsidRPr="005B5550">
              <w:rPr>
                <w:rFonts w:ascii="Arial" w:hAnsi="Arial" w:cs="Arial"/>
                <w:sz w:val="16"/>
                <w:szCs w:val="16"/>
              </w:rPr>
              <w:t xml:space="preserve">              Х</w:t>
            </w:r>
          </w:p>
        </w:tc>
        <w:tc>
          <w:tcPr>
            <w:tcW w:w="2693"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Управление</w:t>
            </w:r>
          </w:p>
        </w:tc>
        <w:tc>
          <w:tcPr>
            <w:tcW w:w="850" w:type="dxa"/>
            <w:gridSpan w:val="2"/>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rPr>
                <w:rFonts w:ascii="Arial" w:hAnsi="Arial" w:cs="Arial"/>
                <w:sz w:val="16"/>
                <w:szCs w:val="16"/>
              </w:rPr>
            </w:pPr>
            <w:r w:rsidRPr="005B5550">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rPr>
                <w:rFonts w:ascii="Arial" w:hAnsi="Arial" w:cs="Arial"/>
                <w:sz w:val="16"/>
                <w:szCs w:val="16"/>
              </w:rPr>
            </w:pPr>
            <w:r w:rsidRPr="005B5550">
              <w:rPr>
                <w:rFonts w:ascii="Arial" w:hAnsi="Arial" w:cs="Arial"/>
                <w:sz w:val="16"/>
                <w:szCs w:val="16"/>
              </w:rPr>
              <w:t>2020</w:t>
            </w:r>
          </w:p>
        </w:tc>
        <w:tc>
          <w:tcPr>
            <w:tcW w:w="155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п.1 приложения 1 к Программе</w:t>
            </w:r>
          </w:p>
        </w:tc>
      </w:tr>
      <w:tr w:rsidR="005B5550" w:rsidRPr="005B5550" w:rsidTr="005B5550">
        <w:trPr>
          <w:cantSplit/>
          <w:trHeight w:val="240"/>
        </w:trPr>
        <w:tc>
          <w:tcPr>
            <w:tcW w:w="48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p>
        </w:tc>
        <w:tc>
          <w:tcPr>
            <w:tcW w:w="9859" w:type="dxa"/>
            <w:gridSpan w:val="7"/>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highlight w:val="yellow"/>
              </w:rPr>
            </w:pPr>
            <w:r w:rsidRPr="005B5550">
              <w:rPr>
                <w:rFonts w:ascii="Arial" w:hAnsi="Arial" w:cs="Arial"/>
                <w:sz w:val="16"/>
                <w:szCs w:val="16"/>
              </w:rPr>
              <w:t>Задача подпрограммы Программы: «Выполнение государственных обязательств по социальной поддержке граждан в Благодарненском городском округе Ставропольского края»</w:t>
            </w:r>
          </w:p>
        </w:tc>
      </w:tr>
      <w:tr w:rsidR="005B5550" w:rsidRPr="005B5550" w:rsidTr="00975E4F">
        <w:trPr>
          <w:cantSplit/>
          <w:trHeight w:val="240"/>
        </w:trPr>
        <w:tc>
          <w:tcPr>
            <w:tcW w:w="48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1.</w:t>
            </w:r>
          </w:p>
        </w:tc>
        <w:tc>
          <w:tcPr>
            <w:tcW w:w="2346"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both"/>
              <w:rPr>
                <w:rFonts w:ascii="Arial" w:hAnsi="Arial" w:cs="Arial"/>
                <w:sz w:val="16"/>
                <w:szCs w:val="16"/>
              </w:rPr>
            </w:pPr>
            <w:r w:rsidRPr="005B5550">
              <w:rPr>
                <w:rFonts w:ascii="Arial" w:hAnsi="Arial" w:cs="Arial"/>
                <w:sz w:val="16"/>
                <w:szCs w:val="16"/>
              </w:rPr>
              <w:t>Основное мероприятие «Предоставление мер социальной поддержки семьям и детям»</w:t>
            </w:r>
          </w:p>
        </w:tc>
        <w:tc>
          <w:tcPr>
            <w:tcW w:w="1560"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меры государственного регулирования</w:t>
            </w:r>
          </w:p>
        </w:tc>
        <w:tc>
          <w:tcPr>
            <w:tcW w:w="2693"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управление</w:t>
            </w:r>
          </w:p>
        </w:tc>
        <w:tc>
          <w:tcPr>
            <w:tcW w:w="850" w:type="dxa"/>
            <w:gridSpan w:val="2"/>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rPr>
                <w:rFonts w:ascii="Arial" w:hAnsi="Arial" w:cs="Arial"/>
                <w:sz w:val="16"/>
                <w:szCs w:val="16"/>
              </w:rPr>
            </w:pPr>
            <w:r w:rsidRPr="005B5550">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2020</w:t>
            </w:r>
          </w:p>
        </w:tc>
        <w:tc>
          <w:tcPr>
            <w:tcW w:w="155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п.3 приложения 1 к Программе</w:t>
            </w:r>
          </w:p>
        </w:tc>
      </w:tr>
      <w:tr w:rsidR="005B5550" w:rsidRPr="005B5550" w:rsidTr="00975E4F">
        <w:trPr>
          <w:cantSplit/>
          <w:trHeight w:val="240"/>
        </w:trPr>
        <w:tc>
          <w:tcPr>
            <w:tcW w:w="48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lastRenderedPageBreak/>
              <w:t>2.</w:t>
            </w:r>
          </w:p>
        </w:tc>
        <w:tc>
          <w:tcPr>
            <w:tcW w:w="2346"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both"/>
              <w:rPr>
                <w:rFonts w:ascii="Arial" w:hAnsi="Arial" w:cs="Arial"/>
                <w:sz w:val="16"/>
                <w:szCs w:val="16"/>
              </w:rPr>
            </w:pPr>
            <w:r w:rsidRPr="005B5550">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60"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меры государственного регулирования</w:t>
            </w:r>
          </w:p>
        </w:tc>
        <w:tc>
          <w:tcPr>
            <w:tcW w:w="2693"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 xml:space="preserve">управление, управление образования и молодежной политики АБГО СК, </w:t>
            </w:r>
            <w:proofErr w:type="spellStart"/>
            <w:r w:rsidRPr="005B5550">
              <w:rPr>
                <w:rFonts w:ascii="Arial" w:hAnsi="Arial" w:cs="Arial"/>
                <w:sz w:val="16"/>
                <w:szCs w:val="16"/>
              </w:rPr>
              <w:t>администра</w:t>
            </w:r>
            <w:proofErr w:type="spellEnd"/>
          </w:p>
          <w:p w:rsidR="005B5550" w:rsidRPr="005B5550" w:rsidRDefault="005B5550" w:rsidP="005B5550">
            <w:pPr>
              <w:autoSpaceDE w:val="0"/>
              <w:autoSpaceDN w:val="0"/>
              <w:adjustRightInd w:val="0"/>
              <w:jc w:val="center"/>
              <w:rPr>
                <w:rFonts w:ascii="Arial" w:hAnsi="Arial" w:cs="Arial"/>
                <w:sz w:val="16"/>
                <w:szCs w:val="16"/>
              </w:rPr>
            </w:pPr>
            <w:proofErr w:type="spellStart"/>
            <w:r w:rsidRPr="005B5550">
              <w:rPr>
                <w:rFonts w:ascii="Arial" w:hAnsi="Arial" w:cs="Arial"/>
                <w:sz w:val="16"/>
                <w:szCs w:val="16"/>
              </w:rPr>
              <w:t>ция</w:t>
            </w:r>
            <w:proofErr w:type="spellEnd"/>
            <w:r w:rsidRPr="005B5550">
              <w:rPr>
                <w:rFonts w:ascii="Arial" w:hAnsi="Arial" w:cs="Arial"/>
                <w:sz w:val="16"/>
                <w:szCs w:val="16"/>
              </w:rPr>
              <w:t xml:space="preserve"> БГО СК</w:t>
            </w:r>
          </w:p>
        </w:tc>
        <w:tc>
          <w:tcPr>
            <w:tcW w:w="850" w:type="dxa"/>
            <w:gridSpan w:val="2"/>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rPr>
                <w:rFonts w:ascii="Arial" w:hAnsi="Arial" w:cs="Arial"/>
                <w:sz w:val="16"/>
                <w:szCs w:val="16"/>
              </w:rPr>
            </w:pPr>
            <w:r w:rsidRPr="005B5550">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2020</w:t>
            </w:r>
          </w:p>
        </w:tc>
        <w:tc>
          <w:tcPr>
            <w:tcW w:w="155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п.3,4,5 приложения 1 к Программе</w:t>
            </w:r>
          </w:p>
        </w:tc>
      </w:tr>
      <w:tr w:rsidR="005B5550" w:rsidRPr="005B5550" w:rsidTr="00975E4F">
        <w:trPr>
          <w:cantSplit/>
          <w:trHeight w:val="240"/>
        </w:trPr>
        <w:tc>
          <w:tcPr>
            <w:tcW w:w="48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p>
        </w:tc>
        <w:tc>
          <w:tcPr>
            <w:tcW w:w="2346"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rPr>
                <w:rFonts w:ascii="Arial" w:hAnsi="Arial" w:cs="Arial"/>
                <w:sz w:val="16"/>
                <w:szCs w:val="16"/>
              </w:rPr>
            </w:pPr>
            <w:r w:rsidRPr="005B5550">
              <w:rPr>
                <w:rFonts w:ascii="Arial" w:hAnsi="Arial" w:cs="Arial"/>
                <w:sz w:val="16"/>
                <w:szCs w:val="16"/>
              </w:rPr>
              <w:t>Подпрограмма 2: «Доступная среда»</w:t>
            </w:r>
          </w:p>
        </w:tc>
        <w:tc>
          <w:tcPr>
            <w:tcW w:w="1560"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Х</w:t>
            </w:r>
          </w:p>
        </w:tc>
        <w:tc>
          <w:tcPr>
            <w:tcW w:w="2693" w:type="dxa"/>
            <w:tcBorders>
              <w:top w:val="single" w:sz="4" w:space="0" w:color="auto"/>
              <w:left w:val="single" w:sz="4" w:space="0" w:color="auto"/>
              <w:bottom w:val="single" w:sz="4" w:space="0" w:color="auto"/>
              <w:right w:val="single" w:sz="4" w:space="0" w:color="auto"/>
            </w:tcBorders>
          </w:tcPr>
          <w:p w:rsidR="005B5550" w:rsidRPr="005B5550" w:rsidRDefault="005B5550" w:rsidP="00975E4F">
            <w:pPr>
              <w:pStyle w:val="31"/>
              <w:numPr>
                <w:ilvl w:val="0"/>
                <w:numId w:val="0"/>
              </w:numPr>
              <w:suppressAutoHyphens/>
              <w:ind w:left="-70" w:right="-118"/>
              <w:rPr>
                <w:rFonts w:ascii="Arial" w:hAnsi="Arial" w:cs="Arial"/>
                <w:sz w:val="16"/>
                <w:szCs w:val="16"/>
              </w:rPr>
            </w:pPr>
            <w:r w:rsidRPr="005B5550">
              <w:rPr>
                <w:rFonts w:ascii="Arial" w:hAnsi="Arial" w:cs="Arial"/>
                <w:sz w:val="16"/>
                <w:szCs w:val="16"/>
              </w:rPr>
              <w:t>управление,</w:t>
            </w:r>
          </w:p>
          <w:p w:rsidR="005B5550" w:rsidRPr="005B5550" w:rsidRDefault="005B5550" w:rsidP="00975E4F">
            <w:pPr>
              <w:pStyle w:val="31"/>
              <w:numPr>
                <w:ilvl w:val="0"/>
                <w:numId w:val="0"/>
              </w:numPr>
              <w:suppressAutoHyphens/>
              <w:ind w:left="-70" w:right="-118"/>
              <w:rPr>
                <w:rFonts w:ascii="Arial" w:hAnsi="Arial" w:cs="Arial"/>
                <w:sz w:val="16"/>
                <w:szCs w:val="16"/>
              </w:rPr>
            </w:pPr>
            <w:r w:rsidRPr="005B5550">
              <w:rPr>
                <w:rFonts w:ascii="Arial" w:hAnsi="Arial" w:cs="Arial"/>
                <w:sz w:val="16"/>
                <w:szCs w:val="16"/>
              </w:rPr>
              <w:t>администрация БГО СК</w:t>
            </w:r>
          </w:p>
        </w:tc>
        <w:tc>
          <w:tcPr>
            <w:tcW w:w="850" w:type="dxa"/>
            <w:gridSpan w:val="2"/>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rPr>
                <w:rFonts w:ascii="Arial" w:hAnsi="Arial" w:cs="Arial"/>
                <w:sz w:val="16"/>
                <w:szCs w:val="16"/>
              </w:rPr>
            </w:pPr>
            <w:r w:rsidRPr="005B5550">
              <w:rPr>
                <w:rFonts w:ascii="Arial" w:hAnsi="Arial" w:cs="Arial"/>
                <w:sz w:val="16"/>
                <w:szCs w:val="16"/>
              </w:rPr>
              <w:t>2018</w:t>
            </w:r>
          </w:p>
        </w:tc>
        <w:tc>
          <w:tcPr>
            <w:tcW w:w="851"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2019</w:t>
            </w:r>
          </w:p>
        </w:tc>
        <w:tc>
          <w:tcPr>
            <w:tcW w:w="155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п. 2 приложения 1 к Программе</w:t>
            </w:r>
          </w:p>
        </w:tc>
      </w:tr>
      <w:tr w:rsidR="005B5550" w:rsidRPr="005B5550" w:rsidTr="005B5550">
        <w:trPr>
          <w:cantSplit/>
          <w:trHeight w:val="240"/>
        </w:trPr>
        <w:tc>
          <w:tcPr>
            <w:tcW w:w="10348" w:type="dxa"/>
            <w:gridSpan w:val="8"/>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 xml:space="preserve">Задача подпрограммы Программы «Формирование условий для беспрепятственного доступа инвалидов и других </w:t>
            </w:r>
            <w:proofErr w:type="spellStart"/>
            <w:r w:rsidRPr="005B5550">
              <w:rPr>
                <w:rFonts w:ascii="Arial" w:hAnsi="Arial" w:cs="Arial"/>
                <w:sz w:val="16"/>
                <w:szCs w:val="16"/>
              </w:rPr>
              <w:t>маломобильных</w:t>
            </w:r>
            <w:proofErr w:type="spellEnd"/>
            <w:r w:rsidRPr="005B5550">
              <w:rPr>
                <w:rFonts w:ascii="Arial" w:hAnsi="Arial" w:cs="Arial"/>
                <w:sz w:val="16"/>
                <w:szCs w:val="16"/>
              </w:rPr>
              <w:t xml:space="preserve"> групп населения городского округа»      </w:t>
            </w:r>
          </w:p>
        </w:tc>
      </w:tr>
      <w:tr w:rsidR="005B5550" w:rsidRPr="005B5550" w:rsidTr="00975E4F">
        <w:trPr>
          <w:cantSplit/>
          <w:trHeight w:val="240"/>
        </w:trPr>
        <w:tc>
          <w:tcPr>
            <w:tcW w:w="48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1</w:t>
            </w:r>
          </w:p>
        </w:tc>
        <w:tc>
          <w:tcPr>
            <w:tcW w:w="2346"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both"/>
              <w:rPr>
                <w:rFonts w:ascii="Arial" w:hAnsi="Arial" w:cs="Arial"/>
                <w:sz w:val="16"/>
                <w:szCs w:val="16"/>
              </w:rPr>
            </w:pPr>
            <w:r w:rsidRPr="005B5550">
              <w:rPr>
                <w:rFonts w:ascii="Arial" w:hAnsi="Arial" w:cs="Arial"/>
                <w:sz w:val="16"/>
                <w:szCs w:val="16"/>
              </w:rPr>
              <w:t xml:space="preserve">Основное мероприятие «Создание условий для беспрепятственного доступа инвалидов и других </w:t>
            </w:r>
            <w:proofErr w:type="spellStart"/>
            <w:r w:rsidRPr="005B5550">
              <w:rPr>
                <w:rFonts w:ascii="Arial" w:hAnsi="Arial" w:cs="Arial"/>
                <w:sz w:val="16"/>
                <w:szCs w:val="16"/>
              </w:rPr>
              <w:t>маломобильных</w:t>
            </w:r>
            <w:proofErr w:type="spellEnd"/>
            <w:r w:rsidRPr="005B5550">
              <w:rPr>
                <w:rFonts w:ascii="Arial" w:hAnsi="Arial" w:cs="Arial"/>
                <w:sz w:val="16"/>
                <w:szCs w:val="16"/>
              </w:rPr>
              <w:t xml:space="preserve"> групп населения Благодарненского городского округа Ставропольского края к приоритетным объектам жизнедеятельности»</w:t>
            </w:r>
          </w:p>
        </w:tc>
        <w:tc>
          <w:tcPr>
            <w:tcW w:w="1560"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обеспечение беспрепятственного доступа к учреждениям района</w:t>
            </w:r>
          </w:p>
        </w:tc>
        <w:tc>
          <w:tcPr>
            <w:tcW w:w="2693" w:type="dxa"/>
            <w:tcBorders>
              <w:top w:val="single" w:sz="4" w:space="0" w:color="auto"/>
              <w:left w:val="single" w:sz="4" w:space="0" w:color="auto"/>
              <w:bottom w:val="single" w:sz="4" w:space="0" w:color="auto"/>
              <w:right w:val="single" w:sz="4" w:space="0" w:color="auto"/>
            </w:tcBorders>
          </w:tcPr>
          <w:p w:rsidR="005B5550" w:rsidRPr="005B5550" w:rsidRDefault="005B5550" w:rsidP="00975E4F">
            <w:pPr>
              <w:pStyle w:val="31"/>
              <w:numPr>
                <w:ilvl w:val="0"/>
                <w:numId w:val="0"/>
              </w:numPr>
              <w:suppressAutoHyphens/>
              <w:ind w:left="71" w:right="-118"/>
              <w:rPr>
                <w:rFonts w:ascii="Arial" w:hAnsi="Arial" w:cs="Arial"/>
                <w:sz w:val="16"/>
                <w:szCs w:val="16"/>
              </w:rPr>
            </w:pPr>
            <w:r w:rsidRPr="005B5550">
              <w:rPr>
                <w:rFonts w:ascii="Arial" w:hAnsi="Arial" w:cs="Arial"/>
                <w:sz w:val="16"/>
                <w:szCs w:val="16"/>
              </w:rPr>
              <w:t>управление,</w:t>
            </w:r>
          </w:p>
          <w:p w:rsidR="005B5550" w:rsidRPr="005B5550" w:rsidRDefault="005B5550" w:rsidP="00975E4F">
            <w:pPr>
              <w:pStyle w:val="31"/>
              <w:numPr>
                <w:ilvl w:val="0"/>
                <w:numId w:val="0"/>
              </w:numPr>
              <w:suppressAutoHyphens/>
              <w:ind w:left="71" w:right="-118"/>
              <w:rPr>
                <w:rFonts w:ascii="Arial" w:hAnsi="Arial" w:cs="Arial"/>
                <w:sz w:val="16"/>
                <w:szCs w:val="16"/>
              </w:rPr>
            </w:pPr>
            <w:r w:rsidRPr="005B5550">
              <w:rPr>
                <w:rFonts w:ascii="Arial" w:hAnsi="Arial" w:cs="Arial"/>
                <w:sz w:val="16"/>
                <w:szCs w:val="16"/>
              </w:rPr>
              <w:t>администрация БГО СК</w:t>
            </w:r>
          </w:p>
        </w:tc>
        <w:tc>
          <w:tcPr>
            <w:tcW w:w="70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rPr>
                <w:rFonts w:ascii="Arial" w:hAnsi="Arial" w:cs="Arial"/>
                <w:sz w:val="16"/>
                <w:szCs w:val="16"/>
              </w:rPr>
            </w:pPr>
            <w:r w:rsidRPr="005B5550">
              <w:rPr>
                <w:rFonts w:ascii="Arial" w:hAnsi="Arial" w:cs="Arial"/>
                <w:sz w:val="16"/>
                <w:szCs w:val="16"/>
              </w:rPr>
              <w:t>2018</w:t>
            </w:r>
          </w:p>
        </w:tc>
        <w:tc>
          <w:tcPr>
            <w:tcW w:w="992" w:type="dxa"/>
            <w:gridSpan w:val="2"/>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2019</w:t>
            </w:r>
          </w:p>
        </w:tc>
        <w:tc>
          <w:tcPr>
            <w:tcW w:w="1559" w:type="dxa"/>
            <w:tcBorders>
              <w:top w:val="single" w:sz="4" w:space="0" w:color="auto"/>
              <w:left w:val="single" w:sz="4" w:space="0" w:color="auto"/>
              <w:bottom w:val="single" w:sz="4" w:space="0" w:color="auto"/>
              <w:right w:val="single" w:sz="4" w:space="0" w:color="auto"/>
            </w:tcBorders>
          </w:tcPr>
          <w:p w:rsidR="005B5550" w:rsidRPr="005B5550" w:rsidRDefault="005B5550" w:rsidP="005B5550">
            <w:pPr>
              <w:autoSpaceDE w:val="0"/>
              <w:autoSpaceDN w:val="0"/>
              <w:adjustRightInd w:val="0"/>
              <w:jc w:val="center"/>
              <w:rPr>
                <w:rFonts w:ascii="Arial" w:hAnsi="Arial" w:cs="Arial"/>
                <w:sz w:val="16"/>
                <w:szCs w:val="16"/>
              </w:rPr>
            </w:pPr>
            <w:r w:rsidRPr="005B5550">
              <w:rPr>
                <w:rFonts w:ascii="Arial" w:hAnsi="Arial" w:cs="Arial"/>
                <w:sz w:val="16"/>
                <w:szCs w:val="16"/>
              </w:rPr>
              <w:t>п. 6,7 приложения 1 к Программе</w:t>
            </w:r>
          </w:p>
        </w:tc>
      </w:tr>
    </w:tbl>
    <w:p w:rsidR="005B5550" w:rsidRDefault="005B5550" w:rsidP="005B5550">
      <w:pPr>
        <w:autoSpaceDE w:val="0"/>
        <w:autoSpaceDN w:val="0"/>
        <w:adjustRightInd w:val="0"/>
        <w:spacing w:line="180" w:lineRule="exact"/>
        <w:jc w:val="both"/>
        <w:rPr>
          <w:rFonts w:ascii="Arial" w:hAnsi="Arial" w:cs="Arial"/>
          <w:sz w:val="16"/>
          <w:szCs w:val="16"/>
        </w:rPr>
      </w:pPr>
    </w:p>
    <w:p w:rsidR="00A0377C" w:rsidRPr="00A0377C" w:rsidRDefault="00A0377C" w:rsidP="00A0377C">
      <w:pPr>
        <w:autoSpaceDE w:val="0"/>
        <w:autoSpaceDN w:val="0"/>
        <w:adjustRightInd w:val="0"/>
        <w:outlineLvl w:val="2"/>
        <w:rPr>
          <w:rFonts w:ascii="Arial" w:hAnsi="Arial" w:cs="Arial"/>
          <w:sz w:val="16"/>
          <w:szCs w:val="16"/>
        </w:rPr>
      </w:pPr>
      <w:r w:rsidRPr="00A0377C">
        <w:rPr>
          <w:rFonts w:ascii="Arial" w:hAnsi="Arial" w:cs="Arial"/>
          <w:sz w:val="16"/>
          <w:szCs w:val="16"/>
        </w:rPr>
        <w:t>Используемые сокращения:</w:t>
      </w:r>
    </w:p>
    <w:tbl>
      <w:tblPr>
        <w:tblW w:w="0" w:type="auto"/>
        <w:tblLook w:val="04A0"/>
      </w:tblPr>
      <w:tblGrid>
        <w:gridCol w:w="2618"/>
        <w:gridCol w:w="7838"/>
      </w:tblGrid>
      <w:tr w:rsidR="00A0377C" w:rsidRPr="00A0377C" w:rsidTr="00A0377C">
        <w:tc>
          <w:tcPr>
            <w:tcW w:w="2618" w:type="dxa"/>
            <w:shd w:val="clear" w:color="auto" w:fill="auto"/>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администрация БГО СК</w:t>
            </w:r>
          </w:p>
        </w:tc>
        <w:tc>
          <w:tcPr>
            <w:tcW w:w="7838" w:type="dxa"/>
            <w:shd w:val="clear" w:color="auto" w:fill="auto"/>
          </w:tcPr>
          <w:p w:rsidR="00A0377C" w:rsidRPr="00A0377C" w:rsidRDefault="00A0377C" w:rsidP="00C96C15">
            <w:pPr>
              <w:autoSpaceDE w:val="0"/>
              <w:autoSpaceDN w:val="0"/>
              <w:adjustRightInd w:val="0"/>
              <w:jc w:val="both"/>
              <w:outlineLvl w:val="2"/>
              <w:rPr>
                <w:rFonts w:ascii="Arial" w:hAnsi="Arial" w:cs="Arial"/>
                <w:sz w:val="16"/>
                <w:szCs w:val="16"/>
              </w:rPr>
            </w:pPr>
            <w:r w:rsidRPr="00A0377C">
              <w:rPr>
                <w:rFonts w:ascii="Arial" w:hAnsi="Arial" w:cs="Arial"/>
                <w:sz w:val="16"/>
                <w:szCs w:val="16"/>
              </w:rPr>
              <w:t>администрация Благодарненского городского округа Ставропольского края;</w:t>
            </w:r>
          </w:p>
        </w:tc>
      </w:tr>
      <w:tr w:rsidR="00A0377C" w:rsidRPr="00A0377C" w:rsidTr="00A0377C">
        <w:tc>
          <w:tcPr>
            <w:tcW w:w="2618" w:type="dxa"/>
            <w:shd w:val="clear" w:color="auto" w:fill="auto"/>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управление</w:t>
            </w:r>
          </w:p>
        </w:tc>
        <w:tc>
          <w:tcPr>
            <w:tcW w:w="7838" w:type="dxa"/>
            <w:shd w:val="clear" w:color="auto" w:fill="auto"/>
          </w:tcPr>
          <w:p w:rsidR="00A0377C" w:rsidRPr="00A0377C" w:rsidRDefault="00A0377C" w:rsidP="00C96C15">
            <w:pPr>
              <w:autoSpaceDE w:val="0"/>
              <w:autoSpaceDN w:val="0"/>
              <w:adjustRightInd w:val="0"/>
              <w:jc w:val="both"/>
              <w:outlineLvl w:val="2"/>
              <w:rPr>
                <w:rFonts w:ascii="Arial" w:hAnsi="Arial" w:cs="Arial"/>
                <w:sz w:val="16"/>
                <w:szCs w:val="16"/>
              </w:rPr>
            </w:pPr>
            <w:r w:rsidRPr="00A0377C">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A0377C" w:rsidRPr="00A0377C" w:rsidTr="00A0377C">
        <w:tc>
          <w:tcPr>
            <w:tcW w:w="2618" w:type="dxa"/>
            <w:shd w:val="clear" w:color="auto" w:fill="auto"/>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управление образования и молодежной политики АБГО СК</w:t>
            </w:r>
          </w:p>
        </w:tc>
        <w:tc>
          <w:tcPr>
            <w:tcW w:w="7838" w:type="dxa"/>
            <w:shd w:val="clear" w:color="auto" w:fill="auto"/>
          </w:tcPr>
          <w:p w:rsidR="00A0377C" w:rsidRPr="00A0377C" w:rsidRDefault="00A0377C" w:rsidP="00A0377C">
            <w:pPr>
              <w:pStyle w:val="ConsNonformat"/>
              <w:widowControl/>
              <w:snapToGrid w:val="0"/>
              <w:ind w:left="34" w:right="34"/>
              <w:jc w:val="both"/>
              <w:rPr>
                <w:rFonts w:ascii="Arial" w:hAnsi="Arial" w:cs="Arial"/>
                <w:sz w:val="16"/>
                <w:szCs w:val="16"/>
              </w:rPr>
            </w:pPr>
            <w:r w:rsidRPr="00A0377C">
              <w:rPr>
                <w:rFonts w:ascii="Arial" w:hAnsi="Arial" w:cs="Arial"/>
                <w:sz w:val="16"/>
                <w:szCs w:val="16"/>
              </w:rPr>
              <w:t xml:space="preserve">управление образования и молодежной политики администрации Благодарненского </w:t>
            </w:r>
            <w:r w:rsidRPr="00A0377C">
              <w:rPr>
                <w:rFonts w:ascii="Arial" w:hAnsi="Arial" w:cs="Arial"/>
                <w:bCs/>
                <w:sz w:val="16"/>
                <w:szCs w:val="16"/>
              </w:rPr>
              <w:t>городского округа</w:t>
            </w:r>
            <w:r w:rsidRPr="00A0377C">
              <w:rPr>
                <w:rFonts w:ascii="Arial" w:hAnsi="Arial" w:cs="Arial"/>
                <w:b/>
                <w:bCs/>
                <w:sz w:val="16"/>
                <w:szCs w:val="16"/>
              </w:rPr>
              <w:t xml:space="preserve"> </w:t>
            </w:r>
            <w:r w:rsidRPr="00A0377C">
              <w:rPr>
                <w:rFonts w:ascii="Arial" w:hAnsi="Arial" w:cs="Arial"/>
                <w:sz w:val="16"/>
                <w:szCs w:val="16"/>
              </w:rPr>
              <w:t>Ставропольского края</w:t>
            </w:r>
          </w:p>
        </w:tc>
      </w:tr>
    </w:tbl>
    <w:p w:rsidR="00A0377C" w:rsidRDefault="00A0377C" w:rsidP="00632842">
      <w:pPr>
        <w:autoSpaceDE w:val="0"/>
        <w:autoSpaceDN w:val="0"/>
        <w:adjustRightInd w:val="0"/>
        <w:spacing w:line="180" w:lineRule="exact"/>
        <w:jc w:val="right"/>
        <w:rPr>
          <w:rFonts w:ascii="Arial" w:hAnsi="Arial" w:cs="Arial"/>
          <w:sz w:val="16"/>
          <w:szCs w:val="16"/>
        </w:rPr>
      </w:pPr>
    </w:p>
    <w:p w:rsidR="00A0377C" w:rsidRDefault="00A0377C" w:rsidP="00632842">
      <w:pPr>
        <w:autoSpaceDE w:val="0"/>
        <w:autoSpaceDN w:val="0"/>
        <w:adjustRightInd w:val="0"/>
        <w:spacing w:line="180" w:lineRule="exact"/>
        <w:jc w:val="right"/>
        <w:rPr>
          <w:rFonts w:ascii="Arial" w:hAnsi="Arial" w:cs="Arial"/>
          <w:sz w:val="16"/>
          <w:szCs w:val="16"/>
        </w:rPr>
      </w:pPr>
    </w:p>
    <w:p w:rsidR="00A0377C" w:rsidRDefault="00A0377C" w:rsidP="00632842">
      <w:pPr>
        <w:autoSpaceDE w:val="0"/>
        <w:autoSpaceDN w:val="0"/>
        <w:adjustRightInd w:val="0"/>
        <w:spacing w:line="180" w:lineRule="exact"/>
        <w:jc w:val="right"/>
        <w:rPr>
          <w:rFonts w:ascii="Arial" w:hAnsi="Arial" w:cs="Arial"/>
          <w:sz w:val="16"/>
          <w:szCs w:val="16"/>
        </w:rPr>
      </w:pPr>
    </w:p>
    <w:p w:rsidR="00A0377C" w:rsidRPr="00A0377C" w:rsidRDefault="00A0377C" w:rsidP="00A0377C">
      <w:pPr>
        <w:autoSpaceDE w:val="0"/>
        <w:autoSpaceDN w:val="0"/>
        <w:adjustRightInd w:val="0"/>
        <w:spacing w:line="180" w:lineRule="exact"/>
        <w:ind w:left="5812"/>
        <w:jc w:val="center"/>
        <w:rPr>
          <w:rFonts w:ascii="Arial" w:hAnsi="Arial" w:cs="Arial"/>
          <w:sz w:val="16"/>
          <w:szCs w:val="16"/>
        </w:rPr>
      </w:pPr>
      <w:r w:rsidRPr="00A0377C">
        <w:rPr>
          <w:rFonts w:ascii="Arial" w:hAnsi="Arial" w:cs="Arial"/>
          <w:sz w:val="16"/>
          <w:szCs w:val="16"/>
        </w:rPr>
        <w:t>Приложение 3</w:t>
      </w:r>
    </w:p>
    <w:p w:rsidR="00A0377C" w:rsidRPr="00A0377C" w:rsidRDefault="00A0377C" w:rsidP="00A0377C">
      <w:pPr>
        <w:autoSpaceDE w:val="0"/>
        <w:autoSpaceDN w:val="0"/>
        <w:adjustRightInd w:val="0"/>
        <w:spacing w:line="180" w:lineRule="exact"/>
        <w:ind w:left="5812"/>
        <w:jc w:val="center"/>
        <w:rPr>
          <w:rFonts w:ascii="Arial" w:hAnsi="Arial" w:cs="Arial"/>
          <w:sz w:val="16"/>
          <w:szCs w:val="16"/>
        </w:rPr>
      </w:pPr>
      <w:r w:rsidRPr="00A0377C">
        <w:rPr>
          <w:rFonts w:ascii="Arial" w:hAnsi="Arial" w:cs="Arial"/>
          <w:sz w:val="16"/>
          <w:szCs w:val="16"/>
        </w:rPr>
        <w:t>к муниципальной программе</w:t>
      </w:r>
    </w:p>
    <w:p w:rsidR="00A0377C" w:rsidRPr="00A0377C" w:rsidRDefault="00A0377C" w:rsidP="00A0377C">
      <w:pPr>
        <w:autoSpaceDE w:val="0"/>
        <w:autoSpaceDN w:val="0"/>
        <w:adjustRightInd w:val="0"/>
        <w:spacing w:line="180" w:lineRule="exact"/>
        <w:ind w:left="5812"/>
        <w:jc w:val="center"/>
        <w:rPr>
          <w:rFonts w:ascii="Arial" w:hAnsi="Arial" w:cs="Arial"/>
          <w:sz w:val="16"/>
          <w:szCs w:val="16"/>
        </w:rPr>
      </w:pPr>
      <w:r w:rsidRPr="00A0377C">
        <w:rPr>
          <w:rFonts w:ascii="Arial" w:hAnsi="Arial" w:cs="Arial"/>
          <w:sz w:val="16"/>
          <w:szCs w:val="16"/>
        </w:rPr>
        <w:t>Благодарненского городского округа Ставропольского края</w:t>
      </w:r>
    </w:p>
    <w:p w:rsidR="00A0377C" w:rsidRDefault="00A0377C" w:rsidP="00A0377C">
      <w:pPr>
        <w:autoSpaceDE w:val="0"/>
        <w:autoSpaceDN w:val="0"/>
        <w:adjustRightInd w:val="0"/>
        <w:spacing w:line="180" w:lineRule="exact"/>
        <w:ind w:left="5812"/>
        <w:jc w:val="center"/>
        <w:rPr>
          <w:rFonts w:ascii="Arial" w:hAnsi="Arial" w:cs="Arial"/>
          <w:sz w:val="16"/>
          <w:szCs w:val="16"/>
        </w:rPr>
      </w:pPr>
      <w:r w:rsidRPr="00A0377C">
        <w:rPr>
          <w:rFonts w:ascii="Arial" w:hAnsi="Arial" w:cs="Arial"/>
          <w:sz w:val="16"/>
          <w:szCs w:val="16"/>
        </w:rPr>
        <w:t>«Социальная поддержка граждан»</w:t>
      </w:r>
    </w:p>
    <w:p w:rsidR="00A0377C" w:rsidRDefault="00A0377C" w:rsidP="00A0377C">
      <w:pPr>
        <w:autoSpaceDE w:val="0"/>
        <w:autoSpaceDN w:val="0"/>
        <w:adjustRightInd w:val="0"/>
        <w:spacing w:line="180" w:lineRule="exact"/>
        <w:ind w:left="5812"/>
        <w:jc w:val="center"/>
        <w:rPr>
          <w:rFonts w:ascii="Arial" w:hAnsi="Arial" w:cs="Arial"/>
          <w:sz w:val="16"/>
          <w:szCs w:val="16"/>
        </w:rPr>
      </w:pPr>
    </w:p>
    <w:p w:rsidR="00A0377C" w:rsidRPr="00A0377C" w:rsidRDefault="00A0377C" w:rsidP="00A0377C">
      <w:pPr>
        <w:autoSpaceDE w:val="0"/>
        <w:autoSpaceDN w:val="0"/>
        <w:adjustRightInd w:val="0"/>
        <w:spacing w:line="240" w:lineRule="exact"/>
        <w:jc w:val="center"/>
        <w:outlineLvl w:val="2"/>
        <w:rPr>
          <w:rFonts w:ascii="Arial" w:hAnsi="Arial" w:cs="Arial"/>
          <w:sz w:val="16"/>
          <w:szCs w:val="16"/>
        </w:rPr>
      </w:pPr>
      <w:r w:rsidRPr="00A0377C">
        <w:rPr>
          <w:rFonts w:ascii="Arial" w:hAnsi="Arial" w:cs="Arial"/>
          <w:caps/>
          <w:sz w:val="16"/>
          <w:szCs w:val="16"/>
        </w:rPr>
        <w:t>объемы и источники</w:t>
      </w:r>
    </w:p>
    <w:p w:rsidR="00A0377C" w:rsidRPr="00A0377C" w:rsidRDefault="00A0377C" w:rsidP="00A0377C">
      <w:pPr>
        <w:autoSpaceDE w:val="0"/>
        <w:autoSpaceDN w:val="0"/>
        <w:adjustRightInd w:val="0"/>
        <w:spacing w:line="180" w:lineRule="exact"/>
        <w:jc w:val="center"/>
        <w:rPr>
          <w:rFonts w:ascii="Arial" w:hAnsi="Arial" w:cs="Arial"/>
          <w:sz w:val="16"/>
          <w:szCs w:val="16"/>
        </w:rPr>
      </w:pPr>
      <w:r w:rsidRPr="00A0377C">
        <w:rPr>
          <w:rFonts w:ascii="Arial" w:hAnsi="Arial" w:cs="Arial"/>
          <w:spacing w:val="-4"/>
          <w:sz w:val="16"/>
          <w:szCs w:val="16"/>
        </w:rPr>
        <w:t>финансового обеспечения Программы «Социальная поддержка граждан»</w:t>
      </w:r>
    </w:p>
    <w:p w:rsidR="00A0377C" w:rsidRDefault="00A0377C">
      <w:pPr>
        <w:autoSpaceDE w:val="0"/>
        <w:autoSpaceDN w:val="0"/>
        <w:adjustRightInd w:val="0"/>
        <w:spacing w:line="180" w:lineRule="exact"/>
        <w:jc w:val="cente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090"/>
        <w:gridCol w:w="2976"/>
        <w:gridCol w:w="1134"/>
        <w:gridCol w:w="1134"/>
        <w:gridCol w:w="1134"/>
      </w:tblGrid>
      <w:tr w:rsidR="00A0377C" w:rsidRPr="00A0377C" w:rsidTr="003413C6">
        <w:tc>
          <w:tcPr>
            <w:tcW w:w="738" w:type="dxa"/>
            <w:vMerge w:val="restart"/>
          </w:tcPr>
          <w:p w:rsidR="00A0377C" w:rsidRPr="00A0377C" w:rsidRDefault="00A0377C" w:rsidP="006925D5">
            <w:pPr>
              <w:autoSpaceDE w:val="0"/>
              <w:autoSpaceDN w:val="0"/>
              <w:adjustRightInd w:val="0"/>
              <w:spacing w:line="180" w:lineRule="exact"/>
              <w:jc w:val="center"/>
              <w:outlineLvl w:val="2"/>
              <w:rPr>
                <w:rFonts w:ascii="Arial" w:hAnsi="Arial" w:cs="Arial"/>
                <w:sz w:val="16"/>
                <w:szCs w:val="16"/>
              </w:rPr>
            </w:pPr>
            <w:r w:rsidRPr="00A0377C">
              <w:rPr>
                <w:rFonts w:ascii="Arial" w:hAnsi="Arial" w:cs="Arial"/>
                <w:sz w:val="16"/>
                <w:szCs w:val="16"/>
              </w:rPr>
              <w:t xml:space="preserve">№ </w:t>
            </w:r>
            <w:proofErr w:type="spellStart"/>
            <w:proofErr w:type="gramStart"/>
            <w:r w:rsidRPr="00A0377C">
              <w:rPr>
                <w:rFonts w:ascii="Arial" w:hAnsi="Arial" w:cs="Arial"/>
                <w:sz w:val="16"/>
                <w:szCs w:val="16"/>
              </w:rPr>
              <w:t>п</w:t>
            </w:r>
            <w:proofErr w:type="spellEnd"/>
            <w:proofErr w:type="gramEnd"/>
            <w:r w:rsidRPr="00A0377C">
              <w:rPr>
                <w:rFonts w:ascii="Arial" w:hAnsi="Arial" w:cs="Arial"/>
                <w:sz w:val="16"/>
                <w:szCs w:val="16"/>
              </w:rPr>
              <w:t>/</w:t>
            </w:r>
            <w:proofErr w:type="spellStart"/>
            <w:r w:rsidRPr="00A0377C">
              <w:rPr>
                <w:rFonts w:ascii="Arial" w:hAnsi="Arial" w:cs="Arial"/>
                <w:sz w:val="16"/>
                <w:szCs w:val="16"/>
              </w:rPr>
              <w:t>п</w:t>
            </w:r>
            <w:proofErr w:type="spellEnd"/>
          </w:p>
        </w:tc>
        <w:tc>
          <w:tcPr>
            <w:tcW w:w="3090" w:type="dxa"/>
            <w:vMerge w:val="restart"/>
          </w:tcPr>
          <w:p w:rsidR="00A0377C" w:rsidRPr="00A0377C" w:rsidRDefault="00A0377C" w:rsidP="006925D5">
            <w:pPr>
              <w:autoSpaceDE w:val="0"/>
              <w:autoSpaceDN w:val="0"/>
              <w:adjustRightInd w:val="0"/>
              <w:spacing w:line="180" w:lineRule="exact"/>
              <w:jc w:val="center"/>
              <w:outlineLvl w:val="2"/>
              <w:rPr>
                <w:rFonts w:ascii="Arial" w:hAnsi="Arial" w:cs="Arial"/>
                <w:sz w:val="16"/>
                <w:szCs w:val="16"/>
              </w:rPr>
            </w:pPr>
            <w:r w:rsidRPr="00A0377C">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6" w:type="dxa"/>
            <w:vMerge w:val="restart"/>
          </w:tcPr>
          <w:p w:rsidR="00A0377C" w:rsidRPr="00A0377C" w:rsidRDefault="00A0377C" w:rsidP="006925D5">
            <w:pPr>
              <w:autoSpaceDE w:val="0"/>
              <w:autoSpaceDN w:val="0"/>
              <w:adjustRightInd w:val="0"/>
              <w:spacing w:line="180" w:lineRule="exact"/>
              <w:jc w:val="center"/>
              <w:outlineLvl w:val="2"/>
              <w:rPr>
                <w:rFonts w:ascii="Arial" w:hAnsi="Arial" w:cs="Arial"/>
                <w:spacing w:val="-2"/>
                <w:sz w:val="16"/>
                <w:szCs w:val="16"/>
              </w:rPr>
            </w:pPr>
            <w:r w:rsidRPr="00A0377C">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02" w:type="dxa"/>
            <w:gridSpan w:val="3"/>
          </w:tcPr>
          <w:p w:rsidR="00A0377C" w:rsidRPr="00A0377C" w:rsidRDefault="00A0377C" w:rsidP="006925D5">
            <w:pPr>
              <w:autoSpaceDE w:val="0"/>
              <w:autoSpaceDN w:val="0"/>
              <w:adjustRightInd w:val="0"/>
              <w:spacing w:line="180" w:lineRule="exact"/>
              <w:jc w:val="center"/>
              <w:outlineLvl w:val="2"/>
              <w:rPr>
                <w:rFonts w:ascii="Arial" w:hAnsi="Arial" w:cs="Arial"/>
                <w:sz w:val="16"/>
                <w:szCs w:val="16"/>
              </w:rPr>
            </w:pPr>
            <w:r w:rsidRPr="00A0377C">
              <w:rPr>
                <w:rFonts w:ascii="Arial" w:hAnsi="Arial" w:cs="Arial"/>
                <w:sz w:val="16"/>
                <w:szCs w:val="16"/>
              </w:rPr>
              <w:t>прогнозная (справочная</w:t>
            </w:r>
            <w:proofErr w:type="gramStart"/>
            <w:r w:rsidRPr="00A0377C">
              <w:rPr>
                <w:rFonts w:ascii="Arial" w:hAnsi="Arial" w:cs="Arial"/>
                <w:sz w:val="16"/>
                <w:szCs w:val="16"/>
              </w:rPr>
              <w:t>)о</w:t>
            </w:r>
            <w:proofErr w:type="gramEnd"/>
            <w:r w:rsidRPr="00A0377C">
              <w:rPr>
                <w:rFonts w:ascii="Arial" w:hAnsi="Arial" w:cs="Arial"/>
                <w:sz w:val="16"/>
                <w:szCs w:val="16"/>
              </w:rPr>
              <w:t>ценка расходов по годам (тыс.рублей)</w:t>
            </w:r>
          </w:p>
        </w:tc>
      </w:tr>
      <w:tr w:rsidR="00A0377C" w:rsidRPr="00A0377C" w:rsidTr="003413C6">
        <w:tc>
          <w:tcPr>
            <w:tcW w:w="738" w:type="dxa"/>
            <w:vMerge/>
          </w:tcPr>
          <w:p w:rsidR="00A0377C" w:rsidRPr="00A0377C" w:rsidRDefault="00A0377C" w:rsidP="00C96C15">
            <w:pPr>
              <w:autoSpaceDE w:val="0"/>
              <w:autoSpaceDN w:val="0"/>
              <w:adjustRightInd w:val="0"/>
              <w:spacing w:line="240" w:lineRule="exact"/>
              <w:jc w:val="center"/>
              <w:outlineLvl w:val="2"/>
              <w:rPr>
                <w:rFonts w:ascii="Arial" w:hAnsi="Arial" w:cs="Arial"/>
                <w:sz w:val="16"/>
                <w:szCs w:val="16"/>
              </w:rPr>
            </w:pPr>
          </w:p>
        </w:tc>
        <w:tc>
          <w:tcPr>
            <w:tcW w:w="3090" w:type="dxa"/>
            <w:vMerge/>
          </w:tcPr>
          <w:p w:rsidR="00A0377C" w:rsidRPr="00A0377C" w:rsidRDefault="00A0377C" w:rsidP="00C96C15">
            <w:pPr>
              <w:spacing w:line="240" w:lineRule="exact"/>
              <w:jc w:val="center"/>
              <w:rPr>
                <w:rFonts w:ascii="Arial" w:hAnsi="Arial" w:cs="Arial"/>
                <w:sz w:val="16"/>
                <w:szCs w:val="16"/>
              </w:rPr>
            </w:pPr>
          </w:p>
        </w:tc>
        <w:tc>
          <w:tcPr>
            <w:tcW w:w="2976" w:type="dxa"/>
            <w:vMerge/>
          </w:tcPr>
          <w:p w:rsidR="00A0377C" w:rsidRPr="00A0377C" w:rsidRDefault="00A0377C" w:rsidP="00C96C15">
            <w:pPr>
              <w:spacing w:line="240" w:lineRule="exact"/>
              <w:jc w:val="center"/>
              <w:rPr>
                <w:rFonts w:ascii="Arial" w:hAnsi="Arial" w:cs="Arial"/>
                <w:sz w:val="16"/>
                <w:szCs w:val="16"/>
              </w:rPr>
            </w:pPr>
          </w:p>
        </w:tc>
        <w:tc>
          <w:tcPr>
            <w:tcW w:w="1134" w:type="dxa"/>
          </w:tcPr>
          <w:p w:rsidR="00A0377C" w:rsidRPr="00A0377C" w:rsidRDefault="00A0377C" w:rsidP="00C96C15">
            <w:pPr>
              <w:autoSpaceDE w:val="0"/>
              <w:autoSpaceDN w:val="0"/>
              <w:adjustRightInd w:val="0"/>
              <w:spacing w:line="240" w:lineRule="exact"/>
              <w:jc w:val="center"/>
              <w:outlineLvl w:val="2"/>
              <w:rPr>
                <w:rFonts w:ascii="Arial" w:hAnsi="Arial" w:cs="Arial"/>
                <w:sz w:val="16"/>
                <w:szCs w:val="16"/>
              </w:rPr>
            </w:pPr>
            <w:r w:rsidRPr="00A0377C">
              <w:rPr>
                <w:rFonts w:ascii="Arial" w:hAnsi="Arial" w:cs="Arial"/>
                <w:sz w:val="16"/>
                <w:szCs w:val="16"/>
              </w:rPr>
              <w:t>2018</w:t>
            </w:r>
          </w:p>
        </w:tc>
        <w:tc>
          <w:tcPr>
            <w:tcW w:w="1134" w:type="dxa"/>
          </w:tcPr>
          <w:p w:rsidR="00A0377C" w:rsidRPr="00A0377C" w:rsidRDefault="00A0377C" w:rsidP="00C96C15">
            <w:pPr>
              <w:autoSpaceDE w:val="0"/>
              <w:autoSpaceDN w:val="0"/>
              <w:adjustRightInd w:val="0"/>
              <w:spacing w:line="240" w:lineRule="exact"/>
              <w:jc w:val="center"/>
              <w:outlineLvl w:val="2"/>
              <w:rPr>
                <w:rFonts w:ascii="Arial" w:hAnsi="Arial" w:cs="Arial"/>
                <w:sz w:val="16"/>
                <w:szCs w:val="16"/>
              </w:rPr>
            </w:pPr>
            <w:r w:rsidRPr="00A0377C">
              <w:rPr>
                <w:rFonts w:ascii="Arial" w:hAnsi="Arial" w:cs="Arial"/>
                <w:sz w:val="16"/>
                <w:szCs w:val="16"/>
              </w:rPr>
              <w:t>2019</w:t>
            </w:r>
          </w:p>
        </w:tc>
        <w:tc>
          <w:tcPr>
            <w:tcW w:w="1134" w:type="dxa"/>
          </w:tcPr>
          <w:p w:rsidR="00A0377C" w:rsidRPr="00A0377C" w:rsidRDefault="00A0377C" w:rsidP="00C96C15">
            <w:pPr>
              <w:autoSpaceDE w:val="0"/>
              <w:autoSpaceDN w:val="0"/>
              <w:adjustRightInd w:val="0"/>
              <w:spacing w:line="240" w:lineRule="exact"/>
              <w:jc w:val="center"/>
              <w:outlineLvl w:val="2"/>
              <w:rPr>
                <w:rFonts w:ascii="Arial" w:hAnsi="Arial" w:cs="Arial"/>
                <w:sz w:val="16"/>
                <w:szCs w:val="16"/>
              </w:rPr>
            </w:pPr>
            <w:r w:rsidRPr="00A0377C">
              <w:rPr>
                <w:rFonts w:ascii="Arial" w:hAnsi="Arial" w:cs="Arial"/>
                <w:sz w:val="16"/>
                <w:szCs w:val="16"/>
              </w:rPr>
              <w:t>2020</w:t>
            </w:r>
          </w:p>
        </w:tc>
      </w:tr>
    </w:tbl>
    <w:p w:rsidR="00A0377C" w:rsidRPr="00A0377C" w:rsidRDefault="00A0377C" w:rsidP="00A0377C">
      <w:pPr>
        <w:spacing w:line="14" w:lineRule="auto"/>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2976"/>
        <w:gridCol w:w="1134"/>
        <w:gridCol w:w="1134"/>
        <w:gridCol w:w="1134"/>
      </w:tblGrid>
      <w:tr w:rsidR="00A0377C" w:rsidRPr="00A0377C" w:rsidTr="008859CD">
        <w:trPr>
          <w:trHeight w:val="637"/>
        </w:trPr>
        <w:tc>
          <w:tcPr>
            <w:tcW w:w="709" w:type="dxa"/>
            <w:vMerge w:val="restart"/>
            <w:tcBorders>
              <w:top w:val="nil"/>
              <w:bottom w:val="single" w:sz="4" w:space="0" w:color="auto"/>
            </w:tcBorders>
          </w:tcPr>
          <w:p w:rsidR="00A0377C" w:rsidRPr="00A0377C" w:rsidRDefault="00A0377C" w:rsidP="00C96C15">
            <w:pPr>
              <w:autoSpaceDE w:val="0"/>
              <w:autoSpaceDN w:val="0"/>
              <w:adjustRightInd w:val="0"/>
              <w:jc w:val="center"/>
              <w:outlineLvl w:val="2"/>
              <w:rPr>
                <w:rFonts w:ascii="Arial" w:hAnsi="Arial" w:cs="Arial"/>
                <w:sz w:val="16"/>
                <w:szCs w:val="16"/>
              </w:rPr>
            </w:pPr>
            <w:r w:rsidRPr="00A0377C">
              <w:rPr>
                <w:rFonts w:ascii="Arial" w:hAnsi="Arial" w:cs="Arial"/>
                <w:sz w:val="16"/>
                <w:szCs w:val="16"/>
              </w:rPr>
              <w:t>1.</w:t>
            </w:r>
          </w:p>
        </w:tc>
        <w:tc>
          <w:tcPr>
            <w:tcW w:w="3119" w:type="dxa"/>
            <w:vMerge w:val="restart"/>
            <w:tcBorders>
              <w:top w:val="nil"/>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Программа «Социальная поддержка граждан», всего</w:t>
            </w:r>
          </w:p>
        </w:tc>
        <w:tc>
          <w:tcPr>
            <w:tcW w:w="2976" w:type="dxa"/>
            <w:tcBorders>
              <w:top w:val="nil"/>
            </w:tcBorders>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бюджетные ассигнования бюджета Благодарненского городского округа Ставропольского края, (</w:t>
            </w:r>
            <w:proofErr w:type="spellStart"/>
            <w:r w:rsidRPr="00A0377C">
              <w:rPr>
                <w:rFonts w:ascii="Arial" w:hAnsi="Arial" w:cs="Arial"/>
                <w:sz w:val="16"/>
                <w:szCs w:val="16"/>
              </w:rPr>
              <w:t>далее-бюджет</w:t>
            </w:r>
            <w:proofErr w:type="spellEnd"/>
            <w:r w:rsidRPr="00A0377C">
              <w:rPr>
                <w:rFonts w:ascii="Arial" w:hAnsi="Arial" w:cs="Arial"/>
                <w:sz w:val="16"/>
                <w:szCs w:val="16"/>
              </w:rPr>
              <w:t xml:space="preserve"> городского округа), в т.ч.</w:t>
            </w:r>
          </w:p>
        </w:tc>
        <w:tc>
          <w:tcPr>
            <w:tcW w:w="1134" w:type="dxa"/>
            <w:tcBorders>
              <w:top w:val="nil"/>
            </w:tcBorders>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363 474,98</w:t>
            </w:r>
          </w:p>
        </w:tc>
        <w:tc>
          <w:tcPr>
            <w:tcW w:w="1134" w:type="dxa"/>
            <w:tcBorders>
              <w:top w:val="nil"/>
            </w:tcBorders>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366 432,17</w:t>
            </w:r>
          </w:p>
        </w:tc>
        <w:tc>
          <w:tcPr>
            <w:tcW w:w="1134" w:type="dxa"/>
            <w:tcBorders>
              <w:top w:val="nil"/>
            </w:tcBorders>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368 186,90</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федерального бюджета</w:t>
            </w:r>
            <w:r w:rsidRPr="00A0377C" w:rsidDel="008736A4">
              <w:rPr>
                <w:rFonts w:ascii="Arial" w:hAnsi="Arial" w:cs="Arial"/>
                <w:sz w:val="16"/>
                <w:szCs w:val="16"/>
              </w:rPr>
              <w:t xml:space="preserve"> </w:t>
            </w:r>
          </w:p>
        </w:tc>
        <w:tc>
          <w:tcPr>
            <w:tcW w:w="1134" w:type="dxa"/>
          </w:tcPr>
          <w:p w:rsidR="00A0377C" w:rsidRPr="00A0377C" w:rsidRDefault="00A0377C" w:rsidP="00C96C15">
            <w:pPr>
              <w:autoSpaceDE w:val="0"/>
              <w:autoSpaceDN w:val="0"/>
              <w:adjustRightInd w:val="0"/>
              <w:jc w:val="center"/>
              <w:outlineLvl w:val="2"/>
              <w:rPr>
                <w:rFonts w:ascii="Arial" w:hAnsi="Arial" w:cs="Arial"/>
                <w:sz w:val="16"/>
                <w:szCs w:val="16"/>
              </w:rPr>
            </w:pPr>
            <w:r w:rsidRPr="00A0377C">
              <w:rPr>
                <w:rFonts w:ascii="Arial" w:hAnsi="Arial" w:cs="Arial"/>
                <w:sz w:val="16"/>
                <w:szCs w:val="16"/>
              </w:rPr>
              <w:t>110 764,60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114 278,30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116 922,50</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110 764,60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114 278,30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116 922,50</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краевого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251 398,71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251 601,79</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250 712,32</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241 172,72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243 148,17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242 258,70</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1 817,85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45,48</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45,48</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 xml:space="preserve">средства районного бюджета,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1 311,67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552,08</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552,08</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r>
      <w:tr w:rsidR="00A0377C" w:rsidRPr="00A0377C" w:rsidTr="003413C6">
        <w:tc>
          <w:tcPr>
            <w:tcW w:w="70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Borders>
              <w:bottom w:val="single" w:sz="4" w:space="0" w:color="auto"/>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tcBorders>
              <w:top w:val="single" w:sz="4" w:space="0" w:color="auto"/>
              <w:bottom w:val="nil"/>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tcBorders>
              <w:top w:val="single" w:sz="4" w:space="0" w:color="auto"/>
              <w:bottom w:val="nil"/>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1 221,00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r>
      <w:tr w:rsidR="00A0377C" w:rsidRPr="00A0377C" w:rsidTr="003413C6">
        <w:tc>
          <w:tcPr>
            <w:tcW w:w="709" w:type="dxa"/>
            <w:tcBorders>
              <w:top w:val="nil"/>
            </w:tcBorders>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tcBorders>
              <w:top w:val="nil"/>
            </w:tcBorders>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vertAlign w:val="superscript"/>
              </w:rPr>
            </w:pPr>
            <w:r w:rsidRPr="00A0377C">
              <w:rPr>
                <w:rFonts w:ascii="Arial" w:hAnsi="Arial" w:cs="Arial"/>
                <w:sz w:val="16"/>
                <w:szCs w:val="16"/>
              </w:rPr>
              <w:t>средства юридических лиц</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rPr>
          <w:trHeight w:val="811"/>
        </w:trPr>
        <w:tc>
          <w:tcPr>
            <w:tcW w:w="70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2.</w:t>
            </w:r>
          </w:p>
        </w:tc>
        <w:tc>
          <w:tcPr>
            <w:tcW w:w="311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Подпрограмма 1 «Социальное обеспечение населения» всего</w:t>
            </w: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бюджетные ассигнования бюджета Благодарненского городского округа Ставропольского края, (</w:t>
            </w:r>
            <w:proofErr w:type="spellStart"/>
            <w:r w:rsidRPr="00A0377C">
              <w:rPr>
                <w:rFonts w:ascii="Arial" w:hAnsi="Arial" w:cs="Arial"/>
                <w:sz w:val="16"/>
                <w:szCs w:val="16"/>
              </w:rPr>
              <w:t>далее-бюджет</w:t>
            </w:r>
            <w:proofErr w:type="spellEnd"/>
            <w:r w:rsidRPr="00A0377C">
              <w:rPr>
                <w:rFonts w:ascii="Arial" w:hAnsi="Arial" w:cs="Arial"/>
                <w:sz w:val="16"/>
                <w:szCs w:val="16"/>
              </w:rPr>
              <w:t xml:space="preserve"> городского округа), в т.ч.</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343 442,41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348 667,95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350 379,19</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федерального бюджета</w:t>
            </w:r>
            <w:r w:rsidRPr="00A0377C" w:rsidDel="008736A4">
              <w:rPr>
                <w:rFonts w:ascii="Arial" w:hAnsi="Arial" w:cs="Arial"/>
                <w:sz w:val="16"/>
                <w:szCs w:val="16"/>
              </w:rPr>
              <w:t xml:space="preserve">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110 764,60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114 278,30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116 922,50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110 764,60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114 278,30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116 922,50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краевого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232 216,40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233 928,24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232 995,28</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223 762,78</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225 474,62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224 541,66</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45,48</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45,48</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45,48</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районного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юридических лиц</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6925D5">
        <w:trPr>
          <w:trHeight w:val="637"/>
        </w:trPr>
        <w:tc>
          <w:tcPr>
            <w:tcW w:w="70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2.1.</w:t>
            </w:r>
          </w:p>
        </w:tc>
        <w:tc>
          <w:tcPr>
            <w:tcW w:w="311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Основное мероприятие 1 «Предоставление мер социальной поддержки семьям и детям», всего</w:t>
            </w: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бюджетные ассигнования бюджета Благодарненского городского округа Ставропольского края,  (</w:t>
            </w:r>
            <w:proofErr w:type="spellStart"/>
            <w:r w:rsidRPr="00A0377C">
              <w:rPr>
                <w:rFonts w:ascii="Arial" w:hAnsi="Arial" w:cs="Arial"/>
                <w:sz w:val="16"/>
                <w:szCs w:val="16"/>
              </w:rPr>
              <w:t>далее-бюджет</w:t>
            </w:r>
            <w:proofErr w:type="spellEnd"/>
            <w:r w:rsidRPr="00A0377C">
              <w:rPr>
                <w:rFonts w:ascii="Arial" w:hAnsi="Arial" w:cs="Arial"/>
                <w:sz w:val="16"/>
                <w:szCs w:val="16"/>
              </w:rPr>
              <w:t xml:space="preserve"> городского округа), в т.ч.</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174 609,65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177 577,20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181 387,96</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федерального бюджета</w:t>
            </w:r>
            <w:r w:rsidRPr="00A0377C" w:rsidDel="008736A4">
              <w:rPr>
                <w:rFonts w:ascii="Arial" w:hAnsi="Arial" w:cs="Arial"/>
                <w:sz w:val="16"/>
                <w:szCs w:val="16"/>
              </w:rPr>
              <w:t xml:space="preserve">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60 800,10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63 239,40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65 728,10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60 800,10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63 239,40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65 728,10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краевого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113 809,55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114 337,80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115 659,86</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center"/>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center"/>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center"/>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113 809,55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114 337,80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115 659,86</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районного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юридических лиц</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2.2</w:t>
            </w:r>
          </w:p>
        </w:tc>
        <w:tc>
          <w:tcPr>
            <w:tcW w:w="311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бюджетные ассигнования бюджета Благодарненского городского округа Ставропольского края, (</w:t>
            </w:r>
            <w:proofErr w:type="spellStart"/>
            <w:r w:rsidRPr="00A0377C">
              <w:rPr>
                <w:rFonts w:ascii="Arial" w:hAnsi="Arial" w:cs="Arial"/>
                <w:sz w:val="16"/>
                <w:szCs w:val="16"/>
              </w:rPr>
              <w:t>далее-бюджет</w:t>
            </w:r>
            <w:proofErr w:type="spellEnd"/>
            <w:r w:rsidRPr="00A0377C">
              <w:rPr>
                <w:rFonts w:ascii="Arial" w:hAnsi="Arial" w:cs="Arial"/>
                <w:sz w:val="16"/>
                <w:szCs w:val="16"/>
              </w:rPr>
              <w:t xml:space="preserve"> городского округа), в т.ч.</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168 832,76</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171 090,75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168 991,23</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федерального бюджета</w:t>
            </w:r>
            <w:r w:rsidRPr="00A0377C" w:rsidDel="008736A4">
              <w:rPr>
                <w:rFonts w:ascii="Arial" w:hAnsi="Arial" w:cs="Arial"/>
                <w:sz w:val="16"/>
                <w:szCs w:val="16"/>
              </w:rPr>
              <w:t xml:space="preserve">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49 964,50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51 038,90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51 194,40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49 964,50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51 038,90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51 194,40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краевого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118 406,85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119 590,44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117 335,42</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109 953,23</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111 136,82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108 881,80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8 408,14</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45,48</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45,48</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45,48</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районного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461,41</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ind w:right="33"/>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юридических лиц</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3.</w:t>
            </w:r>
          </w:p>
        </w:tc>
        <w:tc>
          <w:tcPr>
            <w:tcW w:w="311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Подпрограмма 2: «Доступная среда»</w:t>
            </w: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бюджетные ассигнования бюджета Благодарненского городского округа Ставропольского края</w:t>
            </w:r>
            <w:r w:rsidRPr="00A0377C">
              <w:rPr>
                <w:rFonts w:ascii="Arial" w:hAnsi="Arial" w:cs="Arial"/>
                <w:sz w:val="16"/>
                <w:szCs w:val="16"/>
                <w:vertAlign w:val="superscript"/>
              </w:rPr>
              <w:t>8</w:t>
            </w:r>
            <w:r w:rsidRPr="00A0377C">
              <w:rPr>
                <w:rFonts w:ascii="Arial" w:hAnsi="Arial" w:cs="Arial"/>
                <w:sz w:val="16"/>
                <w:szCs w:val="16"/>
              </w:rPr>
              <w:t>, (</w:t>
            </w:r>
            <w:proofErr w:type="spellStart"/>
            <w:r w:rsidRPr="00A0377C">
              <w:rPr>
                <w:rFonts w:ascii="Arial" w:hAnsi="Arial" w:cs="Arial"/>
                <w:sz w:val="16"/>
                <w:szCs w:val="16"/>
              </w:rPr>
              <w:t>далее-бюджет</w:t>
            </w:r>
            <w:proofErr w:type="spellEnd"/>
            <w:r w:rsidRPr="00A0377C">
              <w:rPr>
                <w:rFonts w:ascii="Arial" w:hAnsi="Arial" w:cs="Arial"/>
                <w:sz w:val="16"/>
                <w:szCs w:val="16"/>
              </w:rPr>
              <w:t xml:space="preserve"> городского округа), в т.ч.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2 531,96</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федерального бюджета</w:t>
            </w:r>
            <w:r w:rsidRPr="00A0377C" w:rsidDel="008736A4">
              <w:rPr>
                <w:rFonts w:ascii="Arial" w:hAnsi="Arial" w:cs="Arial"/>
                <w:sz w:val="16"/>
                <w:szCs w:val="16"/>
              </w:rPr>
              <w:t xml:space="preserve">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 xml:space="preserve"> 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краевого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1 772,37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1 772,37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районного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759,59</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759,59</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юридических лиц</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6925D5">
        <w:tc>
          <w:tcPr>
            <w:tcW w:w="70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3.1.</w:t>
            </w:r>
          </w:p>
        </w:tc>
        <w:tc>
          <w:tcPr>
            <w:tcW w:w="3119" w:type="dxa"/>
            <w:vMerge w:val="restart"/>
          </w:tcPr>
          <w:p w:rsidR="00A0377C" w:rsidRPr="00A0377C" w:rsidRDefault="00A0377C" w:rsidP="003413C6">
            <w:pPr>
              <w:pStyle w:val="31"/>
              <w:numPr>
                <w:ilvl w:val="0"/>
                <w:numId w:val="0"/>
              </w:numPr>
              <w:suppressAutoHyphens/>
              <w:rPr>
                <w:rFonts w:ascii="Arial" w:hAnsi="Arial" w:cs="Arial"/>
                <w:sz w:val="16"/>
                <w:szCs w:val="16"/>
              </w:rPr>
            </w:pPr>
            <w:r w:rsidRPr="00A0377C">
              <w:rPr>
                <w:rFonts w:ascii="Arial" w:hAnsi="Arial" w:cs="Arial"/>
                <w:sz w:val="16"/>
                <w:szCs w:val="16"/>
              </w:rPr>
              <w:t xml:space="preserve">Основное мероприятие «Создание условий для беспрепятственного доступа инвалидов и других </w:t>
            </w:r>
            <w:proofErr w:type="spellStart"/>
            <w:r w:rsidRPr="00A0377C">
              <w:rPr>
                <w:rFonts w:ascii="Arial" w:hAnsi="Arial" w:cs="Arial"/>
                <w:sz w:val="16"/>
                <w:szCs w:val="16"/>
              </w:rPr>
              <w:t>маломобильных</w:t>
            </w:r>
            <w:proofErr w:type="spellEnd"/>
            <w:r w:rsidRPr="00A0377C">
              <w:rPr>
                <w:rFonts w:ascii="Arial" w:hAnsi="Arial" w:cs="Arial"/>
                <w:sz w:val="16"/>
                <w:szCs w:val="16"/>
              </w:rPr>
              <w:t xml:space="preserve"> групп населения Благодарненского городского округа Ставропольского края к приоритетным объектам жизнедеятельности»</w:t>
            </w: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бюджетные ассигнования бюджета Благодарненского городского округа Ставропольского края,  (</w:t>
            </w:r>
            <w:proofErr w:type="spellStart"/>
            <w:r w:rsidRPr="00A0377C">
              <w:rPr>
                <w:rFonts w:ascii="Arial" w:hAnsi="Arial" w:cs="Arial"/>
                <w:sz w:val="16"/>
                <w:szCs w:val="16"/>
              </w:rPr>
              <w:t>далее-бюджет</w:t>
            </w:r>
            <w:proofErr w:type="spellEnd"/>
            <w:r w:rsidRPr="00A0377C">
              <w:rPr>
                <w:rFonts w:ascii="Arial" w:hAnsi="Arial" w:cs="Arial"/>
                <w:sz w:val="16"/>
                <w:szCs w:val="16"/>
              </w:rPr>
              <w:t xml:space="preserve"> городского округа), в т.ч.</w:t>
            </w:r>
          </w:p>
        </w:tc>
        <w:tc>
          <w:tcPr>
            <w:tcW w:w="1134" w:type="dxa"/>
            <w:vAlign w:val="bottom"/>
          </w:tcPr>
          <w:p w:rsidR="00A0377C" w:rsidRPr="00A0377C" w:rsidRDefault="006925D5" w:rsidP="006925D5">
            <w:pPr>
              <w:autoSpaceDE w:val="0"/>
              <w:autoSpaceDN w:val="0"/>
              <w:adjustRightInd w:val="0"/>
              <w:ind w:right="-108"/>
              <w:jc w:val="center"/>
              <w:outlineLvl w:val="2"/>
              <w:rPr>
                <w:rFonts w:ascii="Arial" w:hAnsi="Arial" w:cs="Arial"/>
                <w:sz w:val="16"/>
                <w:szCs w:val="16"/>
              </w:rPr>
            </w:pPr>
            <w:r>
              <w:rPr>
                <w:rFonts w:ascii="Arial" w:hAnsi="Arial" w:cs="Arial"/>
                <w:sz w:val="16"/>
                <w:szCs w:val="16"/>
              </w:rPr>
              <w:t xml:space="preserve">    </w:t>
            </w:r>
            <w:r w:rsidR="00A0377C" w:rsidRPr="00A0377C">
              <w:rPr>
                <w:rFonts w:ascii="Arial" w:hAnsi="Arial" w:cs="Arial"/>
                <w:sz w:val="16"/>
                <w:szCs w:val="16"/>
              </w:rPr>
              <w:t>2 531,96</w:t>
            </w:r>
          </w:p>
        </w:tc>
        <w:tc>
          <w:tcPr>
            <w:tcW w:w="1134" w:type="dxa"/>
            <w:vAlign w:val="bottom"/>
          </w:tcPr>
          <w:p w:rsidR="00A0377C" w:rsidRPr="00A0377C" w:rsidRDefault="006925D5" w:rsidP="006925D5">
            <w:pPr>
              <w:autoSpaceDE w:val="0"/>
              <w:autoSpaceDN w:val="0"/>
              <w:adjustRightInd w:val="0"/>
              <w:ind w:right="-108"/>
              <w:jc w:val="center"/>
              <w:outlineLvl w:val="2"/>
              <w:rPr>
                <w:rFonts w:ascii="Arial" w:hAnsi="Arial" w:cs="Arial"/>
                <w:sz w:val="16"/>
                <w:szCs w:val="16"/>
              </w:rPr>
            </w:pPr>
            <w:r>
              <w:rPr>
                <w:rFonts w:ascii="Arial" w:hAnsi="Arial" w:cs="Arial"/>
                <w:sz w:val="16"/>
                <w:szCs w:val="16"/>
              </w:rPr>
              <w:t xml:space="preserve">           </w:t>
            </w:r>
            <w:r w:rsidR="00A0377C" w:rsidRPr="00A0377C">
              <w:rPr>
                <w:rFonts w:ascii="Arial" w:hAnsi="Arial" w:cs="Arial"/>
                <w:sz w:val="16"/>
                <w:szCs w:val="16"/>
              </w:rPr>
              <w:t>0,00</w:t>
            </w:r>
          </w:p>
        </w:tc>
        <w:tc>
          <w:tcPr>
            <w:tcW w:w="1134" w:type="dxa"/>
            <w:vAlign w:val="bottom"/>
          </w:tcPr>
          <w:p w:rsidR="00A0377C" w:rsidRPr="00A0377C" w:rsidRDefault="006925D5" w:rsidP="006925D5">
            <w:pPr>
              <w:autoSpaceDE w:val="0"/>
              <w:autoSpaceDN w:val="0"/>
              <w:adjustRightInd w:val="0"/>
              <w:jc w:val="center"/>
              <w:outlineLvl w:val="2"/>
              <w:rPr>
                <w:rFonts w:ascii="Arial" w:hAnsi="Arial" w:cs="Arial"/>
                <w:sz w:val="16"/>
                <w:szCs w:val="16"/>
              </w:rPr>
            </w:pPr>
            <w:r>
              <w:rPr>
                <w:rFonts w:ascii="Arial" w:hAnsi="Arial" w:cs="Arial"/>
                <w:sz w:val="16"/>
                <w:szCs w:val="16"/>
              </w:rPr>
              <w:t xml:space="preserve">             </w:t>
            </w:r>
            <w:r w:rsidR="00A0377C"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федерального бюджета</w:t>
            </w:r>
            <w:r w:rsidRPr="00A0377C" w:rsidDel="008736A4">
              <w:rPr>
                <w:rFonts w:ascii="Arial" w:hAnsi="Arial" w:cs="Arial"/>
                <w:sz w:val="16"/>
                <w:szCs w:val="16"/>
              </w:rPr>
              <w:t xml:space="preserve">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краевого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1 772,37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1 772,37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районного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759,59</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759,59</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0,00</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юридических лиц</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4.</w:t>
            </w:r>
          </w:p>
        </w:tc>
        <w:tc>
          <w:tcPr>
            <w:tcW w:w="3119" w:type="dxa"/>
            <w:vMerge w:val="restart"/>
          </w:tcPr>
          <w:p w:rsidR="00A0377C" w:rsidRPr="00A0377C" w:rsidRDefault="00A0377C" w:rsidP="003413C6">
            <w:pPr>
              <w:pStyle w:val="31"/>
              <w:numPr>
                <w:ilvl w:val="0"/>
                <w:numId w:val="0"/>
              </w:numPr>
              <w:suppressAutoHyphens/>
              <w:ind w:left="34"/>
              <w:rPr>
                <w:rFonts w:ascii="Arial" w:hAnsi="Arial" w:cs="Arial"/>
                <w:sz w:val="16"/>
                <w:szCs w:val="16"/>
              </w:rPr>
            </w:pPr>
            <w:r w:rsidRPr="00A0377C">
              <w:rPr>
                <w:rFonts w:ascii="Arial" w:hAnsi="Arial" w:cs="Arial"/>
                <w:sz w:val="16"/>
                <w:szCs w:val="16"/>
              </w:rPr>
              <w:t xml:space="preserve">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A0377C">
              <w:rPr>
                <w:rFonts w:ascii="Arial" w:hAnsi="Arial" w:cs="Arial"/>
                <w:sz w:val="16"/>
                <w:szCs w:val="16"/>
              </w:rPr>
              <w:t>общепрограммные</w:t>
            </w:r>
            <w:proofErr w:type="spellEnd"/>
            <w:r w:rsidRPr="00A0377C">
              <w:rPr>
                <w:rFonts w:ascii="Arial" w:hAnsi="Arial" w:cs="Arial"/>
                <w:sz w:val="16"/>
                <w:szCs w:val="16"/>
              </w:rPr>
              <w:t xml:space="preserve"> мероприятия» всего</w:t>
            </w: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бюджетные ассигнования бюджета Благодарненского городского округа Ставропольского края (</w:t>
            </w:r>
            <w:proofErr w:type="spellStart"/>
            <w:r w:rsidRPr="00A0377C">
              <w:rPr>
                <w:rFonts w:ascii="Arial" w:hAnsi="Arial" w:cs="Arial"/>
                <w:sz w:val="16"/>
                <w:szCs w:val="16"/>
              </w:rPr>
              <w:t>далее-бюджет</w:t>
            </w:r>
            <w:proofErr w:type="spellEnd"/>
            <w:r w:rsidRPr="00A0377C">
              <w:rPr>
                <w:rFonts w:ascii="Arial" w:hAnsi="Arial" w:cs="Arial"/>
                <w:sz w:val="16"/>
                <w:szCs w:val="16"/>
              </w:rPr>
              <w:t xml:space="preserve"> городского округа), в т.ч.</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p w:rsidR="00A0377C" w:rsidRPr="00A0377C" w:rsidRDefault="00A0377C" w:rsidP="00C96C15">
            <w:pPr>
              <w:autoSpaceDE w:val="0"/>
              <w:autoSpaceDN w:val="0"/>
              <w:adjustRightInd w:val="0"/>
              <w:jc w:val="right"/>
              <w:outlineLvl w:val="2"/>
              <w:rPr>
                <w:rFonts w:ascii="Arial" w:hAnsi="Arial" w:cs="Arial"/>
                <w:sz w:val="16"/>
                <w:szCs w:val="16"/>
              </w:rPr>
            </w:pPr>
          </w:p>
          <w:p w:rsidR="006925D5" w:rsidRDefault="006925D5" w:rsidP="00C96C15">
            <w:pPr>
              <w:autoSpaceDE w:val="0"/>
              <w:autoSpaceDN w:val="0"/>
              <w:adjustRightInd w:val="0"/>
              <w:jc w:val="center"/>
              <w:outlineLvl w:val="2"/>
              <w:rPr>
                <w:rFonts w:ascii="Arial" w:hAnsi="Arial" w:cs="Arial"/>
                <w:sz w:val="16"/>
                <w:szCs w:val="16"/>
              </w:rPr>
            </w:pPr>
          </w:p>
          <w:p w:rsidR="00A0377C" w:rsidRPr="00A0377C" w:rsidRDefault="006925D5" w:rsidP="00C96C15">
            <w:pPr>
              <w:autoSpaceDE w:val="0"/>
              <w:autoSpaceDN w:val="0"/>
              <w:adjustRightInd w:val="0"/>
              <w:jc w:val="center"/>
              <w:outlineLvl w:val="2"/>
              <w:rPr>
                <w:rFonts w:ascii="Arial" w:hAnsi="Arial" w:cs="Arial"/>
                <w:sz w:val="16"/>
                <w:szCs w:val="16"/>
              </w:rPr>
            </w:pPr>
            <w:r>
              <w:rPr>
                <w:rFonts w:ascii="Arial" w:hAnsi="Arial" w:cs="Arial"/>
                <w:sz w:val="16"/>
                <w:szCs w:val="16"/>
              </w:rPr>
              <w:t xml:space="preserve">    </w:t>
            </w:r>
            <w:r w:rsidR="00A0377C" w:rsidRPr="00A0377C">
              <w:rPr>
                <w:rFonts w:ascii="Arial" w:hAnsi="Arial" w:cs="Arial"/>
                <w:sz w:val="16"/>
                <w:szCs w:val="16"/>
              </w:rPr>
              <w:t>17 500,61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p w:rsidR="00A0377C" w:rsidRDefault="00A0377C" w:rsidP="00C96C15">
            <w:pPr>
              <w:autoSpaceDE w:val="0"/>
              <w:autoSpaceDN w:val="0"/>
              <w:adjustRightInd w:val="0"/>
              <w:jc w:val="right"/>
              <w:outlineLvl w:val="2"/>
              <w:rPr>
                <w:rFonts w:ascii="Arial" w:hAnsi="Arial" w:cs="Arial"/>
                <w:sz w:val="16"/>
                <w:szCs w:val="16"/>
              </w:rPr>
            </w:pPr>
          </w:p>
          <w:p w:rsidR="006925D5" w:rsidRPr="00A0377C" w:rsidRDefault="006925D5" w:rsidP="00C96C15">
            <w:pPr>
              <w:autoSpaceDE w:val="0"/>
              <w:autoSpaceDN w:val="0"/>
              <w:adjustRightInd w:val="0"/>
              <w:jc w:val="right"/>
              <w:outlineLvl w:val="2"/>
              <w:rPr>
                <w:rFonts w:ascii="Arial" w:hAnsi="Arial" w:cs="Arial"/>
                <w:sz w:val="16"/>
                <w:szCs w:val="16"/>
              </w:rPr>
            </w:pPr>
          </w:p>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17 764,22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p w:rsidR="00A0377C" w:rsidRDefault="00A0377C" w:rsidP="00C96C15">
            <w:pPr>
              <w:autoSpaceDE w:val="0"/>
              <w:autoSpaceDN w:val="0"/>
              <w:adjustRightInd w:val="0"/>
              <w:jc w:val="right"/>
              <w:outlineLvl w:val="2"/>
              <w:rPr>
                <w:rFonts w:ascii="Arial" w:hAnsi="Arial" w:cs="Arial"/>
                <w:sz w:val="16"/>
                <w:szCs w:val="16"/>
              </w:rPr>
            </w:pPr>
          </w:p>
          <w:p w:rsidR="006925D5" w:rsidRPr="00A0377C" w:rsidRDefault="006925D5" w:rsidP="00C96C15">
            <w:pPr>
              <w:autoSpaceDE w:val="0"/>
              <w:autoSpaceDN w:val="0"/>
              <w:adjustRightInd w:val="0"/>
              <w:jc w:val="right"/>
              <w:outlineLvl w:val="2"/>
              <w:rPr>
                <w:rFonts w:ascii="Arial" w:hAnsi="Arial" w:cs="Arial"/>
                <w:sz w:val="16"/>
                <w:szCs w:val="16"/>
              </w:rPr>
            </w:pPr>
          </w:p>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17 807,71</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федерального бюджета</w:t>
            </w:r>
            <w:r w:rsidRPr="00A0377C" w:rsidDel="008736A4">
              <w:rPr>
                <w:rFonts w:ascii="Arial" w:hAnsi="Arial" w:cs="Arial"/>
                <w:sz w:val="16"/>
                <w:szCs w:val="16"/>
              </w:rPr>
              <w:t xml:space="preserve">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краевого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17 409,94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17 673,55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17 717,04</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17 409,94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17 673,55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17 717,04</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районного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val="restart"/>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4.1.</w:t>
            </w:r>
          </w:p>
        </w:tc>
        <w:tc>
          <w:tcPr>
            <w:tcW w:w="3119" w:type="dxa"/>
            <w:vMerge w:val="restart"/>
          </w:tcPr>
          <w:p w:rsidR="00A0377C" w:rsidRPr="00A0377C" w:rsidRDefault="00A0377C" w:rsidP="003413C6">
            <w:pPr>
              <w:pStyle w:val="31"/>
              <w:numPr>
                <w:ilvl w:val="0"/>
                <w:numId w:val="0"/>
              </w:numPr>
              <w:suppressAutoHyphens/>
              <w:ind w:left="34"/>
              <w:rPr>
                <w:rFonts w:ascii="Arial" w:hAnsi="Arial" w:cs="Arial"/>
                <w:sz w:val="16"/>
                <w:szCs w:val="16"/>
              </w:rPr>
            </w:pPr>
            <w:r w:rsidRPr="00A0377C">
              <w:rPr>
                <w:rFonts w:ascii="Arial" w:hAnsi="Arial" w:cs="Arial"/>
                <w:sz w:val="16"/>
                <w:szCs w:val="16"/>
              </w:rPr>
              <w:t xml:space="preserve">Основное мероприятие 1  «Обеспечение реализации Программы» всего </w:t>
            </w:r>
          </w:p>
        </w:tc>
        <w:tc>
          <w:tcPr>
            <w:tcW w:w="2976" w:type="dxa"/>
          </w:tcPr>
          <w:p w:rsidR="00A0377C" w:rsidRPr="00A0377C" w:rsidRDefault="00A0377C" w:rsidP="008859CD">
            <w:pPr>
              <w:autoSpaceDE w:val="0"/>
              <w:autoSpaceDN w:val="0"/>
              <w:adjustRightInd w:val="0"/>
              <w:outlineLvl w:val="2"/>
              <w:rPr>
                <w:rFonts w:ascii="Arial" w:hAnsi="Arial" w:cs="Arial"/>
                <w:sz w:val="16"/>
                <w:szCs w:val="16"/>
              </w:rPr>
            </w:pPr>
            <w:r w:rsidRPr="00A0377C">
              <w:rPr>
                <w:rFonts w:ascii="Arial" w:hAnsi="Arial" w:cs="Arial"/>
                <w:sz w:val="16"/>
                <w:szCs w:val="16"/>
              </w:rPr>
              <w:t>бюджетные ассигнования бюджета Благодарненского городского округа Ставропольского края (</w:t>
            </w:r>
            <w:proofErr w:type="spellStart"/>
            <w:r w:rsidRPr="00A0377C">
              <w:rPr>
                <w:rFonts w:ascii="Arial" w:hAnsi="Arial" w:cs="Arial"/>
                <w:sz w:val="16"/>
                <w:szCs w:val="16"/>
              </w:rPr>
              <w:t>далее-</w:t>
            </w:r>
            <w:r w:rsidR="008859CD">
              <w:rPr>
                <w:rFonts w:ascii="Arial" w:hAnsi="Arial" w:cs="Arial"/>
                <w:sz w:val="16"/>
                <w:szCs w:val="16"/>
              </w:rPr>
              <w:t>б</w:t>
            </w:r>
            <w:r w:rsidRPr="00A0377C">
              <w:rPr>
                <w:rFonts w:ascii="Arial" w:hAnsi="Arial" w:cs="Arial"/>
                <w:sz w:val="16"/>
                <w:szCs w:val="16"/>
              </w:rPr>
              <w:t>юджет</w:t>
            </w:r>
            <w:proofErr w:type="spellEnd"/>
            <w:r w:rsidRPr="00A0377C">
              <w:rPr>
                <w:rFonts w:ascii="Arial" w:hAnsi="Arial" w:cs="Arial"/>
                <w:sz w:val="16"/>
                <w:szCs w:val="16"/>
              </w:rPr>
              <w:t xml:space="preserve"> городского округа), в т.ч.</w:t>
            </w:r>
          </w:p>
        </w:tc>
        <w:tc>
          <w:tcPr>
            <w:tcW w:w="1134" w:type="dxa"/>
          </w:tcPr>
          <w:p w:rsidR="006925D5" w:rsidRDefault="006925D5" w:rsidP="00C96C15">
            <w:pPr>
              <w:autoSpaceDE w:val="0"/>
              <w:autoSpaceDN w:val="0"/>
              <w:adjustRightInd w:val="0"/>
              <w:jc w:val="right"/>
              <w:outlineLvl w:val="2"/>
              <w:rPr>
                <w:rFonts w:ascii="Arial" w:hAnsi="Arial" w:cs="Arial"/>
                <w:sz w:val="16"/>
                <w:szCs w:val="16"/>
              </w:rPr>
            </w:pPr>
          </w:p>
          <w:p w:rsidR="006925D5" w:rsidRDefault="006925D5" w:rsidP="00C96C15">
            <w:pPr>
              <w:autoSpaceDE w:val="0"/>
              <w:autoSpaceDN w:val="0"/>
              <w:adjustRightInd w:val="0"/>
              <w:jc w:val="right"/>
              <w:outlineLvl w:val="2"/>
              <w:rPr>
                <w:rFonts w:ascii="Arial" w:hAnsi="Arial" w:cs="Arial"/>
                <w:sz w:val="16"/>
                <w:szCs w:val="16"/>
              </w:rPr>
            </w:pPr>
          </w:p>
          <w:p w:rsidR="006925D5" w:rsidRDefault="006925D5" w:rsidP="00C96C15">
            <w:pPr>
              <w:autoSpaceDE w:val="0"/>
              <w:autoSpaceDN w:val="0"/>
              <w:adjustRightInd w:val="0"/>
              <w:jc w:val="right"/>
              <w:outlineLvl w:val="2"/>
              <w:rPr>
                <w:rFonts w:ascii="Arial" w:hAnsi="Arial" w:cs="Arial"/>
                <w:sz w:val="16"/>
                <w:szCs w:val="16"/>
              </w:rPr>
            </w:pPr>
          </w:p>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17 500,61</w:t>
            </w:r>
          </w:p>
        </w:tc>
        <w:tc>
          <w:tcPr>
            <w:tcW w:w="1134" w:type="dxa"/>
          </w:tcPr>
          <w:p w:rsidR="006925D5" w:rsidRDefault="006925D5" w:rsidP="00C96C15">
            <w:pPr>
              <w:autoSpaceDE w:val="0"/>
              <w:autoSpaceDN w:val="0"/>
              <w:adjustRightInd w:val="0"/>
              <w:jc w:val="right"/>
              <w:outlineLvl w:val="2"/>
              <w:rPr>
                <w:rFonts w:ascii="Arial" w:hAnsi="Arial" w:cs="Arial"/>
                <w:sz w:val="16"/>
                <w:szCs w:val="16"/>
              </w:rPr>
            </w:pPr>
          </w:p>
          <w:p w:rsidR="006925D5" w:rsidRDefault="006925D5" w:rsidP="00C96C15">
            <w:pPr>
              <w:autoSpaceDE w:val="0"/>
              <w:autoSpaceDN w:val="0"/>
              <w:adjustRightInd w:val="0"/>
              <w:jc w:val="right"/>
              <w:outlineLvl w:val="2"/>
              <w:rPr>
                <w:rFonts w:ascii="Arial" w:hAnsi="Arial" w:cs="Arial"/>
                <w:sz w:val="16"/>
                <w:szCs w:val="16"/>
              </w:rPr>
            </w:pPr>
          </w:p>
          <w:p w:rsidR="006925D5" w:rsidRDefault="006925D5" w:rsidP="00C96C15">
            <w:pPr>
              <w:autoSpaceDE w:val="0"/>
              <w:autoSpaceDN w:val="0"/>
              <w:adjustRightInd w:val="0"/>
              <w:jc w:val="right"/>
              <w:outlineLvl w:val="2"/>
              <w:rPr>
                <w:rFonts w:ascii="Arial" w:hAnsi="Arial" w:cs="Arial"/>
                <w:sz w:val="16"/>
                <w:szCs w:val="16"/>
              </w:rPr>
            </w:pPr>
          </w:p>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17 764,22</w:t>
            </w:r>
          </w:p>
        </w:tc>
        <w:tc>
          <w:tcPr>
            <w:tcW w:w="1134" w:type="dxa"/>
          </w:tcPr>
          <w:p w:rsidR="006925D5" w:rsidRDefault="006925D5" w:rsidP="00C96C15">
            <w:pPr>
              <w:autoSpaceDE w:val="0"/>
              <w:autoSpaceDN w:val="0"/>
              <w:adjustRightInd w:val="0"/>
              <w:jc w:val="right"/>
              <w:outlineLvl w:val="2"/>
              <w:rPr>
                <w:rFonts w:ascii="Arial" w:hAnsi="Arial" w:cs="Arial"/>
                <w:sz w:val="16"/>
                <w:szCs w:val="16"/>
              </w:rPr>
            </w:pPr>
          </w:p>
          <w:p w:rsidR="006925D5" w:rsidRDefault="006925D5" w:rsidP="00C96C15">
            <w:pPr>
              <w:autoSpaceDE w:val="0"/>
              <w:autoSpaceDN w:val="0"/>
              <w:adjustRightInd w:val="0"/>
              <w:jc w:val="right"/>
              <w:outlineLvl w:val="2"/>
              <w:rPr>
                <w:rFonts w:ascii="Arial" w:hAnsi="Arial" w:cs="Arial"/>
                <w:sz w:val="16"/>
                <w:szCs w:val="16"/>
              </w:rPr>
            </w:pPr>
          </w:p>
          <w:p w:rsidR="006925D5" w:rsidRDefault="006925D5" w:rsidP="00C96C15">
            <w:pPr>
              <w:autoSpaceDE w:val="0"/>
              <w:autoSpaceDN w:val="0"/>
              <w:adjustRightInd w:val="0"/>
              <w:jc w:val="right"/>
              <w:outlineLvl w:val="2"/>
              <w:rPr>
                <w:rFonts w:ascii="Arial" w:hAnsi="Arial" w:cs="Arial"/>
                <w:sz w:val="16"/>
                <w:szCs w:val="16"/>
              </w:rPr>
            </w:pPr>
          </w:p>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17 807,71</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федерального бюджета</w:t>
            </w:r>
            <w:r w:rsidRPr="00A0377C" w:rsidDel="008736A4">
              <w:rPr>
                <w:rFonts w:ascii="Arial" w:hAnsi="Arial" w:cs="Arial"/>
                <w:sz w:val="16"/>
                <w:szCs w:val="16"/>
              </w:rPr>
              <w:t xml:space="preserve"> </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краевого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17 409,94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17 673,55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17 717,04</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17 409,94</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17 673,55</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17 717,04</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районного бюджета,</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в т.ч. предусмотренные:</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ответственному исполнителю</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90,67</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1</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соисполнителю 2</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r w:rsidR="00A0377C" w:rsidRPr="00A0377C" w:rsidTr="003413C6">
        <w:tc>
          <w:tcPr>
            <w:tcW w:w="709" w:type="dxa"/>
            <w:vMerge/>
          </w:tcPr>
          <w:p w:rsidR="00A0377C" w:rsidRPr="00A0377C" w:rsidRDefault="00A0377C" w:rsidP="00C96C15">
            <w:pPr>
              <w:autoSpaceDE w:val="0"/>
              <w:autoSpaceDN w:val="0"/>
              <w:adjustRightInd w:val="0"/>
              <w:outlineLvl w:val="2"/>
              <w:rPr>
                <w:rFonts w:ascii="Arial" w:hAnsi="Arial" w:cs="Arial"/>
                <w:sz w:val="16"/>
                <w:szCs w:val="16"/>
              </w:rPr>
            </w:pPr>
          </w:p>
        </w:tc>
        <w:tc>
          <w:tcPr>
            <w:tcW w:w="3119" w:type="dxa"/>
            <w:vMerge/>
          </w:tcPr>
          <w:p w:rsidR="00A0377C" w:rsidRPr="00A0377C" w:rsidRDefault="00A0377C" w:rsidP="00C96C15">
            <w:pPr>
              <w:pStyle w:val="31"/>
              <w:suppressAutoHyphens/>
              <w:rPr>
                <w:rFonts w:ascii="Arial" w:hAnsi="Arial" w:cs="Arial"/>
                <w:sz w:val="16"/>
                <w:szCs w:val="16"/>
              </w:rPr>
            </w:pPr>
          </w:p>
        </w:tc>
        <w:tc>
          <w:tcPr>
            <w:tcW w:w="2976" w:type="dxa"/>
          </w:tcPr>
          <w:p w:rsidR="00A0377C" w:rsidRPr="00A0377C" w:rsidRDefault="00A0377C" w:rsidP="00C96C15">
            <w:pPr>
              <w:autoSpaceDE w:val="0"/>
              <w:autoSpaceDN w:val="0"/>
              <w:adjustRightInd w:val="0"/>
              <w:outlineLvl w:val="2"/>
              <w:rPr>
                <w:rFonts w:ascii="Arial" w:hAnsi="Arial" w:cs="Arial"/>
                <w:sz w:val="16"/>
                <w:szCs w:val="16"/>
              </w:rPr>
            </w:pPr>
            <w:r w:rsidRPr="00A0377C">
              <w:rPr>
                <w:rFonts w:ascii="Arial" w:hAnsi="Arial" w:cs="Arial"/>
                <w:sz w:val="16"/>
                <w:szCs w:val="16"/>
              </w:rPr>
              <w:t>средства юридических лиц</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c>
          <w:tcPr>
            <w:tcW w:w="1134" w:type="dxa"/>
          </w:tcPr>
          <w:p w:rsidR="00A0377C" w:rsidRPr="00A0377C" w:rsidRDefault="00A0377C" w:rsidP="00C96C15">
            <w:pPr>
              <w:autoSpaceDE w:val="0"/>
              <w:autoSpaceDN w:val="0"/>
              <w:adjustRightInd w:val="0"/>
              <w:jc w:val="right"/>
              <w:outlineLvl w:val="2"/>
              <w:rPr>
                <w:rFonts w:ascii="Arial" w:hAnsi="Arial" w:cs="Arial"/>
                <w:sz w:val="16"/>
                <w:szCs w:val="16"/>
              </w:rPr>
            </w:pPr>
            <w:r w:rsidRPr="00A0377C">
              <w:rPr>
                <w:rFonts w:ascii="Arial" w:hAnsi="Arial" w:cs="Arial"/>
                <w:sz w:val="16"/>
                <w:szCs w:val="16"/>
              </w:rPr>
              <w:t>-</w:t>
            </w:r>
          </w:p>
        </w:tc>
      </w:tr>
    </w:tbl>
    <w:p w:rsidR="00A0377C" w:rsidRDefault="00A0377C">
      <w:pPr>
        <w:autoSpaceDE w:val="0"/>
        <w:autoSpaceDN w:val="0"/>
        <w:adjustRightInd w:val="0"/>
        <w:spacing w:line="180" w:lineRule="exact"/>
        <w:jc w:val="center"/>
        <w:rPr>
          <w:rFonts w:ascii="Arial" w:hAnsi="Arial" w:cs="Arial"/>
          <w:sz w:val="16"/>
          <w:szCs w:val="16"/>
        </w:rPr>
      </w:pPr>
    </w:p>
    <w:p w:rsidR="00817E58" w:rsidRDefault="00817E58">
      <w:pPr>
        <w:autoSpaceDE w:val="0"/>
        <w:autoSpaceDN w:val="0"/>
        <w:adjustRightInd w:val="0"/>
        <w:spacing w:line="180" w:lineRule="exact"/>
        <w:jc w:val="center"/>
        <w:rPr>
          <w:rFonts w:ascii="Arial" w:hAnsi="Arial" w:cs="Arial"/>
          <w:sz w:val="16"/>
          <w:szCs w:val="16"/>
        </w:rPr>
      </w:pPr>
    </w:p>
    <w:p w:rsidR="006925D5" w:rsidRDefault="006925D5">
      <w:pPr>
        <w:autoSpaceDE w:val="0"/>
        <w:autoSpaceDN w:val="0"/>
        <w:adjustRightInd w:val="0"/>
        <w:spacing w:line="180" w:lineRule="exact"/>
        <w:jc w:val="center"/>
        <w:rPr>
          <w:rFonts w:ascii="Arial" w:hAnsi="Arial" w:cs="Arial"/>
          <w:sz w:val="16"/>
          <w:szCs w:val="16"/>
        </w:rPr>
      </w:pPr>
    </w:p>
    <w:p w:rsidR="00817E58" w:rsidRDefault="00817E58">
      <w:pPr>
        <w:autoSpaceDE w:val="0"/>
        <w:autoSpaceDN w:val="0"/>
        <w:adjustRightInd w:val="0"/>
        <w:spacing w:line="180" w:lineRule="exact"/>
        <w:jc w:val="center"/>
        <w:rPr>
          <w:rFonts w:ascii="Arial" w:hAnsi="Arial" w:cs="Arial"/>
          <w:sz w:val="16"/>
          <w:szCs w:val="16"/>
        </w:rPr>
      </w:pPr>
    </w:p>
    <w:p w:rsidR="00817E58" w:rsidRDefault="00817E58">
      <w:pPr>
        <w:autoSpaceDE w:val="0"/>
        <w:autoSpaceDN w:val="0"/>
        <w:adjustRightInd w:val="0"/>
        <w:spacing w:line="180" w:lineRule="exact"/>
        <w:jc w:val="center"/>
        <w:rPr>
          <w:rFonts w:ascii="Arial" w:hAnsi="Arial" w:cs="Arial"/>
          <w:sz w:val="16"/>
          <w:szCs w:val="16"/>
        </w:rPr>
        <w:sectPr w:rsidR="00817E58" w:rsidSect="00632842">
          <w:type w:val="continuous"/>
          <w:pgSz w:w="11905" w:h="16838"/>
          <w:pgMar w:top="1134" w:right="423" w:bottom="1134" w:left="993" w:header="720" w:footer="720" w:gutter="0"/>
          <w:cols w:space="851"/>
          <w:noEndnote/>
          <w:titlePg/>
          <w:docGrid w:linePitch="381"/>
        </w:sectPr>
      </w:pPr>
    </w:p>
    <w:p w:rsidR="00817E58" w:rsidRPr="00817E58" w:rsidRDefault="00817E58" w:rsidP="006925D5">
      <w:pPr>
        <w:autoSpaceDE w:val="0"/>
        <w:autoSpaceDN w:val="0"/>
        <w:adjustRightInd w:val="0"/>
        <w:spacing w:line="180" w:lineRule="exact"/>
        <w:jc w:val="right"/>
        <w:rPr>
          <w:rFonts w:ascii="Arial" w:hAnsi="Arial" w:cs="Arial"/>
          <w:sz w:val="16"/>
          <w:szCs w:val="16"/>
        </w:rPr>
      </w:pPr>
      <w:r w:rsidRPr="00817E58">
        <w:rPr>
          <w:rFonts w:ascii="Arial" w:hAnsi="Arial" w:cs="Arial"/>
          <w:sz w:val="16"/>
          <w:szCs w:val="16"/>
        </w:rPr>
        <w:lastRenderedPageBreak/>
        <w:t>Приложение 4</w:t>
      </w:r>
    </w:p>
    <w:p w:rsidR="00817E58" w:rsidRPr="00817E58" w:rsidRDefault="00817E58" w:rsidP="006925D5">
      <w:pPr>
        <w:autoSpaceDE w:val="0"/>
        <w:autoSpaceDN w:val="0"/>
        <w:adjustRightInd w:val="0"/>
        <w:spacing w:line="180" w:lineRule="exact"/>
        <w:jc w:val="right"/>
        <w:rPr>
          <w:rFonts w:ascii="Arial" w:hAnsi="Arial" w:cs="Arial"/>
          <w:sz w:val="16"/>
          <w:szCs w:val="16"/>
        </w:rPr>
      </w:pPr>
      <w:r w:rsidRPr="00817E58">
        <w:rPr>
          <w:rFonts w:ascii="Arial" w:hAnsi="Arial" w:cs="Arial"/>
          <w:sz w:val="16"/>
          <w:szCs w:val="16"/>
        </w:rPr>
        <w:t xml:space="preserve">к муниципальной программе  Благодарненского городского округа Ставропольского края </w:t>
      </w:r>
    </w:p>
    <w:p w:rsidR="00817E58" w:rsidRDefault="00817E58" w:rsidP="006925D5">
      <w:pPr>
        <w:autoSpaceDE w:val="0"/>
        <w:autoSpaceDN w:val="0"/>
        <w:adjustRightInd w:val="0"/>
        <w:spacing w:line="180" w:lineRule="exact"/>
        <w:jc w:val="right"/>
        <w:rPr>
          <w:rFonts w:ascii="Arial" w:hAnsi="Arial" w:cs="Arial"/>
          <w:sz w:val="16"/>
          <w:szCs w:val="16"/>
        </w:rPr>
      </w:pPr>
      <w:r w:rsidRPr="00817E58">
        <w:rPr>
          <w:rFonts w:ascii="Arial" w:hAnsi="Arial" w:cs="Arial"/>
          <w:sz w:val="16"/>
          <w:szCs w:val="16"/>
        </w:rPr>
        <w:t>«Социальная поддержка граждан»</w:t>
      </w:r>
    </w:p>
    <w:p w:rsidR="00817E58" w:rsidRDefault="00817E58" w:rsidP="006925D5">
      <w:pPr>
        <w:autoSpaceDE w:val="0"/>
        <w:autoSpaceDN w:val="0"/>
        <w:adjustRightInd w:val="0"/>
        <w:spacing w:line="180" w:lineRule="exact"/>
        <w:jc w:val="center"/>
        <w:rPr>
          <w:rFonts w:ascii="Arial" w:hAnsi="Arial" w:cs="Arial"/>
          <w:sz w:val="16"/>
          <w:szCs w:val="16"/>
        </w:rPr>
      </w:pPr>
    </w:p>
    <w:p w:rsidR="00817E58" w:rsidRPr="00817E58" w:rsidRDefault="00817E58" w:rsidP="006925D5">
      <w:pPr>
        <w:pStyle w:val="ConsTitle"/>
        <w:spacing w:line="180" w:lineRule="exact"/>
        <w:ind w:right="140"/>
        <w:jc w:val="center"/>
        <w:rPr>
          <w:b w:val="0"/>
          <w:bCs w:val="0"/>
          <w:sz w:val="16"/>
          <w:szCs w:val="16"/>
        </w:rPr>
      </w:pPr>
      <w:r w:rsidRPr="00817E58">
        <w:rPr>
          <w:b w:val="0"/>
          <w:bCs w:val="0"/>
          <w:sz w:val="16"/>
          <w:szCs w:val="16"/>
        </w:rPr>
        <w:t>ПОДПРОГРАММА</w:t>
      </w:r>
    </w:p>
    <w:p w:rsidR="00817E58" w:rsidRPr="00817E58" w:rsidRDefault="00817E58" w:rsidP="006925D5">
      <w:pPr>
        <w:pStyle w:val="ConsNonformat"/>
        <w:widowControl/>
        <w:snapToGrid w:val="0"/>
        <w:spacing w:line="180" w:lineRule="exact"/>
        <w:ind w:right="34"/>
        <w:jc w:val="center"/>
        <w:rPr>
          <w:rFonts w:ascii="Arial" w:hAnsi="Arial" w:cs="Arial"/>
          <w:bCs/>
          <w:sz w:val="16"/>
          <w:szCs w:val="16"/>
        </w:rPr>
      </w:pPr>
      <w:r w:rsidRPr="00817E58">
        <w:rPr>
          <w:rFonts w:ascii="Arial" w:hAnsi="Arial" w:cs="Arial"/>
          <w:sz w:val="16"/>
          <w:szCs w:val="16"/>
        </w:rPr>
        <w:t>«Социальное обеспечение населения»</w:t>
      </w:r>
    </w:p>
    <w:p w:rsidR="00817E58" w:rsidRDefault="00817E58" w:rsidP="006925D5">
      <w:pPr>
        <w:pStyle w:val="ConsNormal"/>
        <w:spacing w:line="180" w:lineRule="exact"/>
        <w:ind w:right="140" w:firstLine="0"/>
        <w:jc w:val="center"/>
        <w:rPr>
          <w:sz w:val="16"/>
          <w:szCs w:val="16"/>
        </w:rPr>
      </w:pPr>
    </w:p>
    <w:p w:rsidR="00817E58" w:rsidRPr="00817E58" w:rsidRDefault="00817E58" w:rsidP="006925D5">
      <w:pPr>
        <w:pStyle w:val="ConsNormal"/>
        <w:spacing w:line="180" w:lineRule="exact"/>
        <w:ind w:right="140" w:firstLine="0"/>
        <w:jc w:val="center"/>
        <w:rPr>
          <w:sz w:val="16"/>
          <w:szCs w:val="16"/>
        </w:rPr>
      </w:pPr>
      <w:r w:rsidRPr="00817E58">
        <w:rPr>
          <w:sz w:val="16"/>
          <w:szCs w:val="16"/>
        </w:rPr>
        <w:t>ПАСПОРТ</w:t>
      </w:r>
    </w:p>
    <w:p w:rsidR="00817E58" w:rsidRDefault="00817E58" w:rsidP="006925D5">
      <w:pPr>
        <w:pStyle w:val="ConsTitle"/>
        <w:spacing w:line="180" w:lineRule="exact"/>
        <w:ind w:right="142"/>
        <w:jc w:val="center"/>
        <w:rPr>
          <w:b w:val="0"/>
          <w:bCs w:val="0"/>
          <w:sz w:val="16"/>
          <w:szCs w:val="16"/>
        </w:rPr>
      </w:pPr>
      <w:r w:rsidRPr="00817E58">
        <w:rPr>
          <w:b w:val="0"/>
          <w:sz w:val="16"/>
          <w:szCs w:val="16"/>
        </w:rPr>
        <w:t xml:space="preserve">подпрограммы «Социальное обеспечение населения» муниципальной программы </w:t>
      </w:r>
      <w:r w:rsidRPr="00817E58">
        <w:rPr>
          <w:b w:val="0"/>
          <w:bCs w:val="0"/>
          <w:sz w:val="16"/>
          <w:szCs w:val="16"/>
        </w:rPr>
        <w:t xml:space="preserve">Благодарненского </w:t>
      </w:r>
      <w:r w:rsidRPr="00817E58">
        <w:rPr>
          <w:b w:val="0"/>
          <w:sz w:val="16"/>
          <w:szCs w:val="16"/>
        </w:rPr>
        <w:t xml:space="preserve">городского округа </w:t>
      </w:r>
      <w:r w:rsidRPr="00817E58">
        <w:rPr>
          <w:b w:val="0"/>
          <w:bCs w:val="0"/>
          <w:sz w:val="16"/>
          <w:szCs w:val="16"/>
        </w:rPr>
        <w:t>Ставропольского края</w:t>
      </w:r>
      <w:r w:rsidRPr="00817E58">
        <w:rPr>
          <w:b w:val="0"/>
          <w:sz w:val="16"/>
          <w:szCs w:val="16"/>
        </w:rPr>
        <w:t xml:space="preserve"> </w:t>
      </w:r>
      <w:r w:rsidRPr="00817E58">
        <w:rPr>
          <w:b w:val="0"/>
          <w:bCs w:val="0"/>
          <w:sz w:val="16"/>
          <w:szCs w:val="16"/>
        </w:rPr>
        <w:t>«Социальная поддержка граждан»</w:t>
      </w:r>
    </w:p>
    <w:p w:rsidR="00817E58" w:rsidRPr="00817E58" w:rsidRDefault="00817E58" w:rsidP="00817E58">
      <w:pPr>
        <w:pStyle w:val="ConsTitle"/>
        <w:spacing w:line="240" w:lineRule="exact"/>
        <w:ind w:right="142"/>
        <w:jc w:val="center"/>
        <w:rPr>
          <w:b w:val="0"/>
          <w:bCs w:val="0"/>
          <w:sz w:val="16"/>
          <w:szCs w:val="16"/>
        </w:rPr>
      </w:pPr>
    </w:p>
    <w:tbl>
      <w:tblPr>
        <w:tblW w:w="4962" w:type="dxa"/>
        <w:tblInd w:w="108" w:type="dxa"/>
        <w:tblLayout w:type="fixed"/>
        <w:tblLook w:val="0000"/>
      </w:tblPr>
      <w:tblGrid>
        <w:gridCol w:w="1560"/>
        <w:gridCol w:w="3402"/>
      </w:tblGrid>
      <w:tr w:rsidR="00817E58" w:rsidRPr="00264B6A" w:rsidTr="00817E58">
        <w:tc>
          <w:tcPr>
            <w:tcW w:w="1560" w:type="dxa"/>
            <w:shd w:val="clear" w:color="auto" w:fill="auto"/>
          </w:tcPr>
          <w:p w:rsidR="00817E58" w:rsidRPr="00264B6A" w:rsidRDefault="00817E58" w:rsidP="00C96C15">
            <w:pPr>
              <w:pStyle w:val="ConsNonformat"/>
              <w:widowControl/>
              <w:snapToGrid w:val="0"/>
              <w:ind w:left="34" w:right="-108"/>
              <w:jc w:val="both"/>
              <w:rPr>
                <w:rFonts w:ascii="Arial" w:hAnsi="Arial" w:cs="Arial"/>
                <w:sz w:val="16"/>
                <w:szCs w:val="16"/>
              </w:rPr>
            </w:pPr>
            <w:r w:rsidRPr="00264B6A">
              <w:rPr>
                <w:rFonts w:ascii="Arial" w:hAnsi="Arial" w:cs="Arial"/>
                <w:sz w:val="16"/>
                <w:szCs w:val="16"/>
              </w:rPr>
              <w:t>Наименование</w:t>
            </w:r>
          </w:p>
          <w:p w:rsidR="00817E58" w:rsidRPr="00264B6A" w:rsidRDefault="00817E58" w:rsidP="00C96C15">
            <w:pPr>
              <w:pStyle w:val="ConsNonformat"/>
              <w:widowControl/>
              <w:ind w:left="34" w:right="-108"/>
              <w:jc w:val="both"/>
              <w:rPr>
                <w:rFonts w:ascii="Arial" w:hAnsi="Arial" w:cs="Arial"/>
                <w:sz w:val="16"/>
                <w:szCs w:val="16"/>
              </w:rPr>
            </w:pPr>
            <w:r w:rsidRPr="00264B6A">
              <w:rPr>
                <w:rFonts w:ascii="Arial" w:hAnsi="Arial" w:cs="Arial"/>
                <w:sz w:val="16"/>
                <w:szCs w:val="16"/>
              </w:rPr>
              <w:t>подпрограммы</w:t>
            </w:r>
          </w:p>
          <w:p w:rsidR="00817E58" w:rsidRPr="00264B6A" w:rsidRDefault="00817E58" w:rsidP="00C96C15">
            <w:pPr>
              <w:pStyle w:val="ConsNonformat"/>
              <w:widowControl/>
              <w:ind w:left="34" w:right="140"/>
              <w:jc w:val="both"/>
              <w:rPr>
                <w:rFonts w:ascii="Arial" w:hAnsi="Arial" w:cs="Arial"/>
                <w:sz w:val="16"/>
                <w:szCs w:val="16"/>
              </w:rPr>
            </w:pPr>
          </w:p>
        </w:tc>
        <w:tc>
          <w:tcPr>
            <w:tcW w:w="3402" w:type="dxa"/>
            <w:shd w:val="clear" w:color="auto" w:fill="auto"/>
          </w:tcPr>
          <w:p w:rsidR="00817E58" w:rsidRPr="00264B6A" w:rsidRDefault="00817E58" w:rsidP="00C96C15">
            <w:pPr>
              <w:pStyle w:val="ConsTitle"/>
              <w:ind w:left="34" w:right="142"/>
              <w:jc w:val="both"/>
              <w:rPr>
                <w:b w:val="0"/>
                <w:sz w:val="16"/>
                <w:szCs w:val="16"/>
              </w:rPr>
            </w:pPr>
            <w:r w:rsidRPr="00264B6A">
              <w:rPr>
                <w:b w:val="0"/>
                <w:sz w:val="16"/>
                <w:szCs w:val="16"/>
              </w:rPr>
              <w:t xml:space="preserve">«Социальное обеспечение населения» муниципальной программы </w:t>
            </w:r>
            <w:r w:rsidRPr="00264B6A">
              <w:rPr>
                <w:b w:val="0"/>
                <w:bCs w:val="0"/>
                <w:sz w:val="16"/>
                <w:szCs w:val="16"/>
              </w:rPr>
              <w:t xml:space="preserve">Благодарненского </w:t>
            </w:r>
            <w:r w:rsidRPr="00264B6A">
              <w:rPr>
                <w:b w:val="0"/>
                <w:sz w:val="16"/>
                <w:szCs w:val="16"/>
              </w:rPr>
              <w:t xml:space="preserve">городского округа </w:t>
            </w:r>
            <w:r w:rsidRPr="00264B6A">
              <w:rPr>
                <w:b w:val="0"/>
                <w:bCs w:val="0"/>
                <w:sz w:val="16"/>
                <w:szCs w:val="16"/>
              </w:rPr>
              <w:t>Ставропольского края</w:t>
            </w:r>
            <w:r w:rsidRPr="00264B6A">
              <w:rPr>
                <w:b w:val="0"/>
                <w:sz w:val="16"/>
                <w:szCs w:val="16"/>
              </w:rPr>
              <w:t xml:space="preserve"> «Социальная поддержка граждан» </w:t>
            </w:r>
          </w:p>
          <w:p w:rsidR="00817E58" w:rsidRPr="00264B6A" w:rsidRDefault="00817E58" w:rsidP="00C96C15">
            <w:pPr>
              <w:pStyle w:val="ConsNonformat"/>
              <w:widowControl/>
              <w:ind w:left="34" w:right="34"/>
              <w:rPr>
                <w:rFonts w:ascii="Arial" w:hAnsi="Arial" w:cs="Arial"/>
                <w:sz w:val="16"/>
                <w:szCs w:val="16"/>
              </w:rPr>
            </w:pPr>
          </w:p>
        </w:tc>
      </w:tr>
      <w:tr w:rsidR="00817E58" w:rsidRPr="00264B6A" w:rsidTr="00817E58">
        <w:tc>
          <w:tcPr>
            <w:tcW w:w="1560" w:type="dxa"/>
            <w:shd w:val="clear" w:color="auto" w:fill="auto"/>
          </w:tcPr>
          <w:p w:rsidR="00817E58" w:rsidRPr="00264B6A" w:rsidRDefault="00817E58" w:rsidP="00C96C15">
            <w:pPr>
              <w:pStyle w:val="ConsNonformat"/>
              <w:widowControl/>
              <w:snapToGrid w:val="0"/>
              <w:ind w:left="34" w:right="140"/>
              <w:jc w:val="both"/>
              <w:rPr>
                <w:rFonts w:ascii="Arial" w:hAnsi="Arial" w:cs="Arial"/>
                <w:sz w:val="16"/>
                <w:szCs w:val="16"/>
              </w:rPr>
            </w:pPr>
            <w:r w:rsidRPr="00264B6A">
              <w:rPr>
                <w:rFonts w:ascii="Arial" w:hAnsi="Arial" w:cs="Arial"/>
                <w:sz w:val="16"/>
                <w:szCs w:val="16"/>
              </w:rPr>
              <w:t>Ответственный исполнитель подпрограммы</w:t>
            </w:r>
          </w:p>
          <w:p w:rsidR="00817E58" w:rsidRPr="00264B6A" w:rsidRDefault="00817E58" w:rsidP="00C96C15">
            <w:pPr>
              <w:pStyle w:val="ConsNonformat"/>
              <w:widowControl/>
              <w:ind w:left="34" w:right="140"/>
              <w:jc w:val="both"/>
              <w:rPr>
                <w:rFonts w:ascii="Arial" w:hAnsi="Arial" w:cs="Arial"/>
                <w:sz w:val="16"/>
                <w:szCs w:val="16"/>
              </w:rPr>
            </w:pPr>
          </w:p>
        </w:tc>
        <w:tc>
          <w:tcPr>
            <w:tcW w:w="3402" w:type="dxa"/>
            <w:shd w:val="clear" w:color="auto" w:fill="auto"/>
          </w:tcPr>
          <w:p w:rsidR="00817E58" w:rsidRPr="00264B6A" w:rsidRDefault="00817E58" w:rsidP="00C96C15">
            <w:pPr>
              <w:pStyle w:val="ConsNonformat"/>
              <w:widowControl/>
              <w:snapToGrid w:val="0"/>
              <w:ind w:left="34" w:right="34"/>
              <w:jc w:val="both"/>
              <w:rPr>
                <w:rFonts w:ascii="Arial" w:hAnsi="Arial" w:cs="Arial"/>
                <w:sz w:val="16"/>
                <w:szCs w:val="16"/>
              </w:rPr>
            </w:pPr>
            <w:r w:rsidRPr="00264B6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817E58" w:rsidRPr="00264B6A" w:rsidRDefault="00817E58" w:rsidP="00C96C15">
            <w:pPr>
              <w:pStyle w:val="ConsNonformat"/>
              <w:widowControl/>
              <w:spacing w:line="240" w:lineRule="exact"/>
              <w:ind w:right="34"/>
              <w:rPr>
                <w:rFonts w:ascii="Arial" w:hAnsi="Arial" w:cs="Arial"/>
                <w:sz w:val="16"/>
                <w:szCs w:val="16"/>
              </w:rPr>
            </w:pPr>
          </w:p>
        </w:tc>
      </w:tr>
      <w:tr w:rsidR="00817E58" w:rsidRPr="00264B6A" w:rsidTr="00817E58">
        <w:tc>
          <w:tcPr>
            <w:tcW w:w="1560" w:type="dxa"/>
            <w:shd w:val="clear" w:color="auto" w:fill="auto"/>
          </w:tcPr>
          <w:p w:rsidR="00817E58" w:rsidRPr="00264B6A" w:rsidRDefault="00817E58" w:rsidP="00C96C15">
            <w:pPr>
              <w:pStyle w:val="ConsNonformat"/>
              <w:widowControl/>
              <w:snapToGrid w:val="0"/>
              <w:ind w:left="34" w:right="140"/>
              <w:jc w:val="both"/>
              <w:rPr>
                <w:rFonts w:ascii="Arial" w:hAnsi="Arial" w:cs="Arial"/>
                <w:sz w:val="16"/>
                <w:szCs w:val="16"/>
              </w:rPr>
            </w:pPr>
            <w:r w:rsidRPr="00264B6A">
              <w:rPr>
                <w:rFonts w:ascii="Arial" w:hAnsi="Arial" w:cs="Arial"/>
                <w:sz w:val="16"/>
                <w:szCs w:val="16"/>
              </w:rPr>
              <w:t>Соисполнители подпрограммы</w:t>
            </w:r>
          </w:p>
        </w:tc>
        <w:tc>
          <w:tcPr>
            <w:tcW w:w="3402" w:type="dxa"/>
            <w:shd w:val="clear" w:color="auto" w:fill="auto"/>
          </w:tcPr>
          <w:p w:rsidR="00817E58" w:rsidRPr="00264B6A" w:rsidRDefault="00817E58" w:rsidP="00C96C15">
            <w:pPr>
              <w:pStyle w:val="ConsNonformat"/>
              <w:widowControl/>
              <w:snapToGrid w:val="0"/>
              <w:ind w:left="34" w:right="34"/>
              <w:jc w:val="both"/>
              <w:rPr>
                <w:rFonts w:ascii="Arial" w:hAnsi="Arial" w:cs="Arial"/>
                <w:sz w:val="16"/>
                <w:szCs w:val="16"/>
              </w:rPr>
            </w:pPr>
            <w:r w:rsidRPr="00264B6A">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817E58" w:rsidRPr="00264B6A" w:rsidRDefault="00817E58" w:rsidP="00C96C15">
            <w:pPr>
              <w:pStyle w:val="ConsNonformat"/>
              <w:widowControl/>
              <w:snapToGrid w:val="0"/>
              <w:ind w:left="34" w:right="34"/>
              <w:jc w:val="both"/>
              <w:rPr>
                <w:rFonts w:ascii="Arial" w:hAnsi="Arial" w:cs="Arial"/>
                <w:sz w:val="16"/>
                <w:szCs w:val="16"/>
              </w:rPr>
            </w:pPr>
            <w:r w:rsidRPr="00264B6A">
              <w:rPr>
                <w:rFonts w:ascii="Arial" w:hAnsi="Arial" w:cs="Arial"/>
                <w:sz w:val="16"/>
                <w:szCs w:val="16"/>
              </w:rPr>
              <w:t>администрация Благодарненского городского округа Ставропольского края</w:t>
            </w:r>
          </w:p>
          <w:p w:rsidR="00817E58" w:rsidRPr="00264B6A" w:rsidRDefault="00817E58" w:rsidP="00C96C15">
            <w:pPr>
              <w:pStyle w:val="ConsNonformat"/>
              <w:widowControl/>
              <w:snapToGrid w:val="0"/>
              <w:ind w:right="34"/>
              <w:jc w:val="both"/>
              <w:rPr>
                <w:rFonts w:ascii="Arial" w:hAnsi="Arial" w:cs="Arial"/>
                <w:sz w:val="16"/>
                <w:szCs w:val="16"/>
              </w:rPr>
            </w:pPr>
          </w:p>
        </w:tc>
      </w:tr>
      <w:tr w:rsidR="00817E58" w:rsidRPr="00264B6A" w:rsidTr="00817E58">
        <w:tc>
          <w:tcPr>
            <w:tcW w:w="1560" w:type="dxa"/>
            <w:shd w:val="clear" w:color="auto" w:fill="auto"/>
          </w:tcPr>
          <w:p w:rsidR="00817E58" w:rsidRPr="00264B6A" w:rsidRDefault="00817E58" w:rsidP="00C96C15">
            <w:pPr>
              <w:pStyle w:val="ConsNonformat"/>
              <w:widowControl/>
              <w:snapToGrid w:val="0"/>
              <w:ind w:right="140"/>
              <w:jc w:val="both"/>
              <w:rPr>
                <w:rFonts w:ascii="Arial" w:hAnsi="Arial" w:cs="Arial"/>
                <w:sz w:val="16"/>
                <w:szCs w:val="16"/>
              </w:rPr>
            </w:pPr>
            <w:r w:rsidRPr="00264B6A">
              <w:rPr>
                <w:rFonts w:ascii="Arial" w:hAnsi="Arial" w:cs="Arial"/>
                <w:sz w:val="16"/>
                <w:szCs w:val="16"/>
              </w:rPr>
              <w:t>Участники подпрограммы</w:t>
            </w:r>
          </w:p>
        </w:tc>
        <w:tc>
          <w:tcPr>
            <w:tcW w:w="3402" w:type="dxa"/>
            <w:shd w:val="clear" w:color="auto" w:fill="auto"/>
          </w:tcPr>
          <w:p w:rsidR="00817E58" w:rsidRPr="00264B6A" w:rsidRDefault="00817E58" w:rsidP="00C96C15">
            <w:pPr>
              <w:pStyle w:val="ConsNonformat"/>
              <w:widowControl/>
              <w:snapToGrid w:val="0"/>
              <w:ind w:right="34"/>
              <w:rPr>
                <w:rFonts w:ascii="Arial" w:hAnsi="Arial" w:cs="Arial"/>
                <w:sz w:val="16"/>
                <w:szCs w:val="16"/>
              </w:rPr>
            </w:pPr>
            <w:r w:rsidRPr="00264B6A">
              <w:rPr>
                <w:rFonts w:ascii="Arial" w:hAnsi="Arial" w:cs="Arial"/>
                <w:sz w:val="16"/>
                <w:szCs w:val="16"/>
              </w:rPr>
              <w:t>нет</w:t>
            </w:r>
          </w:p>
          <w:p w:rsidR="00817E58" w:rsidRPr="00264B6A" w:rsidRDefault="00817E58" w:rsidP="00C96C15">
            <w:pPr>
              <w:pStyle w:val="ConsNonformat"/>
              <w:widowControl/>
              <w:snapToGrid w:val="0"/>
              <w:ind w:right="34"/>
              <w:jc w:val="center"/>
              <w:rPr>
                <w:rFonts w:ascii="Arial" w:hAnsi="Arial" w:cs="Arial"/>
                <w:sz w:val="16"/>
                <w:szCs w:val="16"/>
              </w:rPr>
            </w:pPr>
          </w:p>
        </w:tc>
      </w:tr>
      <w:tr w:rsidR="00817E58" w:rsidRPr="00264B6A" w:rsidTr="00817E58">
        <w:tc>
          <w:tcPr>
            <w:tcW w:w="1560" w:type="dxa"/>
            <w:shd w:val="clear" w:color="auto" w:fill="auto"/>
          </w:tcPr>
          <w:p w:rsidR="00817E58" w:rsidRPr="00264B6A" w:rsidRDefault="00817E58" w:rsidP="00C96C15">
            <w:pPr>
              <w:pStyle w:val="ConsNonformat"/>
              <w:widowControl/>
              <w:snapToGrid w:val="0"/>
              <w:ind w:right="140"/>
              <w:jc w:val="both"/>
              <w:rPr>
                <w:rFonts w:ascii="Arial" w:hAnsi="Arial" w:cs="Arial"/>
                <w:sz w:val="16"/>
                <w:szCs w:val="16"/>
              </w:rPr>
            </w:pPr>
            <w:r w:rsidRPr="00264B6A">
              <w:rPr>
                <w:rFonts w:ascii="Arial" w:hAnsi="Arial" w:cs="Arial"/>
                <w:sz w:val="16"/>
                <w:szCs w:val="16"/>
              </w:rPr>
              <w:t>Задача подпрограммы</w:t>
            </w:r>
          </w:p>
        </w:tc>
        <w:tc>
          <w:tcPr>
            <w:tcW w:w="3402" w:type="dxa"/>
            <w:shd w:val="clear" w:color="auto" w:fill="auto"/>
          </w:tcPr>
          <w:p w:rsidR="00817E58" w:rsidRPr="00264B6A" w:rsidRDefault="00817E58" w:rsidP="00C96C15">
            <w:pPr>
              <w:pStyle w:val="ConsNonformat"/>
              <w:widowControl/>
              <w:snapToGrid w:val="0"/>
              <w:ind w:left="34" w:right="34"/>
              <w:jc w:val="both"/>
              <w:rPr>
                <w:rFonts w:ascii="Arial" w:hAnsi="Arial" w:cs="Arial"/>
                <w:sz w:val="16"/>
                <w:szCs w:val="16"/>
              </w:rPr>
            </w:pPr>
            <w:r w:rsidRPr="00264B6A">
              <w:rPr>
                <w:rFonts w:ascii="Arial" w:hAnsi="Arial" w:cs="Arial"/>
                <w:sz w:val="16"/>
                <w:szCs w:val="16"/>
              </w:rPr>
              <w:t>выполнение государственных обязательств по социальной поддержке граждан в Благодарненском городском округе Ставропольского края</w:t>
            </w:r>
          </w:p>
          <w:p w:rsidR="00817E58" w:rsidRPr="00264B6A" w:rsidRDefault="00817E58" w:rsidP="00C96C15">
            <w:pPr>
              <w:pStyle w:val="ConsNonformat"/>
              <w:widowControl/>
              <w:snapToGrid w:val="0"/>
              <w:ind w:left="34" w:right="34"/>
              <w:jc w:val="both"/>
              <w:rPr>
                <w:rFonts w:ascii="Arial" w:hAnsi="Arial" w:cs="Arial"/>
                <w:sz w:val="16"/>
                <w:szCs w:val="16"/>
              </w:rPr>
            </w:pPr>
          </w:p>
        </w:tc>
      </w:tr>
      <w:tr w:rsidR="00817E58" w:rsidRPr="00264B6A" w:rsidTr="00817E58">
        <w:tc>
          <w:tcPr>
            <w:tcW w:w="1560" w:type="dxa"/>
            <w:shd w:val="clear" w:color="auto" w:fill="auto"/>
          </w:tcPr>
          <w:p w:rsidR="00817E58" w:rsidRPr="00264B6A" w:rsidRDefault="00817E58" w:rsidP="00C96C15">
            <w:pPr>
              <w:pStyle w:val="ConsNonformat"/>
              <w:widowControl/>
              <w:snapToGrid w:val="0"/>
              <w:ind w:right="140"/>
              <w:jc w:val="both"/>
              <w:rPr>
                <w:rFonts w:ascii="Arial" w:hAnsi="Arial" w:cs="Arial"/>
                <w:sz w:val="16"/>
                <w:szCs w:val="16"/>
              </w:rPr>
            </w:pPr>
            <w:r w:rsidRPr="00264B6A">
              <w:rPr>
                <w:rFonts w:ascii="Arial" w:hAnsi="Arial" w:cs="Arial"/>
                <w:sz w:val="16"/>
                <w:szCs w:val="16"/>
              </w:rPr>
              <w:lastRenderedPageBreak/>
              <w:t>Показатели решения</w:t>
            </w:r>
          </w:p>
          <w:p w:rsidR="00817E58" w:rsidRPr="00264B6A" w:rsidRDefault="00817E58" w:rsidP="00C96C15">
            <w:pPr>
              <w:pStyle w:val="ConsNonformat"/>
              <w:widowControl/>
              <w:snapToGrid w:val="0"/>
              <w:ind w:right="140"/>
              <w:jc w:val="both"/>
              <w:rPr>
                <w:rFonts w:ascii="Arial" w:hAnsi="Arial" w:cs="Arial"/>
                <w:sz w:val="16"/>
                <w:szCs w:val="16"/>
              </w:rPr>
            </w:pPr>
            <w:r w:rsidRPr="00264B6A">
              <w:rPr>
                <w:rFonts w:ascii="Arial" w:hAnsi="Arial" w:cs="Arial"/>
                <w:sz w:val="16"/>
                <w:szCs w:val="16"/>
              </w:rPr>
              <w:t>задачи подпрограммы</w:t>
            </w:r>
          </w:p>
          <w:p w:rsidR="00817E58" w:rsidRPr="00264B6A" w:rsidRDefault="00817E58" w:rsidP="00C96C15">
            <w:pPr>
              <w:pStyle w:val="ConsNonformat"/>
              <w:widowControl/>
              <w:ind w:left="34" w:right="140"/>
              <w:jc w:val="both"/>
              <w:rPr>
                <w:rFonts w:ascii="Arial" w:hAnsi="Arial" w:cs="Arial"/>
                <w:sz w:val="16"/>
                <w:szCs w:val="16"/>
              </w:rPr>
            </w:pPr>
          </w:p>
        </w:tc>
        <w:tc>
          <w:tcPr>
            <w:tcW w:w="3402" w:type="dxa"/>
            <w:shd w:val="clear" w:color="auto" w:fill="auto"/>
          </w:tcPr>
          <w:p w:rsidR="00817E58" w:rsidRPr="00264B6A" w:rsidRDefault="00817E58" w:rsidP="00C96C15">
            <w:pPr>
              <w:jc w:val="both"/>
              <w:rPr>
                <w:rFonts w:ascii="Arial" w:hAnsi="Arial" w:cs="Arial"/>
                <w:sz w:val="16"/>
                <w:szCs w:val="16"/>
              </w:rPr>
            </w:pPr>
            <w:r w:rsidRPr="00264B6A">
              <w:rPr>
                <w:rFonts w:ascii="Arial" w:hAnsi="Arial" w:cs="Arial"/>
                <w:sz w:val="16"/>
                <w:szCs w:val="16"/>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817E58" w:rsidRPr="00264B6A" w:rsidRDefault="00817E58" w:rsidP="00C96C15">
            <w:pPr>
              <w:jc w:val="both"/>
              <w:rPr>
                <w:rFonts w:ascii="Arial" w:hAnsi="Arial" w:cs="Arial"/>
                <w:sz w:val="16"/>
                <w:szCs w:val="16"/>
              </w:rPr>
            </w:pPr>
            <w:r w:rsidRPr="00264B6A">
              <w:rPr>
                <w:rFonts w:ascii="Arial" w:hAnsi="Arial" w:cs="Arial"/>
                <w:sz w:val="16"/>
                <w:szCs w:val="16"/>
              </w:rPr>
              <w:t>доля инвалидов, которым оказаны меры социальной поддержки в общей численности инвалидов в городском округе, обратившихся за получением выплат и имеющих на них право</w:t>
            </w:r>
          </w:p>
          <w:p w:rsidR="00817E58" w:rsidRPr="00264B6A" w:rsidRDefault="00817E58" w:rsidP="00C96C15">
            <w:pPr>
              <w:jc w:val="both"/>
              <w:rPr>
                <w:rFonts w:ascii="Arial" w:hAnsi="Arial" w:cs="Arial"/>
                <w:sz w:val="16"/>
                <w:szCs w:val="16"/>
              </w:rPr>
            </w:pPr>
          </w:p>
          <w:p w:rsidR="00817E58" w:rsidRPr="00264B6A" w:rsidRDefault="00817E58" w:rsidP="00C96C15">
            <w:pPr>
              <w:jc w:val="both"/>
              <w:rPr>
                <w:rFonts w:ascii="Arial" w:hAnsi="Arial" w:cs="Arial"/>
                <w:sz w:val="16"/>
                <w:szCs w:val="16"/>
              </w:rPr>
            </w:pPr>
            <w:r w:rsidRPr="00264B6A">
              <w:rPr>
                <w:rFonts w:ascii="Arial" w:hAnsi="Arial" w:cs="Arial"/>
                <w:sz w:val="16"/>
                <w:szCs w:val="16"/>
              </w:rPr>
              <w:t>доля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муниципальных образовательных организаций проживающих, работающих в сельской местности и имеющих право на меры социальной поддержки</w:t>
            </w:r>
          </w:p>
          <w:p w:rsidR="00817E58" w:rsidRPr="00264B6A" w:rsidRDefault="00817E58" w:rsidP="00C96C15">
            <w:pPr>
              <w:jc w:val="both"/>
              <w:rPr>
                <w:rFonts w:ascii="Arial" w:hAnsi="Arial" w:cs="Arial"/>
                <w:sz w:val="16"/>
                <w:szCs w:val="16"/>
              </w:rPr>
            </w:pPr>
          </w:p>
        </w:tc>
      </w:tr>
      <w:tr w:rsidR="00817E58" w:rsidRPr="00264B6A" w:rsidTr="00817E58">
        <w:tc>
          <w:tcPr>
            <w:tcW w:w="1560" w:type="dxa"/>
            <w:shd w:val="clear" w:color="auto" w:fill="auto"/>
          </w:tcPr>
          <w:p w:rsidR="00817E58" w:rsidRPr="00264B6A" w:rsidRDefault="00817E58" w:rsidP="00C96C15">
            <w:pPr>
              <w:pStyle w:val="ConsNonformat"/>
              <w:widowControl/>
              <w:snapToGrid w:val="0"/>
              <w:ind w:left="34" w:right="140"/>
              <w:jc w:val="both"/>
              <w:rPr>
                <w:rFonts w:ascii="Arial" w:hAnsi="Arial" w:cs="Arial"/>
                <w:sz w:val="16"/>
                <w:szCs w:val="16"/>
              </w:rPr>
            </w:pPr>
            <w:r w:rsidRPr="00264B6A">
              <w:rPr>
                <w:rFonts w:ascii="Arial" w:hAnsi="Arial" w:cs="Arial"/>
                <w:sz w:val="16"/>
                <w:szCs w:val="16"/>
              </w:rPr>
              <w:t>Сроки реализации</w:t>
            </w:r>
          </w:p>
          <w:p w:rsidR="00817E58" w:rsidRPr="00264B6A" w:rsidRDefault="00817E58" w:rsidP="00C96C15">
            <w:pPr>
              <w:pStyle w:val="ConsNonformat"/>
              <w:widowControl/>
              <w:snapToGrid w:val="0"/>
              <w:ind w:left="34" w:right="140"/>
              <w:jc w:val="both"/>
              <w:rPr>
                <w:rFonts w:ascii="Arial" w:hAnsi="Arial" w:cs="Arial"/>
                <w:sz w:val="16"/>
                <w:szCs w:val="16"/>
              </w:rPr>
            </w:pPr>
            <w:r w:rsidRPr="00264B6A">
              <w:rPr>
                <w:rFonts w:ascii="Arial" w:hAnsi="Arial" w:cs="Arial"/>
                <w:sz w:val="16"/>
                <w:szCs w:val="16"/>
              </w:rPr>
              <w:t xml:space="preserve">подпрограммы </w:t>
            </w:r>
          </w:p>
          <w:p w:rsidR="00817E58" w:rsidRPr="00264B6A" w:rsidRDefault="00817E58" w:rsidP="00C96C15">
            <w:pPr>
              <w:pStyle w:val="ConsNonformat"/>
              <w:widowControl/>
              <w:snapToGrid w:val="0"/>
              <w:ind w:left="34" w:right="140"/>
              <w:jc w:val="both"/>
              <w:rPr>
                <w:rFonts w:ascii="Arial" w:hAnsi="Arial" w:cs="Arial"/>
                <w:sz w:val="16"/>
                <w:szCs w:val="16"/>
              </w:rPr>
            </w:pPr>
          </w:p>
          <w:p w:rsidR="00817E58" w:rsidRPr="00264B6A" w:rsidRDefault="00817E58" w:rsidP="00C96C15">
            <w:pPr>
              <w:pStyle w:val="ConsNonformat"/>
              <w:widowControl/>
              <w:snapToGrid w:val="0"/>
              <w:ind w:left="34" w:right="140"/>
              <w:jc w:val="both"/>
              <w:rPr>
                <w:rFonts w:ascii="Arial" w:hAnsi="Arial" w:cs="Arial"/>
                <w:sz w:val="16"/>
                <w:szCs w:val="16"/>
              </w:rPr>
            </w:pPr>
            <w:r w:rsidRPr="00264B6A">
              <w:rPr>
                <w:rFonts w:ascii="Arial" w:hAnsi="Arial" w:cs="Arial"/>
                <w:sz w:val="16"/>
                <w:szCs w:val="16"/>
              </w:rPr>
              <w:t>Объемы и источники финансового обеспечения Подпрограммы</w:t>
            </w:r>
          </w:p>
        </w:tc>
        <w:tc>
          <w:tcPr>
            <w:tcW w:w="3402" w:type="dxa"/>
            <w:shd w:val="clear" w:color="auto" w:fill="auto"/>
          </w:tcPr>
          <w:p w:rsidR="00817E58" w:rsidRPr="00264B6A" w:rsidRDefault="00817E58" w:rsidP="00C96C15">
            <w:pPr>
              <w:suppressAutoHyphens/>
              <w:autoSpaceDE w:val="0"/>
              <w:snapToGrid w:val="0"/>
              <w:ind w:left="34" w:right="34"/>
              <w:jc w:val="both"/>
              <w:rPr>
                <w:rFonts w:ascii="Arial" w:hAnsi="Arial" w:cs="Arial"/>
                <w:sz w:val="16"/>
                <w:szCs w:val="16"/>
              </w:rPr>
            </w:pPr>
            <w:r w:rsidRPr="00264B6A">
              <w:rPr>
                <w:rFonts w:ascii="Arial" w:hAnsi="Arial" w:cs="Arial"/>
                <w:sz w:val="16"/>
                <w:szCs w:val="16"/>
              </w:rPr>
              <w:t xml:space="preserve">2018 - 2020 годы </w:t>
            </w:r>
          </w:p>
          <w:p w:rsidR="00817E58" w:rsidRPr="00264B6A" w:rsidRDefault="00817E58" w:rsidP="00C96C15">
            <w:pPr>
              <w:suppressAutoHyphens/>
              <w:autoSpaceDE w:val="0"/>
              <w:snapToGrid w:val="0"/>
              <w:ind w:left="34" w:right="34"/>
              <w:jc w:val="both"/>
              <w:rPr>
                <w:rFonts w:ascii="Arial" w:hAnsi="Arial" w:cs="Arial"/>
                <w:sz w:val="16"/>
                <w:szCs w:val="16"/>
              </w:rPr>
            </w:pPr>
          </w:p>
          <w:p w:rsidR="00817E58" w:rsidRDefault="00817E58" w:rsidP="00C96C15">
            <w:pPr>
              <w:suppressAutoHyphens/>
              <w:autoSpaceDE w:val="0"/>
              <w:snapToGrid w:val="0"/>
              <w:ind w:left="34" w:right="34"/>
              <w:jc w:val="both"/>
              <w:rPr>
                <w:rFonts w:ascii="Arial" w:hAnsi="Arial" w:cs="Arial"/>
                <w:sz w:val="16"/>
                <w:szCs w:val="16"/>
              </w:rPr>
            </w:pPr>
          </w:p>
          <w:p w:rsidR="00817E58" w:rsidRPr="00264B6A" w:rsidRDefault="00817E58" w:rsidP="00C96C15">
            <w:pPr>
              <w:suppressAutoHyphens/>
              <w:autoSpaceDE w:val="0"/>
              <w:snapToGrid w:val="0"/>
              <w:ind w:left="34" w:right="34"/>
              <w:jc w:val="both"/>
              <w:rPr>
                <w:rFonts w:ascii="Arial" w:hAnsi="Arial" w:cs="Arial"/>
                <w:sz w:val="16"/>
                <w:szCs w:val="16"/>
              </w:rPr>
            </w:pPr>
          </w:p>
          <w:p w:rsidR="00817E58" w:rsidRPr="00264B6A" w:rsidRDefault="00817E58" w:rsidP="00C96C15">
            <w:pPr>
              <w:suppressAutoHyphens/>
              <w:autoSpaceDE w:val="0"/>
              <w:snapToGrid w:val="0"/>
              <w:ind w:left="34" w:right="34"/>
              <w:jc w:val="both"/>
              <w:rPr>
                <w:rFonts w:ascii="Arial" w:hAnsi="Arial" w:cs="Arial"/>
                <w:sz w:val="16"/>
                <w:szCs w:val="16"/>
              </w:rPr>
            </w:pPr>
            <w:r w:rsidRPr="00264B6A">
              <w:rPr>
                <w:rFonts w:ascii="Arial" w:hAnsi="Arial" w:cs="Arial"/>
                <w:sz w:val="16"/>
                <w:szCs w:val="16"/>
              </w:rPr>
              <w:t>общий объем финансирования мероприятий Подпрограммы составит 1 042 489,55 тыс. рублей, в том числе по годам:</w:t>
            </w:r>
          </w:p>
          <w:p w:rsidR="00817E58" w:rsidRPr="00264B6A" w:rsidRDefault="00817E58" w:rsidP="00C96C15">
            <w:pPr>
              <w:suppressAutoHyphens/>
              <w:autoSpaceDE w:val="0"/>
              <w:snapToGrid w:val="0"/>
              <w:ind w:left="34" w:right="34" w:firstLine="283"/>
              <w:jc w:val="both"/>
              <w:rPr>
                <w:rFonts w:ascii="Arial" w:hAnsi="Arial" w:cs="Arial"/>
                <w:sz w:val="16"/>
                <w:szCs w:val="16"/>
              </w:rPr>
            </w:pPr>
            <w:r w:rsidRPr="00264B6A">
              <w:rPr>
                <w:rFonts w:ascii="Arial" w:hAnsi="Arial" w:cs="Arial"/>
                <w:sz w:val="16"/>
                <w:szCs w:val="16"/>
              </w:rPr>
              <w:t>в 2018 году – 343 442,41 тыс. рублей;</w:t>
            </w:r>
          </w:p>
          <w:p w:rsidR="00817E58" w:rsidRPr="00264B6A" w:rsidRDefault="00817E58" w:rsidP="00C96C15">
            <w:pPr>
              <w:suppressAutoHyphens/>
              <w:autoSpaceDE w:val="0"/>
              <w:snapToGrid w:val="0"/>
              <w:ind w:left="34" w:right="34" w:firstLine="283"/>
              <w:jc w:val="both"/>
              <w:rPr>
                <w:rFonts w:ascii="Arial" w:hAnsi="Arial" w:cs="Arial"/>
                <w:sz w:val="16"/>
                <w:szCs w:val="16"/>
              </w:rPr>
            </w:pPr>
            <w:r w:rsidRPr="00264B6A">
              <w:rPr>
                <w:rFonts w:ascii="Arial" w:hAnsi="Arial" w:cs="Arial"/>
                <w:sz w:val="16"/>
                <w:szCs w:val="16"/>
              </w:rPr>
              <w:t>в 2019 году – 348 667,95 тыс. рублей;</w:t>
            </w:r>
          </w:p>
          <w:p w:rsidR="00817E58" w:rsidRPr="00264B6A" w:rsidRDefault="00817E58" w:rsidP="00C96C15">
            <w:pPr>
              <w:suppressAutoHyphens/>
              <w:autoSpaceDE w:val="0"/>
              <w:snapToGrid w:val="0"/>
              <w:ind w:left="34" w:right="34"/>
              <w:jc w:val="both"/>
              <w:rPr>
                <w:rFonts w:ascii="Arial" w:hAnsi="Arial" w:cs="Arial"/>
                <w:sz w:val="16"/>
                <w:szCs w:val="16"/>
              </w:rPr>
            </w:pPr>
            <w:r w:rsidRPr="00264B6A">
              <w:rPr>
                <w:rFonts w:ascii="Arial" w:hAnsi="Arial" w:cs="Arial"/>
                <w:sz w:val="16"/>
                <w:szCs w:val="16"/>
              </w:rPr>
              <w:t xml:space="preserve">    в 2020 году – 350 379,19 тыс. рублей</w:t>
            </w:r>
          </w:p>
          <w:p w:rsidR="00817E58" w:rsidRPr="00264B6A" w:rsidRDefault="00817E58" w:rsidP="00C96C15">
            <w:pPr>
              <w:suppressAutoHyphens/>
              <w:autoSpaceDE w:val="0"/>
              <w:snapToGrid w:val="0"/>
              <w:ind w:left="34" w:right="34"/>
              <w:jc w:val="both"/>
              <w:rPr>
                <w:rFonts w:ascii="Arial" w:hAnsi="Arial" w:cs="Arial"/>
                <w:sz w:val="16"/>
                <w:szCs w:val="16"/>
              </w:rPr>
            </w:pPr>
          </w:p>
          <w:p w:rsidR="00817E58" w:rsidRPr="00264B6A" w:rsidRDefault="00817E58" w:rsidP="00C96C15">
            <w:pPr>
              <w:suppressAutoHyphens/>
              <w:autoSpaceDE w:val="0"/>
              <w:snapToGrid w:val="0"/>
              <w:ind w:left="34" w:right="34"/>
              <w:jc w:val="both"/>
              <w:rPr>
                <w:rFonts w:ascii="Arial" w:hAnsi="Arial" w:cs="Arial"/>
                <w:sz w:val="16"/>
                <w:szCs w:val="16"/>
              </w:rPr>
            </w:pPr>
            <w:r w:rsidRPr="00264B6A">
              <w:rPr>
                <w:rFonts w:ascii="Arial" w:hAnsi="Arial" w:cs="Arial"/>
                <w:sz w:val="16"/>
                <w:szCs w:val="16"/>
              </w:rPr>
              <w:t>по источникам финансирования:</w:t>
            </w:r>
          </w:p>
          <w:p w:rsidR="00817E58" w:rsidRPr="00264B6A" w:rsidRDefault="00817E58" w:rsidP="00C96C15">
            <w:pPr>
              <w:suppressAutoHyphens/>
              <w:autoSpaceDE w:val="0"/>
              <w:snapToGrid w:val="0"/>
              <w:ind w:left="34" w:right="34"/>
              <w:jc w:val="both"/>
              <w:rPr>
                <w:rFonts w:ascii="Arial" w:hAnsi="Arial" w:cs="Arial"/>
                <w:sz w:val="16"/>
                <w:szCs w:val="16"/>
              </w:rPr>
            </w:pPr>
            <w:r w:rsidRPr="00264B6A">
              <w:rPr>
                <w:rFonts w:ascii="Arial" w:hAnsi="Arial" w:cs="Arial"/>
                <w:sz w:val="16"/>
                <w:szCs w:val="16"/>
              </w:rPr>
              <w:t>за счет средств федерального бюджета: 341 965,40 тыс. рублей, в том числе по годам:</w:t>
            </w:r>
          </w:p>
          <w:p w:rsidR="00817E58" w:rsidRPr="00264B6A" w:rsidRDefault="00817E58" w:rsidP="00C96C15">
            <w:pPr>
              <w:suppressAutoHyphens/>
              <w:autoSpaceDE w:val="0"/>
              <w:snapToGrid w:val="0"/>
              <w:ind w:left="34" w:right="34" w:firstLine="283"/>
              <w:jc w:val="both"/>
              <w:rPr>
                <w:rFonts w:ascii="Arial" w:hAnsi="Arial" w:cs="Arial"/>
                <w:sz w:val="16"/>
                <w:szCs w:val="16"/>
              </w:rPr>
            </w:pPr>
            <w:r w:rsidRPr="00264B6A">
              <w:rPr>
                <w:rFonts w:ascii="Arial" w:hAnsi="Arial" w:cs="Arial"/>
                <w:sz w:val="16"/>
                <w:szCs w:val="16"/>
              </w:rPr>
              <w:t>в 2018 году – 110 764,60 тыс. рублей;</w:t>
            </w:r>
          </w:p>
          <w:p w:rsidR="00817E58" w:rsidRPr="00264B6A" w:rsidRDefault="00817E58" w:rsidP="00C96C15">
            <w:pPr>
              <w:suppressAutoHyphens/>
              <w:autoSpaceDE w:val="0"/>
              <w:snapToGrid w:val="0"/>
              <w:ind w:left="34" w:right="34" w:firstLine="283"/>
              <w:jc w:val="both"/>
              <w:rPr>
                <w:rFonts w:ascii="Arial" w:hAnsi="Arial" w:cs="Arial"/>
                <w:sz w:val="16"/>
                <w:szCs w:val="16"/>
              </w:rPr>
            </w:pPr>
            <w:r w:rsidRPr="00264B6A">
              <w:rPr>
                <w:rFonts w:ascii="Arial" w:hAnsi="Arial" w:cs="Arial"/>
                <w:sz w:val="16"/>
                <w:szCs w:val="16"/>
              </w:rPr>
              <w:t>в 2019 году – 114 278,30 тыс. рублей;</w:t>
            </w:r>
          </w:p>
          <w:p w:rsidR="00817E58" w:rsidRPr="00264B6A" w:rsidRDefault="00817E58" w:rsidP="00C96C15">
            <w:pPr>
              <w:suppressAutoHyphens/>
              <w:autoSpaceDE w:val="0"/>
              <w:snapToGrid w:val="0"/>
              <w:ind w:left="34" w:right="34" w:firstLine="283"/>
              <w:jc w:val="both"/>
              <w:rPr>
                <w:rFonts w:ascii="Arial" w:hAnsi="Arial" w:cs="Arial"/>
                <w:sz w:val="16"/>
                <w:szCs w:val="16"/>
              </w:rPr>
            </w:pPr>
            <w:r w:rsidRPr="00264B6A">
              <w:rPr>
                <w:rFonts w:ascii="Arial" w:hAnsi="Arial" w:cs="Arial"/>
                <w:sz w:val="16"/>
                <w:szCs w:val="16"/>
              </w:rPr>
              <w:t>в 2020 году – 116 922,50 тыс. рублей</w:t>
            </w:r>
          </w:p>
          <w:p w:rsidR="00817E58" w:rsidRPr="00264B6A" w:rsidRDefault="00817E58" w:rsidP="00C96C15">
            <w:pPr>
              <w:suppressAutoHyphens/>
              <w:autoSpaceDE w:val="0"/>
              <w:snapToGrid w:val="0"/>
              <w:ind w:left="34" w:right="34" w:firstLine="283"/>
              <w:jc w:val="both"/>
              <w:rPr>
                <w:rFonts w:ascii="Arial" w:hAnsi="Arial" w:cs="Arial"/>
                <w:sz w:val="16"/>
                <w:szCs w:val="16"/>
              </w:rPr>
            </w:pPr>
          </w:p>
          <w:p w:rsidR="00817E58" w:rsidRPr="00264B6A" w:rsidRDefault="00817E58" w:rsidP="00C96C15">
            <w:pPr>
              <w:suppressAutoHyphens/>
              <w:autoSpaceDE w:val="0"/>
              <w:snapToGrid w:val="0"/>
              <w:ind w:right="34"/>
              <w:jc w:val="both"/>
              <w:rPr>
                <w:rFonts w:ascii="Arial" w:hAnsi="Arial" w:cs="Arial"/>
                <w:sz w:val="16"/>
                <w:szCs w:val="16"/>
              </w:rPr>
            </w:pPr>
            <w:r w:rsidRPr="00264B6A">
              <w:rPr>
                <w:rFonts w:ascii="Arial" w:hAnsi="Arial" w:cs="Arial"/>
                <w:sz w:val="16"/>
                <w:szCs w:val="16"/>
              </w:rPr>
              <w:t>за счет сре</w:t>
            </w:r>
            <w:proofErr w:type="gramStart"/>
            <w:r w:rsidRPr="00264B6A">
              <w:rPr>
                <w:rFonts w:ascii="Arial" w:hAnsi="Arial" w:cs="Arial"/>
                <w:sz w:val="16"/>
                <w:szCs w:val="16"/>
              </w:rPr>
              <w:t>дств кр</w:t>
            </w:r>
            <w:proofErr w:type="gramEnd"/>
            <w:r w:rsidRPr="00264B6A">
              <w:rPr>
                <w:rFonts w:ascii="Arial" w:hAnsi="Arial" w:cs="Arial"/>
                <w:sz w:val="16"/>
                <w:szCs w:val="16"/>
              </w:rPr>
              <w:t>аевого бюджета: 699 139,92 тыс. рублей, в том числе по годам:</w:t>
            </w:r>
          </w:p>
          <w:p w:rsidR="00817E58" w:rsidRPr="00264B6A" w:rsidRDefault="00817E58" w:rsidP="00C96C15">
            <w:pPr>
              <w:suppressAutoHyphens/>
              <w:autoSpaceDE w:val="0"/>
              <w:snapToGrid w:val="0"/>
              <w:ind w:left="34" w:right="34" w:firstLine="283"/>
              <w:jc w:val="both"/>
              <w:rPr>
                <w:rFonts w:ascii="Arial" w:hAnsi="Arial" w:cs="Arial"/>
                <w:sz w:val="16"/>
                <w:szCs w:val="16"/>
              </w:rPr>
            </w:pPr>
            <w:r w:rsidRPr="00264B6A">
              <w:rPr>
                <w:rFonts w:ascii="Arial" w:hAnsi="Arial" w:cs="Arial"/>
                <w:sz w:val="16"/>
                <w:szCs w:val="16"/>
              </w:rPr>
              <w:t>в 2018 году – 232 216,40 тыс. рублей;</w:t>
            </w:r>
          </w:p>
          <w:p w:rsidR="00817E58" w:rsidRPr="00264B6A" w:rsidRDefault="00817E58" w:rsidP="00C96C15">
            <w:pPr>
              <w:suppressAutoHyphens/>
              <w:autoSpaceDE w:val="0"/>
              <w:ind w:left="34" w:right="-108" w:firstLine="283"/>
              <w:jc w:val="both"/>
              <w:rPr>
                <w:rFonts w:ascii="Arial" w:hAnsi="Arial" w:cs="Arial"/>
                <w:sz w:val="16"/>
                <w:szCs w:val="16"/>
              </w:rPr>
            </w:pPr>
            <w:r w:rsidRPr="00264B6A">
              <w:rPr>
                <w:rFonts w:ascii="Arial" w:hAnsi="Arial" w:cs="Arial"/>
                <w:sz w:val="16"/>
                <w:szCs w:val="16"/>
              </w:rPr>
              <w:t>в 2019 году – 233 928,24 тыс. рублей;</w:t>
            </w:r>
          </w:p>
          <w:p w:rsidR="00817E58" w:rsidRPr="00264B6A" w:rsidRDefault="00817E58" w:rsidP="00C96C15">
            <w:pPr>
              <w:suppressAutoHyphens/>
              <w:autoSpaceDE w:val="0"/>
              <w:ind w:left="34" w:right="-108" w:firstLine="283"/>
              <w:jc w:val="both"/>
              <w:rPr>
                <w:rFonts w:ascii="Arial" w:hAnsi="Arial" w:cs="Arial"/>
                <w:sz w:val="16"/>
                <w:szCs w:val="16"/>
              </w:rPr>
            </w:pPr>
            <w:r w:rsidRPr="00264B6A">
              <w:rPr>
                <w:rFonts w:ascii="Arial" w:hAnsi="Arial" w:cs="Arial"/>
                <w:sz w:val="16"/>
                <w:szCs w:val="16"/>
              </w:rPr>
              <w:t>в 2020 году – 232 995,28 тыс. рублей</w:t>
            </w:r>
          </w:p>
          <w:p w:rsidR="00817E58" w:rsidRPr="00264B6A" w:rsidRDefault="00817E58" w:rsidP="00C96C15">
            <w:pPr>
              <w:suppressAutoHyphens/>
              <w:autoSpaceDE w:val="0"/>
              <w:ind w:left="34" w:right="-108" w:firstLine="283"/>
              <w:jc w:val="both"/>
              <w:rPr>
                <w:rFonts w:ascii="Arial" w:hAnsi="Arial" w:cs="Arial"/>
                <w:sz w:val="16"/>
                <w:szCs w:val="16"/>
              </w:rPr>
            </w:pPr>
          </w:p>
          <w:p w:rsidR="00817E58" w:rsidRPr="00264B6A" w:rsidRDefault="00817E58" w:rsidP="00C96C15">
            <w:pPr>
              <w:suppressAutoHyphens/>
              <w:autoSpaceDE w:val="0"/>
              <w:snapToGrid w:val="0"/>
              <w:ind w:right="34"/>
              <w:jc w:val="both"/>
              <w:rPr>
                <w:rFonts w:ascii="Arial" w:hAnsi="Arial" w:cs="Arial"/>
                <w:sz w:val="16"/>
                <w:szCs w:val="16"/>
              </w:rPr>
            </w:pPr>
            <w:r w:rsidRPr="00264B6A">
              <w:rPr>
                <w:rFonts w:ascii="Arial" w:hAnsi="Arial" w:cs="Arial"/>
                <w:sz w:val="16"/>
                <w:szCs w:val="16"/>
              </w:rPr>
              <w:t>за счет средств районного бюджета: 1 384,23 тыс. рублей, в том числе по годам:</w:t>
            </w:r>
          </w:p>
          <w:p w:rsidR="00817E58" w:rsidRPr="00264B6A" w:rsidRDefault="00817E58" w:rsidP="00C96C15">
            <w:pPr>
              <w:suppressAutoHyphens/>
              <w:autoSpaceDE w:val="0"/>
              <w:snapToGrid w:val="0"/>
              <w:ind w:left="34" w:right="34" w:firstLine="283"/>
              <w:jc w:val="both"/>
              <w:rPr>
                <w:rFonts w:ascii="Arial" w:hAnsi="Arial" w:cs="Arial"/>
                <w:sz w:val="16"/>
                <w:szCs w:val="16"/>
              </w:rPr>
            </w:pPr>
            <w:r w:rsidRPr="00264B6A">
              <w:rPr>
                <w:rFonts w:ascii="Arial" w:hAnsi="Arial" w:cs="Arial"/>
                <w:sz w:val="16"/>
                <w:szCs w:val="16"/>
              </w:rPr>
              <w:t>в 2018 году – 461,41 тыс. рублей;</w:t>
            </w:r>
          </w:p>
          <w:p w:rsidR="00817E58" w:rsidRPr="00264B6A" w:rsidRDefault="00817E58" w:rsidP="00C96C15">
            <w:pPr>
              <w:suppressAutoHyphens/>
              <w:autoSpaceDE w:val="0"/>
              <w:ind w:left="34" w:right="-108" w:firstLine="283"/>
              <w:jc w:val="both"/>
              <w:rPr>
                <w:rFonts w:ascii="Arial" w:hAnsi="Arial" w:cs="Arial"/>
                <w:sz w:val="16"/>
                <w:szCs w:val="16"/>
              </w:rPr>
            </w:pPr>
            <w:r w:rsidRPr="00264B6A">
              <w:rPr>
                <w:rFonts w:ascii="Arial" w:hAnsi="Arial" w:cs="Arial"/>
                <w:sz w:val="16"/>
                <w:szCs w:val="16"/>
              </w:rPr>
              <w:t>в 2019 году – 461,41 тыс. рублей;</w:t>
            </w:r>
          </w:p>
          <w:p w:rsidR="00817E58" w:rsidRPr="00264B6A" w:rsidRDefault="00817E58" w:rsidP="00C96C15">
            <w:pPr>
              <w:suppressAutoHyphens/>
              <w:autoSpaceDE w:val="0"/>
              <w:ind w:left="34" w:right="-108" w:firstLine="283"/>
              <w:jc w:val="both"/>
              <w:rPr>
                <w:rFonts w:ascii="Arial" w:hAnsi="Arial" w:cs="Arial"/>
                <w:sz w:val="16"/>
                <w:szCs w:val="16"/>
              </w:rPr>
            </w:pPr>
            <w:r w:rsidRPr="00264B6A">
              <w:rPr>
                <w:rFonts w:ascii="Arial" w:hAnsi="Arial" w:cs="Arial"/>
                <w:sz w:val="16"/>
                <w:szCs w:val="16"/>
              </w:rPr>
              <w:t>в 2020 году – 461,41 тыс. рублей;</w:t>
            </w:r>
          </w:p>
          <w:p w:rsidR="00817E58" w:rsidRPr="00264B6A" w:rsidRDefault="00817E58" w:rsidP="00C96C15">
            <w:pPr>
              <w:suppressAutoHyphens/>
              <w:autoSpaceDE w:val="0"/>
              <w:ind w:left="34" w:right="-108" w:firstLine="283"/>
              <w:jc w:val="both"/>
              <w:rPr>
                <w:rFonts w:ascii="Arial" w:hAnsi="Arial" w:cs="Arial"/>
                <w:sz w:val="16"/>
                <w:szCs w:val="16"/>
              </w:rPr>
            </w:pPr>
          </w:p>
        </w:tc>
      </w:tr>
      <w:tr w:rsidR="00817E58" w:rsidRPr="00264B6A" w:rsidTr="00817E58">
        <w:tc>
          <w:tcPr>
            <w:tcW w:w="1560" w:type="dxa"/>
            <w:shd w:val="clear" w:color="auto" w:fill="auto"/>
          </w:tcPr>
          <w:p w:rsidR="00817E58" w:rsidRPr="00264B6A" w:rsidRDefault="00817E58" w:rsidP="00C96C15">
            <w:pPr>
              <w:pStyle w:val="ConsNonformat"/>
              <w:widowControl/>
              <w:snapToGrid w:val="0"/>
              <w:ind w:left="34" w:right="140"/>
              <w:jc w:val="both"/>
              <w:rPr>
                <w:rFonts w:ascii="Arial" w:hAnsi="Arial" w:cs="Arial"/>
                <w:sz w:val="16"/>
                <w:szCs w:val="16"/>
              </w:rPr>
            </w:pPr>
            <w:r w:rsidRPr="00264B6A">
              <w:rPr>
                <w:rFonts w:ascii="Arial" w:hAnsi="Arial" w:cs="Arial"/>
                <w:sz w:val="16"/>
                <w:szCs w:val="16"/>
              </w:rPr>
              <w:t xml:space="preserve">Ожидаемые конечные результаты реализации Подпрограммы </w:t>
            </w:r>
          </w:p>
        </w:tc>
        <w:tc>
          <w:tcPr>
            <w:tcW w:w="3402" w:type="dxa"/>
            <w:shd w:val="clear" w:color="auto" w:fill="auto"/>
          </w:tcPr>
          <w:p w:rsidR="00817E58" w:rsidRPr="00264B6A" w:rsidRDefault="00817E58" w:rsidP="00C96C15">
            <w:pPr>
              <w:pStyle w:val="ConsNonformat"/>
              <w:widowControl/>
              <w:snapToGrid w:val="0"/>
              <w:ind w:left="34" w:right="34"/>
              <w:jc w:val="both"/>
              <w:rPr>
                <w:rFonts w:ascii="Arial" w:hAnsi="Arial" w:cs="Arial"/>
                <w:sz w:val="16"/>
                <w:szCs w:val="16"/>
              </w:rPr>
            </w:pPr>
            <w:r w:rsidRPr="00264B6A">
              <w:rPr>
                <w:rFonts w:ascii="Arial" w:hAnsi="Arial" w:cs="Arial"/>
                <w:sz w:val="16"/>
                <w:szCs w:val="16"/>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r>
    </w:tbl>
    <w:p w:rsidR="00817E58" w:rsidRDefault="00817E58" w:rsidP="00817E58">
      <w:pPr>
        <w:autoSpaceDE w:val="0"/>
        <w:autoSpaceDN w:val="0"/>
        <w:adjustRightInd w:val="0"/>
        <w:spacing w:line="180" w:lineRule="exact"/>
        <w:jc w:val="right"/>
        <w:rPr>
          <w:rFonts w:ascii="Arial" w:hAnsi="Arial" w:cs="Arial"/>
          <w:sz w:val="16"/>
          <w:szCs w:val="16"/>
        </w:rPr>
      </w:pPr>
    </w:p>
    <w:p w:rsidR="00817E58" w:rsidRDefault="00817E58" w:rsidP="00817E58">
      <w:pPr>
        <w:autoSpaceDE w:val="0"/>
        <w:autoSpaceDN w:val="0"/>
        <w:adjustRightInd w:val="0"/>
        <w:spacing w:line="180" w:lineRule="exact"/>
        <w:jc w:val="right"/>
        <w:rPr>
          <w:rFonts w:ascii="Arial" w:hAnsi="Arial" w:cs="Arial"/>
          <w:sz w:val="16"/>
          <w:szCs w:val="16"/>
        </w:rPr>
      </w:pPr>
    </w:p>
    <w:p w:rsidR="00817E58" w:rsidRDefault="00817E58" w:rsidP="00817E58">
      <w:pPr>
        <w:autoSpaceDE w:val="0"/>
        <w:autoSpaceDN w:val="0"/>
        <w:adjustRightInd w:val="0"/>
        <w:spacing w:line="180" w:lineRule="exact"/>
        <w:jc w:val="right"/>
        <w:rPr>
          <w:rFonts w:ascii="Arial" w:hAnsi="Arial" w:cs="Arial"/>
          <w:sz w:val="16"/>
          <w:szCs w:val="16"/>
        </w:rPr>
      </w:pPr>
    </w:p>
    <w:p w:rsidR="00817E58" w:rsidRPr="00817E58" w:rsidRDefault="00817E58" w:rsidP="006925D5">
      <w:pPr>
        <w:pStyle w:val="ConsNonformat"/>
        <w:widowControl/>
        <w:snapToGrid w:val="0"/>
        <w:ind w:left="34" w:right="34" w:hanging="34"/>
        <w:jc w:val="center"/>
        <w:rPr>
          <w:rFonts w:ascii="Arial" w:hAnsi="Arial" w:cs="Arial"/>
          <w:sz w:val="16"/>
          <w:szCs w:val="16"/>
        </w:rPr>
      </w:pPr>
      <w:r w:rsidRPr="00817E58">
        <w:rPr>
          <w:rFonts w:ascii="Arial" w:hAnsi="Arial" w:cs="Arial"/>
          <w:sz w:val="16"/>
          <w:szCs w:val="16"/>
        </w:rPr>
        <w:t>Характеристика основных мероприятий Подпрограммы</w:t>
      </w:r>
    </w:p>
    <w:p w:rsidR="00817E58" w:rsidRPr="00817E58" w:rsidRDefault="00817E58" w:rsidP="00817E58">
      <w:pPr>
        <w:spacing w:line="240" w:lineRule="exact"/>
        <w:ind w:firstLine="392"/>
        <w:jc w:val="center"/>
        <w:rPr>
          <w:rFonts w:ascii="Arial" w:hAnsi="Arial" w:cs="Arial"/>
          <w:sz w:val="16"/>
          <w:szCs w:val="16"/>
        </w:rPr>
      </w:pPr>
    </w:p>
    <w:p w:rsidR="00817E58" w:rsidRPr="00817E58" w:rsidRDefault="00817E58" w:rsidP="00817E58">
      <w:pPr>
        <w:ind w:firstLine="392"/>
        <w:jc w:val="both"/>
        <w:rPr>
          <w:rFonts w:ascii="Arial" w:hAnsi="Arial" w:cs="Arial"/>
          <w:sz w:val="16"/>
          <w:szCs w:val="16"/>
        </w:rPr>
      </w:pPr>
      <w:r w:rsidRPr="00817E58">
        <w:rPr>
          <w:rFonts w:ascii="Arial" w:hAnsi="Arial" w:cs="Arial"/>
          <w:sz w:val="16"/>
          <w:szCs w:val="16"/>
        </w:rPr>
        <w:t>Подпрограммой предусмотрена реализация следующих основных мероприятий:</w:t>
      </w:r>
    </w:p>
    <w:p w:rsidR="00817E58" w:rsidRPr="00817E58" w:rsidRDefault="00817E58" w:rsidP="00817E58">
      <w:pPr>
        <w:ind w:firstLine="392"/>
        <w:jc w:val="both"/>
        <w:rPr>
          <w:rFonts w:ascii="Arial" w:hAnsi="Arial" w:cs="Arial"/>
          <w:sz w:val="16"/>
          <w:szCs w:val="16"/>
        </w:rPr>
      </w:pPr>
      <w:r w:rsidRPr="00817E58">
        <w:rPr>
          <w:rFonts w:ascii="Arial" w:hAnsi="Arial" w:cs="Arial"/>
          <w:sz w:val="16"/>
          <w:szCs w:val="16"/>
        </w:rPr>
        <w:t>1) предоставление мер социальной поддержки семьям и детям, в рамках которых предполагается:</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lastRenderedPageBreak/>
        <w:t>предоставление мер социальной поддержки семьям и детям в виде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 счет сре</w:t>
      </w:r>
      <w:proofErr w:type="gramStart"/>
      <w:r w:rsidRPr="00817E58">
        <w:rPr>
          <w:rFonts w:ascii="Arial" w:hAnsi="Arial" w:cs="Arial"/>
          <w:sz w:val="16"/>
          <w:szCs w:val="16"/>
        </w:rPr>
        <w:t>дств кр</w:t>
      </w:r>
      <w:proofErr w:type="gramEnd"/>
      <w:r w:rsidRPr="00817E58">
        <w:rPr>
          <w:rFonts w:ascii="Arial" w:hAnsi="Arial" w:cs="Arial"/>
          <w:sz w:val="16"/>
          <w:szCs w:val="16"/>
        </w:rPr>
        <w:t>аевого бюджета;</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выплата ежегодного социального пособия на проезд учащимся (студентам);</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выплата пособия на ребенка;</w:t>
      </w:r>
    </w:p>
    <w:p w:rsidR="00817E58" w:rsidRPr="00817E58" w:rsidRDefault="00817E58" w:rsidP="00817E58">
      <w:pPr>
        <w:pStyle w:val="afffffffffd"/>
        <w:ind w:left="57" w:firstLine="392"/>
        <w:jc w:val="both"/>
        <w:rPr>
          <w:rFonts w:ascii="Arial" w:hAnsi="Arial" w:cs="Arial"/>
          <w:sz w:val="16"/>
          <w:szCs w:val="16"/>
        </w:rPr>
      </w:pPr>
      <w:r w:rsidRPr="00817E58">
        <w:rPr>
          <w:rFonts w:ascii="Arial" w:hAnsi="Arial" w:cs="Arial"/>
          <w:sz w:val="16"/>
          <w:szCs w:val="16"/>
        </w:rPr>
        <w:t>предоставление мер социальной поддержки многодетным семьям;</w:t>
      </w:r>
    </w:p>
    <w:p w:rsidR="00817E58" w:rsidRPr="00817E58" w:rsidRDefault="00817E58" w:rsidP="00817E58">
      <w:pPr>
        <w:pStyle w:val="afffffffffd"/>
        <w:ind w:left="57" w:firstLine="392"/>
        <w:jc w:val="both"/>
        <w:rPr>
          <w:rFonts w:ascii="Arial" w:hAnsi="Arial" w:cs="Arial"/>
          <w:sz w:val="16"/>
          <w:szCs w:val="16"/>
        </w:rPr>
      </w:pPr>
      <w:r w:rsidRPr="00817E5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Непосредственным результатом реализации основного мероприятия Подпрограммы станет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2) Предоставление мер социальной поддержки отдельным категориям граждан, в рамках которых  предполагается:</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обеспечение мер социальной поддержки для лиц, награжденных знаком «Почетный донор СССР», «Почетный донор России»;</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предоставление компенсации расходов на оплату жилого помещения и коммунальных услуг (</w:t>
      </w:r>
      <w:proofErr w:type="spellStart"/>
      <w:r w:rsidRPr="00817E58">
        <w:rPr>
          <w:rFonts w:ascii="Arial" w:hAnsi="Arial" w:cs="Arial"/>
          <w:sz w:val="16"/>
          <w:szCs w:val="16"/>
        </w:rPr>
        <w:t>далее-компенсация</w:t>
      </w:r>
      <w:proofErr w:type="spellEnd"/>
      <w:r w:rsidRPr="00817E58">
        <w:rPr>
          <w:rFonts w:ascii="Arial" w:hAnsi="Arial" w:cs="Arial"/>
          <w:sz w:val="16"/>
          <w:szCs w:val="16"/>
        </w:rPr>
        <w:t xml:space="preserve"> на ЖКУ) отдельным категориям граждан в Ставропольском крае, имеющим право на получение мер социальной поддержки, предусмотренных Законом Российской Федерации от 24 ноября 1995 года № 181-ФЗ «О социальной защите инвалидов в Российской Федерации»;</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17E58">
        <w:rPr>
          <w:rFonts w:ascii="Arial" w:hAnsi="Arial" w:cs="Arial"/>
          <w:sz w:val="16"/>
          <w:szCs w:val="16"/>
        </w:rPr>
        <w:t>дств в с</w:t>
      </w:r>
      <w:proofErr w:type="gramEnd"/>
      <w:r w:rsidRPr="00817E58">
        <w:rPr>
          <w:rFonts w:ascii="Arial" w:hAnsi="Arial" w:cs="Arial"/>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 xml:space="preserve">обеспечение </w:t>
      </w:r>
      <w:proofErr w:type="gramStart"/>
      <w:r w:rsidRPr="00817E58">
        <w:rPr>
          <w:rFonts w:ascii="Arial" w:hAnsi="Arial" w:cs="Arial"/>
          <w:sz w:val="16"/>
          <w:szCs w:val="16"/>
        </w:rPr>
        <w:t>мер социальной поддержки ветеранов труда Ставропольского края</w:t>
      </w:r>
      <w:proofErr w:type="gramEnd"/>
      <w:r w:rsidRPr="00817E58">
        <w:rPr>
          <w:rFonts w:ascii="Arial" w:hAnsi="Arial" w:cs="Arial"/>
          <w:sz w:val="16"/>
          <w:szCs w:val="16"/>
        </w:rPr>
        <w:t>;</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выплата социального пособия на погребение;</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предоставление гражданам субсидий на оплату жилого помещения и коммунальных услуг;</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обеспечение мер социальной поддержки ветеранов труда и тружеников тыла;</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ежемесячные денежные выплаты семьям погибших ветеранов боевых действий;</w:t>
      </w:r>
    </w:p>
    <w:p w:rsidR="00817E58" w:rsidRPr="00817E58" w:rsidRDefault="00817E58" w:rsidP="00817E58">
      <w:pPr>
        <w:pStyle w:val="afffffffffd"/>
        <w:ind w:firstLine="392"/>
        <w:jc w:val="both"/>
        <w:rPr>
          <w:rFonts w:ascii="Arial" w:hAnsi="Arial" w:cs="Arial"/>
          <w:sz w:val="16"/>
          <w:szCs w:val="16"/>
        </w:rPr>
      </w:pPr>
      <w:r w:rsidRPr="00817E58">
        <w:rPr>
          <w:rFonts w:ascii="Arial" w:hAnsi="Arial" w:cs="Arial"/>
          <w:sz w:val="16"/>
          <w:szCs w:val="16"/>
        </w:rPr>
        <w:t xml:space="preserve">        компенсация расходов на уплату взноса на капитальный ремонт общего имущества в многоквартирном доме отдельным категориям граждан;</w:t>
      </w:r>
    </w:p>
    <w:p w:rsidR="00817E58" w:rsidRPr="00817E58" w:rsidRDefault="00817E58" w:rsidP="00817E58">
      <w:pPr>
        <w:pStyle w:val="afffffffffd"/>
        <w:ind w:firstLine="392"/>
        <w:jc w:val="both"/>
        <w:rPr>
          <w:rFonts w:ascii="Arial" w:hAnsi="Arial" w:cs="Arial"/>
          <w:sz w:val="16"/>
          <w:szCs w:val="16"/>
        </w:rPr>
      </w:pPr>
      <w:r w:rsidRPr="00817E58">
        <w:rPr>
          <w:rFonts w:ascii="Arial" w:hAnsi="Arial" w:cs="Arial"/>
          <w:sz w:val="16"/>
          <w:szCs w:val="16"/>
        </w:rPr>
        <w:t xml:space="preserve">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t>предоставление мер социальной поддержки отдельным категориям граждан, работающим и проживающим в сельской местности.</w:t>
      </w:r>
    </w:p>
    <w:p w:rsidR="00817E58" w:rsidRPr="00817E58" w:rsidRDefault="00817E58" w:rsidP="00817E58">
      <w:pPr>
        <w:widowControl w:val="0"/>
        <w:tabs>
          <w:tab w:val="num" w:pos="0"/>
        </w:tabs>
        <w:autoSpaceDE w:val="0"/>
        <w:autoSpaceDN w:val="0"/>
        <w:adjustRightInd w:val="0"/>
        <w:ind w:firstLine="392"/>
        <w:jc w:val="both"/>
        <w:rPr>
          <w:rFonts w:ascii="Arial" w:hAnsi="Arial" w:cs="Arial"/>
          <w:sz w:val="16"/>
          <w:szCs w:val="16"/>
        </w:rPr>
      </w:pPr>
      <w:r w:rsidRPr="00817E58">
        <w:rPr>
          <w:rFonts w:ascii="Arial" w:hAnsi="Arial" w:cs="Arial"/>
          <w:sz w:val="16"/>
          <w:szCs w:val="16"/>
        </w:rPr>
        <w:lastRenderedPageBreak/>
        <w:t>Непосредственным результатом реализации основного мероприятия Подпрограммы станет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817E58" w:rsidRPr="00817E58" w:rsidRDefault="00817E58" w:rsidP="00817E58">
      <w:pPr>
        <w:pStyle w:val="ConsNonformat"/>
        <w:widowControl/>
        <w:snapToGrid w:val="0"/>
        <w:ind w:left="34" w:right="34" w:firstLine="392"/>
        <w:jc w:val="both"/>
        <w:rPr>
          <w:rFonts w:ascii="Arial" w:hAnsi="Arial" w:cs="Arial"/>
          <w:sz w:val="16"/>
          <w:szCs w:val="16"/>
        </w:rPr>
      </w:pPr>
      <w:r w:rsidRPr="00817E58">
        <w:rPr>
          <w:rFonts w:ascii="Arial" w:hAnsi="Arial" w:cs="Arial"/>
          <w:sz w:val="16"/>
          <w:szCs w:val="16"/>
        </w:rPr>
        <w:t>Основные мероприятия Подпрограммы приведены в приложении 2 к Программе.</w:t>
      </w:r>
    </w:p>
    <w:p w:rsidR="00817E58" w:rsidRDefault="00817E58" w:rsidP="00817E58">
      <w:pPr>
        <w:autoSpaceDE w:val="0"/>
        <w:autoSpaceDN w:val="0"/>
        <w:adjustRightInd w:val="0"/>
        <w:spacing w:line="180" w:lineRule="exact"/>
        <w:ind w:firstLine="392"/>
        <w:jc w:val="right"/>
        <w:rPr>
          <w:rFonts w:ascii="Arial" w:hAnsi="Arial" w:cs="Arial"/>
          <w:sz w:val="16"/>
          <w:szCs w:val="16"/>
        </w:rPr>
      </w:pPr>
    </w:p>
    <w:p w:rsidR="00817E58" w:rsidRDefault="00817E58" w:rsidP="00817E58">
      <w:pPr>
        <w:autoSpaceDE w:val="0"/>
        <w:autoSpaceDN w:val="0"/>
        <w:adjustRightInd w:val="0"/>
        <w:spacing w:line="180" w:lineRule="exact"/>
        <w:ind w:firstLine="392"/>
        <w:jc w:val="right"/>
        <w:rPr>
          <w:rFonts w:ascii="Arial" w:hAnsi="Arial" w:cs="Arial"/>
          <w:sz w:val="16"/>
          <w:szCs w:val="16"/>
        </w:rPr>
      </w:pPr>
    </w:p>
    <w:p w:rsidR="006925D5" w:rsidRPr="00817E58" w:rsidRDefault="006925D5" w:rsidP="00817E58">
      <w:pPr>
        <w:autoSpaceDE w:val="0"/>
        <w:autoSpaceDN w:val="0"/>
        <w:adjustRightInd w:val="0"/>
        <w:spacing w:line="180" w:lineRule="exact"/>
        <w:ind w:firstLine="392"/>
        <w:jc w:val="right"/>
        <w:rPr>
          <w:rFonts w:ascii="Arial" w:hAnsi="Arial" w:cs="Arial"/>
          <w:sz w:val="16"/>
          <w:szCs w:val="16"/>
        </w:rPr>
      </w:pPr>
    </w:p>
    <w:p w:rsidR="00817E58" w:rsidRPr="00817E58" w:rsidRDefault="00817E58" w:rsidP="00817E58">
      <w:pPr>
        <w:autoSpaceDE w:val="0"/>
        <w:autoSpaceDN w:val="0"/>
        <w:adjustRightInd w:val="0"/>
        <w:spacing w:line="180" w:lineRule="exact"/>
        <w:jc w:val="right"/>
        <w:rPr>
          <w:rFonts w:ascii="Arial" w:hAnsi="Arial" w:cs="Arial"/>
          <w:sz w:val="16"/>
          <w:szCs w:val="16"/>
        </w:rPr>
      </w:pPr>
      <w:r w:rsidRPr="00817E58">
        <w:rPr>
          <w:rFonts w:ascii="Arial" w:hAnsi="Arial" w:cs="Arial"/>
          <w:sz w:val="16"/>
          <w:szCs w:val="16"/>
        </w:rPr>
        <w:t>Приложение 5</w:t>
      </w:r>
    </w:p>
    <w:p w:rsidR="00817E58" w:rsidRPr="00817E58" w:rsidRDefault="00817E58" w:rsidP="00817E58">
      <w:pPr>
        <w:autoSpaceDE w:val="0"/>
        <w:autoSpaceDN w:val="0"/>
        <w:adjustRightInd w:val="0"/>
        <w:spacing w:line="180" w:lineRule="exact"/>
        <w:jc w:val="right"/>
        <w:rPr>
          <w:rFonts w:ascii="Arial" w:hAnsi="Arial" w:cs="Arial"/>
          <w:sz w:val="16"/>
          <w:szCs w:val="16"/>
        </w:rPr>
      </w:pPr>
      <w:r w:rsidRPr="00817E58">
        <w:rPr>
          <w:rFonts w:ascii="Arial" w:hAnsi="Arial" w:cs="Arial"/>
          <w:sz w:val="16"/>
          <w:szCs w:val="16"/>
        </w:rPr>
        <w:t xml:space="preserve">к муниципальной программе Благодарненского городского округа Ставропольского края </w:t>
      </w:r>
    </w:p>
    <w:p w:rsidR="00817E58" w:rsidRPr="00817E58" w:rsidRDefault="00817E58" w:rsidP="00817E58">
      <w:pPr>
        <w:autoSpaceDE w:val="0"/>
        <w:autoSpaceDN w:val="0"/>
        <w:adjustRightInd w:val="0"/>
        <w:spacing w:line="180" w:lineRule="exact"/>
        <w:jc w:val="right"/>
        <w:rPr>
          <w:rFonts w:ascii="Arial" w:hAnsi="Arial" w:cs="Arial"/>
          <w:sz w:val="16"/>
          <w:szCs w:val="16"/>
        </w:rPr>
      </w:pPr>
      <w:r w:rsidRPr="00817E58">
        <w:rPr>
          <w:rFonts w:ascii="Arial" w:hAnsi="Arial" w:cs="Arial"/>
          <w:sz w:val="16"/>
          <w:szCs w:val="16"/>
        </w:rPr>
        <w:t>«Доступная среда»</w:t>
      </w:r>
    </w:p>
    <w:p w:rsidR="00817E58" w:rsidRDefault="00817E58" w:rsidP="00817E58">
      <w:pPr>
        <w:autoSpaceDE w:val="0"/>
        <w:autoSpaceDN w:val="0"/>
        <w:adjustRightInd w:val="0"/>
        <w:spacing w:line="180" w:lineRule="exact"/>
        <w:jc w:val="right"/>
        <w:rPr>
          <w:rFonts w:ascii="Arial" w:hAnsi="Arial" w:cs="Arial"/>
          <w:sz w:val="16"/>
          <w:szCs w:val="16"/>
        </w:rPr>
      </w:pPr>
    </w:p>
    <w:p w:rsidR="00817E58" w:rsidRDefault="00817E58" w:rsidP="00817E58">
      <w:pPr>
        <w:pStyle w:val="ConsTitle"/>
        <w:spacing w:line="240" w:lineRule="exact"/>
        <w:ind w:right="140"/>
        <w:jc w:val="center"/>
        <w:rPr>
          <w:b w:val="0"/>
          <w:bCs w:val="0"/>
          <w:sz w:val="16"/>
          <w:szCs w:val="16"/>
        </w:rPr>
      </w:pPr>
    </w:p>
    <w:p w:rsidR="00817E58" w:rsidRPr="00817E58" w:rsidRDefault="00817E58" w:rsidP="006925D5">
      <w:pPr>
        <w:pStyle w:val="ConsTitle"/>
        <w:spacing w:line="180" w:lineRule="exact"/>
        <w:ind w:right="140"/>
        <w:jc w:val="center"/>
        <w:rPr>
          <w:b w:val="0"/>
          <w:bCs w:val="0"/>
          <w:sz w:val="16"/>
          <w:szCs w:val="16"/>
        </w:rPr>
      </w:pPr>
      <w:r w:rsidRPr="00817E58">
        <w:rPr>
          <w:b w:val="0"/>
          <w:bCs w:val="0"/>
          <w:sz w:val="16"/>
          <w:szCs w:val="16"/>
        </w:rPr>
        <w:t>ПОДПРОГРАММА</w:t>
      </w:r>
    </w:p>
    <w:p w:rsidR="00817E58" w:rsidRPr="00817E58" w:rsidRDefault="00817E58" w:rsidP="006925D5">
      <w:pPr>
        <w:pStyle w:val="ConsNonformat"/>
        <w:widowControl/>
        <w:snapToGrid w:val="0"/>
        <w:spacing w:line="180" w:lineRule="exact"/>
        <w:ind w:right="34"/>
        <w:jc w:val="center"/>
        <w:rPr>
          <w:rFonts w:ascii="Arial" w:hAnsi="Arial" w:cs="Arial"/>
          <w:bCs/>
          <w:sz w:val="16"/>
          <w:szCs w:val="16"/>
        </w:rPr>
      </w:pPr>
      <w:r w:rsidRPr="00817E58">
        <w:rPr>
          <w:rFonts w:ascii="Arial" w:hAnsi="Arial" w:cs="Arial"/>
          <w:sz w:val="16"/>
          <w:szCs w:val="16"/>
        </w:rPr>
        <w:t xml:space="preserve">«Доступная среда» </w:t>
      </w:r>
    </w:p>
    <w:p w:rsidR="00817E58" w:rsidRDefault="00817E58" w:rsidP="006925D5">
      <w:pPr>
        <w:pStyle w:val="ConsNonformat"/>
        <w:widowControl/>
        <w:spacing w:line="180" w:lineRule="exact"/>
        <w:ind w:right="140"/>
        <w:rPr>
          <w:rFonts w:ascii="Arial" w:hAnsi="Arial" w:cs="Arial"/>
          <w:sz w:val="16"/>
          <w:szCs w:val="16"/>
        </w:rPr>
      </w:pPr>
    </w:p>
    <w:p w:rsidR="006925D5" w:rsidRPr="00817E58" w:rsidRDefault="006925D5" w:rsidP="006925D5">
      <w:pPr>
        <w:pStyle w:val="ConsNonformat"/>
        <w:widowControl/>
        <w:spacing w:line="180" w:lineRule="exact"/>
        <w:ind w:right="140"/>
        <w:rPr>
          <w:rFonts w:ascii="Arial" w:hAnsi="Arial" w:cs="Arial"/>
          <w:sz w:val="16"/>
          <w:szCs w:val="16"/>
        </w:rPr>
      </w:pPr>
    </w:p>
    <w:p w:rsidR="00817E58" w:rsidRPr="00817E58" w:rsidRDefault="00817E58" w:rsidP="006925D5">
      <w:pPr>
        <w:pStyle w:val="ConsNormal"/>
        <w:spacing w:line="180" w:lineRule="exact"/>
        <w:ind w:right="140" w:firstLine="0"/>
        <w:rPr>
          <w:sz w:val="16"/>
          <w:szCs w:val="16"/>
        </w:rPr>
      </w:pPr>
      <w:r w:rsidRPr="00817E58">
        <w:rPr>
          <w:sz w:val="16"/>
          <w:szCs w:val="16"/>
        </w:rPr>
        <w:t xml:space="preserve">                                              ПАСПОРТ</w:t>
      </w:r>
    </w:p>
    <w:p w:rsidR="00817E58" w:rsidRPr="00817E58" w:rsidRDefault="00817E58" w:rsidP="006925D5">
      <w:pPr>
        <w:pStyle w:val="ConsTitle"/>
        <w:spacing w:line="180" w:lineRule="exact"/>
        <w:ind w:right="142"/>
        <w:jc w:val="center"/>
        <w:rPr>
          <w:b w:val="0"/>
          <w:bCs w:val="0"/>
          <w:sz w:val="16"/>
          <w:szCs w:val="16"/>
        </w:rPr>
      </w:pPr>
      <w:r w:rsidRPr="00817E58">
        <w:rPr>
          <w:b w:val="0"/>
          <w:sz w:val="16"/>
          <w:szCs w:val="16"/>
        </w:rPr>
        <w:t xml:space="preserve">подпрограммы «Доступная среда» муниципальной программы </w:t>
      </w:r>
      <w:r w:rsidRPr="00817E58">
        <w:rPr>
          <w:b w:val="0"/>
          <w:bCs w:val="0"/>
          <w:sz w:val="16"/>
          <w:szCs w:val="16"/>
        </w:rPr>
        <w:t xml:space="preserve">Благодарненского </w:t>
      </w:r>
      <w:r w:rsidRPr="00817E58">
        <w:rPr>
          <w:b w:val="0"/>
          <w:sz w:val="16"/>
          <w:szCs w:val="16"/>
        </w:rPr>
        <w:t xml:space="preserve">городского округа </w:t>
      </w:r>
      <w:r w:rsidRPr="00817E58">
        <w:rPr>
          <w:b w:val="0"/>
          <w:bCs w:val="0"/>
          <w:sz w:val="16"/>
          <w:szCs w:val="16"/>
        </w:rPr>
        <w:t>Ставропольского края</w:t>
      </w:r>
      <w:r w:rsidRPr="00817E58">
        <w:rPr>
          <w:b w:val="0"/>
          <w:sz w:val="16"/>
          <w:szCs w:val="16"/>
        </w:rPr>
        <w:t xml:space="preserve"> </w:t>
      </w:r>
      <w:r w:rsidRPr="00817E58">
        <w:rPr>
          <w:b w:val="0"/>
          <w:bCs w:val="0"/>
          <w:sz w:val="16"/>
          <w:szCs w:val="16"/>
        </w:rPr>
        <w:t>«Социальная поддержка граждан»</w:t>
      </w:r>
    </w:p>
    <w:p w:rsidR="00817E58" w:rsidRDefault="00817E58" w:rsidP="00817E58">
      <w:pPr>
        <w:autoSpaceDE w:val="0"/>
        <w:autoSpaceDN w:val="0"/>
        <w:adjustRightInd w:val="0"/>
        <w:spacing w:line="180" w:lineRule="exact"/>
        <w:jc w:val="right"/>
        <w:rPr>
          <w:rFonts w:ascii="Arial" w:hAnsi="Arial" w:cs="Arial"/>
          <w:sz w:val="16"/>
          <w:szCs w:val="16"/>
        </w:rPr>
      </w:pPr>
    </w:p>
    <w:tbl>
      <w:tblPr>
        <w:tblW w:w="4820" w:type="dxa"/>
        <w:tblInd w:w="108" w:type="dxa"/>
        <w:tblLayout w:type="fixed"/>
        <w:tblLook w:val="0000"/>
      </w:tblPr>
      <w:tblGrid>
        <w:gridCol w:w="1418"/>
        <w:gridCol w:w="3402"/>
      </w:tblGrid>
      <w:tr w:rsidR="00356BB1" w:rsidRPr="00EC2EEA" w:rsidTr="00356BB1">
        <w:tc>
          <w:tcPr>
            <w:tcW w:w="1418" w:type="dxa"/>
            <w:shd w:val="clear" w:color="auto" w:fill="auto"/>
          </w:tcPr>
          <w:p w:rsidR="00356BB1" w:rsidRPr="00EC2EEA" w:rsidRDefault="00356BB1" w:rsidP="00356BB1">
            <w:pPr>
              <w:pStyle w:val="ConsNonformat"/>
              <w:widowControl/>
              <w:snapToGrid w:val="0"/>
              <w:ind w:left="-108" w:right="-108"/>
              <w:jc w:val="both"/>
              <w:rPr>
                <w:rFonts w:ascii="Arial" w:hAnsi="Arial" w:cs="Arial"/>
                <w:sz w:val="16"/>
                <w:szCs w:val="16"/>
              </w:rPr>
            </w:pPr>
            <w:r w:rsidRPr="00EC2EEA">
              <w:rPr>
                <w:rFonts w:ascii="Arial" w:hAnsi="Arial" w:cs="Arial"/>
                <w:sz w:val="16"/>
                <w:szCs w:val="16"/>
              </w:rPr>
              <w:t>Наименование</w:t>
            </w:r>
          </w:p>
          <w:p w:rsidR="00356BB1" w:rsidRPr="00EC2EEA" w:rsidRDefault="00356BB1" w:rsidP="00356BB1">
            <w:pPr>
              <w:pStyle w:val="ConsNonformat"/>
              <w:widowControl/>
              <w:ind w:left="-108" w:right="-108"/>
              <w:jc w:val="both"/>
              <w:rPr>
                <w:rFonts w:ascii="Arial" w:hAnsi="Arial" w:cs="Arial"/>
                <w:sz w:val="16"/>
                <w:szCs w:val="16"/>
              </w:rPr>
            </w:pPr>
            <w:r w:rsidRPr="00EC2EEA">
              <w:rPr>
                <w:rFonts w:ascii="Arial" w:hAnsi="Arial" w:cs="Arial"/>
                <w:sz w:val="16"/>
                <w:szCs w:val="16"/>
              </w:rPr>
              <w:t>подпрограммы</w:t>
            </w:r>
          </w:p>
          <w:p w:rsidR="00356BB1" w:rsidRPr="00EC2EEA" w:rsidRDefault="00356BB1" w:rsidP="00356BB1">
            <w:pPr>
              <w:pStyle w:val="ConsNonformat"/>
              <w:widowControl/>
              <w:ind w:left="-108" w:right="140"/>
              <w:jc w:val="both"/>
              <w:rPr>
                <w:rFonts w:ascii="Arial" w:hAnsi="Arial" w:cs="Arial"/>
                <w:sz w:val="16"/>
                <w:szCs w:val="16"/>
              </w:rPr>
            </w:pPr>
          </w:p>
        </w:tc>
        <w:tc>
          <w:tcPr>
            <w:tcW w:w="3402" w:type="dxa"/>
            <w:shd w:val="clear" w:color="auto" w:fill="auto"/>
          </w:tcPr>
          <w:p w:rsidR="00356BB1" w:rsidRPr="00EC2EEA" w:rsidRDefault="00356BB1" w:rsidP="00393B21">
            <w:pPr>
              <w:pStyle w:val="ConsTitle"/>
              <w:ind w:left="34" w:right="142"/>
              <w:jc w:val="both"/>
              <w:rPr>
                <w:b w:val="0"/>
                <w:sz w:val="16"/>
                <w:szCs w:val="16"/>
              </w:rPr>
            </w:pPr>
            <w:r w:rsidRPr="00EC2EEA">
              <w:rPr>
                <w:b w:val="0"/>
                <w:sz w:val="16"/>
                <w:szCs w:val="16"/>
              </w:rPr>
              <w:t xml:space="preserve">«Доступная среда» муниципальной программы </w:t>
            </w:r>
            <w:r w:rsidRPr="00EC2EEA">
              <w:rPr>
                <w:b w:val="0"/>
                <w:bCs w:val="0"/>
                <w:sz w:val="16"/>
                <w:szCs w:val="16"/>
              </w:rPr>
              <w:t xml:space="preserve">Благодарненского </w:t>
            </w:r>
            <w:r w:rsidRPr="00EC2EEA">
              <w:rPr>
                <w:b w:val="0"/>
                <w:sz w:val="16"/>
                <w:szCs w:val="16"/>
              </w:rPr>
              <w:t xml:space="preserve">городского округа </w:t>
            </w:r>
            <w:r w:rsidRPr="00EC2EEA">
              <w:rPr>
                <w:b w:val="0"/>
                <w:bCs w:val="0"/>
                <w:sz w:val="16"/>
                <w:szCs w:val="16"/>
              </w:rPr>
              <w:t>Ставропольского края</w:t>
            </w:r>
            <w:r w:rsidRPr="00EC2EEA">
              <w:rPr>
                <w:b w:val="0"/>
                <w:sz w:val="16"/>
                <w:szCs w:val="16"/>
              </w:rPr>
              <w:t xml:space="preserve"> «Социальная поддержка граждан» </w:t>
            </w:r>
          </w:p>
          <w:p w:rsidR="00356BB1" w:rsidRPr="00EC2EEA" w:rsidRDefault="00356BB1" w:rsidP="00393B21">
            <w:pPr>
              <w:pStyle w:val="ConsNonformat"/>
              <w:widowControl/>
              <w:ind w:left="34" w:right="34"/>
              <w:rPr>
                <w:rFonts w:ascii="Arial" w:hAnsi="Arial" w:cs="Arial"/>
                <w:sz w:val="16"/>
                <w:szCs w:val="16"/>
              </w:rPr>
            </w:pPr>
          </w:p>
        </w:tc>
      </w:tr>
      <w:tr w:rsidR="00356BB1" w:rsidRPr="00EC2EEA" w:rsidTr="00356BB1">
        <w:tc>
          <w:tcPr>
            <w:tcW w:w="1418" w:type="dxa"/>
            <w:shd w:val="clear" w:color="auto" w:fill="auto"/>
          </w:tcPr>
          <w:p w:rsidR="00356BB1" w:rsidRPr="00EC2EEA" w:rsidRDefault="00356BB1" w:rsidP="00356BB1">
            <w:pPr>
              <w:pStyle w:val="ConsNonformat"/>
              <w:widowControl/>
              <w:snapToGrid w:val="0"/>
              <w:ind w:left="-108" w:right="140"/>
              <w:jc w:val="both"/>
              <w:rPr>
                <w:rFonts w:ascii="Arial" w:hAnsi="Arial" w:cs="Arial"/>
                <w:sz w:val="16"/>
                <w:szCs w:val="16"/>
              </w:rPr>
            </w:pPr>
            <w:r w:rsidRPr="00EC2EEA">
              <w:rPr>
                <w:rFonts w:ascii="Arial" w:hAnsi="Arial" w:cs="Arial"/>
                <w:sz w:val="16"/>
                <w:szCs w:val="16"/>
              </w:rPr>
              <w:t>Ответственный исполнитель подпрограммы</w:t>
            </w:r>
          </w:p>
          <w:p w:rsidR="00356BB1" w:rsidRPr="00EC2EEA" w:rsidRDefault="00356BB1" w:rsidP="00356BB1">
            <w:pPr>
              <w:pStyle w:val="ConsNonformat"/>
              <w:widowControl/>
              <w:ind w:left="-108" w:right="140"/>
              <w:jc w:val="both"/>
              <w:rPr>
                <w:rFonts w:ascii="Arial" w:hAnsi="Arial" w:cs="Arial"/>
                <w:sz w:val="16"/>
                <w:szCs w:val="16"/>
              </w:rPr>
            </w:pPr>
          </w:p>
        </w:tc>
        <w:tc>
          <w:tcPr>
            <w:tcW w:w="3402" w:type="dxa"/>
            <w:shd w:val="clear" w:color="auto" w:fill="auto"/>
          </w:tcPr>
          <w:p w:rsidR="00356BB1" w:rsidRPr="00EC2EEA" w:rsidRDefault="00356BB1" w:rsidP="00393B21">
            <w:pPr>
              <w:pStyle w:val="ConsNonformat"/>
              <w:widowControl/>
              <w:snapToGrid w:val="0"/>
              <w:ind w:left="34" w:right="34"/>
              <w:jc w:val="both"/>
              <w:rPr>
                <w:rFonts w:ascii="Arial" w:hAnsi="Arial" w:cs="Arial"/>
                <w:sz w:val="16"/>
                <w:szCs w:val="16"/>
              </w:rPr>
            </w:pPr>
            <w:r w:rsidRPr="00EC2EE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356BB1" w:rsidRPr="00EC2EEA" w:rsidRDefault="00356BB1" w:rsidP="00393B21">
            <w:pPr>
              <w:pStyle w:val="ConsNonformat"/>
              <w:widowControl/>
              <w:spacing w:line="240" w:lineRule="exact"/>
              <w:ind w:right="34"/>
              <w:rPr>
                <w:rFonts w:ascii="Arial" w:hAnsi="Arial" w:cs="Arial"/>
                <w:sz w:val="16"/>
                <w:szCs w:val="16"/>
              </w:rPr>
            </w:pPr>
          </w:p>
        </w:tc>
      </w:tr>
      <w:tr w:rsidR="00356BB1" w:rsidRPr="00EC2EEA" w:rsidTr="00356BB1">
        <w:tc>
          <w:tcPr>
            <w:tcW w:w="1418" w:type="dxa"/>
            <w:shd w:val="clear" w:color="auto" w:fill="auto"/>
          </w:tcPr>
          <w:p w:rsidR="00356BB1" w:rsidRPr="00EC2EEA" w:rsidRDefault="00356BB1" w:rsidP="00356BB1">
            <w:pPr>
              <w:pStyle w:val="ConsNonformat"/>
              <w:widowControl/>
              <w:snapToGrid w:val="0"/>
              <w:ind w:left="-108" w:right="140"/>
              <w:jc w:val="both"/>
              <w:rPr>
                <w:rFonts w:ascii="Arial" w:hAnsi="Arial" w:cs="Arial"/>
                <w:sz w:val="16"/>
                <w:szCs w:val="16"/>
              </w:rPr>
            </w:pPr>
            <w:r w:rsidRPr="00EC2EEA">
              <w:rPr>
                <w:rFonts w:ascii="Arial" w:hAnsi="Arial" w:cs="Arial"/>
                <w:sz w:val="16"/>
                <w:szCs w:val="16"/>
              </w:rPr>
              <w:t>Соисполнители подпрограммы</w:t>
            </w:r>
          </w:p>
          <w:p w:rsidR="00356BB1" w:rsidRPr="00EC2EEA" w:rsidRDefault="00356BB1" w:rsidP="00356BB1">
            <w:pPr>
              <w:pStyle w:val="ConsNonformat"/>
              <w:widowControl/>
              <w:snapToGrid w:val="0"/>
              <w:ind w:left="-108" w:right="140"/>
              <w:jc w:val="both"/>
              <w:rPr>
                <w:rFonts w:ascii="Arial" w:hAnsi="Arial" w:cs="Arial"/>
                <w:sz w:val="16"/>
                <w:szCs w:val="16"/>
              </w:rPr>
            </w:pPr>
          </w:p>
          <w:p w:rsidR="00356BB1" w:rsidRPr="00EC2EEA" w:rsidRDefault="00356BB1" w:rsidP="00356BB1">
            <w:pPr>
              <w:pStyle w:val="ConsNonformat"/>
              <w:widowControl/>
              <w:snapToGrid w:val="0"/>
              <w:ind w:left="-108" w:right="140"/>
              <w:jc w:val="both"/>
              <w:rPr>
                <w:rFonts w:ascii="Arial" w:hAnsi="Arial" w:cs="Arial"/>
                <w:sz w:val="16"/>
                <w:szCs w:val="16"/>
              </w:rPr>
            </w:pPr>
          </w:p>
        </w:tc>
        <w:tc>
          <w:tcPr>
            <w:tcW w:w="3402" w:type="dxa"/>
            <w:shd w:val="clear" w:color="auto" w:fill="auto"/>
          </w:tcPr>
          <w:p w:rsidR="00356BB1" w:rsidRPr="00EC2EEA" w:rsidRDefault="00356BB1" w:rsidP="00393B21">
            <w:pPr>
              <w:pStyle w:val="ConsNonformat"/>
              <w:widowControl/>
              <w:snapToGrid w:val="0"/>
              <w:ind w:left="34" w:right="34"/>
              <w:jc w:val="both"/>
              <w:rPr>
                <w:rFonts w:ascii="Arial" w:hAnsi="Arial" w:cs="Arial"/>
                <w:sz w:val="16"/>
                <w:szCs w:val="16"/>
              </w:rPr>
            </w:pPr>
            <w:r w:rsidRPr="00EC2EEA">
              <w:rPr>
                <w:rFonts w:ascii="Arial" w:hAnsi="Arial" w:cs="Arial"/>
                <w:sz w:val="16"/>
                <w:szCs w:val="16"/>
              </w:rPr>
              <w:t>администрация Благодарненского городского округа Ставропольского края</w:t>
            </w:r>
          </w:p>
          <w:p w:rsidR="00356BB1" w:rsidRPr="00EC2EEA" w:rsidRDefault="00356BB1" w:rsidP="00393B21">
            <w:pPr>
              <w:pStyle w:val="ConsNonformat"/>
              <w:widowControl/>
              <w:snapToGrid w:val="0"/>
              <w:ind w:right="34"/>
              <w:jc w:val="both"/>
              <w:rPr>
                <w:rFonts w:ascii="Arial" w:hAnsi="Arial" w:cs="Arial"/>
                <w:sz w:val="16"/>
                <w:szCs w:val="16"/>
              </w:rPr>
            </w:pPr>
          </w:p>
        </w:tc>
      </w:tr>
      <w:tr w:rsidR="00356BB1" w:rsidRPr="00EC2EEA" w:rsidTr="00356BB1">
        <w:tc>
          <w:tcPr>
            <w:tcW w:w="1418" w:type="dxa"/>
            <w:shd w:val="clear" w:color="auto" w:fill="auto"/>
          </w:tcPr>
          <w:p w:rsidR="00356BB1" w:rsidRPr="00EC2EEA" w:rsidRDefault="00356BB1" w:rsidP="00356BB1">
            <w:pPr>
              <w:pStyle w:val="ConsNonformat"/>
              <w:widowControl/>
              <w:snapToGrid w:val="0"/>
              <w:ind w:left="-108" w:right="140"/>
              <w:jc w:val="both"/>
              <w:rPr>
                <w:rFonts w:ascii="Arial" w:hAnsi="Arial" w:cs="Arial"/>
                <w:sz w:val="16"/>
                <w:szCs w:val="16"/>
              </w:rPr>
            </w:pPr>
            <w:r w:rsidRPr="00EC2EEA">
              <w:rPr>
                <w:rFonts w:ascii="Arial" w:hAnsi="Arial" w:cs="Arial"/>
                <w:sz w:val="16"/>
                <w:szCs w:val="16"/>
              </w:rPr>
              <w:t>Участники подпрограммы</w:t>
            </w:r>
          </w:p>
          <w:p w:rsidR="00356BB1" w:rsidRPr="00EC2EEA" w:rsidRDefault="00356BB1" w:rsidP="00356BB1">
            <w:pPr>
              <w:pStyle w:val="ConsNonformat"/>
              <w:widowControl/>
              <w:snapToGrid w:val="0"/>
              <w:ind w:left="-108" w:right="140"/>
              <w:jc w:val="both"/>
              <w:rPr>
                <w:rFonts w:ascii="Arial" w:hAnsi="Arial" w:cs="Arial"/>
                <w:sz w:val="16"/>
                <w:szCs w:val="16"/>
              </w:rPr>
            </w:pPr>
          </w:p>
        </w:tc>
        <w:tc>
          <w:tcPr>
            <w:tcW w:w="3402" w:type="dxa"/>
            <w:shd w:val="clear" w:color="auto" w:fill="auto"/>
          </w:tcPr>
          <w:p w:rsidR="00356BB1" w:rsidRPr="00EC2EEA" w:rsidRDefault="00356BB1" w:rsidP="00393B21">
            <w:pPr>
              <w:pStyle w:val="ConsNonformat"/>
              <w:widowControl/>
              <w:snapToGrid w:val="0"/>
              <w:ind w:right="34"/>
              <w:jc w:val="both"/>
              <w:rPr>
                <w:rFonts w:ascii="Arial" w:hAnsi="Arial" w:cs="Arial"/>
                <w:sz w:val="16"/>
                <w:szCs w:val="16"/>
              </w:rPr>
            </w:pPr>
            <w:r w:rsidRPr="00EC2EEA">
              <w:rPr>
                <w:rFonts w:ascii="Arial" w:hAnsi="Arial" w:cs="Arial"/>
                <w:sz w:val="16"/>
                <w:szCs w:val="16"/>
              </w:rPr>
              <w:t>нет</w:t>
            </w:r>
          </w:p>
        </w:tc>
      </w:tr>
      <w:tr w:rsidR="00356BB1" w:rsidRPr="00EC2EEA" w:rsidTr="00356BB1">
        <w:tc>
          <w:tcPr>
            <w:tcW w:w="1418" w:type="dxa"/>
            <w:shd w:val="clear" w:color="auto" w:fill="auto"/>
          </w:tcPr>
          <w:p w:rsidR="00356BB1" w:rsidRPr="00EC2EEA" w:rsidRDefault="00356BB1" w:rsidP="00356BB1">
            <w:pPr>
              <w:pStyle w:val="ConsNonformat"/>
              <w:widowControl/>
              <w:snapToGrid w:val="0"/>
              <w:ind w:left="-108" w:right="140"/>
              <w:jc w:val="both"/>
              <w:rPr>
                <w:rFonts w:ascii="Arial" w:hAnsi="Arial" w:cs="Arial"/>
                <w:sz w:val="16"/>
                <w:szCs w:val="16"/>
              </w:rPr>
            </w:pPr>
            <w:r w:rsidRPr="00EC2EEA">
              <w:rPr>
                <w:rFonts w:ascii="Arial" w:hAnsi="Arial" w:cs="Arial"/>
                <w:sz w:val="16"/>
                <w:szCs w:val="16"/>
              </w:rPr>
              <w:t>Задача подпрограммы</w:t>
            </w:r>
          </w:p>
        </w:tc>
        <w:tc>
          <w:tcPr>
            <w:tcW w:w="3402" w:type="dxa"/>
            <w:shd w:val="clear" w:color="auto" w:fill="auto"/>
          </w:tcPr>
          <w:p w:rsidR="00356BB1" w:rsidRPr="00EC2EEA" w:rsidRDefault="00356BB1" w:rsidP="00356BB1">
            <w:pPr>
              <w:suppressAutoHyphens/>
              <w:jc w:val="both"/>
              <w:rPr>
                <w:rFonts w:ascii="Arial" w:hAnsi="Arial" w:cs="Arial"/>
                <w:sz w:val="16"/>
                <w:szCs w:val="16"/>
              </w:rPr>
            </w:pPr>
            <w:r w:rsidRPr="00EC2EEA">
              <w:rPr>
                <w:rFonts w:ascii="Arial" w:hAnsi="Arial" w:cs="Arial"/>
                <w:sz w:val="16"/>
                <w:szCs w:val="16"/>
              </w:rPr>
              <w:t xml:space="preserve">формирование условий для беспрепятственного доступа инвалидов и других </w:t>
            </w:r>
            <w:proofErr w:type="spellStart"/>
            <w:r w:rsidRPr="00EC2EEA">
              <w:rPr>
                <w:rFonts w:ascii="Arial" w:hAnsi="Arial" w:cs="Arial"/>
                <w:sz w:val="16"/>
                <w:szCs w:val="16"/>
              </w:rPr>
              <w:t>маломобильных</w:t>
            </w:r>
            <w:proofErr w:type="spellEnd"/>
            <w:r w:rsidRPr="00EC2EEA">
              <w:rPr>
                <w:rFonts w:ascii="Arial" w:hAnsi="Arial" w:cs="Arial"/>
                <w:sz w:val="16"/>
                <w:szCs w:val="16"/>
              </w:rPr>
              <w:t xml:space="preserve"> групп населения городского округа</w:t>
            </w:r>
          </w:p>
        </w:tc>
      </w:tr>
      <w:tr w:rsidR="00356BB1" w:rsidRPr="00EC2EEA" w:rsidTr="00356BB1">
        <w:tc>
          <w:tcPr>
            <w:tcW w:w="1418" w:type="dxa"/>
            <w:shd w:val="clear" w:color="auto" w:fill="auto"/>
          </w:tcPr>
          <w:p w:rsidR="00356BB1" w:rsidRPr="00EC2EEA" w:rsidRDefault="00356BB1" w:rsidP="00356BB1">
            <w:pPr>
              <w:pStyle w:val="ConsNonformat"/>
              <w:widowControl/>
              <w:snapToGrid w:val="0"/>
              <w:ind w:left="-108" w:right="140"/>
              <w:jc w:val="both"/>
              <w:rPr>
                <w:rFonts w:ascii="Arial" w:hAnsi="Arial" w:cs="Arial"/>
                <w:sz w:val="16"/>
                <w:szCs w:val="16"/>
              </w:rPr>
            </w:pPr>
            <w:r w:rsidRPr="00EC2EEA">
              <w:rPr>
                <w:rFonts w:ascii="Arial" w:hAnsi="Arial" w:cs="Arial"/>
                <w:sz w:val="16"/>
                <w:szCs w:val="16"/>
              </w:rPr>
              <w:t>Показатель решения</w:t>
            </w:r>
          </w:p>
          <w:p w:rsidR="00356BB1" w:rsidRPr="00EC2EEA" w:rsidRDefault="00356BB1" w:rsidP="00356BB1">
            <w:pPr>
              <w:pStyle w:val="ConsNonformat"/>
              <w:widowControl/>
              <w:snapToGrid w:val="0"/>
              <w:ind w:left="-108" w:right="140"/>
              <w:jc w:val="both"/>
              <w:rPr>
                <w:rFonts w:ascii="Arial" w:hAnsi="Arial" w:cs="Arial"/>
                <w:sz w:val="16"/>
                <w:szCs w:val="16"/>
              </w:rPr>
            </w:pPr>
            <w:r w:rsidRPr="00EC2EEA">
              <w:rPr>
                <w:rFonts w:ascii="Arial" w:hAnsi="Arial" w:cs="Arial"/>
                <w:sz w:val="16"/>
                <w:szCs w:val="16"/>
              </w:rPr>
              <w:t>задачи подпрограммы</w:t>
            </w:r>
          </w:p>
          <w:p w:rsidR="00356BB1" w:rsidRPr="00EC2EEA" w:rsidRDefault="00356BB1" w:rsidP="00356BB1">
            <w:pPr>
              <w:pStyle w:val="ConsNonformat"/>
              <w:widowControl/>
              <w:ind w:left="-108" w:right="140"/>
              <w:jc w:val="both"/>
              <w:rPr>
                <w:rFonts w:ascii="Arial" w:hAnsi="Arial" w:cs="Arial"/>
                <w:sz w:val="16"/>
                <w:szCs w:val="16"/>
              </w:rPr>
            </w:pPr>
          </w:p>
        </w:tc>
        <w:tc>
          <w:tcPr>
            <w:tcW w:w="3402" w:type="dxa"/>
            <w:shd w:val="clear" w:color="auto" w:fill="auto"/>
          </w:tcPr>
          <w:p w:rsidR="00356BB1" w:rsidRPr="00EC2EEA" w:rsidRDefault="00356BB1" w:rsidP="00393B21">
            <w:pPr>
              <w:pStyle w:val="ConsNonformat"/>
              <w:widowControl/>
              <w:snapToGrid w:val="0"/>
              <w:ind w:left="34" w:right="34"/>
              <w:jc w:val="both"/>
              <w:rPr>
                <w:rFonts w:ascii="Arial" w:hAnsi="Arial" w:cs="Arial"/>
                <w:sz w:val="16"/>
                <w:szCs w:val="16"/>
              </w:rPr>
            </w:pPr>
            <w:r w:rsidRPr="00EC2EEA">
              <w:rPr>
                <w:rFonts w:ascii="Arial" w:hAnsi="Arial" w:cs="Arial"/>
                <w:sz w:val="16"/>
                <w:szCs w:val="16"/>
              </w:rPr>
              <w:t xml:space="preserve">доля муниципальных объектов, которые реализуют программы физкультурно-спортивной направленности, доступных для инвалидов и других </w:t>
            </w:r>
            <w:proofErr w:type="spellStart"/>
            <w:r w:rsidRPr="00EC2EEA">
              <w:rPr>
                <w:rFonts w:ascii="Arial" w:hAnsi="Arial" w:cs="Arial"/>
                <w:sz w:val="16"/>
                <w:szCs w:val="16"/>
              </w:rPr>
              <w:t>маломобильных</w:t>
            </w:r>
            <w:proofErr w:type="spellEnd"/>
            <w:r w:rsidRPr="00EC2EEA">
              <w:rPr>
                <w:rFonts w:ascii="Arial" w:hAnsi="Arial" w:cs="Arial"/>
                <w:sz w:val="16"/>
                <w:szCs w:val="16"/>
              </w:rPr>
              <w:t xml:space="preserve"> групп населения, в общем количестве муниципальных учреждений, которые реализуют программы физкультурно-спортивной направленности</w:t>
            </w:r>
          </w:p>
          <w:p w:rsidR="00356BB1" w:rsidRPr="00EC2EEA" w:rsidRDefault="00356BB1" w:rsidP="00393B21">
            <w:pPr>
              <w:pStyle w:val="ConsNonformat"/>
              <w:widowControl/>
              <w:snapToGrid w:val="0"/>
              <w:ind w:left="34" w:right="34"/>
              <w:jc w:val="both"/>
              <w:rPr>
                <w:rFonts w:ascii="Arial" w:hAnsi="Arial" w:cs="Arial"/>
                <w:sz w:val="16"/>
                <w:szCs w:val="16"/>
              </w:rPr>
            </w:pPr>
            <w:r w:rsidRPr="00EC2EEA">
              <w:rPr>
                <w:rFonts w:ascii="Arial" w:hAnsi="Arial" w:cs="Arial"/>
                <w:sz w:val="16"/>
                <w:szCs w:val="16"/>
              </w:rPr>
              <w:t xml:space="preserve">доля муниципальных объектов в сфере культуры, доступных для инвалидов и других </w:t>
            </w:r>
            <w:proofErr w:type="spellStart"/>
            <w:r w:rsidRPr="00EC2EEA">
              <w:rPr>
                <w:rFonts w:ascii="Arial" w:hAnsi="Arial" w:cs="Arial"/>
                <w:sz w:val="16"/>
                <w:szCs w:val="16"/>
              </w:rPr>
              <w:t>маломобильных</w:t>
            </w:r>
            <w:proofErr w:type="spellEnd"/>
            <w:r w:rsidRPr="00EC2EEA">
              <w:rPr>
                <w:rFonts w:ascii="Arial" w:hAnsi="Arial" w:cs="Arial"/>
                <w:sz w:val="16"/>
                <w:szCs w:val="16"/>
              </w:rPr>
              <w:t xml:space="preserve"> групп населения, в общем количестве муниципальных учреждений в сфере культуры городского округа</w:t>
            </w:r>
          </w:p>
          <w:p w:rsidR="00356BB1" w:rsidRPr="00EC2EEA" w:rsidRDefault="00356BB1" w:rsidP="00393B21">
            <w:pPr>
              <w:pStyle w:val="ConsNonformat"/>
              <w:widowControl/>
              <w:snapToGrid w:val="0"/>
              <w:ind w:left="34" w:right="34"/>
              <w:jc w:val="both"/>
              <w:rPr>
                <w:rFonts w:ascii="Arial" w:hAnsi="Arial" w:cs="Arial"/>
                <w:sz w:val="16"/>
                <w:szCs w:val="16"/>
              </w:rPr>
            </w:pPr>
          </w:p>
          <w:p w:rsidR="00356BB1" w:rsidRPr="00EC2EEA" w:rsidRDefault="00356BB1" w:rsidP="00393B21">
            <w:pPr>
              <w:pStyle w:val="ConsNonformat"/>
              <w:widowControl/>
              <w:snapToGrid w:val="0"/>
              <w:ind w:left="34" w:right="34"/>
              <w:jc w:val="both"/>
              <w:rPr>
                <w:rFonts w:ascii="Arial" w:hAnsi="Arial" w:cs="Arial"/>
                <w:sz w:val="16"/>
                <w:szCs w:val="16"/>
              </w:rPr>
            </w:pPr>
          </w:p>
        </w:tc>
      </w:tr>
      <w:tr w:rsidR="00356BB1" w:rsidRPr="00EC2EEA" w:rsidTr="00356BB1">
        <w:tc>
          <w:tcPr>
            <w:tcW w:w="1418" w:type="dxa"/>
            <w:shd w:val="clear" w:color="auto" w:fill="auto"/>
          </w:tcPr>
          <w:p w:rsidR="00356BB1" w:rsidRPr="00EC2EEA" w:rsidRDefault="00356BB1" w:rsidP="00393B21">
            <w:pPr>
              <w:pStyle w:val="ConsNonformat"/>
              <w:widowControl/>
              <w:snapToGrid w:val="0"/>
              <w:ind w:left="34" w:right="140"/>
              <w:jc w:val="both"/>
              <w:rPr>
                <w:rFonts w:ascii="Arial" w:hAnsi="Arial" w:cs="Arial"/>
                <w:sz w:val="16"/>
                <w:szCs w:val="16"/>
              </w:rPr>
            </w:pPr>
            <w:r w:rsidRPr="00EC2EEA">
              <w:rPr>
                <w:rFonts w:ascii="Arial" w:hAnsi="Arial" w:cs="Arial"/>
                <w:sz w:val="16"/>
                <w:szCs w:val="16"/>
              </w:rPr>
              <w:t>Сроки реализации</w:t>
            </w:r>
          </w:p>
          <w:p w:rsidR="00356BB1" w:rsidRPr="00EC2EEA" w:rsidRDefault="00356BB1" w:rsidP="00356BB1">
            <w:pPr>
              <w:pStyle w:val="ConsNonformat"/>
              <w:widowControl/>
              <w:tabs>
                <w:tab w:val="left" w:pos="1202"/>
              </w:tabs>
              <w:snapToGrid w:val="0"/>
              <w:ind w:left="34" w:right="-108"/>
              <w:jc w:val="both"/>
              <w:rPr>
                <w:rFonts w:ascii="Arial" w:hAnsi="Arial" w:cs="Arial"/>
                <w:sz w:val="16"/>
                <w:szCs w:val="16"/>
              </w:rPr>
            </w:pPr>
            <w:r w:rsidRPr="00EC2EEA">
              <w:rPr>
                <w:rFonts w:ascii="Arial" w:hAnsi="Arial" w:cs="Arial"/>
                <w:sz w:val="16"/>
                <w:szCs w:val="16"/>
              </w:rPr>
              <w:t xml:space="preserve">подпрограммы </w:t>
            </w:r>
          </w:p>
          <w:p w:rsidR="00356BB1" w:rsidRPr="00EC2EEA" w:rsidRDefault="00356BB1" w:rsidP="00393B21">
            <w:pPr>
              <w:pStyle w:val="ConsNonformat"/>
              <w:widowControl/>
              <w:snapToGrid w:val="0"/>
              <w:ind w:left="34" w:right="140"/>
              <w:jc w:val="both"/>
              <w:rPr>
                <w:rFonts w:ascii="Arial" w:hAnsi="Arial" w:cs="Arial"/>
                <w:sz w:val="16"/>
                <w:szCs w:val="16"/>
              </w:rPr>
            </w:pPr>
          </w:p>
          <w:p w:rsidR="00356BB1" w:rsidRPr="00EC2EEA" w:rsidRDefault="00356BB1" w:rsidP="00393B21">
            <w:pPr>
              <w:pStyle w:val="ConsNonformat"/>
              <w:widowControl/>
              <w:snapToGrid w:val="0"/>
              <w:ind w:right="140"/>
              <w:jc w:val="both"/>
              <w:rPr>
                <w:rFonts w:ascii="Arial" w:hAnsi="Arial" w:cs="Arial"/>
                <w:sz w:val="16"/>
                <w:szCs w:val="16"/>
              </w:rPr>
            </w:pPr>
            <w:r w:rsidRPr="00EC2EEA">
              <w:rPr>
                <w:rFonts w:ascii="Arial" w:hAnsi="Arial" w:cs="Arial"/>
                <w:sz w:val="16"/>
                <w:szCs w:val="16"/>
              </w:rPr>
              <w:t xml:space="preserve">Объемы и источники финансового обеспечения </w:t>
            </w:r>
          </w:p>
          <w:p w:rsidR="00356BB1" w:rsidRPr="00EC2EEA" w:rsidRDefault="00356BB1" w:rsidP="00393B21">
            <w:pPr>
              <w:pStyle w:val="ConsNonformat"/>
              <w:widowControl/>
              <w:snapToGrid w:val="0"/>
              <w:ind w:right="140"/>
              <w:jc w:val="both"/>
              <w:rPr>
                <w:rFonts w:ascii="Arial" w:hAnsi="Arial" w:cs="Arial"/>
                <w:sz w:val="16"/>
                <w:szCs w:val="16"/>
              </w:rPr>
            </w:pPr>
            <w:r w:rsidRPr="00EC2EEA">
              <w:rPr>
                <w:rFonts w:ascii="Arial" w:hAnsi="Arial" w:cs="Arial"/>
                <w:sz w:val="16"/>
                <w:szCs w:val="16"/>
              </w:rPr>
              <w:t>Подпрограммы</w:t>
            </w:r>
          </w:p>
        </w:tc>
        <w:tc>
          <w:tcPr>
            <w:tcW w:w="3402" w:type="dxa"/>
            <w:shd w:val="clear" w:color="auto" w:fill="auto"/>
          </w:tcPr>
          <w:p w:rsidR="00356BB1" w:rsidRPr="00EC2EEA" w:rsidRDefault="00356BB1" w:rsidP="00393B21">
            <w:pPr>
              <w:suppressAutoHyphens/>
              <w:autoSpaceDE w:val="0"/>
              <w:snapToGrid w:val="0"/>
              <w:ind w:left="34" w:right="34"/>
              <w:jc w:val="both"/>
              <w:rPr>
                <w:rFonts w:ascii="Arial" w:hAnsi="Arial" w:cs="Arial"/>
                <w:sz w:val="16"/>
                <w:szCs w:val="16"/>
              </w:rPr>
            </w:pPr>
            <w:r w:rsidRPr="00EC2EEA">
              <w:rPr>
                <w:rFonts w:ascii="Arial" w:hAnsi="Arial" w:cs="Arial"/>
                <w:sz w:val="16"/>
                <w:szCs w:val="16"/>
              </w:rPr>
              <w:t>2018 год</w:t>
            </w:r>
          </w:p>
          <w:p w:rsidR="00356BB1" w:rsidRPr="00EC2EEA" w:rsidRDefault="00356BB1" w:rsidP="00393B21">
            <w:pPr>
              <w:suppressAutoHyphens/>
              <w:autoSpaceDE w:val="0"/>
              <w:snapToGrid w:val="0"/>
              <w:ind w:right="34"/>
              <w:jc w:val="both"/>
              <w:rPr>
                <w:rFonts w:ascii="Arial" w:hAnsi="Arial" w:cs="Arial"/>
                <w:sz w:val="16"/>
                <w:szCs w:val="16"/>
              </w:rPr>
            </w:pPr>
          </w:p>
          <w:p w:rsidR="00356BB1" w:rsidRDefault="00356BB1" w:rsidP="00393B21">
            <w:pPr>
              <w:suppressAutoHyphens/>
              <w:autoSpaceDE w:val="0"/>
              <w:snapToGrid w:val="0"/>
              <w:ind w:right="34"/>
              <w:jc w:val="both"/>
              <w:rPr>
                <w:rFonts w:ascii="Arial" w:hAnsi="Arial" w:cs="Arial"/>
                <w:sz w:val="16"/>
                <w:szCs w:val="16"/>
              </w:rPr>
            </w:pPr>
          </w:p>
          <w:p w:rsidR="00356BB1" w:rsidRPr="00EC2EEA" w:rsidRDefault="00356BB1" w:rsidP="00393B21">
            <w:pPr>
              <w:suppressAutoHyphens/>
              <w:autoSpaceDE w:val="0"/>
              <w:snapToGrid w:val="0"/>
              <w:ind w:right="34"/>
              <w:jc w:val="both"/>
              <w:rPr>
                <w:rFonts w:ascii="Arial" w:hAnsi="Arial" w:cs="Arial"/>
                <w:sz w:val="16"/>
                <w:szCs w:val="16"/>
              </w:rPr>
            </w:pPr>
          </w:p>
          <w:p w:rsidR="00356BB1" w:rsidRPr="00EC2EEA" w:rsidRDefault="00356BB1" w:rsidP="00393B21">
            <w:pPr>
              <w:suppressAutoHyphens/>
              <w:autoSpaceDE w:val="0"/>
              <w:snapToGrid w:val="0"/>
              <w:ind w:right="34"/>
              <w:jc w:val="both"/>
              <w:rPr>
                <w:rFonts w:ascii="Arial" w:hAnsi="Arial" w:cs="Arial"/>
                <w:sz w:val="16"/>
                <w:szCs w:val="16"/>
              </w:rPr>
            </w:pPr>
            <w:r w:rsidRPr="00EC2EEA">
              <w:rPr>
                <w:rFonts w:ascii="Arial" w:hAnsi="Arial" w:cs="Arial"/>
                <w:sz w:val="16"/>
                <w:szCs w:val="16"/>
              </w:rPr>
              <w:t>общий объем финансирования мероприятий Подпрограммы составит 2 531,96 тыс. рублей, в том числе по годам:</w:t>
            </w:r>
          </w:p>
          <w:p w:rsidR="00356BB1" w:rsidRPr="00EC2EEA" w:rsidRDefault="00356BB1" w:rsidP="00393B21">
            <w:pPr>
              <w:suppressAutoHyphens/>
              <w:autoSpaceDE w:val="0"/>
              <w:snapToGrid w:val="0"/>
              <w:ind w:left="34" w:right="34" w:firstLine="283"/>
              <w:jc w:val="both"/>
              <w:rPr>
                <w:rFonts w:ascii="Arial" w:hAnsi="Arial" w:cs="Arial"/>
                <w:sz w:val="16"/>
                <w:szCs w:val="16"/>
              </w:rPr>
            </w:pPr>
            <w:r w:rsidRPr="00EC2EEA">
              <w:rPr>
                <w:rFonts w:ascii="Arial" w:hAnsi="Arial" w:cs="Arial"/>
                <w:sz w:val="16"/>
                <w:szCs w:val="16"/>
              </w:rPr>
              <w:t>в 2018 году – 2 531,96 тыс. рублей,</w:t>
            </w:r>
          </w:p>
          <w:p w:rsidR="00356BB1" w:rsidRPr="00EC2EEA" w:rsidRDefault="00356BB1" w:rsidP="00393B21">
            <w:pPr>
              <w:suppressAutoHyphens/>
              <w:autoSpaceDE w:val="0"/>
              <w:snapToGrid w:val="0"/>
              <w:ind w:right="34"/>
              <w:jc w:val="both"/>
              <w:rPr>
                <w:rFonts w:ascii="Arial" w:hAnsi="Arial" w:cs="Arial"/>
                <w:sz w:val="16"/>
                <w:szCs w:val="16"/>
              </w:rPr>
            </w:pPr>
            <w:r w:rsidRPr="00EC2EEA">
              <w:rPr>
                <w:rFonts w:ascii="Arial" w:hAnsi="Arial" w:cs="Arial"/>
                <w:sz w:val="16"/>
                <w:szCs w:val="16"/>
              </w:rPr>
              <w:t>по источникам финансирования:</w:t>
            </w:r>
          </w:p>
          <w:p w:rsidR="00356BB1" w:rsidRPr="00EC2EEA" w:rsidRDefault="00356BB1" w:rsidP="00393B21">
            <w:pPr>
              <w:suppressAutoHyphens/>
              <w:autoSpaceDE w:val="0"/>
              <w:snapToGrid w:val="0"/>
              <w:ind w:right="34"/>
              <w:jc w:val="both"/>
              <w:rPr>
                <w:rFonts w:ascii="Arial" w:hAnsi="Arial" w:cs="Arial"/>
                <w:sz w:val="16"/>
                <w:szCs w:val="16"/>
              </w:rPr>
            </w:pPr>
            <w:r w:rsidRPr="00EC2EEA">
              <w:rPr>
                <w:rFonts w:ascii="Arial" w:hAnsi="Arial" w:cs="Arial"/>
                <w:sz w:val="16"/>
                <w:szCs w:val="16"/>
              </w:rPr>
              <w:t>за счет сре</w:t>
            </w:r>
            <w:proofErr w:type="gramStart"/>
            <w:r w:rsidRPr="00EC2EEA">
              <w:rPr>
                <w:rFonts w:ascii="Arial" w:hAnsi="Arial" w:cs="Arial"/>
                <w:sz w:val="16"/>
                <w:szCs w:val="16"/>
              </w:rPr>
              <w:t>дств кр</w:t>
            </w:r>
            <w:proofErr w:type="gramEnd"/>
            <w:r w:rsidRPr="00EC2EEA">
              <w:rPr>
                <w:rFonts w:ascii="Arial" w:hAnsi="Arial" w:cs="Arial"/>
                <w:sz w:val="16"/>
                <w:szCs w:val="16"/>
              </w:rPr>
              <w:t>аевого бюджета: 1 772,37 тыс. рублей, в том числе по годам:</w:t>
            </w:r>
          </w:p>
          <w:p w:rsidR="00356BB1" w:rsidRPr="00EC2EEA" w:rsidRDefault="00356BB1" w:rsidP="00393B21">
            <w:pPr>
              <w:suppressAutoHyphens/>
              <w:autoSpaceDE w:val="0"/>
              <w:snapToGrid w:val="0"/>
              <w:ind w:left="34" w:right="34" w:firstLine="283"/>
              <w:jc w:val="both"/>
              <w:rPr>
                <w:rFonts w:ascii="Arial" w:hAnsi="Arial" w:cs="Arial"/>
                <w:sz w:val="16"/>
                <w:szCs w:val="16"/>
              </w:rPr>
            </w:pPr>
            <w:r w:rsidRPr="00EC2EEA">
              <w:rPr>
                <w:rFonts w:ascii="Arial" w:hAnsi="Arial" w:cs="Arial"/>
                <w:sz w:val="16"/>
                <w:szCs w:val="16"/>
              </w:rPr>
              <w:t>в 2018 году – 1 772,37 тыс. рублей,</w:t>
            </w:r>
          </w:p>
          <w:p w:rsidR="00356BB1" w:rsidRPr="00EC2EEA" w:rsidRDefault="00356BB1" w:rsidP="00393B21">
            <w:pPr>
              <w:suppressAutoHyphens/>
              <w:autoSpaceDE w:val="0"/>
              <w:snapToGrid w:val="0"/>
              <w:ind w:left="34" w:right="34" w:firstLine="283"/>
              <w:jc w:val="both"/>
              <w:rPr>
                <w:rFonts w:ascii="Arial" w:hAnsi="Arial" w:cs="Arial"/>
                <w:sz w:val="16"/>
                <w:szCs w:val="16"/>
              </w:rPr>
            </w:pPr>
          </w:p>
          <w:p w:rsidR="00356BB1" w:rsidRPr="00EC2EEA" w:rsidRDefault="00356BB1" w:rsidP="00393B21">
            <w:pPr>
              <w:suppressAutoHyphens/>
              <w:autoSpaceDE w:val="0"/>
              <w:snapToGrid w:val="0"/>
              <w:ind w:right="34"/>
              <w:jc w:val="both"/>
              <w:rPr>
                <w:rFonts w:ascii="Arial" w:hAnsi="Arial" w:cs="Arial"/>
                <w:sz w:val="16"/>
                <w:szCs w:val="16"/>
              </w:rPr>
            </w:pPr>
            <w:r w:rsidRPr="00EC2EEA">
              <w:rPr>
                <w:rFonts w:ascii="Arial" w:hAnsi="Arial" w:cs="Arial"/>
                <w:sz w:val="16"/>
                <w:szCs w:val="16"/>
              </w:rPr>
              <w:lastRenderedPageBreak/>
              <w:t>за счет средств районного бюджета: 759,59 тыс. рублей, в том числе по годам:</w:t>
            </w:r>
          </w:p>
          <w:p w:rsidR="00356BB1" w:rsidRPr="00EC2EEA" w:rsidRDefault="00356BB1" w:rsidP="00393B21">
            <w:pPr>
              <w:suppressAutoHyphens/>
              <w:autoSpaceDE w:val="0"/>
              <w:snapToGrid w:val="0"/>
              <w:ind w:left="34" w:right="34" w:firstLine="283"/>
              <w:jc w:val="both"/>
              <w:rPr>
                <w:rFonts w:ascii="Arial" w:hAnsi="Arial" w:cs="Arial"/>
                <w:sz w:val="16"/>
                <w:szCs w:val="16"/>
              </w:rPr>
            </w:pPr>
            <w:r w:rsidRPr="00EC2EEA">
              <w:rPr>
                <w:rFonts w:ascii="Arial" w:hAnsi="Arial" w:cs="Arial"/>
                <w:sz w:val="16"/>
                <w:szCs w:val="16"/>
              </w:rPr>
              <w:t>в 2018 году – 759,59 тыс. рублей.</w:t>
            </w:r>
          </w:p>
          <w:p w:rsidR="00356BB1" w:rsidRPr="00EC2EEA" w:rsidRDefault="00356BB1" w:rsidP="00393B21">
            <w:pPr>
              <w:suppressAutoHyphens/>
              <w:autoSpaceDE w:val="0"/>
              <w:ind w:left="34" w:right="-108" w:firstLine="283"/>
              <w:jc w:val="both"/>
              <w:rPr>
                <w:rFonts w:ascii="Arial" w:hAnsi="Arial" w:cs="Arial"/>
                <w:sz w:val="16"/>
                <w:szCs w:val="16"/>
              </w:rPr>
            </w:pPr>
          </w:p>
        </w:tc>
      </w:tr>
      <w:tr w:rsidR="00356BB1" w:rsidRPr="00EC2EEA" w:rsidTr="00356BB1">
        <w:tc>
          <w:tcPr>
            <w:tcW w:w="1418" w:type="dxa"/>
            <w:shd w:val="clear" w:color="auto" w:fill="auto"/>
          </w:tcPr>
          <w:p w:rsidR="00356BB1" w:rsidRPr="00EC2EEA" w:rsidRDefault="00356BB1" w:rsidP="00393B21">
            <w:pPr>
              <w:pStyle w:val="ConsNonformat"/>
              <w:widowControl/>
              <w:snapToGrid w:val="0"/>
              <w:ind w:left="34" w:right="140"/>
              <w:jc w:val="both"/>
              <w:rPr>
                <w:rFonts w:ascii="Arial" w:hAnsi="Arial" w:cs="Arial"/>
                <w:sz w:val="16"/>
                <w:szCs w:val="16"/>
              </w:rPr>
            </w:pPr>
            <w:r w:rsidRPr="00EC2EEA">
              <w:rPr>
                <w:rFonts w:ascii="Arial" w:hAnsi="Arial" w:cs="Arial"/>
                <w:sz w:val="16"/>
                <w:szCs w:val="16"/>
              </w:rPr>
              <w:t xml:space="preserve">Ожидаемый конечный результат реализации Подпрограммы </w:t>
            </w:r>
          </w:p>
        </w:tc>
        <w:tc>
          <w:tcPr>
            <w:tcW w:w="3402" w:type="dxa"/>
            <w:shd w:val="clear" w:color="auto" w:fill="auto"/>
          </w:tcPr>
          <w:p w:rsidR="00356BB1" w:rsidRPr="00EC2EEA" w:rsidRDefault="00356BB1" w:rsidP="00393B21">
            <w:pPr>
              <w:pStyle w:val="ConsNonformat"/>
              <w:widowControl/>
              <w:snapToGrid w:val="0"/>
              <w:ind w:right="34"/>
              <w:jc w:val="both"/>
              <w:rPr>
                <w:rFonts w:ascii="Arial" w:hAnsi="Arial" w:cs="Arial"/>
                <w:sz w:val="16"/>
                <w:szCs w:val="16"/>
              </w:rPr>
            </w:pPr>
            <w:r w:rsidRPr="00EC2EEA">
              <w:rPr>
                <w:rFonts w:ascii="Arial" w:hAnsi="Arial" w:cs="Arial"/>
                <w:sz w:val="16"/>
                <w:szCs w:val="16"/>
              </w:rPr>
              <w:t xml:space="preserve">увеличение доли муниципальных объектов социальной инфраструктуры в приоритетных сферах жизнедеятельности, доступных для инвалидов и других </w:t>
            </w:r>
            <w:proofErr w:type="spellStart"/>
            <w:r w:rsidRPr="00EC2EEA">
              <w:rPr>
                <w:rFonts w:ascii="Arial" w:hAnsi="Arial" w:cs="Arial"/>
                <w:sz w:val="16"/>
                <w:szCs w:val="16"/>
              </w:rPr>
              <w:t>маломобильных</w:t>
            </w:r>
            <w:proofErr w:type="spellEnd"/>
            <w:r w:rsidRPr="00EC2EEA">
              <w:rPr>
                <w:rFonts w:ascii="Arial" w:hAnsi="Arial" w:cs="Arial"/>
                <w:sz w:val="16"/>
                <w:szCs w:val="16"/>
              </w:rPr>
              <w:t xml:space="preserve"> групп населения, в общем количестве муниципальных учреждений в приоритетных сферах жизнедеятельности  городского округа с 43,0 процентов в 2017 году до 45,0 процентов в 2018 году</w:t>
            </w:r>
          </w:p>
        </w:tc>
      </w:tr>
    </w:tbl>
    <w:p w:rsidR="00817E58" w:rsidRDefault="00817E58" w:rsidP="00817E58">
      <w:pPr>
        <w:autoSpaceDE w:val="0"/>
        <w:autoSpaceDN w:val="0"/>
        <w:adjustRightInd w:val="0"/>
        <w:spacing w:line="180" w:lineRule="exact"/>
        <w:jc w:val="right"/>
        <w:rPr>
          <w:rFonts w:ascii="Arial" w:hAnsi="Arial" w:cs="Arial"/>
          <w:sz w:val="16"/>
          <w:szCs w:val="16"/>
        </w:rPr>
      </w:pPr>
    </w:p>
    <w:p w:rsidR="00356BB1" w:rsidRPr="00356BB1" w:rsidRDefault="00356BB1" w:rsidP="00356BB1">
      <w:pPr>
        <w:pStyle w:val="ConsNonformat"/>
        <w:widowControl/>
        <w:snapToGrid w:val="0"/>
        <w:ind w:left="34" w:right="34"/>
        <w:jc w:val="center"/>
        <w:rPr>
          <w:rFonts w:ascii="Arial" w:hAnsi="Arial" w:cs="Arial"/>
          <w:sz w:val="16"/>
          <w:szCs w:val="16"/>
        </w:rPr>
      </w:pPr>
      <w:r w:rsidRPr="00356BB1">
        <w:rPr>
          <w:rFonts w:ascii="Arial" w:hAnsi="Arial" w:cs="Arial"/>
          <w:sz w:val="16"/>
          <w:szCs w:val="16"/>
        </w:rPr>
        <w:t>Характеристика основных мероприятий Подпрограммы</w:t>
      </w:r>
    </w:p>
    <w:p w:rsidR="00356BB1" w:rsidRPr="00356BB1" w:rsidRDefault="00356BB1" w:rsidP="00356BB1">
      <w:pPr>
        <w:spacing w:line="240" w:lineRule="exact"/>
        <w:jc w:val="center"/>
        <w:rPr>
          <w:rFonts w:ascii="Arial" w:hAnsi="Arial" w:cs="Arial"/>
          <w:sz w:val="16"/>
          <w:szCs w:val="16"/>
        </w:rPr>
      </w:pPr>
    </w:p>
    <w:p w:rsidR="00356BB1" w:rsidRPr="00356BB1" w:rsidRDefault="00356BB1" w:rsidP="00356BB1">
      <w:pPr>
        <w:jc w:val="both"/>
        <w:rPr>
          <w:rFonts w:ascii="Arial" w:hAnsi="Arial" w:cs="Arial"/>
          <w:sz w:val="16"/>
          <w:szCs w:val="16"/>
        </w:rPr>
      </w:pPr>
      <w:r w:rsidRPr="00356BB1">
        <w:rPr>
          <w:rFonts w:ascii="Arial" w:hAnsi="Arial" w:cs="Arial"/>
          <w:sz w:val="16"/>
          <w:szCs w:val="16"/>
        </w:rPr>
        <w:t xml:space="preserve">        Подпрограммой предусмотрена реализация следующего основного мероприятия: </w:t>
      </w:r>
    </w:p>
    <w:p w:rsidR="00356BB1" w:rsidRPr="00356BB1" w:rsidRDefault="00356BB1" w:rsidP="00356BB1">
      <w:pPr>
        <w:ind w:firstLine="57"/>
        <w:jc w:val="both"/>
        <w:rPr>
          <w:rFonts w:ascii="Arial" w:hAnsi="Arial" w:cs="Arial"/>
          <w:sz w:val="16"/>
          <w:szCs w:val="16"/>
        </w:rPr>
      </w:pPr>
      <w:r w:rsidRPr="00356BB1">
        <w:rPr>
          <w:rFonts w:ascii="Arial" w:hAnsi="Arial" w:cs="Arial"/>
          <w:sz w:val="16"/>
          <w:szCs w:val="16"/>
        </w:rPr>
        <w:t xml:space="preserve">        создание условий для беспрепятственного доступа инвалидов и других </w:t>
      </w:r>
      <w:proofErr w:type="spellStart"/>
      <w:r w:rsidRPr="00356BB1">
        <w:rPr>
          <w:rFonts w:ascii="Arial" w:hAnsi="Arial" w:cs="Arial"/>
          <w:sz w:val="16"/>
          <w:szCs w:val="16"/>
        </w:rPr>
        <w:t>маломобильных</w:t>
      </w:r>
      <w:proofErr w:type="spellEnd"/>
      <w:r w:rsidRPr="00356BB1">
        <w:rPr>
          <w:rFonts w:ascii="Arial" w:hAnsi="Arial" w:cs="Arial"/>
          <w:sz w:val="16"/>
          <w:szCs w:val="16"/>
        </w:rPr>
        <w:t xml:space="preserve"> групп населения Благодарненского городского округа Ставропольского края к приоритетным объектам жизнедеятельности, в частности:</w:t>
      </w:r>
    </w:p>
    <w:p w:rsidR="00356BB1" w:rsidRDefault="00356BB1" w:rsidP="00356BB1">
      <w:pPr>
        <w:ind w:firstLine="170"/>
        <w:jc w:val="both"/>
        <w:rPr>
          <w:rFonts w:ascii="Arial" w:hAnsi="Arial" w:cs="Arial"/>
          <w:sz w:val="16"/>
          <w:szCs w:val="16"/>
        </w:rPr>
      </w:pPr>
      <w:r>
        <w:rPr>
          <w:rFonts w:ascii="Arial" w:hAnsi="Arial" w:cs="Arial"/>
          <w:sz w:val="16"/>
          <w:szCs w:val="16"/>
        </w:rPr>
        <w:t xml:space="preserve">      </w:t>
      </w:r>
      <w:proofErr w:type="gramStart"/>
      <w:r w:rsidRPr="00356BB1">
        <w:rPr>
          <w:rFonts w:ascii="Arial" w:hAnsi="Arial" w:cs="Arial"/>
          <w:sz w:val="16"/>
          <w:szCs w:val="16"/>
        </w:rPr>
        <w:t>оборудование средствами доступности здания Спортивного зала, расположенного по адресу: г. Благодарный, ул. Первомайская, д.35 «Б», всего на сумму 471,79 тыс. рублей, из них:</w:t>
      </w:r>
      <w:proofErr w:type="gramEnd"/>
    </w:p>
    <w:p w:rsidR="00356BB1" w:rsidRPr="00356BB1" w:rsidRDefault="00356BB1" w:rsidP="00356BB1">
      <w:pPr>
        <w:ind w:firstLine="426"/>
        <w:jc w:val="both"/>
        <w:rPr>
          <w:rFonts w:ascii="Arial" w:hAnsi="Arial" w:cs="Arial"/>
          <w:sz w:val="16"/>
          <w:szCs w:val="16"/>
        </w:rPr>
      </w:pPr>
      <w:r w:rsidRPr="00356BB1">
        <w:rPr>
          <w:rFonts w:ascii="Arial" w:hAnsi="Arial" w:cs="Arial"/>
          <w:sz w:val="16"/>
          <w:szCs w:val="16"/>
        </w:rPr>
        <w:t>141,54 тыс. рублей – средства бюджета городского округа;</w:t>
      </w:r>
    </w:p>
    <w:p w:rsidR="00356BB1" w:rsidRPr="00356BB1" w:rsidRDefault="00356BB1" w:rsidP="00356BB1">
      <w:pPr>
        <w:ind w:firstLine="426"/>
        <w:jc w:val="both"/>
        <w:rPr>
          <w:rFonts w:ascii="Arial" w:hAnsi="Arial" w:cs="Arial"/>
          <w:sz w:val="16"/>
          <w:szCs w:val="16"/>
        </w:rPr>
      </w:pPr>
      <w:r w:rsidRPr="00356BB1">
        <w:rPr>
          <w:rFonts w:ascii="Arial" w:hAnsi="Arial" w:cs="Arial"/>
          <w:sz w:val="16"/>
          <w:szCs w:val="16"/>
        </w:rPr>
        <w:t>330,25 тыс. рублей – средства краевого бюджета;</w:t>
      </w:r>
    </w:p>
    <w:p w:rsidR="00356BB1" w:rsidRPr="00356BB1" w:rsidRDefault="00356BB1" w:rsidP="00356BB1">
      <w:pPr>
        <w:ind w:firstLine="720"/>
        <w:jc w:val="both"/>
        <w:rPr>
          <w:rFonts w:ascii="Arial" w:hAnsi="Arial" w:cs="Arial"/>
          <w:sz w:val="16"/>
          <w:szCs w:val="16"/>
        </w:rPr>
      </w:pPr>
      <w:r w:rsidRPr="00356BB1">
        <w:rPr>
          <w:rFonts w:ascii="Arial" w:hAnsi="Arial" w:cs="Arial"/>
          <w:sz w:val="16"/>
          <w:szCs w:val="16"/>
        </w:rPr>
        <w:t xml:space="preserve">оборудование средствами доступности здания муниципального учреждения культуры «Благодарненская городская клубная система», расположенное по адресу: г. </w:t>
      </w:r>
      <w:proofErr w:type="gramStart"/>
      <w:r w:rsidRPr="00356BB1">
        <w:rPr>
          <w:rFonts w:ascii="Arial" w:hAnsi="Arial" w:cs="Arial"/>
          <w:sz w:val="16"/>
          <w:szCs w:val="16"/>
        </w:rPr>
        <w:t>Благодарный</w:t>
      </w:r>
      <w:proofErr w:type="gramEnd"/>
      <w:r w:rsidRPr="00356BB1">
        <w:rPr>
          <w:rFonts w:ascii="Arial" w:hAnsi="Arial" w:cs="Arial"/>
          <w:sz w:val="16"/>
          <w:szCs w:val="16"/>
        </w:rPr>
        <w:t>, ул. Комсомольская, д. 16, всего на сумму 2 060,17 тыс. рублей, из них:</w:t>
      </w:r>
    </w:p>
    <w:p w:rsidR="00356BB1" w:rsidRPr="00356BB1" w:rsidRDefault="00356BB1" w:rsidP="00356BB1">
      <w:pPr>
        <w:ind w:firstLine="426"/>
        <w:jc w:val="both"/>
        <w:rPr>
          <w:rFonts w:ascii="Arial" w:hAnsi="Arial" w:cs="Arial"/>
          <w:sz w:val="16"/>
          <w:szCs w:val="16"/>
        </w:rPr>
      </w:pPr>
      <w:r w:rsidRPr="00356BB1">
        <w:rPr>
          <w:rFonts w:ascii="Arial" w:hAnsi="Arial" w:cs="Arial"/>
          <w:sz w:val="16"/>
          <w:szCs w:val="16"/>
        </w:rPr>
        <w:t>618,05 тыс. рублей – средства бюджета городского округа;</w:t>
      </w:r>
    </w:p>
    <w:p w:rsidR="00356BB1" w:rsidRPr="00356BB1" w:rsidRDefault="00356BB1" w:rsidP="00356BB1">
      <w:pPr>
        <w:ind w:firstLine="426"/>
        <w:jc w:val="both"/>
        <w:rPr>
          <w:rFonts w:ascii="Arial" w:hAnsi="Arial" w:cs="Arial"/>
          <w:sz w:val="16"/>
          <w:szCs w:val="16"/>
        </w:rPr>
      </w:pPr>
      <w:r w:rsidRPr="00356BB1">
        <w:rPr>
          <w:rFonts w:ascii="Arial" w:hAnsi="Arial" w:cs="Arial"/>
          <w:sz w:val="16"/>
          <w:szCs w:val="16"/>
        </w:rPr>
        <w:t xml:space="preserve">1 442,12 тыс. рублей – средства краевого бюджета. </w:t>
      </w:r>
    </w:p>
    <w:p w:rsidR="00356BB1" w:rsidRPr="00356BB1" w:rsidRDefault="00356BB1" w:rsidP="00356BB1">
      <w:pPr>
        <w:pStyle w:val="ConsNonformat"/>
        <w:widowControl/>
        <w:snapToGrid w:val="0"/>
        <w:ind w:right="34"/>
        <w:jc w:val="both"/>
        <w:rPr>
          <w:rFonts w:ascii="Arial" w:hAnsi="Arial" w:cs="Arial"/>
          <w:sz w:val="16"/>
          <w:szCs w:val="16"/>
        </w:rPr>
      </w:pPr>
      <w:r w:rsidRPr="00356BB1">
        <w:rPr>
          <w:rFonts w:ascii="Arial" w:hAnsi="Arial" w:cs="Arial"/>
          <w:sz w:val="16"/>
          <w:szCs w:val="16"/>
        </w:rPr>
        <w:t xml:space="preserve">          Непосредственным результатом реализации основных мероприятий Подпрограммы станет: увеличение доли муниципальных объектов социальной инфраструктуры в приоритетных сферах жизнедеятельности, доступных для инвалидов и других </w:t>
      </w:r>
      <w:proofErr w:type="spellStart"/>
      <w:r w:rsidRPr="00356BB1">
        <w:rPr>
          <w:rFonts w:ascii="Arial" w:hAnsi="Arial" w:cs="Arial"/>
          <w:sz w:val="16"/>
          <w:szCs w:val="16"/>
        </w:rPr>
        <w:t>маломобильных</w:t>
      </w:r>
      <w:proofErr w:type="spellEnd"/>
      <w:r w:rsidRPr="00356BB1">
        <w:rPr>
          <w:rFonts w:ascii="Arial" w:hAnsi="Arial" w:cs="Arial"/>
          <w:sz w:val="16"/>
          <w:szCs w:val="16"/>
        </w:rPr>
        <w:t xml:space="preserve"> групп населения, в общем количестве муниципальных учреждений в приоритетных сферах жизнедеятельности  городского округа с 43,0 процентов в 2017 году до 45,0 процентов в 2018 году.</w:t>
      </w:r>
    </w:p>
    <w:p w:rsidR="00356BB1" w:rsidRDefault="00356BB1" w:rsidP="00356BB1">
      <w:pPr>
        <w:pStyle w:val="ConsNonformat"/>
        <w:widowControl/>
        <w:snapToGrid w:val="0"/>
        <w:ind w:right="34" w:firstLine="709"/>
        <w:jc w:val="both"/>
        <w:rPr>
          <w:rFonts w:ascii="Arial" w:hAnsi="Arial" w:cs="Arial"/>
          <w:sz w:val="16"/>
          <w:szCs w:val="16"/>
        </w:rPr>
      </w:pPr>
      <w:r w:rsidRPr="00356BB1">
        <w:rPr>
          <w:rFonts w:ascii="Arial" w:hAnsi="Arial" w:cs="Arial"/>
          <w:sz w:val="16"/>
          <w:szCs w:val="16"/>
        </w:rPr>
        <w:t>Основные мероприятия Подпрограммы приведены в приложении 2 к Программе.</w:t>
      </w:r>
    </w:p>
    <w:p w:rsidR="00356BB1" w:rsidRDefault="00356BB1" w:rsidP="00356BB1">
      <w:pPr>
        <w:pStyle w:val="ConsNonformat"/>
        <w:widowControl/>
        <w:snapToGrid w:val="0"/>
        <w:ind w:right="34" w:firstLine="426"/>
        <w:jc w:val="both"/>
        <w:rPr>
          <w:rFonts w:ascii="Arial" w:hAnsi="Arial" w:cs="Arial"/>
          <w:sz w:val="16"/>
          <w:szCs w:val="16"/>
        </w:rPr>
      </w:pPr>
    </w:p>
    <w:p w:rsidR="008859CD" w:rsidRDefault="008859CD" w:rsidP="00356BB1">
      <w:pPr>
        <w:pStyle w:val="ConsNonformat"/>
        <w:widowControl/>
        <w:snapToGrid w:val="0"/>
        <w:ind w:right="34" w:firstLine="426"/>
        <w:jc w:val="both"/>
        <w:rPr>
          <w:rFonts w:ascii="Arial" w:hAnsi="Arial" w:cs="Arial"/>
          <w:sz w:val="16"/>
          <w:szCs w:val="16"/>
        </w:rPr>
      </w:pPr>
    </w:p>
    <w:p w:rsidR="00356BB1" w:rsidRPr="00356BB1" w:rsidRDefault="00356BB1" w:rsidP="00356BB1">
      <w:pPr>
        <w:pStyle w:val="ConsTitle"/>
        <w:spacing w:line="240" w:lineRule="exact"/>
        <w:ind w:left="1701" w:right="140"/>
        <w:jc w:val="center"/>
        <w:rPr>
          <w:b w:val="0"/>
          <w:bCs w:val="0"/>
          <w:sz w:val="16"/>
          <w:szCs w:val="16"/>
        </w:rPr>
      </w:pPr>
      <w:r w:rsidRPr="00356BB1">
        <w:rPr>
          <w:b w:val="0"/>
          <w:bCs w:val="0"/>
          <w:sz w:val="16"/>
          <w:szCs w:val="16"/>
        </w:rPr>
        <w:t>Приложение 6</w:t>
      </w:r>
    </w:p>
    <w:p w:rsidR="00356BB1" w:rsidRDefault="00356BB1" w:rsidP="00356BB1">
      <w:pPr>
        <w:pStyle w:val="ConsNonformat"/>
        <w:widowControl/>
        <w:snapToGrid w:val="0"/>
        <w:ind w:left="1701" w:right="34" w:firstLine="426"/>
        <w:jc w:val="center"/>
        <w:rPr>
          <w:rFonts w:ascii="Arial" w:hAnsi="Arial" w:cs="Arial"/>
          <w:bCs/>
          <w:sz w:val="16"/>
          <w:szCs w:val="16"/>
        </w:rPr>
      </w:pPr>
      <w:r w:rsidRPr="00356BB1">
        <w:rPr>
          <w:rFonts w:ascii="Arial" w:hAnsi="Arial" w:cs="Arial"/>
          <w:bCs/>
          <w:sz w:val="16"/>
          <w:szCs w:val="16"/>
        </w:rPr>
        <w:t>к муниципальной программе Благодарненского городского округа Ставропольского края «Социальная поддержка граждан»</w:t>
      </w:r>
    </w:p>
    <w:p w:rsidR="00356BB1" w:rsidRDefault="00356BB1" w:rsidP="00356BB1">
      <w:pPr>
        <w:pStyle w:val="ConsNonformat"/>
        <w:widowControl/>
        <w:snapToGrid w:val="0"/>
        <w:ind w:left="1701" w:right="34" w:firstLine="426"/>
        <w:jc w:val="center"/>
        <w:rPr>
          <w:rFonts w:ascii="Arial" w:hAnsi="Arial" w:cs="Arial"/>
          <w:bCs/>
          <w:sz w:val="16"/>
          <w:szCs w:val="16"/>
        </w:rPr>
      </w:pPr>
    </w:p>
    <w:p w:rsidR="008859CD" w:rsidRDefault="008859CD" w:rsidP="00356BB1">
      <w:pPr>
        <w:pStyle w:val="ConsNonformat"/>
        <w:widowControl/>
        <w:snapToGrid w:val="0"/>
        <w:ind w:left="1701" w:right="34" w:firstLine="426"/>
        <w:jc w:val="center"/>
        <w:rPr>
          <w:rFonts w:ascii="Arial" w:hAnsi="Arial" w:cs="Arial"/>
          <w:bCs/>
          <w:sz w:val="16"/>
          <w:szCs w:val="16"/>
        </w:rPr>
      </w:pPr>
    </w:p>
    <w:p w:rsidR="00356BB1" w:rsidRPr="00356BB1" w:rsidRDefault="00356BB1" w:rsidP="00356BB1">
      <w:pPr>
        <w:pStyle w:val="ConsTitle"/>
        <w:spacing w:line="200" w:lineRule="exact"/>
        <w:ind w:right="140"/>
        <w:jc w:val="center"/>
        <w:rPr>
          <w:b w:val="0"/>
          <w:bCs w:val="0"/>
          <w:sz w:val="16"/>
          <w:szCs w:val="16"/>
        </w:rPr>
      </w:pPr>
      <w:r w:rsidRPr="00356BB1">
        <w:rPr>
          <w:b w:val="0"/>
          <w:bCs w:val="0"/>
          <w:sz w:val="16"/>
          <w:szCs w:val="16"/>
        </w:rPr>
        <w:t>ПОДПРОГРАММА</w:t>
      </w:r>
    </w:p>
    <w:p w:rsidR="00356BB1" w:rsidRPr="00356BB1" w:rsidRDefault="00356BB1" w:rsidP="00356BB1">
      <w:pPr>
        <w:pStyle w:val="ConsTitle"/>
        <w:spacing w:line="200" w:lineRule="exact"/>
        <w:ind w:left="-17" w:right="-2"/>
        <w:jc w:val="center"/>
        <w:rPr>
          <w:b w:val="0"/>
          <w:bCs w:val="0"/>
          <w:sz w:val="16"/>
          <w:szCs w:val="16"/>
        </w:rPr>
      </w:pPr>
      <w:r w:rsidRPr="00356BB1">
        <w:rPr>
          <w:b w:val="0"/>
          <w:sz w:val="16"/>
          <w:szCs w:val="16"/>
        </w:rPr>
        <w:t xml:space="preserve">«Обеспечение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356BB1">
        <w:rPr>
          <w:b w:val="0"/>
          <w:sz w:val="16"/>
          <w:szCs w:val="16"/>
        </w:rPr>
        <w:t>общепрограммные</w:t>
      </w:r>
      <w:proofErr w:type="spellEnd"/>
      <w:r w:rsidRPr="00356BB1">
        <w:rPr>
          <w:b w:val="0"/>
          <w:sz w:val="16"/>
          <w:szCs w:val="16"/>
        </w:rPr>
        <w:t xml:space="preserve"> мероприятия» </w:t>
      </w:r>
      <w:r w:rsidRPr="00356BB1">
        <w:rPr>
          <w:b w:val="0"/>
          <w:bCs w:val="0"/>
          <w:sz w:val="16"/>
          <w:szCs w:val="16"/>
        </w:rPr>
        <w:t>муниципальной программы Благодарненского городского округа Ставропольского края «Социальная поддержка граждан»</w:t>
      </w:r>
    </w:p>
    <w:p w:rsidR="00356BB1" w:rsidRPr="00356BB1" w:rsidRDefault="00356BB1" w:rsidP="00356BB1">
      <w:pPr>
        <w:pStyle w:val="ConsNonformat"/>
        <w:widowControl/>
        <w:snapToGrid w:val="0"/>
        <w:ind w:left="34" w:right="34"/>
        <w:jc w:val="center"/>
        <w:rPr>
          <w:rFonts w:ascii="Arial" w:hAnsi="Arial" w:cs="Arial"/>
          <w:bCs/>
          <w:sz w:val="16"/>
          <w:szCs w:val="16"/>
        </w:rPr>
      </w:pPr>
    </w:p>
    <w:p w:rsidR="00356BB1" w:rsidRPr="00356BB1" w:rsidRDefault="00356BB1" w:rsidP="008859CD">
      <w:pPr>
        <w:widowControl w:val="0"/>
        <w:autoSpaceDE w:val="0"/>
        <w:autoSpaceDN w:val="0"/>
        <w:adjustRightInd w:val="0"/>
        <w:ind w:firstLine="426"/>
        <w:jc w:val="both"/>
        <w:rPr>
          <w:rFonts w:ascii="Arial" w:hAnsi="Arial" w:cs="Arial"/>
          <w:sz w:val="16"/>
          <w:szCs w:val="16"/>
        </w:rPr>
      </w:pPr>
      <w:proofErr w:type="gramStart"/>
      <w:r w:rsidRPr="00356BB1">
        <w:rPr>
          <w:rFonts w:ascii="Arial" w:hAnsi="Arial" w:cs="Arial"/>
          <w:sz w:val="16"/>
          <w:szCs w:val="16"/>
        </w:rPr>
        <w:t xml:space="preserve">Целью подпрограммы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356BB1">
        <w:rPr>
          <w:rFonts w:ascii="Arial" w:hAnsi="Arial" w:cs="Arial"/>
          <w:sz w:val="16"/>
          <w:szCs w:val="16"/>
        </w:rPr>
        <w:t>общепрограммные</w:t>
      </w:r>
      <w:proofErr w:type="spellEnd"/>
      <w:r w:rsidRPr="00356BB1">
        <w:rPr>
          <w:rFonts w:ascii="Arial" w:hAnsi="Arial" w:cs="Arial"/>
          <w:sz w:val="16"/>
          <w:szCs w:val="16"/>
        </w:rPr>
        <w:t xml:space="preserve"> мероприятия" муниципальной программы Благодарненского городского округа Ставропольского края "Социальная поддержка граждан" (далее - Подпрограмма, Программа, городского округа) является осуществление управлением труда и социальной защиты населения администрации Благодарненского городского округа Ставропольского края (далее  управление) - ответственным исполнителем Программы деятельности в сфере развития </w:t>
      </w:r>
      <w:r w:rsidRPr="00356BB1">
        <w:rPr>
          <w:rFonts w:ascii="Arial" w:hAnsi="Arial" w:cs="Arial"/>
          <w:sz w:val="16"/>
          <w:szCs w:val="16"/>
        </w:rPr>
        <w:lastRenderedPageBreak/>
        <w:t>социальной защиты населения Благодарненского городского</w:t>
      </w:r>
      <w:proofErr w:type="gramEnd"/>
      <w:r w:rsidRPr="00356BB1">
        <w:rPr>
          <w:rFonts w:ascii="Arial" w:hAnsi="Arial" w:cs="Arial"/>
          <w:sz w:val="16"/>
          <w:szCs w:val="16"/>
        </w:rPr>
        <w:t xml:space="preserve"> округа Ставропольского края.</w:t>
      </w:r>
    </w:p>
    <w:p w:rsidR="00356BB1" w:rsidRPr="00356BB1" w:rsidRDefault="00356BB1" w:rsidP="008859CD">
      <w:pPr>
        <w:widowControl w:val="0"/>
        <w:autoSpaceDE w:val="0"/>
        <w:autoSpaceDN w:val="0"/>
        <w:adjustRightInd w:val="0"/>
        <w:ind w:firstLine="426"/>
        <w:jc w:val="both"/>
        <w:rPr>
          <w:rFonts w:ascii="Arial" w:hAnsi="Arial" w:cs="Arial"/>
          <w:sz w:val="16"/>
          <w:szCs w:val="16"/>
        </w:rPr>
      </w:pPr>
      <w:r w:rsidRPr="00356BB1">
        <w:rPr>
          <w:rFonts w:ascii="Arial" w:hAnsi="Arial" w:cs="Arial"/>
          <w:sz w:val="16"/>
          <w:szCs w:val="16"/>
        </w:rPr>
        <w:t>Для достижения вышеуказанной цели необходимо решение следующих задач:</w:t>
      </w:r>
    </w:p>
    <w:p w:rsidR="00356BB1" w:rsidRPr="00356BB1" w:rsidRDefault="00356BB1" w:rsidP="008859CD">
      <w:pPr>
        <w:widowControl w:val="0"/>
        <w:autoSpaceDE w:val="0"/>
        <w:autoSpaceDN w:val="0"/>
        <w:adjustRightInd w:val="0"/>
        <w:ind w:firstLine="426"/>
        <w:jc w:val="both"/>
        <w:rPr>
          <w:rFonts w:ascii="Arial" w:hAnsi="Arial" w:cs="Arial"/>
          <w:color w:val="FF0000"/>
          <w:sz w:val="16"/>
          <w:szCs w:val="16"/>
        </w:rPr>
      </w:pPr>
      <w:r w:rsidRPr="00356BB1">
        <w:rPr>
          <w:rFonts w:ascii="Arial" w:hAnsi="Arial" w:cs="Arial"/>
          <w:sz w:val="16"/>
          <w:szCs w:val="16"/>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27" w:history="1">
        <w:r w:rsidRPr="00356BB1">
          <w:rPr>
            <w:rFonts w:ascii="Arial" w:hAnsi="Arial" w:cs="Arial"/>
            <w:sz w:val="16"/>
            <w:szCs w:val="16"/>
          </w:rPr>
          <w:t>Положением</w:t>
        </w:r>
      </w:hyperlink>
      <w:r w:rsidRPr="00356BB1">
        <w:rPr>
          <w:rFonts w:ascii="Arial" w:hAnsi="Arial" w:cs="Arial"/>
          <w:sz w:val="16"/>
          <w:szCs w:val="16"/>
        </w:rPr>
        <w:t xml:space="preserve"> об управлении труда и социальной защите населения администрации Благодарненского городского округа Ставропольского края;</w:t>
      </w:r>
    </w:p>
    <w:p w:rsidR="00356BB1" w:rsidRPr="00356BB1" w:rsidRDefault="00356BB1" w:rsidP="008859CD">
      <w:pPr>
        <w:widowControl w:val="0"/>
        <w:autoSpaceDE w:val="0"/>
        <w:autoSpaceDN w:val="0"/>
        <w:adjustRightInd w:val="0"/>
        <w:ind w:firstLine="426"/>
        <w:jc w:val="both"/>
        <w:rPr>
          <w:rFonts w:ascii="Arial" w:hAnsi="Arial" w:cs="Arial"/>
          <w:sz w:val="16"/>
          <w:szCs w:val="16"/>
        </w:rPr>
      </w:pPr>
      <w:r w:rsidRPr="00356BB1">
        <w:rPr>
          <w:rFonts w:ascii="Arial" w:hAnsi="Arial" w:cs="Arial"/>
          <w:sz w:val="16"/>
          <w:szCs w:val="16"/>
        </w:rPr>
        <w:t>предоставление государственных услуг в сфере социальной защиты населения Благодарненского городского округа Ставропольского края;</w:t>
      </w:r>
    </w:p>
    <w:p w:rsidR="00356BB1" w:rsidRPr="00356BB1" w:rsidRDefault="00356BB1" w:rsidP="008859CD">
      <w:pPr>
        <w:widowControl w:val="0"/>
        <w:autoSpaceDE w:val="0"/>
        <w:autoSpaceDN w:val="0"/>
        <w:adjustRightInd w:val="0"/>
        <w:ind w:firstLine="426"/>
        <w:jc w:val="both"/>
        <w:rPr>
          <w:rFonts w:ascii="Arial" w:hAnsi="Arial" w:cs="Arial"/>
          <w:sz w:val="16"/>
          <w:szCs w:val="16"/>
        </w:rPr>
      </w:pPr>
      <w:r w:rsidRPr="00356BB1">
        <w:rPr>
          <w:rFonts w:ascii="Arial" w:hAnsi="Arial" w:cs="Arial"/>
          <w:sz w:val="16"/>
          <w:szCs w:val="16"/>
        </w:rPr>
        <w:t>формирование единого информационного пространства в целях эффективного развития сферы социальной защиты населения Благодарненского городского округа Ставропольского края.</w:t>
      </w:r>
    </w:p>
    <w:p w:rsidR="00356BB1" w:rsidRPr="00356BB1" w:rsidRDefault="00356BB1" w:rsidP="008859CD">
      <w:pPr>
        <w:widowControl w:val="0"/>
        <w:autoSpaceDE w:val="0"/>
        <w:autoSpaceDN w:val="0"/>
        <w:adjustRightInd w:val="0"/>
        <w:ind w:firstLine="426"/>
        <w:jc w:val="both"/>
        <w:rPr>
          <w:rFonts w:ascii="Arial" w:hAnsi="Arial" w:cs="Arial"/>
          <w:sz w:val="16"/>
          <w:szCs w:val="16"/>
        </w:rPr>
      </w:pPr>
      <w:r w:rsidRPr="00356BB1">
        <w:rPr>
          <w:rFonts w:ascii="Arial" w:hAnsi="Arial" w:cs="Arial"/>
          <w:sz w:val="16"/>
          <w:szCs w:val="16"/>
        </w:rPr>
        <w:t>Основным мероприятием Подпрограммы является:</w:t>
      </w:r>
    </w:p>
    <w:p w:rsidR="00356BB1" w:rsidRPr="00356BB1" w:rsidRDefault="00356BB1" w:rsidP="008859CD">
      <w:pPr>
        <w:widowControl w:val="0"/>
        <w:autoSpaceDE w:val="0"/>
        <w:autoSpaceDN w:val="0"/>
        <w:adjustRightInd w:val="0"/>
        <w:ind w:firstLine="426"/>
        <w:jc w:val="both"/>
        <w:rPr>
          <w:rFonts w:ascii="Arial" w:hAnsi="Arial" w:cs="Arial"/>
          <w:sz w:val="16"/>
          <w:szCs w:val="16"/>
        </w:rPr>
      </w:pPr>
      <w:r w:rsidRPr="00356BB1">
        <w:rPr>
          <w:rFonts w:ascii="Arial" w:hAnsi="Arial" w:cs="Arial"/>
          <w:sz w:val="16"/>
          <w:szCs w:val="16"/>
        </w:rPr>
        <w:t xml:space="preserve">осуществление отдельных государственных полномочий в области труда и социальной защиты отдельных категорий граждан. </w:t>
      </w:r>
    </w:p>
    <w:p w:rsidR="00356BB1" w:rsidRPr="00356BB1" w:rsidRDefault="00356BB1" w:rsidP="008859CD">
      <w:pPr>
        <w:widowControl w:val="0"/>
        <w:autoSpaceDE w:val="0"/>
        <w:autoSpaceDN w:val="0"/>
        <w:adjustRightInd w:val="0"/>
        <w:ind w:firstLine="426"/>
        <w:jc w:val="both"/>
        <w:rPr>
          <w:rFonts w:ascii="Arial" w:hAnsi="Arial" w:cs="Arial"/>
          <w:sz w:val="16"/>
          <w:szCs w:val="16"/>
        </w:rPr>
      </w:pPr>
      <w:proofErr w:type="gramStart"/>
      <w:r w:rsidRPr="00356BB1">
        <w:rPr>
          <w:rFonts w:ascii="Arial" w:hAnsi="Arial" w:cs="Arial"/>
          <w:sz w:val="16"/>
          <w:szCs w:val="16"/>
        </w:rPr>
        <w:t xml:space="preserve">В соответствии с </w:t>
      </w:r>
      <w:hyperlink r:id="rId28" w:history="1">
        <w:r w:rsidRPr="00356BB1">
          <w:rPr>
            <w:rFonts w:ascii="Arial" w:hAnsi="Arial" w:cs="Arial"/>
            <w:sz w:val="16"/>
            <w:szCs w:val="16"/>
          </w:rPr>
          <w:t>Законом</w:t>
        </w:r>
      </w:hyperlink>
      <w:r w:rsidRPr="00356BB1">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управлению из бюджета Ставропольского края выделяются</w:t>
      </w:r>
      <w:proofErr w:type="gramEnd"/>
      <w:r w:rsidRPr="00356BB1">
        <w:rPr>
          <w:rFonts w:ascii="Arial" w:hAnsi="Arial" w:cs="Arial"/>
          <w:sz w:val="16"/>
          <w:szCs w:val="16"/>
        </w:rPr>
        <w:t xml:space="preserve"> субвенции на реализацию мероприятий в рамках переданных государственных полномочий.</w:t>
      </w:r>
    </w:p>
    <w:p w:rsidR="00356BB1" w:rsidRPr="00356BB1" w:rsidRDefault="00356BB1" w:rsidP="008859CD">
      <w:pPr>
        <w:pStyle w:val="ConsNonformat"/>
        <w:widowControl/>
        <w:ind w:right="-2" w:firstLine="426"/>
        <w:jc w:val="both"/>
        <w:rPr>
          <w:rFonts w:ascii="Arial" w:hAnsi="Arial" w:cs="Arial"/>
          <w:sz w:val="16"/>
          <w:szCs w:val="16"/>
        </w:rPr>
      </w:pPr>
      <w:r w:rsidRPr="00356BB1">
        <w:rPr>
          <w:rFonts w:ascii="Arial" w:hAnsi="Arial" w:cs="Arial"/>
          <w:sz w:val="16"/>
          <w:szCs w:val="16"/>
        </w:rPr>
        <w:t>Общий объем финансирования мероприятия Подпрограммы составит 53 072,54 тыс. рублей, в том числе по годам:</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2018 год – 17 500,61 тыс. рублей;</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2019 год – 17 764,22 тыс. рублей;</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2020 год – 17 807,71 тыс. рублей;</w:t>
      </w:r>
    </w:p>
    <w:p w:rsidR="00356BB1" w:rsidRPr="00356BB1" w:rsidRDefault="00356BB1" w:rsidP="008859CD">
      <w:pPr>
        <w:pStyle w:val="ConsNonformat"/>
        <w:widowControl/>
        <w:ind w:right="-2" w:firstLine="426"/>
        <w:jc w:val="both"/>
        <w:rPr>
          <w:rFonts w:ascii="Arial" w:hAnsi="Arial" w:cs="Arial"/>
          <w:sz w:val="16"/>
          <w:szCs w:val="16"/>
        </w:rPr>
      </w:pPr>
      <w:r w:rsidRPr="00356BB1">
        <w:rPr>
          <w:rFonts w:ascii="Arial" w:hAnsi="Arial" w:cs="Arial"/>
          <w:sz w:val="16"/>
          <w:szCs w:val="16"/>
        </w:rPr>
        <w:t>по источникам финансирования:</w:t>
      </w:r>
    </w:p>
    <w:p w:rsidR="00356BB1" w:rsidRPr="00356BB1" w:rsidRDefault="00356BB1" w:rsidP="008859CD">
      <w:pPr>
        <w:pStyle w:val="ConsNonformat"/>
        <w:widowControl/>
        <w:ind w:right="-2" w:firstLine="426"/>
        <w:jc w:val="both"/>
        <w:rPr>
          <w:rFonts w:ascii="Arial" w:hAnsi="Arial" w:cs="Arial"/>
          <w:sz w:val="16"/>
          <w:szCs w:val="16"/>
        </w:rPr>
      </w:pPr>
      <w:r w:rsidRPr="00356BB1">
        <w:rPr>
          <w:rFonts w:ascii="Arial" w:hAnsi="Arial" w:cs="Arial"/>
          <w:sz w:val="16"/>
          <w:szCs w:val="16"/>
        </w:rPr>
        <w:t xml:space="preserve">      за счет сре</w:t>
      </w:r>
      <w:proofErr w:type="gramStart"/>
      <w:r w:rsidRPr="00356BB1">
        <w:rPr>
          <w:rFonts w:ascii="Arial" w:hAnsi="Arial" w:cs="Arial"/>
          <w:sz w:val="16"/>
          <w:szCs w:val="16"/>
        </w:rPr>
        <w:t>дств кр</w:t>
      </w:r>
      <w:proofErr w:type="gramEnd"/>
      <w:r w:rsidRPr="00356BB1">
        <w:rPr>
          <w:rFonts w:ascii="Arial" w:hAnsi="Arial" w:cs="Arial"/>
          <w:sz w:val="16"/>
          <w:szCs w:val="16"/>
        </w:rPr>
        <w:t>аевого бюджета: 52 800,53 тыс. рублей, в том числе по годам:</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2018 год – 17 409,94 тыс. рублей;</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2019 год – 17 673,55 тыс. рублей;</w:t>
      </w:r>
    </w:p>
    <w:p w:rsidR="008859CD"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2020 год – 17 717,04 тыс. рублей;</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 xml:space="preserve"> за счет средств районного бюджета: 272,01 тыс. рублей, в том числе по годам: </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2018 год – 90,67 тыс. рублей;</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2019 год – 90,67 тыс. рублей;</w:t>
      </w:r>
    </w:p>
    <w:p w:rsidR="00356BB1" w:rsidRPr="00356BB1" w:rsidRDefault="00356BB1" w:rsidP="008859CD">
      <w:pPr>
        <w:pStyle w:val="ConsNonformat"/>
        <w:widowControl/>
        <w:ind w:right="142" w:firstLine="426"/>
        <w:rPr>
          <w:rFonts w:ascii="Arial" w:hAnsi="Arial" w:cs="Arial"/>
          <w:sz w:val="16"/>
          <w:szCs w:val="16"/>
        </w:rPr>
      </w:pPr>
      <w:r w:rsidRPr="00356BB1">
        <w:rPr>
          <w:rFonts w:ascii="Arial" w:hAnsi="Arial" w:cs="Arial"/>
          <w:sz w:val="16"/>
          <w:szCs w:val="16"/>
        </w:rPr>
        <w:t>2020 год – 90,67 тыс. рублей.</w:t>
      </w:r>
    </w:p>
    <w:p w:rsidR="00356BB1" w:rsidRPr="00356BB1" w:rsidRDefault="00356BB1" w:rsidP="00356BB1">
      <w:pPr>
        <w:pStyle w:val="ConsNonformat"/>
        <w:widowControl/>
        <w:ind w:right="142" w:firstLine="567"/>
        <w:rPr>
          <w:rFonts w:ascii="Arial" w:hAnsi="Arial" w:cs="Arial"/>
          <w:sz w:val="16"/>
          <w:szCs w:val="16"/>
        </w:rPr>
      </w:pPr>
    </w:p>
    <w:p w:rsidR="00356BB1" w:rsidRPr="00356BB1" w:rsidRDefault="00356BB1" w:rsidP="00356BB1">
      <w:pPr>
        <w:pStyle w:val="ConsNonformat"/>
        <w:widowControl/>
        <w:ind w:right="142" w:firstLine="567"/>
        <w:rPr>
          <w:rFonts w:ascii="Arial" w:hAnsi="Arial" w:cs="Arial"/>
          <w:sz w:val="16"/>
          <w:szCs w:val="16"/>
        </w:rPr>
      </w:pPr>
    </w:p>
    <w:p w:rsidR="00356BB1" w:rsidRPr="00356BB1" w:rsidRDefault="00356BB1" w:rsidP="00356BB1">
      <w:pPr>
        <w:pStyle w:val="ConsNonformat"/>
        <w:widowControl/>
        <w:snapToGrid w:val="0"/>
        <w:ind w:right="34"/>
        <w:jc w:val="both"/>
        <w:rPr>
          <w:rFonts w:ascii="Arial" w:hAnsi="Arial" w:cs="Arial"/>
          <w:sz w:val="16"/>
          <w:szCs w:val="16"/>
        </w:rPr>
      </w:pPr>
    </w:p>
    <w:p w:rsidR="00356BB1" w:rsidRPr="008859CD" w:rsidRDefault="00356BB1" w:rsidP="008859CD">
      <w:pPr>
        <w:suppressAutoHyphens/>
        <w:spacing w:line="228" w:lineRule="auto"/>
        <w:ind w:right="-1" w:firstLine="426"/>
        <w:jc w:val="center"/>
        <w:rPr>
          <w:rFonts w:ascii="Arial" w:eastAsia="Arial" w:hAnsi="Arial" w:cs="Arial"/>
          <w:sz w:val="16"/>
          <w:szCs w:val="16"/>
        </w:rPr>
      </w:pPr>
      <w:r w:rsidRPr="008859CD">
        <w:rPr>
          <w:rFonts w:ascii="Arial" w:hAnsi="Arial" w:cs="Arial"/>
          <w:sz w:val="16"/>
          <w:szCs w:val="16"/>
        </w:rPr>
        <w:t>Дополнительные и обосновывающие документы к проекту Программы</w:t>
      </w:r>
      <w:r w:rsidR="008859CD">
        <w:rPr>
          <w:rFonts w:ascii="Arial" w:hAnsi="Arial" w:cs="Arial"/>
          <w:sz w:val="16"/>
          <w:szCs w:val="16"/>
        </w:rPr>
        <w:t xml:space="preserve"> </w:t>
      </w:r>
      <w:r w:rsidRPr="008859CD">
        <w:rPr>
          <w:rFonts w:ascii="Arial" w:eastAsia="Arial" w:hAnsi="Arial" w:cs="Arial"/>
          <w:bCs/>
          <w:sz w:val="16"/>
          <w:szCs w:val="16"/>
        </w:rPr>
        <w:t>Благодарненского городского округа Ставропольского края</w:t>
      </w:r>
      <w:r w:rsidRPr="008859CD">
        <w:rPr>
          <w:rFonts w:ascii="Arial" w:eastAsia="Arial" w:hAnsi="Arial" w:cs="Arial"/>
          <w:sz w:val="16"/>
          <w:szCs w:val="16"/>
        </w:rPr>
        <w:t xml:space="preserve"> «Социальная поддержка граждан»</w:t>
      </w:r>
    </w:p>
    <w:p w:rsidR="00356BB1" w:rsidRDefault="00356BB1" w:rsidP="008859CD">
      <w:pPr>
        <w:suppressAutoHyphens/>
        <w:spacing w:line="228" w:lineRule="auto"/>
        <w:ind w:right="-1" w:firstLine="426"/>
        <w:jc w:val="center"/>
        <w:rPr>
          <w:rFonts w:ascii="Arial" w:hAnsi="Arial" w:cs="Arial"/>
          <w:sz w:val="16"/>
          <w:szCs w:val="16"/>
        </w:rPr>
      </w:pPr>
    </w:p>
    <w:p w:rsidR="008859CD" w:rsidRPr="008859CD" w:rsidRDefault="008859CD" w:rsidP="008859CD">
      <w:pPr>
        <w:suppressAutoHyphens/>
        <w:spacing w:line="228" w:lineRule="auto"/>
        <w:ind w:right="-1" w:firstLine="426"/>
        <w:jc w:val="center"/>
        <w:rPr>
          <w:rFonts w:ascii="Arial" w:hAnsi="Arial" w:cs="Arial"/>
          <w:sz w:val="16"/>
          <w:szCs w:val="16"/>
        </w:rPr>
      </w:pPr>
    </w:p>
    <w:p w:rsidR="00356BB1" w:rsidRPr="008859CD" w:rsidRDefault="00356BB1" w:rsidP="008859CD">
      <w:pPr>
        <w:suppressAutoHyphens/>
        <w:spacing w:line="180" w:lineRule="exact"/>
        <w:ind w:firstLine="425"/>
        <w:jc w:val="center"/>
        <w:rPr>
          <w:rFonts w:ascii="Arial" w:hAnsi="Arial" w:cs="Arial"/>
          <w:sz w:val="16"/>
          <w:szCs w:val="16"/>
        </w:rPr>
      </w:pPr>
      <w:r w:rsidRPr="008859CD">
        <w:rPr>
          <w:rFonts w:ascii="Arial" w:hAnsi="Arial" w:cs="Arial"/>
          <w:sz w:val="16"/>
          <w:szCs w:val="16"/>
        </w:rPr>
        <w:t xml:space="preserve">Раздел 1. Характеристика текущего состояния соответствующей сферы социально-экономического развития Благодарненского </w:t>
      </w:r>
      <w:r w:rsidRPr="008859CD">
        <w:rPr>
          <w:rFonts w:ascii="Arial" w:eastAsia="Arial" w:hAnsi="Arial" w:cs="Arial"/>
          <w:bCs/>
          <w:sz w:val="16"/>
          <w:szCs w:val="16"/>
        </w:rPr>
        <w:t>городского округа</w:t>
      </w:r>
      <w:r w:rsidRPr="008859CD">
        <w:rPr>
          <w:rFonts w:ascii="Arial" w:hAnsi="Arial" w:cs="Arial"/>
          <w:sz w:val="16"/>
          <w:szCs w:val="16"/>
        </w:rPr>
        <w:t xml:space="preserve"> Ставропольского края, ее основные показатели и формулировка основных проблем в указанной сфере</w:t>
      </w:r>
    </w:p>
    <w:p w:rsidR="00356BB1" w:rsidRPr="008859CD" w:rsidRDefault="00356BB1" w:rsidP="008859CD">
      <w:pPr>
        <w:suppressAutoHyphens/>
        <w:spacing w:line="180" w:lineRule="exact"/>
        <w:ind w:right="-1" w:firstLine="425"/>
        <w:jc w:val="both"/>
        <w:rPr>
          <w:rFonts w:ascii="Arial" w:hAnsi="Arial" w:cs="Arial"/>
          <w:sz w:val="16"/>
          <w:szCs w:val="16"/>
        </w:rPr>
      </w:pPr>
    </w:p>
    <w:p w:rsidR="00356BB1" w:rsidRPr="008859CD" w:rsidRDefault="00356BB1" w:rsidP="008859CD">
      <w:pPr>
        <w:tabs>
          <w:tab w:val="num" w:pos="426"/>
        </w:tabs>
        <w:suppressAutoHyphens/>
        <w:ind w:firstLine="426"/>
        <w:jc w:val="both"/>
        <w:rPr>
          <w:rFonts w:ascii="Arial" w:hAnsi="Arial" w:cs="Arial"/>
          <w:sz w:val="16"/>
          <w:szCs w:val="16"/>
        </w:rPr>
      </w:pPr>
      <w:r w:rsidRPr="008859CD">
        <w:rPr>
          <w:rFonts w:ascii="Arial" w:hAnsi="Arial" w:cs="Arial"/>
          <w:sz w:val="16"/>
          <w:szCs w:val="16"/>
          <w:shd w:val="clear" w:color="auto" w:fill="FFFFFF"/>
        </w:rPr>
        <w:t xml:space="preserve">Население Благодарненского </w:t>
      </w:r>
      <w:r w:rsidRPr="008859CD">
        <w:rPr>
          <w:rFonts w:ascii="Arial" w:eastAsia="Arial" w:hAnsi="Arial" w:cs="Arial"/>
          <w:bCs/>
          <w:sz w:val="16"/>
          <w:szCs w:val="16"/>
        </w:rPr>
        <w:t>городского округа Ставропольского края</w:t>
      </w:r>
      <w:r w:rsidRPr="008859CD">
        <w:rPr>
          <w:rFonts w:ascii="Arial" w:hAnsi="Arial" w:cs="Arial"/>
          <w:sz w:val="16"/>
          <w:szCs w:val="16"/>
          <w:shd w:val="clear" w:color="auto" w:fill="FFFFFF"/>
        </w:rPr>
        <w:t xml:space="preserve">, как и России в целом, переживает период демографического старения. Численность постоянного населения в трудоспособном возрасте Благодарненского </w:t>
      </w:r>
      <w:r w:rsidRPr="008859CD">
        <w:rPr>
          <w:rFonts w:ascii="Arial" w:eastAsia="Arial" w:hAnsi="Arial" w:cs="Arial"/>
          <w:bCs/>
          <w:sz w:val="16"/>
          <w:szCs w:val="16"/>
        </w:rPr>
        <w:t>городского округа</w:t>
      </w:r>
      <w:r w:rsidRPr="008859CD">
        <w:rPr>
          <w:rFonts w:ascii="Arial" w:hAnsi="Arial" w:cs="Arial"/>
          <w:sz w:val="16"/>
          <w:szCs w:val="16"/>
          <w:shd w:val="clear" w:color="auto" w:fill="FFFFFF"/>
        </w:rPr>
        <w:t xml:space="preserve"> на протяжении нескольких лет снижается. </w:t>
      </w:r>
      <w:proofErr w:type="gramStart"/>
      <w:r w:rsidRPr="008859CD">
        <w:rPr>
          <w:rFonts w:ascii="Arial" w:hAnsi="Arial" w:cs="Arial"/>
          <w:sz w:val="16"/>
          <w:szCs w:val="16"/>
          <w:shd w:val="clear" w:color="auto" w:fill="FFFFFF"/>
        </w:rPr>
        <w:t xml:space="preserve">Так в 2014 году численность трудоспособного населения составила 33,03 тыс. чел., что составило 54,9 процента от общей численности постоянного населения Благодарненского </w:t>
      </w:r>
      <w:r w:rsidRPr="008859CD">
        <w:rPr>
          <w:rFonts w:ascii="Arial" w:eastAsia="Arial" w:hAnsi="Arial" w:cs="Arial"/>
          <w:bCs/>
          <w:sz w:val="16"/>
          <w:szCs w:val="16"/>
        </w:rPr>
        <w:t>городского округа</w:t>
      </w:r>
      <w:r w:rsidRPr="008859CD">
        <w:rPr>
          <w:rFonts w:ascii="Arial" w:hAnsi="Arial" w:cs="Arial"/>
          <w:sz w:val="16"/>
          <w:szCs w:val="16"/>
          <w:shd w:val="clear" w:color="auto" w:fill="FFFFFF"/>
        </w:rPr>
        <w:t xml:space="preserve">, в 2015 году - 32,99 тыс. чел., что составляет 54,89 процента от общей численности постоянного населения Благодарненского района, в 2016 году численность населения городского округа составила 59,32 тыс. чел., численность трудоспособного населения составила 32,10 тыс. чел., что </w:t>
      </w:r>
      <w:r w:rsidRPr="008859CD">
        <w:rPr>
          <w:rFonts w:ascii="Arial" w:hAnsi="Arial" w:cs="Arial"/>
          <w:sz w:val="16"/>
          <w:szCs w:val="16"/>
          <w:shd w:val="clear" w:color="auto" w:fill="FFFFFF"/>
        </w:rPr>
        <w:lastRenderedPageBreak/>
        <w:t>составило</w:t>
      </w:r>
      <w:proofErr w:type="gramEnd"/>
      <w:r w:rsidRPr="008859CD">
        <w:rPr>
          <w:rFonts w:ascii="Arial" w:hAnsi="Arial" w:cs="Arial"/>
          <w:sz w:val="16"/>
          <w:szCs w:val="16"/>
          <w:shd w:val="clear" w:color="auto" w:fill="FFFFFF"/>
        </w:rPr>
        <w:t xml:space="preserve"> 54,12 процента от общей численности населения </w:t>
      </w:r>
      <w:r w:rsidRPr="008859CD">
        <w:rPr>
          <w:rFonts w:ascii="Arial" w:eastAsia="Arial" w:hAnsi="Arial" w:cs="Arial"/>
          <w:bCs/>
          <w:sz w:val="16"/>
          <w:szCs w:val="16"/>
        </w:rPr>
        <w:t>городского округа</w:t>
      </w:r>
      <w:r w:rsidRPr="008859CD">
        <w:rPr>
          <w:rFonts w:ascii="Arial" w:hAnsi="Arial" w:cs="Arial"/>
          <w:sz w:val="16"/>
          <w:szCs w:val="16"/>
          <w:shd w:val="clear" w:color="auto" w:fill="FFFFFF"/>
        </w:rPr>
        <w:t xml:space="preserve">. Прогнозная численность населения городского округа на 2017 год составляет 59,31 тыс. руб., прогнозная численность трудоспособного населения на 2017 год составляет 32,08 тыс. чел., что составит 54,09 процента от общей численности населения </w:t>
      </w:r>
      <w:r w:rsidRPr="008859CD">
        <w:rPr>
          <w:rFonts w:ascii="Arial" w:eastAsia="Arial" w:hAnsi="Arial" w:cs="Arial"/>
          <w:bCs/>
          <w:sz w:val="16"/>
          <w:szCs w:val="16"/>
        </w:rPr>
        <w:t>городского округа</w:t>
      </w:r>
      <w:r w:rsidRPr="008859CD">
        <w:rPr>
          <w:rFonts w:ascii="Arial" w:hAnsi="Arial" w:cs="Arial"/>
          <w:sz w:val="16"/>
          <w:szCs w:val="16"/>
          <w:shd w:val="clear" w:color="auto" w:fill="FFFFFF"/>
        </w:rPr>
        <w:t xml:space="preserve">.  </w:t>
      </w:r>
      <w:r w:rsidRPr="008859CD">
        <w:rPr>
          <w:rFonts w:ascii="Arial" w:hAnsi="Arial" w:cs="Arial"/>
          <w:sz w:val="16"/>
          <w:szCs w:val="16"/>
        </w:rPr>
        <w:t xml:space="preserve">Демографическая ситуация в Благодарненском </w:t>
      </w:r>
      <w:r w:rsidRPr="008859CD">
        <w:rPr>
          <w:rFonts w:ascii="Arial" w:eastAsia="Arial" w:hAnsi="Arial" w:cs="Arial"/>
          <w:bCs/>
          <w:sz w:val="16"/>
          <w:szCs w:val="16"/>
        </w:rPr>
        <w:t>городском округе</w:t>
      </w:r>
      <w:r w:rsidRPr="008859CD">
        <w:rPr>
          <w:rFonts w:ascii="Arial" w:hAnsi="Arial" w:cs="Arial"/>
          <w:sz w:val="16"/>
          <w:szCs w:val="16"/>
        </w:rPr>
        <w:t xml:space="preserve"> Ставропольского края (далее – </w:t>
      </w:r>
      <w:r w:rsidRPr="008859CD">
        <w:rPr>
          <w:rFonts w:ascii="Arial" w:eastAsia="Arial" w:hAnsi="Arial" w:cs="Arial"/>
          <w:bCs/>
          <w:sz w:val="16"/>
          <w:szCs w:val="16"/>
        </w:rPr>
        <w:t>городской округ</w:t>
      </w:r>
      <w:r w:rsidRPr="008859CD">
        <w:rPr>
          <w:rFonts w:ascii="Arial" w:hAnsi="Arial" w:cs="Arial"/>
          <w:sz w:val="16"/>
          <w:szCs w:val="16"/>
        </w:rPr>
        <w:t xml:space="preserve">) характеризуется увеличением доли граждан пожилого возраста. </w:t>
      </w:r>
    </w:p>
    <w:p w:rsidR="00356BB1" w:rsidRPr="008859CD" w:rsidRDefault="00356BB1" w:rsidP="008859CD">
      <w:pPr>
        <w:tabs>
          <w:tab w:val="num" w:pos="426"/>
        </w:tabs>
        <w:suppressAutoHyphens/>
        <w:ind w:firstLine="426"/>
        <w:jc w:val="both"/>
        <w:rPr>
          <w:rFonts w:ascii="Arial" w:hAnsi="Arial" w:cs="Arial"/>
          <w:sz w:val="16"/>
          <w:szCs w:val="16"/>
        </w:rPr>
      </w:pPr>
      <w:r w:rsidRPr="008859CD">
        <w:rPr>
          <w:rFonts w:ascii="Arial" w:hAnsi="Arial" w:cs="Arial"/>
          <w:sz w:val="16"/>
          <w:szCs w:val="16"/>
        </w:rPr>
        <w:t xml:space="preserve">В городском округе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w:t>
      </w:r>
      <w:proofErr w:type="spellStart"/>
      <w:r w:rsidRPr="008859CD">
        <w:rPr>
          <w:rFonts w:ascii="Arial" w:hAnsi="Arial" w:cs="Arial"/>
          <w:sz w:val="16"/>
          <w:szCs w:val="16"/>
        </w:rPr>
        <w:t>дезадаптации</w:t>
      </w:r>
      <w:proofErr w:type="spellEnd"/>
      <w:r w:rsidRPr="008859CD">
        <w:rPr>
          <w:rFonts w:ascii="Arial" w:hAnsi="Arial" w:cs="Arial"/>
          <w:sz w:val="16"/>
          <w:szCs w:val="16"/>
        </w:rPr>
        <w:t xml:space="preserve">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городского округа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356BB1" w:rsidRPr="008859CD" w:rsidRDefault="00356BB1" w:rsidP="008859CD">
      <w:pPr>
        <w:widowControl w:val="0"/>
        <w:tabs>
          <w:tab w:val="num" w:pos="142"/>
        </w:tabs>
        <w:suppressAutoHyphens/>
        <w:autoSpaceDE w:val="0"/>
        <w:autoSpaceDN w:val="0"/>
        <w:adjustRightInd w:val="0"/>
        <w:ind w:firstLine="426"/>
        <w:jc w:val="both"/>
        <w:rPr>
          <w:rFonts w:ascii="Arial" w:hAnsi="Arial" w:cs="Arial"/>
          <w:sz w:val="16"/>
          <w:szCs w:val="16"/>
        </w:rPr>
      </w:pPr>
      <w:proofErr w:type="gramStart"/>
      <w:r w:rsidRPr="008859CD">
        <w:rPr>
          <w:rFonts w:ascii="Arial" w:hAnsi="Arial" w:cs="Arial"/>
          <w:sz w:val="16"/>
          <w:szCs w:val="16"/>
        </w:rPr>
        <w:t xml:space="preserve">Государственные услуги и функции по предоставлению гражданам мер социальной поддержки реализуются в соответствии с </w:t>
      </w:r>
      <w:hyperlink r:id="rId29" w:history="1">
        <w:r w:rsidRPr="008859CD">
          <w:rPr>
            <w:rStyle w:val="af0"/>
            <w:rFonts w:ascii="Arial" w:hAnsi="Arial" w:cs="Arial"/>
            <w:color w:val="auto"/>
            <w:sz w:val="16"/>
            <w:szCs w:val="16"/>
          </w:rPr>
          <w:t>Законом</w:t>
        </w:r>
      </w:hyperlink>
      <w:r w:rsidRPr="008859CD">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w:t>
      </w:r>
      <w:proofErr w:type="gramEnd"/>
      <w:r w:rsidRPr="008859CD">
        <w:rPr>
          <w:rFonts w:ascii="Arial" w:hAnsi="Arial" w:cs="Arial"/>
          <w:sz w:val="16"/>
          <w:szCs w:val="16"/>
        </w:rPr>
        <w:t xml:space="preserve"> социальной защиты отдельных категорий граждан".</w:t>
      </w:r>
    </w:p>
    <w:p w:rsidR="00356BB1" w:rsidRPr="008859CD" w:rsidRDefault="00356BB1" w:rsidP="008859CD">
      <w:pPr>
        <w:widowControl w:val="0"/>
        <w:tabs>
          <w:tab w:val="num" w:pos="0"/>
        </w:tabs>
        <w:suppressAutoHyphens/>
        <w:autoSpaceDE w:val="0"/>
        <w:autoSpaceDN w:val="0"/>
        <w:adjustRightInd w:val="0"/>
        <w:ind w:firstLine="426"/>
        <w:jc w:val="both"/>
        <w:rPr>
          <w:rFonts w:ascii="Arial" w:hAnsi="Arial" w:cs="Arial"/>
          <w:sz w:val="16"/>
          <w:szCs w:val="16"/>
        </w:rPr>
      </w:pPr>
      <w:r w:rsidRPr="008859CD">
        <w:rPr>
          <w:rFonts w:ascii="Arial" w:hAnsi="Arial" w:cs="Arial"/>
          <w:sz w:val="16"/>
          <w:szCs w:val="16"/>
        </w:rPr>
        <w:tab/>
      </w:r>
      <w:proofErr w:type="gramStart"/>
      <w:r w:rsidRPr="008859CD">
        <w:rPr>
          <w:rFonts w:ascii="Arial" w:hAnsi="Arial" w:cs="Arial"/>
          <w:sz w:val="16"/>
          <w:szCs w:val="16"/>
        </w:rPr>
        <w:t xml:space="preserve">Объем расходов на указанные цели в 2015 году составил 365 531,27 тыс. рублей, кассовое исполнение бюджета на указанные цели в 2015 году составило 365 404,07 тыс. рублей, в 2016 году объем расходов составил 385 799,60 тыс. рублей, кассовое исполнение бюджета на указанные цели в 2016 году составило 385 028,39 тыс. рублей. </w:t>
      </w:r>
      <w:proofErr w:type="gramEnd"/>
    </w:p>
    <w:p w:rsidR="00356BB1" w:rsidRPr="008859CD" w:rsidRDefault="00356BB1" w:rsidP="008859CD">
      <w:pPr>
        <w:widowControl w:val="0"/>
        <w:tabs>
          <w:tab w:val="num" w:pos="142"/>
        </w:tabs>
        <w:suppressAutoHyphens/>
        <w:autoSpaceDE w:val="0"/>
        <w:autoSpaceDN w:val="0"/>
        <w:adjustRightInd w:val="0"/>
        <w:ind w:firstLine="426"/>
        <w:jc w:val="both"/>
        <w:rPr>
          <w:rFonts w:ascii="Arial" w:hAnsi="Arial" w:cs="Arial"/>
          <w:sz w:val="16"/>
          <w:szCs w:val="16"/>
        </w:rPr>
      </w:pPr>
      <w:r w:rsidRPr="008859CD">
        <w:rPr>
          <w:rFonts w:ascii="Arial" w:hAnsi="Arial" w:cs="Arial"/>
          <w:sz w:val="16"/>
          <w:szCs w:val="16"/>
        </w:rPr>
        <w:t>Социальную поддержку в первом полугодии 2017 года за счет федерального и краевого бюджетов через управление получили около 23 тыс. человек, за аналогичный период 2016 года социальные выплаты предоставлены 24 тыс. человек. Сегодня практически каждый третий житель городского округа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возложено на систему социальной поддержки населения городского округа.</w:t>
      </w:r>
    </w:p>
    <w:p w:rsidR="00356BB1" w:rsidRPr="008859CD" w:rsidRDefault="00356BB1" w:rsidP="008859CD">
      <w:pPr>
        <w:widowControl w:val="0"/>
        <w:suppressAutoHyphens/>
        <w:autoSpaceDE w:val="0"/>
        <w:autoSpaceDN w:val="0"/>
        <w:adjustRightInd w:val="0"/>
        <w:ind w:firstLine="426"/>
        <w:jc w:val="both"/>
        <w:rPr>
          <w:rFonts w:ascii="Arial" w:hAnsi="Arial" w:cs="Arial"/>
          <w:sz w:val="16"/>
          <w:szCs w:val="16"/>
        </w:rPr>
      </w:pPr>
      <w:r w:rsidRPr="008859CD">
        <w:rPr>
          <w:rFonts w:ascii="Arial" w:hAnsi="Arial" w:cs="Arial"/>
          <w:sz w:val="16"/>
          <w:szCs w:val="16"/>
        </w:rPr>
        <w:t>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356BB1" w:rsidRPr="008859CD" w:rsidRDefault="00356BB1" w:rsidP="008859CD">
      <w:pPr>
        <w:suppressAutoHyphens/>
        <w:ind w:firstLine="426"/>
        <w:jc w:val="both"/>
        <w:rPr>
          <w:rFonts w:ascii="Arial" w:hAnsi="Arial" w:cs="Arial"/>
          <w:sz w:val="16"/>
          <w:szCs w:val="16"/>
          <w:lang w:eastAsia="zh-CN"/>
        </w:rPr>
      </w:pPr>
      <w:r w:rsidRPr="008859CD">
        <w:rPr>
          <w:rFonts w:ascii="Arial" w:hAnsi="Arial" w:cs="Arial"/>
          <w:sz w:val="16"/>
          <w:szCs w:val="16"/>
          <w:lang w:eastAsia="zh-CN"/>
        </w:rPr>
        <w:t xml:space="preserve">Сложившаяся в Ставропольском крае система региональных пособий и иных мер социальной поддержки граждан, имеющих детей, построена на основе принципа </w:t>
      </w:r>
      <w:proofErr w:type="spellStart"/>
      <w:r w:rsidRPr="008859CD">
        <w:rPr>
          <w:rFonts w:ascii="Arial" w:hAnsi="Arial" w:cs="Arial"/>
          <w:sz w:val="16"/>
          <w:szCs w:val="16"/>
          <w:lang w:eastAsia="zh-CN"/>
        </w:rPr>
        <w:t>адресности</w:t>
      </w:r>
      <w:proofErr w:type="spellEnd"/>
      <w:r w:rsidRPr="008859CD">
        <w:rPr>
          <w:rFonts w:ascii="Arial" w:hAnsi="Arial" w:cs="Arial"/>
          <w:sz w:val="16"/>
          <w:szCs w:val="16"/>
          <w:lang w:eastAsia="zh-CN"/>
        </w:rPr>
        <w:t xml:space="preserve">, что позволяет сконцентрировать финансовые ресурсы бюджета Ставропольского края для оказания помощи наиболее </w:t>
      </w:r>
      <w:proofErr w:type="gramStart"/>
      <w:r w:rsidRPr="008859CD">
        <w:rPr>
          <w:rFonts w:ascii="Arial" w:hAnsi="Arial" w:cs="Arial"/>
          <w:sz w:val="16"/>
          <w:szCs w:val="16"/>
          <w:lang w:eastAsia="zh-CN"/>
        </w:rPr>
        <w:t>нуждающимся</w:t>
      </w:r>
      <w:proofErr w:type="gramEnd"/>
      <w:r w:rsidRPr="008859CD">
        <w:rPr>
          <w:rFonts w:ascii="Arial" w:hAnsi="Arial" w:cs="Arial"/>
          <w:sz w:val="16"/>
          <w:szCs w:val="16"/>
          <w:lang w:eastAsia="zh-CN"/>
        </w:rPr>
        <w:t xml:space="preserve"> в ней.</w:t>
      </w:r>
    </w:p>
    <w:p w:rsidR="00356BB1" w:rsidRPr="008859CD" w:rsidRDefault="00356BB1" w:rsidP="008859CD">
      <w:pPr>
        <w:suppressAutoHyphens/>
        <w:ind w:firstLine="426"/>
        <w:jc w:val="both"/>
        <w:rPr>
          <w:rFonts w:ascii="Arial" w:hAnsi="Arial" w:cs="Arial"/>
          <w:sz w:val="16"/>
          <w:szCs w:val="16"/>
          <w:lang w:eastAsia="zh-CN"/>
        </w:rPr>
      </w:pPr>
      <w:r w:rsidRPr="008859CD">
        <w:rPr>
          <w:rFonts w:ascii="Arial" w:hAnsi="Arial" w:cs="Arial"/>
          <w:sz w:val="16"/>
          <w:szCs w:val="16"/>
          <w:lang w:eastAsia="zh-CN"/>
        </w:rPr>
        <w:t xml:space="preserve">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w:t>
      </w:r>
      <w:proofErr w:type="gramStart"/>
      <w:r w:rsidRPr="008859CD">
        <w:rPr>
          <w:rFonts w:ascii="Arial" w:hAnsi="Arial" w:cs="Arial"/>
          <w:sz w:val="16"/>
          <w:szCs w:val="16"/>
          <w:lang w:eastAsia="zh-CN"/>
        </w:rPr>
        <w:t>а</w:t>
      </w:r>
      <w:proofErr w:type="gramEnd"/>
      <w:r w:rsidRPr="008859CD">
        <w:rPr>
          <w:rFonts w:ascii="Arial" w:hAnsi="Arial" w:cs="Arial"/>
          <w:sz w:val="16"/>
          <w:szCs w:val="16"/>
          <w:lang w:eastAsia="zh-CN"/>
        </w:rPr>
        <w:t xml:space="preserve"> следовательно – нуждающимися в поддержке государства.</w:t>
      </w:r>
    </w:p>
    <w:p w:rsidR="00356BB1" w:rsidRPr="008859CD" w:rsidRDefault="00356BB1" w:rsidP="008859CD">
      <w:pPr>
        <w:suppressAutoHyphens/>
        <w:ind w:firstLine="426"/>
        <w:jc w:val="both"/>
        <w:rPr>
          <w:rFonts w:ascii="Arial" w:hAnsi="Arial" w:cs="Arial"/>
          <w:sz w:val="16"/>
          <w:szCs w:val="16"/>
          <w:lang w:eastAsia="zh-CN"/>
        </w:rPr>
      </w:pPr>
      <w:r w:rsidRPr="008859CD">
        <w:rPr>
          <w:rFonts w:ascii="Arial" w:hAnsi="Arial" w:cs="Arial"/>
          <w:sz w:val="16"/>
          <w:szCs w:val="16"/>
          <w:lang w:eastAsia="zh-CN"/>
        </w:rPr>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356BB1" w:rsidRPr="008859CD" w:rsidRDefault="00356BB1" w:rsidP="008859CD">
      <w:pPr>
        <w:shd w:val="clear" w:color="auto" w:fill="FFFFFF"/>
        <w:suppressAutoHyphens/>
        <w:ind w:firstLine="426"/>
        <w:jc w:val="both"/>
        <w:rPr>
          <w:rFonts w:ascii="Arial" w:hAnsi="Arial" w:cs="Arial"/>
          <w:sz w:val="16"/>
          <w:szCs w:val="16"/>
          <w:lang w:eastAsia="zh-CN"/>
        </w:rPr>
      </w:pPr>
      <w:r w:rsidRPr="008859CD">
        <w:rPr>
          <w:rFonts w:ascii="Arial" w:hAnsi="Arial" w:cs="Arial"/>
          <w:sz w:val="16"/>
          <w:szCs w:val="16"/>
          <w:lang w:eastAsia="zh-CN"/>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356BB1" w:rsidRPr="008859CD" w:rsidRDefault="00356BB1" w:rsidP="008859CD">
      <w:pPr>
        <w:widowControl w:val="0"/>
        <w:tabs>
          <w:tab w:val="num" w:pos="0"/>
        </w:tabs>
        <w:suppressAutoHyphens/>
        <w:autoSpaceDE w:val="0"/>
        <w:autoSpaceDN w:val="0"/>
        <w:adjustRightInd w:val="0"/>
        <w:ind w:firstLine="426"/>
        <w:jc w:val="both"/>
        <w:rPr>
          <w:rFonts w:ascii="Arial" w:hAnsi="Arial" w:cs="Arial"/>
          <w:sz w:val="16"/>
          <w:szCs w:val="16"/>
        </w:rPr>
      </w:pPr>
      <w:r w:rsidRPr="008859CD">
        <w:rPr>
          <w:rFonts w:ascii="Arial" w:hAnsi="Arial" w:cs="Arial"/>
          <w:sz w:val="16"/>
          <w:szCs w:val="16"/>
        </w:rPr>
        <w:t xml:space="preserve">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w:t>
      </w:r>
      <w:r w:rsidRPr="008859CD">
        <w:rPr>
          <w:rFonts w:ascii="Arial" w:hAnsi="Arial" w:cs="Arial"/>
          <w:sz w:val="16"/>
          <w:szCs w:val="16"/>
        </w:rPr>
        <w:lastRenderedPageBreak/>
        <w:t xml:space="preserve">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w:t>
      </w:r>
      <w:proofErr w:type="spellStart"/>
      <w:r w:rsidRPr="008859CD">
        <w:rPr>
          <w:rFonts w:ascii="Arial" w:hAnsi="Arial" w:cs="Arial"/>
          <w:sz w:val="16"/>
          <w:szCs w:val="16"/>
        </w:rPr>
        <w:t>дезадаптации</w:t>
      </w:r>
      <w:proofErr w:type="spellEnd"/>
      <w:r w:rsidRPr="008859CD">
        <w:rPr>
          <w:rFonts w:ascii="Arial" w:hAnsi="Arial" w:cs="Arial"/>
          <w:sz w:val="16"/>
          <w:szCs w:val="16"/>
        </w:rPr>
        <w:t>.</w:t>
      </w:r>
    </w:p>
    <w:p w:rsidR="00356BB1" w:rsidRPr="008859CD" w:rsidRDefault="00356BB1" w:rsidP="008859CD">
      <w:pPr>
        <w:widowControl w:val="0"/>
        <w:tabs>
          <w:tab w:val="num" w:pos="0"/>
        </w:tabs>
        <w:suppressAutoHyphens/>
        <w:autoSpaceDE w:val="0"/>
        <w:autoSpaceDN w:val="0"/>
        <w:adjustRightInd w:val="0"/>
        <w:ind w:firstLine="426"/>
        <w:jc w:val="both"/>
        <w:rPr>
          <w:rFonts w:ascii="Arial" w:hAnsi="Arial" w:cs="Arial"/>
          <w:sz w:val="16"/>
          <w:szCs w:val="16"/>
        </w:rPr>
      </w:pPr>
      <w:r w:rsidRPr="008859CD">
        <w:rPr>
          <w:rFonts w:ascii="Arial" w:hAnsi="Arial" w:cs="Arial"/>
          <w:sz w:val="16"/>
          <w:szCs w:val="16"/>
        </w:rPr>
        <w:t>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населения городского округа о своих правах на получение мер социальной поддержки, качество и доступность получения ими государственных услуг.</w:t>
      </w:r>
    </w:p>
    <w:p w:rsidR="00356BB1" w:rsidRPr="008859CD" w:rsidRDefault="00356BB1" w:rsidP="008859CD">
      <w:pPr>
        <w:widowControl w:val="0"/>
        <w:tabs>
          <w:tab w:val="num" w:pos="0"/>
        </w:tabs>
        <w:suppressAutoHyphens/>
        <w:autoSpaceDE w:val="0"/>
        <w:autoSpaceDN w:val="0"/>
        <w:adjustRightInd w:val="0"/>
        <w:ind w:firstLine="426"/>
        <w:jc w:val="both"/>
        <w:rPr>
          <w:rFonts w:ascii="Arial" w:hAnsi="Arial" w:cs="Arial"/>
          <w:sz w:val="16"/>
          <w:szCs w:val="16"/>
        </w:rPr>
      </w:pPr>
      <w:r w:rsidRPr="008859CD">
        <w:rPr>
          <w:rFonts w:ascii="Arial" w:hAnsi="Arial" w:cs="Arial"/>
          <w:sz w:val="16"/>
          <w:szCs w:val="16"/>
        </w:rPr>
        <w:t xml:space="preserve">Общим итогом реализации Программы станет предоставление социальных выплат жителям городского округа что позволит, с одной стороны, повысить уровень и качество жизни отдельных категорий граждан, с другой – обеспечить полный охват </w:t>
      </w:r>
      <w:proofErr w:type="gramStart"/>
      <w:r w:rsidRPr="008859CD">
        <w:rPr>
          <w:rFonts w:ascii="Arial" w:hAnsi="Arial" w:cs="Arial"/>
          <w:sz w:val="16"/>
          <w:szCs w:val="16"/>
        </w:rPr>
        <w:t>выплатами</w:t>
      </w:r>
      <w:proofErr w:type="gramEnd"/>
      <w:r w:rsidRPr="008859CD">
        <w:rPr>
          <w:rFonts w:ascii="Arial" w:hAnsi="Arial" w:cs="Arial"/>
          <w:sz w:val="16"/>
          <w:szCs w:val="16"/>
        </w:rPr>
        <w:t xml:space="preserve"> всех граждан, имеющих право на их получение. </w:t>
      </w:r>
    </w:p>
    <w:p w:rsidR="00356BB1" w:rsidRPr="008859CD" w:rsidRDefault="00356BB1" w:rsidP="008859CD">
      <w:pPr>
        <w:suppressAutoHyphens/>
        <w:ind w:firstLine="426"/>
        <w:jc w:val="both"/>
        <w:rPr>
          <w:rFonts w:ascii="Arial" w:hAnsi="Arial" w:cs="Arial"/>
          <w:bCs/>
          <w:sz w:val="16"/>
          <w:szCs w:val="16"/>
        </w:rPr>
      </w:pPr>
      <w:r w:rsidRPr="008859CD">
        <w:rPr>
          <w:rFonts w:ascii="Arial" w:hAnsi="Arial" w:cs="Arial"/>
          <w:bCs/>
          <w:sz w:val="16"/>
          <w:szCs w:val="16"/>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356BB1" w:rsidRPr="008859CD" w:rsidRDefault="00356BB1" w:rsidP="008859CD">
      <w:pPr>
        <w:suppressAutoHyphens/>
        <w:spacing w:line="228" w:lineRule="auto"/>
        <w:ind w:right="-1" w:firstLine="426"/>
        <w:jc w:val="both"/>
        <w:rPr>
          <w:rFonts w:ascii="Arial" w:hAnsi="Arial" w:cs="Arial"/>
          <w:sz w:val="16"/>
          <w:szCs w:val="16"/>
        </w:rPr>
      </w:pPr>
      <w:r w:rsidRPr="008859CD">
        <w:rPr>
          <w:rFonts w:ascii="Arial" w:hAnsi="Arial" w:cs="Arial"/>
          <w:bCs/>
          <w:sz w:val="16"/>
          <w:szCs w:val="16"/>
        </w:rPr>
        <w:t>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356BB1" w:rsidRPr="008859CD" w:rsidRDefault="00356BB1" w:rsidP="008859CD">
      <w:pPr>
        <w:suppressAutoHyphens/>
        <w:spacing w:line="228" w:lineRule="auto"/>
        <w:ind w:right="-1" w:firstLine="426"/>
        <w:jc w:val="both"/>
        <w:rPr>
          <w:rFonts w:ascii="Arial" w:hAnsi="Arial" w:cs="Arial"/>
          <w:sz w:val="16"/>
          <w:szCs w:val="16"/>
        </w:rPr>
      </w:pPr>
      <w:r w:rsidRPr="008859CD">
        <w:rPr>
          <w:rFonts w:ascii="Arial" w:hAnsi="Arial" w:cs="Arial"/>
          <w:sz w:val="16"/>
          <w:szCs w:val="16"/>
        </w:rPr>
        <w:t>Сроки реализации Программы: 2018 – 2020 годы.</w:t>
      </w:r>
    </w:p>
    <w:p w:rsidR="00356BB1" w:rsidRPr="008859CD" w:rsidRDefault="00356BB1" w:rsidP="008859CD">
      <w:pPr>
        <w:suppressAutoHyphens/>
        <w:ind w:right="-1" w:firstLine="426"/>
        <w:jc w:val="both"/>
        <w:rPr>
          <w:rFonts w:ascii="Arial" w:hAnsi="Arial" w:cs="Arial"/>
          <w:sz w:val="16"/>
          <w:szCs w:val="16"/>
        </w:rPr>
      </w:pPr>
      <w:r w:rsidRPr="008859CD">
        <w:rPr>
          <w:rFonts w:ascii="Arial" w:hAnsi="Arial" w:cs="Arial"/>
          <w:sz w:val="16"/>
          <w:szCs w:val="16"/>
        </w:rPr>
        <w:t xml:space="preserve">Раздел 2. </w:t>
      </w:r>
      <w:proofErr w:type="gramStart"/>
      <w:r w:rsidRPr="008859CD">
        <w:rPr>
          <w:rFonts w:ascii="Arial" w:hAnsi="Arial" w:cs="Arial"/>
          <w:sz w:val="16"/>
          <w:szCs w:val="16"/>
        </w:rPr>
        <w:t>Обоснование необходимых объемов бюджетных ассигнований бюджета городского округа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бюджета городского округа на очередной финансовый год и плановый период с анализом возможности</w:t>
      </w:r>
      <w:proofErr w:type="gramEnd"/>
      <w:r w:rsidRPr="008859CD">
        <w:rPr>
          <w:rFonts w:ascii="Arial" w:hAnsi="Arial" w:cs="Arial"/>
          <w:sz w:val="16"/>
          <w:szCs w:val="16"/>
        </w:rPr>
        <w:t xml:space="preserve">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356BB1" w:rsidRPr="008859CD" w:rsidRDefault="00356BB1" w:rsidP="008859CD">
      <w:pPr>
        <w:suppressAutoHyphens/>
        <w:ind w:right="-1" w:firstLine="426"/>
        <w:jc w:val="both"/>
        <w:rPr>
          <w:rFonts w:ascii="Arial" w:hAnsi="Arial" w:cs="Arial"/>
          <w:sz w:val="16"/>
          <w:szCs w:val="16"/>
        </w:rPr>
      </w:pPr>
      <w:r w:rsidRPr="008859CD">
        <w:rPr>
          <w:rFonts w:ascii="Arial" w:hAnsi="Arial" w:cs="Arial"/>
          <w:sz w:val="16"/>
          <w:szCs w:val="16"/>
        </w:rPr>
        <w:t>Общий объем бюджетных ассигнований бюджета городского округа на финансовое обеспечение Программы «Социальная поддержка граждан» приведен в Приложении 3 к Программе.</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Общий объем бюджетных ассигнований бюджета городского округа на выполнение мероприятий Программы составит 1 098 094,05 тыс. рублей, в том числе по источникам финансирования:</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 xml:space="preserve">за счет средств федерального бюджета: 341 965,40 тыс. рублей, в том числе по годам: </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в 2018 году – 110 764,60 тыс. рублей,</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 xml:space="preserve">в 2019 году – 114 278,30 тыс. рублей; </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в 2020 году –116 922,50 тыс. рублей;</w:t>
      </w:r>
    </w:p>
    <w:p w:rsidR="00356BB1" w:rsidRPr="008859CD" w:rsidRDefault="00356BB1" w:rsidP="008859CD">
      <w:pPr>
        <w:suppressAutoHyphens/>
        <w:autoSpaceDE w:val="0"/>
        <w:snapToGrid w:val="0"/>
        <w:ind w:right="34" w:firstLine="426"/>
        <w:jc w:val="both"/>
        <w:rPr>
          <w:rFonts w:ascii="Arial" w:hAnsi="Arial" w:cs="Arial"/>
          <w:color w:val="FF0000"/>
          <w:sz w:val="16"/>
          <w:szCs w:val="16"/>
        </w:rPr>
      </w:pPr>
      <w:r w:rsidRPr="008859CD">
        <w:rPr>
          <w:rFonts w:ascii="Arial" w:hAnsi="Arial" w:cs="Arial"/>
          <w:sz w:val="16"/>
          <w:szCs w:val="16"/>
        </w:rPr>
        <w:t>за счет сре</w:t>
      </w:r>
      <w:proofErr w:type="gramStart"/>
      <w:r w:rsidRPr="008859CD">
        <w:rPr>
          <w:rFonts w:ascii="Arial" w:hAnsi="Arial" w:cs="Arial"/>
          <w:sz w:val="16"/>
          <w:szCs w:val="16"/>
        </w:rPr>
        <w:t>дств кр</w:t>
      </w:r>
      <w:proofErr w:type="gramEnd"/>
      <w:r w:rsidRPr="008859CD">
        <w:rPr>
          <w:rFonts w:ascii="Arial" w:hAnsi="Arial" w:cs="Arial"/>
          <w:sz w:val="16"/>
          <w:szCs w:val="16"/>
        </w:rPr>
        <w:t>аевого бюджета: 753 712,82 тыс. рублей, в том числе по годам:</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 xml:space="preserve">в 2018 году – 251 398,71 тыс. рублей, </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 xml:space="preserve">в 2019 году – 251 601,79 тыс. рублей, </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в 2020 году – 250 712,32 тыс. рублей.</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 xml:space="preserve">за счет средств бюджета городского округа: 2 415,82 тыс. рублей, в том числе по годам: </w:t>
      </w:r>
    </w:p>
    <w:p w:rsidR="00356BB1" w:rsidRPr="008859CD" w:rsidRDefault="00356BB1" w:rsidP="008859CD">
      <w:pPr>
        <w:suppressAutoHyphens/>
        <w:autoSpaceDE w:val="0"/>
        <w:snapToGrid w:val="0"/>
        <w:ind w:left="34" w:right="34" w:firstLine="426"/>
        <w:jc w:val="both"/>
        <w:rPr>
          <w:rFonts w:ascii="Arial" w:hAnsi="Arial" w:cs="Arial"/>
          <w:sz w:val="16"/>
          <w:szCs w:val="16"/>
        </w:rPr>
      </w:pP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 xml:space="preserve">в 2018 году –1 311,67 тыс. рублей, </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 xml:space="preserve">в 2019 году – 552,08 тыс. рублей, </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в 2020 году – 552,08 тыс. рублей.</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Общий объем бюджетных ассигнований бюджета городского округа на выполнение мероприятий Подпрограммы составит 1 042 489,55 тыс. рублей, в том числе по источникам финансирования:</w:t>
      </w:r>
    </w:p>
    <w:p w:rsidR="00356BB1" w:rsidRPr="008859CD" w:rsidRDefault="00356BB1" w:rsidP="008859CD">
      <w:pPr>
        <w:suppressAutoHyphens/>
        <w:autoSpaceDE w:val="0"/>
        <w:snapToGrid w:val="0"/>
        <w:ind w:left="34" w:right="34" w:firstLine="426"/>
        <w:jc w:val="both"/>
        <w:rPr>
          <w:rFonts w:ascii="Arial" w:hAnsi="Arial" w:cs="Arial"/>
          <w:sz w:val="16"/>
          <w:szCs w:val="16"/>
        </w:rPr>
      </w:pPr>
      <w:r w:rsidRPr="008859CD">
        <w:rPr>
          <w:rFonts w:ascii="Arial" w:hAnsi="Arial" w:cs="Arial"/>
          <w:sz w:val="16"/>
          <w:szCs w:val="16"/>
        </w:rPr>
        <w:t>за счет средств федерального бюджета: 341 965,40 тыс. рублей, в том числе по годам:</w:t>
      </w: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t xml:space="preserve">в 2018 году – 110 764,60 тыс. рублей, </w:t>
      </w: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t>в 2019 году – 114 278,30 тыс. рублей,</w:t>
      </w: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t>в 2020 году – 116 922,50 тыс. рублей;</w:t>
      </w:r>
    </w:p>
    <w:p w:rsidR="00356BB1" w:rsidRPr="008859CD" w:rsidRDefault="00356BB1" w:rsidP="008859CD">
      <w:pPr>
        <w:suppressAutoHyphens/>
        <w:autoSpaceDE w:val="0"/>
        <w:snapToGrid w:val="0"/>
        <w:ind w:right="34" w:firstLine="426"/>
        <w:jc w:val="both"/>
        <w:rPr>
          <w:rFonts w:ascii="Arial" w:hAnsi="Arial" w:cs="Arial"/>
          <w:sz w:val="16"/>
          <w:szCs w:val="16"/>
        </w:rPr>
      </w:pP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lastRenderedPageBreak/>
        <w:t>за счет сре</w:t>
      </w:r>
      <w:proofErr w:type="gramStart"/>
      <w:r w:rsidRPr="008859CD">
        <w:rPr>
          <w:rFonts w:ascii="Arial" w:hAnsi="Arial" w:cs="Arial"/>
          <w:sz w:val="16"/>
          <w:szCs w:val="16"/>
        </w:rPr>
        <w:t>дств кр</w:t>
      </w:r>
      <w:proofErr w:type="gramEnd"/>
      <w:r w:rsidRPr="008859CD">
        <w:rPr>
          <w:rFonts w:ascii="Arial" w:hAnsi="Arial" w:cs="Arial"/>
          <w:sz w:val="16"/>
          <w:szCs w:val="16"/>
        </w:rPr>
        <w:t>аевого бюджета: 699 139, 92 тыс. рублей, в том числе по годам:</w:t>
      </w: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t>в 2018 году – 232 216,40 тыс. рублей,</w:t>
      </w: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t>в 2019 году – 233 928,24 тыс. рублей,</w:t>
      </w:r>
    </w:p>
    <w:p w:rsidR="00356BB1" w:rsidRPr="008859CD" w:rsidRDefault="00356BB1" w:rsidP="008859CD">
      <w:pPr>
        <w:suppressAutoHyphens/>
        <w:autoSpaceDE w:val="0"/>
        <w:ind w:right="-108" w:firstLine="426"/>
        <w:jc w:val="both"/>
        <w:rPr>
          <w:rFonts w:ascii="Arial" w:hAnsi="Arial" w:cs="Arial"/>
          <w:sz w:val="16"/>
          <w:szCs w:val="16"/>
        </w:rPr>
      </w:pPr>
      <w:r w:rsidRPr="008859CD">
        <w:rPr>
          <w:rFonts w:ascii="Arial" w:hAnsi="Arial" w:cs="Arial"/>
          <w:sz w:val="16"/>
          <w:szCs w:val="16"/>
        </w:rPr>
        <w:t>в 2020 году – 232 995,28 тыс. рублей;</w:t>
      </w:r>
    </w:p>
    <w:p w:rsidR="00356BB1" w:rsidRPr="008859CD" w:rsidRDefault="00356BB1" w:rsidP="008859CD">
      <w:pPr>
        <w:suppressAutoHyphens/>
        <w:autoSpaceDE w:val="0"/>
        <w:ind w:right="-108" w:firstLine="426"/>
        <w:jc w:val="both"/>
        <w:rPr>
          <w:rFonts w:ascii="Arial" w:hAnsi="Arial" w:cs="Arial"/>
          <w:sz w:val="16"/>
          <w:szCs w:val="16"/>
        </w:rPr>
      </w:pP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t>за счет средств бюджета городского округа: 1 384,23 тыс. рублей, в том числе по годам:</w:t>
      </w: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t xml:space="preserve">в 2018 году – 461,41 тыс. рублей, </w:t>
      </w:r>
    </w:p>
    <w:p w:rsidR="00356BB1" w:rsidRPr="008859CD" w:rsidRDefault="00356BB1" w:rsidP="008859CD">
      <w:pPr>
        <w:suppressAutoHyphens/>
        <w:autoSpaceDE w:val="0"/>
        <w:snapToGrid w:val="0"/>
        <w:ind w:right="34" w:firstLine="426"/>
        <w:jc w:val="both"/>
        <w:rPr>
          <w:rFonts w:ascii="Arial" w:hAnsi="Arial" w:cs="Arial"/>
          <w:sz w:val="16"/>
          <w:szCs w:val="16"/>
        </w:rPr>
      </w:pPr>
      <w:r w:rsidRPr="008859CD">
        <w:rPr>
          <w:rFonts w:ascii="Arial" w:hAnsi="Arial" w:cs="Arial"/>
          <w:sz w:val="16"/>
          <w:szCs w:val="16"/>
        </w:rPr>
        <w:t>в 2019 году – 461,41 тыс. рублей,</w:t>
      </w:r>
    </w:p>
    <w:p w:rsidR="00356BB1" w:rsidRPr="008859CD" w:rsidRDefault="00356BB1" w:rsidP="008859CD">
      <w:pPr>
        <w:suppressAutoHyphens/>
        <w:autoSpaceDE w:val="0"/>
        <w:ind w:right="-108" w:firstLine="426"/>
        <w:jc w:val="both"/>
        <w:rPr>
          <w:rFonts w:ascii="Arial" w:hAnsi="Arial" w:cs="Arial"/>
          <w:sz w:val="16"/>
          <w:szCs w:val="16"/>
        </w:rPr>
      </w:pPr>
      <w:r w:rsidRPr="008859CD">
        <w:rPr>
          <w:rFonts w:ascii="Arial" w:hAnsi="Arial" w:cs="Arial"/>
          <w:sz w:val="16"/>
          <w:szCs w:val="16"/>
        </w:rPr>
        <w:t>в 2020 году – 461,41 тыс. рублей.</w:t>
      </w:r>
    </w:p>
    <w:p w:rsidR="00356BB1" w:rsidRDefault="00356BB1" w:rsidP="008859CD">
      <w:pPr>
        <w:suppressAutoHyphens/>
        <w:autoSpaceDE w:val="0"/>
        <w:snapToGrid w:val="0"/>
        <w:ind w:right="34" w:firstLine="426"/>
        <w:jc w:val="both"/>
        <w:rPr>
          <w:rFonts w:ascii="Arial" w:hAnsi="Arial" w:cs="Arial"/>
          <w:sz w:val="16"/>
          <w:szCs w:val="16"/>
        </w:rPr>
      </w:pPr>
    </w:p>
    <w:p w:rsidR="008859CD" w:rsidRDefault="008859CD" w:rsidP="008859CD">
      <w:pPr>
        <w:suppressAutoHyphens/>
        <w:autoSpaceDE w:val="0"/>
        <w:snapToGrid w:val="0"/>
        <w:ind w:right="34" w:firstLine="426"/>
        <w:jc w:val="both"/>
        <w:rPr>
          <w:rFonts w:ascii="Arial" w:hAnsi="Arial" w:cs="Arial"/>
          <w:sz w:val="16"/>
          <w:szCs w:val="16"/>
        </w:rPr>
      </w:pPr>
    </w:p>
    <w:p w:rsidR="008859CD" w:rsidRDefault="00356BB1" w:rsidP="008859CD">
      <w:pPr>
        <w:suppressAutoHyphens/>
        <w:spacing w:line="180" w:lineRule="exact"/>
        <w:jc w:val="center"/>
        <w:rPr>
          <w:rFonts w:ascii="Arial" w:hAnsi="Arial" w:cs="Arial"/>
          <w:sz w:val="16"/>
          <w:szCs w:val="16"/>
        </w:rPr>
      </w:pPr>
      <w:r w:rsidRPr="008859CD">
        <w:rPr>
          <w:rFonts w:ascii="Arial" w:hAnsi="Arial" w:cs="Arial"/>
          <w:sz w:val="16"/>
          <w:szCs w:val="16"/>
        </w:rPr>
        <w:t>Подпрограмма  программы «Социальное обеспечение населения»</w:t>
      </w:r>
      <w:r w:rsidR="008859CD">
        <w:rPr>
          <w:rFonts w:ascii="Arial" w:hAnsi="Arial" w:cs="Arial"/>
          <w:sz w:val="16"/>
          <w:szCs w:val="16"/>
        </w:rPr>
        <w:t xml:space="preserve"> </w:t>
      </w:r>
    </w:p>
    <w:p w:rsidR="00356BB1" w:rsidRPr="008859CD" w:rsidRDefault="00356BB1" w:rsidP="008859CD">
      <w:pPr>
        <w:suppressAutoHyphens/>
        <w:spacing w:line="180" w:lineRule="exact"/>
        <w:jc w:val="center"/>
        <w:rPr>
          <w:rFonts w:ascii="Arial" w:hAnsi="Arial" w:cs="Arial"/>
          <w:sz w:val="16"/>
          <w:szCs w:val="16"/>
        </w:rPr>
      </w:pPr>
      <w:r w:rsidRPr="008859CD">
        <w:rPr>
          <w:rFonts w:ascii="Arial" w:hAnsi="Arial" w:cs="Arial"/>
          <w:sz w:val="16"/>
          <w:szCs w:val="16"/>
        </w:rPr>
        <w:t>Основное мероприятие «Предоставление мер социальной поддержки семьям и детям»</w:t>
      </w:r>
    </w:p>
    <w:p w:rsidR="00356BB1" w:rsidRPr="008859CD" w:rsidRDefault="00356BB1" w:rsidP="008859CD">
      <w:pPr>
        <w:suppressAutoHyphens/>
        <w:spacing w:after="120" w:line="180" w:lineRule="exact"/>
        <w:ind w:right="-1"/>
        <w:jc w:val="both"/>
        <w:rPr>
          <w:rFonts w:ascii="Arial" w:hAnsi="Arial" w:cs="Arial"/>
          <w:sz w:val="16"/>
          <w:szCs w:val="16"/>
        </w:rPr>
      </w:pP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Объем бюджетных ассигнований бюджета городского округа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2018 год и плановый период 2019 и 2020 годов».</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Объем годовых ассигнований на реализацию основного мероприятия в 2018 году составляет:</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бюджетные ассигнования бюджета Благодарненского городского округа Ставропольского края</w:t>
      </w:r>
      <w:r w:rsidRPr="008859CD">
        <w:rPr>
          <w:rFonts w:ascii="Arial" w:hAnsi="Arial" w:cs="Arial"/>
          <w:sz w:val="16"/>
          <w:szCs w:val="16"/>
          <w:vertAlign w:val="superscript"/>
        </w:rPr>
        <w:t xml:space="preserve"> </w:t>
      </w:r>
      <w:r w:rsidRPr="008859CD">
        <w:rPr>
          <w:rFonts w:ascii="Arial" w:hAnsi="Arial" w:cs="Arial"/>
          <w:sz w:val="16"/>
          <w:szCs w:val="16"/>
        </w:rPr>
        <w:t>174 609,65 тыс. рублей, в том числе средства федерального бюджета 60 800,10 тыс. рублей,</w:t>
      </w:r>
      <w:r w:rsidRPr="008859CD">
        <w:rPr>
          <w:rFonts w:ascii="Arial" w:hAnsi="Arial" w:cs="Arial"/>
          <w:b/>
          <w:sz w:val="16"/>
          <w:szCs w:val="16"/>
        </w:rPr>
        <w:t xml:space="preserve"> </w:t>
      </w:r>
      <w:r w:rsidRPr="008859CD">
        <w:rPr>
          <w:rFonts w:ascii="Arial" w:hAnsi="Arial" w:cs="Arial"/>
          <w:sz w:val="16"/>
          <w:szCs w:val="16"/>
        </w:rPr>
        <w:t xml:space="preserve">средства краевого бюджета 113 809,55 тыс. рублей. </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 xml:space="preserve">В 2019 году составляет: </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бюджетные ассигнования бюджета Благодарненского городского округа Ставропольского края</w:t>
      </w:r>
      <w:r w:rsidRPr="008859CD">
        <w:rPr>
          <w:rFonts w:ascii="Arial" w:hAnsi="Arial" w:cs="Arial"/>
          <w:sz w:val="16"/>
          <w:szCs w:val="16"/>
          <w:vertAlign w:val="superscript"/>
        </w:rPr>
        <w:t xml:space="preserve"> </w:t>
      </w:r>
      <w:r w:rsidRPr="008859CD">
        <w:rPr>
          <w:rFonts w:ascii="Arial" w:hAnsi="Arial" w:cs="Arial"/>
          <w:sz w:val="16"/>
          <w:szCs w:val="16"/>
        </w:rPr>
        <w:t xml:space="preserve">  177 577,20 тыс. рублей, в том числе средства федерального бюджета 63 239,40 тыс. рублей,</w:t>
      </w:r>
      <w:r w:rsidRPr="008859CD">
        <w:rPr>
          <w:rFonts w:ascii="Arial" w:hAnsi="Arial" w:cs="Arial"/>
          <w:b/>
          <w:sz w:val="16"/>
          <w:szCs w:val="16"/>
        </w:rPr>
        <w:t xml:space="preserve"> </w:t>
      </w:r>
      <w:r w:rsidRPr="008859CD">
        <w:rPr>
          <w:rFonts w:ascii="Arial" w:hAnsi="Arial" w:cs="Arial"/>
          <w:sz w:val="16"/>
          <w:szCs w:val="16"/>
        </w:rPr>
        <w:t xml:space="preserve">средства краевого бюджета  114 337,80 тыс. рублей. </w:t>
      </w:r>
    </w:p>
    <w:p w:rsidR="00356BB1" w:rsidRPr="008859CD" w:rsidRDefault="00356BB1" w:rsidP="008859CD">
      <w:pPr>
        <w:suppressAutoHyphens/>
        <w:ind w:firstLine="426"/>
        <w:jc w:val="both"/>
        <w:rPr>
          <w:rFonts w:ascii="Arial" w:hAnsi="Arial" w:cs="Arial"/>
          <w:sz w:val="16"/>
          <w:szCs w:val="16"/>
        </w:rPr>
      </w:pP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В 2020 году составляет:</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бюджетные ассигнования бюджета Благодарненского городского округа Ставропольского края</w:t>
      </w:r>
      <w:r w:rsidRPr="008859CD">
        <w:rPr>
          <w:rFonts w:ascii="Arial" w:hAnsi="Arial" w:cs="Arial"/>
          <w:sz w:val="16"/>
          <w:szCs w:val="16"/>
          <w:vertAlign w:val="superscript"/>
        </w:rPr>
        <w:t xml:space="preserve"> </w:t>
      </w:r>
      <w:r w:rsidRPr="008859CD">
        <w:rPr>
          <w:rFonts w:ascii="Arial" w:hAnsi="Arial" w:cs="Arial"/>
          <w:sz w:val="16"/>
          <w:szCs w:val="16"/>
        </w:rPr>
        <w:t>181 387,96 тыс. рублей, в том числе средства федерального бюджета 65 728,10 тыс. рублей,</w:t>
      </w:r>
      <w:r w:rsidRPr="008859CD">
        <w:rPr>
          <w:rFonts w:ascii="Arial" w:hAnsi="Arial" w:cs="Arial"/>
          <w:b/>
          <w:sz w:val="16"/>
          <w:szCs w:val="16"/>
        </w:rPr>
        <w:t xml:space="preserve"> </w:t>
      </w:r>
      <w:r w:rsidRPr="008859CD">
        <w:rPr>
          <w:rFonts w:ascii="Arial" w:hAnsi="Arial" w:cs="Arial"/>
          <w:sz w:val="16"/>
          <w:szCs w:val="16"/>
        </w:rPr>
        <w:t>средства краевого бюджета  115 659,86 тыс. рублей.</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Увеличение объема планируемых бюджетных ассигнований на 2019-2020 годы по основному мероприятию «Предоставление мер социальной поддержки семьям и детям» планируется с учетом увеличения количества семей и количества детей, имеющих право на меры социальной поддержки.</w:t>
      </w:r>
    </w:p>
    <w:p w:rsidR="00356BB1" w:rsidRPr="008859CD" w:rsidRDefault="00356BB1" w:rsidP="008859CD">
      <w:pPr>
        <w:suppressAutoHyphens/>
        <w:ind w:firstLine="426"/>
        <w:jc w:val="both"/>
        <w:rPr>
          <w:rFonts w:ascii="Arial" w:hAnsi="Arial" w:cs="Arial"/>
          <w:sz w:val="16"/>
          <w:szCs w:val="16"/>
        </w:rPr>
      </w:pPr>
      <w:proofErr w:type="gramStart"/>
      <w:r w:rsidRPr="008859CD">
        <w:rPr>
          <w:rFonts w:ascii="Arial" w:hAnsi="Arial" w:cs="Arial"/>
          <w:sz w:val="16"/>
          <w:szCs w:val="16"/>
        </w:rPr>
        <w:t>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2018 год и плановый период 2019 и 2020 годов с органами местного самоуправления муниципальных образований Ставропольского края, утвержденному приказом министерства финансов Ставропольского края</w:t>
      </w:r>
      <w:proofErr w:type="gramEnd"/>
      <w:r w:rsidRPr="008859CD">
        <w:rPr>
          <w:rFonts w:ascii="Arial" w:hAnsi="Arial" w:cs="Arial"/>
          <w:sz w:val="16"/>
          <w:szCs w:val="16"/>
        </w:rPr>
        <w:t xml:space="preserve"> </w:t>
      </w:r>
      <w:proofErr w:type="gramStart"/>
      <w:r w:rsidRPr="008859CD">
        <w:rPr>
          <w:rFonts w:ascii="Arial" w:hAnsi="Arial" w:cs="Arial"/>
          <w:sz w:val="16"/>
          <w:szCs w:val="16"/>
        </w:rPr>
        <w:t>от 16 июня 2017 года  № 179 «Об утверждении Порядка проведения сверки исходных данных для проведения расчетов по распределению бюджетных средств на 2018 год и плановый период 2019 и 2020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w:t>
      </w:r>
      <w:proofErr w:type="gramEnd"/>
      <w:r w:rsidRPr="008859CD">
        <w:rPr>
          <w:rFonts w:ascii="Arial" w:hAnsi="Arial" w:cs="Arial"/>
          <w:sz w:val="16"/>
          <w:szCs w:val="16"/>
        </w:rPr>
        <w:t xml:space="preserve"> </w:t>
      </w:r>
      <w:proofErr w:type="gramStart"/>
      <w:r w:rsidRPr="008859CD">
        <w:rPr>
          <w:rFonts w:ascii="Arial" w:hAnsi="Arial" w:cs="Arial"/>
          <w:sz w:val="16"/>
          <w:szCs w:val="16"/>
        </w:rPr>
        <w:t xml:space="preserve">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w:t>
      </w:r>
      <w:r w:rsidRPr="008859CD">
        <w:rPr>
          <w:rFonts w:ascii="Arial" w:hAnsi="Arial" w:cs="Arial"/>
          <w:sz w:val="16"/>
          <w:szCs w:val="16"/>
        </w:rPr>
        <w:lastRenderedPageBreak/>
        <w:t>семей), прогнозируемой на основе анализа данных за последние годы и составляет в</w:t>
      </w:r>
      <w:proofErr w:type="gramEnd"/>
      <w:r w:rsidRPr="008859CD">
        <w:rPr>
          <w:rFonts w:ascii="Arial" w:hAnsi="Arial" w:cs="Arial"/>
          <w:sz w:val="16"/>
          <w:szCs w:val="16"/>
        </w:rPr>
        <w:t xml:space="preserve"> </w:t>
      </w:r>
      <w:proofErr w:type="gramStart"/>
      <w:r w:rsidRPr="008859CD">
        <w:rPr>
          <w:rFonts w:ascii="Arial" w:hAnsi="Arial" w:cs="Arial"/>
          <w:sz w:val="16"/>
          <w:szCs w:val="16"/>
        </w:rPr>
        <w:t>разрезе</w:t>
      </w:r>
      <w:proofErr w:type="gramEnd"/>
      <w:r w:rsidRPr="008859CD">
        <w:rPr>
          <w:rFonts w:ascii="Arial" w:hAnsi="Arial" w:cs="Arial"/>
          <w:sz w:val="16"/>
          <w:szCs w:val="16"/>
        </w:rPr>
        <w:t xml:space="preserve"> направления расходов:</w:t>
      </w:r>
    </w:p>
    <w:p w:rsidR="00356BB1" w:rsidRPr="008859CD" w:rsidRDefault="00356BB1" w:rsidP="008859CD">
      <w:pPr>
        <w:suppressAutoHyphens/>
        <w:ind w:firstLine="426"/>
        <w:jc w:val="both"/>
        <w:rPr>
          <w:rFonts w:ascii="Arial" w:hAnsi="Arial" w:cs="Arial"/>
          <w:sz w:val="16"/>
          <w:szCs w:val="16"/>
        </w:rPr>
      </w:pPr>
      <w:proofErr w:type="gramStart"/>
      <w:r w:rsidRPr="008859CD">
        <w:rPr>
          <w:rFonts w:ascii="Arial" w:hAnsi="Arial" w:cs="Arial"/>
          <w:sz w:val="16"/>
          <w:szCs w:val="16"/>
        </w:rPr>
        <w:t>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«О мерах по реализации Указа Президента Российской Федерации от 07</w:t>
      </w:r>
      <w:proofErr w:type="gramEnd"/>
      <w:r w:rsidRPr="008859CD">
        <w:rPr>
          <w:rFonts w:ascii="Arial" w:hAnsi="Arial" w:cs="Arial"/>
          <w:sz w:val="16"/>
          <w:szCs w:val="16"/>
        </w:rPr>
        <w:t xml:space="preserve"> мая 2012 года  № 606 «О мерах по реализации демографической политики Российской Федерации», по состоянию на 01 января года 2017 года - 630 человек. </w:t>
      </w:r>
      <w:proofErr w:type="gramStart"/>
      <w:r w:rsidRPr="008859CD">
        <w:rPr>
          <w:rFonts w:ascii="Arial" w:hAnsi="Arial" w:cs="Arial"/>
          <w:sz w:val="16"/>
          <w:szCs w:val="16"/>
        </w:rPr>
        <w:t>Прогнозируемая численность получателей мер социальной поддержки на 2018 год - 518</w:t>
      </w:r>
      <w:r w:rsidRPr="008859CD">
        <w:rPr>
          <w:rFonts w:ascii="Arial" w:hAnsi="Arial" w:cs="Arial"/>
          <w:color w:val="FF0000"/>
          <w:sz w:val="16"/>
          <w:szCs w:val="16"/>
        </w:rPr>
        <w:t xml:space="preserve"> </w:t>
      </w:r>
      <w:r w:rsidRPr="008859CD">
        <w:rPr>
          <w:rFonts w:ascii="Arial" w:hAnsi="Arial" w:cs="Arial"/>
          <w:sz w:val="16"/>
          <w:szCs w:val="16"/>
        </w:rPr>
        <w:t>чел. Объем средств на 2018 год запланирован в сумме 57 073,35 тыс. рублей, на плановый 2019 и 2020 годы запланирован в сумме 57 073,35 тыс. рублей.</w:t>
      </w:r>
      <w:proofErr w:type="gramEnd"/>
    </w:p>
    <w:p w:rsidR="00356BB1" w:rsidRPr="008859CD" w:rsidRDefault="00356BB1" w:rsidP="008859CD">
      <w:pPr>
        <w:suppressAutoHyphens/>
        <w:ind w:firstLine="426"/>
        <w:jc w:val="both"/>
        <w:rPr>
          <w:rFonts w:ascii="Arial" w:hAnsi="Arial" w:cs="Arial"/>
          <w:sz w:val="16"/>
          <w:szCs w:val="16"/>
        </w:rPr>
      </w:pPr>
      <w:proofErr w:type="gramStart"/>
      <w:r w:rsidRPr="008859CD">
        <w:rPr>
          <w:rFonts w:ascii="Arial" w:hAnsi="Arial" w:cs="Arial"/>
          <w:sz w:val="16"/>
          <w:szCs w:val="16"/>
        </w:rPr>
        <w:t>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w:t>
      </w:r>
      <w:proofErr w:type="gramEnd"/>
      <w:r w:rsidRPr="008859CD">
        <w:rPr>
          <w:rFonts w:ascii="Arial" w:hAnsi="Arial" w:cs="Arial"/>
          <w:sz w:val="16"/>
          <w:szCs w:val="16"/>
        </w:rPr>
        <w:t xml:space="preserve"> №81-ФЗ «О государственных пособиях гражданам, имеющим детей» по состоянию на 01  января 2017 года – 1272 человека. Прогнозируемая численность получателей государственных пособий на 2018 год –</w:t>
      </w:r>
      <w:r w:rsidRPr="008859CD">
        <w:rPr>
          <w:rFonts w:ascii="Arial" w:hAnsi="Arial" w:cs="Arial"/>
          <w:color w:val="FF0000"/>
          <w:sz w:val="16"/>
          <w:szCs w:val="16"/>
        </w:rPr>
        <w:t xml:space="preserve"> </w:t>
      </w:r>
      <w:r w:rsidRPr="008859CD">
        <w:rPr>
          <w:rFonts w:ascii="Arial" w:hAnsi="Arial" w:cs="Arial"/>
          <w:sz w:val="16"/>
          <w:szCs w:val="16"/>
        </w:rPr>
        <w:t>1294 человек, на 2019 год - 1316 человек, на 2020 год – 1338 человек.</w:t>
      </w:r>
      <w:r w:rsidRPr="008859CD">
        <w:rPr>
          <w:rFonts w:ascii="Arial" w:hAnsi="Arial" w:cs="Arial"/>
          <w:color w:val="FF0000"/>
          <w:sz w:val="16"/>
          <w:szCs w:val="16"/>
        </w:rPr>
        <w:t xml:space="preserve"> </w:t>
      </w:r>
      <w:r w:rsidRPr="008859CD">
        <w:rPr>
          <w:rFonts w:ascii="Arial" w:hAnsi="Arial" w:cs="Arial"/>
          <w:sz w:val="16"/>
          <w:szCs w:val="16"/>
        </w:rPr>
        <w:t xml:space="preserve">Объем средств на 2018 год запланирован в сумме 60 800,10 тыс. рублей, </w:t>
      </w:r>
      <w:proofErr w:type="gramStart"/>
      <w:r w:rsidRPr="008859CD">
        <w:rPr>
          <w:rFonts w:ascii="Arial" w:hAnsi="Arial" w:cs="Arial"/>
          <w:sz w:val="16"/>
          <w:szCs w:val="16"/>
        </w:rPr>
        <w:t>на</w:t>
      </w:r>
      <w:proofErr w:type="gramEnd"/>
      <w:r w:rsidRPr="008859CD">
        <w:rPr>
          <w:rFonts w:ascii="Arial" w:hAnsi="Arial" w:cs="Arial"/>
          <w:sz w:val="16"/>
          <w:szCs w:val="16"/>
        </w:rPr>
        <w:t xml:space="preserve"> плановый 2019 – 63 239,40 тыс. рублей, на 2020- 65 728,10 тыс. рублей;</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 xml:space="preserve">  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по состояния на 01 января 2017 г. – 4209 человек. Прогнозируемая численность получателей государственных пособий на 2018 год –</w:t>
      </w:r>
      <w:r w:rsidRPr="008859CD">
        <w:rPr>
          <w:rFonts w:ascii="Arial" w:hAnsi="Arial" w:cs="Arial"/>
          <w:color w:val="FF0000"/>
          <w:sz w:val="16"/>
          <w:szCs w:val="16"/>
        </w:rPr>
        <w:t xml:space="preserve"> </w:t>
      </w:r>
      <w:r w:rsidRPr="008859CD">
        <w:rPr>
          <w:rFonts w:ascii="Arial" w:hAnsi="Arial" w:cs="Arial"/>
          <w:sz w:val="16"/>
          <w:szCs w:val="16"/>
        </w:rPr>
        <w:t>4 819</w:t>
      </w:r>
      <w:r w:rsidRPr="008859CD">
        <w:rPr>
          <w:rFonts w:ascii="Arial" w:hAnsi="Arial" w:cs="Arial"/>
          <w:color w:val="FF0000"/>
          <w:sz w:val="16"/>
          <w:szCs w:val="16"/>
        </w:rPr>
        <w:t xml:space="preserve"> </w:t>
      </w:r>
      <w:r w:rsidRPr="008859CD">
        <w:rPr>
          <w:rFonts w:ascii="Arial" w:hAnsi="Arial" w:cs="Arial"/>
          <w:sz w:val="16"/>
          <w:szCs w:val="16"/>
        </w:rPr>
        <w:t>человек, на 2019 год – 5156 человек, на 2020 год - 5517.</w:t>
      </w:r>
      <w:r w:rsidRPr="008859CD">
        <w:rPr>
          <w:rFonts w:ascii="Arial" w:hAnsi="Arial" w:cs="Arial"/>
          <w:color w:val="FF0000"/>
          <w:sz w:val="16"/>
          <w:szCs w:val="16"/>
        </w:rPr>
        <w:t xml:space="preserve"> </w:t>
      </w:r>
      <w:r w:rsidRPr="008859CD">
        <w:rPr>
          <w:rFonts w:ascii="Arial" w:hAnsi="Arial" w:cs="Arial"/>
          <w:sz w:val="16"/>
          <w:szCs w:val="16"/>
        </w:rPr>
        <w:t xml:space="preserve">Объем средств на 2018 год запланирован в сумме 18 354,17 тыс. рублей, </w:t>
      </w:r>
      <w:proofErr w:type="gramStart"/>
      <w:r w:rsidRPr="008859CD">
        <w:rPr>
          <w:rFonts w:ascii="Arial" w:hAnsi="Arial" w:cs="Arial"/>
          <w:sz w:val="16"/>
          <w:szCs w:val="16"/>
        </w:rPr>
        <w:t>на</w:t>
      </w:r>
      <w:proofErr w:type="gramEnd"/>
      <w:r w:rsidRPr="008859CD">
        <w:rPr>
          <w:rFonts w:ascii="Arial" w:hAnsi="Arial" w:cs="Arial"/>
          <w:sz w:val="16"/>
          <w:szCs w:val="16"/>
        </w:rPr>
        <w:t xml:space="preserve"> плановый 2019 – 18 882,42 тыс. рублей, на 2020 – 20 204,48 тыс. рублей;</w:t>
      </w:r>
    </w:p>
    <w:p w:rsidR="00356BB1" w:rsidRPr="008859CD" w:rsidRDefault="00356BB1" w:rsidP="008859CD">
      <w:pPr>
        <w:suppressAutoHyphens/>
        <w:ind w:right="-1" w:firstLine="426"/>
        <w:jc w:val="both"/>
        <w:rPr>
          <w:rFonts w:ascii="Arial" w:hAnsi="Arial" w:cs="Arial"/>
          <w:sz w:val="16"/>
          <w:szCs w:val="16"/>
        </w:rPr>
      </w:pPr>
      <w:r w:rsidRPr="008859CD">
        <w:rPr>
          <w:rFonts w:ascii="Arial" w:hAnsi="Arial" w:cs="Arial"/>
          <w:sz w:val="16"/>
          <w:szCs w:val="16"/>
        </w:rPr>
        <w:t xml:space="preserve">  численность студентов, имеющих право на получение ежегодного социального пособия на проезд по состоянию на 01 января 2017 года - 30 человек. Прогнозируемая численность на 2018 год – 28</w:t>
      </w:r>
      <w:r w:rsidRPr="008859CD">
        <w:rPr>
          <w:rFonts w:ascii="Arial" w:hAnsi="Arial" w:cs="Arial"/>
          <w:color w:val="FF0000"/>
          <w:sz w:val="16"/>
          <w:szCs w:val="16"/>
        </w:rPr>
        <w:t xml:space="preserve"> </w:t>
      </w:r>
      <w:r w:rsidRPr="008859CD">
        <w:rPr>
          <w:rFonts w:ascii="Arial" w:hAnsi="Arial" w:cs="Arial"/>
          <w:sz w:val="16"/>
          <w:szCs w:val="16"/>
        </w:rPr>
        <w:t>человек, на 2019 -2020 годы – 29 человек.</w:t>
      </w:r>
      <w:r w:rsidRPr="008859CD">
        <w:rPr>
          <w:rFonts w:ascii="Arial" w:hAnsi="Arial" w:cs="Arial"/>
          <w:color w:val="FF0000"/>
          <w:sz w:val="16"/>
          <w:szCs w:val="16"/>
        </w:rPr>
        <w:t xml:space="preserve"> </w:t>
      </w:r>
      <w:proofErr w:type="gramStart"/>
      <w:r w:rsidRPr="008859CD">
        <w:rPr>
          <w:rFonts w:ascii="Arial" w:hAnsi="Arial" w:cs="Arial"/>
          <w:sz w:val="16"/>
          <w:szCs w:val="16"/>
        </w:rPr>
        <w:t>Объем средств на 2018 год запланирован в сумме 32,59 тыс. рублей, на плановый 2019 и 2020 годы в сумме 32,59 тыс. рублей;</w:t>
      </w:r>
      <w:proofErr w:type="gramEnd"/>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 xml:space="preserve"> </w:t>
      </w:r>
      <w:proofErr w:type="gramStart"/>
      <w:r w:rsidRPr="008859CD">
        <w:rPr>
          <w:rFonts w:ascii="Arial" w:hAnsi="Arial" w:cs="Arial"/>
          <w:sz w:val="16"/>
          <w:szCs w:val="16"/>
        </w:rPr>
        <w:t>численность детей, родители (усыновители, опекуны, попечители) которых в соответствии с Законом Ставропольского края от 07 декабря 2004 года № 101-кз «О пособии на ребенка» имеют право на получение ежемесячного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2017 года – 5776 человек.</w:t>
      </w:r>
      <w:proofErr w:type="gramEnd"/>
      <w:r w:rsidRPr="008859CD">
        <w:rPr>
          <w:rFonts w:ascii="Arial" w:hAnsi="Arial" w:cs="Arial"/>
          <w:sz w:val="16"/>
          <w:szCs w:val="16"/>
        </w:rPr>
        <w:t xml:space="preserve"> Прогнозируемая численность получателей пособий на ребенка на 2018 год –</w:t>
      </w:r>
      <w:r w:rsidRPr="008859CD">
        <w:rPr>
          <w:rFonts w:ascii="Arial" w:hAnsi="Arial" w:cs="Arial"/>
          <w:color w:val="FF0000"/>
          <w:sz w:val="16"/>
          <w:szCs w:val="16"/>
        </w:rPr>
        <w:t xml:space="preserve"> </w:t>
      </w:r>
      <w:r w:rsidRPr="008859CD">
        <w:rPr>
          <w:rFonts w:ascii="Arial" w:hAnsi="Arial" w:cs="Arial"/>
          <w:sz w:val="16"/>
          <w:szCs w:val="16"/>
        </w:rPr>
        <w:t>5 918</w:t>
      </w:r>
      <w:r w:rsidRPr="008859CD">
        <w:rPr>
          <w:rFonts w:ascii="Arial" w:hAnsi="Arial" w:cs="Arial"/>
          <w:color w:val="FF0000"/>
          <w:sz w:val="16"/>
          <w:szCs w:val="16"/>
        </w:rPr>
        <w:t xml:space="preserve"> </w:t>
      </w:r>
      <w:r w:rsidRPr="008859CD">
        <w:rPr>
          <w:rFonts w:ascii="Arial" w:hAnsi="Arial" w:cs="Arial"/>
          <w:sz w:val="16"/>
          <w:szCs w:val="16"/>
        </w:rPr>
        <w:t>человек, на 2019-2020 годы – 5918 человек.</w:t>
      </w:r>
      <w:r w:rsidRPr="008859CD">
        <w:rPr>
          <w:rFonts w:ascii="Arial" w:hAnsi="Arial" w:cs="Arial"/>
          <w:color w:val="FF0000"/>
          <w:sz w:val="16"/>
          <w:szCs w:val="16"/>
        </w:rPr>
        <w:t xml:space="preserve"> </w:t>
      </w:r>
      <w:proofErr w:type="gramStart"/>
      <w:r w:rsidRPr="008859CD">
        <w:rPr>
          <w:rFonts w:ascii="Arial" w:hAnsi="Arial" w:cs="Arial"/>
          <w:sz w:val="16"/>
          <w:szCs w:val="16"/>
        </w:rPr>
        <w:t>Объем средств на 2018 год запланирован в сумме 36 931,45 тыс. рублей, на плановый 2019 и 2020 годы запланирован в сумме 36 931,45 тыс. рублей.</w:t>
      </w:r>
      <w:proofErr w:type="gramEnd"/>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356BB1" w:rsidRPr="008859CD" w:rsidRDefault="00356BB1" w:rsidP="008859CD">
      <w:pPr>
        <w:suppressAutoHyphens/>
        <w:spacing w:after="120"/>
        <w:ind w:left="283" w:right="-1" w:firstLine="426"/>
        <w:jc w:val="both"/>
        <w:rPr>
          <w:rFonts w:ascii="Arial" w:hAnsi="Arial" w:cs="Arial"/>
          <w:sz w:val="16"/>
          <w:szCs w:val="16"/>
        </w:rPr>
      </w:pPr>
    </w:p>
    <w:p w:rsidR="00356BB1" w:rsidRPr="008859CD" w:rsidRDefault="00356BB1" w:rsidP="008859CD">
      <w:pPr>
        <w:suppressAutoHyphens/>
        <w:spacing w:line="180" w:lineRule="exact"/>
        <w:jc w:val="center"/>
        <w:rPr>
          <w:rFonts w:ascii="Arial" w:hAnsi="Arial" w:cs="Arial"/>
          <w:sz w:val="16"/>
          <w:szCs w:val="16"/>
        </w:rPr>
      </w:pPr>
      <w:r w:rsidRPr="008859CD">
        <w:rPr>
          <w:rFonts w:ascii="Arial" w:hAnsi="Arial" w:cs="Arial"/>
          <w:sz w:val="16"/>
          <w:szCs w:val="16"/>
        </w:rPr>
        <w:t>Подпрограмма программы «Социальное обеспечение населения»</w:t>
      </w:r>
    </w:p>
    <w:p w:rsidR="00356BB1" w:rsidRPr="008859CD" w:rsidRDefault="00356BB1" w:rsidP="008859CD">
      <w:pPr>
        <w:suppressAutoHyphens/>
        <w:spacing w:line="180" w:lineRule="exact"/>
        <w:jc w:val="center"/>
        <w:rPr>
          <w:rFonts w:ascii="Arial" w:hAnsi="Arial" w:cs="Arial"/>
          <w:sz w:val="16"/>
          <w:szCs w:val="16"/>
        </w:rPr>
      </w:pPr>
      <w:r w:rsidRPr="008859CD">
        <w:rPr>
          <w:rFonts w:ascii="Arial" w:hAnsi="Arial" w:cs="Arial"/>
          <w:sz w:val="16"/>
          <w:szCs w:val="16"/>
        </w:rPr>
        <w:t>Основное мероприятие «Предоставление мер социальной поддержки отдельным категориям граждан»</w:t>
      </w:r>
    </w:p>
    <w:p w:rsidR="00356BB1" w:rsidRPr="008859CD" w:rsidRDefault="00356BB1" w:rsidP="008859CD">
      <w:pPr>
        <w:suppressAutoHyphens/>
        <w:ind w:left="284" w:firstLine="426"/>
        <w:jc w:val="center"/>
        <w:rPr>
          <w:rFonts w:ascii="Arial" w:hAnsi="Arial" w:cs="Arial"/>
          <w:sz w:val="16"/>
          <w:szCs w:val="16"/>
        </w:rPr>
      </w:pP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 xml:space="preserve">Объем бюджетных ассигнований бюджета городского округа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w:t>
      </w:r>
      <w:r w:rsidRPr="008859CD">
        <w:rPr>
          <w:rFonts w:ascii="Arial" w:hAnsi="Arial" w:cs="Arial"/>
          <w:sz w:val="16"/>
          <w:szCs w:val="16"/>
        </w:rPr>
        <w:lastRenderedPageBreak/>
        <w:t>Ставропольского края на 2018 год и плановый период 2019 и 2020 годов».</w:t>
      </w:r>
    </w:p>
    <w:p w:rsidR="00356BB1" w:rsidRPr="008859CD" w:rsidRDefault="00356BB1" w:rsidP="008859CD">
      <w:pPr>
        <w:suppressAutoHyphens/>
        <w:ind w:firstLine="426"/>
        <w:jc w:val="both"/>
        <w:rPr>
          <w:rFonts w:ascii="Arial" w:hAnsi="Arial" w:cs="Arial"/>
          <w:b/>
          <w:sz w:val="16"/>
          <w:szCs w:val="16"/>
        </w:rPr>
      </w:pPr>
      <w:r w:rsidRPr="008859CD">
        <w:rPr>
          <w:rFonts w:ascii="Arial" w:hAnsi="Arial" w:cs="Arial"/>
          <w:sz w:val="16"/>
          <w:szCs w:val="16"/>
        </w:rPr>
        <w:t>Объем годовых ассигнований на реализацию основного мероприятия в 2018 году составляет:</w:t>
      </w:r>
      <w:r w:rsidRPr="008859CD">
        <w:rPr>
          <w:rFonts w:ascii="Arial" w:hAnsi="Arial" w:cs="Arial"/>
          <w:b/>
          <w:sz w:val="16"/>
          <w:szCs w:val="16"/>
        </w:rPr>
        <w:t xml:space="preserve"> </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бюджетные ассигнования бюджета Благодарненского городского округа Ставропольского края</w:t>
      </w:r>
      <w:r w:rsidRPr="008859CD">
        <w:rPr>
          <w:rFonts w:ascii="Arial" w:hAnsi="Arial" w:cs="Arial"/>
          <w:sz w:val="16"/>
          <w:szCs w:val="16"/>
          <w:vertAlign w:val="superscript"/>
        </w:rPr>
        <w:t xml:space="preserve"> </w:t>
      </w:r>
      <w:r w:rsidRPr="008859CD">
        <w:rPr>
          <w:rFonts w:ascii="Arial" w:hAnsi="Arial" w:cs="Arial"/>
          <w:sz w:val="16"/>
          <w:szCs w:val="16"/>
        </w:rPr>
        <w:t>168 832,76 тыс. рублей, в том числе средства федерального бюджета 49 964,50 тыс. рублей,</w:t>
      </w:r>
      <w:r w:rsidRPr="008859CD">
        <w:rPr>
          <w:rFonts w:ascii="Arial" w:hAnsi="Arial" w:cs="Arial"/>
          <w:b/>
          <w:sz w:val="16"/>
          <w:szCs w:val="16"/>
        </w:rPr>
        <w:t xml:space="preserve"> </w:t>
      </w:r>
      <w:r w:rsidRPr="008859CD">
        <w:rPr>
          <w:rFonts w:ascii="Arial" w:hAnsi="Arial" w:cs="Arial"/>
          <w:sz w:val="16"/>
          <w:szCs w:val="16"/>
        </w:rPr>
        <w:t xml:space="preserve">средства краевого  бюджета   118 406,85 тыс. рублей, средства бюджета городского округа 461,41 тыс. рублей. </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 xml:space="preserve">В 2019 году составляет: </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бюджетные ассигнования бюджета Благодарненского городского округа Ставропольского края</w:t>
      </w:r>
      <w:r w:rsidRPr="008859CD">
        <w:rPr>
          <w:rFonts w:ascii="Arial" w:hAnsi="Arial" w:cs="Arial"/>
          <w:sz w:val="16"/>
          <w:szCs w:val="16"/>
          <w:vertAlign w:val="superscript"/>
        </w:rPr>
        <w:t xml:space="preserve"> </w:t>
      </w:r>
      <w:r w:rsidRPr="008859CD">
        <w:rPr>
          <w:rFonts w:ascii="Arial" w:hAnsi="Arial" w:cs="Arial"/>
          <w:sz w:val="16"/>
          <w:szCs w:val="16"/>
        </w:rPr>
        <w:t>171 090,75 тыс. рублей, в том числе средства федерального бюджета 51 038,90 тыс. рублей,</w:t>
      </w:r>
      <w:r w:rsidRPr="008859CD">
        <w:rPr>
          <w:rFonts w:ascii="Arial" w:hAnsi="Arial" w:cs="Arial"/>
          <w:b/>
          <w:sz w:val="16"/>
          <w:szCs w:val="16"/>
        </w:rPr>
        <w:t xml:space="preserve"> </w:t>
      </w:r>
      <w:r w:rsidRPr="008859CD">
        <w:rPr>
          <w:rFonts w:ascii="Arial" w:hAnsi="Arial" w:cs="Arial"/>
          <w:sz w:val="16"/>
          <w:szCs w:val="16"/>
        </w:rPr>
        <w:t xml:space="preserve">средства краевого бюджета 119 590,44 тыс. рублей, средства бюджета городского округа 461,41 тыс. рублей. </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В 2020 году составляет:</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бюджетные ассигнования бюджета Благодарненского городского округа Ставропольского края</w:t>
      </w:r>
      <w:r w:rsidRPr="008859CD">
        <w:rPr>
          <w:rFonts w:ascii="Arial" w:hAnsi="Arial" w:cs="Arial"/>
          <w:sz w:val="16"/>
          <w:szCs w:val="16"/>
          <w:vertAlign w:val="superscript"/>
        </w:rPr>
        <w:t xml:space="preserve"> </w:t>
      </w:r>
      <w:r w:rsidRPr="008859CD">
        <w:rPr>
          <w:rFonts w:ascii="Arial" w:hAnsi="Arial" w:cs="Arial"/>
          <w:sz w:val="16"/>
          <w:szCs w:val="16"/>
        </w:rPr>
        <w:t>168 991,23 тыс. рублей, в том числе средства федерального бюджета 51 194,40 тыс. рублей,</w:t>
      </w:r>
      <w:r w:rsidRPr="008859CD">
        <w:rPr>
          <w:rFonts w:ascii="Arial" w:hAnsi="Arial" w:cs="Arial"/>
          <w:b/>
          <w:sz w:val="16"/>
          <w:szCs w:val="16"/>
        </w:rPr>
        <w:t xml:space="preserve"> </w:t>
      </w:r>
      <w:r w:rsidRPr="008859CD">
        <w:rPr>
          <w:rFonts w:ascii="Arial" w:hAnsi="Arial" w:cs="Arial"/>
          <w:sz w:val="16"/>
          <w:szCs w:val="16"/>
        </w:rPr>
        <w:t xml:space="preserve">средства краевого бюджета 117 335,42 тыс. рублей, средства бюджета городского округа 461,41 тыс. рублей. </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Увеличение объема планируемых бюджетных ассигнований на 2019-2020 годы по основному мероприятию «Предоставление мер социальной поддержки отдельным категориям граждан» планируется с учетом индексации расходов на оплату жилищно-коммунальных услуг льготным категориям граждан, и увеличения их количества.</w:t>
      </w:r>
    </w:p>
    <w:p w:rsidR="00356BB1" w:rsidRPr="008859CD" w:rsidRDefault="00356BB1" w:rsidP="008859CD">
      <w:pPr>
        <w:suppressAutoHyphens/>
        <w:ind w:firstLine="426"/>
        <w:jc w:val="both"/>
        <w:rPr>
          <w:rFonts w:ascii="Arial" w:hAnsi="Arial" w:cs="Arial"/>
          <w:sz w:val="16"/>
          <w:szCs w:val="16"/>
        </w:rPr>
      </w:pPr>
      <w:proofErr w:type="gramStart"/>
      <w:r w:rsidRPr="008859CD">
        <w:rPr>
          <w:rFonts w:ascii="Arial" w:hAnsi="Arial" w:cs="Arial"/>
          <w:sz w:val="16"/>
          <w:szCs w:val="16"/>
        </w:rPr>
        <w:t>Объем бюджетных ассигнований бюджета городского округа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2018 год и плановый период 2019 и 2020 годов с органами местного самоуправления</w:t>
      </w:r>
      <w:proofErr w:type="gramEnd"/>
      <w:r w:rsidRPr="008859CD">
        <w:rPr>
          <w:rFonts w:ascii="Arial" w:hAnsi="Arial" w:cs="Arial"/>
          <w:sz w:val="16"/>
          <w:szCs w:val="16"/>
        </w:rPr>
        <w:t xml:space="preserve"> </w:t>
      </w:r>
      <w:proofErr w:type="gramStart"/>
      <w:r w:rsidRPr="008859CD">
        <w:rPr>
          <w:rFonts w:ascii="Arial" w:hAnsi="Arial" w:cs="Arial"/>
          <w:sz w:val="16"/>
          <w:szCs w:val="16"/>
        </w:rPr>
        <w:t>муниципальных образований Ставропольского края, утвержденному приказом министерства финансов Ставропольского края 16 июня 2017 года  № 179 «Об утверждении Порядка проведения сверки исходных данных для проведения расчетов по распределению бюджетных средств на 2018 год и плановый период 2019 и 2020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w:t>
      </w:r>
      <w:proofErr w:type="gramEnd"/>
      <w:r w:rsidRPr="008859CD">
        <w:rPr>
          <w:rFonts w:ascii="Arial" w:hAnsi="Arial" w:cs="Arial"/>
          <w:sz w:val="16"/>
          <w:szCs w:val="16"/>
        </w:rPr>
        <w:t xml:space="preserve"> </w:t>
      </w:r>
      <w:proofErr w:type="gramStart"/>
      <w:r w:rsidRPr="008859CD">
        <w:rPr>
          <w:rFonts w:ascii="Arial" w:hAnsi="Arial" w:cs="Arial"/>
          <w:sz w:val="16"/>
          <w:szCs w:val="16"/>
        </w:rPr>
        <w:t>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w:t>
      </w:r>
      <w:proofErr w:type="gramEnd"/>
      <w:r w:rsidRPr="008859CD">
        <w:rPr>
          <w:rFonts w:ascii="Arial" w:hAnsi="Arial" w:cs="Arial"/>
          <w:sz w:val="16"/>
          <w:szCs w:val="16"/>
        </w:rPr>
        <w:t xml:space="preserve"> данных за последние годы по направлению расходов:</w:t>
      </w:r>
    </w:p>
    <w:p w:rsidR="00356BB1" w:rsidRPr="008859CD" w:rsidRDefault="00356BB1" w:rsidP="008859CD">
      <w:pPr>
        <w:suppressAutoHyphens/>
        <w:ind w:firstLine="426"/>
        <w:jc w:val="both"/>
        <w:rPr>
          <w:rFonts w:ascii="Arial" w:hAnsi="Arial" w:cs="Arial"/>
          <w:sz w:val="16"/>
          <w:szCs w:val="16"/>
        </w:rPr>
      </w:pPr>
      <w:r w:rsidRPr="008859CD">
        <w:rPr>
          <w:rFonts w:ascii="Arial" w:hAnsi="Arial" w:cs="Arial"/>
          <w:sz w:val="16"/>
          <w:szCs w:val="16"/>
        </w:rPr>
        <w:t>численность граждан, награжденных нагрудным знаком «Почетный донор России», «Почетный донор СССР» по состоянию на 01 января 2017 года – 293 человека. Прогнозируемая численность на 2018 год – 295 человека, на 2019-2020 годы – 295 человека.</w:t>
      </w:r>
      <w:r w:rsidRPr="008859CD">
        <w:rPr>
          <w:rFonts w:ascii="Arial" w:hAnsi="Arial" w:cs="Arial"/>
          <w:color w:val="FF0000"/>
          <w:sz w:val="16"/>
          <w:szCs w:val="16"/>
        </w:rPr>
        <w:t xml:space="preserve"> </w:t>
      </w:r>
      <w:r w:rsidRPr="008859CD">
        <w:rPr>
          <w:rFonts w:ascii="Arial" w:hAnsi="Arial" w:cs="Arial"/>
          <w:sz w:val="16"/>
          <w:szCs w:val="16"/>
        </w:rPr>
        <w:t>Объем средств на 2018 год запланирован в сумме 3 738,90 тыс. рублей, на плановый 2019 год – 3 888,50 тыс</w:t>
      </w:r>
      <w:proofErr w:type="gramStart"/>
      <w:r w:rsidRPr="008859CD">
        <w:rPr>
          <w:rFonts w:ascii="Arial" w:hAnsi="Arial" w:cs="Arial"/>
          <w:sz w:val="16"/>
          <w:szCs w:val="16"/>
        </w:rPr>
        <w:t>.р</w:t>
      </w:r>
      <w:proofErr w:type="gramEnd"/>
      <w:r w:rsidRPr="008859CD">
        <w:rPr>
          <w:rFonts w:ascii="Arial" w:hAnsi="Arial" w:cs="Arial"/>
          <w:sz w:val="16"/>
          <w:szCs w:val="16"/>
        </w:rPr>
        <w:t>ублей, на  2020 год- 4 044,00 тыс. рублей;</w:t>
      </w:r>
    </w:p>
    <w:p w:rsidR="00356BB1" w:rsidRPr="008859CD" w:rsidRDefault="00356BB1" w:rsidP="005E1457">
      <w:pPr>
        <w:suppressAutoHyphens/>
        <w:spacing w:line="200" w:lineRule="exact"/>
        <w:ind w:firstLine="426"/>
        <w:jc w:val="both"/>
        <w:rPr>
          <w:rFonts w:ascii="Arial" w:hAnsi="Arial" w:cs="Arial"/>
          <w:sz w:val="16"/>
          <w:szCs w:val="16"/>
        </w:rPr>
      </w:pPr>
      <w:proofErr w:type="gramStart"/>
      <w:r w:rsidRPr="008859CD">
        <w:rPr>
          <w:rFonts w:ascii="Arial" w:hAnsi="Arial" w:cs="Arial"/>
          <w:sz w:val="16"/>
          <w:szCs w:val="16"/>
        </w:rPr>
        <w:t>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января 1995 года №5-ФЗ «О ветеранах», от</w:t>
      </w:r>
      <w:proofErr w:type="gramEnd"/>
      <w:r w:rsidRPr="008859CD">
        <w:rPr>
          <w:rFonts w:ascii="Arial" w:hAnsi="Arial" w:cs="Arial"/>
          <w:sz w:val="16"/>
          <w:szCs w:val="16"/>
        </w:rPr>
        <w:t xml:space="preserve"> </w:t>
      </w:r>
      <w:proofErr w:type="gramStart"/>
      <w:r w:rsidRPr="008859CD">
        <w:rPr>
          <w:rFonts w:ascii="Arial" w:hAnsi="Arial" w:cs="Arial"/>
          <w:sz w:val="16"/>
          <w:szCs w:val="16"/>
        </w:rPr>
        <w:t xml:space="preserve">26 ноября 1998 года № 175-ФЗ «О социальной защите граждан, подвергшимся радиационному воздействию </w:t>
      </w:r>
      <w:r w:rsidRPr="008859CD">
        <w:rPr>
          <w:rFonts w:ascii="Arial" w:hAnsi="Arial" w:cs="Arial"/>
          <w:sz w:val="16"/>
          <w:szCs w:val="16"/>
        </w:rPr>
        <w:lastRenderedPageBreak/>
        <w:t>вследствие ядерных испытаний на Семипалатинском полигоне» по состояния на 01 января 2017 года – 5 729 человек.</w:t>
      </w:r>
      <w:proofErr w:type="gramEnd"/>
      <w:r w:rsidRPr="008859CD">
        <w:rPr>
          <w:rFonts w:ascii="Arial" w:hAnsi="Arial" w:cs="Arial"/>
          <w:sz w:val="16"/>
          <w:szCs w:val="16"/>
        </w:rPr>
        <w:t xml:space="preserve"> Прогнозируемая численность на 2018-2020 годы – 5 614 человек. </w:t>
      </w:r>
      <w:proofErr w:type="gramStart"/>
      <w:r w:rsidRPr="008859CD">
        <w:rPr>
          <w:rFonts w:ascii="Arial" w:hAnsi="Arial" w:cs="Arial"/>
          <w:sz w:val="16"/>
          <w:szCs w:val="16"/>
        </w:rPr>
        <w:t>Объем средств на 2018 год запланирован в сумме 46 217,00 тыс. рублей, на плановый 2019 и 2020 годы запланирован в сумме 47 144,40 тыс. рублей;</w:t>
      </w:r>
      <w:proofErr w:type="gramEnd"/>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численность инвалидов, имеющих право на получение компенсации страховых премий по состоянию на 01 января 2017 года – 4 человека. Прогнозируемая численность на 2018-2020 годы – 4 человека. </w:t>
      </w:r>
      <w:proofErr w:type="gramStart"/>
      <w:r w:rsidRPr="008859CD">
        <w:rPr>
          <w:rFonts w:ascii="Arial" w:hAnsi="Arial" w:cs="Arial"/>
          <w:sz w:val="16"/>
          <w:szCs w:val="16"/>
        </w:rPr>
        <w:t>Объем средств на 2018 год запланирован в сумме 8,60 тыс. рублей, на плановый 2019 и 2020 годы запланирован в сумме 6,00 тыс. рублей;</w:t>
      </w:r>
      <w:proofErr w:type="gramEnd"/>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численность ветеранов труда Ставропольского края, имеющих право на получение ежемесячной денежной выплаты по состоянию на 01 января 2017 года – 2 631 человек. Прогнозируемая численность на 2018 год –</w:t>
      </w:r>
      <w:r w:rsidRPr="008859CD">
        <w:rPr>
          <w:rFonts w:ascii="Arial" w:hAnsi="Arial" w:cs="Arial"/>
          <w:color w:val="FF0000"/>
          <w:sz w:val="16"/>
          <w:szCs w:val="16"/>
        </w:rPr>
        <w:t xml:space="preserve"> </w:t>
      </w:r>
      <w:r w:rsidRPr="008859CD">
        <w:rPr>
          <w:rFonts w:ascii="Arial" w:hAnsi="Arial" w:cs="Arial"/>
          <w:sz w:val="16"/>
          <w:szCs w:val="16"/>
        </w:rPr>
        <w:t>2 514 человек, на 2019 год – 2439 человек, на 2020 год- 2366 человек.</w:t>
      </w:r>
      <w:r w:rsidRPr="008859CD">
        <w:rPr>
          <w:rFonts w:ascii="Arial" w:hAnsi="Arial" w:cs="Arial"/>
          <w:color w:val="FF0000"/>
          <w:sz w:val="16"/>
          <w:szCs w:val="16"/>
        </w:rPr>
        <w:t xml:space="preserve"> </w:t>
      </w:r>
      <w:r w:rsidRPr="008859CD">
        <w:rPr>
          <w:rFonts w:ascii="Arial" w:hAnsi="Arial" w:cs="Arial"/>
          <w:sz w:val="16"/>
          <w:szCs w:val="16"/>
        </w:rPr>
        <w:t>Объем средств на 2018 год запланирован в сумме 43 237,46 тыс. рублей, на плановый 2019 год – 41 947,55 тыс. рублей, на 2020 год запланирован в сумме 40 692,05 тыс. рублей;</w:t>
      </w:r>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2017 года - 40 человек. Прогнозируемая численность на 2018 год – 38 человека, на 2019 год – 37 человек, на 2020 год- 36 человек.</w:t>
      </w:r>
      <w:r w:rsidRPr="008859CD">
        <w:rPr>
          <w:rFonts w:ascii="Arial" w:hAnsi="Arial" w:cs="Arial"/>
          <w:color w:val="FF0000"/>
          <w:sz w:val="16"/>
          <w:szCs w:val="16"/>
        </w:rPr>
        <w:t xml:space="preserve"> </w:t>
      </w:r>
      <w:r w:rsidRPr="008859CD">
        <w:rPr>
          <w:rFonts w:ascii="Arial" w:hAnsi="Arial" w:cs="Arial"/>
          <w:sz w:val="16"/>
          <w:szCs w:val="16"/>
        </w:rPr>
        <w:t>Объем средств на 2018 год запланирован в сумме 644,94 тыс. рублей, на плановый 2019 год -627,74 и на 2020 год запланирован в сумме 610,54 тыс. рублей;</w:t>
      </w:r>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 численность </w:t>
      </w:r>
      <w:proofErr w:type="gramStart"/>
      <w:r w:rsidRPr="008859CD">
        <w:rPr>
          <w:rFonts w:ascii="Arial" w:hAnsi="Arial" w:cs="Arial"/>
          <w:sz w:val="16"/>
          <w:szCs w:val="16"/>
        </w:rPr>
        <w:t>граждан, обратившихся за выплатой пособия на погребение определяется</w:t>
      </w:r>
      <w:proofErr w:type="gramEnd"/>
      <w:r w:rsidRPr="008859CD">
        <w:rPr>
          <w:rFonts w:ascii="Arial" w:hAnsi="Arial" w:cs="Arial"/>
          <w:sz w:val="16"/>
          <w:szCs w:val="16"/>
        </w:rPr>
        <w:t xml:space="preserve"> исходя из прошлогодней численности граждан, получивших пособие на погребение. Количество </w:t>
      </w:r>
      <w:proofErr w:type="gramStart"/>
      <w:r w:rsidRPr="008859CD">
        <w:rPr>
          <w:rFonts w:ascii="Arial" w:hAnsi="Arial" w:cs="Arial"/>
          <w:sz w:val="16"/>
          <w:szCs w:val="16"/>
        </w:rPr>
        <w:t>граждан, получивших пособие на погребение в 2016 году составило</w:t>
      </w:r>
      <w:proofErr w:type="gramEnd"/>
      <w:r w:rsidRPr="008859CD">
        <w:rPr>
          <w:rFonts w:ascii="Arial" w:hAnsi="Arial" w:cs="Arial"/>
          <w:sz w:val="16"/>
          <w:szCs w:val="16"/>
        </w:rPr>
        <w:t xml:space="preserve"> 92 человек. </w:t>
      </w:r>
      <w:proofErr w:type="gramStart"/>
      <w:r w:rsidRPr="008859CD">
        <w:rPr>
          <w:rFonts w:ascii="Arial" w:hAnsi="Arial" w:cs="Arial"/>
          <w:sz w:val="16"/>
          <w:szCs w:val="16"/>
        </w:rPr>
        <w:t>Объем средств на 2018 год запланирован в сумме 30,00 тыс. рублей, на плановый 2019 и 2020 годы запланирован в сумме 30,00 тыс. рублей;</w:t>
      </w:r>
      <w:proofErr w:type="gramEnd"/>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Количество </w:t>
      </w:r>
      <w:proofErr w:type="gramStart"/>
      <w:r w:rsidRPr="008859CD">
        <w:rPr>
          <w:rFonts w:ascii="Arial" w:hAnsi="Arial" w:cs="Arial"/>
          <w:sz w:val="16"/>
          <w:szCs w:val="16"/>
        </w:rPr>
        <w:t>граждан, получивших государственную социальную помощь в 2016 году составило</w:t>
      </w:r>
      <w:proofErr w:type="gramEnd"/>
      <w:r w:rsidRPr="008859CD">
        <w:rPr>
          <w:rFonts w:ascii="Arial" w:hAnsi="Arial" w:cs="Arial"/>
          <w:sz w:val="16"/>
          <w:szCs w:val="16"/>
        </w:rPr>
        <w:t xml:space="preserve"> 263 семей. </w:t>
      </w:r>
      <w:proofErr w:type="gramStart"/>
      <w:r w:rsidRPr="008859CD">
        <w:rPr>
          <w:rFonts w:ascii="Arial" w:hAnsi="Arial" w:cs="Arial"/>
          <w:sz w:val="16"/>
          <w:szCs w:val="16"/>
        </w:rPr>
        <w:t>Объем средств на 2018 год запланирован в сумме 1 081,24 тыс. рублей, на плановый 2019 и 2020 годы запланирован в сумме 1 081,24 тыс. рублей;</w:t>
      </w:r>
      <w:proofErr w:type="gramEnd"/>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 численность граждан, которым </w:t>
      </w:r>
      <w:proofErr w:type="gramStart"/>
      <w:r w:rsidRPr="008859CD">
        <w:rPr>
          <w:rFonts w:ascii="Arial" w:hAnsi="Arial" w:cs="Arial"/>
          <w:sz w:val="16"/>
          <w:szCs w:val="16"/>
        </w:rPr>
        <w:t>начислялись субсидии на оплату жилого помещения и коммунальных услуг по состоянию на 01 января 2017 года составила</w:t>
      </w:r>
      <w:proofErr w:type="gramEnd"/>
      <w:r w:rsidRPr="008859CD">
        <w:rPr>
          <w:rFonts w:ascii="Arial" w:hAnsi="Arial" w:cs="Arial"/>
          <w:sz w:val="16"/>
          <w:szCs w:val="16"/>
        </w:rPr>
        <w:t xml:space="preserve"> 1131 человек. Прогнозируемая численность на 2018 -2020 годы – 1073</w:t>
      </w:r>
      <w:r w:rsidRPr="008859CD">
        <w:rPr>
          <w:rFonts w:ascii="Arial" w:hAnsi="Arial" w:cs="Arial"/>
          <w:color w:val="FF0000"/>
          <w:sz w:val="16"/>
          <w:szCs w:val="16"/>
        </w:rPr>
        <w:t xml:space="preserve"> </w:t>
      </w:r>
      <w:r w:rsidRPr="008859CD">
        <w:rPr>
          <w:rFonts w:ascii="Arial" w:hAnsi="Arial" w:cs="Arial"/>
          <w:sz w:val="16"/>
          <w:szCs w:val="16"/>
        </w:rPr>
        <w:t>человек.</w:t>
      </w:r>
      <w:r w:rsidRPr="008859CD">
        <w:rPr>
          <w:rFonts w:ascii="Arial" w:hAnsi="Arial" w:cs="Arial"/>
          <w:color w:val="FF0000"/>
          <w:sz w:val="16"/>
          <w:szCs w:val="16"/>
        </w:rPr>
        <w:t xml:space="preserve"> </w:t>
      </w:r>
      <w:r w:rsidRPr="008859CD">
        <w:rPr>
          <w:rFonts w:ascii="Arial" w:hAnsi="Arial" w:cs="Arial"/>
          <w:sz w:val="16"/>
          <w:szCs w:val="16"/>
        </w:rPr>
        <w:t>Объем средств на 2018 год запланирован в сумме 24 759,00 тыс. рублей, на плановый 2019 год – 28 453,60 и на 2020 год запланирован в сумме 28 623,60 тыс. рублей;</w:t>
      </w:r>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 численность ветеранов труда и тружеников тыла, имеющих право на получение ежемесячной денежной выплаты по состоянию на 01 января 2017 года - 2546 человек. Прогнозируемая численность на 2018 год –</w:t>
      </w:r>
      <w:r w:rsidRPr="008859CD">
        <w:rPr>
          <w:rFonts w:ascii="Arial" w:hAnsi="Arial" w:cs="Arial"/>
          <w:color w:val="FF0000"/>
          <w:sz w:val="16"/>
          <w:szCs w:val="16"/>
        </w:rPr>
        <w:t xml:space="preserve"> </w:t>
      </w:r>
      <w:r w:rsidRPr="008859CD">
        <w:rPr>
          <w:rFonts w:ascii="Arial" w:hAnsi="Arial" w:cs="Arial"/>
          <w:sz w:val="16"/>
          <w:szCs w:val="16"/>
        </w:rPr>
        <w:t>2320 человек, на 2019 год – 2250 человек, на 2020 год- 2183 человека.</w:t>
      </w:r>
      <w:r w:rsidRPr="008859CD">
        <w:rPr>
          <w:rFonts w:ascii="Arial" w:hAnsi="Arial" w:cs="Arial"/>
          <w:color w:val="FF0000"/>
          <w:sz w:val="16"/>
          <w:szCs w:val="16"/>
        </w:rPr>
        <w:t xml:space="preserve"> </w:t>
      </w:r>
      <w:r w:rsidRPr="008859CD">
        <w:rPr>
          <w:rFonts w:ascii="Arial" w:hAnsi="Arial" w:cs="Arial"/>
          <w:sz w:val="16"/>
          <w:szCs w:val="16"/>
        </w:rPr>
        <w:t>Объем средств на 2018 год запланирован в сумме 39 892,31 тыс. рублей, на плановый 2019 год – 38 688,41 тыс. рублей, и 2020 годы запланирован в сумме 37 536,09 тыс. рублей;</w:t>
      </w:r>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 численность военнослужащих, имеющих право на получение ежемесячной доплаты к пенсии по состоянию на 01 января 2017 года – 7 человек. Прогнозируемая численность на 2018- 2020 годы – 6 человек.</w:t>
      </w:r>
      <w:r w:rsidRPr="008859CD">
        <w:rPr>
          <w:rFonts w:ascii="Arial" w:hAnsi="Arial" w:cs="Arial"/>
          <w:color w:val="FF0000"/>
          <w:sz w:val="16"/>
          <w:szCs w:val="16"/>
        </w:rPr>
        <w:t xml:space="preserve"> </w:t>
      </w:r>
      <w:proofErr w:type="gramStart"/>
      <w:r w:rsidRPr="008859CD">
        <w:rPr>
          <w:rFonts w:ascii="Arial" w:hAnsi="Arial" w:cs="Arial"/>
          <w:sz w:val="16"/>
          <w:szCs w:val="16"/>
        </w:rPr>
        <w:t>Объем средств на 2018 год запланирован в сумме 53,41 тыс. рублей, на плановый 2019 и 2020 годы запланирован в сумме 53,41 тыс. рублей;</w:t>
      </w:r>
      <w:proofErr w:type="gramEnd"/>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 численность членов семей погибших военнослужащих, имеющих право на ежемесячные денежные выплаты по состояния на 01 января 2017 года – 12 человек. Прогнозируемая численность на 2018-2020 годы – 12 человек.</w:t>
      </w:r>
      <w:r w:rsidRPr="008859CD">
        <w:rPr>
          <w:rFonts w:ascii="Arial" w:hAnsi="Arial" w:cs="Arial"/>
          <w:color w:val="FF0000"/>
          <w:sz w:val="16"/>
          <w:szCs w:val="16"/>
        </w:rPr>
        <w:t xml:space="preserve"> </w:t>
      </w:r>
      <w:proofErr w:type="gramStart"/>
      <w:r w:rsidRPr="008859CD">
        <w:rPr>
          <w:rFonts w:ascii="Arial" w:hAnsi="Arial" w:cs="Arial"/>
          <w:sz w:val="16"/>
          <w:szCs w:val="16"/>
        </w:rPr>
        <w:t xml:space="preserve">Объем средств на 2018 год запланирован в сумме 106,83 тыс. </w:t>
      </w:r>
      <w:r w:rsidRPr="008859CD">
        <w:rPr>
          <w:rFonts w:ascii="Arial" w:hAnsi="Arial" w:cs="Arial"/>
          <w:sz w:val="16"/>
          <w:szCs w:val="16"/>
        </w:rPr>
        <w:lastRenderedPageBreak/>
        <w:t>рублей, на плановый 2019 и 2020 годы запланирован в сумме 106,83 тыс. рублей.</w:t>
      </w:r>
      <w:proofErr w:type="gramEnd"/>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 xml:space="preserve"> численность педагогических работников образовательных организаций, </w:t>
      </w:r>
      <w:proofErr w:type="gramStart"/>
      <w:r w:rsidRPr="008859CD">
        <w:rPr>
          <w:rFonts w:ascii="Arial" w:hAnsi="Arial" w:cs="Arial"/>
          <w:sz w:val="16"/>
          <w:szCs w:val="16"/>
        </w:rPr>
        <w:t>проживающим</w:t>
      </w:r>
      <w:proofErr w:type="gramEnd"/>
      <w:r w:rsidRPr="008859CD">
        <w:rPr>
          <w:rFonts w:ascii="Arial" w:hAnsi="Arial" w:cs="Arial"/>
          <w:sz w:val="16"/>
          <w:szCs w:val="16"/>
        </w:rPr>
        <w:t xml:space="preserve">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2017 года - 396 человек. Прогнозируемая численность на 2018-2020 годы – 396 человек. </w:t>
      </w:r>
      <w:proofErr w:type="gramStart"/>
      <w:r w:rsidRPr="008859CD">
        <w:rPr>
          <w:rFonts w:ascii="Arial" w:hAnsi="Arial" w:cs="Arial"/>
          <w:sz w:val="16"/>
          <w:szCs w:val="16"/>
        </w:rPr>
        <w:t>Объем средств на 2018 год запланирован в сумме 8 453,62 тыс. рублей, на плановый 2019 и 2020 годы запланирован в сумме 8 453,62 тыс. рублей.</w:t>
      </w:r>
      <w:proofErr w:type="gramEnd"/>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356BB1" w:rsidRDefault="00356BB1" w:rsidP="005E1457">
      <w:pPr>
        <w:suppressAutoHyphens/>
        <w:spacing w:after="120" w:line="200" w:lineRule="exact"/>
        <w:ind w:left="426" w:right="-1" w:firstLine="426"/>
        <w:rPr>
          <w:rFonts w:ascii="Arial" w:hAnsi="Arial" w:cs="Arial"/>
          <w:sz w:val="16"/>
          <w:szCs w:val="16"/>
        </w:rPr>
      </w:pPr>
    </w:p>
    <w:p w:rsidR="00356BB1" w:rsidRPr="008859CD" w:rsidRDefault="00356BB1" w:rsidP="005E1457">
      <w:pPr>
        <w:suppressAutoHyphens/>
        <w:spacing w:after="120" w:line="200" w:lineRule="exact"/>
        <w:jc w:val="center"/>
        <w:rPr>
          <w:rFonts w:ascii="Arial" w:hAnsi="Arial" w:cs="Arial"/>
          <w:sz w:val="16"/>
          <w:szCs w:val="16"/>
        </w:rPr>
      </w:pPr>
      <w:r w:rsidRPr="008859CD">
        <w:rPr>
          <w:rFonts w:ascii="Arial" w:hAnsi="Arial" w:cs="Arial"/>
          <w:sz w:val="16"/>
          <w:szCs w:val="16"/>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356BB1" w:rsidRPr="008859CD" w:rsidRDefault="00356BB1" w:rsidP="005E1457">
      <w:pPr>
        <w:suppressAutoHyphens/>
        <w:spacing w:after="120" w:line="200" w:lineRule="exact"/>
        <w:jc w:val="center"/>
        <w:rPr>
          <w:rFonts w:ascii="Arial" w:hAnsi="Arial" w:cs="Arial"/>
          <w:sz w:val="16"/>
          <w:szCs w:val="16"/>
        </w:rPr>
      </w:pPr>
    </w:p>
    <w:p w:rsidR="00356BB1" w:rsidRPr="008859CD" w:rsidRDefault="00356BB1" w:rsidP="005E1457">
      <w:pPr>
        <w:suppressAutoHyphens/>
        <w:spacing w:line="200" w:lineRule="exact"/>
        <w:ind w:firstLine="426"/>
        <w:jc w:val="both"/>
        <w:rPr>
          <w:rFonts w:ascii="Arial" w:hAnsi="Arial" w:cs="Arial"/>
          <w:sz w:val="16"/>
          <w:szCs w:val="16"/>
        </w:rPr>
      </w:pPr>
      <w:r w:rsidRPr="008859CD">
        <w:rPr>
          <w:rFonts w:ascii="Arial" w:hAnsi="Arial" w:cs="Arial"/>
          <w:sz w:val="16"/>
          <w:szCs w:val="16"/>
        </w:rPr>
        <w:t>В рамках реализации Программы в соответствующей сфере применение мер правового регулирования не предусмотрено.</w:t>
      </w:r>
    </w:p>
    <w:p w:rsidR="00356BB1" w:rsidRPr="008859CD" w:rsidRDefault="00356BB1" w:rsidP="005E1457">
      <w:pPr>
        <w:widowControl w:val="0"/>
        <w:suppressAutoHyphens/>
        <w:autoSpaceDE w:val="0"/>
        <w:autoSpaceDN w:val="0"/>
        <w:adjustRightInd w:val="0"/>
        <w:spacing w:line="200" w:lineRule="exact"/>
        <w:ind w:firstLine="426"/>
        <w:jc w:val="both"/>
        <w:rPr>
          <w:rFonts w:ascii="Arial" w:hAnsi="Arial" w:cs="Arial"/>
          <w:sz w:val="16"/>
          <w:szCs w:val="16"/>
        </w:rPr>
      </w:pPr>
    </w:p>
    <w:p w:rsidR="00356BB1" w:rsidRPr="008859CD" w:rsidRDefault="00356BB1" w:rsidP="005E1457">
      <w:pPr>
        <w:widowControl w:val="0"/>
        <w:suppressAutoHyphens/>
        <w:autoSpaceDE w:val="0"/>
        <w:autoSpaceDN w:val="0"/>
        <w:adjustRightInd w:val="0"/>
        <w:spacing w:line="200" w:lineRule="exact"/>
        <w:ind w:firstLine="425"/>
        <w:jc w:val="both"/>
        <w:rPr>
          <w:rFonts w:ascii="Arial" w:hAnsi="Arial" w:cs="Arial"/>
          <w:sz w:val="16"/>
          <w:szCs w:val="16"/>
        </w:rPr>
      </w:pPr>
      <w:r w:rsidRPr="008859CD">
        <w:rPr>
          <w:rFonts w:ascii="Arial" w:hAnsi="Arial" w:cs="Arial"/>
          <w:sz w:val="16"/>
          <w:szCs w:val="16"/>
        </w:rPr>
        <w:t xml:space="preserve">Раздел 4. </w:t>
      </w:r>
      <w:proofErr w:type="gramStart"/>
      <w:r w:rsidRPr="008859CD">
        <w:rPr>
          <w:rFonts w:ascii="Arial" w:hAnsi="Arial" w:cs="Arial"/>
          <w:sz w:val="16"/>
          <w:szCs w:val="16"/>
        </w:rPr>
        <w:t>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w:t>
      </w:r>
      <w:proofErr w:type="gramEnd"/>
      <w:r w:rsidRPr="008859CD">
        <w:rPr>
          <w:rFonts w:ascii="Arial" w:hAnsi="Arial" w:cs="Arial"/>
          <w:sz w:val="16"/>
          <w:szCs w:val="16"/>
        </w:rPr>
        <w:t xml:space="preserve"> исполнителем Программы (соисполнителем Программы)</w:t>
      </w:r>
    </w:p>
    <w:p w:rsidR="00356BB1" w:rsidRPr="008859CD" w:rsidRDefault="00356BB1" w:rsidP="005E1457">
      <w:pPr>
        <w:widowControl w:val="0"/>
        <w:suppressAutoHyphens/>
        <w:autoSpaceDE w:val="0"/>
        <w:autoSpaceDN w:val="0"/>
        <w:adjustRightInd w:val="0"/>
        <w:spacing w:line="200" w:lineRule="exact"/>
        <w:ind w:firstLine="426"/>
        <w:jc w:val="both"/>
        <w:rPr>
          <w:rFonts w:ascii="Arial" w:hAnsi="Arial" w:cs="Arial"/>
          <w:sz w:val="16"/>
          <w:szCs w:val="16"/>
        </w:rPr>
      </w:pPr>
      <w:r w:rsidRPr="008859CD">
        <w:rPr>
          <w:rFonts w:ascii="Arial" w:hAnsi="Arial" w:cs="Arial"/>
          <w:sz w:val="16"/>
          <w:szCs w:val="16"/>
        </w:rPr>
        <w:t xml:space="preserve">Сведения о формах государственного (федерального) статистического наблюдения, о методиках </w:t>
      </w:r>
      <w:proofErr w:type="gramStart"/>
      <w:r w:rsidRPr="008859CD">
        <w:rPr>
          <w:rFonts w:ascii="Arial" w:hAnsi="Arial" w:cs="Arial"/>
          <w:sz w:val="16"/>
          <w:szCs w:val="16"/>
        </w:rPr>
        <w:t>расчета значений индикаторов достижения целей</w:t>
      </w:r>
      <w:proofErr w:type="gramEnd"/>
      <w:r w:rsidRPr="008859CD">
        <w:rPr>
          <w:rFonts w:ascii="Arial" w:hAnsi="Arial" w:cs="Arial"/>
          <w:sz w:val="16"/>
          <w:szCs w:val="16"/>
        </w:rPr>
        <w:t xml:space="preserve">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356BB1" w:rsidRPr="008859CD" w:rsidRDefault="00356BB1" w:rsidP="005E1457">
      <w:pPr>
        <w:widowControl w:val="0"/>
        <w:suppressAutoHyphens/>
        <w:autoSpaceDE w:val="0"/>
        <w:autoSpaceDN w:val="0"/>
        <w:adjustRightInd w:val="0"/>
        <w:spacing w:line="200" w:lineRule="exact"/>
        <w:ind w:firstLine="426"/>
        <w:jc w:val="both"/>
        <w:rPr>
          <w:rFonts w:ascii="Arial" w:hAnsi="Arial" w:cs="Arial"/>
          <w:sz w:val="16"/>
          <w:szCs w:val="16"/>
        </w:rPr>
      </w:pPr>
    </w:p>
    <w:p w:rsidR="00356BB1" w:rsidRPr="008859CD" w:rsidRDefault="00356BB1" w:rsidP="005E1457">
      <w:pPr>
        <w:widowControl w:val="0"/>
        <w:suppressAutoHyphens/>
        <w:autoSpaceDE w:val="0"/>
        <w:autoSpaceDN w:val="0"/>
        <w:adjustRightInd w:val="0"/>
        <w:spacing w:line="200" w:lineRule="exact"/>
        <w:ind w:firstLine="425"/>
        <w:jc w:val="center"/>
        <w:rPr>
          <w:rFonts w:ascii="Arial" w:hAnsi="Arial" w:cs="Arial"/>
          <w:sz w:val="16"/>
          <w:szCs w:val="16"/>
        </w:rPr>
      </w:pPr>
      <w:r w:rsidRPr="008859CD">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 технических кадрах и прогноз количества их подготовки за счет средств районного бюджета</w:t>
      </w:r>
    </w:p>
    <w:p w:rsidR="00356BB1" w:rsidRPr="008859CD" w:rsidRDefault="00356BB1" w:rsidP="005E1457">
      <w:pPr>
        <w:widowControl w:val="0"/>
        <w:suppressAutoHyphens/>
        <w:autoSpaceDE w:val="0"/>
        <w:autoSpaceDN w:val="0"/>
        <w:adjustRightInd w:val="0"/>
        <w:spacing w:line="200" w:lineRule="exact"/>
        <w:ind w:firstLine="425"/>
        <w:jc w:val="both"/>
        <w:rPr>
          <w:rFonts w:ascii="Arial" w:hAnsi="Arial" w:cs="Arial"/>
          <w:sz w:val="16"/>
          <w:szCs w:val="16"/>
        </w:rPr>
      </w:pPr>
    </w:p>
    <w:p w:rsidR="008859CD" w:rsidRDefault="00356BB1" w:rsidP="005E1457">
      <w:pPr>
        <w:widowControl w:val="0"/>
        <w:suppressAutoHyphens/>
        <w:autoSpaceDE w:val="0"/>
        <w:autoSpaceDN w:val="0"/>
        <w:adjustRightInd w:val="0"/>
        <w:spacing w:line="200" w:lineRule="exact"/>
        <w:ind w:firstLine="425"/>
        <w:jc w:val="both"/>
        <w:rPr>
          <w:rFonts w:ascii="Arial" w:hAnsi="Arial" w:cs="Arial"/>
          <w:sz w:val="16"/>
          <w:szCs w:val="16"/>
        </w:rPr>
      </w:pPr>
      <w:r w:rsidRPr="008859CD">
        <w:rPr>
          <w:rFonts w:ascii="Arial" w:hAnsi="Arial" w:cs="Arial"/>
          <w:sz w:val="16"/>
          <w:szCs w:val="16"/>
        </w:rPr>
        <w:t xml:space="preserve">Для успешной реализации Программы (подпрограмм) дополнительная потребность в трудовых ресурсах отсутствует. Все основные мероприятия Программы (подпрограммы) будут выполнены в полном объеме специалистами управления. </w:t>
      </w:r>
    </w:p>
    <w:p w:rsidR="00356BB1" w:rsidRPr="008859CD" w:rsidRDefault="00356BB1" w:rsidP="005E1457">
      <w:pPr>
        <w:widowControl w:val="0"/>
        <w:suppressAutoHyphens/>
        <w:autoSpaceDE w:val="0"/>
        <w:autoSpaceDN w:val="0"/>
        <w:adjustRightInd w:val="0"/>
        <w:spacing w:line="200" w:lineRule="exact"/>
        <w:ind w:firstLine="425"/>
        <w:jc w:val="both"/>
        <w:rPr>
          <w:rFonts w:ascii="Arial" w:hAnsi="Arial" w:cs="Arial"/>
          <w:sz w:val="16"/>
          <w:szCs w:val="16"/>
        </w:rPr>
      </w:pPr>
      <w:r w:rsidRPr="008859CD">
        <w:rPr>
          <w:rFonts w:ascii="Arial" w:hAnsi="Arial" w:cs="Arial"/>
          <w:sz w:val="16"/>
          <w:szCs w:val="16"/>
        </w:rPr>
        <w:t>Раздел 6. Сведения об объемах средств бюджета городского округа,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356BB1" w:rsidRPr="008859CD" w:rsidRDefault="00356BB1" w:rsidP="005E1457">
      <w:pPr>
        <w:pStyle w:val="ConsNonformat"/>
        <w:widowControl/>
        <w:snapToGrid w:val="0"/>
        <w:spacing w:line="200" w:lineRule="exact"/>
        <w:ind w:right="34" w:firstLine="426"/>
        <w:rPr>
          <w:rFonts w:ascii="Arial" w:hAnsi="Arial" w:cs="Arial"/>
          <w:sz w:val="16"/>
          <w:szCs w:val="16"/>
        </w:rPr>
      </w:pPr>
      <w:r w:rsidRPr="008859CD">
        <w:rPr>
          <w:rFonts w:ascii="Arial" w:hAnsi="Arial" w:cs="Arial"/>
          <w:sz w:val="16"/>
          <w:szCs w:val="16"/>
        </w:rPr>
        <w:t>Средства бюджета городского округа на развитие инновационной деятельности в Благодарненском городском округе Ставропольского края в рамках реализации Программы не планируются.</w:t>
      </w:r>
    </w:p>
    <w:p w:rsidR="00356BB1" w:rsidRDefault="00356BB1" w:rsidP="008859CD">
      <w:pPr>
        <w:pStyle w:val="ConsNonformat"/>
        <w:widowControl/>
        <w:snapToGrid w:val="0"/>
        <w:ind w:right="34" w:firstLine="426"/>
        <w:jc w:val="both"/>
        <w:rPr>
          <w:rFonts w:ascii="Arial" w:hAnsi="Arial" w:cs="Arial"/>
          <w:sz w:val="16"/>
          <w:szCs w:val="16"/>
        </w:rPr>
      </w:pPr>
    </w:p>
    <w:p w:rsidR="005E1457" w:rsidRDefault="005E1457" w:rsidP="005E1457">
      <w:pPr>
        <w:pStyle w:val="ConsNonformat"/>
        <w:widowControl/>
        <w:snapToGrid w:val="0"/>
        <w:ind w:right="34"/>
        <w:jc w:val="both"/>
        <w:rPr>
          <w:rFonts w:ascii="Arial" w:hAnsi="Arial" w:cs="Arial"/>
          <w:sz w:val="16"/>
          <w:szCs w:val="16"/>
        </w:rPr>
      </w:pPr>
    </w:p>
    <w:p w:rsidR="005E1457" w:rsidRDefault="005E1457" w:rsidP="005E1457">
      <w:pPr>
        <w:pStyle w:val="ConsNonformat"/>
        <w:widowControl/>
        <w:snapToGrid w:val="0"/>
        <w:ind w:right="34"/>
        <w:jc w:val="both"/>
        <w:rPr>
          <w:rFonts w:ascii="Arial" w:hAnsi="Arial" w:cs="Arial"/>
          <w:sz w:val="16"/>
          <w:szCs w:val="16"/>
        </w:rPr>
      </w:pPr>
    </w:p>
    <w:p w:rsidR="005E1457" w:rsidRDefault="005E1457" w:rsidP="005E1457">
      <w:pPr>
        <w:pStyle w:val="ConsNonformat"/>
        <w:widowControl/>
        <w:snapToGrid w:val="0"/>
        <w:ind w:right="34"/>
        <w:jc w:val="both"/>
        <w:rPr>
          <w:rFonts w:ascii="Arial" w:hAnsi="Arial" w:cs="Arial"/>
          <w:sz w:val="16"/>
          <w:szCs w:val="16"/>
        </w:rPr>
        <w:sectPr w:rsidR="005E1457" w:rsidSect="00817E58">
          <w:type w:val="continuous"/>
          <w:pgSz w:w="11905" w:h="16838"/>
          <w:pgMar w:top="1134" w:right="423" w:bottom="1134" w:left="993" w:header="720" w:footer="720" w:gutter="0"/>
          <w:cols w:num="2" w:space="851"/>
          <w:noEndnote/>
          <w:titlePg/>
          <w:docGrid w:linePitch="381"/>
        </w:sectPr>
      </w:pPr>
    </w:p>
    <w:p w:rsidR="00356BB1" w:rsidRPr="008859CD" w:rsidRDefault="00356BB1" w:rsidP="005E1457">
      <w:pPr>
        <w:pStyle w:val="ConsNonformat"/>
        <w:widowControl/>
        <w:snapToGrid w:val="0"/>
        <w:ind w:right="34"/>
        <w:jc w:val="both"/>
        <w:rPr>
          <w:rFonts w:ascii="Arial" w:hAnsi="Arial" w:cs="Arial"/>
          <w:sz w:val="16"/>
          <w:szCs w:val="16"/>
        </w:rPr>
      </w:pPr>
    </w:p>
    <w:p w:rsidR="005E1457" w:rsidRDefault="005E1457" w:rsidP="00817E58">
      <w:pPr>
        <w:autoSpaceDE w:val="0"/>
        <w:autoSpaceDN w:val="0"/>
        <w:adjustRightInd w:val="0"/>
        <w:spacing w:line="180" w:lineRule="exact"/>
        <w:jc w:val="right"/>
        <w:rPr>
          <w:rFonts w:ascii="Arial" w:hAnsi="Arial" w:cs="Arial"/>
          <w:sz w:val="16"/>
          <w:szCs w:val="16"/>
        </w:rPr>
        <w:sectPr w:rsidR="005E1457" w:rsidSect="005E1457">
          <w:type w:val="continuous"/>
          <w:pgSz w:w="11905" w:h="16838"/>
          <w:pgMar w:top="1134" w:right="423" w:bottom="1134" w:left="993" w:header="720" w:footer="720" w:gutter="0"/>
          <w:cols w:space="851"/>
          <w:noEndnote/>
          <w:titlePg/>
          <w:docGrid w:linePitch="381"/>
        </w:sectPr>
      </w:pPr>
    </w:p>
    <w:p w:rsidR="005E1457" w:rsidRDefault="005E1457" w:rsidP="005E1457">
      <w:pPr>
        <w:autoSpaceDE w:val="0"/>
        <w:autoSpaceDN w:val="0"/>
        <w:adjustRightInd w:val="0"/>
        <w:spacing w:line="160" w:lineRule="exact"/>
        <w:jc w:val="center"/>
        <w:outlineLvl w:val="2"/>
        <w:rPr>
          <w:rFonts w:ascii="Arial" w:hAnsi="Arial" w:cs="Arial"/>
          <w:sz w:val="16"/>
          <w:szCs w:val="16"/>
        </w:rPr>
      </w:pPr>
    </w:p>
    <w:p w:rsidR="005E1457" w:rsidRPr="005E1457" w:rsidRDefault="005E1457" w:rsidP="005E1457">
      <w:pPr>
        <w:autoSpaceDE w:val="0"/>
        <w:autoSpaceDN w:val="0"/>
        <w:adjustRightInd w:val="0"/>
        <w:spacing w:line="160" w:lineRule="exact"/>
        <w:jc w:val="center"/>
        <w:outlineLvl w:val="2"/>
        <w:rPr>
          <w:rFonts w:ascii="Arial" w:hAnsi="Arial" w:cs="Arial"/>
          <w:sz w:val="16"/>
          <w:szCs w:val="16"/>
        </w:rPr>
      </w:pPr>
      <w:r w:rsidRPr="005E1457">
        <w:rPr>
          <w:rFonts w:ascii="Arial" w:hAnsi="Arial" w:cs="Arial"/>
          <w:sz w:val="16"/>
          <w:szCs w:val="16"/>
        </w:rPr>
        <w:t>Приложение</w:t>
      </w:r>
    </w:p>
    <w:p w:rsidR="005E1457" w:rsidRPr="005E1457" w:rsidRDefault="005E1457" w:rsidP="005E1457">
      <w:pPr>
        <w:suppressAutoHyphens/>
        <w:spacing w:line="160" w:lineRule="exact"/>
        <w:ind w:right="-1"/>
        <w:jc w:val="center"/>
        <w:rPr>
          <w:rFonts w:ascii="Arial" w:hAnsi="Arial" w:cs="Arial"/>
          <w:sz w:val="16"/>
          <w:szCs w:val="16"/>
        </w:rPr>
      </w:pPr>
      <w:r w:rsidRPr="005E1457">
        <w:rPr>
          <w:rFonts w:ascii="Arial" w:hAnsi="Arial" w:cs="Arial"/>
          <w:sz w:val="16"/>
          <w:szCs w:val="16"/>
        </w:rPr>
        <w:t>к дополнительным документам Дополнительные и обосновывающие документы к проекту Программы</w:t>
      </w:r>
    </w:p>
    <w:p w:rsidR="005E1457" w:rsidRDefault="005E1457" w:rsidP="005E1457">
      <w:pPr>
        <w:suppressAutoHyphens/>
        <w:autoSpaceDE w:val="0"/>
        <w:spacing w:line="160" w:lineRule="exact"/>
        <w:ind w:left="567" w:right="140"/>
        <w:jc w:val="center"/>
        <w:rPr>
          <w:rFonts w:ascii="Arial" w:hAnsi="Arial" w:cs="Arial"/>
          <w:sz w:val="16"/>
          <w:szCs w:val="16"/>
        </w:rPr>
      </w:pPr>
      <w:r w:rsidRPr="005E1457">
        <w:rPr>
          <w:rFonts w:ascii="Arial" w:eastAsia="Arial" w:hAnsi="Arial" w:cs="Arial"/>
          <w:bCs/>
          <w:sz w:val="16"/>
          <w:szCs w:val="16"/>
        </w:rPr>
        <w:t>Благодарненского городского округа Ставропольского края</w:t>
      </w:r>
      <w:r w:rsidRPr="005E1457">
        <w:rPr>
          <w:rFonts w:ascii="Arial" w:eastAsia="Arial" w:hAnsi="Arial" w:cs="Arial"/>
          <w:sz w:val="16"/>
          <w:szCs w:val="16"/>
        </w:rPr>
        <w:t xml:space="preserve"> «Социальная поддержка граждан»</w:t>
      </w:r>
      <w:r>
        <w:rPr>
          <w:rFonts w:ascii="Arial" w:hAnsi="Arial" w:cs="Arial"/>
          <w:sz w:val="16"/>
          <w:szCs w:val="16"/>
        </w:rPr>
        <w:t xml:space="preserve"> </w:t>
      </w:r>
    </w:p>
    <w:p w:rsidR="005E1457" w:rsidRDefault="005E1457" w:rsidP="005E1457">
      <w:pPr>
        <w:spacing w:line="180" w:lineRule="exact"/>
        <w:jc w:val="center"/>
        <w:rPr>
          <w:rFonts w:ascii="Arial" w:hAnsi="Arial" w:cs="Arial"/>
          <w:sz w:val="16"/>
          <w:szCs w:val="16"/>
        </w:rPr>
      </w:pPr>
    </w:p>
    <w:p w:rsidR="005E1457" w:rsidRPr="005E1457" w:rsidRDefault="005E1457" w:rsidP="005E1457">
      <w:pPr>
        <w:spacing w:line="180" w:lineRule="exact"/>
        <w:jc w:val="center"/>
        <w:rPr>
          <w:rFonts w:ascii="Arial" w:hAnsi="Arial" w:cs="Arial"/>
          <w:sz w:val="16"/>
          <w:szCs w:val="16"/>
        </w:rPr>
      </w:pPr>
      <w:r w:rsidRPr="005E1457">
        <w:rPr>
          <w:rFonts w:ascii="Arial" w:hAnsi="Arial" w:cs="Arial"/>
          <w:sz w:val="16"/>
          <w:szCs w:val="16"/>
        </w:rPr>
        <w:t>СВЕДЕНИЯ</w:t>
      </w:r>
    </w:p>
    <w:p w:rsidR="005E1457" w:rsidRPr="005E1457" w:rsidRDefault="005E1457" w:rsidP="005E1457">
      <w:pPr>
        <w:spacing w:line="180" w:lineRule="exact"/>
        <w:jc w:val="center"/>
        <w:rPr>
          <w:rFonts w:ascii="Arial" w:hAnsi="Arial" w:cs="Arial"/>
          <w:sz w:val="16"/>
          <w:szCs w:val="16"/>
        </w:rPr>
      </w:pPr>
      <w:r w:rsidRPr="005E1457">
        <w:rPr>
          <w:rFonts w:ascii="Arial" w:hAnsi="Arial" w:cs="Arial"/>
          <w:sz w:val="16"/>
          <w:szCs w:val="16"/>
        </w:rPr>
        <w:t xml:space="preserve">об источнике информации и методике </w:t>
      </w:r>
      <w:proofErr w:type="gramStart"/>
      <w:r w:rsidRPr="005E1457">
        <w:rPr>
          <w:rFonts w:ascii="Arial" w:hAnsi="Arial" w:cs="Arial"/>
          <w:sz w:val="16"/>
          <w:szCs w:val="16"/>
        </w:rPr>
        <w:t>расчета индикаторов достижения целей Программы</w:t>
      </w:r>
      <w:proofErr w:type="gramEnd"/>
      <w:r w:rsidRPr="005E1457">
        <w:rPr>
          <w:rFonts w:ascii="Arial" w:hAnsi="Arial" w:cs="Arial"/>
          <w:sz w:val="16"/>
          <w:szCs w:val="16"/>
        </w:rPr>
        <w:t xml:space="preserve"> и</w:t>
      </w:r>
    </w:p>
    <w:p w:rsidR="005E1457" w:rsidRDefault="005E1457" w:rsidP="005E1457">
      <w:pPr>
        <w:spacing w:line="180" w:lineRule="exact"/>
        <w:jc w:val="center"/>
        <w:rPr>
          <w:rFonts w:ascii="Arial" w:hAnsi="Arial" w:cs="Arial"/>
          <w:sz w:val="16"/>
          <w:szCs w:val="16"/>
        </w:rPr>
      </w:pPr>
      <w:r w:rsidRPr="005E1457">
        <w:rPr>
          <w:rFonts w:ascii="Arial" w:hAnsi="Arial" w:cs="Arial"/>
          <w:sz w:val="16"/>
          <w:szCs w:val="16"/>
        </w:rPr>
        <w:t>показателей решения задач подпрограмм Программы</w:t>
      </w:r>
    </w:p>
    <w:p w:rsidR="005E1457" w:rsidRPr="005E1457" w:rsidRDefault="005E1457" w:rsidP="005E1457">
      <w:pPr>
        <w:spacing w:line="180" w:lineRule="exact"/>
        <w:jc w:val="center"/>
        <w:rPr>
          <w:rFonts w:ascii="Arial" w:hAnsi="Arial" w:cs="Arial"/>
          <w:sz w:val="16"/>
          <w:szCs w:val="16"/>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985"/>
        <w:gridCol w:w="28"/>
        <w:gridCol w:w="822"/>
        <w:gridCol w:w="5244"/>
        <w:gridCol w:w="1984"/>
      </w:tblGrid>
      <w:tr w:rsidR="005E1457" w:rsidRPr="002F3AAB" w:rsidTr="005E1457">
        <w:trPr>
          <w:cantSplit/>
        </w:trPr>
        <w:tc>
          <w:tcPr>
            <w:tcW w:w="454" w:type="dxa"/>
            <w:tcBorders>
              <w:bottom w:val="single" w:sz="4" w:space="0" w:color="auto"/>
            </w:tcBorders>
          </w:tcPr>
          <w:p w:rsidR="005E1457" w:rsidRPr="002F3AAB" w:rsidRDefault="005E1457" w:rsidP="005E1457">
            <w:pPr>
              <w:spacing w:line="180" w:lineRule="exact"/>
              <w:ind w:left="57"/>
              <w:jc w:val="center"/>
              <w:rPr>
                <w:rFonts w:ascii="Arial" w:hAnsi="Arial" w:cs="Arial"/>
                <w:sz w:val="16"/>
                <w:szCs w:val="16"/>
              </w:rPr>
            </w:pPr>
            <w:r w:rsidRPr="002F3AAB">
              <w:rPr>
                <w:rFonts w:ascii="Arial" w:hAnsi="Arial" w:cs="Arial"/>
                <w:sz w:val="16"/>
                <w:szCs w:val="16"/>
              </w:rPr>
              <w:t xml:space="preserve">№ </w:t>
            </w:r>
            <w:proofErr w:type="spellStart"/>
            <w:proofErr w:type="gramStart"/>
            <w:r w:rsidRPr="002F3AAB">
              <w:rPr>
                <w:rFonts w:ascii="Arial" w:hAnsi="Arial" w:cs="Arial"/>
                <w:sz w:val="16"/>
                <w:szCs w:val="16"/>
              </w:rPr>
              <w:t>п</w:t>
            </w:r>
            <w:proofErr w:type="spellEnd"/>
            <w:proofErr w:type="gramEnd"/>
            <w:r w:rsidRPr="002F3AAB">
              <w:rPr>
                <w:rFonts w:ascii="Arial" w:hAnsi="Arial" w:cs="Arial"/>
                <w:sz w:val="16"/>
                <w:szCs w:val="16"/>
              </w:rPr>
              <w:t>/</w:t>
            </w:r>
            <w:proofErr w:type="spellStart"/>
            <w:r w:rsidRPr="002F3AAB">
              <w:rPr>
                <w:rFonts w:ascii="Arial" w:hAnsi="Arial" w:cs="Arial"/>
                <w:sz w:val="16"/>
                <w:szCs w:val="16"/>
              </w:rPr>
              <w:t>п</w:t>
            </w:r>
            <w:proofErr w:type="spellEnd"/>
          </w:p>
        </w:tc>
        <w:tc>
          <w:tcPr>
            <w:tcW w:w="2013" w:type="dxa"/>
            <w:gridSpan w:val="2"/>
            <w:tcBorders>
              <w:bottom w:val="single" w:sz="4" w:space="0" w:color="auto"/>
            </w:tcBorders>
          </w:tcPr>
          <w:p w:rsidR="005E1457" w:rsidRPr="002F3AAB" w:rsidRDefault="005E1457" w:rsidP="005E1457">
            <w:pPr>
              <w:spacing w:line="180" w:lineRule="exact"/>
              <w:ind w:left="57"/>
              <w:jc w:val="center"/>
              <w:rPr>
                <w:rFonts w:ascii="Arial" w:hAnsi="Arial" w:cs="Arial"/>
                <w:sz w:val="16"/>
                <w:szCs w:val="16"/>
              </w:rPr>
            </w:pPr>
            <w:r w:rsidRPr="002F3AAB">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822" w:type="dxa"/>
            <w:tcBorders>
              <w:bottom w:val="single" w:sz="4" w:space="0" w:color="auto"/>
            </w:tcBorders>
          </w:tcPr>
          <w:p w:rsidR="005E1457" w:rsidRPr="002F3AAB" w:rsidRDefault="005E1457" w:rsidP="005E1457">
            <w:pPr>
              <w:spacing w:line="180" w:lineRule="exact"/>
              <w:ind w:left="57"/>
              <w:jc w:val="center"/>
              <w:rPr>
                <w:rFonts w:ascii="Arial" w:hAnsi="Arial" w:cs="Arial"/>
                <w:sz w:val="16"/>
                <w:szCs w:val="16"/>
              </w:rPr>
            </w:pPr>
            <w:r w:rsidRPr="002F3AAB">
              <w:rPr>
                <w:rFonts w:ascii="Arial" w:hAnsi="Arial" w:cs="Arial"/>
                <w:sz w:val="16"/>
                <w:szCs w:val="16"/>
              </w:rPr>
              <w:t>единица</w:t>
            </w:r>
          </w:p>
          <w:p w:rsidR="005E1457" w:rsidRPr="002F3AAB" w:rsidRDefault="005E1457" w:rsidP="005E1457">
            <w:pPr>
              <w:spacing w:line="180" w:lineRule="exact"/>
              <w:ind w:left="57"/>
              <w:jc w:val="center"/>
              <w:rPr>
                <w:rFonts w:ascii="Arial" w:hAnsi="Arial" w:cs="Arial"/>
                <w:sz w:val="16"/>
                <w:szCs w:val="16"/>
              </w:rPr>
            </w:pPr>
            <w:r w:rsidRPr="002F3AAB">
              <w:rPr>
                <w:rFonts w:ascii="Arial" w:hAnsi="Arial" w:cs="Arial"/>
                <w:sz w:val="16"/>
                <w:szCs w:val="16"/>
              </w:rPr>
              <w:t>измерения</w:t>
            </w:r>
          </w:p>
        </w:tc>
        <w:tc>
          <w:tcPr>
            <w:tcW w:w="5244" w:type="dxa"/>
            <w:tcBorders>
              <w:bottom w:val="single" w:sz="4" w:space="0" w:color="auto"/>
            </w:tcBorders>
          </w:tcPr>
          <w:p w:rsidR="005E1457" w:rsidRPr="002F3AAB" w:rsidRDefault="005E1457" w:rsidP="005E1457">
            <w:pPr>
              <w:spacing w:line="180" w:lineRule="exact"/>
              <w:ind w:left="57"/>
              <w:jc w:val="center"/>
              <w:rPr>
                <w:rFonts w:ascii="Arial" w:hAnsi="Arial" w:cs="Arial"/>
                <w:sz w:val="16"/>
                <w:szCs w:val="16"/>
              </w:rPr>
            </w:pPr>
            <w:r w:rsidRPr="002F3AAB">
              <w:rPr>
                <w:rFonts w:ascii="Arial" w:hAnsi="Arial" w:cs="Arial"/>
                <w:sz w:val="16"/>
                <w:szCs w:val="16"/>
              </w:rPr>
              <w:t>источник информации</w:t>
            </w:r>
          </w:p>
          <w:p w:rsidR="005E1457" w:rsidRPr="002F3AAB" w:rsidRDefault="005E1457" w:rsidP="005E1457">
            <w:pPr>
              <w:spacing w:line="180" w:lineRule="exact"/>
              <w:ind w:left="57"/>
              <w:jc w:val="center"/>
              <w:rPr>
                <w:rFonts w:ascii="Arial" w:hAnsi="Arial" w:cs="Arial"/>
                <w:sz w:val="16"/>
                <w:szCs w:val="16"/>
              </w:rPr>
            </w:pPr>
            <w:r w:rsidRPr="002F3AAB">
              <w:rPr>
                <w:rFonts w:ascii="Arial" w:hAnsi="Arial" w:cs="Arial"/>
                <w:sz w:val="16"/>
                <w:szCs w:val="16"/>
              </w:rPr>
              <w:t>(методика расчета) </w:t>
            </w:r>
            <w:r w:rsidRPr="002F3AAB">
              <w:rPr>
                <w:rFonts w:ascii="Arial" w:hAnsi="Arial" w:cs="Arial"/>
                <w:sz w:val="16"/>
                <w:szCs w:val="16"/>
                <w:vertAlign w:val="superscript"/>
              </w:rPr>
              <w:t>10</w:t>
            </w:r>
          </w:p>
        </w:tc>
        <w:tc>
          <w:tcPr>
            <w:tcW w:w="1984" w:type="dxa"/>
            <w:tcBorders>
              <w:bottom w:val="single" w:sz="4" w:space="0" w:color="auto"/>
            </w:tcBorders>
          </w:tcPr>
          <w:p w:rsidR="005E1457" w:rsidRPr="002F3AAB" w:rsidRDefault="005E1457" w:rsidP="005E1457">
            <w:pPr>
              <w:spacing w:line="180" w:lineRule="exact"/>
              <w:ind w:left="57"/>
              <w:jc w:val="center"/>
              <w:rPr>
                <w:rFonts w:ascii="Arial" w:hAnsi="Arial" w:cs="Arial"/>
                <w:sz w:val="16"/>
                <w:szCs w:val="16"/>
              </w:rPr>
            </w:pPr>
            <w:r w:rsidRPr="002F3AAB">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2F3AAB">
              <w:rPr>
                <w:rFonts w:ascii="Arial" w:hAnsi="Arial" w:cs="Arial"/>
                <w:sz w:val="16"/>
                <w:szCs w:val="16"/>
                <w:vertAlign w:val="superscript"/>
              </w:rPr>
              <w:t>11</w:t>
            </w:r>
          </w:p>
        </w:tc>
      </w:tr>
      <w:tr w:rsidR="005E1457" w:rsidRPr="002F3AAB" w:rsidTr="005E1457">
        <w:trPr>
          <w:cantSplit/>
        </w:trPr>
        <w:tc>
          <w:tcPr>
            <w:tcW w:w="10517" w:type="dxa"/>
            <w:gridSpan w:val="6"/>
            <w:tcBorders>
              <w:top w:val="single" w:sz="4" w:space="0" w:color="auto"/>
              <w:left w:val="single" w:sz="4" w:space="0" w:color="auto"/>
              <w:bottom w:val="single" w:sz="4" w:space="0" w:color="auto"/>
              <w:right w:val="single" w:sz="4" w:space="0" w:color="auto"/>
            </w:tcBorders>
          </w:tcPr>
          <w:p w:rsidR="005E1457" w:rsidRPr="002F3AAB" w:rsidRDefault="005E1457" w:rsidP="00393B21">
            <w:pPr>
              <w:tabs>
                <w:tab w:val="left" w:pos="7415"/>
              </w:tabs>
              <w:ind w:left="57"/>
              <w:jc w:val="center"/>
              <w:rPr>
                <w:rFonts w:ascii="Arial" w:hAnsi="Arial" w:cs="Arial"/>
                <w:sz w:val="16"/>
                <w:szCs w:val="16"/>
              </w:rPr>
            </w:pPr>
            <w:r w:rsidRPr="002F3AAB">
              <w:rPr>
                <w:rFonts w:ascii="Arial" w:hAnsi="Arial" w:cs="Arial"/>
                <w:sz w:val="16"/>
                <w:szCs w:val="16"/>
              </w:rPr>
              <w:t>Программа «Социальная Поддержка граждан»</w:t>
            </w:r>
          </w:p>
        </w:tc>
      </w:tr>
      <w:tr w:rsidR="005E1457" w:rsidRPr="002F3AAB" w:rsidTr="005E1457">
        <w:trPr>
          <w:cantSplit/>
        </w:trPr>
        <w:tc>
          <w:tcPr>
            <w:tcW w:w="45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r w:rsidRPr="002F3AAB">
              <w:rPr>
                <w:rFonts w:ascii="Arial" w:hAnsi="Arial" w:cs="Arial"/>
                <w:sz w:val="16"/>
                <w:szCs w:val="16"/>
              </w:rPr>
              <w:t>1</w:t>
            </w:r>
          </w:p>
        </w:tc>
        <w:tc>
          <w:tcPr>
            <w:tcW w:w="2013" w:type="dxa"/>
            <w:gridSpan w:val="2"/>
            <w:tcBorders>
              <w:top w:val="single" w:sz="4" w:space="0" w:color="auto"/>
              <w:left w:val="single" w:sz="4" w:space="0" w:color="auto"/>
              <w:bottom w:val="single" w:sz="4" w:space="0" w:color="auto"/>
              <w:right w:val="single" w:sz="4" w:space="0" w:color="auto"/>
            </w:tcBorders>
          </w:tcPr>
          <w:p w:rsidR="005E1457" w:rsidRPr="002F3AAB" w:rsidRDefault="005E1457" w:rsidP="00393B21">
            <w:pPr>
              <w:ind w:left="57"/>
              <w:rPr>
                <w:rFonts w:ascii="Arial" w:hAnsi="Arial" w:cs="Arial"/>
                <w:sz w:val="16"/>
                <w:szCs w:val="16"/>
              </w:rPr>
            </w:pPr>
            <w:r w:rsidRPr="002F3AAB">
              <w:rPr>
                <w:rFonts w:ascii="Arial" w:hAnsi="Arial" w:cs="Arial"/>
                <w:sz w:val="16"/>
                <w:szCs w:val="16"/>
              </w:rPr>
              <w:t>Индикатор достижения цели Программы «Доля населения городского округа, получившего социальные выплаты, в общей численности населения городского округа»</w:t>
            </w:r>
          </w:p>
        </w:tc>
        <w:tc>
          <w:tcPr>
            <w:tcW w:w="822"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r w:rsidRPr="002F3AAB">
              <w:rPr>
                <w:rFonts w:ascii="Arial" w:hAnsi="Arial" w:cs="Arial"/>
                <w:sz w:val="16"/>
                <w:szCs w:val="16"/>
              </w:rPr>
              <w:t>проценты</w:t>
            </w:r>
          </w:p>
        </w:tc>
        <w:tc>
          <w:tcPr>
            <w:tcW w:w="524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both"/>
              <w:rPr>
                <w:rFonts w:ascii="Arial" w:hAnsi="Arial" w:cs="Arial"/>
                <w:sz w:val="16"/>
                <w:szCs w:val="16"/>
              </w:rPr>
            </w:pPr>
            <w:r w:rsidRPr="002F3AAB">
              <w:rPr>
                <w:rFonts w:ascii="Arial" w:hAnsi="Arial" w:cs="Arial"/>
                <w:sz w:val="16"/>
                <w:szCs w:val="16"/>
              </w:rPr>
              <w:t>рассчитывается по следующей формуле:</w:t>
            </w:r>
          </w:p>
          <w:p w:rsidR="005E1457" w:rsidRPr="002F3AAB" w:rsidRDefault="005E1457" w:rsidP="00393B21">
            <w:pPr>
              <w:jc w:val="both"/>
              <w:rPr>
                <w:rFonts w:ascii="Arial" w:hAnsi="Arial" w:cs="Arial"/>
                <w:sz w:val="16"/>
                <w:szCs w:val="16"/>
              </w:rPr>
            </w:pPr>
            <w:r w:rsidRPr="002F3AAB">
              <w:rPr>
                <w:rFonts w:ascii="Arial" w:hAnsi="Arial" w:cs="Arial"/>
                <w:sz w:val="16"/>
                <w:szCs w:val="16"/>
                <w:lang w:val="en-US"/>
              </w:rPr>
              <w:t>F</w:t>
            </w:r>
            <w:r w:rsidRPr="002F3AAB">
              <w:rPr>
                <w:rFonts w:ascii="Arial" w:hAnsi="Arial" w:cs="Arial"/>
                <w:sz w:val="16"/>
                <w:szCs w:val="16"/>
              </w:rPr>
              <w:t>=</w:t>
            </w:r>
            <w:r w:rsidRPr="002F3AAB">
              <w:rPr>
                <w:rFonts w:ascii="Arial" w:hAnsi="Arial" w:cs="Arial"/>
                <w:sz w:val="16"/>
                <w:szCs w:val="16"/>
                <w:lang w:val="en-US"/>
              </w:rPr>
              <w:t>N</w:t>
            </w:r>
            <w:r w:rsidRPr="002F3AAB">
              <w:rPr>
                <w:rFonts w:ascii="Arial" w:hAnsi="Arial" w:cs="Arial"/>
                <w:sz w:val="16"/>
                <w:szCs w:val="16"/>
              </w:rPr>
              <w:t>/</w:t>
            </w:r>
            <w:r w:rsidRPr="002F3AAB">
              <w:rPr>
                <w:rFonts w:ascii="Arial" w:hAnsi="Arial" w:cs="Arial"/>
                <w:sz w:val="16"/>
                <w:szCs w:val="16"/>
                <w:lang w:val="en-US"/>
              </w:rPr>
              <w:t>M</w:t>
            </w:r>
            <w:r w:rsidRPr="002F3AAB">
              <w:rPr>
                <w:rFonts w:ascii="Arial" w:hAnsi="Arial" w:cs="Arial"/>
                <w:sz w:val="16"/>
                <w:szCs w:val="16"/>
              </w:rPr>
              <w:t>*100%, где</w:t>
            </w:r>
          </w:p>
          <w:p w:rsidR="005E1457" w:rsidRPr="002F3AAB" w:rsidRDefault="005E1457" w:rsidP="00393B21">
            <w:pPr>
              <w:jc w:val="both"/>
              <w:rPr>
                <w:rFonts w:ascii="Arial" w:hAnsi="Arial" w:cs="Arial"/>
                <w:sz w:val="16"/>
                <w:szCs w:val="16"/>
              </w:rPr>
            </w:pPr>
            <w:r w:rsidRPr="002F3AAB">
              <w:rPr>
                <w:rFonts w:ascii="Arial" w:hAnsi="Arial" w:cs="Arial"/>
                <w:sz w:val="16"/>
                <w:szCs w:val="16"/>
                <w:lang w:val="en-US"/>
              </w:rPr>
              <w:t>F</w:t>
            </w:r>
            <w:r w:rsidRPr="002F3AAB">
              <w:rPr>
                <w:rFonts w:ascii="Arial" w:hAnsi="Arial" w:cs="Arial"/>
                <w:sz w:val="16"/>
                <w:szCs w:val="16"/>
              </w:rPr>
              <w:t>-доля населения городского округа, получившего социальные выплаты;</w:t>
            </w:r>
          </w:p>
          <w:p w:rsidR="005E1457" w:rsidRPr="002F3AAB" w:rsidRDefault="005E1457" w:rsidP="00393B21">
            <w:pPr>
              <w:jc w:val="both"/>
              <w:rPr>
                <w:rFonts w:ascii="Arial" w:hAnsi="Arial" w:cs="Arial"/>
                <w:sz w:val="16"/>
                <w:szCs w:val="16"/>
              </w:rPr>
            </w:pPr>
            <w:r w:rsidRPr="002F3AAB">
              <w:rPr>
                <w:rFonts w:ascii="Arial" w:hAnsi="Arial" w:cs="Arial"/>
                <w:sz w:val="16"/>
                <w:szCs w:val="16"/>
                <w:lang w:val="en-US"/>
              </w:rPr>
              <w:t>N</w:t>
            </w:r>
            <w:r w:rsidRPr="002F3AAB">
              <w:rPr>
                <w:rFonts w:ascii="Arial" w:hAnsi="Arial" w:cs="Arial"/>
                <w:sz w:val="16"/>
                <w:szCs w:val="16"/>
              </w:rPr>
              <w:t>-общая численность населения в городском округе (данные государственного статистического наблюдения);</w:t>
            </w:r>
          </w:p>
          <w:p w:rsidR="005E1457" w:rsidRPr="002F3AAB" w:rsidRDefault="005E1457" w:rsidP="00393B21">
            <w:pPr>
              <w:jc w:val="both"/>
              <w:rPr>
                <w:rFonts w:ascii="Arial" w:hAnsi="Arial" w:cs="Arial"/>
                <w:sz w:val="16"/>
                <w:szCs w:val="16"/>
              </w:rPr>
            </w:pPr>
            <w:r w:rsidRPr="002F3AAB">
              <w:rPr>
                <w:rFonts w:ascii="Arial" w:hAnsi="Arial" w:cs="Arial"/>
                <w:sz w:val="16"/>
                <w:szCs w:val="16"/>
                <w:lang w:val="en-US"/>
              </w:rPr>
              <w:t>M</w:t>
            </w:r>
            <w:r w:rsidRPr="002F3AAB">
              <w:rPr>
                <w:rFonts w:ascii="Arial" w:hAnsi="Arial" w:cs="Arial"/>
                <w:sz w:val="16"/>
                <w:szCs w:val="16"/>
              </w:rPr>
              <w:t>- количество назначенных и произведенных выплат по мерам социальной поддержки населения в городском округе, за отчетный период(данные отчетности управления);</w:t>
            </w:r>
          </w:p>
        </w:tc>
        <w:tc>
          <w:tcPr>
            <w:tcW w:w="198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ind w:left="57"/>
              <w:rPr>
                <w:rFonts w:ascii="Arial" w:hAnsi="Arial" w:cs="Arial"/>
                <w:sz w:val="16"/>
                <w:szCs w:val="16"/>
              </w:rPr>
            </w:pPr>
            <w:proofErr w:type="gramStart"/>
            <w:r w:rsidRPr="002F3AAB">
              <w:rPr>
                <w:rFonts w:ascii="Arial" w:hAnsi="Arial" w:cs="Arial"/>
                <w:sz w:val="16"/>
                <w:szCs w:val="16"/>
              </w:rPr>
              <w:t>годовые</w:t>
            </w:r>
            <w:proofErr w:type="gramEnd"/>
            <w:r w:rsidRPr="002F3AAB">
              <w:rPr>
                <w:rFonts w:ascii="Arial" w:hAnsi="Arial" w:cs="Arial"/>
                <w:sz w:val="16"/>
                <w:szCs w:val="16"/>
              </w:rPr>
              <w:t>, по состоянию на 01 января каждого года</w:t>
            </w:r>
          </w:p>
        </w:tc>
      </w:tr>
      <w:tr w:rsidR="005E1457" w:rsidRPr="002F3AAB" w:rsidTr="005E1457">
        <w:trPr>
          <w:cantSplit/>
        </w:trPr>
        <w:tc>
          <w:tcPr>
            <w:tcW w:w="45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r w:rsidRPr="002F3AAB">
              <w:rPr>
                <w:rFonts w:ascii="Arial" w:hAnsi="Arial" w:cs="Arial"/>
                <w:sz w:val="16"/>
                <w:szCs w:val="16"/>
              </w:rPr>
              <w:t>2</w:t>
            </w:r>
          </w:p>
        </w:tc>
        <w:tc>
          <w:tcPr>
            <w:tcW w:w="2013" w:type="dxa"/>
            <w:gridSpan w:val="2"/>
            <w:tcBorders>
              <w:top w:val="single" w:sz="4" w:space="0" w:color="auto"/>
              <w:left w:val="single" w:sz="4" w:space="0" w:color="auto"/>
              <w:bottom w:val="single" w:sz="4" w:space="0" w:color="auto"/>
              <w:right w:val="single" w:sz="4" w:space="0" w:color="auto"/>
            </w:tcBorders>
          </w:tcPr>
          <w:p w:rsidR="005E1457" w:rsidRPr="002F3AAB" w:rsidRDefault="005E1457" w:rsidP="005E1457">
            <w:pPr>
              <w:ind w:left="57"/>
              <w:jc w:val="both"/>
              <w:rPr>
                <w:rFonts w:ascii="Arial" w:hAnsi="Arial" w:cs="Arial"/>
                <w:sz w:val="16"/>
                <w:szCs w:val="16"/>
              </w:rPr>
            </w:pPr>
            <w:r w:rsidRPr="002F3AAB">
              <w:rPr>
                <w:rFonts w:ascii="Arial" w:hAnsi="Arial" w:cs="Arial"/>
                <w:sz w:val="16"/>
                <w:szCs w:val="16"/>
              </w:rPr>
              <w:t xml:space="preserve">Индикатор достижения цели Программы «Доля муниципальных объектов социальной инфраструктуры в приоритетных сферах жизнедеятельности, доступных для инвалидов и других </w:t>
            </w:r>
            <w:proofErr w:type="spellStart"/>
            <w:r w:rsidRPr="002F3AAB">
              <w:rPr>
                <w:rFonts w:ascii="Arial" w:hAnsi="Arial" w:cs="Arial"/>
                <w:sz w:val="16"/>
                <w:szCs w:val="16"/>
              </w:rPr>
              <w:t>маломобильных</w:t>
            </w:r>
            <w:proofErr w:type="spellEnd"/>
            <w:r w:rsidRPr="002F3AAB">
              <w:rPr>
                <w:rFonts w:ascii="Arial" w:hAnsi="Arial" w:cs="Arial"/>
                <w:sz w:val="16"/>
                <w:szCs w:val="16"/>
              </w:rPr>
              <w:t xml:space="preserve"> групп населения, в общем количестве муниципальных учреждений в приоритетных сферах жизнедеятельности городского округа» </w:t>
            </w:r>
          </w:p>
        </w:tc>
        <w:tc>
          <w:tcPr>
            <w:tcW w:w="822"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r w:rsidRPr="002F3AAB">
              <w:rPr>
                <w:rFonts w:ascii="Arial" w:hAnsi="Arial" w:cs="Arial"/>
                <w:sz w:val="16"/>
                <w:szCs w:val="16"/>
              </w:rPr>
              <w:t>проценты</w:t>
            </w:r>
          </w:p>
        </w:tc>
        <w:tc>
          <w:tcPr>
            <w:tcW w:w="524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both"/>
              <w:rPr>
                <w:rFonts w:ascii="Arial" w:hAnsi="Arial" w:cs="Arial"/>
                <w:sz w:val="16"/>
                <w:szCs w:val="16"/>
              </w:rPr>
            </w:pPr>
            <w:r w:rsidRPr="002F3AAB">
              <w:rPr>
                <w:rFonts w:ascii="Arial" w:hAnsi="Arial" w:cs="Arial"/>
                <w:sz w:val="16"/>
                <w:szCs w:val="16"/>
              </w:rPr>
              <w:t>рассчитывается по следующей формуле:</w:t>
            </w:r>
          </w:p>
          <w:p w:rsidR="005E1457" w:rsidRPr="002F3AAB" w:rsidRDefault="005E1457" w:rsidP="00393B21">
            <w:pPr>
              <w:rPr>
                <w:rFonts w:ascii="Arial" w:hAnsi="Arial" w:cs="Arial"/>
                <w:sz w:val="16"/>
                <w:szCs w:val="16"/>
              </w:rPr>
            </w:pPr>
            <w:r w:rsidRPr="002F3AAB">
              <w:rPr>
                <w:rFonts w:ascii="Arial" w:hAnsi="Arial" w:cs="Arial"/>
                <w:sz w:val="16"/>
                <w:szCs w:val="16"/>
                <w:lang w:val="en-US"/>
              </w:rPr>
              <w:t>D</w:t>
            </w:r>
            <w:r w:rsidRPr="002F3AAB">
              <w:rPr>
                <w:rFonts w:ascii="Arial" w:hAnsi="Arial" w:cs="Arial"/>
                <w:sz w:val="16"/>
                <w:szCs w:val="16"/>
              </w:rPr>
              <w:t xml:space="preserve">= </w:t>
            </w:r>
            <w:r w:rsidRPr="002F3AAB">
              <w:rPr>
                <w:rFonts w:ascii="Arial" w:hAnsi="Arial" w:cs="Arial"/>
                <w:sz w:val="16"/>
                <w:szCs w:val="16"/>
                <w:lang w:val="en-US"/>
              </w:rPr>
              <w:t>V</w:t>
            </w:r>
            <w:r w:rsidRPr="002F3AAB">
              <w:rPr>
                <w:rFonts w:ascii="Arial" w:hAnsi="Arial" w:cs="Arial"/>
                <w:sz w:val="16"/>
                <w:szCs w:val="16"/>
              </w:rPr>
              <w:t>/</w:t>
            </w:r>
            <w:r w:rsidRPr="002F3AAB">
              <w:rPr>
                <w:rFonts w:ascii="Arial" w:hAnsi="Arial" w:cs="Arial"/>
                <w:sz w:val="16"/>
                <w:szCs w:val="16"/>
                <w:lang w:val="en-US"/>
              </w:rPr>
              <w:t>P</w:t>
            </w:r>
            <w:r w:rsidRPr="002F3AAB">
              <w:rPr>
                <w:rFonts w:ascii="Arial" w:hAnsi="Arial" w:cs="Arial"/>
                <w:sz w:val="16"/>
                <w:szCs w:val="16"/>
              </w:rPr>
              <w:t xml:space="preserve"> *100% , где</w:t>
            </w:r>
          </w:p>
          <w:p w:rsidR="005E1457" w:rsidRPr="002F3AAB" w:rsidRDefault="005E1457" w:rsidP="00393B21">
            <w:pPr>
              <w:jc w:val="both"/>
              <w:rPr>
                <w:rFonts w:ascii="Arial" w:hAnsi="Arial" w:cs="Arial"/>
                <w:sz w:val="16"/>
                <w:szCs w:val="16"/>
              </w:rPr>
            </w:pPr>
            <w:r w:rsidRPr="002F3AAB">
              <w:rPr>
                <w:rFonts w:ascii="Arial" w:hAnsi="Arial" w:cs="Arial"/>
                <w:sz w:val="16"/>
                <w:szCs w:val="16"/>
                <w:lang w:val="en-US"/>
              </w:rPr>
              <w:t>D</w:t>
            </w:r>
            <w:r w:rsidRPr="002F3AAB">
              <w:rPr>
                <w:rFonts w:ascii="Arial" w:hAnsi="Arial" w:cs="Arial"/>
                <w:sz w:val="16"/>
                <w:szCs w:val="16"/>
              </w:rPr>
              <w:t xml:space="preserve"> – доля муниципальных объектов социальной инфраструктуры в приоритетных сферах жизнедеятельности, доступных для инвалидов и других </w:t>
            </w:r>
            <w:proofErr w:type="spellStart"/>
            <w:r w:rsidRPr="002F3AAB">
              <w:rPr>
                <w:rFonts w:ascii="Arial" w:hAnsi="Arial" w:cs="Arial"/>
                <w:sz w:val="16"/>
                <w:szCs w:val="16"/>
              </w:rPr>
              <w:t>маломобильных</w:t>
            </w:r>
            <w:proofErr w:type="spellEnd"/>
            <w:r w:rsidRPr="002F3AAB">
              <w:rPr>
                <w:rFonts w:ascii="Arial" w:hAnsi="Arial" w:cs="Arial"/>
                <w:sz w:val="16"/>
                <w:szCs w:val="16"/>
              </w:rPr>
              <w:t xml:space="preserve"> групп населения, в общем количестве муниципальных учреждений в приоритетных сферах жизнедеятельности городского округа;</w:t>
            </w:r>
          </w:p>
          <w:p w:rsidR="005E1457" w:rsidRPr="002F3AAB" w:rsidRDefault="005E1457" w:rsidP="00393B21">
            <w:pPr>
              <w:jc w:val="both"/>
              <w:rPr>
                <w:rFonts w:ascii="Arial" w:hAnsi="Arial" w:cs="Arial"/>
                <w:sz w:val="16"/>
                <w:szCs w:val="16"/>
              </w:rPr>
            </w:pPr>
            <w:r w:rsidRPr="002F3AAB">
              <w:rPr>
                <w:rFonts w:ascii="Arial" w:hAnsi="Arial" w:cs="Arial"/>
                <w:sz w:val="16"/>
                <w:szCs w:val="16"/>
                <w:lang w:val="en-US"/>
              </w:rPr>
              <w:t>V</w:t>
            </w:r>
            <w:r w:rsidRPr="002F3AAB">
              <w:rPr>
                <w:rFonts w:ascii="Arial" w:hAnsi="Arial" w:cs="Arial"/>
                <w:sz w:val="16"/>
                <w:szCs w:val="16"/>
              </w:rPr>
              <w:t xml:space="preserve"> – муниципальные объекты социальной инфраструктуры в приоритетных сферах жизнедеятельности городского округа (данные отчетности управления);</w:t>
            </w:r>
          </w:p>
          <w:p w:rsidR="005E1457" w:rsidRPr="002F3AAB" w:rsidRDefault="005E1457" w:rsidP="00393B21">
            <w:pPr>
              <w:jc w:val="both"/>
              <w:rPr>
                <w:rFonts w:ascii="Arial" w:hAnsi="Arial" w:cs="Arial"/>
                <w:sz w:val="16"/>
                <w:szCs w:val="16"/>
              </w:rPr>
            </w:pPr>
            <w:r w:rsidRPr="002F3AAB">
              <w:rPr>
                <w:rFonts w:ascii="Arial" w:hAnsi="Arial" w:cs="Arial"/>
                <w:sz w:val="16"/>
                <w:szCs w:val="16"/>
                <w:lang w:val="en-US"/>
              </w:rPr>
              <w:t>P</w:t>
            </w:r>
            <w:r w:rsidRPr="002F3AAB">
              <w:rPr>
                <w:rFonts w:ascii="Arial" w:hAnsi="Arial" w:cs="Arial"/>
                <w:sz w:val="16"/>
                <w:szCs w:val="16"/>
              </w:rPr>
              <w:t xml:space="preserve"> - </w:t>
            </w:r>
            <w:proofErr w:type="gramStart"/>
            <w:r w:rsidRPr="002F3AAB">
              <w:rPr>
                <w:rFonts w:ascii="Arial" w:hAnsi="Arial" w:cs="Arial"/>
                <w:sz w:val="16"/>
                <w:szCs w:val="16"/>
              </w:rPr>
              <w:t>муниципальные</w:t>
            </w:r>
            <w:proofErr w:type="gramEnd"/>
            <w:r w:rsidRPr="002F3AAB">
              <w:rPr>
                <w:rFonts w:ascii="Arial" w:hAnsi="Arial" w:cs="Arial"/>
                <w:sz w:val="16"/>
                <w:szCs w:val="16"/>
              </w:rPr>
              <w:t xml:space="preserve"> объекты социальной инфраструктуры в приоритетных сферах жизнедеятельности, доступные для инвалидов и других </w:t>
            </w:r>
            <w:proofErr w:type="spellStart"/>
            <w:r w:rsidRPr="002F3AAB">
              <w:rPr>
                <w:rFonts w:ascii="Arial" w:hAnsi="Arial" w:cs="Arial"/>
                <w:sz w:val="16"/>
                <w:szCs w:val="16"/>
              </w:rPr>
              <w:t>маломобильных</w:t>
            </w:r>
            <w:proofErr w:type="spellEnd"/>
            <w:r w:rsidRPr="002F3AAB">
              <w:rPr>
                <w:rFonts w:ascii="Arial" w:hAnsi="Arial" w:cs="Arial"/>
                <w:sz w:val="16"/>
                <w:szCs w:val="16"/>
              </w:rPr>
              <w:t xml:space="preserve"> групп населения (данные отчетности управления).</w:t>
            </w:r>
          </w:p>
          <w:p w:rsidR="005E1457" w:rsidRPr="002F3AAB" w:rsidRDefault="005E1457" w:rsidP="00393B21">
            <w:pPr>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ind w:left="57"/>
              <w:rPr>
                <w:rFonts w:ascii="Arial" w:hAnsi="Arial" w:cs="Arial"/>
                <w:sz w:val="16"/>
                <w:szCs w:val="16"/>
              </w:rPr>
            </w:pPr>
            <w:proofErr w:type="gramStart"/>
            <w:r w:rsidRPr="002F3AAB">
              <w:rPr>
                <w:rFonts w:ascii="Arial" w:hAnsi="Arial" w:cs="Arial"/>
                <w:sz w:val="16"/>
                <w:szCs w:val="16"/>
              </w:rPr>
              <w:t>годовые</w:t>
            </w:r>
            <w:proofErr w:type="gramEnd"/>
            <w:r w:rsidRPr="002F3AAB">
              <w:rPr>
                <w:rFonts w:ascii="Arial" w:hAnsi="Arial" w:cs="Arial"/>
                <w:sz w:val="16"/>
                <w:szCs w:val="16"/>
              </w:rPr>
              <w:t>, по состоянию на 01 января каждого года</w:t>
            </w:r>
          </w:p>
        </w:tc>
      </w:tr>
      <w:tr w:rsidR="005E1457" w:rsidRPr="002F3AAB" w:rsidTr="005E1457">
        <w:trPr>
          <w:cantSplit/>
        </w:trPr>
        <w:tc>
          <w:tcPr>
            <w:tcW w:w="10517" w:type="dxa"/>
            <w:gridSpan w:val="6"/>
            <w:tcBorders>
              <w:top w:val="single" w:sz="4" w:space="0" w:color="auto"/>
              <w:left w:val="single" w:sz="4" w:space="0" w:color="auto"/>
              <w:bottom w:val="single" w:sz="4" w:space="0" w:color="auto"/>
              <w:right w:val="single" w:sz="4" w:space="0" w:color="auto"/>
            </w:tcBorders>
          </w:tcPr>
          <w:p w:rsidR="005E1457" w:rsidRPr="002F3AAB" w:rsidRDefault="005E1457" w:rsidP="00393B21">
            <w:pPr>
              <w:ind w:left="57"/>
              <w:jc w:val="center"/>
              <w:rPr>
                <w:rFonts w:ascii="Arial" w:hAnsi="Arial" w:cs="Arial"/>
                <w:sz w:val="16"/>
                <w:szCs w:val="16"/>
              </w:rPr>
            </w:pPr>
            <w:r w:rsidRPr="002F3AAB">
              <w:rPr>
                <w:rFonts w:ascii="Arial" w:hAnsi="Arial" w:cs="Arial"/>
                <w:sz w:val="16"/>
                <w:szCs w:val="16"/>
              </w:rPr>
              <w:t>Подпрограмма 1 Программы «Социальное обеспечение населения»</w:t>
            </w:r>
          </w:p>
        </w:tc>
      </w:tr>
      <w:tr w:rsidR="005E1457" w:rsidRPr="002F3AAB" w:rsidTr="005E1457">
        <w:trPr>
          <w:cantSplit/>
        </w:trPr>
        <w:tc>
          <w:tcPr>
            <w:tcW w:w="45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both"/>
              <w:rPr>
                <w:rFonts w:ascii="Arial" w:hAnsi="Arial" w:cs="Arial"/>
                <w:sz w:val="16"/>
                <w:szCs w:val="16"/>
              </w:rPr>
            </w:pPr>
            <w:r w:rsidRPr="002F3AAB">
              <w:rPr>
                <w:rFonts w:ascii="Arial" w:hAnsi="Arial" w:cs="Arial"/>
                <w:sz w:val="16"/>
                <w:szCs w:val="16"/>
              </w:rPr>
              <w:t xml:space="preserve">Показатель 1 решения задачи подпрограммы: «Доля граждан, которым предоставлены меры социальной поддержки, в общей численности граждан, обратившихся и имеющих право на их получение </w:t>
            </w:r>
            <w:proofErr w:type="gramStart"/>
            <w:r w:rsidRPr="002F3AAB">
              <w:rPr>
                <w:rFonts w:ascii="Arial" w:hAnsi="Arial" w:cs="Arial"/>
                <w:sz w:val="16"/>
                <w:szCs w:val="16"/>
              </w:rPr>
              <w:t>в</w:t>
            </w:r>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r w:rsidRPr="002F3AAB">
              <w:rPr>
                <w:rFonts w:ascii="Arial" w:hAnsi="Arial" w:cs="Arial"/>
                <w:sz w:val="16"/>
                <w:szCs w:val="16"/>
              </w:rPr>
              <w:t>проценты</w:t>
            </w:r>
          </w:p>
        </w:tc>
        <w:tc>
          <w:tcPr>
            <w:tcW w:w="524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pStyle w:val="ConsNonformat"/>
              <w:widowControl/>
              <w:snapToGrid w:val="0"/>
              <w:ind w:right="-112"/>
              <w:jc w:val="both"/>
              <w:rPr>
                <w:rFonts w:ascii="Arial" w:hAnsi="Arial" w:cs="Arial"/>
                <w:sz w:val="16"/>
                <w:szCs w:val="16"/>
              </w:rPr>
            </w:pPr>
            <w:r w:rsidRPr="002F3AAB">
              <w:rPr>
                <w:rFonts w:ascii="Arial" w:hAnsi="Arial" w:cs="Arial"/>
                <w:sz w:val="16"/>
                <w:szCs w:val="16"/>
              </w:rPr>
              <w:t>рассчитывается по следующей формуле:</w:t>
            </w:r>
          </w:p>
          <w:p w:rsidR="005E1457" w:rsidRPr="002F3AAB" w:rsidRDefault="005E1457" w:rsidP="00393B21">
            <w:pPr>
              <w:pStyle w:val="ConsNonformat"/>
              <w:widowControl/>
              <w:snapToGrid w:val="0"/>
              <w:ind w:left="34" w:right="-112" w:firstLine="139"/>
              <w:jc w:val="both"/>
              <w:rPr>
                <w:rFonts w:ascii="Arial" w:hAnsi="Arial" w:cs="Arial"/>
                <w:sz w:val="16"/>
                <w:szCs w:val="16"/>
              </w:rPr>
            </w:pPr>
            <w:proofErr w:type="gramStart"/>
            <w:r w:rsidRPr="002F3AAB">
              <w:rPr>
                <w:rFonts w:ascii="Arial" w:hAnsi="Arial" w:cs="Arial"/>
                <w:sz w:val="16"/>
                <w:szCs w:val="16"/>
              </w:rPr>
              <w:t>ж</w:t>
            </w:r>
            <w:proofErr w:type="gramEnd"/>
            <w:r w:rsidRPr="002F3AAB">
              <w:rPr>
                <w:rFonts w:ascii="Arial" w:hAnsi="Arial" w:cs="Arial"/>
                <w:sz w:val="16"/>
                <w:szCs w:val="16"/>
              </w:rPr>
              <w:t xml:space="preserve"> = </w:t>
            </w:r>
            <w:proofErr w:type="spellStart"/>
            <w:r w:rsidRPr="002F3AAB">
              <w:rPr>
                <w:rFonts w:ascii="Arial" w:hAnsi="Arial" w:cs="Arial"/>
                <w:sz w:val="16"/>
                <w:szCs w:val="16"/>
              </w:rPr>
              <w:t>з</w:t>
            </w:r>
            <w:proofErr w:type="spellEnd"/>
            <w:r w:rsidRPr="002F3AAB">
              <w:rPr>
                <w:rFonts w:ascii="Arial" w:hAnsi="Arial" w:cs="Arial"/>
                <w:sz w:val="16"/>
                <w:szCs w:val="16"/>
              </w:rPr>
              <w:t>/и*100%, где</w:t>
            </w:r>
          </w:p>
          <w:p w:rsidR="005E1457" w:rsidRPr="002F3AAB" w:rsidRDefault="005E1457" w:rsidP="00393B21">
            <w:pPr>
              <w:pStyle w:val="ConsNonformat"/>
              <w:widowControl/>
              <w:snapToGrid w:val="0"/>
              <w:ind w:left="34" w:right="-112" w:firstLine="139"/>
              <w:jc w:val="both"/>
              <w:rPr>
                <w:rFonts w:ascii="Arial" w:hAnsi="Arial" w:cs="Arial"/>
                <w:sz w:val="16"/>
                <w:szCs w:val="16"/>
              </w:rPr>
            </w:pPr>
            <w:proofErr w:type="gramStart"/>
            <w:r w:rsidRPr="002F3AAB">
              <w:rPr>
                <w:rFonts w:ascii="Arial" w:hAnsi="Arial" w:cs="Arial"/>
                <w:sz w:val="16"/>
                <w:szCs w:val="16"/>
              </w:rPr>
              <w:t>ж</w:t>
            </w:r>
            <w:proofErr w:type="gramEnd"/>
            <w:r w:rsidRPr="002F3AAB">
              <w:rPr>
                <w:rFonts w:ascii="Arial" w:hAnsi="Arial" w:cs="Arial"/>
                <w:sz w:val="16"/>
                <w:szCs w:val="16"/>
              </w:rPr>
              <w:t xml:space="preserve"> - доля граждан, которым предоставлены меры социальной поддержки, в общей численности граждан, обратившихся и имеющих на них право в соответствии с законодательством Российской Федерации и законодательством Ставропольского края,</w:t>
            </w:r>
          </w:p>
        </w:tc>
        <w:tc>
          <w:tcPr>
            <w:tcW w:w="198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ind w:left="57"/>
              <w:rPr>
                <w:rFonts w:ascii="Arial" w:hAnsi="Arial" w:cs="Arial"/>
                <w:sz w:val="16"/>
                <w:szCs w:val="16"/>
              </w:rPr>
            </w:pPr>
            <w:proofErr w:type="gramStart"/>
            <w:r>
              <w:rPr>
                <w:rFonts w:ascii="Arial" w:hAnsi="Arial" w:cs="Arial"/>
                <w:sz w:val="16"/>
                <w:szCs w:val="16"/>
              </w:rPr>
              <w:t>г</w:t>
            </w:r>
            <w:r w:rsidRPr="002F3AAB">
              <w:rPr>
                <w:rFonts w:ascii="Arial" w:hAnsi="Arial" w:cs="Arial"/>
                <w:sz w:val="16"/>
                <w:szCs w:val="16"/>
              </w:rPr>
              <w:t>одовые</w:t>
            </w:r>
            <w:proofErr w:type="gramEnd"/>
            <w:r w:rsidRPr="002F3AAB">
              <w:rPr>
                <w:rFonts w:ascii="Arial" w:hAnsi="Arial" w:cs="Arial"/>
                <w:sz w:val="16"/>
                <w:szCs w:val="16"/>
              </w:rPr>
              <w:t>, по состоянию на 01 января каждого года</w:t>
            </w:r>
          </w:p>
        </w:tc>
      </w:tr>
      <w:tr w:rsidR="005E1457" w:rsidRPr="002F3AAB" w:rsidTr="005E1457">
        <w:trPr>
          <w:cantSplit/>
        </w:trPr>
        <w:tc>
          <w:tcPr>
            <w:tcW w:w="45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ind w:right="61"/>
              <w:jc w:val="both"/>
              <w:rPr>
                <w:rFonts w:ascii="Arial" w:hAnsi="Arial" w:cs="Arial"/>
                <w:sz w:val="16"/>
                <w:szCs w:val="16"/>
              </w:rPr>
            </w:pPr>
            <w:proofErr w:type="gramStart"/>
            <w:r w:rsidRPr="002F3AAB">
              <w:rPr>
                <w:rFonts w:ascii="Arial" w:hAnsi="Arial" w:cs="Arial"/>
                <w:sz w:val="16"/>
                <w:szCs w:val="16"/>
              </w:rPr>
              <w:t>соответствии</w:t>
            </w:r>
            <w:proofErr w:type="gramEnd"/>
            <w:r w:rsidRPr="002F3AAB">
              <w:rPr>
                <w:rFonts w:ascii="Arial" w:hAnsi="Arial" w:cs="Arial"/>
                <w:sz w:val="16"/>
                <w:szCs w:val="16"/>
              </w:rPr>
              <w:t xml:space="preserve"> с законодательством Российской Федерации и законодательством Ставропольского края»</w:t>
            </w:r>
          </w:p>
        </w:tc>
        <w:tc>
          <w:tcPr>
            <w:tcW w:w="850" w:type="dxa"/>
            <w:gridSpan w:val="2"/>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p>
        </w:tc>
        <w:tc>
          <w:tcPr>
            <w:tcW w:w="524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pStyle w:val="ConsNonformat"/>
              <w:widowControl/>
              <w:snapToGrid w:val="0"/>
              <w:ind w:right="80"/>
              <w:jc w:val="both"/>
              <w:rPr>
                <w:rFonts w:ascii="Arial" w:hAnsi="Arial" w:cs="Arial"/>
                <w:sz w:val="16"/>
                <w:szCs w:val="16"/>
              </w:rPr>
            </w:pPr>
            <w:proofErr w:type="spellStart"/>
            <w:r w:rsidRPr="002F3AAB">
              <w:rPr>
                <w:rFonts w:ascii="Arial" w:hAnsi="Arial" w:cs="Arial"/>
                <w:sz w:val="16"/>
                <w:szCs w:val="16"/>
              </w:rPr>
              <w:t>з</w:t>
            </w:r>
            <w:proofErr w:type="spellEnd"/>
            <w:r w:rsidRPr="002F3AAB">
              <w:rPr>
                <w:rFonts w:ascii="Arial" w:hAnsi="Arial" w:cs="Arial"/>
                <w:sz w:val="16"/>
                <w:szCs w:val="16"/>
              </w:rPr>
              <w:t xml:space="preserve"> – численность граждан, которым предоставлены меры социальной поддержки (данные отчетности управления</w:t>
            </w:r>
            <w:proofErr w:type="gramStart"/>
            <w:r w:rsidRPr="002F3AAB">
              <w:rPr>
                <w:rFonts w:ascii="Arial" w:hAnsi="Arial" w:cs="Arial"/>
                <w:sz w:val="16"/>
                <w:szCs w:val="16"/>
              </w:rPr>
              <w:t xml:space="preserve"> )</w:t>
            </w:r>
            <w:proofErr w:type="gramEnd"/>
            <w:r w:rsidRPr="002F3AAB">
              <w:rPr>
                <w:rFonts w:ascii="Arial" w:hAnsi="Arial" w:cs="Arial"/>
                <w:sz w:val="16"/>
                <w:szCs w:val="16"/>
              </w:rPr>
              <w:t>,</w:t>
            </w:r>
          </w:p>
          <w:p w:rsidR="005E1457" w:rsidRPr="002F3AAB" w:rsidRDefault="005E1457" w:rsidP="00393B21">
            <w:pPr>
              <w:pStyle w:val="ConsNonformat"/>
              <w:widowControl/>
              <w:snapToGrid w:val="0"/>
              <w:ind w:left="34" w:right="80" w:hanging="1"/>
              <w:jc w:val="both"/>
              <w:rPr>
                <w:rFonts w:ascii="Arial" w:hAnsi="Arial" w:cs="Arial"/>
                <w:sz w:val="16"/>
                <w:szCs w:val="16"/>
              </w:rPr>
            </w:pPr>
            <w:r w:rsidRPr="002F3AAB">
              <w:rPr>
                <w:rFonts w:ascii="Arial" w:hAnsi="Arial" w:cs="Arial"/>
                <w:sz w:val="16"/>
                <w:szCs w:val="16"/>
              </w:rPr>
              <w:t>и – общая численность граждан, обратившихся и имеющих на них право в соответствии с законодательством Российской Федерации и законодательством Ставропольского края (данные отчетности управления)</w:t>
            </w:r>
          </w:p>
        </w:tc>
        <w:tc>
          <w:tcPr>
            <w:tcW w:w="198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ind w:left="57"/>
              <w:rPr>
                <w:rFonts w:ascii="Arial" w:hAnsi="Arial" w:cs="Arial"/>
                <w:sz w:val="16"/>
                <w:szCs w:val="16"/>
              </w:rPr>
            </w:pPr>
          </w:p>
        </w:tc>
      </w:tr>
      <w:tr w:rsidR="005E1457" w:rsidRPr="002F3AAB" w:rsidTr="005E1457">
        <w:trPr>
          <w:cantSplit/>
        </w:trPr>
        <w:tc>
          <w:tcPr>
            <w:tcW w:w="45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both"/>
              <w:rPr>
                <w:rFonts w:ascii="Arial" w:hAnsi="Arial" w:cs="Arial"/>
                <w:sz w:val="16"/>
                <w:szCs w:val="16"/>
              </w:rPr>
            </w:pPr>
            <w:r w:rsidRPr="002F3AAB">
              <w:rPr>
                <w:rFonts w:ascii="Arial" w:hAnsi="Arial" w:cs="Arial"/>
                <w:sz w:val="16"/>
                <w:szCs w:val="16"/>
              </w:rPr>
              <w:t>Показатель 2 решения задачи подпрограммы: «Доля инвалидов, которым оказаны меры социальной поддержки в общей численности инвалидов, обратившихся за получением выплат и имеющих на них право»</w:t>
            </w:r>
          </w:p>
        </w:tc>
        <w:tc>
          <w:tcPr>
            <w:tcW w:w="850" w:type="dxa"/>
            <w:gridSpan w:val="2"/>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r w:rsidRPr="002F3AAB">
              <w:rPr>
                <w:rFonts w:ascii="Arial" w:hAnsi="Arial" w:cs="Arial"/>
                <w:sz w:val="16"/>
                <w:szCs w:val="16"/>
              </w:rPr>
              <w:t>проценты</w:t>
            </w:r>
          </w:p>
        </w:tc>
        <w:tc>
          <w:tcPr>
            <w:tcW w:w="524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pStyle w:val="ConsNonformat"/>
              <w:widowControl/>
              <w:snapToGrid w:val="0"/>
              <w:ind w:left="34" w:right="0"/>
              <w:jc w:val="both"/>
              <w:rPr>
                <w:rFonts w:ascii="Arial" w:hAnsi="Arial" w:cs="Arial"/>
                <w:sz w:val="16"/>
                <w:szCs w:val="16"/>
              </w:rPr>
            </w:pPr>
            <w:r w:rsidRPr="002F3AAB">
              <w:rPr>
                <w:rFonts w:ascii="Arial" w:hAnsi="Arial" w:cs="Arial"/>
                <w:sz w:val="16"/>
                <w:szCs w:val="16"/>
              </w:rPr>
              <w:t>рассчитывается по следующей формуле:</w:t>
            </w:r>
          </w:p>
          <w:p w:rsidR="005E1457" w:rsidRPr="002F3AAB" w:rsidRDefault="005E1457" w:rsidP="00393B21">
            <w:pPr>
              <w:pStyle w:val="ConsNonformat"/>
              <w:widowControl/>
              <w:snapToGrid w:val="0"/>
              <w:ind w:left="34" w:right="0"/>
              <w:jc w:val="both"/>
              <w:rPr>
                <w:rFonts w:ascii="Arial" w:hAnsi="Arial" w:cs="Arial"/>
                <w:sz w:val="16"/>
                <w:szCs w:val="16"/>
              </w:rPr>
            </w:pPr>
            <w:proofErr w:type="gramStart"/>
            <w:r w:rsidRPr="002F3AAB">
              <w:rPr>
                <w:rFonts w:ascii="Arial" w:hAnsi="Arial" w:cs="Arial"/>
                <w:sz w:val="16"/>
                <w:szCs w:val="16"/>
              </w:rPr>
              <w:t>ж</w:t>
            </w:r>
            <w:proofErr w:type="gramEnd"/>
            <w:r w:rsidRPr="002F3AAB">
              <w:rPr>
                <w:rFonts w:ascii="Arial" w:hAnsi="Arial" w:cs="Arial"/>
                <w:sz w:val="16"/>
                <w:szCs w:val="16"/>
              </w:rPr>
              <w:t xml:space="preserve"> = </w:t>
            </w:r>
            <w:proofErr w:type="spellStart"/>
            <w:r w:rsidRPr="002F3AAB">
              <w:rPr>
                <w:rFonts w:ascii="Arial" w:hAnsi="Arial" w:cs="Arial"/>
                <w:sz w:val="16"/>
                <w:szCs w:val="16"/>
              </w:rPr>
              <w:t>з</w:t>
            </w:r>
            <w:proofErr w:type="spellEnd"/>
            <w:r w:rsidRPr="002F3AAB">
              <w:rPr>
                <w:rFonts w:ascii="Arial" w:hAnsi="Arial" w:cs="Arial"/>
                <w:sz w:val="16"/>
                <w:szCs w:val="16"/>
              </w:rPr>
              <w:t>/и*100%, где</w:t>
            </w:r>
          </w:p>
          <w:p w:rsidR="005E1457" w:rsidRPr="002F3AAB" w:rsidRDefault="005E1457" w:rsidP="00393B21">
            <w:pPr>
              <w:pStyle w:val="ConsNonformat"/>
              <w:widowControl/>
              <w:snapToGrid w:val="0"/>
              <w:ind w:left="34" w:right="0"/>
              <w:jc w:val="both"/>
              <w:rPr>
                <w:rFonts w:ascii="Arial" w:hAnsi="Arial" w:cs="Arial"/>
                <w:sz w:val="16"/>
                <w:szCs w:val="16"/>
              </w:rPr>
            </w:pPr>
            <w:proofErr w:type="gramStart"/>
            <w:r w:rsidRPr="002F3AAB">
              <w:rPr>
                <w:rFonts w:ascii="Arial" w:hAnsi="Arial" w:cs="Arial"/>
                <w:sz w:val="16"/>
                <w:szCs w:val="16"/>
              </w:rPr>
              <w:t>ж</w:t>
            </w:r>
            <w:proofErr w:type="gramEnd"/>
            <w:r w:rsidRPr="002F3AAB">
              <w:rPr>
                <w:rFonts w:ascii="Arial" w:hAnsi="Arial" w:cs="Arial"/>
                <w:sz w:val="16"/>
                <w:szCs w:val="16"/>
              </w:rPr>
              <w:t xml:space="preserve"> - доля инвалидов, которым оказаны меры социальной поддержки, в общей численности инвалидов, обратившихся за получением выплат и   имеющих на них право;</w:t>
            </w:r>
          </w:p>
          <w:p w:rsidR="005E1457" w:rsidRPr="002F3AAB" w:rsidRDefault="005E1457" w:rsidP="00393B21">
            <w:pPr>
              <w:pStyle w:val="ConsNonformat"/>
              <w:widowControl/>
              <w:snapToGrid w:val="0"/>
              <w:ind w:left="34" w:right="0"/>
              <w:jc w:val="both"/>
              <w:rPr>
                <w:rFonts w:ascii="Arial" w:hAnsi="Arial" w:cs="Arial"/>
                <w:sz w:val="16"/>
                <w:szCs w:val="16"/>
              </w:rPr>
            </w:pPr>
            <w:proofErr w:type="spellStart"/>
            <w:r w:rsidRPr="002F3AAB">
              <w:rPr>
                <w:rFonts w:ascii="Arial" w:hAnsi="Arial" w:cs="Arial"/>
                <w:sz w:val="16"/>
                <w:szCs w:val="16"/>
              </w:rPr>
              <w:t>з</w:t>
            </w:r>
            <w:proofErr w:type="spellEnd"/>
            <w:r w:rsidRPr="002F3AAB">
              <w:rPr>
                <w:rFonts w:ascii="Arial" w:hAnsi="Arial" w:cs="Arial"/>
                <w:sz w:val="16"/>
                <w:szCs w:val="16"/>
              </w:rPr>
              <w:t xml:space="preserve"> – численность инвалидов, которым назначены меры социальной поддержки (данные отчетности управления),</w:t>
            </w:r>
          </w:p>
          <w:p w:rsidR="005E1457" w:rsidRPr="002F3AAB" w:rsidRDefault="005E1457" w:rsidP="00393B21">
            <w:pPr>
              <w:pStyle w:val="ConsNonformat"/>
              <w:widowControl/>
              <w:snapToGrid w:val="0"/>
              <w:ind w:left="34" w:right="0"/>
              <w:jc w:val="both"/>
              <w:rPr>
                <w:rFonts w:ascii="Arial" w:hAnsi="Arial" w:cs="Arial"/>
                <w:sz w:val="16"/>
                <w:szCs w:val="16"/>
              </w:rPr>
            </w:pPr>
            <w:r w:rsidRPr="002F3AAB">
              <w:rPr>
                <w:rFonts w:ascii="Arial" w:hAnsi="Arial" w:cs="Arial"/>
                <w:sz w:val="16"/>
                <w:szCs w:val="16"/>
              </w:rPr>
              <w:t>и – общая численность инвалидов в городском округе, обратившихся и имеющих право на получение мер социальной поддержки (данные отчетности управления);</w:t>
            </w:r>
          </w:p>
        </w:tc>
        <w:tc>
          <w:tcPr>
            <w:tcW w:w="198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ind w:left="57"/>
              <w:rPr>
                <w:rFonts w:ascii="Arial" w:hAnsi="Arial" w:cs="Arial"/>
                <w:sz w:val="16"/>
                <w:szCs w:val="16"/>
              </w:rPr>
            </w:pPr>
            <w:proofErr w:type="gramStart"/>
            <w:r w:rsidRPr="002F3AAB">
              <w:rPr>
                <w:rFonts w:ascii="Arial" w:hAnsi="Arial" w:cs="Arial"/>
                <w:sz w:val="16"/>
                <w:szCs w:val="16"/>
              </w:rPr>
              <w:t>годовые</w:t>
            </w:r>
            <w:proofErr w:type="gramEnd"/>
            <w:r w:rsidRPr="002F3AAB">
              <w:rPr>
                <w:rFonts w:ascii="Arial" w:hAnsi="Arial" w:cs="Arial"/>
                <w:sz w:val="16"/>
                <w:szCs w:val="16"/>
              </w:rPr>
              <w:t>, по состоянию на 01 января каждого года</w:t>
            </w:r>
          </w:p>
        </w:tc>
      </w:tr>
      <w:tr w:rsidR="005E1457" w:rsidRPr="002F3AAB" w:rsidTr="005E1457">
        <w:trPr>
          <w:cantSplit/>
        </w:trPr>
        <w:tc>
          <w:tcPr>
            <w:tcW w:w="45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both"/>
              <w:rPr>
                <w:rFonts w:ascii="Arial" w:hAnsi="Arial" w:cs="Arial"/>
                <w:sz w:val="16"/>
                <w:szCs w:val="16"/>
              </w:rPr>
            </w:pPr>
            <w:r w:rsidRPr="002F3AAB">
              <w:rPr>
                <w:rFonts w:ascii="Arial" w:hAnsi="Arial" w:cs="Arial"/>
                <w:sz w:val="16"/>
                <w:szCs w:val="16"/>
              </w:rPr>
              <w:t>Показатель 3 решения задачи подпрограммы: «Доля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муниципальных образовательных организаций проживающих, работающих в сельской местности, и имеющих право на меры социальной поддержки»</w:t>
            </w:r>
          </w:p>
        </w:tc>
        <w:tc>
          <w:tcPr>
            <w:tcW w:w="850" w:type="dxa"/>
            <w:gridSpan w:val="2"/>
            <w:tcBorders>
              <w:top w:val="single" w:sz="4" w:space="0" w:color="auto"/>
              <w:left w:val="single" w:sz="4" w:space="0" w:color="auto"/>
              <w:bottom w:val="single" w:sz="4" w:space="0" w:color="auto"/>
              <w:right w:val="single" w:sz="4" w:space="0" w:color="auto"/>
            </w:tcBorders>
          </w:tcPr>
          <w:p w:rsidR="005E1457" w:rsidRPr="002F3AAB" w:rsidRDefault="005E1457" w:rsidP="00393B21">
            <w:pPr>
              <w:jc w:val="center"/>
              <w:rPr>
                <w:rFonts w:ascii="Arial" w:hAnsi="Arial" w:cs="Arial"/>
                <w:sz w:val="16"/>
                <w:szCs w:val="16"/>
              </w:rPr>
            </w:pPr>
            <w:r w:rsidRPr="002F3AAB">
              <w:rPr>
                <w:rFonts w:ascii="Arial" w:hAnsi="Arial" w:cs="Arial"/>
                <w:sz w:val="16"/>
                <w:szCs w:val="16"/>
              </w:rPr>
              <w:t>проценты</w:t>
            </w:r>
          </w:p>
        </w:tc>
        <w:tc>
          <w:tcPr>
            <w:tcW w:w="524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pStyle w:val="ConsNonformat"/>
              <w:widowControl/>
              <w:snapToGrid w:val="0"/>
              <w:ind w:left="34" w:right="0"/>
              <w:jc w:val="both"/>
              <w:rPr>
                <w:rFonts w:ascii="Arial" w:hAnsi="Arial" w:cs="Arial"/>
                <w:sz w:val="16"/>
                <w:szCs w:val="16"/>
              </w:rPr>
            </w:pPr>
            <w:r w:rsidRPr="002F3AAB">
              <w:rPr>
                <w:rFonts w:ascii="Arial" w:hAnsi="Arial" w:cs="Arial"/>
                <w:sz w:val="16"/>
                <w:szCs w:val="16"/>
              </w:rPr>
              <w:t>рассчитывается по следующей формуле:</w:t>
            </w:r>
          </w:p>
          <w:p w:rsidR="005E1457" w:rsidRPr="002F3AAB" w:rsidRDefault="005E1457" w:rsidP="00393B21">
            <w:pPr>
              <w:pStyle w:val="ConsNonformat"/>
              <w:widowControl/>
              <w:snapToGrid w:val="0"/>
              <w:ind w:left="34" w:right="0"/>
              <w:jc w:val="both"/>
              <w:rPr>
                <w:rFonts w:ascii="Arial" w:hAnsi="Arial" w:cs="Arial"/>
                <w:sz w:val="16"/>
                <w:szCs w:val="16"/>
              </w:rPr>
            </w:pPr>
            <w:proofErr w:type="spellStart"/>
            <w:r w:rsidRPr="002F3AAB">
              <w:rPr>
                <w:rFonts w:ascii="Arial" w:hAnsi="Arial" w:cs="Arial"/>
                <w:sz w:val="16"/>
                <w:szCs w:val="16"/>
              </w:rPr>
              <w:t>Д=Уп</w:t>
            </w:r>
            <w:proofErr w:type="spellEnd"/>
            <w:r w:rsidRPr="002F3AAB">
              <w:rPr>
                <w:rFonts w:ascii="Arial" w:hAnsi="Arial" w:cs="Arial"/>
                <w:sz w:val="16"/>
                <w:szCs w:val="16"/>
              </w:rPr>
              <w:t>/</w:t>
            </w:r>
            <w:proofErr w:type="spellStart"/>
            <w:r w:rsidRPr="002F3AAB">
              <w:rPr>
                <w:rFonts w:ascii="Arial" w:hAnsi="Arial" w:cs="Arial"/>
                <w:sz w:val="16"/>
                <w:szCs w:val="16"/>
              </w:rPr>
              <w:t>Чо</w:t>
            </w:r>
            <w:proofErr w:type="spellEnd"/>
            <w:r w:rsidRPr="002F3AAB">
              <w:rPr>
                <w:rFonts w:ascii="Arial" w:hAnsi="Arial" w:cs="Arial"/>
                <w:sz w:val="16"/>
                <w:szCs w:val="16"/>
              </w:rPr>
              <w:t>*100%, где</w:t>
            </w:r>
          </w:p>
          <w:p w:rsidR="005E1457" w:rsidRPr="002F3AAB" w:rsidRDefault="005E1457" w:rsidP="00393B21">
            <w:pPr>
              <w:pStyle w:val="ConsNonformat"/>
              <w:widowControl/>
              <w:snapToGrid w:val="0"/>
              <w:ind w:left="34" w:right="0"/>
              <w:jc w:val="both"/>
              <w:rPr>
                <w:rFonts w:ascii="Arial" w:hAnsi="Arial" w:cs="Arial"/>
                <w:sz w:val="16"/>
                <w:szCs w:val="16"/>
              </w:rPr>
            </w:pPr>
            <w:r w:rsidRPr="002F3AAB">
              <w:rPr>
                <w:rFonts w:ascii="Arial" w:hAnsi="Arial" w:cs="Arial"/>
                <w:sz w:val="16"/>
                <w:szCs w:val="16"/>
              </w:rPr>
              <w:t>Д- доля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w:t>
            </w:r>
          </w:p>
          <w:p w:rsidR="005E1457" w:rsidRPr="002F3AAB" w:rsidRDefault="005E1457" w:rsidP="00393B21">
            <w:pPr>
              <w:pStyle w:val="ConsNonformat"/>
              <w:widowControl/>
              <w:snapToGrid w:val="0"/>
              <w:ind w:left="34" w:right="0"/>
              <w:jc w:val="both"/>
              <w:rPr>
                <w:rFonts w:ascii="Arial" w:hAnsi="Arial" w:cs="Arial"/>
                <w:sz w:val="16"/>
                <w:szCs w:val="16"/>
              </w:rPr>
            </w:pPr>
            <w:proofErr w:type="spellStart"/>
            <w:r w:rsidRPr="002F3AAB">
              <w:rPr>
                <w:rFonts w:ascii="Arial" w:hAnsi="Arial" w:cs="Arial"/>
                <w:sz w:val="16"/>
                <w:szCs w:val="16"/>
              </w:rPr>
              <w:t>У</w:t>
            </w:r>
            <w:proofErr w:type="gramStart"/>
            <w:r w:rsidRPr="002F3AAB">
              <w:rPr>
                <w:rFonts w:ascii="Arial" w:hAnsi="Arial" w:cs="Arial"/>
                <w:sz w:val="16"/>
                <w:szCs w:val="16"/>
              </w:rPr>
              <w:t>п</w:t>
            </w:r>
            <w:proofErr w:type="spellEnd"/>
            <w:r w:rsidRPr="002F3AAB">
              <w:rPr>
                <w:rFonts w:ascii="Arial" w:hAnsi="Arial" w:cs="Arial"/>
                <w:sz w:val="16"/>
                <w:szCs w:val="16"/>
              </w:rPr>
              <w:t>-</w:t>
            </w:r>
            <w:proofErr w:type="gramEnd"/>
            <w:r w:rsidRPr="002F3AAB">
              <w:rPr>
                <w:rFonts w:ascii="Arial" w:hAnsi="Arial" w:cs="Arial"/>
                <w:sz w:val="16"/>
                <w:szCs w:val="16"/>
              </w:rPr>
              <w:t xml:space="preserve"> численность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(данные отчетности отдела образования);</w:t>
            </w:r>
          </w:p>
          <w:p w:rsidR="005E1457" w:rsidRPr="002F3AAB" w:rsidRDefault="005E1457" w:rsidP="00393B21">
            <w:pPr>
              <w:pStyle w:val="ConsNonformat"/>
              <w:widowControl/>
              <w:snapToGrid w:val="0"/>
              <w:ind w:left="34" w:right="0"/>
              <w:jc w:val="both"/>
              <w:rPr>
                <w:rFonts w:ascii="Arial" w:hAnsi="Arial" w:cs="Arial"/>
                <w:sz w:val="16"/>
                <w:szCs w:val="16"/>
              </w:rPr>
            </w:pPr>
            <w:proofErr w:type="spellStart"/>
            <w:r w:rsidRPr="002F3AAB">
              <w:rPr>
                <w:rFonts w:ascii="Arial" w:hAnsi="Arial" w:cs="Arial"/>
                <w:sz w:val="16"/>
                <w:szCs w:val="16"/>
              </w:rPr>
              <w:t>Ч</w:t>
            </w:r>
            <w:proofErr w:type="gramStart"/>
            <w:r w:rsidRPr="002F3AAB">
              <w:rPr>
                <w:rFonts w:ascii="Arial" w:hAnsi="Arial" w:cs="Arial"/>
                <w:sz w:val="16"/>
                <w:szCs w:val="16"/>
              </w:rPr>
              <w:t>о</w:t>
            </w:r>
            <w:proofErr w:type="spellEnd"/>
            <w:r w:rsidRPr="002F3AAB">
              <w:rPr>
                <w:rFonts w:ascii="Arial" w:hAnsi="Arial" w:cs="Arial"/>
                <w:sz w:val="16"/>
                <w:szCs w:val="16"/>
              </w:rPr>
              <w:t>-</w:t>
            </w:r>
            <w:proofErr w:type="gramEnd"/>
            <w:r w:rsidRPr="002F3AAB">
              <w:rPr>
                <w:rFonts w:ascii="Arial" w:hAnsi="Arial" w:cs="Arial"/>
                <w:sz w:val="16"/>
                <w:szCs w:val="16"/>
              </w:rPr>
              <w:t xml:space="preserve"> общая численность педагогических работников муниципальных образовательных организаций проживающих, работающих в сельской местности, и имеющих право на меры социальной поддержки (данные отчетности отдела образования);</w:t>
            </w:r>
          </w:p>
          <w:p w:rsidR="005E1457" w:rsidRPr="002F3AAB" w:rsidRDefault="005E1457" w:rsidP="00393B21">
            <w:pPr>
              <w:pStyle w:val="ConsNonformat"/>
              <w:widowControl/>
              <w:snapToGrid w:val="0"/>
              <w:ind w:left="34" w:right="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5E1457" w:rsidRPr="002F3AAB" w:rsidRDefault="005E1457" w:rsidP="00393B21">
            <w:pPr>
              <w:ind w:left="57"/>
              <w:rPr>
                <w:rFonts w:ascii="Arial" w:hAnsi="Arial" w:cs="Arial"/>
                <w:sz w:val="16"/>
                <w:szCs w:val="16"/>
              </w:rPr>
            </w:pPr>
            <w:proofErr w:type="gramStart"/>
            <w:r w:rsidRPr="002F3AAB">
              <w:rPr>
                <w:rFonts w:ascii="Arial" w:hAnsi="Arial" w:cs="Arial"/>
                <w:sz w:val="16"/>
                <w:szCs w:val="16"/>
              </w:rPr>
              <w:t>Годовые</w:t>
            </w:r>
            <w:proofErr w:type="gramEnd"/>
            <w:r w:rsidRPr="002F3AAB">
              <w:rPr>
                <w:rFonts w:ascii="Arial" w:hAnsi="Arial" w:cs="Arial"/>
                <w:sz w:val="16"/>
                <w:szCs w:val="16"/>
              </w:rPr>
              <w:t>, по состоянию на 01 января каждого года.</w:t>
            </w:r>
          </w:p>
        </w:tc>
      </w:tr>
    </w:tbl>
    <w:p w:rsidR="005E1457" w:rsidRPr="005E1457" w:rsidRDefault="005E1457" w:rsidP="005E1457">
      <w:pPr>
        <w:autoSpaceDE w:val="0"/>
        <w:autoSpaceDN w:val="0"/>
        <w:adjustRightInd w:val="0"/>
        <w:spacing w:line="180" w:lineRule="exact"/>
        <w:jc w:val="center"/>
        <w:rPr>
          <w:rFonts w:ascii="Arial" w:hAnsi="Arial" w:cs="Arial"/>
          <w:sz w:val="16"/>
          <w:szCs w:val="16"/>
        </w:rPr>
      </w:pPr>
    </w:p>
    <w:p w:rsidR="005E1457" w:rsidRPr="005E1457" w:rsidRDefault="005E1457" w:rsidP="005E1457">
      <w:pPr>
        <w:autoSpaceDE w:val="0"/>
        <w:autoSpaceDN w:val="0"/>
        <w:adjustRightInd w:val="0"/>
        <w:spacing w:line="180" w:lineRule="exact"/>
        <w:jc w:val="center"/>
        <w:rPr>
          <w:rFonts w:ascii="Arial" w:hAnsi="Arial" w:cs="Arial"/>
          <w:sz w:val="16"/>
          <w:szCs w:val="16"/>
        </w:rPr>
        <w:sectPr w:rsidR="005E1457" w:rsidRPr="005E1457" w:rsidSect="005E1457">
          <w:type w:val="continuous"/>
          <w:pgSz w:w="11905" w:h="16838"/>
          <w:pgMar w:top="1134" w:right="423" w:bottom="1134" w:left="993" w:header="720" w:footer="720" w:gutter="0"/>
          <w:cols w:space="851"/>
          <w:noEndnote/>
          <w:titlePg/>
          <w:docGrid w:linePitch="381"/>
        </w:sectPr>
      </w:pPr>
    </w:p>
    <w:p w:rsidR="00356BB1" w:rsidRDefault="00356BB1" w:rsidP="005E1457">
      <w:pPr>
        <w:autoSpaceDE w:val="0"/>
        <w:autoSpaceDN w:val="0"/>
        <w:adjustRightInd w:val="0"/>
        <w:spacing w:line="160" w:lineRule="exact"/>
        <w:jc w:val="center"/>
        <w:outlineLvl w:val="2"/>
        <w:rPr>
          <w:rFonts w:ascii="Arial" w:hAnsi="Arial" w:cs="Arial"/>
          <w:sz w:val="16"/>
          <w:szCs w:val="16"/>
        </w:rPr>
      </w:pPr>
    </w:p>
    <w:p w:rsidR="00E61FE2" w:rsidRDefault="00E61FE2" w:rsidP="005E1457">
      <w:pPr>
        <w:autoSpaceDE w:val="0"/>
        <w:autoSpaceDN w:val="0"/>
        <w:adjustRightInd w:val="0"/>
        <w:spacing w:line="160" w:lineRule="exact"/>
        <w:jc w:val="center"/>
        <w:outlineLvl w:val="2"/>
        <w:rPr>
          <w:rFonts w:ascii="Arial" w:hAnsi="Arial" w:cs="Arial"/>
          <w:sz w:val="16"/>
          <w:szCs w:val="16"/>
        </w:rPr>
      </w:pPr>
    </w:p>
    <w:p w:rsidR="00E61FE2" w:rsidRDefault="00E61FE2" w:rsidP="005E1457">
      <w:pPr>
        <w:autoSpaceDE w:val="0"/>
        <w:autoSpaceDN w:val="0"/>
        <w:adjustRightInd w:val="0"/>
        <w:spacing w:line="160" w:lineRule="exact"/>
        <w:jc w:val="center"/>
        <w:outlineLvl w:val="2"/>
        <w:rPr>
          <w:rFonts w:ascii="Arial" w:hAnsi="Arial" w:cs="Arial"/>
          <w:sz w:val="16"/>
          <w:szCs w:val="16"/>
        </w:rPr>
      </w:pPr>
    </w:p>
    <w:p w:rsidR="00E61FE2" w:rsidRPr="00E61FE2" w:rsidRDefault="00E61FE2" w:rsidP="00E61FE2">
      <w:pPr>
        <w:tabs>
          <w:tab w:val="left" w:pos="7230"/>
        </w:tabs>
        <w:jc w:val="center"/>
        <w:rPr>
          <w:rFonts w:ascii="Arial" w:hAnsi="Arial" w:cs="Arial"/>
          <w:b/>
          <w:sz w:val="16"/>
          <w:szCs w:val="16"/>
        </w:rPr>
      </w:pPr>
      <w:bookmarkStart w:id="28" w:name="_GoBack"/>
      <w:bookmarkEnd w:id="28"/>
      <w:r w:rsidRPr="00E61FE2">
        <w:rPr>
          <w:rFonts w:ascii="Arial" w:hAnsi="Arial" w:cs="Arial"/>
          <w:b/>
          <w:sz w:val="16"/>
          <w:szCs w:val="16"/>
        </w:rPr>
        <w:t>ПОСТАНОВЛЕНИЕ</w:t>
      </w:r>
    </w:p>
    <w:p w:rsidR="00E61FE2" w:rsidRPr="00E61FE2" w:rsidRDefault="00E61FE2" w:rsidP="00E61FE2">
      <w:pPr>
        <w:jc w:val="center"/>
        <w:rPr>
          <w:rFonts w:ascii="Arial" w:hAnsi="Arial" w:cs="Arial"/>
          <w:b/>
          <w:sz w:val="16"/>
          <w:szCs w:val="16"/>
        </w:rPr>
      </w:pPr>
    </w:p>
    <w:p w:rsidR="00E61FE2" w:rsidRDefault="00E61FE2" w:rsidP="00E61FE2">
      <w:pPr>
        <w:jc w:val="center"/>
        <w:rPr>
          <w:rFonts w:ascii="Arial" w:hAnsi="Arial" w:cs="Arial"/>
          <w:b/>
          <w:sz w:val="16"/>
          <w:szCs w:val="16"/>
        </w:rPr>
      </w:pPr>
      <w:r w:rsidRPr="00E61FE2">
        <w:rPr>
          <w:rFonts w:ascii="Arial" w:hAnsi="Arial" w:cs="Arial"/>
          <w:b/>
          <w:sz w:val="16"/>
          <w:szCs w:val="16"/>
        </w:rPr>
        <w:t>АДМИНИСТРАЦИИ БЛАГОДАРНЕНСКОГО МУНИЦИПАЛЬНОГО РАЙОНА СТАВРОПОЛЬСКОГО КРАЯ</w:t>
      </w:r>
    </w:p>
    <w:p w:rsidR="00E61FE2" w:rsidRPr="00E61FE2" w:rsidRDefault="00E61FE2" w:rsidP="00E61FE2">
      <w:pPr>
        <w:jc w:val="center"/>
        <w:rPr>
          <w:rFonts w:ascii="Arial" w:hAnsi="Arial" w:cs="Arial"/>
          <w:b/>
          <w:sz w:val="16"/>
          <w:szCs w:val="16"/>
        </w:rPr>
      </w:pPr>
    </w:p>
    <w:tbl>
      <w:tblPr>
        <w:tblW w:w="0" w:type="auto"/>
        <w:tblInd w:w="108" w:type="dxa"/>
        <w:tblLook w:val="04A0"/>
      </w:tblPr>
      <w:tblGrid>
        <w:gridCol w:w="423"/>
        <w:gridCol w:w="1704"/>
        <w:gridCol w:w="1774"/>
        <w:gridCol w:w="479"/>
        <w:gridCol w:w="547"/>
      </w:tblGrid>
      <w:tr w:rsidR="00E61FE2" w:rsidRPr="00E61FE2" w:rsidTr="00E61FE2">
        <w:trPr>
          <w:trHeight w:val="80"/>
        </w:trPr>
        <w:tc>
          <w:tcPr>
            <w:tcW w:w="423" w:type="dxa"/>
            <w:shd w:val="clear" w:color="auto" w:fill="auto"/>
          </w:tcPr>
          <w:p w:rsidR="00E61FE2" w:rsidRPr="00E61FE2" w:rsidRDefault="00E61FE2" w:rsidP="00393B21">
            <w:pPr>
              <w:widowControl w:val="0"/>
              <w:autoSpaceDE w:val="0"/>
              <w:autoSpaceDN w:val="0"/>
              <w:adjustRightInd w:val="0"/>
              <w:rPr>
                <w:rFonts w:ascii="Arial" w:hAnsi="Arial" w:cs="Arial"/>
                <w:sz w:val="16"/>
                <w:szCs w:val="16"/>
              </w:rPr>
            </w:pPr>
            <w:r w:rsidRPr="00E61FE2">
              <w:rPr>
                <w:rFonts w:ascii="Arial" w:hAnsi="Arial" w:cs="Arial"/>
                <w:sz w:val="16"/>
                <w:szCs w:val="16"/>
              </w:rPr>
              <w:t>30</w:t>
            </w:r>
          </w:p>
        </w:tc>
        <w:tc>
          <w:tcPr>
            <w:tcW w:w="1704" w:type="dxa"/>
            <w:shd w:val="clear" w:color="auto" w:fill="auto"/>
            <w:hideMark/>
          </w:tcPr>
          <w:p w:rsidR="00E61FE2" w:rsidRPr="00E61FE2" w:rsidRDefault="00E61FE2" w:rsidP="00393B21">
            <w:pPr>
              <w:widowControl w:val="0"/>
              <w:autoSpaceDE w:val="0"/>
              <w:autoSpaceDN w:val="0"/>
              <w:adjustRightInd w:val="0"/>
              <w:rPr>
                <w:rFonts w:ascii="Arial" w:hAnsi="Arial" w:cs="Arial"/>
                <w:sz w:val="16"/>
                <w:szCs w:val="16"/>
              </w:rPr>
            </w:pPr>
            <w:r w:rsidRPr="00E61FE2">
              <w:rPr>
                <w:rFonts w:ascii="Arial" w:hAnsi="Arial" w:cs="Arial"/>
                <w:sz w:val="16"/>
                <w:szCs w:val="16"/>
              </w:rPr>
              <w:t>ноября   2017  года</w:t>
            </w:r>
          </w:p>
        </w:tc>
        <w:tc>
          <w:tcPr>
            <w:tcW w:w="1774" w:type="dxa"/>
            <w:shd w:val="clear" w:color="auto" w:fill="auto"/>
            <w:hideMark/>
          </w:tcPr>
          <w:p w:rsidR="00E61FE2" w:rsidRPr="00E61FE2" w:rsidRDefault="00E61FE2" w:rsidP="00393B21">
            <w:pPr>
              <w:widowControl w:val="0"/>
              <w:autoSpaceDE w:val="0"/>
              <w:autoSpaceDN w:val="0"/>
              <w:adjustRightInd w:val="0"/>
              <w:jc w:val="center"/>
              <w:rPr>
                <w:rFonts w:ascii="Arial" w:hAnsi="Arial" w:cs="Arial"/>
                <w:sz w:val="16"/>
                <w:szCs w:val="16"/>
              </w:rPr>
            </w:pPr>
            <w:r w:rsidRPr="00E61FE2">
              <w:rPr>
                <w:rFonts w:ascii="Arial" w:hAnsi="Arial" w:cs="Arial"/>
                <w:sz w:val="16"/>
                <w:szCs w:val="16"/>
              </w:rPr>
              <w:t>г. Благодарный</w:t>
            </w:r>
          </w:p>
        </w:tc>
        <w:tc>
          <w:tcPr>
            <w:tcW w:w="479" w:type="dxa"/>
            <w:shd w:val="clear" w:color="auto" w:fill="auto"/>
            <w:hideMark/>
          </w:tcPr>
          <w:p w:rsidR="00E61FE2" w:rsidRPr="00E61FE2" w:rsidRDefault="00E61FE2" w:rsidP="00393B21">
            <w:pPr>
              <w:widowControl w:val="0"/>
              <w:autoSpaceDE w:val="0"/>
              <w:autoSpaceDN w:val="0"/>
              <w:adjustRightInd w:val="0"/>
              <w:jc w:val="right"/>
              <w:rPr>
                <w:rFonts w:ascii="Arial" w:hAnsi="Arial" w:cs="Arial"/>
                <w:sz w:val="16"/>
                <w:szCs w:val="16"/>
              </w:rPr>
            </w:pPr>
            <w:r w:rsidRPr="00E61FE2">
              <w:rPr>
                <w:rFonts w:ascii="Arial" w:hAnsi="Arial" w:cs="Arial"/>
                <w:sz w:val="16"/>
                <w:szCs w:val="16"/>
              </w:rPr>
              <w:t>№</w:t>
            </w:r>
          </w:p>
        </w:tc>
        <w:tc>
          <w:tcPr>
            <w:tcW w:w="547" w:type="dxa"/>
            <w:shd w:val="clear" w:color="auto" w:fill="auto"/>
            <w:hideMark/>
          </w:tcPr>
          <w:p w:rsidR="00E61FE2" w:rsidRPr="00E61FE2" w:rsidRDefault="00E61FE2" w:rsidP="00393B21">
            <w:pPr>
              <w:jc w:val="right"/>
              <w:rPr>
                <w:rFonts w:ascii="Arial" w:hAnsi="Arial" w:cs="Arial"/>
                <w:sz w:val="16"/>
                <w:szCs w:val="16"/>
              </w:rPr>
            </w:pPr>
            <w:r w:rsidRPr="00E61FE2">
              <w:rPr>
                <w:rFonts w:ascii="Arial" w:hAnsi="Arial" w:cs="Arial"/>
                <w:sz w:val="16"/>
                <w:szCs w:val="16"/>
              </w:rPr>
              <w:t>793</w:t>
            </w:r>
          </w:p>
        </w:tc>
      </w:tr>
    </w:tbl>
    <w:p w:rsidR="00E61FE2" w:rsidRDefault="00E61FE2" w:rsidP="00E61FE2">
      <w:pPr>
        <w:widowControl w:val="0"/>
        <w:autoSpaceDE w:val="0"/>
        <w:autoSpaceDN w:val="0"/>
        <w:adjustRightInd w:val="0"/>
        <w:rPr>
          <w:sz w:val="20"/>
          <w:szCs w:val="28"/>
        </w:rPr>
      </w:pPr>
    </w:p>
    <w:p w:rsidR="00E61FE2" w:rsidRPr="00E61FE2" w:rsidRDefault="00E61FE2" w:rsidP="00E61FE2">
      <w:pPr>
        <w:spacing w:line="180" w:lineRule="exact"/>
        <w:jc w:val="both"/>
        <w:rPr>
          <w:rFonts w:ascii="Arial" w:hAnsi="Arial" w:cs="Arial"/>
          <w:sz w:val="16"/>
          <w:szCs w:val="16"/>
        </w:rPr>
      </w:pPr>
      <w:r w:rsidRPr="00E61FE2">
        <w:rPr>
          <w:rFonts w:ascii="Arial" w:hAnsi="Arial" w:cs="Arial"/>
          <w:sz w:val="16"/>
          <w:szCs w:val="16"/>
        </w:rPr>
        <w:t>Об утверждении муниципальной программы Благодарненского городского округа Ставропольского края «Развитие сельского хозяйства»</w:t>
      </w:r>
    </w:p>
    <w:p w:rsidR="00E61FE2" w:rsidRPr="00E61FE2" w:rsidRDefault="00E61FE2" w:rsidP="00E61FE2">
      <w:pPr>
        <w:spacing w:line="240" w:lineRule="exact"/>
        <w:jc w:val="both"/>
        <w:rPr>
          <w:rFonts w:ascii="Arial" w:hAnsi="Arial" w:cs="Arial"/>
          <w:sz w:val="16"/>
          <w:szCs w:val="16"/>
        </w:rPr>
      </w:pPr>
    </w:p>
    <w:p w:rsidR="00E61FE2" w:rsidRPr="00E61FE2" w:rsidRDefault="00E61FE2" w:rsidP="00E61FE2">
      <w:pPr>
        <w:ind w:firstLine="426"/>
        <w:jc w:val="both"/>
        <w:rPr>
          <w:rFonts w:ascii="Arial" w:hAnsi="Arial" w:cs="Arial"/>
          <w:sz w:val="16"/>
          <w:szCs w:val="16"/>
        </w:rPr>
      </w:pPr>
      <w:proofErr w:type="gramStart"/>
      <w:r w:rsidRPr="00E61FE2">
        <w:rPr>
          <w:rFonts w:ascii="Arial" w:hAnsi="Arial" w:cs="Arial"/>
          <w:sz w:val="16"/>
          <w:szCs w:val="16"/>
        </w:rPr>
        <w:t>В соответствии с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муниципального района Ставропольского края от 19 сентября 2017 года № 360-р «Об утверждении перечня муниципальных программ Благодарненского городского округа Ставропольского края, планируемых к разработке</w:t>
      </w:r>
      <w:r w:rsidRPr="00E61FE2">
        <w:rPr>
          <w:rFonts w:ascii="Arial" w:hAnsi="Arial" w:cs="Arial"/>
          <w:b/>
          <w:sz w:val="16"/>
          <w:szCs w:val="16"/>
        </w:rPr>
        <w:t>»</w:t>
      </w:r>
      <w:r w:rsidRPr="00E61FE2">
        <w:rPr>
          <w:rFonts w:ascii="Arial" w:hAnsi="Arial" w:cs="Arial"/>
          <w:sz w:val="16"/>
          <w:szCs w:val="16"/>
        </w:rPr>
        <w:t>, администрация Благодарненского муниципального</w:t>
      </w:r>
      <w:proofErr w:type="gramEnd"/>
      <w:r w:rsidRPr="00E61FE2">
        <w:rPr>
          <w:rFonts w:ascii="Arial" w:hAnsi="Arial" w:cs="Arial"/>
          <w:sz w:val="16"/>
          <w:szCs w:val="16"/>
        </w:rPr>
        <w:t xml:space="preserve"> района Ставропольского края</w:t>
      </w:r>
    </w:p>
    <w:p w:rsidR="00E61FE2" w:rsidRPr="00E61FE2" w:rsidRDefault="00E61FE2" w:rsidP="00E61FE2">
      <w:pPr>
        <w:jc w:val="both"/>
        <w:rPr>
          <w:rFonts w:ascii="Arial" w:hAnsi="Arial" w:cs="Arial"/>
          <w:sz w:val="16"/>
          <w:szCs w:val="16"/>
        </w:rPr>
      </w:pPr>
    </w:p>
    <w:p w:rsidR="00E61FE2" w:rsidRPr="00E61FE2" w:rsidRDefault="00E61FE2" w:rsidP="00E61FE2">
      <w:pPr>
        <w:jc w:val="both"/>
        <w:rPr>
          <w:rFonts w:ascii="Arial" w:hAnsi="Arial" w:cs="Arial"/>
          <w:sz w:val="16"/>
          <w:szCs w:val="16"/>
        </w:rPr>
      </w:pPr>
      <w:r w:rsidRPr="00E61FE2">
        <w:rPr>
          <w:rFonts w:ascii="Arial" w:hAnsi="Arial" w:cs="Arial"/>
          <w:sz w:val="16"/>
          <w:szCs w:val="16"/>
        </w:rPr>
        <w:t>ПОСТАНОВЛЯЕТ:</w:t>
      </w:r>
    </w:p>
    <w:p w:rsidR="00E61FE2" w:rsidRPr="00E61FE2" w:rsidRDefault="00E61FE2" w:rsidP="00E61FE2">
      <w:pPr>
        <w:jc w:val="both"/>
        <w:rPr>
          <w:rFonts w:ascii="Arial" w:hAnsi="Arial" w:cs="Arial"/>
          <w:sz w:val="16"/>
          <w:szCs w:val="16"/>
        </w:rPr>
      </w:pP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1.Утвердить муниципальную программу Благодарненского городского округа Ставропольского края «Развитие сельского хозяйства».</w:t>
      </w:r>
    </w:p>
    <w:p w:rsidR="00E61FE2" w:rsidRPr="00E61FE2" w:rsidRDefault="00E61FE2" w:rsidP="00E61FE2">
      <w:pPr>
        <w:ind w:firstLine="426"/>
        <w:jc w:val="both"/>
        <w:rPr>
          <w:rFonts w:ascii="Arial" w:hAnsi="Arial" w:cs="Arial"/>
          <w:sz w:val="16"/>
          <w:szCs w:val="16"/>
        </w:rPr>
      </w:pP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 xml:space="preserve">2. </w:t>
      </w:r>
      <w:proofErr w:type="gramStart"/>
      <w:r w:rsidRPr="00E61FE2">
        <w:rPr>
          <w:rFonts w:ascii="Arial" w:hAnsi="Arial" w:cs="Arial"/>
          <w:sz w:val="16"/>
          <w:szCs w:val="16"/>
        </w:rPr>
        <w:t>Контроль за</w:t>
      </w:r>
      <w:proofErr w:type="gramEnd"/>
      <w:r w:rsidRPr="00E61FE2">
        <w:rPr>
          <w:rFonts w:ascii="Arial" w:hAnsi="Arial" w:cs="Arial"/>
          <w:sz w:val="16"/>
          <w:szCs w:val="16"/>
        </w:rPr>
        <w:t xml:space="preserve"> выполнением настоящего постановления возложить на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Соколова</w:t>
      </w:r>
      <w:r w:rsidRPr="00E61FE2">
        <w:rPr>
          <w:rFonts w:ascii="Arial" w:hAnsi="Arial" w:cs="Arial"/>
          <w:sz w:val="16"/>
          <w:szCs w:val="16"/>
          <w:lang w:val="en-US"/>
        </w:rPr>
        <w:t> </w:t>
      </w:r>
      <w:r w:rsidRPr="00E61FE2">
        <w:rPr>
          <w:rFonts w:ascii="Arial" w:hAnsi="Arial" w:cs="Arial"/>
          <w:sz w:val="16"/>
          <w:szCs w:val="16"/>
        </w:rPr>
        <w:t>В.И.</w:t>
      </w:r>
    </w:p>
    <w:p w:rsidR="00E61FE2" w:rsidRPr="00E61FE2" w:rsidRDefault="00E61FE2" w:rsidP="00E61FE2">
      <w:pPr>
        <w:ind w:firstLine="426"/>
        <w:jc w:val="both"/>
        <w:rPr>
          <w:rFonts w:ascii="Arial" w:hAnsi="Arial" w:cs="Arial"/>
          <w:sz w:val="16"/>
          <w:szCs w:val="16"/>
        </w:rPr>
      </w:pP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 xml:space="preserve">3. Настоящее постановление вступает в силу с 01 января 2018 года и подлежит официальному опубликованию. </w:t>
      </w:r>
    </w:p>
    <w:p w:rsidR="00E61FE2" w:rsidRPr="00E61FE2" w:rsidRDefault="00E61FE2" w:rsidP="00E61FE2">
      <w:pPr>
        <w:ind w:firstLine="426"/>
        <w:jc w:val="both"/>
        <w:rPr>
          <w:rFonts w:ascii="Arial" w:hAnsi="Arial" w:cs="Arial"/>
          <w:sz w:val="16"/>
          <w:szCs w:val="16"/>
        </w:rPr>
      </w:pPr>
    </w:p>
    <w:p w:rsidR="00E61FE2" w:rsidRPr="00E61FE2" w:rsidRDefault="00E61FE2" w:rsidP="00E61FE2">
      <w:pPr>
        <w:ind w:firstLine="426"/>
        <w:jc w:val="both"/>
        <w:rPr>
          <w:rFonts w:ascii="Arial" w:hAnsi="Arial" w:cs="Arial"/>
          <w:sz w:val="16"/>
          <w:szCs w:val="16"/>
        </w:rPr>
      </w:pPr>
    </w:p>
    <w:tbl>
      <w:tblPr>
        <w:tblW w:w="0" w:type="auto"/>
        <w:tblLook w:val="01E0"/>
      </w:tblPr>
      <w:tblGrid>
        <w:gridCol w:w="3671"/>
        <w:gridCol w:w="1364"/>
      </w:tblGrid>
      <w:tr w:rsidR="00E61FE2" w:rsidRPr="00E61FE2" w:rsidTr="00393B21">
        <w:trPr>
          <w:trHeight w:val="708"/>
        </w:trPr>
        <w:tc>
          <w:tcPr>
            <w:tcW w:w="7196" w:type="dxa"/>
            <w:hideMark/>
          </w:tcPr>
          <w:p w:rsidR="00E61FE2" w:rsidRPr="00E61FE2" w:rsidRDefault="00E61FE2" w:rsidP="00E61FE2">
            <w:pPr>
              <w:spacing w:line="180" w:lineRule="exact"/>
              <w:rPr>
                <w:rFonts w:ascii="Arial" w:hAnsi="Arial" w:cs="Arial"/>
                <w:sz w:val="16"/>
                <w:szCs w:val="16"/>
                <w:lang w:eastAsia="en-US"/>
              </w:rPr>
            </w:pPr>
            <w:r w:rsidRPr="00E61FE2">
              <w:rPr>
                <w:rFonts w:ascii="Arial" w:hAnsi="Arial" w:cs="Arial"/>
                <w:sz w:val="16"/>
                <w:szCs w:val="16"/>
                <w:lang w:eastAsia="en-US"/>
              </w:rPr>
              <w:t>Глава</w:t>
            </w:r>
          </w:p>
          <w:p w:rsidR="00E61FE2" w:rsidRPr="00E61FE2" w:rsidRDefault="00E61FE2" w:rsidP="00E61FE2">
            <w:pPr>
              <w:spacing w:line="180" w:lineRule="exact"/>
              <w:jc w:val="both"/>
              <w:rPr>
                <w:rFonts w:ascii="Arial" w:hAnsi="Arial" w:cs="Arial"/>
                <w:sz w:val="16"/>
                <w:szCs w:val="16"/>
                <w:lang w:eastAsia="en-US"/>
              </w:rPr>
            </w:pPr>
            <w:r w:rsidRPr="00E61FE2">
              <w:rPr>
                <w:rFonts w:ascii="Arial" w:hAnsi="Arial" w:cs="Arial"/>
                <w:sz w:val="16"/>
                <w:szCs w:val="16"/>
                <w:lang w:eastAsia="en-US"/>
              </w:rPr>
              <w:t>Благодарненского муниципального района</w:t>
            </w:r>
          </w:p>
          <w:p w:rsidR="00E61FE2" w:rsidRPr="00E61FE2" w:rsidRDefault="00E61FE2" w:rsidP="00E61FE2">
            <w:pPr>
              <w:shd w:val="clear" w:color="auto" w:fill="FFFFFF"/>
              <w:spacing w:line="180" w:lineRule="exact"/>
              <w:rPr>
                <w:rFonts w:ascii="Arial" w:hAnsi="Arial" w:cs="Arial"/>
                <w:spacing w:val="-1"/>
                <w:sz w:val="16"/>
                <w:szCs w:val="16"/>
                <w:lang w:eastAsia="en-US"/>
              </w:rPr>
            </w:pPr>
            <w:r w:rsidRPr="00E61FE2">
              <w:rPr>
                <w:rFonts w:ascii="Arial" w:hAnsi="Arial" w:cs="Arial"/>
                <w:sz w:val="16"/>
                <w:szCs w:val="16"/>
                <w:lang w:eastAsia="en-US"/>
              </w:rPr>
              <w:t xml:space="preserve">Ставропольского края                                                                </w:t>
            </w:r>
          </w:p>
        </w:tc>
        <w:tc>
          <w:tcPr>
            <w:tcW w:w="2374" w:type="dxa"/>
          </w:tcPr>
          <w:p w:rsidR="00E61FE2" w:rsidRPr="00E61FE2" w:rsidRDefault="00E61FE2" w:rsidP="00E61FE2">
            <w:pPr>
              <w:suppressAutoHyphens/>
              <w:spacing w:line="180" w:lineRule="exact"/>
              <w:rPr>
                <w:rFonts w:ascii="Arial" w:hAnsi="Arial" w:cs="Arial"/>
                <w:sz w:val="16"/>
                <w:szCs w:val="16"/>
                <w:lang w:eastAsia="en-US"/>
              </w:rPr>
            </w:pPr>
          </w:p>
          <w:p w:rsidR="00E61FE2" w:rsidRPr="00E61FE2" w:rsidRDefault="00E61FE2" w:rsidP="00E61FE2">
            <w:pPr>
              <w:suppressAutoHyphens/>
              <w:spacing w:line="180" w:lineRule="exact"/>
              <w:rPr>
                <w:rFonts w:ascii="Arial" w:hAnsi="Arial" w:cs="Arial"/>
                <w:sz w:val="16"/>
                <w:szCs w:val="16"/>
                <w:lang w:eastAsia="en-US"/>
              </w:rPr>
            </w:pPr>
          </w:p>
          <w:p w:rsidR="00E61FE2" w:rsidRPr="00E61FE2" w:rsidRDefault="00E61FE2" w:rsidP="00E61FE2">
            <w:pPr>
              <w:suppressAutoHyphens/>
              <w:spacing w:line="180" w:lineRule="exact"/>
              <w:jc w:val="right"/>
              <w:rPr>
                <w:rFonts w:ascii="Arial" w:hAnsi="Arial" w:cs="Arial"/>
                <w:sz w:val="16"/>
                <w:szCs w:val="16"/>
                <w:lang w:eastAsia="en-US"/>
              </w:rPr>
            </w:pPr>
            <w:r w:rsidRPr="00E61FE2">
              <w:rPr>
                <w:rFonts w:ascii="Arial" w:hAnsi="Arial" w:cs="Arial"/>
                <w:sz w:val="16"/>
                <w:szCs w:val="16"/>
                <w:lang w:eastAsia="en-US"/>
              </w:rPr>
              <w:t>С.Т. Бычков</w:t>
            </w:r>
          </w:p>
        </w:tc>
      </w:tr>
    </w:tbl>
    <w:p w:rsidR="00E61FE2" w:rsidRPr="00E61FE2" w:rsidRDefault="00E61FE2" w:rsidP="00E61FE2">
      <w:pPr>
        <w:widowControl w:val="0"/>
        <w:autoSpaceDE w:val="0"/>
        <w:autoSpaceDN w:val="0"/>
        <w:adjustRightInd w:val="0"/>
        <w:rPr>
          <w:rFonts w:ascii="Arial" w:hAnsi="Arial" w:cs="Arial"/>
          <w:sz w:val="16"/>
          <w:szCs w:val="16"/>
        </w:rPr>
      </w:pPr>
    </w:p>
    <w:p w:rsidR="00E61FE2" w:rsidRDefault="00E61FE2" w:rsidP="00E61FE2">
      <w:pPr>
        <w:widowControl w:val="0"/>
        <w:autoSpaceDE w:val="0"/>
        <w:autoSpaceDN w:val="0"/>
        <w:adjustRightInd w:val="0"/>
        <w:rPr>
          <w:rFonts w:ascii="Arial" w:hAnsi="Arial" w:cs="Arial"/>
          <w:sz w:val="16"/>
          <w:szCs w:val="16"/>
        </w:rPr>
      </w:pPr>
    </w:p>
    <w:p w:rsidR="00E61FE2" w:rsidRDefault="00E61FE2" w:rsidP="00E61FE2">
      <w:pPr>
        <w:widowControl w:val="0"/>
        <w:autoSpaceDE w:val="0"/>
        <w:autoSpaceDN w:val="0"/>
        <w:adjustRightInd w:val="0"/>
        <w:rPr>
          <w:rFonts w:ascii="Arial" w:hAnsi="Arial" w:cs="Arial"/>
          <w:sz w:val="16"/>
          <w:szCs w:val="16"/>
        </w:rPr>
      </w:pPr>
    </w:p>
    <w:p w:rsidR="00E61FE2" w:rsidRDefault="00E61FE2" w:rsidP="00E61FE2">
      <w:pPr>
        <w:widowControl w:val="0"/>
        <w:autoSpaceDE w:val="0"/>
        <w:autoSpaceDN w:val="0"/>
        <w:adjustRightInd w:val="0"/>
        <w:rPr>
          <w:rFonts w:ascii="Arial" w:hAnsi="Arial" w:cs="Arial"/>
          <w:sz w:val="16"/>
          <w:szCs w:val="16"/>
        </w:rPr>
      </w:pPr>
    </w:p>
    <w:p w:rsidR="00E61FE2" w:rsidRPr="00E61FE2" w:rsidRDefault="00E61FE2" w:rsidP="00E61FE2">
      <w:pPr>
        <w:pStyle w:val="ConsPlusNormal"/>
        <w:spacing w:line="180" w:lineRule="exact"/>
        <w:ind w:firstLine="0"/>
        <w:jc w:val="center"/>
        <w:outlineLvl w:val="1"/>
        <w:rPr>
          <w:sz w:val="16"/>
          <w:szCs w:val="16"/>
        </w:rPr>
      </w:pPr>
      <w:r w:rsidRPr="00E61FE2">
        <w:rPr>
          <w:sz w:val="16"/>
          <w:szCs w:val="16"/>
        </w:rPr>
        <w:t>УТВЕРЖДЕНА</w:t>
      </w:r>
    </w:p>
    <w:p w:rsidR="00E61FE2" w:rsidRPr="00E61FE2" w:rsidRDefault="00E61FE2" w:rsidP="00E61FE2">
      <w:pPr>
        <w:pStyle w:val="ConsPlusNormal"/>
        <w:spacing w:line="180" w:lineRule="exact"/>
        <w:ind w:firstLine="0"/>
        <w:jc w:val="center"/>
        <w:outlineLvl w:val="1"/>
        <w:rPr>
          <w:sz w:val="16"/>
          <w:szCs w:val="16"/>
        </w:rPr>
      </w:pPr>
      <w:r w:rsidRPr="00E61FE2">
        <w:rPr>
          <w:sz w:val="16"/>
          <w:szCs w:val="16"/>
        </w:rPr>
        <w:t>постановлением администрации</w:t>
      </w:r>
    </w:p>
    <w:p w:rsidR="00E61FE2" w:rsidRPr="00E61FE2" w:rsidRDefault="00E61FE2" w:rsidP="00E61FE2">
      <w:pPr>
        <w:pStyle w:val="ConsPlusNormal"/>
        <w:spacing w:line="180" w:lineRule="exact"/>
        <w:ind w:firstLine="0"/>
        <w:jc w:val="center"/>
        <w:outlineLvl w:val="1"/>
        <w:rPr>
          <w:sz w:val="16"/>
          <w:szCs w:val="16"/>
        </w:rPr>
      </w:pPr>
      <w:r w:rsidRPr="00E61FE2">
        <w:rPr>
          <w:sz w:val="16"/>
          <w:szCs w:val="16"/>
        </w:rPr>
        <w:t>Благодарненского муниципального района</w:t>
      </w:r>
      <w:r>
        <w:rPr>
          <w:sz w:val="16"/>
          <w:szCs w:val="16"/>
        </w:rPr>
        <w:t xml:space="preserve"> </w:t>
      </w:r>
      <w:r w:rsidRPr="00E61FE2">
        <w:rPr>
          <w:sz w:val="16"/>
          <w:szCs w:val="16"/>
        </w:rPr>
        <w:t>Ставропольского края</w:t>
      </w:r>
      <w:r>
        <w:rPr>
          <w:sz w:val="16"/>
          <w:szCs w:val="16"/>
        </w:rPr>
        <w:t xml:space="preserve"> </w:t>
      </w:r>
      <w:r w:rsidRPr="00E61FE2">
        <w:rPr>
          <w:sz w:val="16"/>
          <w:szCs w:val="16"/>
        </w:rPr>
        <w:t>от 30 ноября 2017 года № 793</w:t>
      </w:r>
    </w:p>
    <w:p w:rsidR="00E61FE2" w:rsidRDefault="00E61FE2" w:rsidP="005E1457">
      <w:pPr>
        <w:autoSpaceDE w:val="0"/>
        <w:autoSpaceDN w:val="0"/>
        <w:adjustRightInd w:val="0"/>
        <w:spacing w:line="160" w:lineRule="exact"/>
        <w:jc w:val="center"/>
        <w:outlineLvl w:val="2"/>
        <w:rPr>
          <w:rFonts w:ascii="Arial" w:hAnsi="Arial" w:cs="Arial"/>
          <w:sz w:val="16"/>
          <w:szCs w:val="16"/>
        </w:rPr>
      </w:pPr>
    </w:p>
    <w:p w:rsidR="00E61FE2" w:rsidRDefault="00E61FE2" w:rsidP="005E1457">
      <w:pPr>
        <w:autoSpaceDE w:val="0"/>
        <w:autoSpaceDN w:val="0"/>
        <w:adjustRightInd w:val="0"/>
        <w:spacing w:line="160" w:lineRule="exact"/>
        <w:jc w:val="center"/>
        <w:outlineLvl w:val="2"/>
        <w:rPr>
          <w:rFonts w:ascii="Arial" w:hAnsi="Arial" w:cs="Arial"/>
          <w:sz w:val="16"/>
          <w:szCs w:val="16"/>
        </w:rPr>
      </w:pPr>
    </w:p>
    <w:p w:rsidR="00E61FE2" w:rsidRPr="00E61FE2" w:rsidRDefault="00E61FE2" w:rsidP="00E61FE2">
      <w:pPr>
        <w:pStyle w:val="ConsPlusNormal"/>
        <w:spacing w:line="180" w:lineRule="exact"/>
        <w:ind w:firstLine="0"/>
        <w:jc w:val="center"/>
        <w:outlineLvl w:val="1"/>
        <w:rPr>
          <w:sz w:val="16"/>
          <w:szCs w:val="16"/>
        </w:rPr>
      </w:pPr>
      <w:r w:rsidRPr="00E61FE2">
        <w:rPr>
          <w:sz w:val="16"/>
          <w:szCs w:val="16"/>
        </w:rPr>
        <w:t>МУНИЦИПАЛЬНАЯ ПРОГРАММА</w:t>
      </w:r>
    </w:p>
    <w:p w:rsidR="00E61FE2" w:rsidRPr="00E61FE2" w:rsidRDefault="00E61FE2" w:rsidP="00E61FE2">
      <w:pPr>
        <w:pStyle w:val="ConsPlusNormal"/>
        <w:spacing w:line="180" w:lineRule="exact"/>
        <w:ind w:firstLine="0"/>
        <w:jc w:val="center"/>
        <w:rPr>
          <w:sz w:val="16"/>
          <w:szCs w:val="16"/>
        </w:rPr>
      </w:pPr>
      <w:proofErr w:type="spellStart"/>
      <w:r w:rsidRPr="00E61FE2">
        <w:rPr>
          <w:sz w:val="16"/>
          <w:szCs w:val="16"/>
        </w:rPr>
        <w:t>Благодарненскогог</w:t>
      </w:r>
      <w:proofErr w:type="spellEnd"/>
      <w:r>
        <w:rPr>
          <w:sz w:val="16"/>
          <w:szCs w:val="16"/>
        </w:rPr>
        <w:t xml:space="preserve"> </w:t>
      </w:r>
      <w:proofErr w:type="spellStart"/>
      <w:r w:rsidRPr="00E61FE2">
        <w:rPr>
          <w:sz w:val="16"/>
          <w:szCs w:val="16"/>
        </w:rPr>
        <w:t>ородского</w:t>
      </w:r>
      <w:proofErr w:type="spellEnd"/>
      <w:r w:rsidRPr="00E61FE2">
        <w:rPr>
          <w:sz w:val="16"/>
          <w:szCs w:val="16"/>
        </w:rPr>
        <w:t xml:space="preserve"> округа Ставропольского края</w:t>
      </w:r>
    </w:p>
    <w:p w:rsidR="00E61FE2" w:rsidRPr="00E61FE2" w:rsidRDefault="00E61FE2" w:rsidP="00E61FE2">
      <w:pPr>
        <w:pStyle w:val="ConsPlusNormal"/>
        <w:spacing w:line="180" w:lineRule="exact"/>
        <w:ind w:firstLine="0"/>
        <w:jc w:val="center"/>
        <w:rPr>
          <w:sz w:val="16"/>
          <w:szCs w:val="16"/>
        </w:rPr>
      </w:pPr>
      <w:r w:rsidRPr="00E61FE2">
        <w:rPr>
          <w:sz w:val="16"/>
          <w:szCs w:val="16"/>
        </w:rPr>
        <w:t>«Развитие сельского хозяйства»</w:t>
      </w:r>
    </w:p>
    <w:p w:rsidR="00E61FE2" w:rsidRPr="00E61FE2" w:rsidRDefault="00E61FE2" w:rsidP="00E61FE2">
      <w:pPr>
        <w:pStyle w:val="ConsPlusTitle"/>
        <w:widowControl/>
        <w:spacing w:line="180" w:lineRule="exact"/>
        <w:rPr>
          <w:b w:val="0"/>
          <w:sz w:val="16"/>
          <w:szCs w:val="16"/>
        </w:rPr>
      </w:pPr>
    </w:p>
    <w:p w:rsidR="00E61FE2" w:rsidRPr="00E61FE2" w:rsidRDefault="00E61FE2" w:rsidP="00E61FE2">
      <w:pPr>
        <w:spacing w:line="180" w:lineRule="exact"/>
        <w:jc w:val="center"/>
        <w:rPr>
          <w:rFonts w:ascii="Arial" w:hAnsi="Arial" w:cs="Arial"/>
          <w:sz w:val="16"/>
          <w:szCs w:val="16"/>
        </w:rPr>
      </w:pPr>
      <w:r w:rsidRPr="00E61FE2">
        <w:rPr>
          <w:rFonts w:ascii="Arial" w:hAnsi="Arial" w:cs="Arial"/>
          <w:sz w:val="16"/>
          <w:szCs w:val="16"/>
        </w:rPr>
        <w:t>ПАСПОРТ</w:t>
      </w:r>
    </w:p>
    <w:p w:rsidR="00E61FE2" w:rsidRPr="00E61FE2" w:rsidRDefault="00E61FE2" w:rsidP="00E61FE2">
      <w:pPr>
        <w:pStyle w:val="ConsPlusNormal"/>
        <w:spacing w:line="180" w:lineRule="exact"/>
        <w:ind w:firstLine="0"/>
        <w:jc w:val="center"/>
        <w:rPr>
          <w:sz w:val="16"/>
          <w:szCs w:val="16"/>
        </w:rPr>
      </w:pPr>
      <w:r w:rsidRPr="00E61FE2">
        <w:rPr>
          <w:sz w:val="16"/>
          <w:szCs w:val="16"/>
        </w:rPr>
        <w:t>муниципальной программы Благодарненского</w:t>
      </w:r>
      <w:r>
        <w:rPr>
          <w:sz w:val="16"/>
          <w:szCs w:val="16"/>
        </w:rPr>
        <w:t xml:space="preserve"> </w:t>
      </w:r>
      <w:r w:rsidRPr="00E61FE2">
        <w:rPr>
          <w:sz w:val="16"/>
          <w:szCs w:val="16"/>
        </w:rPr>
        <w:t>городского округа</w:t>
      </w:r>
      <w:r>
        <w:rPr>
          <w:sz w:val="16"/>
          <w:szCs w:val="16"/>
        </w:rPr>
        <w:t xml:space="preserve"> </w:t>
      </w:r>
      <w:r w:rsidRPr="00E61FE2">
        <w:rPr>
          <w:sz w:val="16"/>
          <w:szCs w:val="16"/>
        </w:rPr>
        <w:t>Ставропольского края «Развитие сельского хозяйства»</w:t>
      </w:r>
    </w:p>
    <w:p w:rsidR="00E61FE2" w:rsidRDefault="00E61FE2" w:rsidP="005E1457">
      <w:pPr>
        <w:autoSpaceDE w:val="0"/>
        <w:autoSpaceDN w:val="0"/>
        <w:adjustRightInd w:val="0"/>
        <w:spacing w:line="160" w:lineRule="exact"/>
        <w:jc w:val="center"/>
        <w:outlineLvl w:val="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402"/>
      </w:tblGrid>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Наименование программы</w:t>
            </w:r>
          </w:p>
        </w:tc>
        <w:tc>
          <w:tcPr>
            <w:tcW w:w="3402" w:type="dxa"/>
          </w:tcPr>
          <w:p w:rsidR="00E61FE2" w:rsidRPr="0094552B" w:rsidRDefault="00E61FE2" w:rsidP="00393B21">
            <w:pPr>
              <w:jc w:val="both"/>
              <w:rPr>
                <w:rFonts w:ascii="Arial" w:hAnsi="Arial" w:cs="Arial"/>
                <w:sz w:val="16"/>
                <w:szCs w:val="16"/>
              </w:rPr>
            </w:pPr>
            <w:r w:rsidRPr="0094552B">
              <w:rPr>
                <w:rFonts w:ascii="Arial" w:hAnsi="Arial" w:cs="Arial"/>
                <w:sz w:val="16"/>
                <w:szCs w:val="16"/>
              </w:rPr>
              <w:t>муниципальная программа Благодарненского</w:t>
            </w:r>
            <w:r>
              <w:rPr>
                <w:rFonts w:ascii="Arial" w:hAnsi="Arial" w:cs="Arial"/>
                <w:sz w:val="16"/>
                <w:szCs w:val="16"/>
              </w:rPr>
              <w:t xml:space="preserve"> </w:t>
            </w:r>
            <w:r w:rsidRPr="0094552B">
              <w:rPr>
                <w:rFonts w:ascii="Arial" w:hAnsi="Arial" w:cs="Arial"/>
                <w:sz w:val="16"/>
                <w:szCs w:val="16"/>
              </w:rPr>
              <w:t>городского округа Ставропольского края «Развитие сельского хозяйства» (далее - программа)</w:t>
            </w:r>
          </w:p>
          <w:p w:rsidR="00E61FE2" w:rsidRPr="0094552B" w:rsidRDefault="00E61FE2" w:rsidP="00393B21">
            <w:pPr>
              <w:jc w:val="both"/>
              <w:rPr>
                <w:rFonts w:ascii="Arial" w:hAnsi="Arial" w:cs="Arial"/>
                <w:sz w:val="16"/>
                <w:szCs w:val="16"/>
              </w:rPr>
            </w:pP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Ответственный</w:t>
            </w:r>
          </w:p>
          <w:p w:rsidR="00E61FE2" w:rsidRPr="0094552B" w:rsidRDefault="00E61FE2" w:rsidP="00393B21">
            <w:pPr>
              <w:rPr>
                <w:rFonts w:ascii="Arial" w:hAnsi="Arial" w:cs="Arial"/>
                <w:sz w:val="16"/>
                <w:szCs w:val="16"/>
              </w:rPr>
            </w:pPr>
            <w:r w:rsidRPr="0094552B">
              <w:rPr>
                <w:rFonts w:ascii="Arial" w:hAnsi="Arial" w:cs="Arial"/>
                <w:sz w:val="16"/>
                <w:szCs w:val="16"/>
              </w:rPr>
              <w:t>исполнитель</w:t>
            </w:r>
          </w:p>
          <w:p w:rsidR="00E61FE2" w:rsidRPr="0094552B" w:rsidRDefault="00E61FE2" w:rsidP="00393B21">
            <w:pPr>
              <w:rPr>
                <w:rFonts w:ascii="Arial" w:hAnsi="Arial" w:cs="Arial"/>
                <w:sz w:val="16"/>
                <w:szCs w:val="16"/>
              </w:rPr>
            </w:pPr>
            <w:r w:rsidRPr="0094552B">
              <w:rPr>
                <w:rFonts w:ascii="Arial" w:hAnsi="Arial" w:cs="Arial"/>
                <w:sz w:val="16"/>
                <w:szCs w:val="16"/>
              </w:rPr>
              <w:t>программы</w:t>
            </w:r>
          </w:p>
        </w:tc>
        <w:tc>
          <w:tcPr>
            <w:tcW w:w="3402" w:type="dxa"/>
          </w:tcPr>
          <w:p w:rsidR="00E61FE2" w:rsidRPr="0094552B" w:rsidRDefault="00E61FE2" w:rsidP="00393B21">
            <w:pPr>
              <w:jc w:val="both"/>
              <w:rPr>
                <w:rFonts w:ascii="Arial" w:hAnsi="Arial" w:cs="Arial"/>
                <w:sz w:val="16"/>
                <w:szCs w:val="16"/>
              </w:rPr>
            </w:pPr>
            <w:r w:rsidRPr="0094552B">
              <w:rPr>
                <w:rFonts w:ascii="Arial" w:hAnsi="Arial" w:cs="Arial"/>
                <w:sz w:val="16"/>
                <w:szCs w:val="16"/>
              </w:rPr>
              <w:t>управление сельского хозяйства администрации Благодарненского</w:t>
            </w:r>
            <w:r>
              <w:rPr>
                <w:rFonts w:ascii="Arial" w:hAnsi="Arial" w:cs="Arial"/>
                <w:sz w:val="16"/>
                <w:szCs w:val="16"/>
              </w:rPr>
              <w:t xml:space="preserve"> </w:t>
            </w:r>
            <w:r w:rsidRPr="0094552B">
              <w:rPr>
                <w:rFonts w:ascii="Arial" w:hAnsi="Arial" w:cs="Arial"/>
                <w:sz w:val="16"/>
                <w:szCs w:val="16"/>
              </w:rPr>
              <w:t>городского округа</w:t>
            </w:r>
            <w:r>
              <w:rPr>
                <w:rFonts w:ascii="Arial" w:hAnsi="Arial" w:cs="Arial"/>
                <w:sz w:val="16"/>
                <w:szCs w:val="16"/>
              </w:rPr>
              <w:t xml:space="preserve"> </w:t>
            </w:r>
            <w:r w:rsidRPr="0094552B">
              <w:rPr>
                <w:rFonts w:ascii="Arial" w:hAnsi="Arial" w:cs="Arial"/>
                <w:sz w:val="16"/>
                <w:szCs w:val="16"/>
              </w:rPr>
              <w:t>Ставропольского края (далее – управление сельского хозяйства)</w:t>
            </w:r>
          </w:p>
          <w:p w:rsidR="00E61FE2" w:rsidRPr="0094552B" w:rsidRDefault="00E61FE2" w:rsidP="00393B21">
            <w:pPr>
              <w:jc w:val="both"/>
              <w:rPr>
                <w:rFonts w:ascii="Arial" w:hAnsi="Arial" w:cs="Arial"/>
                <w:sz w:val="16"/>
                <w:szCs w:val="16"/>
              </w:rPr>
            </w:pP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Соисполнители</w:t>
            </w:r>
          </w:p>
          <w:p w:rsidR="00E61FE2" w:rsidRPr="0094552B" w:rsidRDefault="00E61FE2" w:rsidP="00393B21">
            <w:pPr>
              <w:rPr>
                <w:rFonts w:ascii="Arial" w:hAnsi="Arial" w:cs="Arial"/>
                <w:sz w:val="16"/>
                <w:szCs w:val="16"/>
              </w:rPr>
            </w:pPr>
            <w:r w:rsidRPr="0094552B">
              <w:rPr>
                <w:rFonts w:ascii="Arial" w:hAnsi="Arial" w:cs="Arial"/>
                <w:sz w:val="16"/>
                <w:szCs w:val="16"/>
              </w:rPr>
              <w:t>программы</w:t>
            </w:r>
          </w:p>
          <w:p w:rsidR="00E61FE2" w:rsidRPr="0094552B" w:rsidRDefault="00E61FE2" w:rsidP="00393B21">
            <w:pPr>
              <w:rPr>
                <w:rFonts w:ascii="Arial" w:hAnsi="Arial" w:cs="Arial"/>
                <w:sz w:val="16"/>
                <w:szCs w:val="16"/>
              </w:rPr>
            </w:pPr>
          </w:p>
        </w:tc>
        <w:tc>
          <w:tcPr>
            <w:tcW w:w="3402" w:type="dxa"/>
          </w:tcPr>
          <w:p w:rsidR="00E61FE2" w:rsidRPr="0094552B" w:rsidRDefault="00E61FE2" w:rsidP="00393B21">
            <w:pPr>
              <w:rPr>
                <w:rFonts w:ascii="Arial" w:hAnsi="Arial" w:cs="Arial"/>
                <w:sz w:val="16"/>
                <w:szCs w:val="16"/>
              </w:rPr>
            </w:pPr>
            <w:r w:rsidRPr="0094552B">
              <w:rPr>
                <w:rFonts w:ascii="Arial" w:hAnsi="Arial" w:cs="Arial"/>
                <w:sz w:val="16"/>
                <w:szCs w:val="16"/>
              </w:rPr>
              <w:t>нет</w:t>
            </w: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Участники</w:t>
            </w:r>
          </w:p>
          <w:p w:rsidR="00E61FE2" w:rsidRPr="0094552B" w:rsidRDefault="00E61FE2" w:rsidP="00393B21">
            <w:pPr>
              <w:rPr>
                <w:rFonts w:ascii="Arial" w:hAnsi="Arial" w:cs="Arial"/>
                <w:sz w:val="16"/>
                <w:szCs w:val="16"/>
              </w:rPr>
            </w:pPr>
            <w:r w:rsidRPr="0094552B">
              <w:rPr>
                <w:rFonts w:ascii="Arial" w:hAnsi="Arial" w:cs="Arial"/>
                <w:sz w:val="16"/>
                <w:szCs w:val="16"/>
              </w:rPr>
              <w:t>программы</w:t>
            </w:r>
          </w:p>
          <w:p w:rsidR="00E61FE2" w:rsidRPr="0094552B" w:rsidRDefault="00E61FE2" w:rsidP="00393B21">
            <w:pPr>
              <w:rPr>
                <w:rFonts w:ascii="Arial" w:hAnsi="Arial" w:cs="Arial"/>
                <w:sz w:val="16"/>
                <w:szCs w:val="16"/>
              </w:rPr>
            </w:pPr>
          </w:p>
        </w:tc>
        <w:tc>
          <w:tcPr>
            <w:tcW w:w="3402" w:type="dxa"/>
          </w:tcPr>
          <w:p w:rsidR="00E61FE2" w:rsidRPr="0094552B" w:rsidRDefault="00E61FE2" w:rsidP="00393B21">
            <w:pPr>
              <w:rPr>
                <w:rFonts w:ascii="Arial" w:hAnsi="Arial" w:cs="Arial"/>
                <w:sz w:val="16"/>
                <w:szCs w:val="16"/>
              </w:rPr>
            </w:pPr>
            <w:r w:rsidRPr="0094552B">
              <w:rPr>
                <w:rFonts w:ascii="Arial" w:hAnsi="Arial" w:cs="Arial"/>
                <w:sz w:val="16"/>
                <w:szCs w:val="16"/>
              </w:rPr>
              <w:t>нет</w:t>
            </w: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Подпрограммы</w:t>
            </w:r>
          </w:p>
          <w:p w:rsidR="00E61FE2" w:rsidRPr="0094552B" w:rsidRDefault="00E61FE2" w:rsidP="00393B21">
            <w:pPr>
              <w:rPr>
                <w:rFonts w:ascii="Arial" w:hAnsi="Arial" w:cs="Arial"/>
                <w:sz w:val="16"/>
                <w:szCs w:val="16"/>
              </w:rPr>
            </w:pPr>
            <w:r w:rsidRPr="0094552B">
              <w:rPr>
                <w:rFonts w:ascii="Arial" w:hAnsi="Arial" w:cs="Arial"/>
                <w:sz w:val="16"/>
                <w:szCs w:val="16"/>
              </w:rPr>
              <w:t>программы</w:t>
            </w:r>
          </w:p>
        </w:tc>
        <w:tc>
          <w:tcPr>
            <w:tcW w:w="3402" w:type="dxa"/>
          </w:tcPr>
          <w:p w:rsidR="00E61FE2" w:rsidRPr="0094552B" w:rsidRDefault="00E61FE2" w:rsidP="00393B21">
            <w:pPr>
              <w:jc w:val="both"/>
              <w:rPr>
                <w:rFonts w:ascii="Arial" w:hAnsi="Arial" w:cs="Arial"/>
                <w:sz w:val="16"/>
                <w:szCs w:val="16"/>
              </w:rPr>
            </w:pPr>
            <w:r w:rsidRPr="0094552B">
              <w:rPr>
                <w:rFonts w:ascii="Arial" w:hAnsi="Arial" w:cs="Arial"/>
                <w:sz w:val="16"/>
                <w:szCs w:val="16"/>
              </w:rPr>
              <w:t xml:space="preserve">«Развитие растениеводства»;                     </w:t>
            </w:r>
          </w:p>
          <w:p w:rsidR="00E61FE2" w:rsidRPr="0094552B" w:rsidRDefault="00E61FE2" w:rsidP="00393B21">
            <w:pPr>
              <w:jc w:val="both"/>
              <w:rPr>
                <w:rFonts w:ascii="Arial" w:hAnsi="Arial" w:cs="Arial"/>
                <w:sz w:val="16"/>
                <w:szCs w:val="16"/>
              </w:rPr>
            </w:pPr>
            <w:r w:rsidRPr="0094552B">
              <w:rPr>
                <w:rFonts w:ascii="Arial" w:hAnsi="Arial" w:cs="Arial"/>
                <w:sz w:val="16"/>
                <w:szCs w:val="16"/>
              </w:rPr>
              <w:t xml:space="preserve">«Развитие животноводства»;                   </w:t>
            </w:r>
          </w:p>
          <w:p w:rsidR="00E61FE2" w:rsidRPr="0094552B" w:rsidRDefault="00E61FE2" w:rsidP="00393B21">
            <w:pPr>
              <w:jc w:val="both"/>
              <w:rPr>
                <w:rFonts w:ascii="Arial" w:hAnsi="Arial" w:cs="Arial"/>
                <w:sz w:val="16"/>
                <w:szCs w:val="16"/>
              </w:rPr>
            </w:pPr>
            <w:r w:rsidRPr="0094552B">
              <w:rPr>
                <w:rFonts w:ascii="Arial" w:hAnsi="Arial" w:cs="Arial"/>
                <w:sz w:val="16"/>
                <w:szCs w:val="16"/>
              </w:rPr>
              <w:t xml:space="preserve"> «Обеспечение реализации муниципальной программы Благодарненского</w:t>
            </w:r>
            <w:r>
              <w:rPr>
                <w:rFonts w:ascii="Arial" w:hAnsi="Arial" w:cs="Arial"/>
                <w:sz w:val="16"/>
                <w:szCs w:val="16"/>
              </w:rPr>
              <w:t xml:space="preserve"> </w:t>
            </w:r>
            <w:r w:rsidRPr="0094552B">
              <w:rPr>
                <w:rFonts w:ascii="Arial" w:hAnsi="Arial" w:cs="Arial"/>
                <w:sz w:val="16"/>
                <w:szCs w:val="16"/>
              </w:rPr>
              <w:t>городского округа</w:t>
            </w:r>
            <w:r>
              <w:rPr>
                <w:rFonts w:ascii="Arial" w:hAnsi="Arial" w:cs="Arial"/>
                <w:sz w:val="16"/>
                <w:szCs w:val="16"/>
              </w:rPr>
              <w:t xml:space="preserve"> </w:t>
            </w:r>
            <w:r w:rsidRPr="0094552B">
              <w:rPr>
                <w:rFonts w:ascii="Arial" w:hAnsi="Arial" w:cs="Arial"/>
                <w:sz w:val="16"/>
                <w:szCs w:val="16"/>
              </w:rPr>
              <w:t xml:space="preserve">Ставропольского края «Развитие сельского хозяйства» и </w:t>
            </w:r>
            <w:proofErr w:type="spellStart"/>
            <w:r w:rsidRPr="0094552B">
              <w:rPr>
                <w:rFonts w:ascii="Arial" w:hAnsi="Arial" w:cs="Arial"/>
                <w:sz w:val="16"/>
                <w:szCs w:val="16"/>
              </w:rPr>
              <w:t>общепрограммные</w:t>
            </w:r>
            <w:proofErr w:type="spellEnd"/>
            <w:r w:rsidRPr="0094552B">
              <w:rPr>
                <w:rFonts w:ascii="Arial" w:hAnsi="Arial" w:cs="Arial"/>
                <w:sz w:val="16"/>
                <w:szCs w:val="16"/>
              </w:rPr>
              <w:t xml:space="preserve"> мероприятия»</w:t>
            </w:r>
          </w:p>
          <w:p w:rsidR="00E61FE2" w:rsidRPr="0094552B" w:rsidRDefault="00E61FE2" w:rsidP="00393B21">
            <w:pPr>
              <w:jc w:val="both"/>
              <w:rPr>
                <w:rFonts w:ascii="Arial" w:hAnsi="Arial" w:cs="Arial"/>
                <w:sz w:val="16"/>
                <w:szCs w:val="16"/>
              </w:rPr>
            </w:pP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Цели программы</w:t>
            </w:r>
          </w:p>
        </w:tc>
        <w:tc>
          <w:tcPr>
            <w:tcW w:w="3402" w:type="dxa"/>
          </w:tcPr>
          <w:p w:rsidR="00E61FE2" w:rsidRPr="0094552B" w:rsidRDefault="00E61FE2" w:rsidP="00393B21">
            <w:pPr>
              <w:jc w:val="both"/>
              <w:rPr>
                <w:rFonts w:ascii="Arial" w:hAnsi="Arial" w:cs="Arial"/>
                <w:sz w:val="16"/>
                <w:szCs w:val="16"/>
              </w:rPr>
            </w:pPr>
            <w:r w:rsidRPr="0094552B">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E61FE2" w:rsidRPr="0094552B" w:rsidRDefault="00E61FE2" w:rsidP="00393B21">
            <w:pPr>
              <w:jc w:val="both"/>
              <w:rPr>
                <w:rFonts w:ascii="Arial" w:hAnsi="Arial" w:cs="Arial"/>
                <w:sz w:val="16"/>
                <w:szCs w:val="16"/>
              </w:rPr>
            </w:pP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Индикаторы</w:t>
            </w:r>
          </w:p>
          <w:p w:rsidR="00E61FE2" w:rsidRPr="0094552B" w:rsidRDefault="00E61FE2" w:rsidP="00393B21">
            <w:pPr>
              <w:rPr>
                <w:rFonts w:ascii="Arial" w:hAnsi="Arial" w:cs="Arial"/>
                <w:sz w:val="16"/>
                <w:szCs w:val="16"/>
              </w:rPr>
            </w:pPr>
            <w:r w:rsidRPr="0094552B">
              <w:rPr>
                <w:rFonts w:ascii="Arial" w:hAnsi="Arial" w:cs="Arial"/>
                <w:sz w:val="16"/>
                <w:szCs w:val="16"/>
              </w:rPr>
              <w:t xml:space="preserve">достижения целей </w:t>
            </w:r>
            <w:r w:rsidRPr="0094552B">
              <w:rPr>
                <w:rFonts w:ascii="Arial" w:hAnsi="Arial" w:cs="Arial"/>
                <w:sz w:val="16"/>
                <w:szCs w:val="16"/>
              </w:rPr>
              <w:lastRenderedPageBreak/>
              <w:t>программы</w:t>
            </w:r>
          </w:p>
        </w:tc>
        <w:tc>
          <w:tcPr>
            <w:tcW w:w="3402" w:type="dxa"/>
          </w:tcPr>
          <w:p w:rsidR="00E61FE2" w:rsidRPr="0094552B" w:rsidRDefault="00E61FE2" w:rsidP="00393B21">
            <w:pPr>
              <w:jc w:val="both"/>
              <w:rPr>
                <w:rFonts w:ascii="Arial" w:hAnsi="Arial" w:cs="Arial"/>
                <w:sz w:val="16"/>
                <w:szCs w:val="16"/>
              </w:rPr>
            </w:pPr>
            <w:r w:rsidRPr="0094552B">
              <w:rPr>
                <w:rFonts w:ascii="Arial" w:hAnsi="Arial" w:cs="Arial"/>
                <w:sz w:val="16"/>
                <w:szCs w:val="16"/>
              </w:rPr>
              <w:lastRenderedPageBreak/>
              <w:t>индекс производства продукции сельского хозяйства в хозяйствах всех категорий (в ценах текущих лет);</w:t>
            </w:r>
          </w:p>
          <w:p w:rsidR="00E61FE2" w:rsidRPr="0094552B" w:rsidRDefault="00E61FE2" w:rsidP="00393B21">
            <w:pPr>
              <w:jc w:val="both"/>
              <w:rPr>
                <w:rFonts w:ascii="Arial" w:hAnsi="Arial" w:cs="Arial"/>
                <w:sz w:val="16"/>
                <w:szCs w:val="16"/>
              </w:rPr>
            </w:pPr>
            <w:r w:rsidRPr="0094552B">
              <w:rPr>
                <w:rFonts w:ascii="Arial" w:hAnsi="Arial" w:cs="Arial"/>
                <w:sz w:val="16"/>
                <w:szCs w:val="16"/>
              </w:rPr>
              <w:lastRenderedPageBreak/>
              <w:t>рентабельность сельскохозяйственных организаций</w:t>
            </w:r>
          </w:p>
          <w:p w:rsidR="00E61FE2" w:rsidRPr="0094552B" w:rsidRDefault="00E61FE2" w:rsidP="00393B21">
            <w:pPr>
              <w:jc w:val="both"/>
              <w:rPr>
                <w:rFonts w:ascii="Arial" w:hAnsi="Arial" w:cs="Arial"/>
                <w:sz w:val="16"/>
                <w:szCs w:val="16"/>
              </w:rPr>
            </w:pP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lastRenderedPageBreak/>
              <w:t>Сроки реализации</w:t>
            </w:r>
          </w:p>
          <w:p w:rsidR="00E61FE2" w:rsidRPr="0094552B" w:rsidRDefault="00E61FE2" w:rsidP="00393B21">
            <w:pPr>
              <w:rPr>
                <w:rFonts w:ascii="Arial" w:hAnsi="Arial" w:cs="Arial"/>
                <w:sz w:val="16"/>
                <w:szCs w:val="16"/>
              </w:rPr>
            </w:pPr>
            <w:r w:rsidRPr="0094552B">
              <w:rPr>
                <w:rFonts w:ascii="Arial" w:hAnsi="Arial" w:cs="Arial"/>
                <w:sz w:val="16"/>
                <w:szCs w:val="16"/>
              </w:rPr>
              <w:t>программы</w:t>
            </w:r>
          </w:p>
          <w:p w:rsidR="00E61FE2" w:rsidRPr="0094552B" w:rsidRDefault="00E61FE2" w:rsidP="00393B21">
            <w:pPr>
              <w:rPr>
                <w:rFonts w:ascii="Arial" w:hAnsi="Arial" w:cs="Arial"/>
                <w:sz w:val="16"/>
                <w:szCs w:val="16"/>
              </w:rPr>
            </w:pPr>
          </w:p>
        </w:tc>
        <w:tc>
          <w:tcPr>
            <w:tcW w:w="3402" w:type="dxa"/>
          </w:tcPr>
          <w:p w:rsidR="00E61FE2" w:rsidRPr="0094552B" w:rsidRDefault="00E61FE2" w:rsidP="00393B21">
            <w:pPr>
              <w:jc w:val="both"/>
              <w:rPr>
                <w:rFonts w:ascii="Arial" w:hAnsi="Arial" w:cs="Arial"/>
                <w:sz w:val="16"/>
                <w:szCs w:val="16"/>
              </w:rPr>
            </w:pPr>
            <w:r w:rsidRPr="0094552B">
              <w:rPr>
                <w:rFonts w:ascii="Arial" w:hAnsi="Arial" w:cs="Arial"/>
                <w:sz w:val="16"/>
                <w:szCs w:val="16"/>
              </w:rPr>
              <w:t>2018-2020 годы</w:t>
            </w: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Объемы и</w:t>
            </w:r>
          </w:p>
          <w:p w:rsidR="00E61FE2" w:rsidRPr="0094552B" w:rsidRDefault="00E61FE2" w:rsidP="00393B21">
            <w:pPr>
              <w:rPr>
                <w:rFonts w:ascii="Arial" w:hAnsi="Arial" w:cs="Arial"/>
                <w:sz w:val="16"/>
                <w:szCs w:val="16"/>
              </w:rPr>
            </w:pPr>
            <w:r w:rsidRPr="0094552B">
              <w:rPr>
                <w:rFonts w:ascii="Arial" w:hAnsi="Arial" w:cs="Arial"/>
                <w:sz w:val="16"/>
                <w:szCs w:val="16"/>
              </w:rPr>
              <w:t>источники</w:t>
            </w:r>
          </w:p>
          <w:p w:rsidR="00E61FE2" w:rsidRPr="0094552B" w:rsidRDefault="00E61FE2" w:rsidP="00393B21">
            <w:pPr>
              <w:rPr>
                <w:rFonts w:ascii="Arial" w:hAnsi="Arial" w:cs="Arial"/>
                <w:sz w:val="16"/>
                <w:szCs w:val="16"/>
              </w:rPr>
            </w:pPr>
            <w:r w:rsidRPr="0094552B">
              <w:rPr>
                <w:rFonts w:ascii="Arial" w:hAnsi="Arial" w:cs="Arial"/>
                <w:sz w:val="16"/>
                <w:szCs w:val="16"/>
              </w:rPr>
              <w:t>финансового обеспечения</w:t>
            </w:r>
          </w:p>
          <w:p w:rsidR="00E61FE2" w:rsidRPr="0094552B" w:rsidRDefault="00E61FE2" w:rsidP="00393B21">
            <w:pPr>
              <w:rPr>
                <w:rFonts w:ascii="Arial" w:hAnsi="Arial" w:cs="Arial"/>
                <w:color w:val="FF0000"/>
                <w:sz w:val="16"/>
                <w:szCs w:val="16"/>
                <w:highlight w:val="yellow"/>
              </w:rPr>
            </w:pPr>
            <w:r w:rsidRPr="0094552B">
              <w:rPr>
                <w:rFonts w:ascii="Arial" w:hAnsi="Arial" w:cs="Arial"/>
                <w:sz w:val="16"/>
                <w:szCs w:val="16"/>
              </w:rPr>
              <w:t>программы</w:t>
            </w:r>
          </w:p>
        </w:tc>
        <w:tc>
          <w:tcPr>
            <w:tcW w:w="3402" w:type="dxa"/>
          </w:tcPr>
          <w:p w:rsidR="00E61FE2" w:rsidRPr="0094552B" w:rsidRDefault="00E61FE2" w:rsidP="00E61FE2">
            <w:pPr>
              <w:pStyle w:val="ConsPlusNormal"/>
              <w:ind w:firstLine="317"/>
              <w:jc w:val="both"/>
              <w:rPr>
                <w:sz w:val="16"/>
                <w:szCs w:val="16"/>
              </w:rPr>
            </w:pPr>
            <w:r w:rsidRPr="0094552B">
              <w:rPr>
                <w:sz w:val="16"/>
                <w:szCs w:val="16"/>
              </w:rPr>
              <w:t>объем финансового обеспечения программы за счет всех источников финансирования составит 46577,81 тыс. рублей;</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в том числе по годам:</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в 2018 году – 15641,73 тыс. рублей;</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в 2019 году – 15525,97 тыс. рублей;</w:t>
            </w:r>
          </w:p>
          <w:p w:rsidR="00E61FE2" w:rsidRPr="0094552B" w:rsidRDefault="00E61FE2" w:rsidP="00E61FE2">
            <w:pPr>
              <w:tabs>
                <w:tab w:val="left" w:pos="5709"/>
              </w:tabs>
              <w:ind w:firstLine="317"/>
              <w:jc w:val="both"/>
              <w:rPr>
                <w:rFonts w:ascii="Arial" w:hAnsi="Arial" w:cs="Arial"/>
                <w:sz w:val="16"/>
                <w:szCs w:val="16"/>
              </w:rPr>
            </w:pPr>
            <w:r w:rsidRPr="0094552B">
              <w:rPr>
                <w:rFonts w:ascii="Arial" w:hAnsi="Arial" w:cs="Arial"/>
                <w:sz w:val="16"/>
                <w:szCs w:val="16"/>
              </w:rPr>
              <w:t>в 2020 году – 15410,11 тыс. рублей</w:t>
            </w:r>
          </w:p>
          <w:p w:rsidR="00E61FE2" w:rsidRPr="0094552B" w:rsidRDefault="00E61FE2" w:rsidP="00E61FE2">
            <w:pPr>
              <w:pStyle w:val="ConsPlusNormal"/>
              <w:ind w:firstLine="317"/>
              <w:jc w:val="both"/>
              <w:rPr>
                <w:sz w:val="16"/>
                <w:szCs w:val="16"/>
              </w:rPr>
            </w:pPr>
            <w:r w:rsidRPr="0094552B">
              <w:rPr>
                <w:sz w:val="16"/>
                <w:szCs w:val="16"/>
              </w:rPr>
              <w:t>в том числе по источникам финансового обеспечения:</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в том числе средства бюджета Ставропольского края –33509,41 тыс. рублей, в том числе по годам:</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в 2018 году – 11333,16 тыс. рублей;</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в 2019 году – 11151,49 тыс. рублей;</w:t>
            </w:r>
          </w:p>
          <w:p w:rsidR="00E61FE2" w:rsidRPr="0094552B" w:rsidRDefault="00E61FE2" w:rsidP="00E61FE2">
            <w:pPr>
              <w:tabs>
                <w:tab w:val="left" w:pos="5709"/>
              </w:tabs>
              <w:ind w:firstLine="317"/>
              <w:jc w:val="both"/>
              <w:rPr>
                <w:rFonts w:ascii="Arial" w:hAnsi="Arial" w:cs="Arial"/>
                <w:sz w:val="16"/>
                <w:szCs w:val="16"/>
              </w:rPr>
            </w:pPr>
            <w:r w:rsidRPr="0094552B">
              <w:rPr>
                <w:rFonts w:ascii="Arial" w:hAnsi="Arial" w:cs="Arial"/>
                <w:sz w:val="16"/>
                <w:szCs w:val="16"/>
              </w:rPr>
              <w:t>в 2020 году – 11024,76 тыс. рублей</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 xml:space="preserve">средства </w:t>
            </w:r>
            <w:proofErr w:type="spellStart"/>
            <w:r w:rsidRPr="0094552B">
              <w:rPr>
                <w:rFonts w:ascii="Arial" w:hAnsi="Arial" w:cs="Arial"/>
                <w:sz w:val="16"/>
                <w:szCs w:val="16"/>
              </w:rPr>
              <w:t>бюджетаБлагодарненского</w:t>
            </w:r>
            <w:proofErr w:type="spellEnd"/>
            <w:r w:rsidRPr="0094552B">
              <w:rPr>
                <w:rFonts w:ascii="Arial" w:hAnsi="Arial" w:cs="Arial"/>
                <w:sz w:val="16"/>
                <w:szCs w:val="16"/>
              </w:rPr>
              <w:t xml:space="preserve"> городского округа Ставропольского края – 13068,40 тыс. рублей, в том числе по годам:</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в 2018 году – 4308,57 тыс. рублей;</w:t>
            </w:r>
          </w:p>
          <w:p w:rsidR="00E61FE2" w:rsidRPr="0094552B" w:rsidRDefault="00E61FE2" w:rsidP="00E61FE2">
            <w:pPr>
              <w:ind w:firstLine="317"/>
              <w:jc w:val="both"/>
              <w:rPr>
                <w:rFonts w:ascii="Arial" w:hAnsi="Arial" w:cs="Arial"/>
                <w:sz w:val="16"/>
                <w:szCs w:val="16"/>
              </w:rPr>
            </w:pPr>
            <w:r w:rsidRPr="0094552B">
              <w:rPr>
                <w:rFonts w:ascii="Arial" w:hAnsi="Arial" w:cs="Arial"/>
                <w:sz w:val="16"/>
                <w:szCs w:val="16"/>
              </w:rPr>
              <w:t>в 2019 году – 4374,48 тыс. рублей;</w:t>
            </w:r>
          </w:p>
          <w:p w:rsidR="00E61FE2" w:rsidRPr="0094552B" w:rsidRDefault="00E61FE2" w:rsidP="00E61FE2">
            <w:pPr>
              <w:tabs>
                <w:tab w:val="left" w:pos="5709"/>
              </w:tabs>
              <w:ind w:firstLine="317"/>
              <w:jc w:val="both"/>
              <w:rPr>
                <w:rFonts w:ascii="Arial" w:hAnsi="Arial" w:cs="Arial"/>
                <w:sz w:val="16"/>
                <w:szCs w:val="16"/>
              </w:rPr>
            </w:pPr>
            <w:r w:rsidRPr="0094552B">
              <w:rPr>
                <w:rFonts w:ascii="Arial" w:hAnsi="Arial" w:cs="Arial"/>
                <w:sz w:val="16"/>
                <w:szCs w:val="16"/>
              </w:rPr>
              <w:t>в 2020 году – 4385,35 тыс. рублей</w:t>
            </w:r>
          </w:p>
          <w:p w:rsidR="00E61FE2" w:rsidRPr="0094552B" w:rsidRDefault="00E61FE2" w:rsidP="00393B21">
            <w:pPr>
              <w:tabs>
                <w:tab w:val="left" w:pos="5709"/>
              </w:tabs>
              <w:ind w:firstLine="176"/>
              <w:jc w:val="both"/>
              <w:rPr>
                <w:rFonts w:ascii="Arial" w:hAnsi="Arial" w:cs="Arial"/>
                <w:sz w:val="16"/>
                <w:szCs w:val="16"/>
              </w:rPr>
            </w:pPr>
          </w:p>
        </w:tc>
      </w:tr>
      <w:tr w:rsidR="00E61FE2" w:rsidRPr="0094552B" w:rsidTr="00E61FE2">
        <w:tc>
          <w:tcPr>
            <w:tcW w:w="1526" w:type="dxa"/>
          </w:tcPr>
          <w:p w:rsidR="00E61FE2" w:rsidRPr="0094552B" w:rsidRDefault="00E61FE2" w:rsidP="00393B21">
            <w:pPr>
              <w:rPr>
                <w:rFonts w:ascii="Arial" w:hAnsi="Arial" w:cs="Arial"/>
                <w:sz w:val="16"/>
                <w:szCs w:val="16"/>
              </w:rPr>
            </w:pPr>
            <w:r w:rsidRPr="0094552B">
              <w:rPr>
                <w:rFonts w:ascii="Arial" w:hAnsi="Arial" w:cs="Arial"/>
                <w:sz w:val="16"/>
                <w:szCs w:val="16"/>
              </w:rPr>
              <w:t>Ожидаемые</w:t>
            </w:r>
          </w:p>
          <w:p w:rsidR="00E61FE2" w:rsidRPr="0094552B" w:rsidRDefault="00E61FE2" w:rsidP="00393B21">
            <w:pPr>
              <w:rPr>
                <w:rFonts w:ascii="Arial" w:hAnsi="Arial" w:cs="Arial"/>
                <w:sz w:val="16"/>
                <w:szCs w:val="16"/>
              </w:rPr>
            </w:pPr>
            <w:r w:rsidRPr="0094552B">
              <w:rPr>
                <w:rFonts w:ascii="Arial" w:hAnsi="Arial" w:cs="Arial"/>
                <w:sz w:val="16"/>
                <w:szCs w:val="16"/>
              </w:rPr>
              <w:t>конечные</w:t>
            </w:r>
          </w:p>
          <w:p w:rsidR="00E61FE2" w:rsidRPr="0094552B" w:rsidRDefault="00E61FE2" w:rsidP="00393B21">
            <w:pPr>
              <w:rPr>
                <w:rFonts w:ascii="Arial" w:hAnsi="Arial" w:cs="Arial"/>
                <w:sz w:val="16"/>
                <w:szCs w:val="16"/>
              </w:rPr>
            </w:pPr>
            <w:r w:rsidRPr="0094552B">
              <w:rPr>
                <w:rFonts w:ascii="Arial" w:hAnsi="Arial" w:cs="Arial"/>
                <w:sz w:val="16"/>
                <w:szCs w:val="16"/>
              </w:rPr>
              <w:t>результаты</w:t>
            </w:r>
          </w:p>
          <w:p w:rsidR="00E61FE2" w:rsidRPr="0094552B" w:rsidRDefault="00E61FE2" w:rsidP="00393B21">
            <w:pPr>
              <w:rPr>
                <w:rFonts w:ascii="Arial" w:hAnsi="Arial" w:cs="Arial"/>
                <w:sz w:val="16"/>
                <w:szCs w:val="16"/>
              </w:rPr>
            </w:pPr>
            <w:r w:rsidRPr="0094552B">
              <w:rPr>
                <w:rFonts w:ascii="Arial" w:hAnsi="Arial" w:cs="Arial"/>
                <w:sz w:val="16"/>
                <w:szCs w:val="16"/>
              </w:rPr>
              <w:t>реализации</w:t>
            </w:r>
          </w:p>
          <w:p w:rsidR="00E61FE2" w:rsidRPr="0094552B" w:rsidRDefault="00E61FE2" w:rsidP="00393B21">
            <w:pPr>
              <w:rPr>
                <w:rFonts w:ascii="Arial" w:hAnsi="Arial" w:cs="Arial"/>
                <w:sz w:val="16"/>
                <w:szCs w:val="16"/>
              </w:rPr>
            </w:pPr>
            <w:r w:rsidRPr="0094552B">
              <w:rPr>
                <w:rFonts w:ascii="Arial" w:hAnsi="Arial" w:cs="Arial"/>
                <w:sz w:val="16"/>
                <w:szCs w:val="16"/>
              </w:rPr>
              <w:t xml:space="preserve">программы </w:t>
            </w:r>
          </w:p>
        </w:tc>
        <w:tc>
          <w:tcPr>
            <w:tcW w:w="3402" w:type="dxa"/>
          </w:tcPr>
          <w:p w:rsidR="00E61FE2" w:rsidRPr="0094552B" w:rsidRDefault="00E61FE2" w:rsidP="00393B21">
            <w:pPr>
              <w:jc w:val="both"/>
              <w:rPr>
                <w:rFonts w:ascii="Arial" w:hAnsi="Arial" w:cs="Arial"/>
                <w:sz w:val="16"/>
                <w:szCs w:val="16"/>
              </w:rPr>
            </w:pPr>
            <w:r w:rsidRPr="0094552B">
              <w:rPr>
                <w:rFonts w:ascii="Arial" w:hAnsi="Arial" w:cs="Arial"/>
                <w:sz w:val="16"/>
                <w:szCs w:val="16"/>
              </w:rPr>
              <w:t>достижение индекса производства продукции сельского хозяйства в хозяйствах всех категорий к 2020 году до 105,8 процентов;</w:t>
            </w:r>
          </w:p>
          <w:p w:rsidR="00E61FE2" w:rsidRPr="0094552B" w:rsidRDefault="00E61FE2" w:rsidP="00393B21">
            <w:pPr>
              <w:jc w:val="both"/>
              <w:rPr>
                <w:rFonts w:ascii="Arial" w:hAnsi="Arial" w:cs="Arial"/>
                <w:sz w:val="16"/>
                <w:szCs w:val="16"/>
              </w:rPr>
            </w:pPr>
            <w:r w:rsidRPr="0094552B">
              <w:rPr>
                <w:rFonts w:ascii="Arial" w:hAnsi="Arial" w:cs="Arial"/>
                <w:sz w:val="16"/>
                <w:szCs w:val="16"/>
              </w:rPr>
              <w:t>сохранение уровня рентабельности сельскохозяйственных организаций ежегодно не ниже 14 процентов</w:t>
            </w:r>
          </w:p>
        </w:tc>
      </w:tr>
    </w:tbl>
    <w:p w:rsidR="00E61FE2" w:rsidRDefault="00E61FE2" w:rsidP="005E1457">
      <w:pPr>
        <w:autoSpaceDE w:val="0"/>
        <w:autoSpaceDN w:val="0"/>
        <w:adjustRightInd w:val="0"/>
        <w:spacing w:line="160" w:lineRule="exact"/>
        <w:jc w:val="center"/>
        <w:outlineLvl w:val="2"/>
        <w:rPr>
          <w:rFonts w:ascii="Arial" w:hAnsi="Arial" w:cs="Arial"/>
          <w:sz w:val="16"/>
          <w:szCs w:val="16"/>
        </w:rPr>
      </w:pPr>
    </w:p>
    <w:p w:rsidR="00E61FE2" w:rsidRDefault="00E61FE2" w:rsidP="00E61FE2">
      <w:pPr>
        <w:autoSpaceDE w:val="0"/>
        <w:autoSpaceDN w:val="0"/>
        <w:adjustRightInd w:val="0"/>
        <w:spacing w:line="160" w:lineRule="exact"/>
        <w:jc w:val="both"/>
        <w:outlineLvl w:val="2"/>
        <w:rPr>
          <w:rFonts w:ascii="Arial" w:hAnsi="Arial" w:cs="Arial"/>
          <w:sz w:val="16"/>
          <w:szCs w:val="16"/>
        </w:rPr>
      </w:pPr>
    </w:p>
    <w:p w:rsidR="00E61FE2" w:rsidRPr="00E61FE2" w:rsidRDefault="00E61FE2" w:rsidP="00E61FE2">
      <w:pPr>
        <w:pStyle w:val="ConsPlusNormal"/>
        <w:spacing w:line="180" w:lineRule="exact"/>
        <w:ind w:firstLine="0"/>
        <w:jc w:val="center"/>
        <w:rPr>
          <w:sz w:val="18"/>
          <w:szCs w:val="18"/>
        </w:rPr>
      </w:pPr>
      <w:r w:rsidRPr="00E61FE2">
        <w:rPr>
          <w:sz w:val="18"/>
          <w:szCs w:val="18"/>
        </w:rPr>
        <w:t>Приоритеты и цели реализуемой в Благодарненского городского округа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E61FE2" w:rsidRDefault="00E61FE2" w:rsidP="00E61FE2">
      <w:pPr>
        <w:spacing w:line="240" w:lineRule="exact"/>
        <w:jc w:val="center"/>
        <w:rPr>
          <w:sz w:val="28"/>
          <w:szCs w:val="28"/>
        </w:rPr>
      </w:pPr>
    </w:p>
    <w:p w:rsidR="00E61FE2" w:rsidRPr="00E61FE2" w:rsidRDefault="00E61FE2" w:rsidP="00E61FE2">
      <w:pPr>
        <w:autoSpaceDE w:val="0"/>
        <w:autoSpaceDN w:val="0"/>
        <w:adjustRightInd w:val="0"/>
        <w:ind w:firstLine="426"/>
        <w:jc w:val="both"/>
        <w:rPr>
          <w:rFonts w:ascii="Arial" w:hAnsi="Arial" w:cs="Arial"/>
          <w:sz w:val="16"/>
          <w:szCs w:val="16"/>
        </w:rPr>
      </w:pPr>
      <w:proofErr w:type="gramStart"/>
      <w:r w:rsidRPr="00E61FE2">
        <w:rPr>
          <w:rFonts w:ascii="Arial" w:hAnsi="Arial" w:cs="Arial"/>
          <w:sz w:val="16"/>
          <w:szCs w:val="16"/>
        </w:rPr>
        <w:t>Программа сформирована исходя из принципов долгосрочных целей социально-экономического развития</w:t>
      </w:r>
      <w:r>
        <w:rPr>
          <w:rFonts w:ascii="Arial" w:hAnsi="Arial" w:cs="Arial"/>
          <w:sz w:val="16"/>
          <w:szCs w:val="16"/>
        </w:rPr>
        <w:t xml:space="preserve"> </w:t>
      </w:r>
      <w:r w:rsidRPr="00E61FE2">
        <w:rPr>
          <w:rFonts w:ascii="Arial" w:hAnsi="Arial" w:cs="Arial"/>
          <w:sz w:val="16"/>
          <w:szCs w:val="16"/>
        </w:rPr>
        <w:t>Благодарненского</w:t>
      </w:r>
      <w:r>
        <w:rPr>
          <w:rFonts w:ascii="Arial" w:hAnsi="Arial" w:cs="Arial"/>
          <w:sz w:val="16"/>
          <w:szCs w:val="16"/>
        </w:rPr>
        <w:t xml:space="preserve"> </w:t>
      </w:r>
      <w:r w:rsidRPr="00E61FE2">
        <w:rPr>
          <w:rFonts w:ascii="Arial" w:hAnsi="Arial" w:cs="Arial"/>
          <w:sz w:val="16"/>
          <w:szCs w:val="16"/>
        </w:rPr>
        <w:t xml:space="preserve">городского округа Ставропольского края и показателей (индикаторов) их достижения в соответствии со </w:t>
      </w:r>
      <w:hyperlink r:id="rId30" w:history="1">
        <w:r w:rsidRPr="00E61FE2">
          <w:rPr>
            <w:rFonts w:ascii="Arial" w:hAnsi="Arial" w:cs="Arial"/>
            <w:sz w:val="16"/>
            <w:szCs w:val="16"/>
          </w:rPr>
          <w:t>Стратегией</w:t>
        </w:r>
      </w:hyperlink>
      <w:r w:rsidRPr="00E61FE2">
        <w:rPr>
          <w:rFonts w:ascii="Arial" w:hAnsi="Arial" w:cs="Arial"/>
          <w:sz w:val="16"/>
          <w:szCs w:val="16"/>
        </w:rPr>
        <w:t xml:space="preserve"> социально-экономического развития</w:t>
      </w:r>
      <w:r>
        <w:rPr>
          <w:rFonts w:ascii="Arial" w:hAnsi="Arial" w:cs="Arial"/>
          <w:sz w:val="16"/>
          <w:szCs w:val="16"/>
        </w:rPr>
        <w:t xml:space="preserve"> </w:t>
      </w:r>
      <w:r w:rsidRPr="00E61FE2">
        <w:rPr>
          <w:rFonts w:ascii="Arial" w:hAnsi="Arial" w:cs="Arial"/>
          <w:sz w:val="16"/>
          <w:szCs w:val="16"/>
        </w:rPr>
        <w:t xml:space="preserve">Ставропольского края до 2020 года и на период до 2025 года, утвержденной распоряжением Правительства Ставропольского края от 15 июля </w:t>
      </w:r>
      <w:smartTag w:uri="urn:schemas-microsoft-com:office:smarttags" w:element="metricconverter">
        <w:smartTagPr>
          <w:attr w:name="ProductID" w:val="2009 г"/>
        </w:smartTagPr>
        <w:r w:rsidRPr="00E61FE2">
          <w:rPr>
            <w:rFonts w:ascii="Arial" w:hAnsi="Arial" w:cs="Arial"/>
            <w:sz w:val="16"/>
            <w:szCs w:val="16"/>
          </w:rPr>
          <w:t>2009 года</w:t>
        </w:r>
      </w:smartTag>
      <w:r w:rsidRPr="00E61FE2">
        <w:rPr>
          <w:rFonts w:ascii="Arial" w:hAnsi="Arial" w:cs="Arial"/>
          <w:sz w:val="16"/>
          <w:szCs w:val="16"/>
        </w:rPr>
        <w:t xml:space="preserve"> № 221-рп,  Стратегией социально-экономического развития Благодарненского</w:t>
      </w:r>
      <w:r>
        <w:rPr>
          <w:rFonts w:ascii="Arial" w:hAnsi="Arial" w:cs="Arial"/>
          <w:sz w:val="16"/>
          <w:szCs w:val="16"/>
        </w:rPr>
        <w:t xml:space="preserve"> </w:t>
      </w:r>
      <w:r w:rsidRPr="00E61FE2">
        <w:rPr>
          <w:rFonts w:ascii="Arial" w:hAnsi="Arial" w:cs="Arial"/>
          <w:sz w:val="16"/>
          <w:szCs w:val="16"/>
        </w:rPr>
        <w:t>городского округа Ставропольского края до 2025 года, иными нормативными</w:t>
      </w:r>
      <w:proofErr w:type="gramEnd"/>
      <w:r w:rsidRPr="00E61FE2">
        <w:rPr>
          <w:rFonts w:ascii="Arial" w:hAnsi="Arial" w:cs="Arial"/>
          <w:sz w:val="16"/>
          <w:szCs w:val="16"/>
        </w:rPr>
        <w:t xml:space="preserve"> правовыми актами Благодарненского</w:t>
      </w:r>
      <w:r>
        <w:rPr>
          <w:rFonts w:ascii="Arial" w:hAnsi="Arial" w:cs="Arial"/>
          <w:sz w:val="16"/>
          <w:szCs w:val="16"/>
        </w:rPr>
        <w:t xml:space="preserve"> </w:t>
      </w:r>
      <w:r w:rsidRPr="00E61FE2">
        <w:rPr>
          <w:rFonts w:ascii="Arial" w:hAnsi="Arial" w:cs="Arial"/>
          <w:sz w:val="16"/>
          <w:szCs w:val="16"/>
        </w:rPr>
        <w:t>городского округа</w:t>
      </w:r>
      <w:r>
        <w:rPr>
          <w:rFonts w:ascii="Arial" w:hAnsi="Arial" w:cs="Arial"/>
          <w:sz w:val="16"/>
          <w:szCs w:val="16"/>
        </w:rPr>
        <w:t xml:space="preserve"> </w:t>
      </w:r>
      <w:r w:rsidRPr="00E61FE2">
        <w:rPr>
          <w:rFonts w:ascii="Arial" w:hAnsi="Arial" w:cs="Arial"/>
          <w:sz w:val="16"/>
          <w:szCs w:val="16"/>
        </w:rPr>
        <w:t>Ставропольского края.</w:t>
      </w:r>
    </w:p>
    <w:p w:rsidR="00E61FE2" w:rsidRPr="00E61FE2" w:rsidRDefault="00E61FE2" w:rsidP="00E61FE2">
      <w:pPr>
        <w:pStyle w:val="ConsPlusNormal"/>
        <w:ind w:firstLine="426"/>
        <w:jc w:val="both"/>
        <w:rPr>
          <w:sz w:val="16"/>
          <w:szCs w:val="16"/>
        </w:rPr>
      </w:pPr>
      <w:proofErr w:type="gramStart"/>
      <w:r w:rsidRPr="00E61FE2">
        <w:rPr>
          <w:sz w:val="16"/>
          <w:szCs w:val="16"/>
        </w:rPr>
        <w:t>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r>
        <w:rPr>
          <w:sz w:val="16"/>
          <w:szCs w:val="16"/>
        </w:rPr>
        <w:t xml:space="preserve"> </w:t>
      </w:r>
      <w:r w:rsidRPr="00E61FE2">
        <w:rPr>
          <w:sz w:val="16"/>
          <w:szCs w:val="16"/>
        </w:rPr>
        <w:t>утвержденной постановлением Правительства Российской Федерации от 14 июля 2012 года № 717-п (в редакции постановления Правительства Российской Федерации от 19 декабря 2014 года № 1421), в</w:t>
      </w:r>
      <w:proofErr w:type="gramEnd"/>
      <w:r>
        <w:rPr>
          <w:sz w:val="16"/>
          <w:szCs w:val="16"/>
        </w:rPr>
        <w:t xml:space="preserve"> </w:t>
      </w:r>
      <w:proofErr w:type="gramStart"/>
      <w:r w:rsidRPr="00E61FE2">
        <w:rPr>
          <w:sz w:val="16"/>
          <w:szCs w:val="16"/>
        </w:rPr>
        <w:t>рамках заключенного Соглашения от 27 февраля 2013 года № 11/13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Ставропольского края «Развитие сельского хозяйства».</w:t>
      </w:r>
      <w:proofErr w:type="gramEnd"/>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lastRenderedPageBreak/>
        <w:t>Программа предусматривает комплексное развитие агропромышленного комплекса Благодарненского</w:t>
      </w:r>
      <w:r>
        <w:rPr>
          <w:rFonts w:ascii="Arial" w:hAnsi="Arial" w:cs="Arial"/>
          <w:sz w:val="16"/>
          <w:szCs w:val="16"/>
        </w:rPr>
        <w:t xml:space="preserve"> </w:t>
      </w:r>
      <w:r w:rsidRPr="00E61FE2">
        <w:rPr>
          <w:rFonts w:ascii="Arial" w:hAnsi="Arial" w:cs="Arial"/>
          <w:sz w:val="16"/>
          <w:szCs w:val="16"/>
        </w:rPr>
        <w:t>городского округа</w:t>
      </w:r>
      <w:r>
        <w:rPr>
          <w:rFonts w:ascii="Arial" w:hAnsi="Arial" w:cs="Arial"/>
          <w:sz w:val="16"/>
          <w:szCs w:val="16"/>
        </w:rPr>
        <w:t xml:space="preserve"> </w:t>
      </w:r>
      <w:r w:rsidRPr="00E61FE2">
        <w:rPr>
          <w:rFonts w:ascii="Arial" w:hAnsi="Arial" w:cs="Arial"/>
          <w:sz w:val="16"/>
          <w:szCs w:val="16"/>
        </w:rPr>
        <w:t>Ставропольского края, которое возможно при соблюдении следующих принципов региональной аграрной политики:</w:t>
      </w: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государственная поддержка в освоении инновационных методов ведения производства сельскохозяйственными товаропроизводителями Благодарненского</w:t>
      </w:r>
      <w:r>
        <w:rPr>
          <w:rFonts w:ascii="Arial" w:hAnsi="Arial" w:cs="Arial"/>
          <w:sz w:val="16"/>
          <w:szCs w:val="16"/>
        </w:rPr>
        <w:t xml:space="preserve"> </w:t>
      </w:r>
      <w:r w:rsidRPr="00E61FE2">
        <w:rPr>
          <w:rFonts w:ascii="Arial" w:hAnsi="Arial" w:cs="Arial"/>
          <w:sz w:val="16"/>
          <w:szCs w:val="16"/>
        </w:rPr>
        <w:t>городского округа</w:t>
      </w:r>
      <w:r>
        <w:rPr>
          <w:rFonts w:ascii="Arial" w:hAnsi="Arial" w:cs="Arial"/>
          <w:sz w:val="16"/>
          <w:szCs w:val="16"/>
        </w:rPr>
        <w:t xml:space="preserve"> </w:t>
      </w:r>
      <w:r w:rsidRPr="00E61FE2">
        <w:rPr>
          <w:rFonts w:ascii="Arial" w:hAnsi="Arial" w:cs="Arial"/>
          <w:sz w:val="16"/>
          <w:szCs w:val="16"/>
        </w:rPr>
        <w:t>Ставропольского края, независимо от их организационно-правовой формы и масштабов деятельности с учетом научно-обоснованных зональных систем земледелия;</w:t>
      </w: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 xml:space="preserve">государственная поддержка производства продукции животноводства </w:t>
      </w:r>
      <w:proofErr w:type="spellStart"/>
      <w:r w:rsidRPr="00E61FE2">
        <w:rPr>
          <w:rFonts w:ascii="Arial" w:hAnsi="Arial" w:cs="Arial"/>
          <w:sz w:val="16"/>
          <w:szCs w:val="16"/>
        </w:rPr>
        <w:t>вБлагодарненском</w:t>
      </w:r>
      <w:proofErr w:type="spellEnd"/>
      <w:r>
        <w:rPr>
          <w:rFonts w:ascii="Arial" w:hAnsi="Arial" w:cs="Arial"/>
          <w:sz w:val="16"/>
          <w:szCs w:val="16"/>
        </w:rPr>
        <w:t xml:space="preserve"> </w:t>
      </w:r>
      <w:r w:rsidRPr="00E61FE2">
        <w:rPr>
          <w:rFonts w:ascii="Arial" w:hAnsi="Arial" w:cs="Arial"/>
          <w:sz w:val="16"/>
          <w:szCs w:val="16"/>
        </w:rPr>
        <w:t>городском округе</w:t>
      </w:r>
      <w:r>
        <w:rPr>
          <w:rFonts w:ascii="Arial" w:hAnsi="Arial" w:cs="Arial"/>
          <w:sz w:val="16"/>
          <w:szCs w:val="16"/>
        </w:rPr>
        <w:t xml:space="preserve"> </w:t>
      </w:r>
      <w:r w:rsidRPr="00E61FE2">
        <w:rPr>
          <w:rFonts w:ascii="Arial" w:hAnsi="Arial" w:cs="Arial"/>
          <w:sz w:val="16"/>
          <w:szCs w:val="16"/>
        </w:rPr>
        <w:t>Ставропольского края;</w:t>
      </w: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 xml:space="preserve">регулирование </w:t>
      </w:r>
      <w:proofErr w:type="gramStart"/>
      <w:r w:rsidRPr="00E61FE2">
        <w:rPr>
          <w:rFonts w:ascii="Arial" w:hAnsi="Arial" w:cs="Arial"/>
          <w:sz w:val="16"/>
          <w:szCs w:val="16"/>
        </w:rPr>
        <w:t>баланса интересов производителей продукции сельского хозяйства</w:t>
      </w:r>
      <w:proofErr w:type="gramEnd"/>
      <w:r w:rsidRPr="00E61FE2">
        <w:rPr>
          <w:rFonts w:ascii="Arial" w:hAnsi="Arial" w:cs="Arial"/>
          <w:sz w:val="16"/>
          <w:szCs w:val="16"/>
        </w:rPr>
        <w:t xml:space="preserve"> и организаций сфер переработки и торговли, развитие рыночной инфраструктуры. Интеграция малых форм хозяйствования в общую производственно-сбытовую цепочку;</w:t>
      </w: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привлечение инвесторов для реализации проектов максимальной переработки сельскохозяйственной продукции для агропромышленного комплекса Благодарненского</w:t>
      </w:r>
      <w:r>
        <w:rPr>
          <w:rFonts w:ascii="Arial" w:hAnsi="Arial" w:cs="Arial"/>
          <w:sz w:val="16"/>
          <w:szCs w:val="16"/>
        </w:rPr>
        <w:t xml:space="preserve"> </w:t>
      </w:r>
      <w:r w:rsidRPr="00E61FE2">
        <w:rPr>
          <w:rFonts w:ascii="Arial" w:hAnsi="Arial" w:cs="Arial"/>
          <w:sz w:val="16"/>
          <w:szCs w:val="16"/>
        </w:rPr>
        <w:t>городского округа</w:t>
      </w:r>
      <w:r>
        <w:rPr>
          <w:rFonts w:ascii="Arial" w:hAnsi="Arial" w:cs="Arial"/>
          <w:sz w:val="16"/>
          <w:szCs w:val="16"/>
        </w:rPr>
        <w:t xml:space="preserve"> </w:t>
      </w:r>
      <w:r w:rsidRPr="00E61FE2">
        <w:rPr>
          <w:rFonts w:ascii="Arial" w:hAnsi="Arial" w:cs="Arial"/>
          <w:sz w:val="16"/>
          <w:szCs w:val="16"/>
        </w:rPr>
        <w:t>Ставропольского края;</w:t>
      </w: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участие в федеральных, краевых программах развития сельского хозяйства.</w:t>
      </w:r>
    </w:p>
    <w:p w:rsidR="00E61FE2" w:rsidRPr="00E61FE2" w:rsidRDefault="00E61FE2" w:rsidP="00E61FE2">
      <w:pPr>
        <w:tabs>
          <w:tab w:val="left" w:pos="709"/>
        </w:tabs>
        <w:ind w:firstLine="426"/>
        <w:jc w:val="both"/>
        <w:rPr>
          <w:rFonts w:ascii="Arial" w:hAnsi="Arial" w:cs="Arial"/>
          <w:sz w:val="16"/>
          <w:szCs w:val="16"/>
        </w:rPr>
      </w:pPr>
      <w:r w:rsidRPr="00E61FE2">
        <w:rPr>
          <w:rFonts w:ascii="Arial" w:hAnsi="Arial" w:cs="Arial"/>
          <w:sz w:val="16"/>
          <w:szCs w:val="16"/>
        </w:rPr>
        <w:t>Целью</w:t>
      </w:r>
      <w:r>
        <w:rPr>
          <w:rFonts w:ascii="Arial" w:hAnsi="Arial" w:cs="Arial"/>
          <w:sz w:val="16"/>
          <w:szCs w:val="16"/>
        </w:rPr>
        <w:t xml:space="preserve"> </w:t>
      </w:r>
      <w:r w:rsidRPr="00E61FE2">
        <w:rPr>
          <w:rFonts w:ascii="Arial" w:hAnsi="Arial" w:cs="Arial"/>
          <w:sz w:val="16"/>
          <w:szCs w:val="16"/>
        </w:rPr>
        <w:t>программы является</w:t>
      </w:r>
      <w:r>
        <w:rPr>
          <w:rFonts w:ascii="Arial" w:hAnsi="Arial" w:cs="Arial"/>
          <w:sz w:val="16"/>
          <w:szCs w:val="16"/>
        </w:rPr>
        <w:t xml:space="preserve"> </w:t>
      </w:r>
      <w:r w:rsidRPr="00E61FE2">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E61FE2" w:rsidRPr="00E61FE2" w:rsidRDefault="00E61FE2" w:rsidP="00E61FE2">
      <w:pPr>
        <w:widowControl w:val="0"/>
        <w:autoSpaceDE w:val="0"/>
        <w:autoSpaceDN w:val="0"/>
        <w:adjustRightInd w:val="0"/>
        <w:ind w:firstLine="426"/>
        <w:jc w:val="both"/>
        <w:rPr>
          <w:rFonts w:ascii="Arial" w:hAnsi="Arial" w:cs="Arial"/>
          <w:sz w:val="16"/>
          <w:szCs w:val="16"/>
        </w:rPr>
      </w:pPr>
      <w:r w:rsidRPr="00E61FE2">
        <w:rPr>
          <w:rFonts w:ascii="Arial" w:hAnsi="Arial" w:cs="Arial"/>
          <w:sz w:val="16"/>
          <w:szCs w:val="16"/>
        </w:rPr>
        <w:t>Достижение цели</w:t>
      </w:r>
      <w:r>
        <w:rPr>
          <w:rFonts w:ascii="Arial" w:hAnsi="Arial" w:cs="Arial"/>
          <w:sz w:val="16"/>
          <w:szCs w:val="16"/>
        </w:rPr>
        <w:t xml:space="preserve"> </w:t>
      </w:r>
      <w:r w:rsidRPr="00E61FE2">
        <w:rPr>
          <w:rFonts w:ascii="Arial" w:hAnsi="Arial" w:cs="Arial"/>
          <w:sz w:val="16"/>
          <w:szCs w:val="16"/>
        </w:rPr>
        <w:t xml:space="preserve">программы  осуществляется путем решения задач и  выполнения основных </w:t>
      </w:r>
      <w:proofErr w:type="gramStart"/>
      <w:r w:rsidRPr="00E61FE2">
        <w:rPr>
          <w:rFonts w:ascii="Arial" w:hAnsi="Arial" w:cs="Arial"/>
          <w:sz w:val="16"/>
          <w:szCs w:val="16"/>
        </w:rPr>
        <w:t>мероприятий</w:t>
      </w:r>
      <w:proofErr w:type="gramEnd"/>
      <w:r w:rsidRPr="00E61FE2">
        <w:rPr>
          <w:rFonts w:ascii="Arial" w:hAnsi="Arial" w:cs="Arial"/>
          <w:sz w:val="16"/>
          <w:szCs w:val="16"/>
        </w:rPr>
        <w:t xml:space="preserve"> следующих подпрограмм программы, взаимосвязанных по срокам, ресурсам и исполнителям:</w:t>
      </w:r>
    </w:p>
    <w:p w:rsidR="00E61FE2" w:rsidRPr="00E61FE2" w:rsidRDefault="00E61FE2" w:rsidP="00E61FE2">
      <w:pPr>
        <w:tabs>
          <w:tab w:val="left" w:pos="709"/>
        </w:tabs>
        <w:suppressAutoHyphens/>
        <w:snapToGrid w:val="0"/>
        <w:ind w:firstLine="426"/>
        <w:jc w:val="both"/>
        <w:rPr>
          <w:rFonts w:ascii="Arial" w:hAnsi="Arial" w:cs="Arial"/>
          <w:sz w:val="16"/>
          <w:szCs w:val="16"/>
        </w:rPr>
      </w:pPr>
      <w:r w:rsidRPr="00E61FE2">
        <w:rPr>
          <w:rFonts w:ascii="Arial" w:hAnsi="Arial" w:cs="Arial"/>
          <w:sz w:val="16"/>
          <w:szCs w:val="16"/>
        </w:rPr>
        <w:t xml:space="preserve">подпрограмма «Развитие растениеводства»   (приведена  в   приложении 1 к программе); </w:t>
      </w:r>
    </w:p>
    <w:p w:rsidR="00E61FE2" w:rsidRPr="00E61FE2" w:rsidRDefault="00E61FE2" w:rsidP="00E61FE2">
      <w:pPr>
        <w:suppressAutoHyphens/>
        <w:snapToGrid w:val="0"/>
        <w:ind w:right="71" w:firstLine="426"/>
        <w:jc w:val="both"/>
        <w:rPr>
          <w:rFonts w:ascii="Arial" w:hAnsi="Arial" w:cs="Arial"/>
          <w:sz w:val="16"/>
          <w:szCs w:val="16"/>
        </w:rPr>
      </w:pPr>
      <w:r w:rsidRPr="00E61FE2">
        <w:rPr>
          <w:rFonts w:ascii="Arial" w:hAnsi="Arial" w:cs="Arial"/>
          <w:sz w:val="16"/>
          <w:szCs w:val="16"/>
        </w:rPr>
        <w:t xml:space="preserve">подпрограмма  «Развитие животноводства» (приведена в приложении 2 к программе); </w:t>
      </w:r>
    </w:p>
    <w:p w:rsidR="00E61FE2" w:rsidRPr="00E61FE2" w:rsidRDefault="00E61FE2" w:rsidP="00E61FE2">
      <w:pPr>
        <w:suppressAutoHyphens/>
        <w:snapToGrid w:val="0"/>
        <w:ind w:right="71" w:firstLine="426"/>
        <w:jc w:val="both"/>
        <w:rPr>
          <w:rFonts w:ascii="Arial" w:hAnsi="Arial" w:cs="Arial"/>
          <w:sz w:val="16"/>
          <w:szCs w:val="16"/>
        </w:rPr>
      </w:pPr>
      <w:r w:rsidRPr="00E61FE2">
        <w:rPr>
          <w:rFonts w:ascii="Arial" w:hAnsi="Arial" w:cs="Arial"/>
          <w:sz w:val="16"/>
          <w:szCs w:val="16"/>
        </w:rPr>
        <w:t>подпрограмма "Обеспечение реализации муниципальной программы Благодарненского</w:t>
      </w:r>
      <w:r>
        <w:rPr>
          <w:rFonts w:ascii="Arial" w:hAnsi="Arial" w:cs="Arial"/>
          <w:sz w:val="16"/>
          <w:szCs w:val="16"/>
        </w:rPr>
        <w:t xml:space="preserve"> </w:t>
      </w:r>
      <w:r w:rsidRPr="00E61FE2">
        <w:rPr>
          <w:rFonts w:ascii="Arial" w:hAnsi="Arial" w:cs="Arial"/>
          <w:sz w:val="16"/>
          <w:szCs w:val="16"/>
        </w:rPr>
        <w:t xml:space="preserve">городского округа Ставропольского края «Развитие сельского хозяйства» и </w:t>
      </w:r>
      <w:proofErr w:type="spellStart"/>
      <w:r w:rsidRPr="00E61FE2">
        <w:rPr>
          <w:rFonts w:ascii="Arial" w:hAnsi="Arial" w:cs="Arial"/>
          <w:sz w:val="16"/>
          <w:szCs w:val="16"/>
        </w:rPr>
        <w:t>общепрограммные</w:t>
      </w:r>
      <w:proofErr w:type="spellEnd"/>
      <w:r w:rsidRPr="00E61FE2">
        <w:rPr>
          <w:rFonts w:ascii="Arial" w:hAnsi="Arial" w:cs="Arial"/>
          <w:sz w:val="16"/>
          <w:szCs w:val="16"/>
        </w:rPr>
        <w:t xml:space="preserve"> мероприятия» (приведена в приложении 3 к программе).</w:t>
      </w:r>
    </w:p>
    <w:p w:rsidR="00E61FE2" w:rsidRPr="00E61FE2" w:rsidRDefault="00DC6059" w:rsidP="00E61FE2">
      <w:pPr>
        <w:ind w:firstLine="426"/>
        <w:jc w:val="both"/>
        <w:rPr>
          <w:rFonts w:ascii="Arial" w:hAnsi="Arial" w:cs="Arial"/>
          <w:sz w:val="16"/>
          <w:szCs w:val="16"/>
        </w:rPr>
      </w:pPr>
      <w:hyperlink w:anchor="Par438" w:history="1">
        <w:r w:rsidR="00E61FE2" w:rsidRPr="00E61FE2">
          <w:rPr>
            <w:rFonts w:ascii="Arial" w:hAnsi="Arial" w:cs="Arial"/>
            <w:sz w:val="16"/>
            <w:szCs w:val="16"/>
          </w:rPr>
          <w:t>Сведения</w:t>
        </w:r>
      </w:hyperlink>
      <w:r w:rsidR="00E61FE2" w:rsidRPr="00E61FE2">
        <w:rPr>
          <w:rFonts w:ascii="Arial" w:hAnsi="Arial" w:cs="Arial"/>
          <w:sz w:val="16"/>
          <w:szCs w:val="16"/>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E61FE2" w:rsidRPr="00E61FE2" w:rsidRDefault="00DC6059" w:rsidP="00E61FE2">
      <w:pPr>
        <w:widowControl w:val="0"/>
        <w:autoSpaceDE w:val="0"/>
        <w:autoSpaceDN w:val="0"/>
        <w:adjustRightInd w:val="0"/>
        <w:ind w:firstLine="426"/>
        <w:jc w:val="both"/>
        <w:rPr>
          <w:rFonts w:ascii="Arial" w:hAnsi="Arial" w:cs="Arial"/>
          <w:sz w:val="16"/>
          <w:szCs w:val="16"/>
        </w:rPr>
      </w:pPr>
      <w:hyperlink w:anchor="Par1259" w:history="1">
        <w:r w:rsidR="00E61FE2" w:rsidRPr="00E61FE2">
          <w:rPr>
            <w:rFonts w:ascii="Arial" w:hAnsi="Arial" w:cs="Arial"/>
            <w:sz w:val="16"/>
            <w:szCs w:val="16"/>
          </w:rPr>
          <w:t>Перечень</w:t>
        </w:r>
      </w:hyperlink>
      <w:r w:rsidR="00E61FE2" w:rsidRPr="00E61FE2">
        <w:rPr>
          <w:rFonts w:ascii="Arial" w:hAnsi="Arial" w:cs="Arial"/>
          <w:sz w:val="16"/>
          <w:szCs w:val="16"/>
        </w:rPr>
        <w:t xml:space="preserve"> основных мероприятий подпрограмм программы приведен в приложении 5 к программе.</w:t>
      </w:r>
    </w:p>
    <w:p w:rsidR="00E61FE2" w:rsidRPr="00E61FE2" w:rsidRDefault="00E61FE2" w:rsidP="00E61FE2">
      <w:pPr>
        <w:ind w:firstLine="426"/>
        <w:jc w:val="both"/>
        <w:rPr>
          <w:rFonts w:ascii="Arial" w:hAnsi="Arial" w:cs="Arial"/>
          <w:sz w:val="16"/>
          <w:szCs w:val="16"/>
        </w:rPr>
      </w:pPr>
      <w:r w:rsidRPr="00E61FE2">
        <w:rPr>
          <w:rFonts w:ascii="Arial" w:hAnsi="Arial" w:cs="Arial"/>
          <w:sz w:val="16"/>
          <w:szCs w:val="16"/>
        </w:rPr>
        <w:t>Объемы и источники финансового обеспечения программы приведены в приложении 6 к программе.</w:t>
      </w:r>
    </w:p>
    <w:p w:rsidR="00E61FE2" w:rsidRPr="00E61FE2" w:rsidRDefault="00E61FE2" w:rsidP="00E61FE2">
      <w:pPr>
        <w:ind w:firstLine="426"/>
        <w:rPr>
          <w:rFonts w:ascii="Arial" w:hAnsi="Arial" w:cs="Arial"/>
          <w:sz w:val="16"/>
          <w:szCs w:val="16"/>
        </w:rPr>
      </w:pPr>
    </w:p>
    <w:p w:rsidR="00E61FE2" w:rsidRDefault="00E61FE2" w:rsidP="00E61FE2">
      <w:pPr>
        <w:spacing w:line="180" w:lineRule="exact"/>
        <w:jc w:val="center"/>
        <w:rPr>
          <w:rFonts w:ascii="Arial" w:hAnsi="Arial" w:cs="Arial"/>
          <w:spacing w:val="-2"/>
          <w:sz w:val="16"/>
          <w:szCs w:val="16"/>
        </w:rPr>
      </w:pPr>
    </w:p>
    <w:p w:rsidR="00E61FE2" w:rsidRPr="00E61FE2" w:rsidRDefault="00E61FE2" w:rsidP="00393B21">
      <w:pPr>
        <w:spacing w:line="180" w:lineRule="exact"/>
        <w:ind w:left="1701"/>
        <w:jc w:val="center"/>
        <w:rPr>
          <w:rFonts w:ascii="Arial" w:hAnsi="Arial" w:cs="Arial"/>
          <w:spacing w:val="-2"/>
          <w:sz w:val="16"/>
          <w:szCs w:val="16"/>
        </w:rPr>
      </w:pPr>
      <w:r w:rsidRPr="00E61FE2">
        <w:rPr>
          <w:rFonts w:ascii="Arial" w:hAnsi="Arial" w:cs="Arial"/>
          <w:spacing w:val="-2"/>
          <w:sz w:val="16"/>
          <w:szCs w:val="16"/>
        </w:rPr>
        <w:t>Приложение 1</w:t>
      </w:r>
    </w:p>
    <w:p w:rsidR="00E61FE2" w:rsidRPr="00E61FE2" w:rsidRDefault="00E61FE2" w:rsidP="00393B21">
      <w:pPr>
        <w:spacing w:line="180" w:lineRule="exact"/>
        <w:ind w:left="1701"/>
        <w:jc w:val="center"/>
        <w:rPr>
          <w:rFonts w:ascii="Arial" w:hAnsi="Arial" w:cs="Arial"/>
          <w:spacing w:val="-2"/>
          <w:sz w:val="16"/>
          <w:szCs w:val="16"/>
        </w:rPr>
      </w:pPr>
      <w:r w:rsidRPr="00E61FE2">
        <w:rPr>
          <w:rFonts w:ascii="Arial" w:hAnsi="Arial" w:cs="Arial"/>
          <w:spacing w:val="-2"/>
          <w:sz w:val="16"/>
          <w:szCs w:val="16"/>
        </w:rPr>
        <w:t>к муниципальной программе</w:t>
      </w:r>
    </w:p>
    <w:p w:rsidR="00E61FE2" w:rsidRPr="00E61FE2" w:rsidRDefault="00E61FE2" w:rsidP="00393B21">
      <w:pPr>
        <w:spacing w:line="180" w:lineRule="exact"/>
        <w:ind w:left="1701"/>
        <w:jc w:val="center"/>
        <w:rPr>
          <w:rFonts w:ascii="Arial" w:hAnsi="Arial" w:cs="Arial"/>
          <w:spacing w:val="-2"/>
          <w:sz w:val="16"/>
          <w:szCs w:val="16"/>
        </w:rPr>
      </w:pPr>
      <w:r w:rsidRPr="00E61FE2">
        <w:rPr>
          <w:rFonts w:ascii="Arial" w:hAnsi="Arial" w:cs="Arial"/>
          <w:spacing w:val="-2"/>
          <w:sz w:val="16"/>
          <w:szCs w:val="16"/>
        </w:rPr>
        <w:t>Благодарненского</w:t>
      </w:r>
      <w:r>
        <w:rPr>
          <w:rFonts w:ascii="Arial" w:hAnsi="Arial" w:cs="Arial"/>
          <w:spacing w:val="-2"/>
          <w:sz w:val="16"/>
          <w:szCs w:val="16"/>
        </w:rPr>
        <w:t xml:space="preserve"> </w:t>
      </w:r>
      <w:r w:rsidRPr="00E61FE2">
        <w:rPr>
          <w:rFonts w:ascii="Arial" w:hAnsi="Arial" w:cs="Arial"/>
          <w:sz w:val="16"/>
          <w:szCs w:val="16"/>
        </w:rPr>
        <w:t>городского округа</w:t>
      </w:r>
      <w:r>
        <w:rPr>
          <w:rFonts w:ascii="Arial" w:hAnsi="Arial" w:cs="Arial"/>
          <w:sz w:val="16"/>
          <w:szCs w:val="16"/>
        </w:rPr>
        <w:t xml:space="preserve"> </w:t>
      </w:r>
      <w:r w:rsidRPr="00E61FE2">
        <w:rPr>
          <w:rFonts w:ascii="Arial" w:hAnsi="Arial" w:cs="Arial"/>
          <w:spacing w:val="-2"/>
          <w:sz w:val="16"/>
          <w:szCs w:val="16"/>
        </w:rPr>
        <w:t>Ставропольского края</w:t>
      </w:r>
    </w:p>
    <w:p w:rsidR="00E61FE2" w:rsidRPr="00E61FE2" w:rsidRDefault="00E61FE2" w:rsidP="00393B21">
      <w:pPr>
        <w:spacing w:line="180" w:lineRule="exact"/>
        <w:ind w:left="1701"/>
        <w:jc w:val="center"/>
        <w:rPr>
          <w:rFonts w:ascii="Arial" w:hAnsi="Arial" w:cs="Arial"/>
          <w:spacing w:val="-2"/>
          <w:sz w:val="16"/>
          <w:szCs w:val="16"/>
        </w:rPr>
      </w:pPr>
      <w:r w:rsidRPr="00E61FE2">
        <w:rPr>
          <w:rFonts w:ascii="Arial" w:hAnsi="Arial" w:cs="Arial"/>
          <w:spacing w:val="-2"/>
          <w:sz w:val="16"/>
          <w:szCs w:val="16"/>
        </w:rPr>
        <w:t>«Развитие сельского хозяйства»</w:t>
      </w:r>
    </w:p>
    <w:p w:rsidR="00E61FE2" w:rsidRDefault="00E61FE2" w:rsidP="00393B21">
      <w:pPr>
        <w:autoSpaceDE w:val="0"/>
        <w:autoSpaceDN w:val="0"/>
        <w:adjustRightInd w:val="0"/>
        <w:spacing w:line="180" w:lineRule="exact"/>
        <w:ind w:left="1701"/>
        <w:jc w:val="both"/>
        <w:outlineLvl w:val="2"/>
        <w:rPr>
          <w:rFonts w:ascii="Arial" w:hAnsi="Arial" w:cs="Arial"/>
          <w:sz w:val="16"/>
          <w:szCs w:val="16"/>
        </w:rPr>
      </w:pPr>
    </w:p>
    <w:p w:rsidR="00393B21" w:rsidRDefault="00393B21" w:rsidP="00393B21">
      <w:pPr>
        <w:autoSpaceDE w:val="0"/>
        <w:autoSpaceDN w:val="0"/>
        <w:adjustRightInd w:val="0"/>
        <w:spacing w:line="180" w:lineRule="exact"/>
        <w:ind w:left="1701"/>
        <w:jc w:val="both"/>
        <w:outlineLvl w:val="2"/>
        <w:rPr>
          <w:rFonts w:ascii="Arial" w:hAnsi="Arial" w:cs="Arial"/>
          <w:sz w:val="16"/>
          <w:szCs w:val="16"/>
        </w:rPr>
      </w:pPr>
    </w:p>
    <w:p w:rsidR="00E61FE2" w:rsidRPr="00393B21" w:rsidRDefault="00E61FE2" w:rsidP="00E61FE2">
      <w:pPr>
        <w:pStyle w:val="ConsPlusNormal"/>
        <w:spacing w:line="160" w:lineRule="exact"/>
        <w:ind w:firstLine="0"/>
        <w:jc w:val="center"/>
        <w:outlineLvl w:val="1"/>
        <w:rPr>
          <w:sz w:val="16"/>
          <w:szCs w:val="16"/>
        </w:rPr>
      </w:pPr>
      <w:r w:rsidRPr="00393B21">
        <w:rPr>
          <w:sz w:val="16"/>
          <w:szCs w:val="16"/>
        </w:rPr>
        <w:t xml:space="preserve">ПОДПРОГРАММА </w:t>
      </w:r>
    </w:p>
    <w:p w:rsidR="00E61FE2" w:rsidRPr="00393B21" w:rsidRDefault="00E61FE2" w:rsidP="00E61FE2">
      <w:pPr>
        <w:pStyle w:val="ConsPlusNormal"/>
        <w:spacing w:line="160" w:lineRule="exact"/>
        <w:ind w:firstLine="0"/>
        <w:jc w:val="center"/>
        <w:outlineLvl w:val="1"/>
        <w:rPr>
          <w:sz w:val="16"/>
          <w:szCs w:val="16"/>
        </w:rPr>
      </w:pPr>
      <w:r w:rsidRPr="00393B21">
        <w:rPr>
          <w:sz w:val="16"/>
          <w:szCs w:val="16"/>
        </w:rPr>
        <w:t>«Развитие растениеводства» муниципальной программы Благодарненского</w:t>
      </w:r>
      <w:r w:rsidR="00393B21" w:rsidRPr="00393B21">
        <w:rPr>
          <w:sz w:val="16"/>
          <w:szCs w:val="16"/>
        </w:rPr>
        <w:t xml:space="preserve"> </w:t>
      </w:r>
      <w:r w:rsidRPr="00393B21">
        <w:rPr>
          <w:sz w:val="16"/>
          <w:szCs w:val="16"/>
        </w:rPr>
        <w:t xml:space="preserve">городского округа Ставропольского края </w:t>
      </w:r>
    </w:p>
    <w:p w:rsidR="00E61FE2" w:rsidRPr="00393B21" w:rsidRDefault="00E61FE2" w:rsidP="00E61FE2">
      <w:pPr>
        <w:pStyle w:val="ConsPlusNormal"/>
        <w:spacing w:line="160" w:lineRule="exact"/>
        <w:ind w:firstLine="0"/>
        <w:jc w:val="center"/>
        <w:outlineLvl w:val="1"/>
        <w:rPr>
          <w:sz w:val="16"/>
          <w:szCs w:val="16"/>
        </w:rPr>
      </w:pPr>
      <w:r w:rsidRPr="00393B21">
        <w:rPr>
          <w:sz w:val="16"/>
          <w:szCs w:val="16"/>
        </w:rPr>
        <w:t>«Развитие сельского хозяйства»</w:t>
      </w:r>
    </w:p>
    <w:p w:rsidR="00E61FE2" w:rsidRPr="00393B21" w:rsidRDefault="00E61FE2" w:rsidP="00E61FE2">
      <w:pPr>
        <w:pStyle w:val="ConsPlusNormal"/>
        <w:spacing w:line="160" w:lineRule="exact"/>
        <w:ind w:firstLine="0"/>
        <w:jc w:val="center"/>
        <w:outlineLvl w:val="1"/>
        <w:rPr>
          <w:sz w:val="16"/>
          <w:szCs w:val="16"/>
        </w:rPr>
      </w:pPr>
    </w:p>
    <w:p w:rsidR="00E61FE2" w:rsidRPr="00393B21" w:rsidRDefault="00E61FE2" w:rsidP="00E61FE2">
      <w:pPr>
        <w:pStyle w:val="ConsPlusNormal"/>
        <w:spacing w:line="160" w:lineRule="exact"/>
        <w:ind w:firstLine="0"/>
        <w:jc w:val="center"/>
        <w:outlineLvl w:val="1"/>
        <w:rPr>
          <w:sz w:val="16"/>
          <w:szCs w:val="16"/>
        </w:rPr>
      </w:pPr>
    </w:p>
    <w:p w:rsidR="00E61FE2" w:rsidRPr="00393B21" w:rsidRDefault="00E61FE2" w:rsidP="00E61FE2">
      <w:pPr>
        <w:pStyle w:val="ConsPlusNormal"/>
        <w:spacing w:line="160" w:lineRule="exact"/>
        <w:ind w:firstLine="0"/>
        <w:jc w:val="center"/>
        <w:outlineLvl w:val="1"/>
        <w:rPr>
          <w:sz w:val="16"/>
          <w:szCs w:val="16"/>
        </w:rPr>
      </w:pPr>
      <w:r w:rsidRPr="00393B21">
        <w:rPr>
          <w:sz w:val="16"/>
          <w:szCs w:val="16"/>
        </w:rPr>
        <w:t>ПАСПОРТ</w:t>
      </w:r>
    </w:p>
    <w:p w:rsidR="00E61FE2" w:rsidRPr="00393B21" w:rsidRDefault="00E61FE2" w:rsidP="00E61FE2">
      <w:pPr>
        <w:pStyle w:val="ConsPlusNormal"/>
        <w:spacing w:line="160" w:lineRule="exact"/>
        <w:ind w:firstLine="0"/>
        <w:jc w:val="center"/>
        <w:outlineLvl w:val="1"/>
        <w:rPr>
          <w:sz w:val="16"/>
          <w:szCs w:val="16"/>
        </w:rPr>
      </w:pPr>
      <w:r w:rsidRPr="00393B21">
        <w:rPr>
          <w:sz w:val="16"/>
          <w:szCs w:val="16"/>
        </w:rPr>
        <w:t>подпрограммы «Развитие растениеводства» муниципальной программы Благодарненского</w:t>
      </w:r>
      <w:r w:rsidR="00393B21" w:rsidRPr="00393B21">
        <w:rPr>
          <w:sz w:val="16"/>
          <w:szCs w:val="16"/>
        </w:rPr>
        <w:t xml:space="preserve"> </w:t>
      </w:r>
      <w:r w:rsidRPr="00393B21">
        <w:rPr>
          <w:sz w:val="16"/>
          <w:szCs w:val="16"/>
        </w:rPr>
        <w:t xml:space="preserve">городского округа Ставропольского края </w:t>
      </w:r>
    </w:p>
    <w:p w:rsidR="00E61FE2" w:rsidRPr="00393B21" w:rsidRDefault="00E61FE2" w:rsidP="00E61FE2">
      <w:pPr>
        <w:pStyle w:val="ConsPlusNormal"/>
        <w:spacing w:line="160" w:lineRule="exact"/>
        <w:ind w:firstLine="0"/>
        <w:jc w:val="center"/>
        <w:outlineLvl w:val="1"/>
        <w:rPr>
          <w:sz w:val="16"/>
          <w:szCs w:val="16"/>
        </w:rPr>
      </w:pPr>
      <w:r w:rsidRPr="00393B21">
        <w:rPr>
          <w:sz w:val="16"/>
          <w:szCs w:val="16"/>
        </w:rPr>
        <w:t>«Развитие сельского хозяйства»</w:t>
      </w:r>
    </w:p>
    <w:p w:rsidR="00E61FE2" w:rsidRDefault="00E61FE2" w:rsidP="00E61FE2">
      <w:pPr>
        <w:autoSpaceDE w:val="0"/>
        <w:autoSpaceDN w:val="0"/>
        <w:adjustRightInd w:val="0"/>
        <w:spacing w:line="160" w:lineRule="exact"/>
        <w:jc w:val="both"/>
        <w:outlineLvl w:val="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3"/>
        <w:gridCol w:w="3295"/>
      </w:tblGrid>
      <w:tr w:rsidR="00393B21" w:rsidRPr="0094552B" w:rsidTr="00393B21">
        <w:tc>
          <w:tcPr>
            <w:tcW w:w="1633"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Наименование</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tc>
        <w:tc>
          <w:tcPr>
            <w:tcW w:w="3295" w:type="dxa"/>
          </w:tcPr>
          <w:p w:rsidR="00393B21" w:rsidRPr="0094552B" w:rsidRDefault="00393B21" w:rsidP="00393B21">
            <w:pPr>
              <w:pStyle w:val="ConsPlusNormal"/>
              <w:ind w:firstLine="0"/>
              <w:jc w:val="both"/>
              <w:outlineLvl w:val="1"/>
              <w:rPr>
                <w:sz w:val="16"/>
                <w:szCs w:val="16"/>
              </w:rPr>
            </w:pPr>
            <w:r w:rsidRPr="0094552B">
              <w:rPr>
                <w:sz w:val="16"/>
                <w:szCs w:val="16"/>
              </w:rPr>
              <w:t xml:space="preserve">подпрограмма «Развитие растениеводства» муниципальной программы </w:t>
            </w:r>
            <w:proofErr w:type="spellStart"/>
            <w:r w:rsidRPr="0094552B">
              <w:rPr>
                <w:sz w:val="16"/>
                <w:szCs w:val="16"/>
              </w:rPr>
              <w:t>Благодарненскогогородского</w:t>
            </w:r>
            <w:proofErr w:type="spellEnd"/>
            <w:r w:rsidRPr="0094552B">
              <w:rPr>
                <w:sz w:val="16"/>
                <w:szCs w:val="16"/>
              </w:rPr>
              <w:t xml:space="preserve"> округа Ставропольского края «Развитие сельского хозяйства» (далее – подпрограмма, программа)</w:t>
            </w:r>
          </w:p>
          <w:p w:rsidR="00393B21" w:rsidRPr="0094552B" w:rsidRDefault="00393B21" w:rsidP="00393B21">
            <w:pPr>
              <w:pStyle w:val="ConsPlusNormal"/>
              <w:jc w:val="both"/>
              <w:outlineLvl w:val="1"/>
              <w:rPr>
                <w:sz w:val="16"/>
                <w:szCs w:val="16"/>
              </w:rPr>
            </w:pPr>
          </w:p>
        </w:tc>
      </w:tr>
      <w:tr w:rsidR="00393B21" w:rsidRPr="0094552B" w:rsidTr="00393B21">
        <w:tc>
          <w:tcPr>
            <w:tcW w:w="1633" w:type="dxa"/>
          </w:tcPr>
          <w:p w:rsidR="00393B21" w:rsidRPr="0094552B" w:rsidRDefault="00393B21" w:rsidP="00393B21">
            <w:pPr>
              <w:autoSpaceDE w:val="0"/>
              <w:autoSpaceDN w:val="0"/>
              <w:adjustRightInd w:val="0"/>
              <w:jc w:val="both"/>
              <w:rPr>
                <w:rFonts w:ascii="Arial" w:hAnsi="Arial" w:cs="Arial"/>
                <w:sz w:val="16"/>
                <w:szCs w:val="16"/>
              </w:rPr>
            </w:pPr>
            <w:r w:rsidRPr="0094552B">
              <w:rPr>
                <w:rFonts w:ascii="Arial" w:hAnsi="Arial" w:cs="Arial"/>
                <w:sz w:val="16"/>
                <w:szCs w:val="16"/>
              </w:rPr>
              <w:t>Ответственный</w:t>
            </w:r>
          </w:p>
          <w:p w:rsidR="00393B21" w:rsidRPr="0094552B" w:rsidRDefault="00393B21" w:rsidP="00393B21">
            <w:pPr>
              <w:autoSpaceDE w:val="0"/>
              <w:autoSpaceDN w:val="0"/>
              <w:adjustRightInd w:val="0"/>
              <w:jc w:val="both"/>
              <w:rPr>
                <w:rFonts w:ascii="Arial" w:hAnsi="Arial" w:cs="Arial"/>
                <w:sz w:val="16"/>
                <w:szCs w:val="16"/>
              </w:rPr>
            </w:pPr>
            <w:r w:rsidRPr="0094552B">
              <w:rPr>
                <w:rFonts w:ascii="Arial" w:hAnsi="Arial" w:cs="Arial"/>
                <w:sz w:val="16"/>
                <w:szCs w:val="16"/>
              </w:rPr>
              <w:lastRenderedPageBreak/>
              <w:t>исполнитель</w:t>
            </w:r>
          </w:p>
          <w:p w:rsidR="00393B21" w:rsidRDefault="00393B21" w:rsidP="00EF7874">
            <w:pPr>
              <w:jc w:val="both"/>
              <w:rPr>
                <w:rFonts w:ascii="Arial" w:hAnsi="Arial" w:cs="Arial"/>
                <w:sz w:val="16"/>
                <w:szCs w:val="16"/>
              </w:rPr>
            </w:pPr>
            <w:r w:rsidRPr="0094552B">
              <w:rPr>
                <w:rFonts w:ascii="Arial" w:hAnsi="Arial" w:cs="Arial"/>
                <w:sz w:val="16"/>
                <w:szCs w:val="16"/>
              </w:rPr>
              <w:t>подпрограммы</w:t>
            </w:r>
          </w:p>
          <w:p w:rsidR="00EF7874" w:rsidRPr="0094552B" w:rsidRDefault="00EF7874" w:rsidP="00EF7874">
            <w:pPr>
              <w:jc w:val="both"/>
              <w:rPr>
                <w:rFonts w:ascii="Arial" w:hAnsi="Arial" w:cs="Arial"/>
                <w:sz w:val="16"/>
                <w:szCs w:val="16"/>
              </w:rPr>
            </w:pPr>
          </w:p>
        </w:tc>
        <w:tc>
          <w:tcPr>
            <w:tcW w:w="3295" w:type="dxa"/>
          </w:tcPr>
          <w:p w:rsidR="00393B21" w:rsidRPr="0094552B" w:rsidRDefault="00393B21" w:rsidP="00393B21">
            <w:pPr>
              <w:autoSpaceDE w:val="0"/>
              <w:autoSpaceDN w:val="0"/>
              <w:adjustRightInd w:val="0"/>
              <w:jc w:val="both"/>
              <w:rPr>
                <w:rFonts w:ascii="Arial" w:hAnsi="Arial" w:cs="Arial"/>
                <w:sz w:val="16"/>
                <w:szCs w:val="16"/>
              </w:rPr>
            </w:pPr>
            <w:r w:rsidRPr="0094552B">
              <w:rPr>
                <w:rFonts w:ascii="Arial" w:hAnsi="Arial" w:cs="Arial"/>
                <w:sz w:val="16"/>
                <w:szCs w:val="16"/>
              </w:rPr>
              <w:lastRenderedPageBreak/>
              <w:t xml:space="preserve">управление сельского хозяйства </w:t>
            </w:r>
          </w:p>
        </w:tc>
      </w:tr>
      <w:tr w:rsidR="00393B21" w:rsidRPr="0094552B" w:rsidTr="00393B21">
        <w:tc>
          <w:tcPr>
            <w:tcW w:w="1633" w:type="dxa"/>
          </w:tcPr>
          <w:p w:rsidR="00393B21" w:rsidRPr="0094552B" w:rsidRDefault="00393B21" w:rsidP="00393B21">
            <w:pPr>
              <w:autoSpaceDE w:val="0"/>
              <w:autoSpaceDN w:val="0"/>
              <w:adjustRightInd w:val="0"/>
              <w:jc w:val="both"/>
              <w:rPr>
                <w:rFonts w:ascii="Arial" w:hAnsi="Arial" w:cs="Arial"/>
                <w:sz w:val="16"/>
                <w:szCs w:val="16"/>
              </w:rPr>
            </w:pPr>
            <w:r w:rsidRPr="0094552B">
              <w:rPr>
                <w:rFonts w:ascii="Arial" w:hAnsi="Arial" w:cs="Arial"/>
                <w:sz w:val="16"/>
                <w:szCs w:val="16"/>
              </w:rPr>
              <w:lastRenderedPageBreak/>
              <w:t>Соисполнители</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p w:rsidR="00393B21" w:rsidRPr="0094552B" w:rsidRDefault="00393B21" w:rsidP="00393B21">
            <w:pPr>
              <w:jc w:val="both"/>
              <w:rPr>
                <w:rFonts w:ascii="Arial" w:hAnsi="Arial" w:cs="Arial"/>
                <w:sz w:val="16"/>
                <w:szCs w:val="16"/>
              </w:rPr>
            </w:pPr>
          </w:p>
        </w:tc>
        <w:tc>
          <w:tcPr>
            <w:tcW w:w="3295"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нет</w:t>
            </w:r>
          </w:p>
        </w:tc>
      </w:tr>
      <w:tr w:rsidR="00393B21" w:rsidRPr="0094552B" w:rsidTr="00393B21">
        <w:tc>
          <w:tcPr>
            <w:tcW w:w="1633"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Участники</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p w:rsidR="00393B21" w:rsidRPr="0094552B" w:rsidRDefault="00393B21" w:rsidP="00393B21">
            <w:pPr>
              <w:jc w:val="both"/>
              <w:rPr>
                <w:rFonts w:ascii="Arial" w:hAnsi="Arial" w:cs="Arial"/>
                <w:sz w:val="16"/>
                <w:szCs w:val="16"/>
              </w:rPr>
            </w:pPr>
          </w:p>
        </w:tc>
        <w:tc>
          <w:tcPr>
            <w:tcW w:w="3295"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нет</w:t>
            </w:r>
          </w:p>
        </w:tc>
      </w:tr>
      <w:tr w:rsidR="00393B21" w:rsidRPr="0094552B" w:rsidTr="00393B21">
        <w:tc>
          <w:tcPr>
            <w:tcW w:w="1633"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Задачи</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tc>
        <w:tc>
          <w:tcPr>
            <w:tcW w:w="3295"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 xml:space="preserve">увеличение </w:t>
            </w:r>
            <w:proofErr w:type="gramStart"/>
            <w:r w:rsidRPr="0094552B">
              <w:rPr>
                <w:rFonts w:ascii="Arial" w:hAnsi="Arial" w:cs="Arial"/>
                <w:sz w:val="16"/>
                <w:szCs w:val="16"/>
              </w:rPr>
              <w:t>объемов производства основных видов продукции растениеводства</w:t>
            </w:r>
            <w:proofErr w:type="gramEnd"/>
          </w:p>
          <w:p w:rsidR="00393B21" w:rsidRPr="0094552B" w:rsidRDefault="00393B21" w:rsidP="00393B21">
            <w:pPr>
              <w:jc w:val="both"/>
              <w:rPr>
                <w:rFonts w:ascii="Arial" w:hAnsi="Arial" w:cs="Arial"/>
                <w:sz w:val="16"/>
                <w:szCs w:val="16"/>
              </w:rPr>
            </w:pPr>
          </w:p>
        </w:tc>
      </w:tr>
      <w:tr w:rsidR="00393B21" w:rsidRPr="0094552B" w:rsidTr="00393B21">
        <w:tc>
          <w:tcPr>
            <w:tcW w:w="1633"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Показатели</w:t>
            </w:r>
          </w:p>
          <w:p w:rsidR="00393B21" w:rsidRPr="0094552B" w:rsidRDefault="00393B21" w:rsidP="00393B21">
            <w:pPr>
              <w:rPr>
                <w:rFonts w:ascii="Arial" w:hAnsi="Arial" w:cs="Arial"/>
                <w:sz w:val="16"/>
                <w:szCs w:val="16"/>
              </w:rPr>
            </w:pPr>
            <w:r w:rsidRPr="0094552B">
              <w:rPr>
                <w:rFonts w:ascii="Arial" w:hAnsi="Arial" w:cs="Arial"/>
                <w:sz w:val="16"/>
                <w:szCs w:val="16"/>
              </w:rPr>
              <w:t>решения задач подпрограммы</w:t>
            </w:r>
          </w:p>
        </w:tc>
        <w:tc>
          <w:tcPr>
            <w:tcW w:w="3295"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 xml:space="preserve">удельный вес площади посевов сельскохозяйственных культур, засеваемой элитными семенами; </w:t>
            </w:r>
          </w:p>
          <w:p w:rsidR="00393B21" w:rsidRPr="0094552B" w:rsidRDefault="00393B21" w:rsidP="00393B21">
            <w:pPr>
              <w:jc w:val="both"/>
              <w:rPr>
                <w:rFonts w:ascii="Arial" w:hAnsi="Arial" w:cs="Arial"/>
                <w:sz w:val="16"/>
                <w:szCs w:val="16"/>
              </w:rPr>
            </w:pPr>
            <w:r w:rsidRPr="0094552B">
              <w:rPr>
                <w:rFonts w:ascii="Arial" w:hAnsi="Arial" w:cs="Arial"/>
                <w:sz w:val="16"/>
                <w:szCs w:val="16"/>
              </w:rPr>
              <w:t>производство зерновых и зернобобовых культур в хозяйствах всех категорий;</w:t>
            </w:r>
          </w:p>
          <w:p w:rsidR="00393B21" w:rsidRPr="0094552B" w:rsidRDefault="00393B21" w:rsidP="00393B21">
            <w:pPr>
              <w:jc w:val="both"/>
              <w:rPr>
                <w:rFonts w:ascii="Arial" w:hAnsi="Arial" w:cs="Arial"/>
                <w:sz w:val="16"/>
                <w:szCs w:val="16"/>
              </w:rPr>
            </w:pPr>
            <w:r w:rsidRPr="0094552B">
              <w:rPr>
                <w:rFonts w:ascii="Arial" w:hAnsi="Arial" w:cs="Arial"/>
                <w:sz w:val="16"/>
                <w:szCs w:val="16"/>
              </w:rPr>
              <w:t>производство овощей в хозяйствах всех категорий</w:t>
            </w:r>
          </w:p>
          <w:p w:rsidR="00393B21" w:rsidRPr="0094552B" w:rsidRDefault="00393B21" w:rsidP="00393B21">
            <w:pPr>
              <w:jc w:val="both"/>
              <w:rPr>
                <w:rFonts w:ascii="Arial" w:hAnsi="Arial" w:cs="Arial"/>
                <w:sz w:val="16"/>
                <w:szCs w:val="16"/>
              </w:rPr>
            </w:pPr>
          </w:p>
        </w:tc>
      </w:tr>
      <w:tr w:rsidR="00393B21" w:rsidRPr="0094552B" w:rsidTr="00393B21">
        <w:tc>
          <w:tcPr>
            <w:tcW w:w="1633"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 xml:space="preserve">Сроки реализации </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p w:rsidR="00393B21" w:rsidRPr="0094552B" w:rsidRDefault="00393B21" w:rsidP="00393B21">
            <w:pPr>
              <w:jc w:val="both"/>
              <w:rPr>
                <w:rFonts w:ascii="Arial" w:hAnsi="Arial" w:cs="Arial"/>
                <w:sz w:val="16"/>
                <w:szCs w:val="16"/>
              </w:rPr>
            </w:pPr>
          </w:p>
        </w:tc>
        <w:tc>
          <w:tcPr>
            <w:tcW w:w="3295"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2018-2020 годы</w:t>
            </w:r>
          </w:p>
        </w:tc>
      </w:tr>
      <w:tr w:rsidR="00393B21" w:rsidRPr="0094552B" w:rsidTr="00393B21">
        <w:tc>
          <w:tcPr>
            <w:tcW w:w="1633"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Объемы и</w:t>
            </w:r>
          </w:p>
          <w:p w:rsidR="00393B21" w:rsidRPr="0094552B" w:rsidRDefault="00393B21" w:rsidP="00393B21">
            <w:pPr>
              <w:jc w:val="both"/>
              <w:rPr>
                <w:rFonts w:ascii="Arial" w:hAnsi="Arial" w:cs="Arial"/>
                <w:sz w:val="16"/>
                <w:szCs w:val="16"/>
              </w:rPr>
            </w:pPr>
            <w:r w:rsidRPr="0094552B">
              <w:rPr>
                <w:rFonts w:ascii="Arial" w:hAnsi="Arial" w:cs="Arial"/>
                <w:sz w:val="16"/>
                <w:szCs w:val="16"/>
              </w:rPr>
              <w:t>источники</w:t>
            </w:r>
          </w:p>
          <w:p w:rsidR="00393B21" w:rsidRPr="0094552B" w:rsidRDefault="00393B21" w:rsidP="00393B21">
            <w:pPr>
              <w:jc w:val="both"/>
              <w:rPr>
                <w:rFonts w:ascii="Arial" w:hAnsi="Arial" w:cs="Arial"/>
                <w:sz w:val="16"/>
                <w:szCs w:val="16"/>
              </w:rPr>
            </w:pPr>
            <w:r w:rsidRPr="0094552B">
              <w:rPr>
                <w:rFonts w:ascii="Arial" w:hAnsi="Arial" w:cs="Arial"/>
                <w:sz w:val="16"/>
                <w:szCs w:val="16"/>
              </w:rPr>
              <w:t>финансового обеспечения</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tc>
        <w:tc>
          <w:tcPr>
            <w:tcW w:w="3295" w:type="dxa"/>
          </w:tcPr>
          <w:p w:rsidR="00393B21" w:rsidRPr="0094552B" w:rsidRDefault="00393B21" w:rsidP="00393B21">
            <w:pPr>
              <w:ind w:firstLine="210"/>
              <w:jc w:val="both"/>
              <w:rPr>
                <w:rFonts w:ascii="Arial" w:hAnsi="Arial" w:cs="Arial"/>
                <w:sz w:val="16"/>
                <w:szCs w:val="16"/>
              </w:rPr>
            </w:pPr>
            <w:r w:rsidRPr="0094552B">
              <w:rPr>
                <w:rFonts w:ascii="Arial" w:hAnsi="Arial" w:cs="Arial"/>
                <w:sz w:val="16"/>
                <w:szCs w:val="16"/>
              </w:rPr>
              <w:t>объем финансового обеспечения подпрограммы составит 4588,23 тыс. рублей, в том числе по годам:</w:t>
            </w:r>
          </w:p>
          <w:p w:rsidR="00393B21" w:rsidRPr="0094552B" w:rsidRDefault="00393B21" w:rsidP="00393B21">
            <w:pPr>
              <w:ind w:firstLine="210"/>
              <w:jc w:val="both"/>
              <w:rPr>
                <w:rFonts w:ascii="Arial" w:hAnsi="Arial" w:cs="Arial"/>
                <w:sz w:val="16"/>
                <w:szCs w:val="16"/>
              </w:rPr>
            </w:pPr>
            <w:r w:rsidRPr="0094552B">
              <w:rPr>
                <w:rFonts w:ascii="Arial" w:hAnsi="Arial" w:cs="Arial"/>
                <w:sz w:val="16"/>
                <w:szCs w:val="16"/>
              </w:rPr>
              <w:t>в 2018 году – 1529,41 тыс. рублей;</w:t>
            </w:r>
          </w:p>
          <w:p w:rsidR="00393B21" w:rsidRPr="0094552B" w:rsidRDefault="00393B21" w:rsidP="00393B21">
            <w:pPr>
              <w:ind w:firstLine="210"/>
              <w:jc w:val="both"/>
              <w:rPr>
                <w:rFonts w:ascii="Arial" w:hAnsi="Arial" w:cs="Arial"/>
                <w:sz w:val="16"/>
                <w:szCs w:val="16"/>
              </w:rPr>
            </w:pPr>
            <w:r w:rsidRPr="0094552B">
              <w:rPr>
                <w:rFonts w:ascii="Arial" w:hAnsi="Arial" w:cs="Arial"/>
                <w:sz w:val="16"/>
                <w:szCs w:val="16"/>
              </w:rPr>
              <w:t>в 2019 году – 1529,41 тыс. рублей;</w:t>
            </w:r>
          </w:p>
          <w:p w:rsidR="00393B21" w:rsidRPr="0094552B" w:rsidRDefault="00393B21" w:rsidP="00393B21">
            <w:pPr>
              <w:ind w:firstLine="210"/>
              <w:jc w:val="both"/>
              <w:rPr>
                <w:rFonts w:ascii="Arial" w:hAnsi="Arial" w:cs="Arial"/>
                <w:sz w:val="16"/>
                <w:szCs w:val="16"/>
              </w:rPr>
            </w:pPr>
            <w:r w:rsidRPr="0094552B">
              <w:rPr>
                <w:rFonts w:ascii="Arial" w:hAnsi="Arial" w:cs="Arial"/>
                <w:sz w:val="16"/>
                <w:szCs w:val="16"/>
              </w:rPr>
              <w:t>в 2020 году – 1529,41 тыс. рублей</w:t>
            </w:r>
          </w:p>
          <w:p w:rsidR="00393B21" w:rsidRPr="0094552B" w:rsidRDefault="00393B21" w:rsidP="00393B21">
            <w:pPr>
              <w:ind w:firstLine="210"/>
              <w:jc w:val="both"/>
              <w:rPr>
                <w:rFonts w:ascii="Arial" w:hAnsi="Arial" w:cs="Arial"/>
                <w:sz w:val="16"/>
                <w:szCs w:val="16"/>
              </w:rPr>
            </w:pPr>
            <w:r w:rsidRPr="0094552B">
              <w:rPr>
                <w:rFonts w:ascii="Arial" w:hAnsi="Arial" w:cs="Arial"/>
                <w:sz w:val="16"/>
                <w:szCs w:val="16"/>
              </w:rPr>
              <w:t>в том числе по источникам финансового обеспечения:</w:t>
            </w:r>
          </w:p>
          <w:p w:rsidR="00393B21" w:rsidRPr="0094552B" w:rsidRDefault="00393B21" w:rsidP="00393B21">
            <w:pPr>
              <w:ind w:firstLine="210"/>
              <w:jc w:val="both"/>
              <w:rPr>
                <w:rFonts w:ascii="Arial" w:hAnsi="Arial" w:cs="Arial"/>
                <w:sz w:val="16"/>
                <w:szCs w:val="16"/>
              </w:rPr>
            </w:pPr>
            <w:r w:rsidRPr="0094552B">
              <w:rPr>
                <w:rFonts w:ascii="Arial" w:hAnsi="Arial" w:cs="Arial"/>
                <w:sz w:val="16"/>
                <w:szCs w:val="16"/>
              </w:rPr>
              <w:t>в том числе средства бюджета Ставропольского края –4588,23 тыс. рублей, в том числе по годам:</w:t>
            </w:r>
          </w:p>
          <w:p w:rsidR="00393B21" w:rsidRPr="0094552B" w:rsidRDefault="00393B21" w:rsidP="00393B21">
            <w:pPr>
              <w:ind w:firstLine="210"/>
              <w:jc w:val="both"/>
              <w:rPr>
                <w:rFonts w:ascii="Arial" w:hAnsi="Arial" w:cs="Arial"/>
                <w:sz w:val="16"/>
                <w:szCs w:val="16"/>
              </w:rPr>
            </w:pPr>
            <w:r w:rsidRPr="0094552B">
              <w:rPr>
                <w:rFonts w:ascii="Arial" w:hAnsi="Arial" w:cs="Arial"/>
                <w:sz w:val="16"/>
                <w:szCs w:val="16"/>
              </w:rPr>
              <w:t>в 2018 году – 1529,41 тыс. рублей;</w:t>
            </w:r>
          </w:p>
          <w:p w:rsidR="00393B21" w:rsidRPr="0094552B" w:rsidRDefault="00393B21" w:rsidP="00393B21">
            <w:pPr>
              <w:ind w:firstLine="210"/>
              <w:jc w:val="both"/>
              <w:rPr>
                <w:rFonts w:ascii="Arial" w:hAnsi="Arial" w:cs="Arial"/>
                <w:sz w:val="16"/>
                <w:szCs w:val="16"/>
              </w:rPr>
            </w:pPr>
            <w:r w:rsidRPr="0094552B">
              <w:rPr>
                <w:rFonts w:ascii="Arial" w:hAnsi="Arial" w:cs="Arial"/>
                <w:sz w:val="16"/>
                <w:szCs w:val="16"/>
              </w:rPr>
              <w:t>в 2019 году – 1529,41 тыс. рублей;</w:t>
            </w:r>
          </w:p>
          <w:p w:rsidR="00393B21" w:rsidRPr="0094552B" w:rsidRDefault="00393B21" w:rsidP="00393B21">
            <w:pPr>
              <w:tabs>
                <w:tab w:val="left" w:pos="5698"/>
              </w:tabs>
              <w:ind w:firstLine="210"/>
              <w:jc w:val="both"/>
              <w:rPr>
                <w:rFonts w:ascii="Arial" w:hAnsi="Arial" w:cs="Arial"/>
                <w:sz w:val="16"/>
                <w:szCs w:val="16"/>
              </w:rPr>
            </w:pPr>
            <w:r w:rsidRPr="0094552B">
              <w:rPr>
                <w:rFonts w:ascii="Arial" w:hAnsi="Arial" w:cs="Arial"/>
                <w:sz w:val="16"/>
                <w:szCs w:val="16"/>
              </w:rPr>
              <w:t>в 2020 году –1529,41 тыс. рублей</w:t>
            </w:r>
          </w:p>
        </w:tc>
      </w:tr>
      <w:tr w:rsidR="00393B21" w:rsidRPr="0094552B" w:rsidTr="00393B21">
        <w:tc>
          <w:tcPr>
            <w:tcW w:w="1633"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Ожидаемые</w:t>
            </w:r>
          </w:p>
          <w:p w:rsidR="00393B21" w:rsidRPr="0094552B" w:rsidRDefault="00393B21" w:rsidP="00393B21">
            <w:pPr>
              <w:jc w:val="both"/>
              <w:rPr>
                <w:rFonts w:ascii="Arial" w:hAnsi="Arial" w:cs="Arial"/>
                <w:sz w:val="16"/>
                <w:szCs w:val="16"/>
              </w:rPr>
            </w:pPr>
            <w:r w:rsidRPr="0094552B">
              <w:rPr>
                <w:rFonts w:ascii="Arial" w:hAnsi="Arial" w:cs="Arial"/>
                <w:sz w:val="16"/>
                <w:szCs w:val="16"/>
              </w:rPr>
              <w:t>конечные</w:t>
            </w:r>
          </w:p>
          <w:p w:rsidR="00393B21" w:rsidRPr="0094552B" w:rsidRDefault="00393B21" w:rsidP="00393B21">
            <w:pPr>
              <w:jc w:val="both"/>
              <w:rPr>
                <w:rFonts w:ascii="Arial" w:hAnsi="Arial" w:cs="Arial"/>
                <w:sz w:val="16"/>
                <w:szCs w:val="16"/>
              </w:rPr>
            </w:pPr>
            <w:r w:rsidRPr="0094552B">
              <w:rPr>
                <w:rFonts w:ascii="Arial" w:hAnsi="Arial" w:cs="Arial"/>
                <w:sz w:val="16"/>
                <w:szCs w:val="16"/>
              </w:rPr>
              <w:t>результаты</w:t>
            </w:r>
          </w:p>
          <w:p w:rsidR="00393B21" w:rsidRPr="0094552B" w:rsidRDefault="00393B21" w:rsidP="00393B21">
            <w:pPr>
              <w:jc w:val="both"/>
              <w:rPr>
                <w:rFonts w:ascii="Arial" w:hAnsi="Arial" w:cs="Arial"/>
                <w:sz w:val="16"/>
                <w:szCs w:val="16"/>
              </w:rPr>
            </w:pPr>
            <w:r w:rsidRPr="0094552B">
              <w:rPr>
                <w:rFonts w:ascii="Arial" w:hAnsi="Arial" w:cs="Arial"/>
                <w:sz w:val="16"/>
                <w:szCs w:val="16"/>
              </w:rPr>
              <w:t>реализации</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tc>
        <w:tc>
          <w:tcPr>
            <w:tcW w:w="3295" w:type="dxa"/>
          </w:tcPr>
          <w:p w:rsidR="00393B21" w:rsidRPr="0094552B" w:rsidRDefault="00393B21" w:rsidP="00393B21">
            <w:pPr>
              <w:pStyle w:val="ConsPlusCell"/>
              <w:jc w:val="both"/>
              <w:rPr>
                <w:sz w:val="16"/>
                <w:szCs w:val="16"/>
              </w:rPr>
            </w:pPr>
            <w:r w:rsidRPr="0094552B">
              <w:rPr>
                <w:sz w:val="16"/>
                <w:szCs w:val="16"/>
              </w:rPr>
              <w:t xml:space="preserve">обеспечение удельного веса площади посевов сельскохозяйственных культур, засеваемой </w:t>
            </w:r>
            <w:proofErr w:type="gramStart"/>
            <w:r w:rsidRPr="0094552B">
              <w:rPr>
                <w:sz w:val="16"/>
                <w:szCs w:val="16"/>
              </w:rPr>
              <w:t>элитными</w:t>
            </w:r>
            <w:proofErr w:type="gramEnd"/>
            <w:r w:rsidRPr="0094552B">
              <w:rPr>
                <w:sz w:val="16"/>
                <w:szCs w:val="16"/>
              </w:rPr>
              <w:t xml:space="preserve"> </w:t>
            </w:r>
            <w:proofErr w:type="spellStart"/>
            <w:r w:rsidRPr="0094552B">
              <w:rPr>
                <w:sz w:val="16"/>
                <w:szCs w:val="16"/>
              </w:rPr>
              <w:t>семенамик</w:t>
            </w:r>
            <w:proofErr w:type="spellEnd"/>
            <w:r w:rsidRPr="0094552B">
              <w:rPr>
                <w:sz w:val="16"/>
                <w:szCs w:val="16"/>
              </w:rPr>
              <w:t xml:space="preserve"> 2020 году не ниже 11,6 процентов;</w:t>
            </w:r>
          </w:p>
          <w:p w:rsidR="00393B21" w:rsidRPr="0094552B" w:rsidRDefault="00393B21" w:rsidP="00393B21">
            <w:pPr>
              <w:pStyle w:val="ConsPlusCell"/>
              <w:jc w:val="both"/>
              <w:rPr>
                <w:sz w:val="16"/>
                <w:szCs w:val="16"/>
              </w:rPr>
            </w:pPr>
            <w:r w:rsidRPr="0094552B">
              <w:rPr>
                <w:sz w:val="16"/>
                <w:szCs w:val="16"/>
              </w:rPr>
              <w:t>обеспечение объемов производства зерна к 2020 году не ниже 317,2 тысяч тонн;</w:t>
            </w:r>
          </w:p>
          <w:p w:rsidR="00393B21" w:rsidRPr="0094552B" w:rsidRDefault="00393B21" w:rsidP="00393B21">
            <w:pPr>
              <w:pStyle w:val="ConsPlusCell"/>
              <w:jc w:val="both"/>
              <w:rPr>
                <w:sz w:val="16"/>
                <w:szCs w:val="16"/>
              </w:rPr>
            </w:pPr>
            <w:r w:rsidRPr="0094552B">
              <w:rPr>
                <w:sz w:val="16"/>
                <w:szCs w:val="16"/>
              </w:rPr>
              <w:t>достижение объемов производства овощей к 2020 году до 6,4 тысяч тонн</w:t>
            </w:r>
          </w:p>
        </w:tc>
      </w:tr>
    </w:tbl>
    <w:p w:rsidR="00393B21" w:rsidRDefault="00393B21" w:rsidP="00E61FE2">
      <w:pPr>
        <w:autoSpaceDE w:val="0"/>
        <w:autoSpaceDN w:val="0"/>
        <w:adjustRightInd w:val="0"/>
        <w:spacing w:line="160" w:lineRule="exact"/>
        <w:jc w:val="both"/>
        <w:outlineLvl w:val="2"/>
        <w:rPr>
          <w:rFonts w:ascii="Arial" w:hAnsi="Arial" w:cs="Arial"/>
          <w:sz w:val="16"/>
          <w:szCs w:val="16"/>
        </w:rPr>
      </w:pPr>
    </w:p>
    <w:p w:rsidR="00393B21" w:rsidRDefault="00393B21" w:rsidP="00393B21">
      <w:pPr>
        <w:pStyle w:val="ConsPlusCell"/>
        <w:jc w:val="center"/>
      </w:pPr>
    </w:p>
    <w:p w:rsidR="00393B21" w:rsidRPr="00393B21" w:rsidRDefault="00393B21" w:rsidP="00393B21">
      <w:pPr>
        <w:pStyle w:val="ConsPlusCell"/>
        <w:jc w:val="center"/>
      </w:pPr>
      <w:r w:rsidRPr="00393B21">
        <w:t>Характеристика основных мероприятий подпрограммы</w:t>
      </w:r>
    </w:p>
    <w:p w:rsidR="00393B21" w:rsidRPr="00393B21" w:rsidRDefault="00393B21" w:rsidP="00393B21">
      <w:pPr>
        <w:pStyle w:val="ConsPlusCell"/>
        <w:ind w:firstLine="426"/>
        <w:jc w:val="both"/>
        <w:rPr>
          <w:sz w:val="16"/>
          <w:szCs w:val="16"/>
        </w:rPr>
      </w:pPr>
    </w:p>
    <w:p w:rsidR="00393B21" w:rsidRPr="00393B21" w:rsidRDefault="00393B21" w:rsidP="00393B21">
      <w:pPr>
        <w:pStyle w:val="ConsPlusCell"/>
        <w:ind w:firstLine="426"/>
        <w:jc w:val="both"/>
        <w:rPr>
          <w:sz w:val="16"/>
          <w:szCs w:val="16"/>
        </w:rPr>
      </w:pPr>
      <w:r w:rsidRPr="00393B21">
        <w:rPr>
          <w:sz w:val="16"/>
          <w:szCs w:val="16"/>
        </w:rPr>
        <w:t>Подпрограммой предусмотрена реализация следующих основных мероприятий:</w:t>
      </w:r>
    </w:p>
    <w:p w:rsidR="00393B21" w:rsidRPr="00393B21" w:rsidRDefault="00393B21" w:rsidP="00393B21">
      <w:pPr>
        <w:pStyle w:val="ConsPlusCell"/>
        <w:ind w:firstLine="426"/>
        <w:jc w:val="both"/>
        <w:rPr>
          <w:sz w:val="16"/>
          <w:szCs w:val="16"/>
        </w:rPr>
      </w:pPr>
      <w:r w:rsidRPr="00393B21">
        <w:rPr>
          <w:sz w:val="16"/>
          <w:szCs w:val="16"/>
        </w:rPr>
        <w:t xml:space="preserve">1) развитие  </w:t>
      </w:r>
      <w:proofErr w:type="spellStart"/>
      <w:r w:rsidRPr="00393B21">
        <w:rPr>
          <w:sz w:val="16"/>
          <w:szCs w:val="16"/>
        </w:rPr>
        <w:t>зернопроизводства</w:t>
      </w:r>
      <w:proofErr w:type="spellEnd"/>
      <w:r w:rsidRPr="00393B21">
        <w:rPr>
          <w:sz w:val="16"/>
          <w:szCs w:val="16"/>
        </w:rPr>
        <w:t xml:space="preserve"> и овощеводства, в рамках которого предполагается:</w:t>
      </w:r>
    </w:p>
    <w:p w:rsidR="00393B21" w:rsidRPr="00393B21" w:rsidRDefault="00393B21" w:rsidP="00393B21">
      <w:pPr>
        <w:ind w:firstLine="426"/>
        <w:jc w:val="both"/>
        <w:rPr>
          <w:rFonts w:ascii="Arial" w:hAnsi="Arial" w:cs="Arial"/>
          <w:sz w:val="16"/>
          <w:szCs w:val="16"/>
        </w:rPr>
      </w:pPr>
      <w:r w:rsidRPr="00393B21">
        <w:rPr>
          <w:rFonts w:ascii="Arial" w:hAnsi="Arial" w:cs="Arial"/>
          <w:sz w:val="16"/>
          <w:szCs w:val="16"/>
        </w:rPr>
        <w:t xml:space="preserve">увеличение удельного веса площади посевов сельскохозяйственных культур, засеваемой элитными семенами; </w:t>
      </w:r>
    </w:p>
    <w:p w:rsidR="00393B21" w:rsidRPr="00393B21" w:rsidRDefault="00393B21" w:rsidP="00393B21">
      <w:pPr>
        <w:pStyle w:val="ConsPlusCell"/>
        <w:ind w:firstLine="426"/>
        <w:jc w:val="both"/>
        <w:rPr>
          <w:sz w:val="16"/>
          <w:szCs w:val="16"/>
        </w:rPr>
      </w:pPr>
      <w:r w:rsidRPr="00393B21">
        <w:rPr>
          <w:sz w:val="16"/>
          <w:szCs w:val="16"/>
        </w:rPr>
        <w:t>увеличение объемов производства качественной зерновой продукции;</w:t>
      </w:r>
    </w:p>
    <w:p w:rsidR="00393B21" w:rsidRPr="00393B21" w:rsidRDefault="00393B21" w:rsidP="00393B21">
      <w:pPr>
        <w:pStyle w:val="ConsPlusCell"/>
        <w:ind w:firstLine="426"/>
        <w:jc w:val="both"/>
        <w:rPr>
          <w:sz w:val="16"/>
          <w:szCs w:val="16"/>
        </w:rPr>
      </w:pPr>
      <w:r w:rsidRPr="00393B21">
        <w:rPr>
          <w:sz w:val="16"/>
          <w:szCs w:val="16"/>
        </w:rPr>
        <w:t xml:space="preserve">увеличение производства овощей, направленное </w:t>
      </w:r>
      <w:proofErr w:type="gramStart"/>
      <w:r w:rsidRPr="00393B21">
        <w:rPr>
          <w:sz w:val="16"/>
          <w:szCs w:val="16"/>
        </w:rPr>
        <w:t>на</w:t>
      </w:r>
      <w:proofErr w:type="gramEnd"/>
      <w:r w:rsidRPr="00393B21">
        <w:rPr>
          <w:sz w:val="16"/>
          <w:szCs w:val="16"/>
        </w:rPr>
        <w:t xml:space="preserve"> ускоренное </w:t>
      </w:r>
      <w:proofErr w:type="spellStart"/>
      <w:r w:rsidRPr="00393B21">
        <w:rPr>
          <w:sz w:val="16"/>
          <w:szCs w:val="16"/>
        </w:rPr>
        <w:t>импортозамещение</w:t>
      </w:r>
      <w:proofErr w:type="spellEnd"/>
      <w:r w:rsidRPr="00393B21">
        <w:rPr>
          <w:sz w:val="16"/>
          <w:szCs w:val="16"/>
        </w:rPr>
        <w:t>.</w:t>
      </w:r>
    </w:p>
    <w:p w:rsidR="00393B21" w:rsidRPr="00393B21" w:rsidRDefault="00393B21" w:rsidP="00393B21">
      <w:pPr>
        <w:pStyle w:val="ConsPlusCell"/>
        <w:ind w:firstLine="426"/>
        <w:jc w:val="both"/>
        <w:rPr>
          <w:sz w:val="16"/>
          <w:szCs w:val="16"/>
        </w:rPr>
      </w:pPr>
      <w:r w:rsidRPr="00393B21">
        <w:rPr>
          <w:sz w:val="16"/>
          <w:szCs w:val="16"/>
        </w:rPr>
        <w:t xml:space="preserve">Реализацию основного мероприятия подпрограммы по развитию </w:t>
      </w:r>
      <w:proofErr w:type="spellStart"/>
      <w:r w:rsidRPr="00393B21">
        <w:rPr>
          <w:sz w:val="16"/>
          <w:szCs w:val="16"/>
        </w:rPr>
        <w:t>зернопроизводства</w:t>
      </w:r>
      <w:proofErr w:type="spellEnd"/>
      <w:r w:rsidRPr="00393B21">
        <w:rPr>
          <w:sz w:val="16"/>
          <w:szCs w:val="16"/>
        </w:rPr>
        <w:t xml:space="preserve"> и овощеводства производства предполагается осуществлять путем:</w:t>
      </w:r>
    </w:p>
    <w:p w:rsidR="00393B21" w:rsidRPr="00393B21" w:rsidRDefault="00393B21" w:rsidP="00393B21">
      <w:pPr>
        <w:pStyle w:val="ConsPlusCell"/>
        <w:ind w:firstLine="426"/>
        <w:jc w:val="both"/>
        <w:rPr>
          <w:sz w:val="16"/>
          <w:szCs w:val="16"/>
        </w:rPr>
      </w:pPr>
      <w:r w:rsidRPr="00393B21">
        <w:rPr>
          <w:sz w:val="16"/>
          <w:szCs w:val="16"/>
        </w:rPr>
        <w:t>оказания содействия достижению целевых показателей реализации региональных программ развития АПК (субвенции на возмещение части затрат на приобретение элитных семян);</w:t>
      </w:r>
    </w:p>
    <w:p w:rsidR="00393B21" w:rsidRPr="00393B21" w:rsidRDefault="00393B21" w:rsidP="00393B21">
      <w:pPr>
        <w:pStyle w:val="ConsPlusCell"/>
        <w:ind w:firstLine="426"/>
        <w:jc w:val="both"/>
        <w:rPr>
          <w:sz w:val="16"/>
          <w:szCs w:val="16"/>
        </w:rPr>
      </w:pPr>
      <w:r w:rsidRPr="00393B21">
        <w:rPr>
          <w:sz w:val="16"/>
          <w:szCs w:val="16"/>
        </w:rPr>
        <w:t>организации и проведения мероприятий по борьбе с иксодовыми клещами-переносчиками Крымской геморрагической лихорадки в природных биотопах.</w:t>
      </w:r>
    </w:p>
    <w:p w:rsidR="00393B21" w:rsidRPr="00393B21" w:rsidRDefault="00393B21" w:rsidP="00393B21">
      <w:pPr>
        <w:pStyle w:val="ConsPlusCell"/>
        <w:ind w:firstLine="426"/>
        <w:jc w:val="both"/>
        <w:rPr>
          <w:sz w:val="16"/>
          <w:szCs w:val="16"/>
        </w:rPr>
      </w:pPr>
      <w:r w:rsidRPr="00393B21">
        <w:rPr>
          <w:sz w:val="16"/>
          <w:szCs w:val="16"/>
        </w:rPr>
        <w:t xml:space="preserve">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w:t>
      </w:r>
      <w:r w:rsidRPr="00393B21">
        <w:rPr>
          <w:sz w:val="16"/>
          <w:szCs w:val="16"/>
        </w:rPr>
        <w:lastRenderedPageBreak/>
        <w:t>очередной финансовый год и плановый период.</w:t>
      </w:r>
    </w:p>
    <w:p w:rsidR="00393B21" w:rsidRPr="00393B21" w:rsidRDefault="00393B21" w:rsidP="00393B21">
      <w:pPr>
        <w:pStyle w:val="ConsPlusCell"/>
        <w:ind w:firstLine="426"/>
        <w:jc w:val="both"/>
        <w:rPr>
          <w:sz w:val="16"/>
          <w:szCs w:val="16"/>
        </w:rPr>
      </w:pPr>
    </w:p>
    <w:p w:rsidR="00393B21" w:rsidRPr="00393B21" w:rsidRDefault="00393B21" w:rsidP="00393B21">
      <w:pPr>
        <w:pStyle w:val="ConsPlusCell"/>
        <w:ind w:firstLine="426"/>
        <w:jc w:val="both"/>
        <w:rPr>
          <w:sz w:val="16"/>
          <w:szCs w:val="16"/>
        </w:rPr>
      </w:pPr>
      <w:r w:rsidRPr="00393B21">
        <w:rPr>
          <w:sz w:val="16"/>
          <w:szCs w:val="16"/>
        </w:rPr>
        <w:t>Непосредственным результатом реализации данного основного мероприятия подпрограммы станут:</w:t>
      </w:r>
    </w:p>
    <w:p w:rsidR="00393B21" w:rsidRPr="00393B21" w:rsidRDefault="00393B21" w:rsidP="00393B21">
      <w:pPr>
        <w:pStyle w:val="ConsPlusCell"/>
        <w:ind w:firstLine="426"/>
        <w:jc w:val="both"/>
        <w:rPr>
          <w:sz w:val="16"/>
          <w:szCs w:val="16"/>
        </w:rPr>
      </w:pPr>
      <w:r w:rsidRPr="00393B21">
        <w:rPr>
          <w:sz w:val="16"/>
          <w:szCs w:val="16"/>
        </w:rPr>
        <w:t xml:space="preserve">обеспечение удельного веса площади посевов сельскохозяйственных культур, засеваемой </w:t>
      </w:r>
      <w:proofErr w:type="gramStart"/>
      <w:r w:rsidRPr="00393B21">
        <w:rPr>
          <w:sz w:val="16"/>
          <w:szCs w:val="16"/>
        </w:rPr>
        <w:t>элитными</w:t>
      </w:r>
      <w:proofErr w:type="gramEnd"/>
      <w:r w:rsidRPr="00393B21">
        <w:rPr>
          <w:sz w:val="16"/>
          <w:szCs w:val="16"/>
        </w:rPr>
        <w:t xml:space="preserve"> </w:t>
      </w:r>
      <w:proofErr w:type="spellStart"/>
      <w:r w:rsidRPr="00393B21">
        <w:rPr>
          <w:sz w:val="16"/>
          <w:szCs w:val="16"/>
        </w:rPr>
        <w:t>семенамик</w:t>
      </w:r>
      <w:proofErr w:type="spellEnd"/>
      <w:r w:rsidRPr="00393B21">
        <w:rPr>
          <w:sz w:val="16"/>
          <w:szCs w:val="16"/>
        </w:rPr>
        <w:t xml:space="preserve"> 2020 году не ниже 11,6 процентов;</w:t>
      </w:r>
    </w:p>
    <w:p w:rsidR="00393B21" w:rsidRPr="00393B21" w:rsidRDefault="00393B21" w:rsidP="00393B21">
      <w:pPr>
        <w:pStyle w:val="ConsPlusCell"/>
        <w:ind w:firstLine="426"/>
        <w:jc w:val="both"/>
        <w:rPr>
          <w:sz w:val="16"/>
          <w:szCs w:val="16"/>
        </w:rPr>
      </w:pPr>
      <w:r w:rsidRPr="00393B21">
        <w:rPr>
          <w:sz w:val="16"/>
          <w:szCs w:val="16"/>
        </w:rPr>
        <w:t>обеспечение объемов производства зерна к 2020 году не ниже 317,2 тысяч тонн;</w:t>
      </w:r>
    </w:p>
    <w:p w:rsidR="00393B21" w:rsidRPr="00393B21" w:rsidRDefault="00393B21" w:rsidP="00393B21">
      <w:pPr>
        <w:pStyle w:val="ConsPlusCell"/>
        <w:ind w:firstLine="426"/>
        <w:jc w:val="both"/>
        <w:rPr>
          <w:sz w:val="16"/>
          <w:szCs w:val="16"/>
        </w:rPr>
      </w:pPr>
      <w:r w:rsidRPr="00393B21">
        <w:rPr>
          <w:sz w:val="16"/>
          <w:szCs w:val="16"/>
        </w:rPr>
        <w:t>достижение объемов производства овощей к 2020 году до 6,4 тысяч тонн.</w:t>
      </w:r>
    </w:p>
    <w:p w:rsidR="00393B21" w:rsidRPr="00393B21" w:rsidRDefault="00393B21" w:rsidP="00393B21">
      <w:pPr>
        <w:pStyle w:val="ConsPlusCell"/>
        <w:ind w:firstLine="426"/>
        <w:jc w:val="both"/>
        <w:rPr>
          <w:sz w:val="16"/>
          <w:szCs w:val="16"/>
        </w:rPr>
      </w:pPr>
      <w:r w:rsidRPr="00393B21">
        <w:rPr>
          <w:sz w:val="16"/>
          <w:szCs w:val="16"/>
        </w:rPr>
        <w:t>Ответственным исполнителем данного основного мероприятия подпрограммы является управление сельского хозяйства.</w:t>
      </w:r>
    </w:p>
    <w:p w:rsidR="00393B21" w:rsidRPr="00393B21" w:rsidRDefault="00393B21" w:rsidP="00393B21">
      <w:pPr>
        <w:pStyle w:val="ConsPlusCell"/>
        <w:ind w:firstLine="426"/>
        <w:jc w:val="both"/>
        <w:rPr>
          <w:sz w:val="16"/>
          <w:szCs w:val="16"/>
        </w:rPr>
      </w:pPr>
      <w:r w:rsidRPr="00393B21">
        <w:rPr>
          <w:sz w:val="16"/>
          <w:szCs w:val="16"/>
        </w:rPr>
        <w:t>Перечень основных мероприятий подпрограммы приведен в приложении 5 к программе.</w:t>
      </w:r>
    </w:p>
    <w:p w:rsidR="00393B21" w:rsidRDefault="00393B21" w:rsidP="00393B21">
      <w:pPr>
        <w:pStyle w:val="ConsPlusCell"/>
        <w:ind w:firstLine="426"/>
        <w:jc w:val="both"/>
        <w:rPr>
          <w:sz w:val="16"/>
          <w:szCs w:val="16"/>
        </w:rPr>
      </w:pPr>
    </w:p>
    <w:p w:rsidR="00EF7874" w:rsidRDefault="00EF7874" w:rsidP="00393B21">
      <w:pPr>
        <w:spacing w:line="180" w:lineRule="exact"/>
        <w:jc w:val="right"/>
        <w:rPr>
          <w:rFonts w:ascii="Arial" w:hAnsi="Arial" w:cs="Arial"/>
          <w:spacing w:val="-2"/>
          <w:sz w:val="16"/>
          <w:szCs w:val="16"/>
        </w:rPr>
      </w:pPr>
    </w:p>
    <w:p w:rsidR="00393B21" w:rsidRPr="00393B21" w:rsidRDefault="00393B21" w:rsidP="00393B21">
      <w:pPr>
        <w:spacing w:line="180" w:lineRule="exact"/>
        <w:jc w:val="right"/>
        <w:rPr>
          <w:rFonts w:ascii="Arial" w:hAnsi="Arial" w:cs="Arial"/>
          <w:spacing w:val="-2"/>
          <w:sz w:val="16"/>
          <w:szCs w:val="16"/>
        </w:rPr>
      </w:pPr>
      <w:r w:rsidRPr="00393B21">
        <w:rPr>
          <w:rFonts w:ascii="Arial" w:hAnsi="Arial" w:cs="Arial"/>
          <w:spacing w:val="-2"/>
          <w:sz w:val="16"/>
          <w:szCs w:val="16"/>
        </w:rPr>
        <w:t>Приложение 2</w:t>
      </w:r>
    </w:p>
    <w:p w:rsidR="00393B21" w:rsidRPr="00393B21" w:rsidRDefault="00393B21" w:rsidP="00393B21">
      <w:pPr>
        <w:spacing w:line="180" w:lineRule="exact"/>
        <w:jc w:val="right"/>
        <w:rPr>
          <w:rFonts w:ascii="Arial" w:hAnsi="Arial" w:cs="Arial"/>
          <w:spacing w:val="-2"/>
          <w:sz w:val="16"/>
          <w:szCs w:val="16"/>
        </w:rPr>
      </w:pPr>
      <w:r w:rsidRPr="00393B21">
        <w:rPr>
          <w:rFonts w:ascii="Arial" w:hAnsi="Arial" w:cs="Arial"/>
          <w:spacing w:val="-2"/>
          <w:sz w:val="16"/>
          <w:szCs w:val="16"/>
        </w:rPr>
        <w:t>к муниципальной программе</w:t>
      </w:r>
    </w:p>
    <w:p w:rsidR="00393B21" w:rsidRPr="00393B21" w:rsidRDefault="00393B21" w:rsidP="00393B21">
      <w:pPr>
        <w:spacing w:line="180" w:lineRule="exact"/>
        <w:jc w:val="right"/>
        <w:rPr>
          <w:rFonts w:ascii="Arial" w:hAnsi="Arial" w:cs="Arial"/>
          <w:spacing w:val="-2"/>
          <w:sz w:val="16"/>
          <w:szCs w:val="16"/>
        </w:rPr>
      </w:pPr>
      <w:r w:rsidRPr="00393B21">
        <w:rPr>
          <w:rFonts w:ascii="Arial" w:hAnsi="Arial" w:cs="Arial"/>
          <w:spacing w:val="-2"/>
          <w:sz w:val="16"/>
          <w:szCs w:val="16"/>
        </w:rPr>
        <w:t>Благодарненского</w:t>
      </w:r>
      <w:r>
        <w:rPr>
          <w:rFonts w:ascii="Arial" w:hAnsi="Arial" w:cs="Arial"/>
          <w:spacing w:val="-2"/>
          <w:sz w:val="16"/>
          <w:szCs w:val="16"/>
        </w:rPr>
        <w:t xml:space="preserve"> </w:t>
      </w:r>
      <w:r w:rsidRPr="00393B21">
        <w:rPr>
          <w:rFonts w:ascii="Arial" w:hAnsi="Arial" w:cs="Arial"/>
          <w:sz w:val="16"/>
          <w:szCs w:val="16"/>
        </w:rPr>
        <w:t>городского округа</w:t>
      </w:r>
      <w:r>
        <w:rPr>
          <w:rFonts w:ascii="Arial" w:hAnsi="Arial" w:cs="Arial"/>
          <w:sz w:val="16"/>
          <w:szCs w:val="16"/>
        </w:rPr>
        <w:t xml:space="preserve"> </w:t>
      </w:r>
      <w:r w:rsidRPr="00393B21">
        <w:rPr>
          <w:rFonts w:ascii="Arial" w:hAnsi="Arial" w:cs="Arial"/>
          <w:spacing w:val="-2"/>
          <w:sz w:val="16"/>
          <w:szCs w:val="16"/>
        </w:rPr>
        <w:t>Ставропольского края</w:t>
      </w:r>
    </w:p>
    <w:p w:rsidR="00393B21" w:rsidRDefault="00393B21" w:rsidP="00393B21">
      <w:pPr>
        <w:autoSpaceDE w:val="0"/>
        <w:autoSpaceDN w:val="0"/>
        <w:adjustRightInd w:val="0"/>
        <w:spacing w:line="180" w:lineRule="exact"/>
        <w:jc w:val="right"/>
        <w:outlineLvl w:val="2"/>
        <w:rPr>
          <w:rFonts w:ascii="Arial" w:hAnsi="Arial" w:cs="Arial"/>
          <w:spacing w:val="-2"/>
          <w:sz w:val="16"/>
          <w:szCs w:val="16"/>
        </w:rPr>
      </w:pPr>
      <w:r w:rsidRPr="00393B21">
        <w:rPr>
          <w:rFonts w:ascii="Arial" w:hAnsi="Arial" w:cs="Arial"/>
          <w:spacing w:val="-2"/>
          <w:sz w:val="16"/>
          <w:szCs w:val="16"/>
        </w:rPr>
        <w:t>«Развитие сельского хозяйства»</w:t>
      </w:r>
    </w:p>
    <w:p w:rsidR="00393B21" w:rsidRDefault="00393B21" w:rsidP="00393B21">
      <w:pPr>
        <w:autoSpaceDE w:val="0"/>
        <w:autoSpaceDN w:val="0"/>
        <w:adjustRightInd w:val="0"/>
        <w:spacing w:line="180" w:lineRule="exact"/>
        <w:jc w:val="right"/>
        <w:outlineLvl w:val="2"/>
        <w:rPr>
          <w:rFonts w:ascii="Arial" w:hAnsi="Arial" w:cs="Arial"/>
          <w:spacing w:val="-2"/>
          <w:sz w:val="16"/>
          <w:szCs w:val="16"/>
        </w:rPr>
      </w:pPr>
    </w:p>
    <w:p w:rsidR="00393B21" w:rsidRPr="00393B21" w:rsidRDefault="00393B21" w:rsidP="00393B21">
      <w:pPr>
        <w:pStyle w:val="ConsPlusNormal"/>
        <w:spacing w:line="180" w:lineRule="exact"/>
        <w:ind w:firstLine="0"/>
        <w:jc w:val="center"/>
        <w:outlineLvl w:val="1"/>
        <w:rPr>
          <w:sz w:val="16"/>
          <w:szCs w:val="16"/>
        </w:rPr>
      </w:pPr>
    </w:p>
    <w:p w:rsidR="00393B21" w:rsidRPr="00393B21" w:rsidRDefault="00393B21" w:rsidP="00393B21">
      <w:pPr>
        <w:pStyle w:val="ConsPlusNormal"/>
        <w:spacing w:line="180" w:lineRule="exact"/>
        <w:ind w:firstLine="0"/>
        <w:jc w:val="center"/>
        <w:outlineLvl w:val="1"/>
        <w:rPr>
          <w:sz w:val="16"/>
          <w:szCs w:val="16"/>
        </w:rPr>
      </w:pPr>
      <w:r w:rsidRPr="00393B21">
        <w:rPr>
          <w:sz w:val="16"/>
          <w:szCs w:val="16"/>
        </w:rPr>
        <w:t xml:space="preserve">ПОДПРОГРАММА </w:t>
      </w:r>
    </w:p>
    <w:p w:rsidR="00393B21" w:rsidRPr="00393B21" w:rsidRDefault="00393B21" w:rsidP="00393B21">
      <w:pPr>
        <w:pStyle w:val="ConsPlusNormal"/>
        <w:spacing w:line="180" w:lineRule="exact"/>
        <w:ind w:firstLine="0"/>
        <w:jc w:val="center"/>
        <w:outlineLvl w:val="1"/>
        <w:rPr>
          <w:sz w:val="16"/>
          <w:szCs w:val="16"/>
        </w:rPr>
      </w:pPr>
      <w:r w:rsidRPr="00393B21">
        <w:rPr>
          <w:sz w:val="16"/>
          <w:szCs w:val="16"/>
        </w:rPr>
        <w:t xml:space="preserve">«Развитие животноводства» </w:t>
      </w:r>
    </w:p>
    <w:p w:rsidR="00393B21" w:rsidRPr="00393B21" w:rsidRDefault="00393B21" w:rsidP="00393B21">
      <w:pPr>
        <w:pStyle w:val="ConsPlusNormal"/>
        <w:spacing w:line="180" w:lineRule="exact"/>
        <w:ind w:firstLine="0"/>
        <w:jc w:val="center"/>
        <w:outlineLvl w:val="1"/>
        <w:rPr>
          <w:sz w:val="16"/>
          <w:szCs w:val="16"/>
        </w:rPr>
      </w:pPr>
      <w:r w:rsidRPr="00393B21">
        <w:rPr>
          <w:sz w:val="16"/>
          <w:szCs w:val="16"/>
        </w:rPr>
        <w:t xml:space="preserve">муниципальной программы </w:t>
      </w:r>
      <w:proofErr w:type="spellStart"/>
      <w:r w:rsidRPr="00393B21">
        <w:rPr>
          <w:sz w:val="16"/>
          <w:szCs w:val="16"/>
        </w:rPr>
        <w:t>Благодарненскогогородского</w:t>
      </w:r>
      <w:proofErr w:type="spellEnd"/>
      <w:r w:rsidRPr="00393B21">
        <w:rPr>
          <w:sz w:val="16"/>
          <w:szCs w:val="16"/>
        </w:rPr>
        <w:t xml:space="preserve"> округа Ставропольского края «Развитие сельского хозяйства»</w:t>
      </w:r>
    </w:p>
    <w:p w:rsidR="00393B21" w:rsidRPr="00393B21" w:rsidRDefault="00393B21" w:rsidP="00393B21">
      <w:pPr>
        <w:pStyle w:val="ConsPlusNormal"/>
        <w:spacing w:line="180" w:lineRule="exact"/>
        <w:ind w:firstLine="0"/>
        <w:jc w:val="center"/>
        <w:outlineLvl w:val="1"/>
        <w:rPr>
          <w:sz w:val="16"/>
          <w:szCs w:val="16"/>
        </w:rPr>
      </w:pPr>
    </w:p>
    <w:p w:rsidR="00393B21" w:rsidRPr="00393B21" w:rsidRDefault="00393B21" w:rsidP="00393B21">
      <w:pPr>
        <w:pStyle w:val="ConsPlusNormal"/>
        <w:spacing w:line="180" w:lineRule="exact"/>
        <w:ind w:firstLine="0"/>
        <w:jc w:val="center"/>
        <w:outlineLvl w:val="1"/>
        <w:rPr>
          <w:sz w:val="16"/>
          <w:szCs w:val="16"/>
        </w:rPr>
      </w:pPr>
      <w:r w:rsidRPr="00393B21">
        <w:rPr>
          <w:sz w:val="16"/>
          <w:szCs w:val="16"/>
        </w:rPr>
        <w:t>ПАСПОРТ</w:t>
      </w:r>
    </w:p>
    <w:p w:rsidR="00393B21" w:rsidRPr="00393B21" w:rsidRDefault="00393B21" w:rsidP="00393B21">
      <w:pPr>
        <w:pStyle w:val="ConsPlusNormal"/>
        <w:spacing w:line="180" w:lineRule="exact"/>
        <w:ind w:firstLine="0"/>
        <w:jc w:val="center"/>
        <w:outlineLvl w:val="1"/>
        <w:rPr>
          <w:sz w:val="16"/>
          <w:szCs w:val="16"/>
        </w:rPr>
      </w:pPr>
      <w:r w:rsidRPr="00393B21">
        <w:rPr>
          <w:sz w:val="16"/>
          <w:szCs w:val="16"/>
        </w:rPr>
        <w:t xml:space="preserve">подпрограммы «Развитие животноводства» </w:t>
      </w:r>
    </w:p>
    <w:p w:rsidR="00393B21" w:rsidRPr="00393B21" w:rsidRDefault="00393B21" w:rsidP="00393B21">
      <w:pPr>
        <w:pStyle w:val="ConsPlusNormal"/>
        <w:spacing w:line="180" w:lineRule="exact"/>
        <w:ind w:firstLine="0"/>
        <w:jc w:val="center"/>
        <w:rPr>
          <w:sz w:val="16"/>
          <w:szCs w:val="16"/>
        </w:rPr>
      </w:pPr>
      <w:r w:rsidRPr="00393B21">
        <w:rPr>
          <w:sz w:val="16"/>
          <w:szCs w:val="16"/>
        </w:rPr>
        <w:t xml:space="preserve">муниципальной программы </w:t>
      </w:r>
      <w:proofErr w:type="spellStart"/>
      <w:r w:rsidRPr="00393B21">
        <w:rPr>
          <w:sz w:val="16"/>
          <w:szCs w:val="16"/>
        </w:rPr>
        <w:t>Благодарненскогогородского</w:t>
      </w:r>
      <w:proofErr w:type="spellEnd"/>
      <w:r w:rsidRPr="00393B21">
        <w:rPr>
          <w:sz w:val="16"/>
          <w:szCs w:val="16"/>
        </w:rPr>
        <w:t xml:space="preserve"> округа Ставропольского края «Развитие сельского хозяйства»</w:t>
      </w:r>
    </w:p>
    <w:p w:rsidR="00393B21" w:rsidRDefault="00393B21" w:rsidP="00393B21">
      <w:pPr>
        <w:autoSpaceDE w:val="0"/>
        <w:autoSpaceDN w:val="0"/>
        <w:adjustRightInd w:val="0"/>
        <w:spacing w:line="180" w:lineRule="exact"/>
        <w:jc w:val="right"/>
        <w:outlineLvl w:val="2"/>
        <w:rPr>
          <w:rFonts w:ascii="Arial" w:hAnsi="Arial" w:cs="Arial"/>
          <w:sz w:val="16"/>
          <w:szCs w:val="16"/>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3402"/>
      </w:tblGrid>
      <w:tr w:rsidR="00393B21" w:rsidRPr="0094552B" w:rsidTr="00393B21">
        <w:tc>
          <w:tcPr>
            <w:tcW w:w="1418"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Наименование</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tc>
        <w:tc>
          <w:tcPr>
            <w:tcW w:w="3402" w:type="dxa"/>
          </w:tcPr>
          <w:p w:rsidR="00393B21" w:rsidRPr="0094552B" w:rsidRDefault="00393B21" w:rsidP="00393B21">
            <w:pPr>
              <w:pStyle w:val="ConsPlusNormal"/>
              <w:ind w:left="34" w:firstLine="0"/>
              <w:jc w:val="both"/>
              <w:outlineLvl w:val="1"/>
              <w:rPr>
                <w:sz w:val="16"/>
                <w:szCs w:val="16"/>
              </w:rPr>
            </w:pPr>
            <w:r w:rsidRPr="0094552B">
              <w:rPr>
                <w:sz w:val="16"/>
                <w:szCs w:val="16"/>
              </w:rPr>
              <w:t xml:space="preserve">подпрограмма «Развитие животноводства» </w:t>
            </w:r>
          </w:p>
          <w:p w:rsidR="00393B21" w:rsidRPr="0094552B" w:rsidRDefault="00393B21" w:rsidP="00EF7874">
            <w:pPr>
              <w:pStyle w:val="ConsPlusNormal"/>
              <w:ind w:left="34" w:firstLine="0"/>
              <w:jc w:val="both"/>
              <w:rPr>
                <w:sz w:val="16"/>
                <w:szCs w:val="16"/>
              </w:rPr>
            </w:pPr>
            <w:r w:rsidRPr="0094552B">
              <w:rPr>
                <w:sz w:val="16"/>
                <w:szCs w:val="16"/>
              </w:rPr>
              <w:t xml:space="preserve">муниципальной программы </w:t>
            </w:r>
            <w:proofErr w:type="spellStart"/>
            <w:r w:rsidRPr="0094552B">
              <w:rPr>
                <w:sz w:val="16"/>
                <w:szCs w:val="16"/>
              </w:rPr>
              <w:t>Благодарненскогогородского</w:t>
            </w:r>
            <w:proofErr w:type="spellEnd"/>
            <w:r w:rsidRPr="0094552B">
              <w:rPr>
                <w:sz w:val="16"/>
                <w:szCs w:val="16"/>
              </w:rPr>
              <w:t xml:space="preserve"> округа Ставропольского края «Развитие сельского хозяйства» (далее – подпрограмма, программа)</w:t>
            </w:r>
          </w:p>
        </w:tc>
      </w:tr>
      <w:tr w:rsidR="00393B21" w:rsidRPr="0094552B" w:rsidTr="00393B21">
        <w:tc>
          <w:tcPr>
            <w:tcW w:w="1418" w:type="dxa"/>
          </w:tcPr>
          <w:p w:rsidR="00393B21" w:rsidRPr="0094552B" w:rsidRDefault="00393B21" w:rsidP="00393B21">
            <w:pPr>
              <w:autoSpaceDE w:val="0"/>
              <w:autoSpaceDN w:val="0"/>
              <w:adjustRightInd w:val="0"/>
              <w:jc w:val="both"/>
              <w:rPr>
                <w:rFonts w:ascii="Arial" w:hAnsi="Arial" w:cs="Arial"/>
                <w:sz w:val="16"/>
                <w:szCs w:val="16"/>
              </w:rPr>
            </w:pPr>
            <w:r w:rsidRPr="0094552B">
              <w:rPr>
                <w:rFonts w:ascii="Arial" w:hAnsi="Arial" w:cs="Arial"/>
                <w:sz w:val="16"/>
                <w:szCs w:val="16"/>
              </w:rPr>
              <w:t>Ответственный</w:t>
            </w:r>
          </w:p>
          <w:p w:rsidR="00393B21" w:rsidRPr="0094552B" w:rsidRDefault="00393B21" w:rsidP="00393B21">
            <w:pPr>
              <w:autoSpaceDE w:val="0"/>
              <w:autoSpaceDN w:val="0"/>
              <w:adjustRightInd w:val="0"/>
              <w:jc w:val="both"/>
              <w:rPr>
                <w:rFonts w:ascii="Arial" w:hAnsi="Arial" w:cs="Arial"/>
                <w:sz w:val="16"/>
                <w:szCs w:val="16"/>
              </w:rPr>
            </w:pPr>
            <w:r w:rsidRPr="0094552B">
              <w:rPr>
                <w:rFonts w:ascii="Arial" w:hAnsi="Arial" w:cs="Arial"/>
                <w:sz w:val="16"/>
                <w:szCs w:val="16"/>
              </w:rPr>
              <w:t>исполнитель</w:t>
            </w:r>
          </w:p>
          <w:p w:rsidR="00393B21" w:rsidRPr="0094552B" w:rsidRDefault="00393B21" w:rsidP="00EF7874">
            <w:pPr>
              <w:jc w:val="both"/>
              <w:rPr>
                <w:rFonts w:ascii="Arial" w:hAnsi="Arial" w:cs="Arial"/>
                <w:sz w:val="16"/>
                <w:szCs w:val="16"/>
              </w:rPr>
            </w:pPr>
            <w:r w:rsidRPr="0094552B">
              <w:rPr>
                <w:rFonts w:ascii="Arial" w:hAnsi="Arial" w:cs="Arial"/>
                <w:sz w:val="16"/>
                <w:szCs w:val="16"/>
              </w:rPr>
              <w:t>подпрограммы</w:t>
            </w:r>
          </w:p>
        </w:tc>
        <w:tc>
          <w:tcPr>
            <w:tcW w:w="3402" w:type="dxa"/>
          </w:tcPr>
          <w:p w:rsidR="00393B21" w:rsidRPr="0094552B" w:rsidRDefault="00393B21" w:rsidP="00393B21">
            <w:pPr>
              <w:autoSpaceDE w:val="0"/>
              <w:autoSpaceDN w:val="0"/>
              <w:adjustRightInd w:val="0"/>
              <w:jc w:val="both"/>
              <w:rPr>
                <w:rFonts w:ascii="Arial" w:hAnsi="Arial" w:cs="Arial"/>
                <w:sz w:val="16"/>
                <w:szCs w:val="16"/>
              </w:rPr>
            </w:pPr>
            <w:r w:rsidRPr="0094552B">
              <w:rPr>
                <w:rFonts w:ascii="Arial" w:hAnsi="Arial" w:cs="Arial"/>
                <w:sz w:val="16"/>
                <w:szCs w:val="16"/>
              </w:rPr>
              <w:t xml:space="preserve">управление сельского хозяйства </w:t>
            </w:r>
          </w:p>
        </w:tc>
      </w:tr>
      <w:tr w:rsidR="00393B21" w:rsidRPr="0094552B" w:rsidTr="00393B21">
        <w:tc>
          <w:tcPr>
            <w:tcW w:w="1418" w:type="dxa"/>
          </w:tcPr>
          <w:p w:rsidR="00393B21" w:rsidRPr="0094552B" w:rsidRDefault="00393B21" w:rsidP="00393B21">
            <w:pPr>
              <w:autoSpaceDE w:val="0"/>
              <w:autoSpaceDN w:val="0"/>
              <w:adjustRightInd w:val="0"/>
              <w:jc w:val="both"/>
              <w:rPr>
                <w:rFonts w:ascii="Arial" w:hAnsi="Arial" w:cs="Arial"/>
                <w:sz w:val="16"/>
                <w:szCs w:val="16"/>
              </w:rPr>
            </w:pPr>
            <w:r w:rsidRPr="0094552B">
              <w:rPr>
                <w:rFonts w:ascii="Arial" w:hAnsi="Arial" w:cs="Arial"/>
                <w:sz w:val="16"/>
                <w:szCs w:val="16"/>
              </w:rPr>
              <w:t>Соисполнители</w:t>
            </w:r>
          </w:p>
          <w:p w:rsidR="00393B21" w:rsidRPr="0094552B" w:rsidRDefault="00393B21" w:rsidP="00EF7874">
            <w:pPr>
              <w:jc w:val="both"/>
              <w:rPr>
                <w:rFonts w:ascii="Arial" w:hAnsi="Arial" w:cs="Arial"/>
                <w:sz w:val="16"/>
                <w:szCs w:val="16"/>
              </w:rPr>
            </w:pPr>
            <w:r w:rsidRPr="0094552B">
              <w:rPr>
                <w:rFonts w:ascii="Arial" w:hAnsi="Arial" w:cs="Arial"/>
                <w:sz w:val="16"/>
                <w:szCs w:val="16"/>
              </w:rPr>
              <w:t>подпрограммы</w:t>
            </w:r>
          </w:p>
        </w:tc>
        <w:tc>
          <w:tcPr>
            <w:tcW w:w="3402"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нет</w:t>
            </w:r>
          </w:p>
        </w:tc>
      </w:tr>
      <w:tr w:rsidR="00393B21" w:rsidRPr="0094552B" w:rsidTr="00393B21">
        <w:tc>
          <w:tcPr>
            <w:tcW w:w="1418"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Участники</w:t>
            </w:r>
          </w:p>
          <w:p w:rsidR="00393B21" w:rsidRPr="0094552B" w:rsidRDefault="00393B21" w:rsidP="00EF7874">
            <w:pPr>
              <w:jc w:val="both"/>
              <w:rPr>
                <w:rFonts w:ascii="Arial" w:hAnsi="Arial" w:cs="Arial"/>
                <w:sz w:val="16"/>
                <w:szCs w:val="16"/>
              </w:rPr>
            </w:pPr>
            <w:r w:rsidRPr="0094552B">
              <w:rPr>
                <w:rFonts w:ascii="Arial" w:hAnsi="Arial" w:cs="Arial"/>
                <w:sz w:val="16"/>
                <w:szCs w:val="16"/>
              </w:rPr>
              <w:t>подпрограммы</w:t>
            </w:r>
          </w:p>
        </w:tc>
        <w:tc>
          <w:tcPr>
            <w:tcW w:w="3402"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нет</w:t>
            </w:r>
          </w:p>
        </w:tc>
      </w:tr>
      <w:tr w:rsidR="00393B21" w:rsidRPr="0094552B" w:rsidTr="00393B21">
        <w:tc>
          <w:tcPr>
            <w:tcW w:w="1418"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Задачи</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tc>
        <w:tc>
          <w:tcPr>
            <w:tcW w:w="3402"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 xml:space="preserve">увеличение </w:t>
            </w:r>
            <w:proofErr w:type="gramStart"/>
            <w:r w:rsidRPr="0094552B">
              <w:rPr>
                <w:rFonts w:ascii="Arial" w:hAnsi="Arial" w:cs="Arial"/>
                <w:sz w:val="16"/>
                <w:szCs w:val="16"/>
              </w:rPr>
              <w:t>объемов производства основных видов продукции животноводства</w:t>
            </w:r>
            <w:proofErr w:type="gramEnd"/>
          </w:p>
          <w:p w:rsidR="00393B21" w:rsidRPr="0094552B" w:rsidRDefault="00393B21" w:rsidP="00393B21">
            <w:pPr>
              <w:jc w:val="both"/>
              <w:rPr>
                <w:rFonts w:ascii="Arial" w:hAnsi="Arial" w:cs="Arial"/>
                <w:sz w:val="16"/>
                <w:szCs w:val="16"/>
              </w:rPr>
            </w:pPr>
          </w:p>
        </w:tc>
      </w:tr>
      <w:tr w:rsidR="00393B21" w:rsidRPr="0094552B" w:rsidTr="00393B21">
        <w:tc>
          <w:tcPr>
            <w:tcW w:w="1418"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Показатели</w:t>
            </w:r>
          </w:p>
          <w:p w:rsidR="00393B21" w:rsidRPr="0094552B" w:rsidRDefault="00393B21" w:rsidP="00393B21">
            <w:pPr>
              <w:rPr>
                <w:rFonts w:ascii="Arial" w:hAnsi="Arial" w:cs="Arial"/>
                <w:sz w:val="16"/>
                <w:szCs w:val="16"/>
              </w:rPr>
            </w:pPr>
            <w:r w:rsidRPr="0094552B">
              <w:rPr>
                <w:rFonts w:ascii="Arial" w:hAnsi="Arial" w:cs="Arial"/>
                <w:sz w:val="16"/>
                <w:szCs w:val="16"/>
              </w:rPr>
              <w:t>решения задач подпрограммы</w:t>
            </w:r>
          </w:p>
        </w:tc>
        <w:tc>
          <w:tcPr>
            <w:tcW w:w="3402"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производство мяса всех видов на убой в хозяйствах всех категорий;</w:t>
            </w:r>
          </w:p>
          <w:p w:rsidR="00393B21" w:rsidRPr="0094552B" w:rsidRDefault="00393B21" w:rsidP="00393B21">
            <w:pPr>
              <w:jc w:val="both"/>
              <w:rPr>
                <w:rFonts w:ascii="Arial" w:hAnsi="Arial" w:cs="Arial"/>
                <w:sz w:val="16"/>
                <w:szCs w:val="16"/>
              </w:rPr>
            </w:pPr>
            <w:r w:rsidRPr="0094552B">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393B21" w:rsidRPr="0094552B" w:rsidRDefault="00393B21" w:rsidP="00393B21">
            <w:pPr>
              <w:jc w:val="both"/>
              <w:rPr>
                <w:rFonts w:ascii="Arial" w:hAnsi="Arial" w:cs="Arial"/>
                <w:sz w:val="16"/>
                <w:szCs w:val="16"/>
              </w:rPr>
            </w:pPr>
            <w:r w:rsidRPr="0094552B">
              <w:rPr>
                <w:rFonts w:ascii="Arial" w:hAnsi="Arial" w:cs="Arial"/>
                <w:sz w:val="16"/>
                <w:szCs w:val="16"/>
              </w:rPr>
              <w:t xml:space="preserve">производство </w:t>
            </w:r>
            <w:proofErr w:type="spellStart"/>
            <w:r w:rsidRPr="0094552B">
              <w:rPr>
                <w:rFonts w:ascii="Arial" w:hAnsi="Arial" w:cs="Arial"/>
                <w:sz w:val="16"/>
                <w:szCs w:val="16"/>
              </w:rPr>
              <w:t>яицв</w:t>
            </w:r>
            <w:proofErr w:type="spellEnd"/>
            <w:r w:rsidRPr="0094552B">
              <w:rPr>
                <w:rFonts w:ascii="Arial" w:hAnsi="Arial" w:cs="Arial"/>
                <w:sz w:val="16"/>
                <w:szCs w:val="16"/>
              </w:rPr>
              <w:t xml:space="preserve"> </w:t>
            </w:r>
            <w:proofErr w:type="gramStart"/>
            <w:r w:rsidRPr="0094552B">
              <w:rPr>
                <w:rFonts w:ascii="Arial" w:hAnsi="Arial" w:cs="Arial"/>
                <w:sz w:val="16"/>
                <w:szCs w:val="16"/>
              </w:rPr>
              <w:t>хозяйствах</w:t>
            </w:r>
            <w:proofErr w:type="gramEnd"/>
            <w:r w:rsidRPr="0094552B">
              <w:rPr>
                <w:rFonts w:ascii="Arial" w:hAnsi="Arial" w:cs="Arial"/>
                <w:sz w:val="16"/>
                <w:szCs w:val="16"/>
              </w:rPr>
              <w:t xml:space="preserve"> всех категорий</w:t>
            </w:r>
          </w:p>
          <w:p w:rsidR="00393B21" w:rsidRPr="0094552B" w:rsidRDefault="00393B21" w:rsidP="00393B21">
            <w:pPr>
              <w:jc w:val="both"/>
              <w:rPr>
                <w:rFonts w:ascii="Arial" w:hAnsi="Arial" w:cs="Arial"/>
                <w:b/>
                <w:sz w:val="16"/>
                <w:szCs w:val="16"/>
              </w:rPr>
            </w:pPr>
          </w:p>
        </w:tc>
      </w:tr>
      <w:tr w:rsidR="00393B21" w:rsidRPr="0094552B" w:rsidTr="00393B21">
        <w:tc>
          <w:tcPr>
            <w:tcW w:w="1418"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 xml:space="preserve">Сроки реализации </w:t>
            </w:r>
          </w:p>
          <w:p w:rsidR="00393B21" w:rsidRPr="0094552B" w:rsidRDefault="00393B21" w:rsidP="00EF7874">
            <w:pPr>
              <w:jc w:val="both"/>
              <w:rPr>
                <w:rFonts w:ascii="Arial" w:hAnsi="Arial" w:cs="Arial"/>
                <w:sz w:val="16"/>
                <w:szCs w:val="16"/>
              </w:rPr>
            </w:pPr>
            <w:r w:rsidRPr="0094552B">
              <w:rPr>
                <w:rFonts w:ascii="Arial" w:hAnsi="Arial" w:cs="Arial"/>
                <w:sz w:val="16"/>
                <w:szCs w:val="16"/>
              </w:rPr>
              <w:t>подпрограммы</w:t>
            </w:r>
          </w:p>
        </w:tc>
        <w:tc>
          <w:tcPr>
            <w:tcW w:w="3402"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2018-2020 годы</w:t>
            </w:r>
          </w:p>
        </w:tc>
      </w:tr>
      <w:tr w:rsidR="00393B21" w:rsidRPr="0094552B" w:rsidTr="00393B21">
        <w:tc>
          <w:tcPr>
            <w:tcW w:w="1418"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Объемы и</w:t>
            </w:r>
          </w:p>
          <w:p w:rsidR="00393B21" w:rsidRPr="0094552B" w:rsidRDefault="00393B21" w:rsidP="00393B21">
            <w:pPr>
              <w:jc w:val="both"/>
              <w:rPr>
                <w:rFonts w:ascii="Arial" w:hAnsi="Arial" w:cs="Arial"/>
                <w:sz w:val="16"/>
                <w:szCs w:val="16"/>
              </w:rPr>
            </w:pPr>
            <w:r w:rsidRPr="0094552B">
              <w:rPr>
                <w:rFonts w:ascii="Arial" w:hAnsi="Arial" w:cs="Arial"/>
                <w:sz w:val="16"/>
                <w:szCs w:val="16"/>
              </w:rPr>
              <w:t>источники</w:t>
            </w:r>
          </w:p>
          <w:p w:rsidR="00393B21" w:rsidRPr="0094552B" w:rsidRDefault="00393B21" w:rsidP="00393B21">
            <w:pPr>
              <w:jc w:val="both"/>
              <w:rPr>
                <w:rFonts w:ascii="Arial" w:hAnsi="Arial" w:cs="Arial"/>
                <w:sz w:val="16"/>
                <w:szCs w:val="16"/>
              </w:rPr>
            </w:pPr>
            <w:r w:rsidRPr="0094552B">
              <w:rPr>
                <w:rFonts w:ascii="Arial" w:hAnsi="Arial" w:cs="Arial"/>
                <w:sz w:val="16"/>
                <w:szCs w:val="16"/>
              </w:rPr>
              <w:t>финансового обеспечения</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tc>
        <w:tc>
          <w:tcPr>
            <w:tcW w:w="3402"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t>объем финансового обеспечения подпрограммы составит 23420,68 тыс. рублей, в том числе по годам:</w:t>
            </w:r>
          </w:p>
          <w:p w:rsidR="00393B21" w:rsidRPr="0094552B" w:rsidRDefault="00393B21" w:rsidP="00393B21">
            <w:pPr>
              <w:ind w:firstLine="176"/>
              <w:jc w:val="both"/>
              <w:rPr>
                <w:rFonts w:ascii="Arial" w:hAnsi="Arial" w:cs="Arial"/>
                <w:sz w:val="16"/>
                <w:szCs w:val="16"/>
              </w:rPr>
            </w:pPr>
            <w:r w:rsidRPr="0094552B">
              <w:rPr>
                <w:rFonts w:ascii="Arial" w:hAnsi="Arial" w:cs="Arial"/>
                <w:sz w:val="16"/>
                <w:szCs w:val="16"/>
              </w:rPr>
              <w:t>в 2018 году – 7970,25 тыс. рублей;</w:t>
            </w:r>
          </w:p>
          <w:p w:rsidR="00393B21" w:rsidRPr="0094552B" w:rsidRDefault="00393B21" w:rsidP="00393B21">
            <w:pPr>
              <w:ind w:firstLine="176"/>
              <w:jc w:val="both"/>
              <w:rPr>
                <w:rFonts w:ascii="Arial" w:hAnsi="Arial" w:cs="Arial"/>
                <w:sz w:val="16"/>
                <w:szCs w:val="16"/>
              </w:rPr>
            </w:pPr>
            <w:r w:rsidRPr="0094552B">
              <w:rPr>
                <w:rFonts w:ascii="Arial" w:hAnsi="Arial" w:cs="Arial"/>
                <w:sz w:val="16"/>
                <w:szCs w:val="16"/>
              </w:rPr>
              <w:t>в 2019 году – 7788,58 тыс. рублей;</w:t>
            </w:r>
          </w:p>
          <w:p w:rsidR="00393B21" w:rsidRPr="0094552B" w:rsidRDefault="00393B21" w:rsidP="00393B21">
            <w:pPr>
              <w:tabs>
                <w:tab w:val="left" w:pos="5698"/>
              </w:tabs>
              <w:ind w:firstLine="176"/>
              <w:jc w:val="both"/>
              <w:rPr>
                <w:rFonts w:ascii="Arial" w:hAnsi="Arial" w:cs="Arial"/>
                <w:sz w:val="16"/>
                <w:szCs w:val="16"/>
              </w:rPr>
            </w:pPr>
            <w:r w:rsidRPr="0094552B">
              <w:rPr>
                <w:rFonts w:ascii="Arial" w:hAnsi="Arial" w:cs="Arial"/>
                <w:sz w:val="16"/>
                <w:szCs w:val="16"/>
              </w:rPr>
              <w:t>в 2020 году – 7661,85 тыс. рублей</w:t>
            </w:r>
          </w:p>
          <w:p w:rsidR="00393B21" w:rsidRPr="0094552B" w:rsidRDefault="00393B21" w:rsidP="00393B21">
            <w:pPr>
              <w:jc w:val="both"/>
              <w:rPr>
                <w:rFonts w:ascii="Arial" w:hAnsi="Arial" w:cs="Arial"/>
                <w:sz w:val="16"/>
                <w:szCs w:val="16"/>
              </w:rPr>
            </w:pPr>
            <w:r w:rsidRPr="0094552B">
              <w:rPr>
                <w:rFonts w:ascii="Arial" w:hAnsi="Arial" w:cs="Arial"/>
                <w:sz w:val="16"/>
                <w:szCs w:val="16"/>
              </w:rPr>
              <w:t>в том числе по источникам финансового обеспечения:</w:t>
            </w:r>
          </w:p>
          <w:p w:rsidR="00393B21" w:rsidRPr="0094552B" w:rsidRDefault="00393B21" w:rsidP="00393B21">
            <w:pPr>
              <w:jc w:val="both"/>
              <w:rPr>
                <w:rFonts w:ascii="Arial" w:hAnsi="Arial" w:cs="Arial"/>
                <w:sz w:val="16"/>
                <w:szCs w:val="16"/>
              </w:rPr>
            </w:pPr>
            <w:r w:rsidRPr="0094552B">
              <w:rPr>
                <w:rFonts w:ascii="Arial" w:hAnsi="Arial" w:cs="Arial"/>
                <w:sz w:val="16"/>
                <w:szCs w:val="16"/>
              </w:rPr>
              <w:t>в том числе средства бюджета Ставропольского края – 23420,68 тыс. рублей, в том числе по годам:</w:t>
            </w:r>
          </w:p>
          <w:p w:rsidR="00393B21" w:rsidRPr="0094552B" w:rsidRDefault="00393B21" w:rsidP="00393B21">
            <w:pPr>
              <w:ind w:firstLine="176"/>
              <w:jc w:val="both"/>
              <w:rPr>
                <w:rFonts w:ascii="Arial" w:hAnsi="Arial" w:cs="Arial"/>
                <w:sz w:val="16"/>
                <w:szCs w:val="16"/>
              </w:rPr>
            </w:pPr>
            <w:r w:rsidRPr="0094552B">
              <w:rPr>
                <w:rFonts w:ascii="Arial" w:hAnsi="Arial" w:cs="Arial"/>
                <w:sz w:val="16"/>
                <w:szCs w:val="16"/>
              </w:rPr>
              <w:t>в 2018 году –7970,25 тыс. рублей;</w:t>
            </w:r>
          </w:p>
          <w:p w:rsidR="00393B21" w:rsidRPr="0094552B" w:rsidRDefault="00393B21" w:rsidP="00393B21">
            <w:pPr>
              <w:ind w:firstLine="176"/>
              <w:jc w:val="both"/>
              <w:rPr>
                <w:rFonts w:ascii="Arial" w:hAnsi="Arial" w:cs="Arial"/>
                <w:sz w:val="16"/>
                <w:szCs w:val="16"/>
              </w:rPr>
            </w:pPr>
            <w:r w:rsidRPr="0094552B">
              <w:rPr>
                <w:rFonts w:ascii="Arial" w:hAnsi="Arial" w:cs="Arial"/>
                <w:sz w:val="16"/>
                <w:szCs w:val="16"/>
              </w:rPr>
              <w:t>в 2019 году – 7788,58 тыс. рублей;</w:t>
            </w:r>
          </w:p>
          <w:p w:rsidR="00393B21" w:rsidRPr="0094552B" w:rsidRDefault="00393B21" w:rsidP="00393B21">
            <w:pPr>
              <w:tabs>
                <w:tab w:val="left" w:pos="5698"/>
              </w:tabs>
              <w:ind w:firstLine="176"/>
              <w:jc w:val="both"/>
              <w:rPr>
                <w:rFonts w:ascii="Arial" w:hAnsi="Arial" w:cs="Arial"/>
                <w:sz w:val="16"/>
                <w:szCs w:val="16"/>
              </w:rPr>
            </w:pPr>
            <w:r w:rsidRPr="0094552B">
              <w:rPr>
                <w:rFonts w:ascii="Arial" w:hAnsi="Arial" w:cs="Arial"/>
                <w:sz w:val="16"/>
                <w:szCs w:val="16"/>
              </w:rPr>
              <w:lastRenderedPageBreak/>
              <w:t>в 2020 году – 7661,85 тыс. рублей</w:t>
            </w:r>
          </w:p>
        </w:tc>
      </w:tr>
      <w:tr w:rsidR="00393B21" w:rsidRPr="0094552B" w:rsidTr="00393B21">
        <w:tc>
          <w:tcPr>
            <w:tcW w:w="1418" w:type="dxa"/>
          </w:tcPr>
          <w:p w:rsidR="00393B21" w:rsidRPr="0094552B" w:rsidRDefault="00393B21" w:rsidP="00393B21">
            <w:pPr>
              <w:jc w:val="both"/>
              <w:rPr>
                <w:rFonts w:ascii="Arial" w:hAnsi="Arial" w:cs="Arial"/>
                <w:sz w:val="16"/>
                <w:szCs w:val="16"/>
              </w:rPr>
            </w:pPr>
            <w:r w:rsidRPr="0094552B">
              <w:rPr>
                <w:rFonts w:ascii="Arial" w:hAnsi="Arial" w:cs="Arial"/>
                <w:sz w:val="16"/>
                <w:szCs w:val="16"/>
              </w:rPr>
              <w:lastRenderedPageBreak/>
              <w:t>Ожидаемые</w:t>
            </w:r>
          </w:p>
          <w:p w:rsidR="00393B21" w:rsidRPr="0094552B" w:rsidRDefault="00393B21" w:rsidP="00393B21">
            <w:pPr>
              <w:jc w:val="both"/>
              <w:rPr>
                <w:rFonts w:ascii="Arial" w:hAnsi="Arial" w:cs="Arial"/>
                <w:sz w:val="16"/>
                <w:szCs w:val="16"/>
              </w:rPr>
            </w:pPr>
            <w:r w:rsidRPr="0094552B">
              <w:rPr>
                <w:rFonts w:ascii="Arial" w:hAnsi="Arial" w:cs="Arial"/>
                <w:sz w:val="16"/>
                <w:szCs w:val="16"/>
              </w:rPr>
              <w:t>конечные</w:t>
            </w:r>
          </w:p>
          <w:p w:rsidR="00393B21" w:rsidRPr="0094552B" w:rsidRDefault="00393B21" w:rsidP="00393B21">
            <w:pPr>
              <w:jc w:val="both"/>
              <w:rPr>
                <w:rFonts w:ascii="Arial" w:hAnsi="Arial" w:cs="Arial"/>
                <w:sz w:val="16"/>
                <w:szCs w:val="16"/>
              </w:rPr>
            </w:pPr>
            <w:r w:rsidRPr="0094552B">
              <w:rPr>
                <w:rFonts w:ascii="Arial" w:hAnsi="Arial" w:cs="Arial"/>
                <w:sz w:val="16"/>
                <w:szCs w:val="16"/>
              </w:rPr>
              <w:t>результаты</w:t>
            </w:r>
          </w:p>
          <w:p w:rsidR="00393B21" w:rsidRPr="0094552B" w:rsidRDefault="00393B21" w:rsidP="00393B21">
            <w:pPr>
              <w:jc w:val="both"/>
              <w:rPr>
                <w:rFonts w:ascii="Arial" w:hAnsi="Arial" w:cs="Arial"/>
                <w:sz w:val="16"/>
                <w:szCs w:val="16"/>
              </w:rPr>
            </w:pPr>
            <w:r w:rsidRPr="0094552B">
              <w:rPr>
                <w:rFonts w:ascii="Arial" w:hAnsi="Arial" w:cs="Arial"/>
                <w:sz w:val="16"/>
                <w:szCs w:val="16"/>
              </w:rPr>
              <w:t>реализации</w:t>
            </w:r>
          </w:p>
          <w:p w:rsidR="00393B21" w:rsidRPr="0094552B" w:rsidRDefault="00393B21" w:rsidP="00393B21">
            <w:pPr>
              <w:jc w:val="both"/>
              <w:rPr>
                <w:rFonts w:ascii="Arial" w:hAnsi="Arial" w:cs="Arial"/>
                <w:sz w:val="16"/>
                <w:szCs w:val="16"/>
              </w:rPr>
            </w:pPr>
            <w:r w:rsidRPr="0094552B">
              <w:rPr>
                <w:rFonts w:ascii="Arial" w:hAnsi="Arial" w:cs="Arial"/>
                <w:sz w:val="16"/>
                <w:szCs w:val="16"/>
              </w:rPr>
              <w:t>подпрограммы</w:t>
            </w:r>
          </w:p>
        </w:tc>
        <w:tc>
          <w:tcPr>
            <w:tcW w:w="3402" w:type="dxa"/>
          </w:tcPr>
          <w:p w:rsidR="00393B21" w:rsidRPr="0094552B" w:rsidRDefault="00393B21" w:rsidP="00393B21">
            <w:pPr>
              <w:pStyle w:val="ConsPlusCell"/>
              <w:ind w:firstLine="176"/>
              <w:jc w:val="both"/>
              <w:rPr>
                <w:sz w:val="16"/>
                <w:szCs w:val="16"/>
              </w:rPr>
            </w:pPr>
            <w:r w:rsidRPr="0094552B">
              <w:rPr>
                <w:sz w:val="16"/>
                <w:szCs w:val="16"/>
              </w:rPr>
              <w:t>увеличение объемов производства мяса всех видов на убой к 2020 году до 93,7 тысяч тонн;</w:t>
            </w:r>
          </w:p>
          <w:p w:rsidR="00393B21" w:rsidRPr="0094552B" w:rsidRDefault="00393B21" w:rsidP="00393B21">
            <w:pPr>
              <w:pStyle w:val="ConsPlusCell"/>
              <w:ind w:firstLine="176"/>
              <w:jc w:val="both"/>
              <w:rPr>
                <w:sz w:val="16"/>
                <w:szCs w:val="16"/>
              </w:rPr>
            </w:pPr>
            <w:r w:rsidRPr="0094552B">
              <w:rPr>
                <w:sz w:val="16"/>
                <w:szCs w:val="16"/>
              </w:rPr>
              <w:t>увеличение маточного поголовья овец и коз к 2020 году до 5,25 тысяч голов;</w:t>
            </w:r>
          </w:p>
          <w:p w:rsidR="00393B21" w:rsidRPr="0094552B" w:rsidRDefault="00393B21" w:rsidP="00393B21">
            <w:pPr>
              <w:pStyle w:val="ConsPlusCell"/>
              <w:ind w:firstLine="176"/>
              <w:jc w:val="both"/>
              <w:rPr>
                <w:sz w:val="16"/>
                <w:szCs w:val="16"/>
              </w:rPr>
            </w:pPr>
            <w:r w:rsidRPr="0094552B">
              <w:rPr>
                <w:sz w:val="16"/>
                <w:szCs w:val="16"/>
              </w:rPr>
              <w:t>увеличение объемов производства яиц</w:t>
            </w:r>
            <w:r w:rsidR="00EF7874">
              <w:rPr>
                <w:sz w:val="16"/>
                <w:szCs w:val="16"/>
              </w:rPr>
              <w:t xml:space="preserve"> </w:t>
            </w:r>
            <w:r w:rsidRPr="0094552B">
              <w:rPr>
                <w:sz w:val="16"/>
                <w:szCs w:val="16"/>
              </w:rPr>
              <w:t>к 2020 году до 105 миллионов штук</w:t>
            </w:r>
          </w:p>
        </w:tc>
      </w:tr>
    </w:tbl>
    <w:p w:rsidR="00393B21" w:rsidRDefault="00393B21" w:rsidP="00393B21">
      <w:pPr>
        <w:autoSpaceDE w:val="0"/>
        <w:autoSpaceDN w:val="0"/>
        <w:adjustRightInd w:val="0"/>
        <w:spacing w:line="180" w:lineRule="exact"/>
        <w:jc w:val="right"/>
        <w:outlineLvl w:val="2"/>
        <w:rPr>
          <w:rFonts w:ascii="Arial" w:hAnsi="Arial" w:cs="Arial"/>
          <w:sz w:val="16"/>
          <w:szCs w:val="16"/>
        </w:rPr>
      </w:pPr>
    </w:p>
    <w:p w:rsidR="00393B21" w:rsidRPr="00393B21" w:rsidRDefault="00393B21" w:rsidP="00393B21">
      <w:pPr>
        <w:pStyle w:val="ConsPlusCell"/>
        <w:jc w:val="center"/>
      </w:pPr>
      <w:r w:rsidRPr="00393B21">
        <w:t>Характеристика основных мероприятий подпрограммы</w:t>
      </w:r>
    </w:p>
    <w:p w:rsidR="00393B21" w:rsidRPr="00393B21" w:rsidRDefault="00393B21" w:rsidP="00393B21">
      <w:pPr>
        <w:pStyle w:val="ConsPlusCell"/>
        <w:jc w:val="center"/>
        <w:rPr>
          <w:sz w:val="16"/>
          <w:szCs w:val="16"/>
        </w:rPr>
      </w:pPr>
    </w:p>
    <w:p w:rsidR="00393B21" w:rsidRPr="00393B21" w:rsidRDefault="00393B21" w:rsidP="00393B21">
      <w:pPr>
        <w:pStyle w:val="ConsPlusCell"/>
        <w:ind w:firstLine="426"/>
        <w:jc w:val="both"/>
        <w:rPr>
          <w:sz w:val="16"/>
          <w:szCs w:val="16"/>
        </w:rPr>
      </w:pPr>
      <w:r w:rsidRPr="00393B21">
        <w:rPr>
          <w:sz w:val="16"/>
          <w:szCs w:val="16"/>
        </w:rPr>
        <w:t>Подпрограммой предусмотрена реализация следующих основных мероприятий:</w:t>
      </w:r>
    </w:p>
    <w:p w:rsidR="00393B21" w:rsidRPr="00393B21" w:rsidRDefault="00393B21" w:rsidP="00393B21">
      <w:pPr>
        <w:pStyle w:val="aff0"/>
        <w:autoSpaceDE w:val="0"/>
        <w:autoSpaceDN w:val="0"/>
        <w:adjustRightInd w:val="0"/>
        <w:ind w:left="0" w:firstLine="426"/>
        <w:contextualSpacing/>
        <w:jc w:val="both"/>
        <w:rPr>
          <w:rFonts w:ascii="Arial" w:hAnsi="Arial" w:cs="Arial"/>
          <w:sz w:val="16"/>
          <w:szCs w:val="16"/>
        </w:rPr>
      </w:pPr>
      <w:r>
        <w:rPr>
          <w:rFonts w:ascii="Arial" w:hAnsi="Arial" w:cs="Arial"/>
          <w:sz w:val="16"/>
          <w:szCs w:val="16"/>
        </w:rPr>
        <w:t>1.</w:t>
      </w:r>
      <w:r w:rsidRPr="00393B21">
        <w:rPr>
          <w:rFonts w:ascii="Arial" w:hAnsi="Arial" w:cs="Arial"/>
          <w:sz w:val="16"/>
          <w:szCs w:val="16"/>
        </w:rPr>
        <w:t>Развитие мясного скотоводства, свиноводства и птицеводства, в рамках которого предполагается:</w:t>
      </w:r>
    </w:p>
    <w:p w:rsidR="00393B21" w:rsidRPr="00393B21" w:rsidRDefault="00393B21" w:rsidP="00393B21">
      <w:pPr>
        <w:pStyle w:val="aff0"/>
        <w:autoSpaceDE w:val="0"/>
        <w:autoSpaceDN w:val="0"/>
        <w:adjustRightInd w:val="0"/>
        <w:ind w:left="0" w:firstLine="426"/>
        <w:jc w:val="both"/>
        <w:rPr>
          <w:rFonts w:ascii="Arial" w:hAnsi="Arial" w:cs="Arial"/>
          <w:sz w:val="16"/>
          <w:szCs w:val="16"/>
        </w:rPr>
      </w:pPr>
      <w:r w:rsidRPr="00393B21">
        <w:rPr>
          <w:rFonts w:ascii="Arial" w:hAnsi="Arial" w:cs="Arial"/>
          <w:sz w:val="16"/>
          <w:szCs w:val="16"/>
        </w:rPr>
        <w:t>создание условий для устойчивого  развития мясного скотоводства;</w:t>
      </w:r>
    </w:p>
    <w:p w:rsidR="00393B21" w:rsidRPr="00393B21" w:rsidRDefault="00393B21" w:rsidP="00393B21">
      <w:pPr>
        <w:pStyle w:val="aff0"/>
        <w:autoSpaceDE w:val="0"/>
        <w:autoSpaceDN w:val="0"/>
        <w:adjustRightInd w:val="0"/>
        <w:ind w:left="0" w:firstLine="426"/>
        <w:jc w:val="both"/>
        <w:rPr>
          <w:rFonts w:ascii="Arial" w:hAnsi="Arial" w:cs="Arial"/>
          <w:sz w:val="16"/>
          <w:szCs w:val="16"/>
        </w:rPr>
      </w:pPr>
      <w:r w:rsidRPr="00393B21">
        <w:rPr>
          <w:rFonts w:ascii="Arial" w:hAnsi="Arial" w:cs="Arial"/>
          <w:sz w:val="16"/>
          <w:szCs w:val="16"/>
        </w:rPr>
        <w:t>увеличение производства говядины</w:t>
      </w:r>
      <w:r>
        <w:rPr>
          <w:rFonts w:ascii="Arial" w:hAnsi="Arial" w:cs="Arial"/>
          <w:sz w:val="16"/>
          <w:szCs w:val="16"/>
        </w:rPr>
        <w:t xml:space="preserve"> </w:t>
      </w:r>
      <w:r w:rsidRPr="00393B21">
        <w:rPr>
          <w:rFonts w:ascii="Arial" w:hAnsi="Arial" w:cs="Arial"/>
          <w:sz w:val="16"/>
          <w:szCs w:val="16"/>
        </w:rPr>
        <w:t>в целях удовлетворение потребности населения в высококачественной говядине;</w:t>
      </w:r>
    </w:p>
    <w:p w:rsidR="00393B21" w:rsidRPr="00393B21" w:rsidRDefault="00393B21" w:rsidP="00393B21">
      <w:pPr>
        <w:pStyle w:val="aff0"/>
        <w:autoSpaceDE w:val="0"/>
        <w:autoSpaceDN w:val="0"/>
        <w:adjustRightInd w:val="0"/>
        <w:ind w:left="0" w:firstLine="426"/>
        <w:jc w:val="both"/>
        <w:rPr>
          <w:rFonts w:ascii="Arial" w:hAnsi="Arial" w:cs="Arial"/>
          <w:sz w:val="16"/>
          <w:szCs w:val="16"/>
        </w:rPr>
      </w:pPr>
      <w:r w:rsidRPr="00393B21">
        <w:rPr>
          <w:rFonts w:ascii="Arial" w:hAnsi="Arial" w:cs="Arial"/>
          <w:sz w:val="16"/>
          <w:szCs w:val="16"/>
        </w:rPr>
        <w:t>создание экономических условий для сохранения и развития птицеводства, в том числе яичного направления;</w:t>
      </w:r>
    </w:p>
    <w:p w:rsidR="00393B21" w:rsidRPr="00393B21" w:rsidRDefault="00393B21" w:rsidP="00393B21">
      <w:pPr>
        <w:pStyle w:val="aff0"/>
        <w:autoSpaceDE w:val="0"/>
        <w:autoSpaceDN w:val="0"/>
        <w:adjustRightInd w:val="0"/>
        <w:ind w:left="0" w:firstLine="426"/>
        <w:jc w:val="both"/>
        <w:rPr>
          <w:rFonts w:ascii="Arial" w:hAnsi="Arial" w:cs="Arial"/>
          <w:sz w:val="16"/>
          <w:szCs w:val="16"/>
        </w:rPr>
      </w:pPr>
      <w:r w:rsidRPr="00393B21">
        <w:rPr>
          <w:rFonts w:ascii="Arial" w:hAnsi="Arial" w:cs="Arial"/>
          <w:sz w:val="16"/>
          <w:szCs w:val="16"/>
        </w:rPr>
        <w:t>недопущение возникновения и распространения африканской чумы свиней на территории Благодарненского городского округа</w:t>
      </w:r>
      <w:r>
        <w:rPr>
          <w:rFonts w:ascii="Arial" w:hAnsi="Arial" w:cs="Arial"/>
          <w:sz w:val="16"/>
          <w:szCs w:val="16"/>
        </w:rPr>
        <w:t xml:space="preserve"> </w:t>
      </w:r>
      <w:r w:rsidRPr="00393B21">
        <w:rPr>
          <w:rFonts w:ascii="Arial" w:hAnsi="Arial" w:cs="Arial"/>
          <w:sz w:val="16"/>
          <w:szCs w:val="16"/>
        </w:rPr>
        <w:t>Ставропольского края в целях обеспечения потребности населения в мясной продукции.</w:t>
      </w:r>
    </w:p>
    <w:p w:rsidR="00393B21" w:rsidRPr="00393B21" w:rsidRDefault="00393B21" w:rsidP="00393B21">
      <w:pPr>
        <w:pStyle w:val="ConsPlusCell"/>
        <w:ind w:firstLine="426"/>
        <w:jc w:val="both"/>
        <w:rPr>
          <w:sz w:val="16"/>
          <w:szCs w:val="16"/>
        </w:rPr>
      </w:pPr>
      <w:r w:rsidRPr="00393B21">
        <w:rPr>
          <w:sz w:val="16"/>
          <w:szCs w:val="16"/>
        </w:rPr>
        <w:t>Реализацию основного мероприятия подпрограммы по развитию мясного скотоводства, свиноводства и птицеводства предполагается осуществлять путем:</w:t>
      </w:r>
    </w:p>
    <w:p w:rsidR="00393B21" w:rsidRPr="00393B21" w:rsidRDefault="00393B21" w:rsidP="00393B21">
      <w:pPr>
        <w:pStyle w:val="ConsPlusCell"/>
        <w:ind w:firstLine="426"/>
        <w:jc w:val="both"/>
        <w:rPr>
          <w:sz w:val="16"/>
          <w:szCs w:val="16"/>
        </w:rPr>
      </w:pPr>
      <w:r w:rsidRPr="00393B21">
        <w:rPr>
          <w:sz w:val="16"/>
          <w:szCs w:val="16"/>
        </w:rPr>
        <w:t>оказания содействия достижению целевых показателей реализации региональных программ развития агропромышленного комплекс</w:t>
      </w:r>
      <w:proofErr w:type="gramStart"/>
      <w:r w:rsidRPr="00393B21">
        <w:rPr>
          <w:sz w:val="16"/>
          <w:szCs w:val="16"/>
        </w:rPr>
        <w:t>а(</w:t>
      </w:r>
      <w:proofErr w:type="gramEnd"/>
      <w:r w:rsidRPr="00393B21">
        <w:rPr>
          <w:sz w:val="16"/>
          <w:szCs w:val="16"/>
        </w:rPr>
        <w:t>возмещение части процентной ставки по долгосрочным, среднесрочным и краткосрочным кредитам, взятым малыми формами хозяйствования);</w:t>
      </w:r>
    </w:p>
    <w:p w:rsidR="00393B21" w:rsidRPr="00393B21" w:rsidRDefault="00393B21" w:rsidP="00393B21">
      <w:pPr>
        <w:pStyle w:val="ConsPlusCell"/>
        <w:ind w:firstLine="426"/>
        <w:jc w:val="both"/>
        <w:rPr>
          <w:sz w:val="16"/>
          <w:szCs w:val="16"/>
        </w:rPr>
      </w:pPr>
      <w:r w:rsidRPr="00393B21">
        <w:rPr>
          <w:sz w:val="16"/>
          <w:szCs w:val="16"/>
        </w:rPr>
        <w:t>субсидии на животноводческую продукци</w:t>
      </w:r>
      <w:proofErr w:type="gramStart"/>
      <w:r w:rsidRPr="00393B21">
        <w:rPr>
          <w:sz w:val="16"/>
          <w:szCs w:val="16"/>
        </w:rPr>
        <w:t>ю(</w:t>
      </w:r>
      <w:proofErr w:type="gramEnd"/>
      <w:r w:rsidRPr="00393B21">
        <w:rPr>
          <w:sz w:val="16"/>
          <w:szCs w:val="16"/>
        </w:rPr>
        <w:t>кроме субсидий гражданам, ведущим личное подсобное хозяйство).</w:t>
      </w:r>
    </w:p>
    <w:p w:rsidR="00393B21" w:rsidRPr="00393B21" w:rsidRDefault="00393B21" w:rsidP="00393B21">
      <w:pPr>
        <w:pStyle w:val="ConsPlusNormal"/>
        <w:ind w:firstLine="426"/>
        <w:jc w:val="both"/>
        <w:rPr>
          <w:sz w:val="16"/>
          <w:szCs w:val="16"/>
        </w:rPr>
      </w:pPr>
      <w:r w:rsidRPr="00393B21">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393B21" w:rsidRPr="00393B21" w:rsidRDefault="00393B21" w:rsidP="00393B21">
      <w:pPr>
        <w:pStyle w:val="aff0"/>
        <w:autoSpaceDE w:val="0"/>
        <w:autoSpaceDN w:val="0"/>
        <w:adjustRightInd w:val="0"/>
        <w:ind w:left="0" w:firstLine="426"/>
        <w:jc w:val="both"/>
        <w:rPr>
          <w:rFonts w:ascii="Arial" w:eastAsia="Times New Roman" w:hAnsi="Arial" w:cs="Arial"/>
          <w:sz w:val="16"/>
          <w:szCs w:val="16"/>
        </w:rPr>
      </w:pPr>
      <w:r w:rsidRPr="00393B21">
        <w:rPr>
          <w:rFonts w:ascii="Arial" w:eastAsia="Times New Roman" w:hAnsi="Arial" w:cs="Arial"/>
          <w:sz w:val="16"/>
          <w:szCs w:val="16"/>
        </w:rPr>
        <w:t xml:space="preserve">Непосредственным результатом реализации данного основного мероприятия </w:t>
      </w:r>
      <w:r w:rsidRPr="00393B21">
        <w:rPr>
          <w:rFonts w:ascii="Arial" w:hAnsi="Arial" w:cs="Arial"/>
          <w:sz w:val="16"/>
          <w:szCs w:val="16"/>
        </w:rPr>
        <w:t>п</w:t>
      </w:r>
      <w:r w:rsidRPr="00393B21">
        <w:rPr>
          <w:rFonts w:ascii="Arial" w:eastAsia="Times New Roman" w:hAnsi="Arial" w:cs="Arial"/>
          <w:sz w:val="16"/>
          <w:szCs w:val="16"/>
        </w:rPr>
        <w:t>одпрограммы станут:</w:t>
      </w:r>
    </w:p>
    <w:p w:rsidR="00393B21" w:rsidRPr="00393B21" w:rsidRDefault="00393B21" w:rsidP="00393B21">
      <w:pPr>
        <w:pStyle w:val="ConsPlusCell"/>
        <w:ind w:firstLine="426"/>
        <w:jc w:val="both"/>
        <w:rPr>
          <w:sz w:val="16"/>
          <w:szCs w:val="16"/>
        </w:rPr>
      </w:pPr>
      <w:r w:rsidRPr="00393B21">
        <w:rPr>
          <w:sz w:val="16"/>
          <w:szCs w:val="16"/>
        </w:rPr>
        <w:t>увеличение объемов производства мяса всех видов на убой к 2020 году до 93,7 тысяч тонн;</w:t>
      </w:r>
    </w:p>
    <w:p w:rsidR="00393B21" w:rsidRPr="00393B21" w:rsidRDefault="00393B21" w:rsidP="00393B21">
      <w:pPr>
        <w:pStyle w:val="ConsPlusCell"/>
        <w:ind w:firstLine="426"/>
        <w:jc w:val="both"/>
        <w:rPr>
          <w:sz w:val="16"/>
          <w:szCs w:val="16"/>
        </w:rPr>
      </w:pPr>
      <w:r w:rsidRPr="00393B21">
        <w:rPr>
          <w:sz w:val="16"/>
          <w:szCs w:val="16"/>
        </w:rPr>
        <w:t xml:space="preserve">увеличение объемов производства </w:t>
      </w:r>
      <w:proofErr w:type="spellStart"/>
      <w:r w:rsidRPr="00393B21">
        <w:rPr>
          <w:sz w:val="16"/>
          <w:szCs w:val="16"/>
        </w:rPr>
        <w:t>яицк</w:t>
      </w:r>
      <w:proofErr w:type="spellEnd"/>
      <w:r w:rsidRPr="00393B21">
        <w:rPr>
          <w:sz w:val="16"/>
          <w:szCs w:val="16"/>
        </w:rPr>
        <w:t xml:space="preserve"> 2020 году до 105 миллионов штук.</w:t>
      </w:r>
    </w:p>
    <w:p w:rsidR="00393B21" w:rsidRPr="00393B21" w:rsidRDefault="00393B21" w:rsidP="00393B21">
      <w:pPr>
        <w:pStyle w:val="ConsPlusCell"/>
        <w:ind w:firstLine="426"/>
        <w:jc w:val="both"/>
        <w:rPr>
          <w:sz w:val="16"/>
          <w:szCs w:val="16"/>
        </w:rPr>
      </w:pPr>
      <w:r w:rsidRPr="00393B21">
        <w:rPr>
          <w:sz w:val="16"/>
          <w:szCs w:val="16"/>
        </w:rPr>
        <w:t>Ответственным исполнителем данного основного мероприятия подпрограммы является управление сельского хозяйства.</w:t>
      </w:r>
    </w:p>
    <w:p w:rsidR="00393B21" w:rsidRPr="00393B21" w:rsidRDefault="00393B21" w:rsidP="00393B21">
      <w:pPr>
        <w:pStyle w:val="ConsPlusCell"/>
        <w:numPr>
          <w:ilvl w:val="0"/>
          <w:numId w:val="35"/>
        </w:numPr>
        <w:ind w:left="0" w:firstLine="426"/>
        <w:jc w:val="both"/>
        <w:rPr>
          <w:sz w:val="16"/>
          <w:szCs w:val="16"/>
        </w:rPr>
      </w:pPr>
      <w:r w:rsidRPr="00393B21">
        <w:rPr>
          <w:sz w:val="16"/>
          <w:szCs w:val="16"/>
        </w:rPr>
        <w:t>Развитие овцеводства, в рамках которого предполагается</w:t>
      </w:r>
      <w:r>
        <w:rPr>
          <w:sz w:val="16"/>
          <w:szCs w:val="16"/>
        </w:rPr>
        <w:t xml:space="preserve"> </w:t>
      </w:r>
      <w:r w:rsidRPr="00393B21">
        <w:rPr>
          <w:sz w:val="16"/>
          <w:szCs w:val="16"/>
        </w:rPr>
        <w:t>сохранение традиционного уклада жизни и поддержание занятости и доходности сельскохозяйственных товаропроизводителей, специализирующихся на овцеводстве.</w:t>
      </w:r>
    </w:p>
    <w:p w:rsidR="00393B21" w:rsidRPr="00393B21" w:rsidRDefault="00393B21" w:rsidP="00393B21">
      <w:pPr>
        <w:pStyle w:val="ConsPlusCell"/>
        <w:ind w:firstLine="426"/>
        <w:jc w:val="both"/>
        <w:rPr>
          <w:sz w:val="16"/>
          <w:szCs w:val="16"/>
        </w:rPr>
      </w:pPr>
      <w:r w:rsidRPr="00393B21">
        <w:rPr>
          <w:sz w:val="16"/>
          <w:szCs w:val="16"/>
        </w:rPr>
        <w:t>Реализацию основного мероприятия подпрограммы по развитию овцеводства предполагается осуществлять путем</w:t>
      </w:r>
      <w:r>
        <w:rPr>
          <w:sz w:val="16"/>
          <w:szCs w:val="16"/>
        </w:rPr>
        <w:t xml:space="preserve"> </w:t>
      </w:r>
      <w:r w:rsidRPr="00393B21">
        <w:rPr>
          <w:sz w:val="16"/>
          <w:szCs w:val="16"/>
        </w:rPr>
        <w:lastRenderedPageBreak/>
        <w:t>оказания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p w:rsidR="00393B21" w:rsidRPr="00393B21" w:rsidRDefault="00393B21" w:rsidP="00393B21">
      <w:pPr>
        <w:pStyle w:val="ConsPlusNormal"/>
        <w:ind w:firstLine="426"/>
        <w:jc w:val="both"/>
        <w:rPr>
          <w:sz w:val="16"/>
          <w:szCs w:val="16"/>
        </w:rPr>
      </w:pPr>
      <w:r w:rsidRPr="00393B21">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393B21" w:rsidRPr="00393B21" w:rsidRDefault="00393B21" w:rsidP="00393B21">
      <w:pPr>
        <w:pStyle w:val="ConsPlusCell"/>
        <w:ind w:firstLine="426"/>
        <w:jc w:val="both"/>
        <w:rPr>
          <w:sz w:val="16"/>
          <w:szCs w:val="16"/>
        </w:rPr>
      </w:pPr>
      <w:r w:rsidRPr="00393B21">
        <w:rPr>
          <w:sz w:val="16"/>
          <w:szCs w:val="16"/>
        </w:rPr>
        <w:t>Непосредственным результатом реализации данного основного мероприятия подпрограммы станет увеличение маточного поголовья овец и коз к 2020 году до 5,25 тысяч голов.</w:t>
      </w:r>
    </w:p>
    <w:p w:rsidR="00393B21" w:rsidRPr="00393B21" w:rsidRDefault="00393B21" w:rsidP="00393B21">
      <w:pPr>
        <w:pStyle w:val="ConsPlusCell"/>
        <w:ind w:firstLine="426"/>
        <w:jc w:val="both"/>
        <w:rPr>
          <w:sz w:val="16"/>
          <w:szCs w:val="16"/>
        </w:rPr>
      </w:pPr>
      <w:r w:rsidRPr="00393B21">
        <w:rPr>
          <w:sz w:val="16"/>
          <w:szCs w:val="16"/>
        </w:rPr>
        <w:t>Ответственным исполнителем данного основного мероприятия подпрограммы является управление сельского хозяйства.</w:t>
      </w:r>
    </w:p>
    <w:p w:rsidR="00393B21" w:rsidRDefault="00393B21" w:rsidP="00393B21">
      <w:pPr>
        <w:pStyle w:val="ConsPlusCell"/>
        <w:jc w:val="both"/>
        <w:rPr>
          <w:sz w:val="16"/>
          <w:szCs w:val="16"/>
        </w:rPr>
      </w:pPr>
    </w:p>
    <w:p w:rsidR="00393B21" w:rsidRPr="00393B21" w:rsidRDefault="00393B21" w:rsidP="00393B21">
      <w:pPr>
        <w:spacing w:line="160" w:lineRule="exact"/>
        <w:jc w:val="right"/>
        <w:rPr>
          <w:rFonts w:ascii="Arial" w:hAnsi="Arial" w:cs="Arial"/>
          <w:spacing w:val="-2"/>
          <w:sz w:val="16"/>
          <w:szCs w:val="16"/>
        </w:rPr>
      </w:pPr>
      <w:r w:rsidRPr="00393B21">
        <w:rPr>
          <w:rFonts w:ascii="Arial" w:hAnsi="Arial" w:cs="Arial"/>
          <w:spacing w:val="-2"/>
          <w:sz w:val="16"/>
          <w:szCs w:val="16"/>
        </w:rPr>
        <w:t>Приложение 3</w:t>
      </w:r>
    </w:p>
    <w:p w:rsidR="00393B21" w:rsidRPr="00393B21" w:rsidRDefault="00393B21" w:rsidP="00393B21">
      <w:pPr>
        <w:spacing w:line="160" w:lineRule="exact"/>
        <w:jc w:val="right"/>
        <w:rPr>
          <w:rFonts w:ascii="Arial" w:hAnsi="Arial" w:cs="Arial"/>
          <w:spacing w:val="-2"/>
          <w:sz w:val="16"/>
          <w:szCs w:val="16"/>
        </w:rPr>
      </w:pPr>
      <w:r w:rsidRPr="00393B21">
        <w:rPr>
          <w:rFonts w:ascii="Arial" w:hAnsi="Arial" w:cs="Arial"/>
          <w:spacing w:val="-2"/>
          <w:sz w:val="16"/>
          <w:szCs w:val="16"/>
        </w:rPr>
        <w:t>к муниципальной программе</w:t>
      </w:r>
    </w:p>
    <w:p w:rsidR="00393B21" w:rsidRPr="00393B21" w:rsidRDefault="00393B21" w:rsidP="00393B21">
      <w:pPr>
        <w:spacing w:line="160" w:lineRule="exact"/>
        <w:jc w:val="right"/>
        <w:rPr>
          <w:rFonts w:ascii="Arial" w:hAnsi="Arial" w:cs="Arial"/>
          <w:spacing w:val="-2"/>
          <w:sz w:val="16"/>
          <w:szCs w:val="16"/>
        </w:rPr>
      </w:pPr>
      <w:r w:rsidRPr="00393B21">
        <w:rPr>
          <w:rFonts w:ascii="Arial" w:hAnsi="Arial" w:cs="Arial"/>
          <w:spacing w:val="-2"/>
          <w:sz w:val="16"/>
          <w:szCs w:val="16"/>
        </w:rPr>
        <w:t>Благодарненского</w:t>
      </w:r>
      <w:r>
        <w:rPr>
          <w:rFonts w:ascii="Arial" w:hAnsi="Arial" w:cs="Arial"/>
          <w:spacing w:val="-2"/>
          <w:sz w:val="16"/>
          <w:szCs w:val="16"/>
        </w:rPr>
        <w:t xml:space="preserve"> </w:t>
      </w:r>
      <w:r w:rsidRPr="00393B21">
        <w:rPr>
          <w:rFonts w:ascii="Arial" w:hAnsi="Arial" w:cs="Arial"/>
          <w:sz w:val="16"/>
          <w:szCs w:val="16"/>
        </w:rPr>
        <w:t>городского округа</w:t>
      </w:r>
      <w:r>
        <w:rPr>
          <w:rFonts w:ascii="Arial" w:hAnsi="Arial" w:cs="Arial"/>
          <w:sz w:val="16"/>
          <w:szCs w:val="16"/>
        </w:rPr>
        <w:t xml:space="preserve"> </w:t>
      </w:r>
      <w:r w:rsidRPr="00393B21">
        <w:rPr>
          <w:rFonts w:ascii="Arial" w:hAnsi="Arial" w:cs="Arial"/>
          <w:spacing w:val="-2"/>
          <w:sz w:val="16"/>
          <w:szCs w:val="16"/>
        </w:rPr>
        <w:t>Ставропольского края</w:t>
      </w:r>
    </w:p>
    <w:p w:rsidR="00393B21" w:rsidRPr="00393B21" w:rsidRDefault="00393B21" w:rsidP="00393B21">
      <w:pPr>
        <w:pStyle w:val="ConsPlusCell"/>
        <w:spacing w:line="160" w:lineRule="exact"/>
        <w:jc w:val="right"/>
        <w:rPr>
          <w:sz w:val="16"/>
          <w:szCs w:val="16"/>
        </w:rPr>
      </w:pPr>
      <w:r w:rsidRPr="00393B21">
        <w:rPr>
          <w:spacing w:val="-2"/>
          <w:sz w:val="16"/>
          <w:szCs w:val="16"/>
        </w:rPr>
        <w:t>«Развитие сельского хозяйства»</w:t>
      </w:r>
    </w:p>
    <w:p w:rsidR="00393B21" w:rsidRDefault="00393B21" w:rsidP="00393B21">
      <w:pPr>
        <w:autoSpaceDE w:val="0"/>
        <w:autoSpaceDN w:val="0"/>
        <w:adjustRightInd w:val="0"/>
        <w:spacing w:line="180" w:lineRule="exact"/>
        <w:jc w:val="right"/>
        <w:outlineLvl w:val="2"/>
        <w:rPr>
          <w:rFonts w:ascii="Arial" w:hAnsi="Arial" w:cs="Arial"/>
          <w:sz w:val="16"/>
          <w:szCs w:val="16"/>
        </w:rPr>
      </w:pPr>
    </w:p>
    <w:p w:rsidR="00393B21" w:rsidRPr="00393B21" w:rsidRDefault="00393B21" w:rsidP="00EF7874">
      <w:pPr>
        <w:spacing w:line="180" w:lineRule="exact"/>
        <w:ind w:firstLine="425"/>
        <w:jc w:val="center"/>
        <w:rPr>
          <w:rFonts w:ascii="Arial" w:hAnsi="Arial" w:cs="Arial"/>
          <w:sz w:val="16"/>
          <w:szCs w:val="16"/>
        </w:rPr>
      </w:pPr>
      <w:r w:rsidRPr="00393B21">
        <w:rPr>
          <w:rFonts w:ascii="Arial" w:hAnsi="Arial" w:cs="Arial"/>
          <w:sz w:val="16"/>
          <w:szCs w:val="16"/>
        </w:rPr>
        <w:t>ПОДПРОГРАММА</w:t>
      </w:r>
    </w:p>
    <w:p w:rsidR="00393B21" w:rsidRPr="00393B21" w:rsidRDefault="00393B21" w:rsidP="00EF7874">
      <w:pPr>
        <w:pStyle w:val="ConsPlusNormal"/>
        <w:spacing w:line="180" w:lineRule="exact"/>
        <w:ind w:firstLine="425"/>
        <w:jc w:val="center"/>
        <w:rPr>
          <w:sz w:val="16"/>
          <w:szCs w:val="16"/>
        </w:rPr>
      </w:pPr>
      <w:r w:rsidRPr="00393B21">
        <w:rPr>
          <w:sz w:val="16"/>
          <w:szCs w:val="16"/>
        </w:rPr>
        <w:t>обеспечение реализации муниципальной программы</w:t>
      </w:r>
      <w:r w:rsidR="00EF7874">
        <w:rPr>
          <w:sz w:val="16"/>
          <w:szCs w:val="16"/>
        </w:rPr>
        <w:t xml:space="preserve"> </w:t>
      </w:r>
      <w:r w:rsidRPr="00393B21">
        <w:rPr>
          <w:sz w:val="16"/>
          <w:szCs w:val="16"/>
        </w:rPr>
        <w:t>Благодарненского</w:t>
      </w:r>
      <w:r w:rsidR="00EF7874">
        <w:rPr>
          <w:sz w:val="16"/>
          <w:szCs w:val="16"/>
        </w:rPr>
        <w:t xml:space="preserve"> </w:t>
      </w:r>
      <w:r w:rsidRPr="00393B21">
        <w:rPr>
          <w:sz w:val="16"/>
          <w:szCs w:val="16"/>
        </w:rPr>
        <w:t xml:space="preserve">городского округа Ставропольского края «Развитие сельского хозяйства» и </w:t>
      </w:r>
      <w:proofErr w:type="spellStart"/>
      <w:r w:rsidRPr="00393B21">
        <w:rPr>
          <w:sz w:val="16"/>
          <w:szCs w:val="16"/>
        </w:rPr>
        <w:t>общепрограммные</w:t>
      </w:r>
      <w:proofErr w:type="spellEnd"/>
      <w:r w:rsidRPr="00393B21">
        <w:rPr>
          <w:sz w:val="16"/>
          <w:szCs w:val="16"/>
        </w:rPr>
        <w:t xml:space="preserve"> мероприятия</w:t>
      </w:r>
    </w:p>
    <w:p w:rsidR="00393B21" w:rsidRPr="00393B21" w:rsidRDefault="00393B21" w:rsidP="00393B21">
      <w:pPr>
        <w:pStyle w:val="ConsPlusNormal"/>
        <w:spacing w:before="240"/>
        <w:ind w:firstLine="426"/>
        <w:jc w:val="both"/>
        <w:rPr>
          <w:sz w:val="16"/>
          <w:szCs w:val="16"/>
        </w:rPr>
      </w:pPr>
      <w:r w:rsidRPr="00393B21">
        <w:rPr>
          <w:sz w:val="16"/>
          <w:szCs w:val="16"/>
        </w:rPr>
        <w:t>Сферой реализации подпрограммы «Обеспечение реализации муниципальной программы</w:t>
      </w:r>
      <w:r>
        <w:rPr>
          <w:sz w:val="16"/>
          <w:szCs w:val="16"/>
        </w:rPr>
        <w:t xml:space="preserve"> </w:t>
      </w:r>
      <w:r w:rsidRPr="00393B21">
        <w:rPr>
          <w:sz w:val="16"/>
          <w:szCs w:val="16"/>
        </w:rPr>
        <w:t>Благодарненского</w:t>
      </w:r>
      <w:r>
        <w:rPr>
          <w:sz w:val="16"/>
          <w:szCs w:val="16"/>
        </w:rPr>
        <w:t xml:space="preserve"> </w:t>
      </w:r>
      <w:r w:rsidRPr="00393B21">
        <w:rPr>
          <w:sz w:val="16"/>
          <w:szCs w:val="16"/>
        </w:rPr>
        <w:t xml:space="preserve">городского округа Ставропольского края «Развитие сельского хозяйства» и </w:t>
      </w:r>
      <w:proofErr w:type="spellStart"/>
      <w:r w:rsidRPr="00393B21">
        <w:rPr>
          <w:sz w:val="16"/>
          <w:szCs w:val="16"/>
        </w:rPr>
        <w:t>общепрограммные</w:t>
      </w:r>
      <w:proofErr w:type="spellEnd"/>
      <w:r w:rsidRPr="00393B21">
        <w:rPr>
          <w:sz w:val="16"/>
          <w:szCs w:val="16"/>
        </w:rPr>
        <w:t xml:space="preserve"> мероприятия» (далее – подпрограмма) является управленческая и организационная деятельность управления сельского хозяйства администрации Благодарненского</w:t>
      </w:r>
      <w:r>
        <w:rPr>
          <w:sz w:val="16"/>
          <w:szCs w:val="16"/>
        </w:rPr>
        <w:t xml:space="preserve"> </w:t>
      </w:r>
      <w:r w:rsidRPr="00393B21">
        <w:rPr>
          <w:sz w:val="16"/>
          <w:szCs w:val="16"/>
        </w:rPr>
        <w:t>городского округа Ставропольского края (далее – управление сельского хозяйства).</w:t>
      </w:r>
    </w:p>
    <w:p w:rsidR="00393B21" w:rsidRPr="00393B21" w:rsidRDefault="00393B21" w:rsidP="00393B21">
      <w:pPr>
        <w:pStyle w:val="ConsPlusNormal"/>
        <w:ind w:firstLine="426"/>
        <w:jc w:val="both"/>
        <w:rPr>
          <w:sz w:val="16"/>
          <w:szCs w:val="16"/>
        </w:rPr>
      </w:pPr>
      <w:r w:rsidRPr="00393B21">
        <w:rPr>
          <w:sz w:val="16"/>
          <w:szCs w:val="16"/>
        </w:rPr>
        <w:t>Управление реализацией подпрограммы осуществляется управлением сельского хозяйства в рамках функций, определенных Положением об управлении сельского хозяйства администрации Благодарненского городского округа  Ставропольского края.</w:t>
      </w:r>
    </w:p>
    <w:p w:rsidR="00393B21" w:rsidRPr="00393B21" w:rsidRDefault="00393B21" w:rsidP="00393B21">
      <w:pPr>
        <w:pStyle w:val="ConsPlusNormal"/>
        <w:ind w:firstLine="426"/>
        <w:jc w:val="both"/>
        <w:rPr>
          <w:sz w:val="16"/>
          <w:szCs w:val="16"/>
        </w:rPr>
      </w:pPr>
      <w:r w:rsidRPr="00393B21">
        <w:rPr>
          <w:sz w:val="16"/>
          <w:szCs w:val="16"/>
        </w:rPr>
        <w:t>Основным мероприятием подпрограммы</w:t>
      </w:r>
      <w:r>
        <w:rPr>
          <w:sz w:val="16"/>
          <w:szCs w:val="16"/>
        </w:rPr>
        <w:t xml:space="preserve"> </w:t>
      </w:r>
      <w:r w:rsidRPr="00393B21">
        <w:rPr>
          <w:sz w:val="16"/>
          <w:szCs w:val="16"/>
        </w:rPr>
        <w:t>является</w:t>
      </w:r>
      <w:r>
        <w:rPr>
          <w:sz w:val="16"/>
          <w:szCs w:val="16"/>
        </w:rPr>
        <w:t xml:space="preserve"> </w:t>
      </w:r>
      <w:r w:rsidRPr="00393B21">
        <w:rPr>
          <w:sz w:val="16"/>
          <w:szCs w:val="16"/>
        </w:rPr>
        <w:t>обеспечение реализации программы, в рамках которого предполагается:</w:t>
      </w:r>
    </w:p>
    <w:p w:rsidR="00393B21" w:rsidRPr="00393B21" w:rsidRDefault="00393B21" w:rsidP="00393B21">
      <w:pPr>
        <w:pStyle w:val="ConsPlusNormal"/>
        <w:ind w:firstLine="426"/>
        <w:jc w:val="both"/>
        <w:rPr>
          <w:sz w:val="16"/>
          <w:szCs w:val="16"/>
        </w:rPr>
      </w:pPr>
      <w:r w:rsidRPr="00393B21">
        <w:rPr>
          <w:sz w:val="16"/>
          <w:szCs w:val="16"/>
        </w:rPr>
        <w:t>осуществление  управленческих функций по реализации отдельных государственных полномочий в области сельского хозяйства;</w:t>
      </w:r>
    </w:p>
    <w:p w:rsidR="00393B21" w:rsidRPr="00393B21" w:rsidRDefault="00393B21" w:rsidP="00393B21">
      <w:pPr>
        <w:pStyle w:val="ConsPlusNormal"/>
        <w:ind w:firstLine="426"/>
        <w:jc w:val="both"/>
        <w:rPr>
          <w:sz w:val="16"/>
          <w:szCs w:val="16"/>
        </w:rPr>
      </w:pPr>
      <w:r w:rsidRPr="00393B21">
        <w:rPr>
          <w:sz w:val="16"/>
          <w:szCs w:val="16"/>
        </w:rPr>
        <w:t>расходы на обеспечение функций органов местного самоуправления;</w:t>
      </w:r>
    </w:p>
    <w:p w:rsidR="00393B21" w:rsidRPr="00393B21" w:rsidRDefault="00393B21" w:rsidP="00393B21">
      <w:pPr>
        <w:pStyle w:val="ConsPlusNormal"/>
        <w:ind w:firstLine="426"/>
        <w:jc w:val="both"/>
        <w:rPr>
          <w:sz w:val="16"/>
          <w:szCs w:val="16"/>
        </w:rPr>
      </w:pPr>
      <w:r w:rsidRPr="00393B21">
        <w:rPr>
          <w:sz w:val="16"/>
          <w:szCs w:val="16"/>
        </w:rPr>
        <w:t>расходы на выплаты по оплате труда работников органов местного самоуправления.</w:t>
      </w:r>
    </w:p>
    <w:p w:rsidR="00393B21" w:rsidRPr="00393B21" w:rsidRDefault="00393B21" w:rsidP="00393B21">
      <w:pPr>
        <w:pStyle w:val="ab"/>
        <w:ind w:firstLine="426"/>
        <w:rPr>
          <w:rFonts w:ascii="Arial" w:eastAsia="Times New Roman" w:hAnsi="Arial" w:cs="Arial"/>
          <w:sz w:val="16"/>
          <w:szCs w:val="16"/>
        </w:rPr>
      </w:pPr>
      <w:r w:rsidRPr="00393B21">
        <w:rPr>
          <w:rFonts w:ascii="Arial" w:eastAsia="Times New Roman" w:hAnsi="Arial" w:cs="Arial"/>
          <w:sz w:val="16"/>
          <w:szCs w:val="16"/>
        </w:rPr>
        <w:t>Ответственным исполнителем данного основного мероприятия является управление сельского хозяйства.</w:t>
      </w:r>
    </w:p>
    <w:p w:rsidR="00393B21" w:rsidRPr="00393B21" w:rsidRDefault="00DC6059" w:rsidP="00393B21">
      <w:pPr>
        <w:autoSpaceDE w:val="0"/>
        <w:autoSpaceDN w:val="0"/>
        <w:adjustRightInd w:val="0"/>
        <w:ind w:firstLine="426"/>
        <w:jc w:val="both"/>
        <w:rPr>
          <w:rFonts w:ascii="Arial" w:hAnsi="Arial" w:cs="Arial"/>
          <w:sz w:val="16"/>
          <w:szCs w:val="16"/>
        </w:rPr>
      </w:pPr>
      <w:hyperlink r:id="rId31" w:history="1">
        <w:r w:rsidR="00393B21" w:rsidRPr="00393B21">
          <w:rPr>
            <w:rFonts w:ascii="Arial" w:hAnsi="Arial" w:cs="Arial"/>
            <w:sz w:val="16"/>
            <w:szCs w:val="16"/>
          </w:rPr>
          <w:t>Перечень</w:t>
        </w:r>
      </w:hyperlink>
      <w:r w:rsidR="00393B21" w:rsidRPr="00393B21">
        <w:rPr>
          <w:rFonts w:ascii="Arial" w:hAnsi="Arial" w:cs="Arial"/>
          <w:sz w:val="16"/>
          <w:szCs w:val="16"/>
        </w:rPr>
        <w:t xml:space="preserve"> основных мероприятий подпрограммы приведен в приложении 5 к программе.</w:t>
      </w:r>
    </w:p>
    <w:p w:rsidR="00393B21" w:rsidRDefault="00393B21" w:rsidP="00393B21">
      <w:pPr>
        <w:rPr>
          <w:rFonts w:ascii="Arial" w:hAnsi="Arial" w:cs="Arial"/>
          <w:sz w:val="16"/>
          <w:szCs w:val="16"/>
        </w:rPr>
      </w:pPr>
      <w:r>
        <w:rPr>
          <w:rFonts w:ascii="Arial" w:hAnsi="Arial" w:cs="Arial"/>
          <w:sz w:val="16"/>
          <w:szCs w:val="16"/>
        </w:rPr>
        <w:t xml:space="preserve"> </w:t>
      </w:r>
    </w:p>
    <w:p w:rsidR="00393B21" w:rsidRDefault="00393B21" w:rsidP="00393B21">
      <w:pPr>
        <w:rPr>
          <w:rFonts w:ascii="Arial" w:hAnsi="Arial" w:cs="Arial"/>
          <w:sz w:val="16"/>
          <w:szCs w:val="16"/>
        </w:rPr>
        <w:sectPr w:rsidR="00393B21" w:rsidSect="00817E58">
          <w:type w:val="continuous"/>
          <w:pgSz w:w="11905" w:h="16838"/>
          <w:pgMar w:top="1134" w:right="423" w:bottom="1134" w:left="993" w:header="720" w:footer="720" w:gutter="0"/>
          <w:cols w:num="2" w:space="851"/>
          <w:noEndnote/>
          <w:titlePg/>
          <w:docGrid w:linePitch="381"/>
        </w:sectPr>
      </w:pPr>
    </w:p>
    <w:p w:rsidR="00393B21" w:rsidRDefault="00393B21" w:rsidP="00393B21">
      <w:pPr>
        <w:rPr>
          <w:rFonts w:ascii="Arial" w:hAnsi="Arial" w:cs="Arial"/>
          <w:sz w:val="16"/>
          <w:szCs w:val="16"/>
        </w:rPr>
      </w:pPr>
    </w:p>
    <w:p w:rsidR="00393B21" w:rsidRPr="00393B21" w:rsidRDefault="00393B21" w:rsidP="00393B21">
      <w:pPr>
        <w:widowControl w:val="0"/>
        <w:autoSpaceDE w:val="0"/>
        <w:autoSpaceDN w:val="0"/>
        <w:adjustRightInd w:val="0"/>
        <w:spacing w:line="160" w:lineRule="exact"/>
        <w:jc w:val="right"/>
        <w:rPr>
          <w:rFonts w:ascii="Arial" w:hAnsi="Arial" w:cs="Arial"/>
          <w:spacing w:val="-2"/>
          <w:sz w:val="16"/>
          <w:szCs w:val="16"/>
        </w:rPr>
      </w:pPr>
      <w:r w:rsidRPr="00393B21">
        <w:rPr>
          <w:rFonts w:ascii="Arial" w:hAnsi="Arial" w:cs="Arial"/>
          <w:spacing w:val="-2"/>
          <w:sz w:val="16"/>
          <w:szCs w:val="16"/>
        </w:rPr>
        <w:t>Приложение 4</w:t>
      </w:r>
    </w:p>
    <w:p w:rsidR="00393B21" w:rsidRPr="00393B21" w:rsidRDefault="00393B21" w:rsidP="00393B21">
      <w:pPr>
        <w:widowControl w:val="0"/>
        <w:autoSpaceDE w:val="0"/>
        <w:autoSpaceDN w:val="0"/>
        <w:adjustRightInd w:val="0"/>
        <w:spacing w:line="160" w:lineRule="exact"/>
        <w:jc w:val="right"/>
        <w:rPr>
          <w:rFonts w:ascii="Arial" w:hAnsi="Arial" w:cs="Arial"/>
          <w:spacing w:val="-2"/>
          <w:sz w:val="16"/>
          <w:szCs w:val="16"/>
        </w:rPr>
      </w:pPr>
      <w:r w:rsidRPr="00393B21">
        <w:rPr>
          <w:rFonts w:ascii="Arial" w:hAnsi="Arial" w:cs="Arial"/>
          <w:spacing w:val="-2"/>
          <w:sz w:val="16"/>
          <w:szCs w:val="16"/>
        </w:rPr>
        <w:t>к муниципальной программе Благодарненского</w:t>
      </w:r>
    </w:p>
    <w:p w:rsidR="00393B21" w:rsidRPr="00393B21" w:rsidRDefault="00393B21" w:rsidP="00393B21">
      <w:pPr>
        <w:widowControl w:val="0"/>
        <w:autoSpaceDE w:val="0"/>
        <w:autoSpaceDN w:val="0"/>
        <w:adjustRightInd w:val="0"/>
        <w:spacing w:line="160" w:lineRule="exact"/>
        <w:jc w:val="right"/>
        <w:rPr>
          <w:rFonts w:ascii="Arial" w:hAnsi="Arial" w:cs="Arial"/>
          <w:spacing w:val="-2"/>
          <w:sz w:val="16"/>
          <w:szCs w:val="16"/>
        </w:rPr>
      </w:pPr>
      <w:r w:rsidRPr="00393B21">
        <w:rPr>
          <w:rFonts w:ascii="Arial" w:hAnsi="Arial" w:cs="Arial"/>
          <w:sz w:val="16"/>
          <w:szCs w:val="16"/>
        </w:rPr>
        <w:t>городского округа</w:t>
      </w:r>
      <w:r w:rsidRPr="00393B21">
        <w:rPr>
          <w:rFonts w:ascii="Arial" w:hAnsi="Arial" w:cs="Arial"/>
          <w:spacing w:val="-2"/>
          <w:sz w:val="16"/>
          <w:szCs w:val="16"/>
        </w:rPr>
        <w:t xml:space="preserve">  Ставропольского края</w:t>
      </w:r>
    </w:p>
    <w:p w:rsidR="00393B21" w:rsidRPr="00393B21" w:rsidRDefault="00393B21" w:rsidP="00393B21">
      <w:pPr>
        <w:autoSpaceDE w:val="0"/>
        <w:autoSpaceDN w:val="0"/>
        <w:adjustRightInd w:val="0"/>
        <w:spacing w:line="160" w:lineRule="exact"/>
        <w:jc w:val="right"/>
        <w:outlineLvl w:val="2"/>
        <w:rPr>
          <w:rFonts w:ascii="Arial" w:hAnsi="Arial" w:cs="Arial"/>
          <w:sz w:val="16"/>
          <w:szCs w:val="16"/>
        </w:rPr>
      </w:pPr>
      <w:r w:rsidRPr="00393B21">
        <w:rPr>
          <w:rFonts w:ascii="Arial" w:hAnsi="Arial" w:cs="Arial"/>
          <w:spacing w:val="-2"/>
          <w:sz w:val="16"/>
          <w:szCs w:val="16"/>
        </w:rPr>
        <w:t>«Развитие сельского хозяйства»</w:t>
      </w:r>
    </w:p>
    <w:p w:rsidR="00393B21" w:rsidRDefault="00393B21" w:rsidP="00393B21">
      <w:pPr>
        <w:autoSpaceDE w:val="0"/>
        <w:autoSpaceDN w:val="0"/>
        <w:adjustRightInd w:val="0"/>
        <w:spacing w:line="180" w:lineRule="exact"/>
        <w:jc w:val="right"/>
        <w:outlineLvl w:val="2"/>
        <w:rPr>
          <w:rFonts w:ascii="Arial" w:hAnsi="Arial" w:cs="Arial"/>
          <w:sz w:val="16"/>
          <w:szCs w:val="16"/>
        </w:rPr>
      </w:pPr>
    </w:p>
    <w:p w:rsidR="00393B21" w:rsidRDefault="00393B21" w:rsidP="00393B21">
      <w:pPr>
        <w:autoSpaceDE w:val="0"/>
        <w:autoSpaceDN w:val="0"/>
        <w:adjustRightInd w:val="0"/>
        <w:spacing w:line="180" w:lineRule="exact"/>
        <w:jc w:val="right"/>
        <w:outlineLvl w:val="2"/>
        <w:rPr>
          <w:rFonts w:ascii="Arial" w:hAnsi="Arial" w:cs="Arial"/>
          <w:sz w:val="16"/>
          <w:szCs w:val="16"/>
        </w:rPr>
      </w:pPr>
    </w:p>
    <w:p w:rsidR="00393B21" w:rsidRPr="00393B21" w:rsidRDefault="00393B21" w:rsidP="00393B21">
      <w:pPr>
        <w:tabs>
          <w:tab w:val="left" w:pos="5400"/>
          <w:tab w:val="left" w:pos="7560"/>
        </w:tabs>
        <w:spacing w:line="160" w:lineRule="exact"/>
        <w:jc w:val="center"/>
        <w:outlineLvl w:val="0"/>
        <w:rPr>
          <w:rFonts w:ascii="Arial" w:hAnsi="Arial" w:cs="Arial"/>
          <w:sz w:val="16"/>
          <w:szCs w:val="16"/>
        </w:rPr>
      </w:pPr>
      <w:r w:rsidRPr="00393B21">
        <w:rPr>
          <w:rFonts w:ascii="Arial" w:hAnsi="Arial" w:cs="Arial"/>
          <w:sz w:val="16"/>
          <w:szCs w:val="16"/>
        </w:rPr>
        <w:t>СВЕДЕНИЯ</w:t>
      </w:r>
    </w:p>
    <w:p w:rsidR="00393B21" w:rsidRPr="00393B21" w:rsidRDefault="00393B21" w:rsidP="00393B21">
      <w:pPr>
        <w:pStyle w:val="ConsPlusNormal"/>
        <w:spacing w:line="160" w:lineRule="exact"/>
        <w:jc w:val="center"/>
        <w:rPr>
          <w:sz w:val="16"/>
          <w:szCs w:val="16"/>
        </w:rPr>
      </w:pPr>
      <w:r w:rsidRPr="00393B21">
        <w:rPr>
          <w:sz w:val="16"/>
          <w:szCs w:val="16"/>
        </w:rPr>
        <w:t>об индикаторах достижения целей муниципальной программы Благодарненского</w:t>
      </w:r>
      <w:r>
        <w:rPr>
          <w:sz w:val="16"/>
          <w:szCs w:val="16"/>
        </w:rPr>
        <w:t xml:space="preserve"> </w:t>
      </w:r>
      <w:r w:rsidRPr="00393B21">
        <w:rPr>
          <w:sz w:val="16"/>
          <w:szCs w:val="16"/>
        </w:rPr>
        <w:t>городского округа Ставропольского края «Развитие сельского хозяйства» и показателях решения задач подпрограмм программы и их значениях</w:t>
      </w:r>
    </w:p>
    <w:p w:rsidR="00393B21" w:rsidRDefault="00393B21" w:rsidP="00393B21">
      <w:pPr>
        <w:autoSpaceDE w:val="0"/>
        <w:autoSpaceDN w:val="0"/>
        <w:adjustRightInd w:val="0"/>
        <w:spacing w:line="160" w:lineRule="exact"/>
        <w:jc w:val="right"/>
        <w:outlineLvl w:val="2"/>
        <w:rPr>
          <w:rFonts w:ascii="Arial" w:hAnsi="Arial" w:cs="Arial"/>
          <w:sz w:val="16"/>
          <w:szCs w:val="16"/>
        </w:rPr>
      </w:pPr>
    </w:p>
    <w:tbl>
      <w:tblPr>
        <w:tblStyle w:val="af5"/>
        <w:tblW w:w="10598" w:type="dxa"/>
        <w:tblLayout w:type="fixed"/>
        <w:tblLook w:val="04A0"/>
      </w:tblPr>
      <w:tblGrid>
        <w:gridCol w:w="534"/>
        <w:gridCol w:w="4961"/>
        <w:gridCol w:w="1276"/>
        <w:gridCol w:w="850"/>
        <w:gridCol w:w="709"/>
        <w:gridCol w:w="850"/>
        <w:gridCol w:w="709"/>
        <w:gridCol w:w="709"/>
      </w:tblGrid>
      <w:tr w:rsidR="00393B21" w:rsidRPr="00393B21" w:rsidTr="00EF7874">
        <w:tc>
          <w:tcPr>
            <w:tcW w:w="534" w:type="dxa"/>
            <w:vMerge w:val="restart"/>
          </w:tcPr>
          <w:p w:rsidR="00393B21" w:rsidRPr="00393B21" w:rsidRDefault="00393B21" w:rsidP="00393B21">
            <w:pPr>
              <w:pStyle w:val="ConsPlusNormal"/>
              <w:spacing w:line="240" w:lineRule="exact"/>
              <w:jc w:val="center"/>
              <w:rPr>
                <w:sz w:val="16"/>
                <w:szCs w:val="16"/>
              </w:rPr>
            </w:pPr>
            <w:r w:rsidRPr="00393B21">
              <w:rPr>
                <w:sz w:val="16"/>
                <w:szCs w:val="16"/>
              </w:rPr>
              <w:t xml:space="preserve">№ </w:t>
            </w:r>
            <w:proofErr w:type="spellStart"/>
            <w:proofErr w:type="gramStart"/>
            <w:r w:rsidRPr="00393B21">
              <w:rPr>
                <w:sz w:val="16"/>
                <w:szCs w:val="16"/>
              </w:rPr>
              <w:t>п</w:t>
            </w:r>
            <w:proofErr w:type="spellEnd"/>
            <w:proofErr w:type="gramEnd"/>
            <w:r w:rsidRPr="00393B21">
              <w:rPr>
                <w:sz w:val="16"/>
                <w:szCs w:val="16"/>
              </w:rPr>
              <w:t>/</w:t>
            </w:r>
            <w:proofErr w:type="spellStart"/>
            <w:r w:rsidRPr="00393B21">
              <w:rPr>
                <w:sz w:val="16"/>
                <w:szCs w:val="16"/>
              </w:rPr>
              <w:t>п</w:t>
            </w:r>
            <w:proofErr w:type="spellEnd"/>
          </w:p>
        </w:tc>
        <w:tc>
          <w:tcPr>
            <w:tcW w:w="4961" w:type="dxa"/>
            <w:vMerge w:val="restart"/>
          </w:tcPr>
          <w:p w:rsidR="00393B21" w:rsidRPr="00393B21" w:rsidRDefault="00393B21" w:rsidP="00393B21">
            <w:pPr>
              <w:pStyle w:val="ConsPlusNormal"/>
              <w:spacing w:line="240" w:lineRule="exact"/>
              <w:jc w:val="center"/>
              <w:rPr>
                <w:sz w:val="16"/>
                <w:szCs w:val="16"/>
              </w:rPr>
            </w:pPr>
            <w:r w:rsidRPr="00393B21">
              <w:rPr>
                <w:sz w:val="16"/>
                <w:szCs w:val="16"/>
              </w:rPr>
              <w:t>Наименование индикатора достижения цели программы и показателя решения задачи подпрограммы программы</w:t>
            </w:r>
          </w:p>
        </w:tc>
        <w:tc>
          <w:tcPr>
            <w:tcW w:w="1276" w:type="dxa"/>
            <w:vMerge w:val="restart"/>
          </w:tcPr>
          <w:p w:rsidR="00393B21" w:rsidRPr="00393B21" w:rsidRDefault="00393B21" w:rsidP="00EF7874">
            <w:pPr>
              <w:tabs>
                <w:tab w:val="left" w:pos="5400"/>
                <w:tab w:val="left" w:pos="7560"/>
              </w:tabs>
              <w:spacing w:line="240" w:lineRule="exact"/>
              <w:jc w:val="center"/>
              <w:rPr>
                <w:rFonts w:ascii="Arial" w:hAnsi="Arial" w:cs="Arial"/>
                <w:sz w:val="16"/>
                <w:szCs w:val="16"/>
              </w:rPr>
            </w:pPr>
            <w:r w:rsidRPr="00393B21">
              <w:rPr>
                <w:rFonts w:ascii="Arial" w:hAnsi="Arial" w:cs="Arial"/>
                <w:sz w:val="16"/>
                <w:szCs w:val="16"/>
              </w:rPr>
              <w:t>единица</w:t>
            </w:r>
          </w:p>
          <w:p w:rsidR="00393B21" w:rsidRPr="00393B21" w:rsidRDefault="00393B21" w:rsidP="00EF7874">
            <w:pPr>
              <w:pStyle w:val="ConsPlusNormal"/>
              <w:spacing w:line="240" w:lineRule="exact"/>
              <w:ind w:firstLine="0"/>
              <w:jc w:val="center"/>
              <w:rPr>
                <w:sz w:val="16"/>
                <w:szCs w:val="16"/>
              </w:rPr>
            </w:pPr>
            <w:r w:rsidRPr="00393B21">
              <w:rPr>
                <w:sz w:val="16"/>
                <w:szCs w:val="16"/>
              </w:rPr>
              <w:t>измерения</w:t>
            </w:r>
          </w:p>
        </w:tc>
        <w:tc>
          <w:tcPr>
            <w:tcW w:w="3827" w:type="dxa"/>
            <w:gridSpan w:val="5"/>
            <w:vAlign w:val="center"/>
          </w:tcPr>
          <w:p w:rsidR="00393B21" w:rsidRPr="00393B21" w:rsidRDefault="00393B21" w:rsidP="00393B21">
            <w:pPr>
              <w:pStyle w:val="ConsPlusNormal"/>
              <w:spacing w:line="240" w:lineRule="exact"/>
              <w:jc w:val="center"/>
              <w:rPr>
                <w:sz w:val="16"/>
                <w:szCs w:val="16"/>
              </w:rPr>
            </w:pPr>
            <w:r w:rsidRPr="00393B21">
              <w:rPr>
                <w:sz w:val="16"/>
                <w:szCs w:val="16"/>
              </w:rPr>
              <w:t>значение индикатора достижения цели программы и показателя решения задачи подпрограммы программы по годам</w:t>
            </w:r>
          </w:p>
        </w:tc>
      </w:tr>
      <w:tr w:rsidR="00393B21" w:rsidRPr="00393B21" w:rsidTr="00EF7874">
        <w:tc>
          <w:tcPr>
            <w:tcW w:w="534" w:type="dxa"/>
            <w:vMerge/>
          </w:tcPr>
          <w:p w:rsidR="00393B21" w:rsidRPr="00393B21" w:rsidRDefault="00393B21" w:rsidP="00393B21">
            <w:pPr>
              <w:pStyle w:val="ConsPlusNormal"/>
              <w:spacing w:line="240" w:lineRule="exact"/>
              <w:jc w:val="center"/>
              <w:rPr>
                <w:sz w:val="16"/>
                <w:szCs w:val="16"/>
              </w:rPr>
            </w:pPr>
          </w:p>
        </w:tc>
        <w:tc>
          <w:tcPr>
            <w:tcW w:w="4961" w:type="dxa"/>
            <w:vMerge/>
          </w:tcPr>
          <w:p w:rsidR="00393B21" w:rsidRPr="00393B21" w:rsidRDefault="00393B21" w:rsidP="00393B21">
            <w:pPr>
              <w:pStyle w:val="ConsPlusNormal"/>
              <w:spacing w:line="240" w:lineRule="exact"/>
              <w:jc w:val="center"/>
              <w:rPr>
                <w:sz w:val="16"/>
                <w:szCs w:val="16"/>
              </w:rPr>
            </w:pPr>
          </w:p>
        </w:tc>
        <w:tc>
          <w:tcPr>
            <w:tcW w:w="1276" w:type="dxa"/>
            <w:vMerge/>
          </w:tcPr>
          <w:p w:rsidR="00393B21" w:rsidRPr="00393B21" w:rsidRDefault="00393B21" w:rsidP="00393B21">
            <w:pPr>
              <w:pStyle w:val="ConsPlusNormal"/>
              <w:spacing w:line="240" w:lineRule="exact"/>
              <w:jc w:val="center"/>
              <w:rPr>
                <w:sz w:val="16"/>
                <w:szCs w:val="16"/>
              </w:rPr>
            </w:pPr>
          </w:p>
        </w:tc>
        <w:tc>
          <w:tcPr>
            <w:tcW w:w="850" w:type="dxa"/>
            <w:vAlign w:val="center"/>
          </w:tcPr>
          <w:p w:rsidR="00393B21" w:rsidRPr="00393B21" w:rsidRDefault="00393B21" w:rsidP="00393B21">
            <w:pPr>
              <w:pStyle w:val="ConsPlusNormal"/>
              <w:spacing w:line="240" w:lineRule="exact"/>
              <w:ind w:firstLine="0"/>
              <w:jc w:val="center"/>
              <w:rPr>
                <w:sz w:val="16"/>
                <w:szCs w:val="16"/>
              </w:rPr>
            </w:pPr>
            <w:r w:rsidRPr="00393B21">
              <w:rPr>
                <w:sz w:val="16"/>
                <w:szCs w:val="16"/>
              </w:rPr>
              <w:t>2016</w:t>
            </w:r>
          </w:p>
        </w:tc>
        <w:tc>
          <w:tcPr>
            <w:tcW w:w="709" w:type="dxa"/>
            <w:vAlign w:val="center"/>
          </w:tcPr>
          <w:p w:rsidR="00393B21" w:rsidRPr="00393B21" w:rsidRDefault="00393B21" w:rsidP="00393B21">
            <w:pPr>
              <w:pStyle w:val="ConsPlusNormal"/>
              <w:spacing w:line="240" w:lineRule="exact"/>
              <w:ind w:firstLine="0"/>
              <w:jc w:val="center"/>
              <w:rPr>
                <w:sz w:val="16"/>
                <w:szCs w:val="16"/>
              </w:rPr>
            </w:pPr>
            <w:r w:rsidRPr="00393B21">
              <w:rPr>
                <w:sz w:val="16"/>
                <w:szCs w:val="16"/>
              </w:rPr>
              <w:t>2017</w:t>
            </w:r>
          </w:p>
        </w:tc>
        <w:tc>
          <w:tcPr>
            <w:tcW w:w="850" w:type="dxa"/>
            <w:vAlign w:val="center"/>
          </w:tcPr>
          <w:p w:rsidR="00393B21" w:rsidRPr="00393B21" w:rsidRDefault="00393B21" w:rsidP="00393B21">
            <w:pPr>
              <w:pStyle w:val="ConsPlusNormal"/>
              <w:spacing w:line="240" w:lineRule="exact"/>
              <w:ind w:firstLine="0"/>
              <w:jc w:val="center"/>
              <w:rPr>
                <w:sz w:val="16"/>
                <w:szCs w:val="16"/>
              </w:rPr>
            </w:pPr>
            <w:r w:rsidRPr="00393B21">
              <w:rPr>
                <w:sz w:val="16"/>
                <w:szCs w:val="16"/>
              </w:rPr>
              <w:t>2018</w:t>
            </w:r>
          </w:p>
        </w:tc>
        <w:tc>
          <w:tcPr>
            <w:tcW w:w="709" w:type="dxa"/>
            <w:vAlign w:val="center"/>
          </w:tcPr>
          <w:p w:rsidR="00393B21" w:rsidRPr="00393B21" w:rsidRDefault="00393B21" w:rsidP="00393B21">
            <w:pPr>
              <w:pStyle w:val="ConsPlusNormal"/>
              <w:spacing w:line="240" w:lineRule="exact"/>
              <w:ind w:firstLine="0"/>
              <w:jc w:val="center"/>
              <w:rPr>
                <w:sz w:val="16"/>
                <w:szCs w:val="16"/>
              </w:rPr>
            </w:pPr>
            <w:r w:rsidRPr="00393B21">
              <w:rPr>
                <w:sz w:val="16"/>
                <w:szCs w:val="16"/>
              </w:rPr>
              <w:t>2019</w:t>
            </w:r>
          </w:p>
        </w:tc>
        <w:tc>
          <w:tcPr>
            <w:tcW w:w="709" w:type="dxa"/>
            <w:vAlign w:val="center"/>
          </w:tcPr>
          <w:p w:rsidR="00393B21" w:rsidRPr="00393B21" w:rsidRDefault="00393B21" w:rsidP="00393B21">
            <w:pPr>
              <w:pStyle w:val="ConsPlusNormal"/>
              <w:spacing w:line="240" w:lineRule="exact"/>
              <w:ind w:firstLine="0"/>
              <w:jc w:val="center"/>
              <w:rPr>
                <w:sz w:val="16"/>
                <w:szCs w:val="16"/>
              </w:rPr>
            </w:pPr>
            <w:r w:rsidRPr="00393B21">
              <w:rPr>
                <w:sz w:val="16"/>
                <w:szCs w:val="16"/>
              </w:rPr>
              <w:t>2020</w:t>
            </w:r>
          </w:p>
        </w:tc>
      </w:tr>
      <w:tr w:rsidR="00393B21" w:rsidRPr="00393B21" w:rsidTr="00EF7874">
        <w:tc>
          <w:tcPr>
            <w:tcW w:w="534" w:type="dxa"/>
          </w:tcPr>
          <w:p w:rsidR="00393B21" w:rsidRPr="00393B21" w:rsidRDefault="00393B21" w:rsidP="00393B21">
            <w:pPr>
              <w:pStyle w:val="ConsPlusNormal"/>
              <w:spacing w:line="240" w:lineRule="exact"/>
              <w:jc w:val="center"/>
              <w:rPr>
                <w:sz w:val="16"/>
                <w:szCs w:val="16"/>
              </w:rPr>
            </w:pPr>
          </w:p>
        </w:tc>
        <w:tc>
          <w:tcPr>
            <w:tcW w:w="4961" w:type="dxa"/>
          </w:tcPr>
          <w:p w:rsidR="00393B21" w:rsidRPr="00393B21" w:rsidRDefault="00393B21" w:rsidP="005A4E14">
            <w:pPr>
              <w:pStyle w:val="ConsPlusNormal"/>
              <w:ind w:firstLine="0"/>
              <w:jc w:val="center"/>
              <w:rPr>
                <w:sz w:val="16"/>
                <w:szCs w:val="16"/>
              </w:rPr>
            </w:pPr>
            <w:r w:rsidRPr="00393B21">
              <w:rPr>
                <w:sz w:val="16"/>
                <w:szCs w:val="16"/>
              </w:rPr>
              <w:t>Программа «Развитие сельского хозяйства»</w:t>
            </w:r>
          </w:p>
        </w:tc>
        <w:tc>
          <w:tcPr>
            <w:tcW w:w="1276" w:type="dxa"/>
          </w:tcPr>
          <w:p w:rsidR="00393B21" w:rsidRPr="00393B21" w:rsidRDefault="00393B21" w:rsidP="00393B21">
            <w:pPr>
              <w:pStyle w:val="ConsPlusNormal"/>
              <w:spacing w:line="240" w:lineRule="exact"/>
              <w:jc w:val="center"/>
              <w:rPr>
                <w:sz w:val="16"/>
                <w:szCs w:val="16"/>
              </w:rPr>
            </w:pPr>
          </w:p>
        </w:tc>
        <w:tc>
          <w:tcPr>
            <w:tcW w:w="850" w:type="dxa"/>
            <w:vAlign w:val="center"/>
          </w:tcPr>
          <w:p w:rsidR="00393B21" w:rsidRPr="00393B21" w:rsidRDefault="00393B21" w:rsidP="00393B21">
            <w:pPr>
              <w:pStyle w:val="ConsPlusNormal"/>
              <w:spacing w:line="240" w:lineRule="exact"/>
              <w:jc w:val="center"/>
              <w:rPr>
                <w:sz w:val="16"/>
                <w:szCs w:val="16"/>
              </w:rPr>
            </w:pPr>
          </w:p>
        </w:tc>
        <w:tc>
          <w:tcPr>
            <w:tcW w:w="709" w:type="dxa"/>
            <w:vAlign w:val="center"/>
          </w:tcPr>
          <w:p w:rsidR="00393B21" w:rsidRPr="00393B21" w:rsidRDefault="00393B21" w:rsidP="00393B21">
            <w:pPr>
              <w:pStyle w:val="ConsPlusNormal"/>
              <w:spacing w:line="240" w:lineRule="exact"/>
              <w:jc w:val="center"/>
              <w:rPr>
                <w:sz w:val="16"/>
                <w:szCs w:val="16"/>
              </w:rPr>
            </w:pPr>
          </w:p>
        </w:tc>
        <w:tc>
          <w:tcPr>
            <w:tcW w:w="850" w:type="dxa"/>
            <w:vAlign w:val="center"/>
          </w:tcPr>
          <w:p w:rsidR="00393B21" w:rsidRPr="00393B21" w:rsidRDefault="00393B21" w:rsidP="00393B21">
            <w:pPr>
              <w:pStyle w:val="ConsPlusNormal"/>
              <w:spacing w:line="240" w:lineRule="exact"/>
              <w:jc w:val="center"/>
              <w:rPr>
                <w:sz w:val="16"/>
                <w:szCs w:val="16"/>
              </w:rPr>
            </w:pPr>
          </w:p>
        </w:tc>
        <w:tc>
          <w:tcPr>
            <w:tcW w:w="709" w:type="dxa"/>
            <w:vAlign w:val="center"/>
          </w:tcPr>
          <w:p w:rsidR="00393B21" w:rsidRPr="00393B21" w:rsidRDefault="00393B21" w:rsidP="00393B21">
            <w:pPr>
              <w:pStyle w:val="ConsPlusNormal"/>
              <w:spacing w:line="240" w:lineRule="exact"/>
              <w:jc w:val="center"/>
              <w:rPr>
                <w:sz w:val="16"/>
                <w:szCs w:val="16"/>
              </w:rPr>
            </w:pPr>
          </w:p>
        </w:tc>
        <w:tc>
          <w:tcPr>
            <w:tcW w:w="709" w:type="dxa"/>
            <w:vAlign w:val="center"/>
          </w:tcPr>
          <w:p w:rsidR="00393B21" w:rsidRPr="00393B21" w:rsidRDefault="00393B21" w:rsidP="00393B21">
            <w:pPr>
              <w:pStyle w:val="ConsPlusNormal"/>
              <w:spacing w:line="240" w:lineRule="exact"/>
              <w:jc w:val="center"/>
              <w:rPr>
                <w:sz w:val="16"/>
                <w:szCs w:val="16"/>
              </w:rPr>
            </w:pPr>
          </w:p>
        </w:tc>
      </w:tr>
      <w:tr w:rsidR="00393B21" w:rsidRPr="00393B21" w:rsidTr="00EF7874">
        <w:tc>
          <w:tcPr>
            <w:tcW w:w="534" w:type="dxa"/>
          </w:tcPr>
          <w:p w:rsidR="00393B21" w:rsidRPr="00393B21" w:rsidRDefault="00393B21" w:rsidP="00393B21">
            <w:pPr>
              <w:pStyle w:val="ConsPlusNormal"/>
              <w:spacing w:line="240" w:lineRule="exact"/>
              <w:jc w:val="center"/>
              <w:rPr>
                <w:sz w:val="16"/>
                <w:szCs w:val="16"/>
              </w:rPr>
            </w:pPr>
            <w:r w:rsidRPr="00393B21">
              <w:rPr>
                <w:sz w:val="16"/>
                <w:szCs w:val="16"/>
                <w:lang w:val="en-US"/>
              </w:rPr>
              <w:t>I</w:t>
            </w:r>
          </w:p>
        </w:tc>
        <w:tc>
          <w:tcPr>
            <w:tcW w:w="4961" w:type="dxa"/>
          </w:tcPr>
          <w:p w:rsidR="00393B21" w:rsidRPr="00393B21" w:rsidRDefault="00393B21" w:rsidP="005A4E14">
            <w:pPr>
              <w:pStyle w:val="ConsPlusNormal"/>
              <w:ind w:firstLine="0"/>
              <w:jc w:val="both"/>
              <w:rPr>
                <w:sz w:val="16"/>
                <w:szCs w:val="16"/>
              </w:rPr>
            </w:pPr>
            <w:r w:rsidRPr="00393B21">
              <w:rPr>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c>
          <w:tcPr>
            <w:tcW w:w="1276" w:type="dxa"/>
          </w:tcPr>
          <w:p w:rsidR="00393B21" w:rsidRPr="00393B21" w:rsidRDefault="00393B21" w:rsidP="00393B21">
            <w:pPr>
              <w:pStyle w:val="ConsPlusNormal"/>
              <w:spacing w:line="240" w:lineRule="exact"/>
              <w:jc w:val="center"/>
              <w:rPr>
                <w:sz w:val="16"/>
                <w:szCs w:val="16"/>
              </w:rPr>
            </w:pPr>
          </w:p>
        </w:tc>
        <w:tc>
          <w:tcPr>
            <w:tcW w:w="850" w:type="dxa"/>
            <w:vAlign w:val="center"/>
          </w:tcPr>
          <w:p w:rsidR="00393B21" w:rsidRPr="00393B21" w:rsidRDefault="00393B21" w:rsidP="00393B21">
            <w:pPr>
              <w:pStyle w:val="ConsPlusNormal"/>
              <w:spacing w:line="240" w:lineRule="exact"/>
              <w:jc w:val="center"/>
              <w:rPr>
                <w:sz w:val="16"/>
                <w:szCs w:val="16"/>
              </w:rPr>
            </w:pPr>
          </w:p>
        </w:tc>
        <w:tc>
          <w:tcPr>
            <w:tcW w:w="709" w:type="dxa"/>
            <w:vAlign w:val="center"/>
          </w:tcPr>
          <w:p w:rsidR="00393B21" w:rsidRPr="00393B21" w:rsidRDefault="00393B21" w:rsidP="00393B21">
            <w:pPr>
              <w:pStyle w:val="ConsPlusNormal"/>
              <w:spacing w:line="240" w:lineRule="exact"/>
              <w:jc w:val="center"/>
              <w:rPr>
                <w:sz w:val="16"/>
                <w:szCs w:val="16"/>
              </w:rPr>
            </w:pPr>
          </w:p>
        </w:tc>
        <w:tc>
          <w:tcPr>
            <w:tcW w:w="850" w:type="dxa"/>
            <w:vAlign w:val="center"/>
          </w:tcPr>
          <w:p w:rsidR="00393B21" w:rsidRPr="00393B21" w:rsidRDefault="00393B21" w:rsidP="00393B21">
            <w:pPr>
              <w:pStyle w:val="ConsPlusNormal"/>
              <w:spacing w:line="240" w:lineRule="exact"/>
              <w:jc w:val="center"/>
              <w:rPr>
                <w:sz w:val="16"/>
                <w:szCs w:val="16"/>
              </w:rPr>
            </w:pPr>
          </w:p>
        </w:tc>
        <w:tc>
          <w:tcPr>
            <w:tcW w:w="709" w:type="dxa"/>
            <w:vAlign w:val="center"/>
          </w:tcPr>
          <w:p w:rsidR="00393B21" w:rsidRPr="00393B21" w:rsidRDefault="00393B21" w:rsidP="00393B21">
            <w:pPr>
              <w:pStyle w:val="ConsPlusNormal"/>
              <w:spacing w:line="240" w:lineRule="exact"/>
              <w:jc w:val="center"/>
              <w:rPr>
                <w:sz w:val="16"/>
                <w:szCs w:val="16"/>
              </w:rPr>
            </w:pPr>
          </w:p>
        </w:tc>
        <w:tc>
          <w:tcPr>
            <w:tcW w:w="709" w:type="dxa"/>
            <w:vAlign w:val="center"/>
          </w:tcPr>
          <w:p w:rsidR="00393B21" w:rsidRPr="00393B21" w:rsidRDefault="00393B21" w:rsidP="00393B21">
            <w:pPr>
              <w:pStyle w:val="ConsPlusNormal"/>
              <w:spacing w:line="240" w:lineRule="exact"/>
              <w:jc w:val="center"/>
              <w:rPr>
                <w:sz w:val="16"/>
                <w:szCs w:val="16"/>
              </w:rPr>
            </w:pPr>
          </w:p>
        </w:tc>
      </w:tr>
      <w:tr w:rsidR="00393B21" w:rsidRPr="00393B21" w:rsidTr="00EF7874">
        <w:tc>
          <w:tcPr>
            <w:tcW w:w="534" w:type="dxa"/>
          </w:tcPr>
          <w:p w:rsidR="00393B21" w:rsidRPr="00393B21" w:rsidRDefault="00393B21" w:rsidP="00393B21">
            <w:pPr>
              <w:tabs>
                <w:tab w:val="left" w:pos="5400"/>
                <w:tab w:val="left" w:pos="7560"/>
              </w:tabs>
              <w:jc w:val="center"/>
              <w:rPr>
                <w:rFonts w:ascii="Arial" w:hAnsi="Arial" w:cs="Arial"/>
                <w:sz w:val="16"/>
                <w:szCs w:val="16"/>
              </w:rPr>
            </w:pPr>
            <w:r w:rsidRPr="00393B21">
              <w:rPr>
                <w:rFonts w:ascii="Arial" w:hAnsi="Arial" w:cs="Arial"/>
                <w:sz w:val="16"/>
                <w:szCs w:val="16"/>
              </w:rPr>
              <w:lastRenderedPageBreak/>
              <w:t>1.</w:t>
            </w:r>
          </w:p>
        </w:tc>
        <w:tc>
          <w:tcPr>
            <w:tcW w:w="4961" w:type="dxa"/>
          </w:tcPr>
          <w:p w:rsidR="00393B21" w:rsidRPr="00393B21" w:rsidRDefault="00393B21" w:rsidP="00393B21">
            <w:pPr>
              <w:pStyle w:val="ConsPlusCell"/>
              <w:widowControl/>
              <w:jc w:val="both"/>
              <w:rPr>
                <w:sz w:val="16"/>
                <w:szCs w:val="16"/>
              </w:rPr>
            </w:pPr>
            <w:r w:rsidRPr="00393B21">
              <w:rPr>
                <w:sz w:val="16"/>
                <w:szCs w:val="16"/>
              </w:rPr>
              <w:t>Индекс производства продукции сельского хозяйства в хозяйствах всех категорий (в ценах текущих лет)</w:t>
            </w:r>
          </w:p>
        </w:tc>
        <w:tc>
          <w:tcPr>
            <w:tcW w:w="1276" w:type="dxa"/>
          </w:tcPr>
          <w:p w:rsidR="00393B21" w:rsidRPr="00393B21" w:rsidRDefault="00393B21" w:rsidP="00393B21">
            <w:pPr>
              <w:pStyle w:val="ConsPlusCell"/>
              <w:widowControl/>
              <w:jc w:val="center"/>
              <w:rPr>
                <w:color w:val="000000"/>
                <w:sz w:val="16"/>
                <w:szCs w:val="16"/>
              </w:rPr>
            </w:pPr>
            <w:r w:rsidRPr="00393B21">
              <w:rPr>
                <w:color w:val="000000"/>
                <w:sz w:val="16"/>
                <w:szCs w:val="16"/>
              </w:rPr>
              <w:t xml:space="preserve">процентов </w:t>
            </w:r>
          </w:p>
        </w:tc>
        <w:tc>
          <w:tcPr>
            <w:tcW w:w="850" w:type="dxa"/>
            <w:vAlign w:val="bottom"/>
          </w:tcPr>
          <w:p w:rsidR="00393B21" w:rsidRPr="00393B21" w:rsidRDefault="00393B21" w:rsidP="00393B21">
            <w:pPr>
              <w:widowControl w:val="0"/>
              <w:tabs>
                <w:tab w:val="left" w:pos="5400"/>
                <w:tab w:val="left" w:pos="7560"/>
              </w:tabs>
              <w:jc w:val="right"/>
              <w:rPr>
                <w:rFonts w:ascii="Arial" w:hAnsi="Arial" w:cs="Arial"/>
                <w:sz w:val="16"/>
                <w:szCs w:val="16"/>
              </w:rPr>
            </w:pPr>
            <w:r w:rsidRPr="00393B21">
              <w:rPr>
                <w:rFonts w:ascii="Arial" w:hAnsi="Arial" w:cs="Arial"/>
                <w:sz w:val="16"/>
                <w:szCs w:val="16"/>
              </w:rPr>
              <w:t>100,7</w:t>
            </w:r>
          </w:p>
        </w:tc>
        <w:tc>
          <w:tcPr>
            <w:tcW w:w="709" w:type="dxa"/>
            <w:vAlign w:val="bottom"/>
          </w:tcPr>
          <w:p w:rsidR="00393B21" w:rsidRPr="00393B21" w:rsidRDefault="00393B21" w:rsidP="00393B21">
            <w:pPr>
              <w:widowControl w:val="0"/>
              <w:tabs>
                <w:tab w:val="left" w:pos="5400"/>
                <w:tab w:val="left" w:pos="7560"/>
              </w:tabs>
              <w:jc w:val="right"/>
              <w:rPr>
                <w:rFonts w:ascii="Arial" w:hAnsi="Arial" w:cs="Arial"/>
                <w:sz w:val="16"/>
                <w:szCs w:val="16"/>
              </w:rPr>
            </w:pPr>
            <w:r w:rsidRPr="00393B21">
              <w:rPr>
                <w:rFonts w:ascii="Arial" w:hAnsi="Arial" w:cs="Arial"/>
                <w:sz w:val="16"/>
                <w:szCs w:val="16"/>
              </w:rPr>
              <w:t>102,4</w:t>
            </w:r>
          </w:p>
        </w:tc>
        <w:tc>
          <w:tcPr>
            <w:tcW w:w="850" w:type="dxa"/>
            <w:vAlign w:val="bottom"/>
          </w:tcPr>
          <w:p w:rsidR="00393B21" w:rsidRPr="00393B21" w:rsidRDefault="00393B21" w:rsidP="00393B21">
            <w:pPr>
              <w:widowControl w:val="0"/>
              <w:tabs>
                <w:tab w:val="left" w:pos="5400"/>
                <w:tab w:val="left" w:pos="7560"/>
              </w:tabs>
              <w:jc w:val="right"/>
              <w:rPr>
                <w:rFonts w:ascii="Arial" w:hAnsi="Arial" w:cs="Arial"/>
                <w:sz w:val="16"/>
                <w:szCs w:val="16"/>
              </w:rPr>
            </w:pPr>
            <w:r w:rsidRPr="00393B21">
              <w:rPr>
                <w:rFonts w:ascii="Arial" w:hAnsi="Arial" w:cs="Arial"/>
                <w:sz w:val="16"/>
                <w:szCs w:val="16"/>
              </w:rPr>
              <w:t>102,8</w:t>
            </w:r>
          </w:p>
        </w:tc>
        <w:tc>
          <w:tcPr>
            <w:tcW w:w="709" w:type="dxa"/>
            <w:vAlign w:val="bottom"/>
          </w:tcPr>
          <w:p w:rsidR="00393B21" w:rsidRPr="00393B21" w:rsidRDefault="00393B21" w:rsidP="00393B21">
            <w:pPr>
              <w:widowControl w:val="0"/>
              <w:tabs>
                <w:tab w:val="left" w:pos="5400"/>
                <w:tab w:val="left" w:pos="7560"/>
              </w:tabs>
              <w:jc w:val="right"/>
              <w:rPr>
                <w:rFonts w:ascii="Arial" w:hAnsi="Arial" w:cs="Arial"/>
                <w:sz w:val="16"/>
                <w:szCs w:val="16"/>
              </w:rPr>
            </w:pPr>
            <w:r w:rsidRPr="00393B21">
              <w:rPr>
                <w:rFonts w:ascii="Arial" w:hAnsi="Arial" w:cs="Arial"/>
                <w:sz w:val="16"/>
                <w:szCs w:val="16"/>
              </w:rPr>
              <w:t>103,2</w:t>
            </w:r>
          </w:p>
        </w:tc>
        <w:tc>
          <w:tcPr>
            <w:tcW w:w="709" w:type="dxa"/>
            <w:vAlign w:val="bottom"/>
          </w:tcPr>
          <w:p w:rsidR="00393B21" w:rsidRPr="00393B21" w:rsidRDefault="00393B21" w:rsidP="00393B21">
            <w:pPr>
              <w:widowControl w:val="0"/>
              <w:tabs>
                <w:tab w:val="left" w:pos="5400"/>
                <w:tab w:val="left" w:pos="7560"/>
              </w:tabs>
              <w:jc w:val="right"/>
              <w:rPr>
                <w:rFonts w:ascii="Arial" w:hAnsi="Arial" w:cs="Arial"/>
                <w:sz w:val="16"/>
                <w:szCs w:val="16"/>
              </w:rPr>
            </w:pPr>
            <w:r w:rsidRPr="00393B21">
              <w:rPr>
                <w:rFonts w:ascii="Arial" w:hAnsi="Arial" w:cs="Arial"/>
                <w:sz w:val="16"/>
                <w:szCs w:val="16"/>
              </w:rPr>
              <w:t>105,8</w:t>
            </w:r>
          </w:p>
        </w:tc>
      </w:tr>
      <w:tr w:rsidR="00393B21" w:rsidRPr="00393B21" w:rsidTr="00EF7874">
        <w:tc>
          <w:tcPr>
            <w:tcW w:w="534" w:type="dxa"/>
            <w:vMerge w:val="restart"/>
          </w:tcPr>
          <w:p w:rsidR="00393B21" w:rsidRPr="00393B21" w:rsidRDefault="00393B21" w:rsidP="00393B21">
            <w:pPr>
              <w:tabs>
                <w:tab w:val="left" w:pos="5400"/>
                <w:tab w:val="left" w:pos="7560"/>
              </w:tabs>
              <w:jc w:val="center"/>
              <w:rPr>
                <w:rFonts w:ascii="Arial" w:hAnsi="Arial" w:cs="Arial"/>
                <w:sz w:val="16"/>
                <w:szCs w:val="16"/>
              </w:rPr>
            </w:pPr>
            <w:r w:rsidRPr="00393B21">
              <w:rPr>
                <w:rFonts w:ascii="Arial" w:hAnsi="Arial" w:cs="Arial"/>
                <w:sz w:val="16"/>
                <w:szCs w:val="16"/>
              </w:rPr>
              <w:t>2.</w:t>
            </w:r>
          </w:p>
        </w:tc>
        <w:tc>
          <w:tcPr>
            <w:tcW w:w="4961" w:type="dxa"/>
          </w:tcPr>
          <w:p w:rsidR="00393B21" w:rsidRPr="00393B21" w:rsidRDefault="00393B21" w:rsidP="00393B21">
            <w:pPr>
              <w:pStyle w:val="ConsPlusCell"/>
              <w:widowControl/>
              <w:jc w:val="both"/>
              <w:rPr>
                <w:sz w:val="16"/>
                <w:szCs w:val="16"/>
              </w:rPr>
            </w:pPr>
            <w:r w:rsidRPr="00393B21">
              <w:rPr>
                <w:sz w:val="16"/>
                <w:szCs w:val="16"/>
              </w:rPr>
              <w:t>Рентабельность сельскохозяйственных организаций</w:t>
            </w:r>
          </w:p>
        </w:tc>
        <w:tc>
          <w:tcPr>
            <w:tcW w:w="1276" w:type="dxa"/>
          </w:tcPr>
          <w:p w:rsidR="00393B21" w:rsidRPr="00393B21" w:rsidRDefault="00393B21" w:rsidP="00393B21">
            <w:pPr>
              <w:pStyle w:val="ConsPlusCell"/>
              <w:widowControl/>
              <w:jc w:val="center"/>
              <w:rPr>
                <w:color w:val="000000"/>
                <w:sz w:val="16"/>
                <w:szCs w:val="16"/>
              </w:rPr>
            </w:pPr>
            <w:r w:rsidRPr="00393B21">
              <w:rPr>
                <w:color w:val="000000"/>
                <w:sz w:val="16"/>
                <w:szCs w:val="16"/>
              </w:rPr>
              <w:t>процентов</w:t>
            </w:r>
          </w:p>
        </w:tc>
        <w:tc>
          <w:tcPr>
            <w:tcW w:w="850" w:type="dxa"/>
            <w:vAlign w:val="bottom"/>
          </w:tcPr>
          <w:p w:rsidR="00393B21" w:rsidRPr="00393B21" w:rsidRDefault="00393B21" w:rsidP="00393B21">
            <w:pPr>
              <w:pStyle w:val="ConsPlusNonformat"/>
              <w:jc w:val="right"/>
              <w:rPr>
                <w:rFonts w:ascii="Arial" w:hAnsi="Arial" w:cs="Arial"/>
                <w:sz w:val="16"/>
                <w:szCs w:val="16"/>
              </w:rPr>
            </w:pPr>
            <w:r w:rsidRPr="00393B21">
              <w:rPr>
                <w:rFonts w:ascii="Arial" w:hAnsi="Arial" w:cs="Arial"/>
                <w:sz w:val="16"/>
                <w:szCs w:val="16"/>
              </w:rPr>
              <w:t>32,5</w:t>
            </w:r>
          </w:p>
        </w:tc>
        <w:tc>
          <w:tcPr>
            <w:tcW w:w="709" w:type="dxa"/>
            <w:vAlign w:val="bottom"/>
          </w:tcPr>
          <w:p w:rsidR="00393B21" w:rsidRPr="00393B21" w:rsidRDefault="00393B21" w:rsidP="00393B21">
            <w:pPr>
              <w:pStyle w:val="ConsPlusCell"/>
              <w:widowControl/>
              <w:jc w:val="right"/>
              <w:rPr>
                <w:color w:val="000000"/>
                <w:sz w:val="16"/>
                <w:szCs w:val="16"/>
              </w:rPr>
            </w:pPr>
            <w:r w:rsidRPr="00393B21">
              <w:rPr>
                <w:color w:val="000000"/>
                <w:sz w:val="16"/>
                <w:szCs w:val="16"/>
              </w:rPr>
              <w:t>14,0</w:t>
            </w:r>
          </w:p>
        </w:tc>
        <w:tc>
          <w:tcPr>
            <w:tcW w:w="850"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14,0</w:t>
            </w:r>
          </w:p>
        </w:tc>
        <w:tc>
          <w:tcPr>
            <w:tcW w:w="709"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14,0</w:t>
            </w:r>
          </w:p>
        </w:tc>
        <w:tc>
          <w:tcPr>
            <w:tcW w:w="709"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14,0</w:t>
            </w:r>
          </w:p>
        </w:tc>
      </w:tr>
      <w:tr w:rsidR="00393B21" w:rsidRPr="00393B21" w:rsidTr="00EF7874">
        <w:tc>
          <w:tcPr>
            <w:tcW w:w="534" w:type="dxa"/>
            <w:vMerge/>
          </w:tcPr>
          <w:p w:rsidR="00393B21" w:rsidRPr="00393B21" w:rsidRDefault="00393B21" w:rsidP="00393B21">
            <w:pPr>
              <w:tabs>
                <w:tab w:val="left" w:pos="5400"/>
                <w:tab w:val="left" w:pos="7560"/>
              </w:tabs>
              <w:jc w:val="center"/>
              <w:rPr>
                <w:rFonts w:ascii="Arial" w:hAnsi="Arial" w:cs="Arial"/>
                <w:sz w:val="16"/>
                <w:szCs w:val="16"/>
              </w:rPr>
            </w:pPr>
          </w:p>
        </w:tc>
        <w:tc>
          <w:tcPr>
            <w:tcW w:w="4961" w:type="dxa"/>
          </w:tcPr>
          <w:p w:rsidR="00393B21" w:rsidRPr="00393B21" w:rsidRDefault="00393B21" w:rsidP="00393B21">
            <w:pPr>
              <w:pStyle w:val="ConsPlusCell"/>
              <w:widowControl/>
              <w:jc w:val="both"/>
              <w:rPr>
                <w:sz w:val="16"/>
                <w:szCs w:val="16"/>
              </w:rPr>
            </w:pPr>
            <w:r w:rsidRPr="00393B21">
              <w:rPr>
                <w:sz w:val="16"/>
                <w:szCs w:val="16"/>
              </w:rPr>
              <w:t>Подпрограмма «Развитие растениеводства»</w:t>
            </w:r>
          </w:p>
        </w:tc>
        <w:tc>
          <w:tcPr>
            <w:tcW w:w="1276" w:type="dxa"/>
          </w:tcPr>
          <w:p w:rsidR="00393B21" w:rsidRPr="00393B21" w:rsidRDefault="00393B21" w:rsidP="00393B21">
            <w:pPr>
              <w:pStyle w:val="ConsPlusCell"/>
              <w:widowControl/>
              <w:jc w:val="center"/>
              <w:rPr>
                <w:color w:val="000000"/>
                <w:sz w:val="16"/>
                <w:szCs w:val="16"/>
              </w:rPr>
            </w:pPr>
          </w:p>
        </w:tc>
        <w:tc>
          <w:tcPr>
            <w:tcW w:w="850" w:type="dxa"/>
            <w:vAlign w:val="bottom"/>
          </w:tcPr>
          <w:p w:rsidR="00393B21" w:rsidRPr="00393B21" w:rsidRDefault="00393B21" w:rsidP="00393B21">
            <w:pPr>
              <w:pStyle w:val="ConsPlusNonformat"/>
              <w:jc w:val="right"/>
              <w:rPr>
                <w:rFonts w:ascii="Arial" w:hAnsi="Arial" w:cs="Arial"/>
                <w:sz w:val="16"/>
                <w:szCs w:val="16"/>
              </w:rPr>
            </w:pPr>
          </w:p>
        </w:tc>
        <w:tc>
          <w:tcPr>
            <w:tcW w:w="709" w:type="dxa"/>
            <w:vAlign w:val="bottom"/>
          </w:tcPr>
          <w:p w:rsidR="00393B21" w:rsidRPr="00393B21" w:rsidRDefault="00393B21" w:rsidP="00393B21">
            <w:pPr>
              <w:pStyle w:val="ConsPlusCell"/>
              <w:widowControl/>
              <w:jc w:val="right"/>
              <w:rPr>
                <w:color w:val="000000"/>
                <w:sz w:val="16"/>
                <w:szCs w:val="16"/>
              </w:rPr>
            </w:pPr>
          </w:p>
        </w:tc>
        <w:tc>
          <w:tcPr>
            <w:tcW w:w="850" w:type="dxa"/>
            <w:vAlign w:val="bottom"/>
          </w:tcPr>
          <w:p w:rsidR="00393B21" w:rsidRPr="00393B21" w:rsidRDefault="00393B21" w:rsidP="00393B21">
            <w:pPr>
              <w:jc w:val="right"/>
              <w:rPr>
                <w:rFonts w:ascii="Arial" w:hAnsi="Arial" w:cs="Arial"/>
                <w:sz w:val="16"/>
                <w:szCs w:val="16"/>
              </w:rPr>
            </w:pPr>
          </w:p>
        </w:tc>
        <w:tc>
          <w:tcPr>
            <w:tcW w:w="709" w:type="dxa"/>
            <w:vAlign w:val="bottom"/>
          </w:tcPr>
          <w:p w:rsidR="00393B21" w:rsidRPr="00393B21" w:rsidRDefault="00393B21" w:rsidP="00393B21">
            <w:pPr>
              <w:jc w:val="right"/>
              <w:rPr>
                <w:rFonts w:ascii="Arial" w:hAnsi="Arial" w:cs="Arial"/>
                <w:sz w:val="16"/>
                <w:szCs w:val="16"/>
              </w:rPr>
            </w:pPr>
          </w:p>
        </w:tc>
        <w:tc>
          <w:tcPr>
            <w:tcW w:w="709" w:type="dxa"/>
            <w:vAlign w:val="bottom"/>
          </w:tcPr>
          <w:p w:rsidR="00393B21" w:rsidRPr="00393B21" w:rsidRDefault="00393B21" w:rsidP="00393B21">
            <w:pPr>
              <w:jc w:val="right"/>
              <w:rPr>
                <w:rFonts w:ascii="Arial" w:hAnsi="Arial" w:cs="Arial"/>
                <w:sz w:val="16"/>
                <w:szCs w:val="16"/>
              </w:rPr>
            </w:pPr>
          </w:p>
        </w:tc>
      </w:tr>
      <w:tr w:rsidR="00393B21" w:rsidRPr="00393B21" w:rsidTr="00EF7874">
        <w:tc>
          <w:tcPr>
            <w:tcW w:w="534" w:type="dxa"/>
            <w:vMerge/>
          </w:tcPr>
          <w:p w:rsidR="00393B21" w:rsidRPr="00393B21" w:rsidRDefault="00393B21" w:rsidP="00393B21">
            <w:pPr>
              <w:tabs>
                <w:tab w:val="left" w:pos="5400"/>
                <w:tab w:val="left" w:pos="7560"/>
              </w:tabs>
              <w:jc w:val="center"/>
              <w:rPr>
                <w:rFonts w:ascii="Arial" w:hAnsi="Arial" w:cs="Arial"/>
                <w:sz w:val="16"/>
                <w:szCs w:val="16"/>
              </w:rPr>
            </w:pPr>
          </w:p>
        </w:tc>
        <w:tc>
          <w:tcPr>
            <w:tcW w:w="4961" w:type="dxa"/>
          </w:tcPr>
          <w:p w:rsidR="00393B21" w:rsidRPr="00393B21" w:rsidRDefault="00393B21" w:rsidP="00393B21">
            <w:pPr>
              <w:pStyle w:val="ConsPlusCell"/>
              <w:jc w:val="both"/>
              <w:rPr>
                <w:sz w:val="16"/>
                <w:szCs w:val="16"/>
              </w:rPr>
            </w:pPr>
            <w:r w:rsidRPr="00393B21">
              <w:rPr>
                <w:sz w:val="16"/>
                <w:szCs w:val="16"/>
              </w:rPr>
              <w:t xml:space="preserve">Задача Подпрограммы: </w:t>
            </w:r>
          </w:p>
          <w:p w:rsidR="00393B21" w:rsidRPr="00393B21" w:rsidRDefault="00393B21" w:rsidP="00393B21">
            <w:pPr>
              <w:pStyle w:val="ConsPlusCell"/>
              <w:widowControl/>
              <w:jc w:val="both"/>
              <w:rPr>
                <w:sz w:val="16"/>
                <w:szCs w:val="16"/>
              </w:rPr>
            </w:pPr>
            <w:r w:rsidRPr="00393B21">
              <w:rPr>
                <w:sz w:val="16"/>
                <w:szCs w:val="16"/>
              </w:rPr>
              <w:t xml:space="preserve">увеличение </w:t>
            </w:r>
            <w:proofErr w:type="gramStart"/>
            <w:r w:rsidRPr="00393B21">
              <w:rPr>
                <w:sz w:val="16"/>
                <w:szCs w:val="16"/>
              </w:rPr>
              <w:t>объемов производства основных видов продукции растениеводства</w:t>
            </w:r>
            <w:proofErr w:type="gramEnd"/>
          </w:p>
        </w:tc>
        <w:tc>
          <w:tcPr>
            <w:tcW w:w="1276" w:type="dxa"/>
          </w:tcPr>
          <w:p w:rsidR="00393B21" w:rsidRPr="00393B21" w:rsidRDefault="00393B21" w:rsidP="00393B21">
            <w:pPr>
              <w:pStyle w:val="ConsPlusCell"/>
              <w:widowControl/>
              <w:jc w:val="center"/>
              <w:rPr>
                <w:color w:val="000000"/>
                <w:sz w:val="16"/>
                <w:szCs w:val="16"/>
              </w:rPr>
            </w:pPr>
          </w:p>
        </w:tc>
        <w:tc>
          <w:tcPr>
            <w:tcW w:w="850" w:type="dxa"/>
            <w:vAlign w:val="bottom"/>
          </w:tcPr>
          <w:p w:rsidR="00393B21" w:rsidRPr="00393B21" w:rsidRDefault="00393B21" w:rsidP="00393B21">
            <w:pPr>
              <w:pStyle w:val="ConsPlusNonformat"/>
              <w:jc w:val="right"/>
              <w:rPr>
                <w:rFonts w:ascii="Arial" w:hAnsi="Arial" w:cs="Arial"/>
                <w:sz w:val="16"/>
                <w:szCs w:val="16"/>
              </w:rPr>
            </w:pPr>
          </w:p>
        </w:tc>
        <w:tc>
          <w:tcPr>
            <w:tcW w:w="709" w:type="dxa"/>
            <w:vAlign w:val="bottom"/>
          </w:tcPr>
          <w:p w:rsidR="00393B21" w:rsidRPr="00393B21" w:rsidRDefault="00393B21" w:rsidP="00393B21">
            <w:pPr>
              <w:pStyle w:val="ConsPlusCell"/>
              <w:widowControl/>
              <w:jc w:val="right"/>
              <w:rPr>
                <w:color w:val="000000"/>
                <w:sz w:val="16"/>
                <w:szCs w:val="16"/>
              </w:rPr>
            </w:pPr>
          </w:p>
        </w:tc>
        <w:tc>
          <w:tcPr>
            <w:tcW w:w="850" w:type="dxa"/>
            <w:vAlign w:val="bottom"/>
          </w:tcPr>
          <w:p w:rsidR="00393B21" w:rsidRPr="00393B21" w:rsidRDefault="00393B21" w:rsidP="00393B21">
            <w:pPr>
              <w:jc w:val="right"/>
              <w:rPr>
                <w:rFonts w:ascii="Arial" w:hAnsi="Arial" w:cs="Arial"/>
                <w:sz w:val="16"/>
                <w:szCs w:val="16"/>
              </w:rPr>
            </w:pPr>
          </w:p>
        </w:tc>
        <w:tc>
          <w:tcPr>
            <w:tcW w:w="709" w:type="dxa"/>
            <w:vAlign w:val="bottom"/>
          </w:tcPr>
          <w:p w:rsidR="00393B21" w:rsidRPr="00393B21" w:rsidRDefault="00393B21" w:rsidP="00393B21">
            <w:pPr>
              <w:jc w:val="right"/>
              <w:rPr>
                <w:rFonts w:ascii="Arial" w:hAnsi="Arial" w:cs="Arial"/>
                <w:sz w:val="16"/>
                <w:szCs w:val="16"/>
              </w:rPr>
            </w:pPr>
          </w:p>
        </w:tc>
        <w:tc>
          <w:tcPr>
            <w:tcW w:w="709" w:type="dxa"/>
            <w:vAlign w:val="bottom"/>
          </w:tcPr>
          <w:p w:rsidR="00393B21" w:rsidRPr="00393B21" w:rsidRDefault="00393B21" w:rsidP="00393B21">
            <w:pPr>
              <w:jc w:val="right"/>
              <w:rPr>
                <w:rFonts w:ascii="Arial" w:hAnsi="Arial" w:cs="Arial"/>
                <w:sz w:val="16"/>
                <w:szCs w:val="16"/>
              </w:rPr>
            </w:pPr>
          </w:p>
        </w:tc>
      </w:tr>
      <w:tr w:rsidR="00393B21" w:rsidRPr="00393B21" w:rsidTr="00EF7874">
        <w:tc>
          <w:tcPr>
            <w:tcW w:w="534" w:type="dxa"/>
          </w:tcPr>
          <w:p w:rsidR="00393B21" w:rsidRPr="00393B21" w:rsidRDefault="00393B21" w:rsidP="00393B21">
            <w:pPr>
              <w:widowControl w:val="0"/>
              <w:tabs>
                <w:tab w:val="left" w:pos="5400"/>
                <w:tab w:val="left" w:pos="7560"/>
              </w:tabs>
              <w:jc w:val="center"/>
              <w:rPr>
                <w:rFonts w:ascii="Arial" w:hAnsi="Arial" w:cs="Arial"/>
                <w:sz w:val="16"/>
                <w:szCs w:val="16"/>
              </w:rPr>
            </w:pPr>
            <w:r w:rsidRPr="00393B21">
              <w:rPr>
                <w:rFonts w:ascii="Arial" w:hAnsi="Arial" w:cs="Arial"/>
                <w:sz w:val="16"/>
                <w:szCs w:val="16"/>
              </w:rPr>
              <w:t>3.</w:t>
            </w:r>
          </w:p>
        </w:tc>
        <w:tc>
          <w:tcPr>
            <w:tcW w:w="4961" w:type="dxa"/>
          </w:tcPr>
          <w:p w:rsidR="00393B21" w:rsidRPr="00393B21" w:rsidRDefault="00393B21" w:rsidP="00393B21">
            <w:pPr>
              <w:pStyle w:val="ConsPlusCell"/>
              <w:jc w:val="both"/>
              <w:rPr>
                <w:sz w:val="16"/>
                <w:szCs w:val="16"/>
              </w:rPr>
            </w:pPr>
            <w:r w:rsidRPr="00393B21">
              <w:rPr>
                <w:sz w:val="16"/>
                <w:szCs w:val="16"/>
              </w:rPr>
              <w:t>Удельный вес площади посевов сельскохозяйственных культур, засеваемой элитными семенами</w:t>
            </w:r>
          </w:p>
        </w:tc>
        <w:tc>
          <w:tcPr>
            <w:tcW w:w="1276" w:type="dxa"/>
          </w:tcPr>
          <w:p w:rsidR="00393B21" w:rsidRPr="00393B21" w:rsidRDefault="00393B21" w:rsidP="00393B21">
            <w:pPr>
              <w:pStyle w:val="ConsPlusCell"/>
              <w:widowControl/>
              <w:jc w:val="center"/>
              <w:rPr>
                <w:color w:val="000000"/>
                <w:sz w:val="16"/>
                <w:szCs w:val="16"/>
              </w:rPr>
            </w:pPr>
            <w:r w:rsidRPr="00393B21">
              <w:rPr>
                <w:color w:val="000000"/>
                <w:sz w:val="16"/>
                <w:szCs w:val="16"/>
              </w:rPr>
              <w:t>процентов</w:t>
            </w:r>
          </w:p>
        </w:tc>
        <w:tc>
          <w:tcPr>
            <w:tcW w:w="850" w:type="dxa"/>
            <w:vAlign w:val="bottom"/>
          </w:tcPr>
          <w:p w:rsidR="00393B21" w:rsidRPr="00393B21" w:rsidRDefault="00393B21" w:rsidP="00393B21">
            <w:pPr>
              <w:pStyle w:val="ConsPlusNonformat"/>
              <w:jc w:val="right"/>
              <w:rPr>
                <w:rFonts w:ascii="Arial" w:hAnsi="Arial" w:cs="Arial"/>
                <w:sz w:val="16"/>
                <w:szCs w:val="16"/>
              </w:rPr>
            </w:pPr>
            <w:r w:rsidRPr="00393B21">
              <w:rPr>
                <w:rFonts w:ascii="Arial" w:hAnsi="Arial" w:cs="Arial"/>
                <w:sz w:val="16"/>
                <w:szCs w:val="16"/>
              </w:rPr>
              <w:t>12,1</w:t>
            </w:r>
          </w:p>
        </w:tc>
        <w:tc>
          <w:tcPr>
            <w:tcW w:w="709" w:type="dxa"/>
            <w:vAlign w:val="bottom"/>
          </w:tcPr>
          <w:p w:rsidR="00393B21" w:rsidRPr="00393B21" w:rsidRDefault="00393B21" w:rsidP="00393B21">
            <w:pPr>
              <w:pStyle w:val="ConsPlusCell"/>
              <w:widowControl/>
              <w:jc w:val="right"/>
              <w:rPr>
                <w:color w:val="000000"/>
                <w:sz w:val="16"/>
                <w:szCs w:val="16"/>
              </w:rPr>
            </w:pPr>
            <w:r w:rsidRPr="00393B21">
              <w:rPr>
                <w:color w:val="000000"/>
                <w:sz w:val="16"/>
                <w:szCs w:val="16"/>
              </w:rPr>
              <w:t>11,6</w:t>
            </w:r>
          </w:p>
        </w:tc>
        <w:tc>
          <w:tcPr>
            <w:tcW w:w="850"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11,6</w:t>
            </w:r>
          </w:p>
        </w:tc>
        <w:tc>
          <w:tcPr>
            <w:tcW w:w="709"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11,6</w:t>
            </w:r>
          </w:p>
        </w:tc>
        <w:tc>
          <w:tcPr>
            <w:tcW w:w="709"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11,6</w:t>
            </w:r>
          </w:p>
        </w:tc>
      </w:tr>
      <w:tr w:rsidR="00393B21" w:rsidRPr="00393B21" w:rsidTr="00EF7874">
        <w:tc>
          <w:tcPr>
            <w:tcW w:w="534" w:type="dxa"/>
          </w:tcPr>
          <w:p w:rsidR="00393B21" w:rsidRPr="00393B21" w:rsidRDefault="00393B21" w:rsidP="00393B21">
            <w:pPr>
              <w:widowControl w:val="0"/>
              <w:tabs>
                <w:tab w:val="left" w:pos="5400"/>
                <w:tab w:val="left" w:pos="7560"/>
              </w:tabs>
              <w:jc w:val="center"/>
              <w:rPr>
                <w:rFonts w:ascii="Arial" w:hAnsi="Arial" w:cs="Arial"/>
                <w:sz w:val="16"/>
                <w:szCs w:val="16"/>
              </w:rPr>
            </w:pPr>
            <w:r w:rsidRPr="00393B21">
              <w:rPr>
                <w:rFonts w:ascii="Arial" w:hAnsi="Arial" w:cs="Arial"/>
                <w:sz w:val="16"/>
                <w:szCs w:val="16"/>
              </w:rPr>
              <w:t>4.</w:t>
            </w:r>
          </w:p>
        </w:tc>
        <w:tc>
          <w:tcPr>
            <w:tcW w:w="4961" w:type="dxa"/>
          </w:tcPr>
          <w:p w:rsidR="00393B21" w:rsidRPr="00393B21" w:rsidRDefault="00393B21" w:rsidP="00393B21">
            <w:pPr>
              <w:widowControl w:val="0"/>
              <w:jc w:val="both"/>
              <w:rPr>
                <w:rFonts w:ascii="Arial" w:hAnsi="Arial" w:cs="Arial"/>
                <w:sz w:val="16"/>
                <w:szCs w:val="16"/>
              </w:rPr>
            </w:pPr>
            <w:r w:rsidRPr="00393B21">
              <w:rPr>
                <w:rFonts w:ascii="Arial" w:hAnsi="Arial" w:cs="Arial"/>
                <w:sz w:val="16"/>
                <w:szCs w:val="16"/>
              </w:rPr>
              <w:t>Производство зерновых и зернобобовых культур в хозяйствах всех категорий</w:t>
            </w:r>
          </w:p>
        </w:tc>
        <w:tc>
          <w:tcPr>
            <w:tcW w:w="1276" w:type="dxa"/>
          </w:tcPr>
          <w:p w:rsidR="00393B21" w:rsidRPr="00393B21" w:rsidRDefault="00393B21" w:rsidP="00393B21">
            <w:pPr>
              <w:jc w:val="center"/>
              <w:rPr>
                <w:rFonts w:ascii="Arial" w:hAnsi="Arial" w:cs="Arial"/>
                <w:sz w:val="16"/>
                <w:szCs w:val="16"/>
              </w:rPr>
            </w:pPr>
            <w:r w:rsidRPr="00393B21">
              <w:rPr>
                <w:rFonts w:ascii="Arial" w:hAnsi="Arial" w:cs="Arial"/>
                <w:sz w:val="16"/>
                <w:szCs w:val="16"/>
              </w:rPr>
              <w:t>тысяч тонн</w:t>
            </w:r>
          </w:p>
        </w:tc>
        <w:tc>
          <w:tcPr>
            <w:tcW w:w="850"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413,6</w:t>
            </w:r>
          </w:p>
        </w:tc>
        <w:tc>
          <w:tcPr>
            <w:tcW w:w="709"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455,7</w:t>
            </w:r>
          </w:p>
        </w:tc>
        <w:tc>
          <w:tcPr>
            <w:tcW w:w="850"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313,4</w:t>
            </w:r>
          </w:p>
        </w:tc>
        <w:tc>
          <w:tcPr>
            <w:tcW w:w="709"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315,2</w:t>
            </w:r>
          </w:p>
        </w:tc>
        <w:tc>
          <w:tcPr>
            <w:tcW w:w="709"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317,2</w:t>
            </w:r>
          </w:p>
        </w:tc>
      </w:tr>
      <w:tr w:rsidR="00393B21" w:rsidRPr="00393B21" w:rsidTr="00EF7874">
        <w:tc>
          <w:tcPr>
            <w:tcW w:w="534" w:type="dxa"/>
            <w:vMerge w:val="restart"/>
          </w:tcPr>
          <w:p w:rsidR="00393B21" w:rsidRPr="00393B21" w:rsidRDefault="00393B21" w:rsidP="00393B21">
            <w:pPr>
              <w:widowControl w:val="0"/>
              <w:tabs>
                <w:tab w:val="left" w:pos="5400"/>
                <w:tab w:val="left" w:pos="7560"/>
              </w:tabs>
              <w:jc w:val="center"/>
              <w:rPr>
                <w:rFonts w:ascii="Arial" w:hAnsi="Arial" w:cs="Arial"/>
                <w:sz w:val="16"/>
                <w:szCs w:val="16"/>
              </w:rPr>
            </w:pPr>
            <w:r w:rsidRPr="00393B21">
              <w:rPr>
                <w:rFonts w:ascii="Arial" w:hAnsi="Arial" w:cs="Arial"/>
                <w:sz w:val="16"/>
                <w:szCs w:val="16"/>
              </w:rPr>
              <w:t>5.</w:t>
            </w:r>
          </w:p>
        </w:tc>
        <w:tc>
          <w:tcPr>
            <w:tcW w:w="4961" w:type="dxa"/>
          </w:tcPr>
          <w:p w:rsidR="00393B21" w:rsidRPr="00393B21" w:rsidRDefault="00393B21" w:rsidP="00393B21">
            <w:pPr>
              <w:widowControl w:val="0"/>
              <w:jc w:val="both"/>
              <w:rPr>
                <w:rFonts w:ascii="Arial" w:hAnsi="Arial" w:cs="Arial"/>
                <w:sz w:val="16"/>
                <w:szCs w:val="16"/>
              </w:rPr>
            </w:pPr>
            <w:r w:rsidRPr="00393B21">
              <w:rPr>
                <w:rFonts w:ascii="Arial" w:hAnsi="Arial" w:cs="Arial"/>
                <w:sz w:val="16"/>
                <w:szCs w:val="16"/>
              </w:rPr>
              <w:t>Производство овощей в хозяйствах всех категорий</w:t>
            </w:r>
          </w:p>
        </w:tc>
        <w:tc>
          <w:tcPr>
            <w:tcW w:w="1276" w:type="dxa"/>
          </w:tcPr>
          <w:p w:rsidR="00393B21" w:rsidRPr="00393B21" w:rsidRDefault="00393B21" w:rsidP="00393B21">
            <w:pPr>
              <w:jc w:val="center"/>
              <w:rPr>
                <w:rFonts w:ascii="Arial" w:hAnsi="Arial" w:cs="Arial"/>
                <w:sz w:val="16"/>
                <w:szCs w:val="16"/>
              </w:rPr>
            </w:pPr>
            <w:r w:rsidRPr="00393B21">
              <w:rPr>
                <w:rFonts w:ascii="Arial" w:hAnsi="Arial" w:cs="Arial"/>
                <w:sz w:val="16"/>
                <w:szCs w:val="16"/>
              </w:rPr>
              <w:t>тысяч тонн</w:t>
            </w:r>
          </w:p>
        </w:tc>
        <w:tc>
          <w:tcPr>
            <w:tcW w:w="850" w:type="dxa"/>
            <w:vAlign w:val="bottom"/>
          </w:tcPr>
          <w:p w:rsidR="00393B21" w:rsidRPr="00393B21" w:rsidRDefault="00393B21" w:rsidP="00393B21">
            <w:pPr>
              <w:jc w:val="right"/>
              <w:rPr>
                <w:rFonts w:ascii="Arial" w:hAnsi="Arial" w:cs="Arial"/>
                <w:sz w:val="16"/>
                <w:szCs w:val="16"/>
              </w:rPr>
            </w:pPr>
            <w:r w:rsidRPr="00393B21">
              <w:rPr>
                <w:rFonts w:ascii="Arial" w:hAnsi="Arial" w:cs="Arial"/>
                <w:sz w:val="16"/>
                <w:szCs w:val="16"/>
              </w:rPr>
              <w:t>6,3</w:t>
            </w:r>
          </w:p>
        </w:tc>
        <w:tc>
          <w:tcPr>
            <w:tcW w:w="709" w:type="dxa"/>
            <w:vAlign w:val="bottom"/>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6,31</w:t>
            </w:r>
          </w:p>
        </w:tc>
        <w:tc>
          <w:tcPr>
            <w:tcW w:w="850" w:type="dxa"/>
            <w:vAlign w:val="bottom"/>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6,32</w:t>
            </w:r>
          </w:p>
        </w:tc>
        <w:tc>
          <w:tcPr>
            <w:tcW w:w="709" w:type="dxa"/>
            <w:vAlign w:val="bottom"/>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6,36</w:t>
            </w:r>
          </w:p>
        </w:tc>
        <w:tc>
          <w:tcPr>
            <w:tcW w:w="709" w:type="dxa"/>
            <w:vAlign w:val="bottom"/>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6,4</w:t>
            </w:r>
          </w:p>
        </w:tc>
      </w:tr>
      <w:tr w:rsidR="00393B21" w:rsidRPr="00393B21" w:rsidTr="00EF7874">
        <w:tc>
          <w:tcPr>
            <w:tcW w:w="534" w:type="dxa"/>
            <w:vMerge/>
          </w:tcPr>
          <w:p w:rsidR="00393B21" w:rsidRPr="00393B21" w:rsidRDefault="00393B21" w:rsidP="00393B21">
            <w:pPr>
              <w:widowControl w:val="0"/>
              <w:tabs>
                <w:tab w:val="left" w:pos="5400"/>
                <w:tab w:val="left" w:pos="7560"/>
              </w:tabs>
              <w:jc w:val="center"/>
              <w:rPr>
                <w:rFonts w:ascii="Arial" w:hAnsi="Arial" w:cs="Arial"/>
                <w:sz w:val="16"/>
                <w:szCs w:val="16"/>
              </w:rPr>
            </w:pPr>
          </w:p>
        </w:tc>
        <w:tc>
          <w:tcPr>
            <w:tcW w:w="4961" w:type="dxa"/>
          </w:tcPr>
          <w:p w:rsidR="00393B21" w:rsidRPr="00393B21" w:rsidRDefault="00393B21" w:rsidP="00393B21">
            <w:pPr>
              <w:widowControl w:val="0"/>
              <w:jc w:val="both"/>
              <w:rPr>
                <w:rFonts w:ascii="Arial" w:hAnsi="Arial" w:cs="Arial"/>
                <w:sz w:val="16"/>
                <w:szCs w:val="16"/>
              </w:rPr>
            </w:pPr>
            <w:r w:rsidRPr="00393B21">
              <w:rPr>
                <w:rFonts w:ascii="Arial" w:hAnsi="Arial" w:cs="Arial"/>
                <w:sz w:val="16"/>
                <w:szCs w:val="16"/>
              </w:rPr>
              <w:t>Подпрограмма «Развитие животноводства»</w:t>
            </w:r>
          </w:p>
          <w:p w:rsidR="00393B21" w:rsidRPr="00393B21" w:rsidRDefault="00393B21" w:rsidP="00393B21">
            <w:pPr>
              <w:widowControl w:val="0"/>
              <w:jc w:val="both"/>
              <w:rPr>
                <w:rFonts w:ascii="Arial" w:hAnsi="Arial" w:cs="Arial"/>
                <w:sz w:val="16"/>
                <w:szCs w:val="16"/>
              </w:rPr>
            </w:pPr>
          </w:p>
        </w:tc>
        <w:tc>
          <w:tcPr>
            <w:tcW w:w="1276" w:type="dxa"/>
          </w:tcPr>
          <w:p w:rsidR="00393B21" w:rsidRPr="00393B21" w:rsidRDefault="00393B21" w:rsidP="00393B21">
            <w:pPr>
              <w:jc w:val="center"/>
              <w:rPr>
                <w:rFonts w:ascii="Arial" w:hAnsi="Arial" w:cs="Arial"/>
                <w:sz w:val="16"/>
                <w:szCs w:val="16"/>
              </w:rPr>
            </w:pPr>
          </w:p>
        </w:tc>
        <w:tc>
          <w:tcPr>
            <w:tcW w:w="850" w:type="dxa"/>
          </w:tcPr>
          <w:p w:rsidR="00393B21" w:rsidRPr="00393B21" w:rsidRDefault="00393B21" w:rsidP="00393B21">
            <w:pPr>
              <w:jc w:val="right"/>
              <w:rPr>
                <w:rFonts w:ascii="Arial" w:hAnsi="Arial" w:cs="Arial"/>
                <w:sz w:val="16"/>
                <w:szCs w:val="16"/>
              </w:rPr>
            </w:pPr>
          </w:p>
        </w:tc>
        <w:tc>
          <w:tcPr>
            <w:tcW w:w="709" w:type="dxa"/>
          </w:tcPr>
          <w:p w:rsidR="00393B21" w:rsidRPr="00393B21" w:rsidRDefault="00393B21" w:rsidP="00393B21">
            <w:pPr>
              <w:jc w:val="right"/>
              <w:rPr>
                <w:rFonts w:ascii="Arial" w:hAnsi="Arial" w:cs="Arial"/>
                <w:sz w:val="16"/>
                <w:szCs w:val="16"/>
              </w:rPr>
            </w:pPr>
          </w:p>
        </w:tc>
        <w:tc>
          <w:tcPr>
            <w:tcW w:w="850" w:type="dxa"/>
          </w:tcPr>
          <w:p w:rsidR="00393B21" w:rsidRPr="00393B21" w:rsidRDefault="00393B21" w:rsidP="00393B21">
            <w:pPr>
              <w:jc w:val="right"/>
              <w:rPr>
                <w:rFonts w:ascii="Arial" w:hAnsi="Arial" w:cs="Arial"/>
                <w:sz w:val="16"/>
                <w:szCs w:val="16"/>
              </w:rPr>
            </w:pPr>
          </w:p>
        </w:tc>
        <w:tc>
          <w:tcPr>
            <w:tcW w:w="709" w:type="dxa"/>
          </w:tcPr>
          <w:p w:rsidR="00393B21" w:rsidRPr="00393B21" w:rsidRDefault="00393B21" w:rsidP="00393B21">
            <w:pPr>
              <w:jc w:val="right"/>
              <w:rPr>
                <w:rFonts w:ascii="Arial" w:hAnsi="Arial" w:cs="Arial"/>
                <w:sz w:val="16"/>
                <w:szCs w:val="16"/>
              </w:rPr>
            </w:pPr>
          </w:p>
        </w:tc>
        <w:tc>
          <w:tcPr>
            <w:tcW w:w="709" w:type="dxa"/>
          </w:tcPr>
          <w:p w:rsidR="00393B21" w:rsidRPr="00393B21" w:rsidRDefault="00393B21" w:rsidP="00393B21">
            <w:pPr>
              <w:jc w:val="right"/>
              <w:rPr>
                <w:rFonts w:ascii="Arial" w:hAnsi="Arial" w:cs="Arial"/>
                <w:sz w:val="16"/>
                <w:szCs w:val="16"/>
              </w:rPr>
            </w:pPr>
          </w:p>
        </w:tc>
      </w:tr>
      <w:tr w:rsidR="00393B21" w:rsidRPr="00393B21" w:rsidTr="00EF7874">
        <w:tc>
          <w:tcPr>
            <w:tcW w:w="534" w:type="dxa"/>
          </w:tcPr>
          <w:p w:rsidR="00393B21" w:rsidRPr="00393B21" w:rsidRDefault="00393B21" w:rsidP="00393B21">
            <w:pPr>
              <w:widowControl w:val="0"/>
              <w:tabs>
                <w:tab w:val="left" w:pos="5400"/>
                <w:tab w:val="left" w:pos="7560"/>
              </w:tabs>
              <w:jc w:val="center"/>
              <w:rPr>
                <w:rFonts w:ascii="Arial" w:hAnsi="Arial" w:cs="Arial"/>
                <w:sz w:val="16"/>
                <w:szCs w:val="16"/>
              </w:rPr>
            </w:pPr>
          </w:p>
        </w:tc>
        <w:tc>
          <w:tcPr>
            <w:tcW w:w="4961" w:type="dxa"/>
          </w:tcPr>
          <w:p w:rsidR="00393B21" w:rsidRPr="00393B21" w:rsidRDefault="00393B21" w:rsidP="00393B21">
            <w:pPr>
              <w:pStyle w:val="ConsPlusCell"/>
              <w:jc w:val="both"/>
              <w:rPr>
                <w:sz w:val="16"/>
                <w:szCs w:val="16"/>
              </w:rPr>
            </w:pPr>
            <w:r w:rsidRPr="00393B21">
              <w:rPr>
                <w:sz w:val="16"/>
                <w:szCs w:val="16"/>
              </w:rPr>
              <w:t xml:space="preserve">Задача Подпрограммы: </w:t>
            </w:r>
          </w:p>
          <w:p w:rsidR="00393B21" w:rsidRPr="00393B21" w:rsidRDefault="00393B21" w:rsidP="00393B21">
            <w:pPr>
              <w:widowControl w:val="0"/>
              <w:jc w:val="both"/>
              <w:rPr>
                <w:rFonts w:ascii="Arial" w:hAnsi="Arial" w:cs="Arial"/>
                <w:sz w:val="16"/>
                <w:szCs w:val="16"/>
              </w:rPr>
            </w:pPr>
            <w:r w:rsidRPr="00393B21">
              <w:rPr>
                <w:rFonts w:ascii="Arial" w:hAnsi="Arial" w:cs="Arial"/>
                <w:sz w:val="16"/>
                <w:szCs w:val="16"/>
              </w:rPr>
              <w:t xml:space="preserve">увеличение </w:t>
            </w:r>
            <w:proofErr w:type="gramStart"/>
            <w:r w:rsidRPr="00393B21">
              <w:rPr>
                <w:rFonts w:ascii="Arial" w:hAnsi="Arial" w:cs="Arial"/>
                <w:sz w:val="16"/>
                <w:szCs w:val="16"/>
              </w:rPr>
              <w:t>объемов производства основных видов продукции животноводства</w:t>
            </w:r>
            <w:proofErr w:type="gramEnd"/>
          </w:p>
        </w:tc>
        <w:tc>
          <w:tcPr>
            <w:tcW w:w="1276" w:type="dxa"/>
          </w:tcPr>
          <w:p w:rsidR="00393B21" w:rsidRPr="00393B21" w:rsidRDefault="00393B21" w:rsidP="00393B21">
            <w:pPr>
              <w:jc w:val="center"/>
              <w:rPr>
                <w:rFonts w:ascii="Arial" w:hAnsi="Arial" w:cs="Arial"/>
                <w:sz w:val="16"/>
                <w:szCs w:val="16"/>
              </w:rPr>
            </w:pPr>
          </w:p>
        </w:tc>
        <w:tc>
          <w:tcPr>
            <w:tcW w:w="850" w:type="dxa"/>
          </w:tcPr>
          <w:p w:rsidR="00393B21" w:rsidRPr="00393B21" w:rsidRDefault="00393B21" w:rsidP="00393B21">
            <w:pPr>
              <w:jc w:val="right"/>
              <w:rPr>
                <w:rFonts w:ascii="Arial" w:hAnsi="Arial" w:cs="Arial"/>
                <w:sz w:val="16"/>
                <w:szCs w:val="16"/>
              </w:rPr>
            </w:pPr>
          </w:p>
        </w:tc>
        <w:tc>
          <w:tcPr>
            <w:tcW w:w="709" w:type="dxa"/>
          </w:tcPr>
          <w:p w:rsidR="00393B21" w:rsidRPr="00393B21" w:rsidRDefault="00393B21" w:rsidP="00393B21">
            <w:pPr>
              <w:snapToGrid w:val="0"/>
              <w:spacing w:line="240" w:lineRule="atLeast"/>
              <w:jc w:val="center"/>
              <w:rPr>
                <w:rFonts w:ascii="Arial" w:hAnsi="Arial" w:cs="Arial"/>
                <w:sz w:val="16"/>
                <w:szCs w:val="16"/>
              </w:rPr>
            </w:pPr>
          </w:p>
        </w:tc>
        <w:tc>
          <w:tcPr>
            <w:tcW w:w="850" w:type="dxa"/>
          </w:tcPr>
          <w:p w:rsidR="00393B21" w:rsidRPr="00393B21" w:rsidRDefault="00393B21" w:rsidP="00393B21">
            <w:pPr>
              <w:snapToGrid w:val="0"/>
              <w:spacing w:line="240" w:lineRule="atLeast"/>
              <w:jc w:val="center"/>
              <w:rPr>
                <w:rFonts w:ascii="Arial" w:hAnsi="Arial" w:cs="Arial"/>
                <w:sz w:val="16"/>
                <w:szCs w:val="16"/>
              </w:rPr>
            </w:pPr>
          </w:p>
        </w:tc>
        <w:tc>
          <w:tcPr>
            <w:tcW w:w="709" w:type="dxa"/>
          </w:tcPr>
          <w:p w:rsidR="00393B21" w:rsidRPr="00393B21" w:rsidRDefault="00393B21" w:rsidP="00393B21">
            <w:pPr>
              <w:snapToGrid w:val="0"/>
              <w:spacing w:line="240" w:lineRule="atLeast"/>
              <w:jc w:val="center"/>
              <w:rPr>
                <w:rFonts w:ascii="Arial" w:hAnsi="Arial" w:cs="Arial"/>
                <w:sz w:val="16"/>
                <w:szCs w:val="16"/>
              </w:rPr>
            </w:pPr>
          </w:p>
        </w:tc>
        <w:tc>
          <w:tcPr>
            <w:tcW w:w="709" w:type="dxa"/>
          </w:tcPr>
          <w:p w:rsidR="00393B21" w:rsidRPr="00393B21" w:rsidRDefault="00393B21" w:rsidP="00393B21">
            <w:pPr>
              <w:snapToGrid w:val="0"/>
              <w:spacing w:line="240" w:lineRule="atLeast"/>
              <w:jc w:val="center"/>
              <w:rPr>
                <w:rFonts w:ascii="Arial" w:hAnsi="Arial" w:cs="Arial"/>
                <w:sz w:val="16"/>
                <w:szCs w:val="16"/>
              </w:rPr>
            </w:pPr>
          </w:p>
        </w:tc>
      </w:tr>
      <w:tr w:rsidR="00393B21" w:rsidRPr="00393B21" w:rsidTr="00EF7874">
        <w:tc>
          <w:tcPr>
            <w:tcW w:w="534" w:type="dxa"/>
          </w:tcPr>
          <w:p w:rsidR="00393B21" w:rsidRPr="00393B21" w:rsidRDefault="00393B21" w:rsidP="00393B21">
            <w:pPr>
              <w:widowControl w:val="0"/>
              <w:tabs>
                <w:tab w:val="left" w:pos="5400"/>
                <w:tab w:val="left" w:pos="7560"/>
              </w:tabs>
              <w:jc w:val="center"/>
              <w:rPr>
                <w:rFonts w:ascii="Arial" w:hAnsi="Arial" w:cs="Arial"/>
                <w:sz w:val="16"/>
                <w:szCs w:val="16"/>
              </w:rPr>
            </w:pPr>
            <w:r w:rsidRPr="00393B21">
              <w:rPr>
                <w:rFonts w:ascii="Arial" w:hAnsi="Arial" w:cs="Arial"/>
                <w:sz w:val="16"/>
                <w:szCs w:val="16"/>
              </w:rPr>
              <w:t>6.</w:t>
            </w:r>
          </w:p>
        </w:tc>
        <w:tc>
          <w:tcPr>
            <w:tcW w:w="4961" w:type="dxa"/>
          </w:tcPr>
          <w:p w:rsidR="00393B21" w:rsidRPr="00393B21" w:rsidRDefault="00393B21" w:rsidP="00393B21">
            <w:pPr>
              <w:widowControl w:val="0"/>
              <w:jc w:val="both"/>
              <w:rPr>
                <w:rFonts w:ascii="Arial" w:hAnsi="Arial" w:cs="Arial"/>
                <w:sz w:val="16"/>
                <w:szCs w:val="16"/>
              </w:rPr>
            </w:pPr>
            <w:r w:rsidRPr="00393B21">
              <w:rPr>
                <w:rFonts w:ascii="Arial" w:hAnsi="Arial" w:cs="Arial"/>
                <w:sz w:val="16"/>
                <w:szCs w:val="16"/>
              </w:rPr>
              <w:t>Производство мяса всех видов на убой в хозяйствах всех категорий</w:t>
            </w:r>
          </w:p>
        </w:tc>
        <w:tc>
          <w:tcPr>
            <w:tcW w:w="1276" w:type="dxa"/>
          </w:tcPr>
          <w:p w:rsidR="00393B21" w:rsidRPr="00393B21" w:rsidRDefault="00393B21" w:rsidP="00393B21">
            <w:pPr>
              <w:jc w:val="center"/>
              <w:rPr>
                <w:rFonts w:ascii="Arial" w:hAnsi="Arial" w:cs="Arial"/>
                <w:sz w:val="16"/>
                <w:szCs w:val="16"/>
              </w:rPr>
            </w:pPr>
            <w:r w:rsidRPr="00393B21">
              <w:rPr>
                <w:rFonts w:ascii="Arial" w:hAnsi="Arial" w:cs="Arial"/>
                <w:sz w:val="16"/>
                <w:szCs w:val="16"/>
              </w:rPr>
              <w:t>тысяч тонн</w:t>
            </w:r>
          </w:p>
        </w:tc>
        <w:tc>
          <w:tcPr>
            <w:tcW w:w="850" w:type="dxa"/>
          </w:tcPr>
          <w:p w:rsidR="00393B21" w:rsidRPr="00393B21" w:rsidRDefault="00393B21" w:rsidP="00393B21">
            <w:pPr>
              <w:jc w:val="right"/>
              <w:rPr>
                <w:rFonts w:ascii="Arial" w:hAnsi="Arial" w:cs="Arial"/>
                <w:sz w:val="16"/>
                <w:szCs w:val="16"/>
              </w:rPr>
            </w:pPr>
            <w:r w:rsidRPr="00393B21">
              <w:rPr>
                <w:rFonts w:ascii="Arial" w:hAnsi="Arial" w:cs="Arial"/>
                <w:sz w:val="16"/>
                <w:szCs w:val="16"/>
              </w:rPr>
              <w:t>93,0</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85,0</w:t>
            </w:r>
          </w:p>
        </w:tc>
        <w:tc>
          <w:tcPr>
            <w:tcW w:w="850"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87,5</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90,6</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93,7</w:t>
            </w:r>
          </w:p>
        </w:tc>
      </w:tr>
      <w:tr w:rsidR="00393B21" w:rsidRPr="00393B21" w:rsidTr="00EF7874">
        <w:tc>
          <w:tcPr>
            <w:tcW w:w="534" w:type="dxa"/>
          </w:tcPr>
          <w:p w:rsidR="00393B21" w:rsidRPr="00393B21" w:rsidRDefault="00393B21" w:rsidP="00393B21">
            <w:pPr>
              <w:widowControl w:val="0"/>
              <w:tabs>
                <w:tab w:val="left" w:pos="5400"/>
                <w:tab w:val="left" w:pos="7560"/>
              </w:tabs>
              <w:jc w:val="center"/>
              <w:rPr>
                <w:rFonts w:ascii="Arial" w:hAnsi="Arial" w:cs="Arial"/>
                <w:sz w:val="16"/>
                <w:szCs w:val="16"/>
              </w:rPr>
            </w:pPr>
            <w:r w:rsidRPr="00393B21">
              <w:rPr>
                <w:rFonts w:ascii="Arial" w:hAnsi="Arial" w:cs="Arial"/>
                <w:sz w:val="16"/>
                <w:szCs w:val="16"/>
              </w:rPr>
              <w:t>7.</w:t>
            </w:r>
          </w:p>
        </w:tc>
        <w:tc>
          <w:tcPr>
            <w:tcW w:w="4961" w:type="dxa"/>
          </w:tcPr>
          <w:p w:rsidR="00393B21" w:rsidRPr="00393B21" w:rsidRDefault="00393B21" w:rsidP="00393B21">
            <w:pPr>
              <w:widowControl w:val="0"/>
              <w:jc w:val="both"/>
              <w:rPr>
                <w:rFonts w:ascii="Arial" w:hAnsi="Arial" w:cs="Arial"/>
                <w:sz w:val="16"/>
                <w:szCs w:val="16"/>
              </w:rPr>
            </w:pPr>
            <w:r w:rsidRPr="00393B21">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76" w:type="dxa"/>
          </w:tcPr>
          <w:p w:rsidR="00393B21" w:rsidRPr="00393B21" w:rsidRDefault="00393B21" w:rsidP="00393B21">
            <w:pPr>
              <w:jc w:val="center"/>
              <w:rPr>
                <w:rFonts w:ascii="Arial" w:hAnsi="Arial" w:cs="Arial"/>
                <w:sz w:val="16"/>
                <w:szCs w:val="16"/>
              </w:rPr>
            </w:pPr>
            <w:r w:rsidRPr="00393B21">
              <w:rPr>
                <w:rFonts w:ascii="Arial" w:hAnsi="Arial" w:cs="Arial"/>
                <w:sz w:val="16"/>
                <w:szCs w:val="16"/>
              </w:rPr>
              <w:t>тысяч голов</w:t>
            </w:r>
          </w:p>
        </w:tc>
        <w:tc>
          <w:tcPr>
            <w:tcW w:w="850" w:type="dxa"/>
          </w:tcPr>
          <w:p w:rsidR="00393B21" w:rsidRPr="00393B21" w:rsidRDefault="00393B21" w:rsidP="00393B21">
            <w:pPr>
              <w:jc w:val="right"/>
              <w:rPr>
                <w:rFonts w:ascii="Arial" w:hAnsi="Arial" w:cs="Arial"/>
                <w:sz w:val="16"/>
                <w:szCs w:val="16"/>
              </w:rPr>
            </w:pPr>
            <w:r w:rsidRPr="00393B21">
              <w:rPr>
                <w:rFonts w:ascii="Arial" w:hAnsi="Arial" w:cs="Arial"/>
                <w:sz w:val="16"/>
                <w:szCs w:val="16"/>
              </w:rPr>
              <w:t>5,0</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4,7</w:t>
            </w:r>
          </w:p>
        </w:tc>
        <w:tc>
          <w:tcPr>
            <w:tcW w:w="850"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5,0</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5,2</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5,25</w:t>
            </w:r>
          </w:p>
        </w:tc>
      </w:tr>
      <w:tr w:rsidR="00393B21" w:rsidRPr="00393B21" w:rsidTr="00EF7874">
        <w:tc>
          <w:tcPr>
            <w:tcW w:w="534" w:type="dxa"/>
          </w:tcPr>
          <w:p w:rsidR="00393B21" w:rsidRPr="00393B21" w:rsidRDefault="00393B21" w:rsidP="00393B21">
            <w:pPr>
              <w:widowControl w:val="0"/>
              <w:tabs>
                <w:tab w:val="left" w:pos="5400"/>
                <w:tab w:val="left" w:pos="7560"/>
              </w:tabs>
              <w:jc w:val="center"/>
              <w:rPr>
                <w:rFonts w:ascii="Arial" w:hAnsi="Arial" w:cs="Arial"/>
                <w:sz w:val="16"/>
                <w:szCs w:val="16"/>
              </w:rPr>
            </w:pPr>
            <w:r w:rsidRPr="00393B21">
              <w:rPr>
                <w:rFonts w:ascii="Arial" w:hAnsi="Arial" w:cs="Arial"/>
                <w:sz w:val="16"/>
                <w:szCs w:val="16"/>
              </w:rPr>
              <w:t>8.</w:t>
            </w:r>
          </w:p>
        </w:tc>
        <w:tc>
          <w:tcPr>
            <w:tcW w:w="4961" w:type="dxa"/>
          </w:tcPr>
          <w:p w:rsidR="00393B21" w:rsidRPr="00393B21" w:rsidRDefault="00393B21" w:rsidP="00393B21">
            <w:pPr>
              <w:widowControl w:val="0"/>
              <w:jc w:val="both"/>
              <w:rPr>
                <w:rFonts w:ascii="Arial" w:hAnsi="Arial" w:cs="Arial"/>
                <w:b/>
                <w:sz w:val="16"/>
                <w:szCs w:val="16"/>
              </w:rPr>
            </w:pPr>
            <w:r w:rsidRPr="00393B21">
              <w:rPr>
                <w:rFonts w:ascii="Arial" w:hAnsi="Arial" w:cs="Arial"/>
                <w:sz w:val="16"/>
                <w:szCs w:val="16"/>
              </w:rPr>
              <w:t xml:space="preserve">Производство </w:t>
            </w:r>
            <w:proofErr w:type="spellStart"/>
            <w:r w:rsidRPr="00393B21">
              <w:rPr>
                <w:rFonts w:ascii="Arial" w:hAnsi="Arial" w:cs="Arial"/>
                <w:sz w:val="16"/>
                <w:szCs w:val="16"/>
              </w:rPr>
              <w:t>яицв</w:t>
            </w:r>
            <w:proofErr w:type="spellEnd"/>
            <w:r w:rsidRPr="00393B21">
              <w:rPr>
                <w:rFonts w:ascii="Arial" w:hAnsi="Arial" w:cs="Arial"/>
                <w:sz w:val="16"/>
                <w:szCs w:val="16"/>
              </w:rPr>
              <w:t xml:space="preserve"> </w:t>
            </w:r>
            <w:proofErr w:type="gramStart"/>
            <w:r w:rsidRPr="00393B21">
              <w:rPr>
                <w:rFonts w:ascii="Arial" w:hAnsi="Arial" w:cs="Arial"/>
                <w:sz w:val="16"/>
                <w:szCs w:val="16"/>
              </w:rPr>
              <w:t>хозяйствах</w:t>
            </w:r>
            <w:proofErr w:type="gramEnd"/>
            <w:r w:rsidRPr="00393B21">
              <w:rPr>
                <w:rFonts w:ascii="Arial" w:hAnsi="Arial" w:cs="Arial"/>
                <w:sz w:val="16"/>
                <w:szCs w:val="16"/>
              </w:rPr>
              <w:t xml:space="preserve"> всех категорий</w:t>
            </w:r>
          </w:p>
        </w:tc>
        <w:tc>
          <w:tcPr>
            <w:tcW w:w="1276" w:type="dxa"/>
          </w:tcPr>
          <w:p w:rsidR="00393B21" w:rsidRPr="00393B21" w:rsidRDefault="00393B21" w:rsidP="00393B21">
            <w:pPr>
              <w:jc w:val="center"/>
              <w:rPr>
                <w:rFonts w:ascii="Arial" w:hAnsi="Arial" w:cs="Arial"/>
                <w:sz w:val="16"/>
                <w:szCs w:val="16"/>
              </w:rPr>
            </w:pPr>
            <w:r w:rsidRPr="00393B21">
              <w:rPr>
                <w:rFonts w:ascii="Arial" w:hAnsi="Arial" w:cs="Arial"/>
                <w:sz w:val="16"/>
                <w:szCs w:val="16"/>
              </w:rPr>
              <w:t>млн. штук</w:t>
            </w:r>
          </w:p>
        </w:tc>
        <w:tc>
          <w:tcPr>
            <w:tcW w:w="850" w:type="dxa"/>
          </w:tcPr>
          <w:p w:rsidR="00393B21" w:rsidRPr="00393B21" w:rsidRDefault="00393B21" w:rsidP="00393B21">
            <w:pPr>
              <w:jc w:val="right"/>
              <w:rPr>
                <w:rFonts w:ascii="Arial" w:hAnsi="Arial" w:cs="Arial"/>
                <w:sz w:val="16"/>
                <w:szCs w:val="16"/>
              </w:rPr>
            </w:pPr>
            <w:r w:rsidRPr="00393B21">
              <w:rPr>
                <w:rFonts w:ascii="Arial" w:hAnsi="Arial" w:cs="Arial"/>
                <w:sz w:val="16"/>
                <w:szCs w:val="16"/>
              </w:rPr>
              <w:t>0</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18</w:t>
            </w:r>
          </w:p>
        </w:tc>
        <w:tc>
          <w:tcPr>
            <w:tcW w:w="850"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100</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102</w:t>
            </w:r>
          </w:p>
        </w:tc>
        <w:tc>
          <w:tcPr>
            <w:tcW w:w="709" w:type="dxa"/>
          </w:tcPr>
          <w:p w:rsidR="00393B21" w:rsidRPr="00393B21" w:rsidRDefault="00393B21" w:rsidP="00393B21">
            <w:pPr>
              <w:snapToGrid w:val="0"/>
              <w:jc w:val="right"/>
              <w:rPr>
                <w:rFonts w:ascii="Arial" w:hAnsi="Arial" w:cs="Arial"/>
                <w:sz w:val="16"/>
                <w:szCs w:val="16"/>
              </w:rPr>
            </w:pPr>
            <w:r w:rsidRPr="00393B21">
              <w:rPr>
                <w:rFonts w:ascii="Arial" w:hAnsi="Arial" w:cs="Arial"/>
                <w:sz w:val="16"/>
                <w:szCs w:val="16"/>
              </w:rPr>
              <w:t>105</w:t>
            </w:r>
          </w:p>
        </w:tc>
      </w:tr>
      <w:tr w:rsidR="00393B21" w:rsidRPr="00393B21" w:rsidTr="00EF7874">
        <w:tc>
          <w:tcPr>
            <w:tcW w:w="534" w:type="dxa"/>
          </w:tcPr>
          <w:p w:rsidR="00393B21" w:rsidRPr="00393B21" w:rsidRDefault="00393B21" w:rsidP="00393B21">
            <w:pPr>
              <w:widowControl w:val="0"/>
              <w:tabs>
                <w:tab w:val="left" w:pos="5400"/>
                <w:tab w:val="left" w:pos="7560"/>
              </w:tabs>
              <w:jc w:val="center"/>
              <w:rPr>
                <w:rFonts w:ascii="Arial" w:hAnsi="Arial" w:cs="Arial"/>
                <w:sz w:val="16"/>
                <w:szCs w:val="16"/>
              </w:rPr>
            </w:pPr>
          </w:p>
        </w:tc>
        <w:tc>
          <w:tcPr>
            <w:tcW w:w="4961" w:type="dxa"/>
          </w:tcPr>
          <w:p w:rsidR="00393B21" w:rsidRPr="00393B21" w:rsidRDefault="00393B21" w:rsidP="00393B21">
            <w:pPr>
              <w:widowControl w:val="0"/>
              <w:jc w:val="both"/>
              <w:rPr>
                <w:rFonts w:ascii="Arial" w:hAnsi="Arial" w:cs="Arial"/>
                <w:sz w:val="16"/>
                <w:szCs w:val="16"/>
              </w:rPr>
            </w:pPr>
            <w:r w:rsidRPr="00393B21">
              <w:rPr>
                <w:rFonts w:ascii="Arial" w:hAnsi="Arial" w:cs="Arial"/>
                <w:sz w:val="16"/>
                <w:szCs w:val="16"/>
              </w:rPr>
              <w:t>Подпрограмма «Обеспечение  реализации муниципальной программы Благодарненского</w:t>
            </w:r>
            <w:r w:rsidR="005A4E14">
              <w:rPr>
                <w:rFonts w:ascii="Arial" w:hAnsi="Arial" w:cs="Arial"/>
                <w:sz w:val="16"/>
                <w:szCs w:val="16"/>
              </w:rPr>
              <w:t xml:space="preserve"> </w:t>
            </w:r>
            <w:r w:rsidRPr="00393B21">
              <w:rPr>
                <w:rFonts w:ascii="Arial" w:hAnsi="Arial" w:cs="Arial"/>
                <w:sz w:val="16"/>
                <w:szCs w:val="16"/>
              </w:rPr>
              <w:t xml:space="preserve">городского округа Ставропольского края «Развитие сельского хозяйства» и </w:t>
            </w:r>
            <w:proofErr w:type="spellStart"/>
            <w:r w:rsidRPr="00393B21">
              <w:rPr>
                <w:rFonts w:ascii="Arial" w:hAnsi="Arial" w:cs="Arial"/>
                <w:sz w:val="16"/>
                <w:szCs w:val="16"/>
              </w:rPr>
              <w:t>общепрограммные</w:t>
            </w:r>
            <w:proofErr w:type="spellEnd"/>
            <w:r w:rsidRPr="00393B21">
              <w:rPr>
                <w:rFonts w:ascii="Arial" w:hAnsi="Arial" w:cs="Arial"/>
                <w:sz w:val="16"/>
                <w:szCs w:val="16"/>
              </w:rPr>
              <w:t xml:space="preserve"> мероприятия»</w:t>
            </w:r>
          </w:p>
        </w:tc>
        <w:tc>
          <w:tcPr>
            <w:tcW w:w="1276" w:type="dxa"/>
          </w:tcPr>
          <w:p w:rsidR="00393B21" w:rsidRPr="00393B21" w:rsidRDefault="00393B21" w:rsidP="00393B21">
            <w:pPr>
              <w:jc w:val="center"/>
              <w:rPr>
                <w:rFonts w:ascii="Arial" w:hAnsi="Arial" w:cs="Arial"/>
                <w:sz w:val="16"/>
                <w:szCs w:val="16"/>
              </w:rPr>
            </w:pPr>
          </w:p>
        </w:tc>
        <w:tc>
          <w:tcPr>
            <w:tcW w:w="850" w:type="dxa"/>
          </w:tcPr>
          <w:p w:rsidR="00393B21" w:rsidRPr="00393B21" w:rsidRDefault="00393B21" w:rsidP="00393B21">
            <w:pPr>
              <w:jc w:val="right"/>
              <w:rPr>
                <w:rFonts w:ascii="Arial" w:hAnsi="Arial" w:cs="Arial"/>
                <w:sz w:val="16"/>
                <w:szCs w:val="16"/>
              </w:rPr>
            </w:pPr>
          </w:p>
        </w:tc>
        <w:tc>
          <w:tcPr>
            <w:tcW w:w="709" w:type="dxa"/>
          </w:tcPr>
          <w:p w:rsidR="00393B21" w:rsidRPr="00393B21" w:rsidRDefault="00393B21" w:rsidP="00393B21">
            <w:pPr>
              <w:jc w:val="right"/>
              <w:rPr>
                <w:rFonts w:ascii="Arial" w:hAnsi="Arial" w:cs="Arial"/>
                <w:sz w:val="16"/>
                <w:szCs w:val="16"/>
              </w:rPr>
            </w:pPr>
          </w:p>
        </w:tc>
        <w:tc>
          <w:tcPr>
            <w:tcW w:w="850" w:type="dxa"/>
          </w:tcPr>
          <w:p w:rsidR="00393B21" w:rsidRPr="00393B21" w:rsidRDefault="00393B21" w:rsidP="00393B21">
            <w:pPr>
              <w:jc w:val="right"/>
              <w:rPr>
                <w:rFonts w:ascii="Arial" w:hAnsi="Arial" w:cs="Arial"/>
                <w:sz w:val="16"/>
                <w:szCs w:val="16"/>
              </w:rPr>
            </w:pPr>
          </w:p>
        </w:tc>
        <w:tc>
          <w:tcPr>
            <w:tcW w:w="709" w:type="dxa"/>
          </w:tcPr>
          <w:p w:rsidR="00393B21" w:rsidRPr="00393B21" w:rsidRDefault="00393B21" w:rsidP="00393B21">
            <w:pPr>
              <w:jc w:val="right"/>
              <w:rPr>
                <w:rFonts w:ascii="Arial" w:hAnsi="Arial" w:cs="Arial"/>
                <w:sz w:val="16"/>
                <w:szCs w:val="16"/>
              </w:rPr>
            </w:pPr>
          </w:p>
        </w:tc>
        <w:tc>
          <w:tcPr>
            <w:tcW w:w="709" w:type="dxa"/>
          </w:tcPr>
          <w:p w:rsidR="00393B21" w:rsidRPr="00393B21" w:rsidRDefault="00393B21" w:rsidP="00393B21">
            <w:pPr>
              <w:jc w:val="right"/>
              <w:rPr>
                <w:rFonts w:ascii="Arial" w:hAnsi="Arial" w:cs="Arial"/>
                <w:sz w:val="16"/>
                <w:szCs w:val="16"/>
              </w:rPr>
            </w:pPr>
          </w:p>
        </w:tc>
      </w:tr>
    </w:tbl>
    <w:p w:rsidR="00393B21" w:rsidRDefault="00393B21" w:rsidP="00393B21">
      <w:pPr>
        <w:autoSpaceDE w:val="0"/>
        <w:autoSpaceDN w:val="0"/>
        <w:adjustRightInd w:val="0"/>
        <w:spacing w:line="160" w:lineRule="exact"/>
        <w:jc w:val="right"/>
        <w:outlineLvl w:val="2"/>
        <w:rPr>
          <w:rFonts w:ascii="Arial" w:hAnsi="Arial" w:cs="Arial"/>
          <w:sz w:val="16"/>
          <w:szCs w:val="16"/>
        </w:rPr>
      </w:pPr>
    </w:p>
    <w:p w:rsidR="005A4E14" w:rsidRDefault="005A4E14" w:rsidP="00393B21">
      <w:pPr>
        <w:autoSpaceDE w:val="0"/>
        <w:autoSpaceDN w:val="0"/>
        <w:adjustRightInd w:val="0"/>
        <w:spacing w:line="160" w:lineRule="exact"/>
        <w:jc w:val="right"/>
        <w:outlineLvl w:val="2"/>
        <w:rPr>
          <w:rFonts w:ascii="Arial" w:hAnsi="Arial" w:cs="Arial"/>
          <w:sz w:val="16"/>
          <w:szCs w:val="16"/>
        </w:rPr>
      </w:pPr>
    </w:p>
    <w:p w:rsidR="005A4E14" w:rsidRPr="005A4E14" w:rsidRDefault="005A4E14" w:rsidP="005A4E14">
      <w:pPr>
        <w:widowControl w:val="0"/>
        <w:autoSpaceDE w:val="0"/>
        <w:autoSpaceDN w:val="0"/>
        <w:adjustRightInd w:val="0"/>
        <w:spacing w:line="180" w:lineRule="exact"/>
        <w:jc w:val="right"/>
        <w:rPr>
          <w:rFonts w:ascii="Arial" w:hAnsi="Arial" w:cs="Arial"/>
          <w:spacing w:val="-2"/>
          <w:sz w:val="16"/>
          <w:szCs w:val="16"/>
        </w:rPr>
      </w:pPr>
      <w:r w:rsidRPr="005A4E14">
        <w:rPr>
          <w:rFonts w:ascii="Arial" w:hAnsi="Arial" w:cs="Arial"/>
          <w:spacing w:val="-2"/>
          <w:sz w:val="16"/>
          <w:szCs w:val="16"/>
        </w:rPr>
        <w:t>Приложение 5</w:t>
      </w:r>
    </w:p>
    <w:p w:rsidR="005A4E14" w:rsidRPr="005A4E14" w:rsidRDefault="005A4E14" w:rsidP="005A4E14">
      <w:pPr>
        <w:widowControl w:val="0"/>
        <w:autoSpaceDE w:val="0"/>
        <w:autoSpaceDN w:val="0"/>
        <w:adjustRightInd w:val="0"/>
        <w:spacing w:line="180" w:lineRule="exact"/>
        <w:jc w:val="right"/>
        <w:rPr>
          <w:rFonts w:ascii="Arial" w:hAnsi="Arial" w:cs="Arial"/>
          <w:spacing w:val="-2"/>
          <w:sz w:val="16"/>
          <w:szCs w:val="16"/>
        </w:rPr>
      </w:pPr>
      <w:r w:rsidRPr="005A4E14">
        <w:rPr>
          <w:rFonts w:ascii="Arial" w:hAnsi="Arial" w:cs="Arial"/>
          <w:spacing w:val="-2"/>
          <w:sz w:val="16"/>
          <w:szCs w:val="16"/>
        </w:rPr>
        <w:t>к муниципальной программе Благодарненского</w:t>
      </w:r>
    </w:p>
    <w:p w:rsidR="005A4E14" w:rsidRPr="005A4E14" w:rsidRDefault="005A4E14" w:rsidP="005A4E14">
      <w:pPr>
        <w:widowControl w:val="0"/>
        <w:autoSpaceDE w:val="0"/>
        <w:autoSpaceDN w:val="0"/>
        <w:adjustRightInd w:val="0"/>
        <w:spacing w:line="180" w:lineRule="exact"/>
        <w:jc w:val="right"/>
        <w:rPr>
          <w:rFonts w:ascii="Arial" w:hAnsi="Arial" w:cs="Arial"/>
          <w:spacing w:val="-2"/>
          <w:sz w:val="16"/>
          <w:szCs w:val="16"/>
        </w:rPr>
      </w:pPr>
      <w:r w:rsidRPr="005A4E14">
        <w:rPr>
          <w:rFonts w:ascii="Arial" w:hAnsi="Arial" w:cs="Arial"/>
          <w:sz w:val="16"/>
          <w:szCs w:val="16"/>
        </w:rPr>
        <w:t>городского округа</w:t>
      </w:r>
      <w:r w:rsidRPr="005A4E14">
        <w:rPr>
          <w:rFonts w:ascii="Arial" w:hAnsi="Arial" w:cs="Arial"/>
          <w:spacing w:val="-2"/>
          <w:sz w:val="16"/>
          <w:szCs w:val="16"/>
        </w:rPr>
        <w:t xml:space="preserve">  Ставропольского края</w:t>
      </w:r>
    </w:p>
    <w:p w:rsidR="005A4E14" w:rsidRPr="005A4E14" w:rsidRDefault="005A4E14" w:rsidP="005A4E14">
      <w:pPr>
        <w:autoSpaceDE w:val="0"/>
        <w:autoSpaceDN w:val="0"/>
        <w:adjustRightInd w:val="0"/>
        <w:spacing w:line="180" w:lineRule="exact"/>
        <w:jc w:val="right"/>
        <w:outlineLvl w:val="2"/>
        <w:rPr>
          <w:rFonts w:ascii="Arial" w:hAnsi="Arial" w:cs="Arial"/>
          <w:sz w:val="16"/>
          <w:szCs w:val="16"/>
        </w:rPr>
      </w:pPr>
      <w:r w:rsidRPr="005A4E14">
        <w:rPr>
          <w:rFonts w:ascii="Arial" w:hAnsi="Arial" w:cs="Arial"/>
          <w:spacing w:val="-2"/>
          <w:sz w:val="16"/>
          <w:szCs w:val="16"/>
        </w:rPr>
        <w:t>«Развитие сельского хозяйства»</w:t>
      </w:r>
    </w:p>
    <w:p w:rsidR="005A4E14" w:rsidRDefault="005A4E14" w:rsidP="005A4E14">
      <w:pPr>
        <w:autoSpaceDE w:val="0"/>
        <w:autoSpaceDN w:val="0"/>
        <w:adjustRightInd w:val="0"/>
        <w:spacing w:line="180" w:lineRule="exact"/>
        <w:jc w:val="right"/>
        <w:outlineLvl w:val="2"/>
        <w:rPr>
          <w:rFonts w:ascii="Arial" w:hAnsi="Arial" w:cs="Arial"/>
          <w:sz w:val="16"/>
          <w:szCs w:val="16"/>
        </w:rPr>
      </w:pPr>
    </w:p>
    <w:p w:rsidR="005A4E14" w:rsidRPr="005A4E14" w:rsidRDefault="005A4E14" w:rsidP="005A4E14">
      <w:pPr>
        <w:tabs>
          <w:tab w:val="left" w:pos="5400"/>
          <w:tab w:val="left" w:pos="7560"/>
        </w:tabs>
        <w:spacing w:line="180" w:lineRule="exact"/>
        <w:jc w:val="center"/>
        <w:outlineLvl w:val="0"/>
        <w:rPr>
          <w:rFonts w:ascii="Arial" w:hAnsi="Arial" w:cs="Arial"/>
          <w:sz w:val="16"/>
          <w:szCs w:val="16"/>
        </w:rPr>
      </w:pPr>
      <w:r w:rsidRPr="005A4E14">
        <w:rPr>
          <w:rFonts w:ascii="Arial" w:hAnsi="Arial" w:cs="Arial"/>
          <w:sz w:val="16"/>
          <w:szCs w:val="16"/>
        </w:rPr>
        <w:t>ПЕРЕЧЕНЬ</w:t>
      </w:r>
    </w:p>
    <w:p w:rsidR="005A4E14" w:rsidRPr="005A4E14" w:rsidRDefault="005A4E14" w:rsidP="005A4E14">
      <w:pPr>
        <w:tabs>
          <w:tab w:val="left" w:pos="5400"/>
          <w:tab w:val="left" w:pos="7560"/>
        </w:tabs>
        <w:spacing w:line="180" w:lineRule="exact"/>
        <w:jc w:val="center"/>
        <w:outlineLvl w:val="0"/>
        <w:rPr>
          <w:rFonts w:ascii="Arial" w:hAnsi="Arial" w:cs="Arial"/>
          <w:sz w:val="16"/>
          <w:szCs w:val="16"/>
        </w:rPr>
      </w:pPr>
      <w:r w:rsidRPr="005A4E14">
        <w:rPr>
          <w:rFonts w:ascii="Arial" w:hAnsi="Arial" w:cs="Arial"/>
          <w:sz w:val="16"/>
          <w:szCs w:val="16"/>
        </w:rPr>
        <w:t>основных мероприятий Подпрограмм муниципальной программы Благодарненского</w:t>
      </w:r>
      <w:r>
        <w:rPr>
          <w:rFonts w:ascii="Arial" w:hAnsi="Arial" w:cs="Arial"/>
          <w:sz w:val="16"/>
          <w:szCs w:val="16"/>
        </w:rPr>
        <w:t xml:space="preserve"> </w:t>
      </w:r>
      <w:r w:rsidRPr="005A4E14">
        <w:rPr>
          <w:rFonts w:ascii="Arial" w:hAnsi="Arial" w:cs="Arial"/>
          <w:sz w:val="16"/>
          <w:szCs w:val="16"/>
        </w:rPr>
        <w:t>городского округа</w:t>
      </w:r>
    </w:p>
    <w:p w:rsidR="005A4E14" w:rsidRPr="005A4E14" w:rsidRDefault="005A4E14" w:rsidP="005A4E14">
      <w:pPr>
        <w:tabs>
          <w:tab w:val="left" w:pos="5400"/>
          <w:tab w:val="left" w:pos="7560"/>
        </w:tabs>
        <w:spacing w:line="180" w:lineRule="exact"/>
        <w:jc w:val="center"/>
        <w:outlineLvl w:val="0"/>
        <w:rPr>
          <w:rFonts w:ascii="Arial" w:hAnsi="Arial" w:cs="Arial"/>
          <w:sz w:val="16"/>
          <w:szCs w:val="16"/>
        </w:rPr>
      </w:pPr>
      <w:r w:rsidRPr="005A4E14">
        <w:rPr>
          <w:rFonts w:ascii="Arial" w:hAnsi="Arial" w:cs="Arial"/>
          <w:sz w:val="16"/>
          <w:szCs w:val="16"/>
        </w:rPr>
        <w:t>Ставропольского края «Развитие сельского хозяйства»</w:t>
      </w:r>
    </w:p>
    <w:p w:rsidR="005A4E14" w:rsidRDefault="005A4E14" w:rsidP="005A4E14">
      <w:pPr>
        <w:autoSpaceDE w:val="0"/>
        <w:autoSpaceDN w:val="0"/>
        <w:adjustRightInd w:val="0"/>
        <w:spacing w:line="180" w:lineRule="exact"/>
        <w:jc w:val="right"/>
        <w:outlineLvl w:val="2"/>
        <w:rPr>
          <w:rFonts w:ascii="Arial" w:hAnsi="Arial" w:cs="Arial"/>
          <w:sz w:val="16"/>
          <w:szCs w:val="16"/>
        </w:rPr>
      </w:pPr>
    </w:p>
    <w:tbl>
      <w:tblPr>
        <w:tblStyle w:val="af5"/>
        <w:tblW w:w="10597" w:type="dxa"/>
        <w:tblLayout w:type="fixed"/>
        <w:tblLook w:val="04A0"/>
      </w:tblPr>
      <w:tblGrid>
        <w:gridCol w:w="534"/>
        <w:gridCol w:w="2551"/>
        <w:gridCol w:w="2693"/>
        <w:gridCol w:w="1559"/>
        <w:gridCol w:w="851"/>
        <w:gridCol w:w="850"/>
        <w:gridCol w:w="1559"/>
      </w:tblGrid>
      <w:tr w:rsidR="005A4E14" w:rsidRPr="005A4E14" w:rsidTr="005A4E14">
        <w:tc>
          <w:tcPr>
            <w:tcW w:w="534" w:type="dxa"/>
            <w:vMerge w:val="restart"/>
          </w:tcPr>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w:t>
            </w:r>
            <w:r w:rsidRPr="005A4E14">
              <w:rPr>
                <w:color w:val="000000"/>
                <w:sz w:val="16"/>
                <w:szCs w:val="16"/>
              </w:rPr>
              <w:br/>
            </w:r>
            <w:proofErr w:type="spellStart"/>
            <w:proofErr w:type="gramStart"/>
            <w:r w:rsidRPr="005A4E14">
              <w:rPr>
                <w:color w:val="000000"/>
                <w:sz w:val="16"/>
                <w:szCs w:val="16"/>
              </w:rPr>
              <w:t>п</w:t>
            </w:r>
            <w:proofErr w:type="spellEnd"/>
            <w:proofErr w:type="gramEnd"/>
            <w:r w:rsidRPr="005A4E14">
              <w:rPr>
                <w:color w:val="000000"/>
                <w:sz w:val="16"/>
                <w:szCs w:val="16"/>
              </w:rPr>
              <w:t>/</w:t>
            </w:r>
            <w:proofErr w:type="spellStart"/>
            <w:r w:rsidRPr="005A4E14">
              <w:rPr>
                <w:color w:val="000000"/>
                <w:sz w:val="16"/>
                <w:szCs w:val="16"/>
              </w:rPr>
              <w:t>п</w:t>
            </w:r>
            <w:proofErr w:type="spellEnd"/>
          </w:p>
        </w:tc>
        <w:tc>
          <w:tcPr>
            <w:tcW w:w="2551" w:type="dxa"/>
            <w:vMerge w:val="restart"/>
          </w:tcPr>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 xml:space="preserve">Наименование </w:t>
            </w:r>
          </w:p>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подпрограммы</w:t>
            </w:r>
          </w:p>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Программы, основного</w:t>
            </w:r>
          </w:p>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мероприятия подпрограммы</w:t>
            </w:r>
          </w:p>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Программы</w:t>
            </w:r>
          </w:p>
        </w:tc>
        <w:tc>
          <w:tcPr>
            <w:tcW w:w="2693" w:type="dxa"/>
            <w:vMerge w:val="restart"/>
          </w:tcPr>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тип основного мероприятия</w:t>
            </w:r>
          </w:p>
        </w:tc>
        <w:tc>
          <w:tcPr>
            <w:tcW w:w="1559" w:type="dxa"/>
            <w:vMerge w:val="restart"/>
          </w:tcPr>
          <w:p w:rsidR="005A4E14" w:rsidRPr="005A4E14" w:rsidRDefault="005A4E14" w:rsidP="005A4E14">
            <w:pPr>
              <w:pStyle w:val="ConsPlusCell"/>
              <w:spacing w:line="180" w:lineRule="exact"/>
              <w:ind w:right="34"/>
              <w:jc w:val="both"/>
              <w:rPr>
                <w:color w:val="000000"/>
                <w:sz w:val="16"/>
                <w:szCs w:val="16"/>
              </w:rPr>
            </w:pPr>
            <w:r w:rsidRPr="005A4E14">
              <w:rPr>
                <w:color w:val="000000"/>
                <w:sz w:val="16"/>
                <w:szCs w:val="16"/>
              </w:rPr>
              <w:t>ответственный исполнитель</w:t>
            </w:r>
          </w:p>
          <w:p w:rsidR="005A4E14" w:rsidRPr="005A4E14" w:rsidRDefault="005A4E14" w:rsidP="005A4E14">
            <w:pPr>
              <w:pStyle w:val="ConsPlusCell"/>
              <w:spacing w:line="180" w:lineRule="exact"/>
              <w:ind w:right="34"/>
              <w:jc w:val="both"/>
              <w:rPr>
                <w:color w:val="000000"/>
                <w:sz w:val="16"/>
                <w:szCs w:val="16"/>
              </w:rPr>
            </w:pPr>
            <w:r w:rsidRPr="005A4E14">
              <w:rPr>
                <w:color w:val="000000"/>
                <w:sz w:val="16"/>
                <w:szCs w:val="16"/>
              </w:rPr>
              <w:t>(соисполнитель, участник) подпрограммы Программы,</w:t>
            </w:r>
            <w:r>
              <w:rPr>
                <w:color w:val="000000"/>
                <w:sz w:val="16"/>
                <w:szCs w:val="16"/>
              </w:rPr>
              <w:t xml:space="preserve"> </w:t>
            </w:r>
            <w:r w:rsidRPr="005A4E14">
              <w:rPr>
                <w:color w:val="000000"/>
                <w:sz w:val="16"/>
                <w:szCs w:val="16"/>
              </w:rPr>
              <w:t>основного мероприятия подпрограммы Программы</w:t>
            </w:r>
          </w:p>
        </w:tc>
        <w:tc>
          <w:tcPr>
            <w:tcW w:w="1701" w:type="dxa"/>
            <w:gridSpan w:val="2"/>
          </w:tcPr>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срок</w:t>
            </w:r>
          </w:p>
        </w:tc>
        <w:tc>
          <w:tcPr>
            <w:tcW w:w="1559" w:type="dxa"/>
            <w:vMerge w:val="restart"/>
          </w:tcPr>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связь с индикаторами достижения целей Программы и показателями решения задач подпрограммы Программы</w:t>
            </w:r>
          </w:p>
        </w:tc>
      </w:tr>
      <w:tr w:rsidR="005A4E14" w:rsidRPr="005A4E14" w:rsidTr="005A4E14">
        <w:tc>
          <w:tcPr>
            <w:tcW w:w="534" w:type="dxa"/>
            <w:vMerge/>
          </w:tcPr>
          <w:p w:rsidR="005A4E14" w:rsidRPr="005A4E14" w:rsidRDefault="005A4E14" w:rsidP="000E22B1">
            <w:pPr>
              <w:widowControl w:val="0"/>
              <w:autoSpaceDE w:val="0"/>
              <w:autoSpaceDN w:val="0"/>
              <w:adjustRightInd w:val="0"/>
              <w:spacing w:line="240" w:lineRule="exact"/>
              <w:jc w:val="center"/>
              <w:outlineLvl w:val="2"/>
              <w:rPr>
                <w:rFonts w:ascii="Arial" w:hAnsi="Arial" w:cs="Arial"/>
                <w:sz w:val="16"/>
                <w:szCs w:val="16"/>
              </w:rPr>
            </w:pPr>
          </w:p>
        </w:tc>
        <w:tc>
          <w:tcPr>
            <w:tcW w:w="2551" w:type="dxa"/>
            <w:vMerge/>
          </w:tcPr>
          <w:p w:rsidR="005A4E14" w:rsidRPr="005A4E14" w:rsidRDefault="005A4E14" w:rsidP="000E22B1">
            <w:pPr>
              <w:widowControl w:val="0"/>
              <w:spacing w:line="240" w:lineRule="exact"/>
              <w:jc w:val="center"/>
              <w:rPr>
                <w:rFonts w:ascii="Arial" w:hAnsi="Arial" w:cs="Arial"/>
                <w:sz w:val="16"/>
                <w:szCs w:val="16"/>
              </w:rPr>
            </w:pPr>
          </w:p>
        </w:tc>
        <w:tc>
          <w:tcPr>
            <w:tcW w:w="2693" w:type="dxa"/>
            <w:vMerge/>
          </w:tcPr>
          <w:p w:rsidR="005A4E14" w:rsidRPr="005A4E14" w:rsidRDefault="005A4E14" w:rsidP="000E22B1">
            <w:pPr>
              <w:widowControl w:val="0"/>
              <w:autoSpaceDE w:val="0"/>
              <w:autoSpaceDN w:val="0"/>
              <w:adjustRightInd w:val="0"/>
              <w:spacing w:line="240" w:lineRule="exact"/>
              <w:jc w:val="center"/>
              <w:outlineLvl w:val="2"/>
              <w:rPr>
                <w:rFonts w:ascii="Arial" w:hAnsi="Arial" w:cs="Arial"/>
                <w:sz w:val="16"/>
                <w:szCs w:val="16"/>
              </w:rPr>
            </w:pPr>
          </w:p>
        </w:tc>
        <w:tc>
          <w:tcPr>
            <w:tcW w:w="1559" w:type="dxa"/>
            <w:vMerge/>
          </w:tcPr>
          <w:p w:rsidR="005A4E14" w:rsidRPr="005A4E14" w:rsidRDefault="005A4E14" w:rsidP="000E22B1">
            <w:pPr>
              <w:pStyle w:val="ConsPlusCell"/>
              <w:spacing w:line="240" w:lineRule="exact"/>
              <w:jc w:val="center"/>
              <w:rPr>
                <w:color w:val="000000"/>
                <w:sz w:val="16"/>
                <w:szCs w:val="16"/>
              </w:rPr>
            </w:pPr>
          </w:p>
        </w:tc>
        <w:tc>
          <w:tcPr>
            <w:tcW w:w="851" w:type="dxa"/>
          </w:tcPr>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начала реализации</w:t>
            </w:r>
          </w:p>
        </w:tc>
        <w:tc>
          <w:tcPr>
            <w:tcW w:w="850" w:type="dxa"/>
          </w:tcPr>
          <w:p w:rsidR="005A4E14" w:rsidRPr="005A4E14" w:rsidRDefault="005A4E14" w:rsidP="005A4E14">
            <w:pPr>
              <w:pStyle w:val="ConsPlusCell"/>
              <w:spacing w:line="180" w:lineRule="exact"/>
              <w:jc w:val="center"/>
              <w:rPr>
                <w:color w:val="000000"/>
                <w:sz w:val="16"/>
                <w:szCs w:val="16"/>
              </w:rPr>
            </w:pPr>
            <w:r w:rsidRPr="005A4E14">
              <w:rPr>
                <w:color w:val="000000"/>
                <w:sz w:val="16"/>
                <w:szCs w:val="16"/>
              </w:rPr>
              <w:t>окончания реализации</w:t>
            </w:r>
          </w:p>
        </w:tc>
        <w:tc>
          <w:tcPr>
            <w:tcW w:w="1559" w:type="dxa"/>
            <w:vMerge/>
          </w:tcPr>
          <w:p w:rsidR="005A4E14" w:rsidRPr="005A4E14" w:rsidRDefault="005A4E14" w:rsidP="000E22B1">
            <w:pPr>
              <w:widowControl w:val="0"/>
              <w:autoSpaceDE w:val="0"/>
              <w:autoSpaceDN w:val="0"/>
              <w:adjustRightInd w:val="0"/>
              <w:spacing w:line="240" w:lineRule="exact"/>
              <w:jc w:val="center"/>
              <w:outlineLvl w:val="2"/>
              <w:rPr>
                <w:rFonts w:ascii="Arial" w:hAnsi="Arial" w:cs="Arial"/>
                <w:sz w:val="16"/>
                <w:szCs w:val="16"/>
              </w:rPr>
            </w:pPr>
          </w:p>
        </w:tc>
      </w:tr>
      <w:tr w:rsidR="005A4E14" w:rsidRPr="005A4E14" w:rsidTr="005A4E14">
        <w:tc>
          <w:tcPr>
            <w:tcW w:w="534" w:type="dxa"/>
          </w:tcPr>
          <w:p w:rsidR="005A4E14" w:rsidRPr="005A4E14" w:rsidRDefault="005A4E14" w:rsidP="000E22B1">
            <w:pPr>
              <w:widowControl w:val="0"/>
              <w:autoSpaceDE w:val="0"/>
              <w:autoSpaceDN w:val="0"/>
              <w:adjustRightInd w:val="0"/>
              <w:spacing w:line="240" w:lineRule="exact"/>
              <w:jc w:val="center"/>
              <w:outlineLvl w:val="2"/>
              <w:rPr>
                <w:rFonts w:ascii="Arial" w:hAnsi="Arial" w:cs="Arial"/>
                <w:sz w:val="16"/>
                <w:szCs w:val="16"/>
              </w:rPr>
            </w:pPr>
          </w:p>
        </w:tc>
        <w:tc>
          <w:tcPr>
            <w:tcW w:w="10063" w:type="dxa"/>
            <w:gridSpan w:val="6"/>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r>
      <w:tr w:rsidR="005A4E14" w:rsidRPr="005A4E14" w:rsidTr="005A4E14">
        <w:tc>
          <w:tcPr>
            <w:tcW w:w="534" w:type="dxa"/>
          </w:tcPr>
          <w:p w:rsidR="005A4E14" w:rsidRPr="005A4E14" w:rsidRDefault="005A4E14" w:rsidP="000E22B1">
            <w:pPr>
              <w:pStyle w:val="ConsPlusCell"/>
              <w:jc w:val="center"/>
              <w:rPr>
                <w:color w:val="000000"/>
                <w:sz w:val="16"/>
                <w:szCs w:val="16"/>
              </w:rPr>
            </w:pPr>
          </w:p>
        </w:tc>
        <w:tc>
          <w:tcPr>
            <w:tcW w:w="2551" w:type="dxa"/>
          </w:tcPr>
          <w:p w:rsidR="005A4E14" w:rsidRPr="005A4E14" w:rsidRDefault="005A4E14" w:rsidP="000E22B1">
            <w:pPr>
              <w:widowControl w:val="0"/>
              <w:rPr>
                <w:rFonts w:ascii="Arial" w:hAnsi="Arial" w:cs="Arial"/>
                <w:sz w:val="16"/>
                <w:szCs w:val="16"/>
              </w:rPr>
            </w:pPr>
            <w:r w:rsidRPr="005A4E14">
              <w:rPr>
                <w:rFonts w:ascii="Arial" w:hAnsi="Arial" w:cs="Arial"/>
                <w:sz w:val="16"/>
                <w:szCs w:val="16"/>
              </w:rPr>
              <w:t>Подпрограмма «Развитие растениеводства»</w:t>
            </w:r>
          </w:p>
        </w:tc>
        <w:tc>
          <w:tcPr>
            <w:tcW w:w="2693" w:type="dxa"/>
          </w:tcPr>
          <w:p w:rsidR="005A4E14" w:rsidRPr="005A4E14" w:rsidRDefault="005A4E14" w:rsidP="000E22B1">
            <w:pPr>
              <w:widowControl w:val="0"/>
              <w:jc w:val="center"/>
              <w:rPr>
                <w:rFonts w:ascii="Arial" w:hAnsi="Arial" w:cs="Arial"/>
                <w:sz w:val="16"/>
                <w:szCs w:val="16"/>
              </w:rPr>
            </w:pPr>
            <w:r w:rsidRPr="005A4E14">
              <w:rPr>
                <w:rFonts w:ascii="Arial" w:hAnsi="Arial" w:cs="Arial"/>
                <w:sz w:val="16"/>
                <w:szCs w:val="16"/>
              </w:rPr>
              <w:t>Х</w:t>
            </w:r>
          </w:p>
        </w:tc>
        <w:tc>
          <w:tcPr>
            <w:tcW w:w="1559" w:type="dxa"/>
          </w:tcPr>
          <w:p w:rsidR="005A4E14" w:rsidRPr="005A4E14" w:rsidRDefault="005A4E14" w:rsidP="000E22B1">
            <w:pPr>
              <w:pStyle w:val="ConsPlusCell"/>
              <w:jc w:val="center"/>
              <w:rPr>
                <w:color w:val="000000"/>
                <w:sz w:val="16"/>
                <w:szCs w:val="16"/>
              </w:rPr>
            </w:pPr>
            <w:r w:rsidRPr="005A4E14">
              <w:rPr>
                <w:color w:val="000000"/>
                <w:sz w:val="16"/>
                <w:szCs w:val="16"/>
              </w:rPr>
              <w:t>управление сельского хозяйства</w:t>
            </w:r>
          </w:p>
        </w:tc>
        <w:tc>
          <w:tcPr>
            <w:tcW w:w="851" w:type="dxa"/>
          </w:tcPr>
          <w:p w:rsidR="005A4E14" w:rsidRPr="005A4E14" w:rsidRDefault="005A4E14" w:rsidP="000E22B1">
            <w:pPr>
              <w:pStyle w:val="ConsPlusCell"/>
              <w:jc w:val="center"/>
              <w:rPr>
                <w:color w:val="000000"/>
                <w:sz w:val="16"/>
                <w:szCs w:val="16"/>
              </w:rPr>
            </w:pPr>
            <w:r w:rsidRPr="005A4E14">
              <w:rPr>
                <w:color w:val="000000"/>
                <w:sz w:val="16"/>
                <w:szCs w:val="16"/>
              </w:rPr>
              <w:t>2018</w:t>
            </w:r>
          </w:p>
        </w:tc>
        <w:tc>
          <w:tcPr>
            <w:tcW w:w="850" w:type="dxa"/>
          </w:tcPr>
          <w:p w:rsidR="005A4E14" w:rsidRPr="005A4E14" w:rsidRDefault="005A4E14" w:rsidP="000E22B1">
            <w:pPr>
              <w:pStyle w:val="ConsPlusCell"/>
              <w:jc w:val="center"/>
              <w:rPr>
                <w:color w:val="000000"/>
                <w:sz w:val="16"/>
                <w:szCs w:val="16"/>
              </w:rPr>
            </w:pPr>
            <w:r w:rsidRPr="005A4E14">
              <w:rPr>
                <w:color w:val="000000"/>
                <w:sz w:val="16"/>
                <w:szCs w:val="16"/>
              </w:rPr>
              <w:t>2020</w:t>
            </w:r>
          </w:p>
        </w:tc>
        <w:tc>
          <w:tcPr>
            <w:tcW w:w="1559" w:type="dxa"/>
          </w:tcPr>
          <w:p w:rsidR="005A4E14" w:rsidRPr="005A4E14" w:rsidRDefault="005A4E14" w:rsidP="000E22B1">
            <w:pPr>
              <w:widowControl w:val="0"/>
              <w:jc w:val="center"/>
              <w:rPr>
                <w:rFonts w:ascii="Arial" w:hAnsi="Arial" w:cs="Arial"/>
                <w:sz w:val="16"/>
                <w:szCs w:val="16"/>
              </w:rPr>
            </w:pPr>
            <w:r w:rsidRPr="005A4E14">
              <w:rPr>
                <w:rFonts w:ascii="Arial" w:hAnsi="Arial" w:cs="Arial"/>
                <w:sz w:val="16"/>
                <w:szCs w:val="16"/>
              </w:rPr>
              <w:t>пункты 1 и 2  приложения 4 к Программе</w:t>
            </w:r>
          </w:p>
        </w:tc>
      </w:tr>
      <w:tr w:rsidR="005A4E14" w:rsidRPr="005A4E14" w:rsidTr="005A4E14">
        <w:tc>
          <w:tcPr>
            <w:tcW w:w="534" w:type="dxa"/>
          </w:tcPr>
          <w:p w:rsidR="005A4E14" w:rsidRPr="005A4E14" w:rsidRDefault="005A4E14" w:rsidP="000E22B1">
            <w:pPr>
              <w:widowControl w:val="0"/>
              <w:autoSpaceDE w:val="0"/>
              <w:autoSpaceDN w:val="0"/>
              <w:adjustRightInd w:val="0"/>
              <w:spacing w:line="240" w:lineRule="exact"/>
              <w:jc w:val="center"/>
              <w:outlineLvl w:val="2"/>
              <w:rPr>
                <w:rFonts w:ascii="Arial" w:hAnsi="Arial" w:cs="Arial"/>
                <w:sz w:val="16"/>
                <w:szCs w:val="16"/>
              </w:rPr>
            </w:pPr>
          </w:p>
        </w:tc>
        <w:tc>
          <w:tcPr>
            <w:tcW w:w="10063" w:type="dxa"/>
            <w:gridSpan w:val="6"/>
          </w:tcPr>
          <w:p w:rsidR="005A4E14" w:rsidRPr="005A4E14" w:rsidRDefault="005A4E14" w:rsidP="000E22B1">
            <w:pPr>
              <w:pStyle w:val="ConsPlusCell"/>
              <w:jc w:val="both"/>
              <w:rPr>
                <w:sz w:val="16"/>
                <w:szCs w:val="16"/>
              </w:rPr>
            </w:pPr>
            <w:r w:rsidRPr="005A4E14">
              <w:rPr>
                <w:sz w:val="16"/>
                <w:szCs w:val="16"/>
              </w:rPr>
              <w:t xml:space="preserve">Задача Подпрограммы: </w:t>
            </w:r>
          </w:p>
          <w:p w:rsidR="005A4E14" w:rsidRPr="005A4E14" w:rsidRDefault="005A4E14" w:rsidP="000E22B1">
            <w:pPr>
              <w:widowControl w:val="0"/>
              <w:rPr>
                <w:rFonts w:ascii="Arial" w:hAnsi="Arial" w:cs="Arial"/>
                <w:sz w:val="16"/>
                <w:szCs w:val="16"/>
              </w:rPr>
            </w:pPr>
            <w:r w:rsidRPr="005A4E14">
              <w:rPr>
                <w:rFonts w:ascii="Arial" w:hAnsi="Arial" w:cs="Arial"/>
                <w:sz w:val="16"/>
                <w:szCs w:val="16"/>
              </w:rPr>
              <w:t xml:space="preserve">увеличение </w:t>
            </w:r>
            <w:proofErr w:type="gramStart"/>
            <w:r w:rsidRPr="005A4E14">
              <w:rPr>
                <w:rFonts w:ascii="Arial" w:hAnsi="Arial" w:cs="Arial"/>
                <w:sz w:val="16"/>
                <w:szCs w:val="16"/>
              </w:rPr>
              <w:t>объемов производства основных видов продукции растениеводства</w:t>
            </w:r>
            <w:proofErr w:type="gramEnd"/>
          </w:p>
        </w:tc>
      </w:tr>
      <w:tr w:rsidR="005A4E14" w:rsidRPr="005A4E14" w:rsidTr="005A4E14">
        <w:tc>
          <w:tcPr>
            <w:tcW w:w="534" w:type="dxa"/>
          </w:tcPr>
          <w:p w:rsidR="005A4E14" w:rsidRPr="005A4E14" w:rsidRDefault="005A4E14" w:rsidP="000E22B1">
            <w:pPr>
              <w:pStyle w:val="ConsPlusCell"/>
              <w:jc w:val="center"/>
              <w:rPr>
                <w:sz w:val="16"/>
                <w:szCs w:val="16"/>
              </w:rPr>
            </w:pPr>
            <w:r w:rsidRPr="005A4E14">
              <w:rPr>
                <w:sz w:val="16"/>
                <w:szCs w:val="16"/>
              </w:rPr>
              <w:t>1.</w:t>
            </w:r>
          </w:p>
        </w:tc>
        <w:tc>
          <w:tcPr>
            <w:tcW w:w="2551" w:type="dxa"/>
          </w:tcPr>
          <w:p w:rsidR="005A4E14" w:rsidRPr="005A4E14" w:rsidRDefault="005A4E14" w:rsidP="000E22B1">
            <w:pPr>
              <w:widowControl w:val="0"/>
              <w:rPr>
                <w:rFonts w:ascii="Arial" w:hAnsi="Arial" w:cs="Arial"/>
                <w:sz w:val="16"/>
                <w:szCs w:val="16"/>
              </w:rPr>
            </w:pPr>
            <w:r w:rsidRPr="005A4E14">
              <w:rPr>
                <w:rFonts w:ascii="Arial" w:hAnsi="Arial" w:cs="Arial"/>
                <w:sz w:val="16"/>
                <w:szCs w:val="16"/>
              </w:rPr>
              <w:t xml:space="preserve">Развитие </w:t>
            </w:r>
            <w:proofErr w:type="spellStart"/>
            <w:r w:rsidRPr="005A4E14">
              <w:rPr>
                <w:rFonts w:ascii="Arial" w:hAnsi="Arial" w:cs="Arial"/>
                <w:sz w:val="16"/>
                <w:szCs w:val="16"/>
              </w:rPr>
              <w:t>зернопроизводства</w:t>
            </w:r>
            <w:proofErr w:type="spellEnd"/>
            <w:r w:rsidRPr="005A4E14">
              <w:rPr>
                <w:rFonts w:ascii="Arial" w:hAnsi="Arial" w:cs="Arial"/>
                <w:sz w:val="16"/>
                <w:szCs w:val="16"/>
              </w:rPr>
              <w:t xml:space="preserve"> и овощеводства</w:t>
            </w:r>
          </w:p>
        </w:tc>
        <w:tc>
          <w:tcPr>
            <w:tcW w:w="2693" w:type="dxa"/>
          </w:tcPr>
          <w:p w:rsidR="005A4E14" w:rsidRPr="005A4E14" w:rsidRDefault="005A4E14" w:rsidP="005A4E14">
            <w:pPr>
              <w:widowControl w:val="0"/>
              <w:ind w:right="-108"/>
              <w:jc w:val="center"/>
              <w:rPr>
                <w:rFonts w:ascii="Arial" w:hAnsi="Arial" w:cs="Arial"/>
                <w:sz w:val="16"/>
                <w:szCs w:val="16"/>
              </w:rPr>
            </w:pPr>
            <w:r w:rsidRPr="005A4E14">
              <w:rPr>
                <w:rFonts w:ascii="Arial" w:hAnsi="Arial" w:cs="Arial"/>
                <w:sz w:val="16"/>
                <w:szCs w:val="16"/>
              </w:rPr>
              <w:t xml:space="preserve">предоставление субсидий юридическим лицам (за исключением субсидий государственным учреждениям Ставропольского края и субсидий </w:t>
            </w:r>
            <w:proofErr w:type="gramStart"/>
            <w:r w:rsidRPr="005A4E14">
              <w:rPr>
                <w:rFonts w:ascii="Arial" w:hAnsi="Arial" w:cs="Arial"/>
                <w:sz w:val="16"/>
                <w:szCs w:val="16"/>
              </w:rPr>
              <w:t>некоммерческим</w:t>
            </w:r>
            <w:r>
              <w:rPr>
                <w:rFonts w:ascii="Arial" w:hAnsi="Arial" w:cs="Arial"/>
                <w:sz w:val="16"/>
                <w:szCs w:val="16"/>
              </w:rPr>
              <w:t>и</w:t>
            </w:r>
            <w:proofErr w:type="gramEnd"/>
            <w:r w:rsidRPr="005A4E14">
              <w:rPr>
                <w:rFonts w:ascii="Arial" w:hAnsi="Arial" w:cs="Arial"/>
                <w:sz w:val="16"/>
                <w:szCs w:val="16"/>
              </w:rPr>
              <w:t xml:space="preserve"> организациям на оказание (выполнение) государственных услуг (работ))</w:t>
            </w:r>
          </w:p>
        </w:tc>
        <w:tc>
          <w:tcPr>
            <w:tcW w:w="1559" w:type="dxa"/>
          </w:tcPr>
          <w:p w:rsidR="005A4E14" w:rsidRPr="005A4E14" w:rsidRDefault="005A4E14" w:rsidP="000E22B1">
            <w:pPr>
              <w:jc w:val="center"/>
              <w:rPr>
                <w:rFonts w:ascii="Arial" w:hAnsi="Arial" w:cs="Arial"/>
                <w:sz w:val="16"/>
                <w:szCs w:val="16"/>
              </w:rPr>
            </w:pPr>
            <w:r w:rsidRPr="005A4E14">
              <w:rPr>
                <w:rFonts w:ascii="Arial" w:hAnsi="Arial" w:cs="Arial"/>
                <w:sz w:val="16"/>
                <w:szCs w:val="16"/>
              </w:rPr>
              <w:t>управление сельского хозяйства</w:t>
            </w:r>
          </w:p>
        </w:tc>
        <w:tc>
          <w:tcPr>
            <w:tcW w:w="851" w:type="dxa"/>
          </w:tcPr>
          <w:p w:rsidR="005A4E14" w:rsidRPr="005A4E14" w:rsidRDefault="005A4E14" w:rsidP="000E22B1">
            <w:pPr>
              <w:pStyle w:val="ConsPlusCell"/>
              <w:jc w:val="center"/>
              <w:rPr>
                <w:color w:val="000000"/>
                <w:sz w:val="16"/>
                <w:szCs w:val="16"/>
              </w:rPr>
            </w:pPr>
            <w:r w:rsidRPr="005A4E14">
              <w:rPr>
                <w:color w:val="000000"/>
                <w:sz w:val="16"/>
                <w:szCs w:val="16"/>
              </w:rPr>
              <w:t>2018</w:t>
            </w:r>
          </w:p>
        </w:tc>
        <w:tc>
          <w:tcPr>
            <w:tcW w:w="850" w:type="dxa"/>
          </w:tcPr>
          <w:p w:rsidR="005A4E14" w:rsidRPr="005A4E14" w:rsidRDefault="005A4E14" w:rsidP="000E22B1">
            <w:pPr>
              <w:pStyle w:val="ConsPlusCell"/>
              <w:jc w:val="center"/>
              <w:rPr>
                <w:color w:val="000000"/>
                <w:sz w:val="16"/>
                <w:szCs w:val="16"/>
              </w:rPr>
            </w:pPr>
            <w:r w:rsidRPr="005A4E14">
              <w:rPr>
                <w:color w:val="000000"/>
                <w:sz w:val="16"/>
                <w:szCs w:val="16"/>
              </w:rPr>
              <w:t>2020</w:t>
            </w:r>
          </w:p>
        </w:tc>
        <w:tc>
          <w:tcPr>
            <w:tcW w:w="1559" w:type="dxa"/>
          </w:tcPr>
          <w:p w:rsidR="005A4E14" w:rsidRPr="005A4E14" w:rsidRDefault="005A4E14" w:rsidP="000E22B1">
            <w:pPr>
              <w:pStyle w:val="ConsPlusCell"/>
              <w:jc w:val="center"/>
              <w:rPr>
                <w:color w:val="000000"/>
                <w:sz w:val="16"/>
                <w:szCs w:val="16"/>
              </w:rPr>
            </w:pPr>
            <w:r w:rsidRPr="005A4E14">
              <w:rPr>
                <w:color w:val="000000"/>
                <w:sz w:val="16"/>
                <w:szCs w:val="16"/>
              </w:rPr>
              <w:t>пункты3,4,5 приложения 4 к Программе</w:t>
            </w:r>
          </w:p>
        </w:tc>
      </w:tr>
      <w:tr w:rsidR="005A4E14" w:rsidRPr="005A4E14" w:rsidTr="005A4E14">
        <w:tc>
          <w:tcPr>
            <w:tcW w:w="534" w:type="dxa"/>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2551" w:type="dxa"/>
          </w:tcPr>
          <w:p w:rsidR="005A4E14" w:rsidRPr="005A4E14" w:rsidRDefault="005A4E14" w:rsidP="000E22B1">
            <w:pPr>
              <w:pStyle w:val="afffb"/>
              <w:jc w:val="both"/>
              <w:rPr>
                <w:rFonts w:ascii="Arial" w:hAnsi="Arial" w:cs="Arial"/>
                <w:sz w:val="16"/>
                <w:szCs w:val="16"/>
              </w:rPr>
            </w:pPr>
            <w:r w:rsidRPr="005A4E14">
              <w:rPr>
                <w:rFonts w:ascii="Arial" w:hAnsi="Arial" w:cs="Arial"/>
                <w:sz w:val="16"/>
                <w:szCs w:val="16"/>
              </w:rPr>
              <w:t>Подпрограмма «Развитие животноводства»</w:t>
            </w:r>
          </w:p>
        </w:tc>
        <w:tc>
          <w:tcPr>
            <w:tcW w:w="2693" w:type="dxa"/>
          </w:tcPr>
          <w:p w:rsidR="005A4E14" w:rsidRPr="005A4E14" w:rsidRDefault="005A4E14" w:rsidP="000E22B1">
            <w:pPr>
              <w:pStyle w:val="ConsPlusCell"/>
              <w:jc w:val="center"/>
              <w:rPr>
                <w:sz w:val="16"/>
                <w:szCs w:val="16"/>
              </w:rPr>
            </w:pPr>
            <w:r w:rsidRPr="005A4E14">
              <w:rPr>
                <w:sz w:val="16"/>
                <w:szCs w:val="16"/>
              </w:rPr>
              <w:t>Х</w:t>
            </w:r>
          </w:p>
        </w:tc>
        <w:tc>
          <w:tcPr>
            <w:tcW w:w="1559" w:type="dxa"/>
          </w:tcPr>
          <w:p w:rsidR="005A4E14" w:rsidRPr="005A4E14" w:rsidRDefault="005A4E14" w:rsidP="000E22B1">
            <w:pPr>
              <w:pStyle w:val="ConsPlusCell"/>
              <w:jc w:val="center"/>
              <w:rPr>
                <w:color w:val="000000"/>
                <w:sz w:val="16"/>
                <w:szCs w:val="16"/>
              </w:rPr>
            </w:pPr>
            <w:r w:rsidRPr="005A4E14">
              <w:rPr>
                <w:color w:val="000000"/>
                <w:sz w:val="16"/>
                <w:szCs w:val="16"/>
              </w:rPr>
              <w:t>управление сельского хозяйства</w:t>
            </w:r>
          </w:p>
        </w:tc>
        <w:tc>
          <w:tcPr>
            <w:tcW w:w="851" w:type="dxa"/>
          </w:tcPr>
          <w:p w:rsidR="005A4E14" w:rsidRPr="005A4E14" w:rsidRDefault="005A4E14" w:rsidP="000E22B1">
            <w:pPr>
              <w:pStyle w:val="ConsPlusCell"/>
              <w:jc w:val="center"/>
              <w:rPr>
                <w:color w:val="000000"/>
                <w:sz w:val="16"/>
                <w:szCs w:val="16"/>
              </w:rPr>
            </w:pPr>
            <w:r w:rsidRPr="005A4E14">
              <w:rPr>
                <w:color w:val="000000"/>
                <w:sz w:val="16"/>
                <w:szCs w:val="16"/>
              </w:rPr>
              <w:t>2018</w:t>
            </w:r>
          </w:p>
        </w:tc>
        <w:tc>
          <w:tcPr>
            <w:tcW w:w="850" w:type="dxa"/>
          </w:tcPr>
          <w:p w:rsidR="005A4E14" w:rsidRPr="005A4E14" w:rsidRDefault="005A4E14" w:rsidP="000E22B1">
            <w:pPr>
              <w:pStyle w:val="ConsPlusCell"/>
              <w:jc w:val="center"/>
              <w:rPr>
                <w:color w:val="000000"/>
                <w:sz w:val="16"/>
                <w:szCs w:val="16"/>
              </w:rPr>
            </w:pPr>
            <w:r w:rsidRPr="005A4E14">
              <w:rPr>
                <w:color w:val="000000"/>
                <w:sz w:val="16"/>
                <w:szCs w:val="16"/>
              </w:rPr>
              <w:t>2020</w:t>
            </w:r>
          </w:p>
        </w:tc>
        <w:tc>
          <w:tcPr>
            <w:tcW w:w="1559" w:type="dxa"/>
          </w:tcPr>
          <w:p w:rsidR="005A4E14" w:rsidRPr="005A4E14" w:rsidRDefault="005A4E14" w:rsidP="000E22B1">
            <w:pPr>
              <w:widowControl w:val="0"/>
              <w:autoSpaceDE w:val="0"/>
              <w:autoSpaceDN w:val="0"/>
              <w:adjustRightInd w:val="0"/>
              <w:jc w:val="center"/>
              <w:outlineLvl w:val="2"/>
              <w:rPr>
                <w:rFonts w:ascii="Arial" w:hAnsi="Arial" w:cs="Arial"/>
                <w:sz w:val="16"/>
                <w:szCs w:val="16"/>
              </w:rPr>
            </w:pPr>
            <w:r w:rsidRPr="005A4E14">
              <w:rPr>
                <w:rFonts w:ascii="Arial" w:hAnsi="Arial" w:cs="Arial"/>
                <w:sz w:val="16"/>
                <w:szCs w:val="16"/>
              </w:rPr>
              <w:t>пункты 1 и 2 приложения 4 к Программе</w:t>
            </w:r>
          </w:p>
        </w:tc>
      </w:tr>
      <w:tr w:rsidR="005A4E14" w:rsidRPr="005A4E14" w:rsidTr="005A4E14">
        <w:tc>
          <w:tcPr>
            <w:tcW w:w="534" w:type="dxa"/>
          </w:tcPr>
          <w:p w:rsidR="005A4E14" w:rsidRPr="005A4E14" w:rsidRDefault="005A4E14" w:rsidP="000E22B1">
            <w:pPr>
              <w:widowControl w:val="0"/>
              <w:autoSpaceDE w:val="0"/>
              <w:autoSpaceDN w:val="0"/>
              <w:adjustRightInd w:val="0"/>
              <w:spacing w:line="240" w:lineRule="exact"/>
              <w:jc w:val="center"/>
              <w:outlineLvl w:val="2"/>
              <w:rPr>
                <w:rFonts w:ascii="Arial" w:hAnsi="Arial" w:cs="Arial"/>
                <w:sz w:val="16"/>
                <w:szCs w:val="16"/>
              </w:rPr>
            </w:pPr>
          </w:p>
        </w:tc>
        <w:tc>
          <w:tcPr>
            <w:tcW w:w="10063" w:type="dxa"/>
            <w:gridSpan w:val="6"/>
          </w:tcPr>
          <w:p w:rsidR="005A4E14" w:rsidRPr="005A4E14" w:rsidRDefault="005A4E14" w:rsidP="000E22B1">
            <w:pPr>
              <w:pStyle w:val="ConsPlusCell"/>
              <w:jc w:val="both"/>
              <w:rPr>
                <w:sz w:val="16"/>
                <w:szCs w:val="16"/>
              </w:rPr>
            </w:pPr>
            <w:r w:rsidRPr="005A4E14">
              <w:rPr>
                <w:sz w:val="16"/>
                <w:szCs w:val="16"/>
              </w:rPr>
              <w:t xml:space="preserve">Задача Подпрограммы: </w:t>
            </w:r>
          </w:p>
          <w:p w:rsidR="005A4E14" w:rsidRPr="005A4E14" w:rsidRDefault="005A4E14" w:rsidP="000E22B1">
            <w:pPr>
              <w:widowControl w:val="0"/>
              <w:autoSpaceDE w:val="0"/>
              <w:autoSpaceDN w:val="0"/>
              <w:adjustRightInd w:val="0"/>
              <w:outlineLvl w:val="2"/>
              <w:rPr>
                <w:rFonts w:ascii="Arial" w:hAnsi="Arial" w:cs="Arial"/>
                <w:sz w:val="16"/>
                <w:szCs w:val="16"/>
              </w:rPr>
            </w:pPr>
            <w:r w:rsidRPr="005A4E14">
              <w:rPr>
                <w:rFonts w:ascii="Arial" w:hAnsi="Arial" w:cs="Arial"/>
                <w:sz w:val="16"/>
                <w:szCs w:val="16"/>
              </w:rPr>
              <w:t xml:space="preserve">увеличение </w:t>
            </w:r>
            <w:proofErr w:type="gramStart"/>
            <w:r w:rsidRPr="005A4E14">
              <w:rPr>
                <w:rFonts w:ascii="Arial" w:hAnsi="Arial" w:cs="Arial"/>
                <w:sz w:val="16"/>
                <w:szCs w:val="16"/>
              </w:rPr>
              <w:t>объемов производства основных видов продукции животноводства</w:t>
            </w:r>
            <w:proofErr w:type="gramEnd"/>
          </w:p>
        </w:tc>
      </w:tr>
      <w:tr w:rsidR="005A4E14" w:rsidRPr="005A4E14" w:rsidTr="005A4E14">
        <w:tc>
          <w:tcPr>
            <w:tcW w:w="534" w:type="dxa"/>
          </w:tcPr>
          <w:p w:rsidR="005A4E14" w:rsidRPr="005A4E14" w:rsidRDefault="005A4E14" w:rsidP="000E22B1">
            <w:pPr>
              <w:widowControl w:val="0"/>
              <w:autoSpaceDE w:val="0"/>
              <w:autoSpaceDN w:val="0"/>
              <w:adjustRightInd w:val="0"/>
              <w:jc w:val="center"/>
              <w:outlineLvl w:val="2"/>
              <w:rPr>
                <w:rFonts w:ascii="Arial" w:hAnsi="Arial" w:cs="Arial"/>
                <w:sz w:val="16"/>
                <w:szCs w:val="16"/>
              </w:rPr>
            </w:pPr>
            <w:r w:rsidRPr="005A4E14">
              <w:rPr>
                <w:rFonts w:ascii="Arial" w:hAnsi="Arial" w:cs="Arial"/>
                <w:sz w:val="16"/>
                <w:szCs w:val="16"/>
              </w:rPr>
              <w:t>2.</w:t>
            </w:r>
          </w:p>
        </w:tc>
        <w:tc>
          <w:tcPr>
            <w:tcW w:w="2551" w:type="dxa"/>
          </w:tcPr>
          <w:p w:rsidR="005A4E14" w:rsidRPr="005A4E14" w:rsidRDefault="005A4E14" w:rsidP="000E22B1">
            <w:pPr>
              <w:pStyle w:val="ConsPlusCell"/>
              <w:jc w:val="both"/>
              <w:rPr>
                <w:sz w:val="16"/>
                <w:szCs w:val="16"/>
              </w:rPr>
            </w:pPr>
            <w:r w:rsidRPr="005A4E14">
              <w:rPr>
                <w:sz w:val="16"/>
                <w:szCs w:val="16"/>
              </w:rPr>
              <w:t>Развитие мясного скотоводства, свиноводства и птицеводства</w:t>
            </w:r>
          </w:p>
        </w:tc>
        <w:tc>
          <w:tcPr>
            <w:tcW w:w="2693" w:type="dxa"/>
          </w:tcPr>
          <w:p w:rsidR="005A4E14" w:rsidRPr="005A4E14" w:rsidRDefault="005A4E14" w:rsidP="000E22B1">
            <w:pPr>
              <w:pStyle w:val="ConsPlusCell"/>
              <w:jc w:val="center"/>
              <w:rPr>
                <w:sz w:val="16"/>
                <w:szCs w:val="16"/>
              </w:rPr>
            </w:pPr>
            <w:r w:rsidRPr="005A4E14">
              <w:rPr>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559" w:type="dxa"/>
          </w:tcPr>
          <w:p w:rsidR="005A4E14" w:rsidRPr="005A4E14" w:rsidRDefault="005A4E14" w:rsidP="000E22B1">
            <w:pPr>
              <w:jc w:val="center"/>
              <w:rPr>
                <w:rFonts w:ascii="Arial" w:hAnsi="Arial" w:cs="Arial"/>
                <w:sz w:val="16"/>
                <w:szCs w:val="16"/>
              </w:rPr>
            </w:pPr>
            <w:r w:rsidRPr="005A4E14">
              <w:rPr>
                <w:rFonts w:ascii="Arial" w:hAnsi="Arial" w:cs="Arial"/>
                <w:sz w:val="16"/>
                <w:szCs w:val="16"/>
              </w:rPr>
              <w:t>управление сельского хозяйства</w:t>
            </w:r>
          </w:p>
        </w:tc>
        <w:tc>
          <w:tcPr>
            <w:tcW w:w="851" w:type="dxa"/>
          </w:tcPr>
          <w:p w:rsidR="005A4E14" w:rsidRPr="005A4E14" w:rsidRDefault="005A4E14" w:rsidP="000E22B1">
            <w:pPr>
              <w:pStyle w:val="ConsPlusCell"/>
              <w:jc w:val="center"/>
              <w:rPr>
                <w:color w:val="000000"/>
                <w:sz w:val="16"/>
                <w:szCs w:val="16"/>
              </w:rPr>
            </w:pPr>
            <w:r w:rsidRPr="005A4E14">
              <w:rPr>
                <w:color w:val="000000"/>
                <w:sz w:val="16"/>
                <w:szCs w:val="16"/>
              </w:rPr>
              <w:t>2018</w:t>
            </w:r>
          </w:p>
        </w:tc>
        <w:tc>
          <w:tcPr>
            <w:tcW w:w="850" w:type="dxa"/>
          </w:tcPr>
          <w:p w:rsidR="005A4E14" w:rsidRPr="005A4E14" w:rsidRDefault="005A4E14" w:rsidP="000E22B1">
            <w:pPr>
              <w:pStyle w:val="ConsPlusCell"/>
              <w:jc w:val="center"/>
              <w:rPr>
                <w:color w:val="000000"/>
                <w:sz w:val="16"/>
                <w:szCs w:val="16"/>
              </w:rPr>
            </w:pPr>
            <w:r w:rsidRPr="005A4E14">
              <w:rPr>
                <w:color w:val="000000"/>
                <w:sz w:val="16"/>
                <w:szCs w:val="16"/>
              </w:rPr>
              <w:t>2020</w:t>
            </w:r>
          </w:p>
        </w:tc>
        <w:tc>
          <w:tcPr>
            <w:tcW w:w="1559" w:type="dxa"/>
          </w:tcPr>
          <w:p w:rsidR="005A4E14" w:rsidRPr="005A4E14" w:rsidRDefault="005A4E14" w:rsidP="000E22B1">
            <w:pPr>
              <w:widowControl w:val="0"/>
              <w:autoSpaceDE w:val="0"/>
              <w:autoSpaceDN w:val="0"/>
              <w:adjustRightInd w:val="0"/>
              <w:jc w:val="center"/>
              <w:outlineLvl w:val="2"/>
              <w:rPr>
                <w:rFonts w:ascii="Arial" w:hAnsi="Arial" w:cs="Arial"/>
                <w:sz w:val="16"/>
                <w:szCs w:val="16"/>
              </w:rPr>
            </w:pPr>
            <w:r w:rsidRPr="005A4E14">
              <w:rPr>
                <w:rFonts w:ascii="Arial" w:hAnsi="Arial" w:cs="Arial"/>
                <w:sz w:val="16"/>
                <w:szCs w:val="16"/>
              </w:rPr>
              <w:t>пункты6и 8приложения 4 к Программе</w:t>
            </w:r>
          </w:p>
        </w:tc>
      </w:tr>
      <w:tr w:rsidR="005A4E14" w:rsidRPr="005A4E14" w:rsidTr="005A4E14">
        <w:trPr>
          <w:trHeight w:val="303"/>
        </w:trPr>
        <w:tc>
          <w:tcPr>
            <w:tcW w:w="534" w:type="dxa"/>
          </w:tcPr>
          <w:p w:rsidR="005A4E14" w:rsidRPr="005A4E14" w:rsidRDefault="005A4E14" w:rsidP="000E22B1">
            <w:pPr>
              <w:widowControl w:val="0"/>
              <w:autoSpaceDE w:val="0"/>
              <w:autoSpaceDN w:val="0"/>
              <w:adjustRightInd w:val="0"/>
              <w:jc w:val="center"/>
              <w:outlineLvl w:val="2"/>
              <w:rPr>
                <w:rFonts w:ascii="Arial" w:hAnsi="Arial" w:cs="Arial"/>
                <w:sz w:val="16"/>
                <w:szCs w:val="16"/>
              </w:rPr>
            </w:pPr>
            <w:r w:rsidRPr="005A4E14">
              <w:rPr>
                <w:rFonts w:ascii="Arial" w:hAnsi="Arial" w:cs="Arial"/>
                <w:sz w:val="16"/>
                <w:szCs w:val="16"/>
              </w:rPr>
              <w:lastRenderedPageBreak/>
              <w:t>3.</w:t>
            </w:r>
          </w:p>
        </w:tc>
        <w:tc>
          <w:tcPr>
            <w:tcW w:w="2551" w:type="dxa"/>
          </w:tcPr>
          <w:p w:rsidR="005A4E14" w:rsidRPr="005A4E14" w:rsidRDefault="005A4E14" w:rsidP="000E22B1">
            <w:pPr>
              <w:pStyle w:val="ConsPlusCell"/>
              <w:jc w:val="both"/>
              <w:rPr>
                <w:sz w:val="16"/>
                <w:szCs w:val="16"/>
              </w:rPr>
            </w:pPr>
            <w:r w:rsidRPr="005A4E14">
              <w:rPr>
                <w:sz w:val="16"/>
                <w:szCs w:val="16"/>
              </w:rPr>
              <w:t>Развитие овцеводства</w:t>
            </w:r>
          </w:p>
        </w:tc>
        <w:tc>
          <w:tcPr>
            <w:tcW w:w="2693" w:type="dxa"/>
          </w:tcPr>
          <w:p w:rsidR="005A4E14" w:rsidRPr="005A4E14" w:rsidRDefault="005A4E14" w:rsidP="00EF7874">
            <w:pPr>
              <w:pStyle w:val="ConsPlusCell"/>
              <w:jc w:val="center"/>
              <w:rPr>
                <w:sz w:val="16"/>
                <w:szCs w:val="16"/>
              </w:rPr>
            </w:pPr>
            <w:r w:rsidRPr="005A4E14">
              <w:rPr>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559" w:type="dxa"/>
          </w:tcPr>
          <w:p w:rsidR="005A4E14" w:rsidRPr="005A4E14" w:rsidRDefault="005A4E14" w:rsidP="000E22B1">
            <w:pPr>
              <w:pStyle w:val="ConsPlusCell"/>
              <w:jc w:val="center"/>
              <w:rPr>
                <w:color w:val="000000"/>
                <w:sz w:val="16"/>
                <w:szCs w:val="16"/>
              </w:rPr>
            </w:pPr>
            <w:r w:rsidRPr="005A4E14">
              <w:rPr>
                <w:color w:val="000000"/>
                <w:sz w:val="16"/>
                <w:szCs w:val="16"/>
              </w:rPr>
              <w:t>управление сельского хозяйства</w:t>
            </w:r>
          </w:p>
        </w:tc>
        <w:tc>
          <w:tcPr>
            <w:tcW w:w="851" w:type="dxa"/>
          </w:tcPr>
          <w:p w:rsidR="005A4E14" w:rsidRPr="005A4E14" w:rsidRDefault="005A4E14" w:rsidP="000E22B1">
            <w:pPr>
              <w:pStyle w:val="ConsPlusCell"/>
              <w:jc w:val="center"/>
              <w:rPr>
                <w:color w:val="000000"/>
                <w:sz w:val="16"/>
                <w:szCs w:val="16"/>
              </w:rPr>
            </w:pPr>
            <w:r w:rsidRPr="005A4E14">
              <w:rPr>
                <w:color w:val="000000"/>
                <w:sz w:val="16"/>
                <w:szCs w:val="16"/>
              </w:rPr>
              <w:t>2018</w:t>
            </w:r>
          </w:p>
        </w:tc>
        <w:tc>
          <w:tcPr>
            <w:tcW w:w="850" w:type="dxa"/>
          </w:tcPr>
          <w:p w:rsidR="005A4E14" w:rsidRPr="005A4E14" w:rsidRDefault="005A4E14" w:rsidP="000E22B1">
            <w:pPr>
              <w:pStyle w:val="ConsPlusCell"/>
              <w:jc w:val="center"/>
              <w:rPr>
                <w:color w:val="000000"/>
                <w:sz w:val="16"/>
                <w:szCs w:val="16"/>
              </w:rPr>
            </w:pPr>
            <w:r w:rsidRPr="005A4E14">
              <w:rPr>
                <w:color w:val="000000"/>
                <w:sz w:val="16"/>
                <w:szCs w:val="16"/>
              </w:rPr>
              <w:t>2020</w:t>
            </w:r>
          </w:p>
        </w:tc>
        <w:tc>
          <w:tcPr>
            <w:tcW w:w="1559" w:type="dxa"/>
          </w:tcPr>
          <w:p w:rsidR="005A4E14" w:rsidRPr="005A4E14" w:rsidRDefault="005A4E14" w:rsidP="000E22B1">
            <w:pPr>
              <w:pStyle w:val="ConsPlusCell"/>
              <w:jc w:val="center"/>
              <w:rPr>
                <w:color w:val="000000"/>
                <w:sz w:val="16"/>
                <w:szCs w:val="16"/>
              </w:rPr>
            </w:pPr>
            <w:r w:rsidRPr="005A4E14">
              <w:rPr>
                <w:color w:val="000000"/>
                <w:sz w:val="16"/>
                <w:szCs w:val="16"/>
              </w:rPr>
              <w:t>пункт 7 приложения 4 к Программе</w:t>
            </w:r>
          </w:p>
        </w:tc>
      </w:tr>
      <w:tr w:rsidR="005A4E14" w:rsidRPr="005A4E14" w:rsidTr="005A4E14">
        <w:tc>
          <w:tcPr>
            <w:tcW w:w="534" w:type="dxa"/>
          </w:tcPr>
          <w:p w:rsidR="005A4E14" w:rsidRPr="005A4E14" w:rsidRDefault="005A4E14" w:rsidP="000E22B1">
            <w:pPr>
              <w:pStyle w:val="ad"/>
              <w:jc w:val="center"/>
              <w:rPr>
                <w:rFonts w:ascii="Arial" w:hAnsi="Arial" w:cs="Arial"/>
                <w:sz w:val="16"/>
                <w:szCs w:val="16"/>
              </w:rPr>
            </w:pPr>
          </w:p>
        </w:tc>
        <w:tc>
          <w:tcPr>
            <w:tcW w:w="2551" w:type="dxa"/>
          </w:tcPr>
          <w:p w:rsidR="005A4E14" w:rsidRPr="005A4E14" w:rsidRDefault="005A4E14" w:rsidP="005A4E14">
            <w:pPr>
              <w:pStyle w:val="ConsPlusCell"/>
              <w:ind w:right="34"/>
              <w:jc w:val="both"/>
              <w:rPr>
                <w:color w:val="000000"/>
                <w:sz w:val="16"/>
                <w:szCs w:val="16"/>
              </w:rPr>
            </w:pPr>
            <w:r w:rsidRPr="005A4E14">
              <w:rPr>
                <w:color w:val="000000"/>
                <w:sz w:val="16"/>
                <w:szCs w:val="16"/>
              </w:rPr>
              <w:t>Подпрограмма «Обеспечение  реализации муниципальной программы Благодарненского</w:t>
            </w:r>
            <w:r>
              <w:rPr>
                <w:color w:val="000000"/>
                <w:sz w:val="16"/>
                <w:szCs w:val="16"/>
              </w:rPr>
              <w:t xml:space="preserve"> г</w:t>
            </w:r>
            <w:r w:rsidRPr="005A4E14">
              <w:rPr>
                <w:sz w:val="16"/>
                <w:szCs w:val="16"/>
              </w:rPr>
              <w:t xml:space="preserve">ородского </w:t>
            </w:r>
            <w:r>
              <w:rPr>
                <w:sz w:val="16"/>
                <w:szCs w:val="16"/>
              </w:rPr>
              <w:t>о</w:t>
            </w:r>
            <w:r w:rsidRPr="005A4E14">
              <w:rPr>
                <w:sz w:val="16"/>
                <w:szCs w:val="16"/>
              </w:rPr>
              <w:t>круга</w:t>
            </w:r>
            <w:r>
              <w:rPr>
                <w:sz w:val="16"/>
                <w:szCs w:val="16"/>
              </w:rPr>
              <w:t xml:space="preserve"> </w:t>
            </w:r>
            <w:r w:rsidRPr="005A4E14">
              <w:rPr>
                <w:color w:val="000000"/>
                <w:sz w:val="16"/>
                <w:szCs w:val="16"/>
              </w:rPr>
              <w:t xml:space="preserve">Ставропольского края «Развитие сельского хозяйства» и </w:t>
            </w:r>
            <w:proofErr w:type="spellStart"/>
            <w:r w:rsidRPr="005A4E14">
              <w:rPr>
                <w:color w:val="000000"/>
                <w:sz w:val="16"/>
                <w:szCs w:val="16"/>
              </w:rPr>
              <w:t>общепрограммные</w:t>
            </w:r>
            <w:proofErr w:type="spellEnd"/>
            <w:r w:rsidRPr="005A4E14">
              <w:rPr>
                <w:color w:val="000000"/>
                <w:sz w:val="16"/>
                <w:szCs w:val="16"/>
              </w:rPr>
              <w:t xml:space="preserve"> мероприятия»</w:t>
            </w:r>
          </w:p>
        </w:tc>
        <w:tc>
          <w:tcPr>
            <w:tcW w:w="2693" w:type="dxa"/>
          </w:tcPr>
          <w:p w:rsidR="005A4E14" w:rsidRPr="005A4E14" w:rsidRDefault="005A4E14" w:rsidP="000E22B1">
            <w:pPr>
              <w:pStyle w:val="ConsPlusCell"/>
              <w:jc w:val="center"/>
              <w:rPr>
                <w:sz w:val="16"/>
                <w:szCs w:val="16"/>
              </w:rPr>
            </w:pPr>
            <w:r w:rsidRPr="005A4E14">
              <w:rPr>
                <w:sz w:val="16"/>
                <w:szCs w:val="16"/>
              </w:rPr>
              <w:t>Х</w:t>
            </w:r>
          </w:p>
        </w:tc>
        <w:tc>
          <w:tcPr>
            <w:tcW w:w="1559" w:type="dxa"/>
          </w:tcPr>
          <w:p w:rsidR="005A4E14" w:rsidRPr="005A4E14" w:rsidRDefault="005A4E14" w:rsidP="000E22B1">
            <w:pPr>
              <w:pStyle w:val="ConsPlusCell"/>
              <w:jc w:val="center"/>
              <w:rPr>
                <w:color w:val="000000"/>
                <w:sz w:val="16"/>
                <w:szCs w:val="16"/>
              </w:rPr>
            </w:pPr>
            <w:r w:rsidRPr="005A4E14">
              <w:rPr>
                <w:color w:val="000000"/>
                <w:sz w:val="16"/>
                <w:szCs w:val="16"/>
              </w:rPr>
              <w:t>управление сельского хозяйства</w:t>
            </w:r>
          </w:p>
        </w:tc>
        <w:tc>
          <w:tcPr>
            <w:tcW w:w="851" w:type="dxa"/>
          </w:tcPr>
          <w:p w:rsidR="005A4E14" w:rsidRPr="005A4E14" w:rsidRDefault="005A4E14" w:rsidP="000E22B1">
            <w:pPr>
              <w:pStyle w:val="ConsPlusCell"/>
              <w:jc w:val="center"/>
              <w:rPr>
                <w:color w:val="000000"/>
                <w:sz w:val="16"/>
                <w:szCs w:val="16"/>
              </w:rPr>
            </w:pPr>
            <w:r w:rsidRPr="005A4E14">
              <w:rPr>
                <w:color w:val="000000"/>
                <w:sz w:val="16"/>
                <w:szCs w:val="16"/>
              </w:rPr>
              <w:t>2018</w:t>
            </w:r>
          </w:p>
        </w:tc>
        <w:tc>
          <w:tcPr>
            <w:tcW w:w="850" w:type="dxa"/>
          </w:tcPr>
          <w:p w:rsidR="005A4E14" w:rsidRPr="005A4E14" w:rsidRDefault="005A4E14" w:rsidP="000E22B1">
            <w:pPr>
              <w:pStyle w:val="ConsPlusCell"/>
              <w:jc w:val="center"/>
              <w:rPr>
                <w:color w:val="000000"/>
                <w:sz w:val="16"/>
                <w:szCs w:val="16"/>
              </w:rPr>
            </w:pPr>
            <w:r w:rsidRPr="005A4E14">
              <w:rPr>
                <w:color w:val="000000"/>
                <w:sz w:val="16"/>
                <w:szCs w:val="16"/>
              </w:rPr>
              <w:t>2020</w:t>
            </w:r>
          </w:p>
        </w:tc>
        <w:tc>
          <w:tcPr>
            <w:tcW w:w="1559" w:type="dxa"/>
          </w:tcPr>
          <w:p w:rsidR="005A4E14" w:rsidRPr="005A4E14" w:rsidRDefault="005A4E14" w:rsidP="000E22B1">
            <w:pPr>
              <w:jc w:val="center"/>
              <w:rPr>
                <w:rFonts w:ascii="Arial" w:hAnsi="Arial" w:cs="Arial"/>
                <w:sz w:val="16"/>
                <w:szCs w:val="16"/>
              </w:rPr>
            </w:pPr>
            <w:r w:rsidRPr="005A4E14">
              <w:rPr>
                <w:rFonts w:ascii="Arial" w:hAnsi="Arial" w:cs="Arial"/>
                <w:sz w:val="16"/>
                <w:szCs w:val="16"/>
              </w:rPr>
              <w:t>Х</w:t>
            </w:r>
          </w:p>
        </w:tc>
      </w:tr>
      <w:tr w:rsidR="005A4E14" w:rsidRPr="005A4E14" w:rsidTr="005A4E14">
        <w:tc>
          <w:tcPr>
            <w:tcW w:w="534" w:type="dxa"/>
          </w:tcPr>
          <w:p w:rsidR="005A4E14" w:rsidRPr="005A4E14" w:rsidRDefault="005A4E14" w:rsidP="000E22B1">
            <w:pPr>
              <w:pStyle w:val="ad"/>
              <w:jc w:val="center"/>
              <w:rPr>
                <w:rFonts w:ascii="Arial" w:hAnsi="Arial" w:cs="Arial"/>
                <w:sz w:val="16"/>
                <w:szCs w:val="16"/>
              </w:rPr>
            </w:pPr>
            <w:r w:rsidRPr="005A4E14">
              <w:rPr>
                <w:rFonts w:ascii="Arial" w:hAnsi="Arial" w:cs="Arial"/>
                <w:sz w:val="16"/>
                <w:szCs w:val="16"/>
              </w:rPr>
              <w:t>4.</w:t>
            </w:r>
          </w:p>
        </w:tc>
        <w:tc>
          <w:tcPr>
            <w:tcW w:w="2551" w:type="dxa"/>
          </w:tcPr>
          <w:p w:rsidR="005A4E14" w:rsidRPr="005A4E14" w:rsidRDefault="005A4E14" w:rsidP="000E22B1">
            <w:pPr>
              <w:pStyle w:val="ConsPlusCell"/>
              <w:jc w:val="both"/>
              <w:rPr>
                <w:color w:val="000000"/>
                <w:sz w:val="16"/>
                <w:szCs w:val="16"/>
              </w:rPr>
            </w:pPr>
            <w:r w:rsidRPr="005A4E14">
              <w:rPr>
                <w:color w:val="000000"/>
                <w:sz w:val="16"/>
                <w:szCs w:val="16"/>
              </w:rPr>
              <w:t>Обеспечение реализации Программы</w:t>
            </w:r>
          </w:p>
        </w:tc>
        <w:tc>
          <w:tcPr>
            <w:tcW w:w="2693" w:type="dxa"/>
          </w:tcPr>
          <w:p w:rsidR="005A4E14" w:rsidRPr="005A4E14" w:rsidRDefault="005A4E14" w:rsidP="000E22B1">
            <w:pPr>
              <w:pStyle w:val="ConsPlusCell"/>
              <w:jc w:val="both"/>
              <w:rPr>
                <w:sz w:val="16"/>
                <w:szCs w:val="16"/>
              </w:rPr>
            </w:pPr>
            <w:r w:rsidRPr="005A4E14">
              <w:rPr>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w:t>
            </w:r>
            <w:proofErr w:type="gramStart"/>
            <w:r w:rsidRPr="005A4E14">
              <w:rPr>
                <w:sz w:val="16"/>
                <w:szCs w:val="16"/>
              </w:rPr>
              <w:t>дств кр</w:t>
            </w:r>
            <w:proofErr w:type="gramEnd"/>
            <w:r w:rsidRPr="005A4E14">
              <w:rPr>
                <w:sz w:val="16"/>
                <w:szCs w:val="16"/>
              </w:rPr>
              <w:t>аевого бюджета</w:t>
            </w:r>
          </w:p>
        </w:tc>
        <w:tc>
          <w:tcPr>
            <w:tcW w:w="1559" w:type="dxa"/>
          </w:tcPr>
          <w:p w:rsidR="005A4E14" w:rsidRPr="005A4E14" w:rsidRDefault="005A4E14" w:rsidP="000E22B1">
            <w:pPr>
              <w:pStyle w:val="ConsPlusCell"/>
              <w:jc w:val="center"/>
              <w:rPr>
                <w:color w:val="000000"/>
                <w:sz w:val="16"/>
                <w:szCs w:val="16"/>
              </w:rPr>
            </w:pPr>
            <w:r w:rsidRPr="005A4E14">
              <w:rPr>
                <w:color w:val="000000"/>
                <w:sz w:val="16"/>
                <w:szCs w:val="16"/>
              </w:rPr>
              <w:t>управление сельского хозяйства</w:t>
            </w:r>
          </w:p>
        </w:tc>
        <w:tc>
          <w:tcPr>
            <w:tcW w:w="851" w:type="dxa"/>
          </w:tcPr>
          <w:p w:rsidR="005A4E14" w:rsidRPr="005A4E14" w:rsidRDefault="005A4E14" w:rsidP="000E22B1">
            <w:pPr>
              <w:pStyle w:val="ConsPlusCell"/>
              <w:jc w:val="center"/>
              <w:rPr>
                <w:color w:val="000000"/>
                <w:sz w:val="16"/>
                <w:szCs w:val="16"/>
              </w:rPr>
            </w:pPr>
            <w:r w:rsidRPr="005A4E14">
              <w:rPr>
                <w:color w:val="000000"/>
                <w:sz w:val="16"/>
                <w:szCs w:val="16"/>
              </w:rPr>
              <w:t>2018</w:t>
            </w:r>
          </w:p>
        </w:tc>
        <w:tc>
          <w:tcPr>
            <w:tcW w:w="850" w:type="dxa"/>
          </w:tcPr>
          <w:p w:rsidR="005A4E14" w:rsidRPr="005A4E14" w:rsidRDefault="005A4E14" w:rsidP="000E22B1">
            <w:pPr>
              <w:pStyle w:val="ConsPlusCell"/>
              <w:jc w:val="center"/>
              <w:rPr>
                <w:color w:val="000000"/>
                <w:sz w:val="16"/>
                <w:szCs w:val="16"/>
              </w:rPr>
            </w:pPr>
            <w:r w:rsidRPr="005A4E14">
              <w:rPr>
                <w:color w:val="000000"/>
                <w:sz w:val="16"/>
                <w:szCs w:val="16"/>
              </w:rPr>
              <w:t>2020</w:t>
            </w:r>
          </w:p>
        </w:tc>
        <w:tc>
          <w:tcPr>
            <w:tcW w:w="1559" w:type="dxa"/>
          </w:tcPr>
          <w:p w:rsidR="005A4E14" w:rsidRPr="005A4E14" w:rsidRDefault="005A4E14" w:rsidP="000E22B1">
            <w:pPr>
              <w:jc w:val="center"/>
              <w:rPr>
                <w:rFonts w:ascii="Arial" w:hAnsi="Arial" w:cs="Arial"/>
                <w:sz w:val="16"/>
                <w:szCs w:val="16"/>
              </w:rPr>
            </w:pPr>
            <w:r w:rsidRPr="005A4E14">
              <w:rPr>
                <w:rFonts w:ascii="Arial" w:hAnsi="Arial" w:cs="Arial"/>
                <w:sz w:val="16"/>
                <w:szCs w:val="16"/>
              </w:rPr>
              <w:t>Х</w:t>
            </w:r>
          </w:p>
        </w:tc>
      </w:tr>
    </w:tbl>
    <w:p w:rsidR="005A4E14" w:rsidRDefault="005A4E14" w:rsidP="005A4E14">
      <w:pPr>
        <w:autoSpaceDE w:val="0"/>
        <w:autoSpaceDN w:val="0"/>
        <w:adjustRightInd w:val="0"/>
        <w:spacing w:line="180" w:lineRule="exact"/>
        <w:jc w:val="right"/>
        <w:outlineLvl w:val="2"/>
        <w:rPr>
          <w:rFonts w:ascii="Arial" w:hAnsi="Arial" w:cs="Arial"/>
          <w:sz w:val="16"/>
          <w:szCs w:val="16"/>
        </w:rPr>
      </w:pPr>
    </w:p>
    <w:p w:rsidR="005A4E14" w:rsidRPr="005A4E14" w:rsidRDefault="005A4E14" w:rsidP="005A4E14">
      <w:pPr>
        <w:widowControl w:val="0"/>
        <w:autoSpaceDE w:val="0"/>
        <w:autoSpaceDN w:val="0"/>
        <w:adjustRightInd w:val="0"/>
        <w:spacing w:line="180" w:lineRule="exact"/>
        <w:jc w:val="right"/>
        <w:rPr>
          <w:rFonts w:ascii="Arial" w:hAnsi="Arial" w:cs="Arial"/>
          <w:spacing w:val="-2"/>
          <w:sz w:val="16"/>
          <w:szCs w:val="16"/>
        </w:rPr>
      </w:pPr>
      <w:r w:rsidRPr="005A4E14">
        <w:rPr>
          <w:rFonts w:ascii="Arial" w:hAnsi="Arial" w:cs="Arial"/>
          <w:spacing w:val="-2"/>
          <w:sz w:val="16"/>
          <w:szCs w:val="16"/>
        </w:rPr>
        <w:t>Приложение 6</w:t>
      </w:r>
    </w:p>
    <w:p w:rsidR="005A4E14" w:rsidRPr="005A4E14" w:rsidRDefault="005A4E14" w:rsidP="005A4E14">
      <w:pPr>
        <w:widowControl w:val="0"/>
        <w:autoSpaceDE w:val="0"/>
        <w:autoSpaceDN w:val="0"/>
        <w:adjustRightInd w:val="0"/>
        <w:spacing w:line="180" w:lineRule="exact"/>
        <w:jc w:val="right"/>
        <w:rPr>
          <w:rFonts w:ascii="Arial" w:hAnsi="Arial" w:cs="Arial"/>
          <w:spacing w:val="-2"/>
          <w:sz w:val="16"/>
          <w:szCs w:val="16"/>
        </w:rPr>
      </w:pPr>
      <w:r w:rsidRPr="005A4E14">
        <w:rPr>
          <w:rFonts w:ascii="Arial" w:hAnsi="Arial" w:cs="Arial"/>
          <w:spacing w:val="-2"/>
          <w:sz w:val="16"/>
          <w:szCs w:val="16"/>
        </w:rPr>
        <w:t>к муниципальной программе</w:t>
      </w:r>
      <w:r>
        <w:rPr>
          <w:rFonts w:ascii="Arial" w:hAnsi="Arial" w:cs="Arial"/>
          <w:spacing w:val="-2"/>
          <w:sz w:val="16"/>
          <w:szCs w:val="16"/>
        </w:rPr>
        <w:t xml:space="preserve"> </w:t>
      </w:r>
      <w:r w:rsidRPr="005A4E14">
        <w:rPr>
          <w:rFonts w:ascii="Arial" w:hAnsi="Arial" w:cs="Arial"/>
          <w:spacing w:val="-2"/>
          <w:sz w:val="16"/>
          <w:szCs w:val="16"/>
        </w:rPr>
        <w:t>Благодарненского</w:t>
      </w:r>
    </w:p>
    <w:p w:rsidR="005A4E14" w:rsidRPr="005A4E14" w:rsidRDefault="005A4E14" w:rsidP="005A4E14">
      <w:pPr>
        <w:widowControl w:val="0"/>
        <w:autoSpaceDE w:val="0"/>
        <w:autoSpaceDN w:val="0"/>
        <w:adjustRightInd w:val="0"/>
        <w:spacing w:line="180" w:lineRule="exact"/>
        <w:jc w:val="right"/>
        <w:rPr>
          <w:rFonts w:ascii="Arial" w:hAnsi="Arial" w:cs="Arial"/>
          <w:spacing w:val="-2"/>
          <w:sz w:val="16"/>
          <w:szCs w:val="16"/>
        </w:rPr>
      </w:pPr>
      <w:r w:rsidRPr="005A4E14">
        <w:rPr>
          <w:rFonts w:ascii="Arial" w:hAnsi="Arial" w:cs="Arial"/>
          <w:sz w:val="16"/>
          <w:szCs w:val="16"/>
        </w:rPr>
        <w:t>городского округа</w:t>
      </w:r>
      <w:r w:rsidRPr="005A4E14">
        <w:rPr>
          <w:rFonts w:ascii="Arial" w:hAnsi="Arial" w:cs="Arial"/>
          <w:spacing w:val="-2"/>
          <w:sz w:val="16"/>
          <w:szCs w:val="16"/>
        </w:rPr>
        <w:t xml:space="preserve">  Ставропольского края</w:t>
      </w:r>
    </w:p>
    <w:p w:rsidR="005A4E14" w:rsidRDefault="005A4E14" w:rsidP="005A4E14">
      <w:pPr>
        <w:autoSpaceDE w:val="0"/>
        <w:autoSpaceDN w:val="0"/>
        <w:adjustRightInd w:val="0"/>
        <w:spacing w:line="180" w:lineRule="exact"/>
        <w:jc w:val="right"/>
        <w:outlineLvl w:val="2"/>
        <w:rPr>
          <w:rFonts w:ascii="Arial" w:hAnsi="Arial" w:cs="Arial"/>
          <w:spacing w:val="-2"/>
          <w:sz w:val="16"/>
          <w:szCs w:val="16"/>
        </w:rPr>
      </w:pPr>
      <w:r w:rsidRPr="005A4E14">
        <w:rPr>
          <w:rFonts w:ascii="Arial" w:hAnsi="Arial" w:cs="Arial"/>
          <w:spacing w:val="-2"/>
          <w:sz w:val="16"/>
          <w:szCs w:val="16"/>
        </w:rPr>
        <w:t>«Развитие сельского хозяйства»</w:t>
      </w:r>
    </w:p>
    <w:p w:rsidR="005A4E14" w:rsidRDefault="005A4E14" w:rsidP="005A4E14">
      <w:pPr>
        <w:autoSpaceDE w:val="0"/>
        <w:autoSpaceDN w:val="0"/>
        <w:adjustRightInd w:val="0"/>
        <w:spacing w:line="180" w:lineRule="exact"/>
        <w:jc w:val="right"/>
        <w:outlineLvl w:val="2"/>
        <w:rPr>
          <w:rFonts w:ascii="Arial" w:hAnsi="Arial" w:cs="Arial"/>
          <w:spacing w:val="-2"/>
          <w:sz w:val="16"/>
          <w:szCs w:val="16"/>
        </w:rPr>
      </w:pPr>
    </w:p>
    <w:p w:rsidR="005A4E14" w:rsidRPr="005A4E14" w:rsidRDefault="005A4E14" w:rsidP="005A4E14">
      <w:pPr>
        <w:spacing w:line="180" w:lineRule="exact"/>
        <w:jc w:val="center"/>
        <w:rPr>
          <w:rFonts w:ascii="Arial" w:hAnsi="Arial" w:cs="Arial"/>
          <w:sz w:val="16"/>
          <w:szCs w:val="16"/>
        </w:rPr>
      </w:pPr>
      <w:r w:rsidRPr="005A4E14">
        <w:rPr>
          <w:rFonts w:ascii="Arial" w:hAnsi="Arial" w:cs="Arial"/>
          <w:sz w:val="16"/>
          <w:szCs w:val="16"/>
        </w:rPr>
        <w:t>ОБЪЕМЫ И ИСТОЧНИКИ</w:t>
      </w:r>
    </w:p>
    <w:p w:rsidR="005A4E14" w:rsidRDefault="005A4E14" w:rsidP="005A4E14">
      <w:pPr>
        <w:widowControl w:val="0"/>
        <w:autoSpaceDE w:val="0"/>
        <w:autoSpaceDN w:val="0"/>
        <w:adjustRightInd w:val="0"/>
        <w:spacing w:line="180" w:lineRule="exact"/>
        <w:jc w:val="center"/>
        <w:outlineLvl w:val="2"/>
        <w:rPr>
          <w:rFonts w:ascii="Arial" w:hAnsi="Arial" w:cs="Arial"/>
          <w:sz w:val="16"/>
          <w:szCs w:val="16"/>
        </w:rPr>
      </w:pPr>
      <w:r w:rsidRPr="005A4E14">
        <w:rPr>
          <w:rFonts w:ascii="Arial" w:hAnsi="Arial" w:cs="Arial"/>
          <w:sz w:val="16"/>
          <w:szCs w:val="16"/>
        </w:rPr>
        <w:t xml:space="preserve">финансового обеспечения муниципальной программы Благодарненского городского округа Ставропольского края </w:t>
      </w:r>
    </w:p>
    <w:p w:rsidR="005A4E14" w:rsidRPr="005A4E14" w:rsidRDefault="005A4E14" w:rsidP="005A4E14">
      <w:pPr>
        <w:widowControl w:val="0"/>
        <w:autoSpaceDE w:val="0"/>
        <w:autoSpaceDN w:val="0"/>
        <w:adjustRightInd w:val="0"/>
        <w:spacing w:line="180" w:lineRule="exact"/>
        <w:jc w:val="center"/>
        <w:outlineLvl w:val="2"/>
        <w:rPr>
          <w:rFonts w:ascii="Arial" w:hAnsi="Arial" w:cs="Arial"/>
          <w:sz w:val="16"/>
          <w:szCs w:val="16"/>
        </w:rPr>
      </w:pPr>
      <w:r w:rsidRPr="005A4E14">
        <w:rPr>
          <w:rFonts w:ascii="Arial" w:hAnsi="Arial" w:cs="Arial"/>
          <w:sz w:val="16"/>
          <w:szCs w:val="16"/>
        </w:rPr>
        <w:t>«Развитие сельского хозяйства»</w:t>
      </w:r>
    </w:p>
    <w:p w:rsidR="005A4E14" w:rsidRDefault="005A4E14" w:rsidP="005A4E14">
      <w:pPr>
        <w:autoSpaceDE w:val="0"/>
        <w:autoSpaceDN w:val="0"/>
        <w:adjustRightInd w:val="0"/>
        <w:spacing w:line="180" w:lineRule="exact"/>
        <w:jc w:val="right"/>
        <w:outlineLvl w:val="2"/>
        <w:rPr>
          <w:rFonts w:ascii="Arial" w:hAnsi="Arial" w:cs="Arial"/>
          <w:sz w:val="16"/>
          <w:szCs w:val="16"/>
        </w:rPr>
      </w:pPr>
    </w:p>
    <w:tbl>
      <w:tblPr>
        <w:tblStyle w:val="af5"/>
        <w:tblW w:w="10599" w:type="dxa"/>
        <w:tblLayout w:type="fixed"/>
        <w:tblLook w:val="04A0"/>
      </w:tblPr>
      <w:tblGrid>
        <w:gridCol w:w="392"/>
        <w:gridCol w:w="3260"/>
        <w:gridCol w:w="4111"/>
        <w:gridCol w:w="993"/>
        <w:gridCol w:w="992"/>
        <w:gridCol w:w="851"/>
      </w:tblGrid>
      <w:tr w:rsidR="005A4E14" w:rsidRPr="005A4E14" w:rsidTr="005A4E14">
        <w:tc>
          <w:tcPr>
            <w:tcW w:w="392" w:type="dxa"/>
            <w:vMerge w:val="restart"/>
          </w:tcPr>
          <w:p w:rsidR="005A4E14" w:rsidRPr="005A4E14" w:rsidRDefault="005A4E14" w:rsidP="005A4E14">
            <w:pPr>
              <w:widowControl w:val="0"/>
              <w:autoSpaceDE w:val="0"/>
              <w:autoSpaceDN w:val="0"/>
              <w:adjustRightInd w:val="0"/>
              <w:spacing w:line="160" w:lineRule="exact"/>
              <w:jc w:val="center"/>
              <w:rPr>
                <w:rFonts w:ascii="Arial" w:hAnsi="Arial" w:cs="Arial"/>
                <w:sz w:val="16"/>
                <w:szCs w:val="16"/>
              </w:rPr>
            </w:pPr>
            <w:r w:rsidRPr="005A4E14">
              <w:rPr>
                <w:rFonts w:ascii="Arial" w:hAnsi="Arial" w:cs="Arial"/>
                <w:sz w:val="16"/>
                <w:szCs w:val="16"/>
              </w:rPr>
              <w:t>№</w:t>
            </w:r>
          </w:p>
          <w:p w:rsidR="005A4E14" w:rsidRPr="005A4E14" w:rsidRDefault="005A4E14" w:rsidP="005A4E14">
            <w:pPr>
              <w:spacing w:line="160" w:lineRule="exact"/>
              <w:jc w:val="center"/>
              <w:rPr>
                <w:rFonts w:ascii="Arial" w:hAnsi="Arial" w:cs="Arial"/>
                <w:sz w:val="16"/>
                <w:szCs w:val="16"/>
              </w:rPr>
            </w:pPr>
            <w:proofErr w:type="spellStart"/>
            <w:proofErr w:type="gramStart"/>
            <w:r w:rsidRPr="005A4E14">
              <w:rPr>
                <w:rFonts w:ascii="Arial" w:hAnsi="Arial" w:cs="Arial"/>
                <w:sz w:val="16"/>
                <w:szCs w:val="16"/>
              </w:rPr>
              <w:t>п</w:t>
            </w:r>
            <w:proofErr w:type="spellEnd"/>
            <w:proofErr w:type="gramEnd"/>
            <w:r w:rsidRPr="005A4E14">
              <w:rPr>
                <w:rFonts w:ascii="Arial" w:hAnsi="Arial" w:cs="Arial"/>
                <w:sz w:val="16"/>
                <w:szCs w:val="16"/>
              </w:rPr>
              <w:t>/</w:t>
            </w:r>
            <w:proofErr w:type="spellStart"/>
            <w:r w:rsidRPr="005A4E14">
              <w:rPr>
                <w:rFonts w:ascii="Arial" w:hAnsi="Arial" w:cs="Arial"/>
                <w:sz w:val="16"/>
                <w:szCs w:val="16"/>
              </w:rPr>
              <w:t>п</w:t>
            </w:r>
            <w:proofErr w:type="spellEnd"/>
          </w:p>
        </w:tc>
        <w:tc>
          <w:tcPr>
            <w:tcW w:w="3260" w:type="dxa"/>
            <w:vMerge w:val="restart"/>
          </w:tcPr>
          <w:p w:rsidR="005A4E14" w:rsidRPr="005A4E14" w:rsidRDefault="005A4E14" w:rsidP="005A4E14">
            <w:pPr>
              <w:spacing w:line="160" w:lineRule="exact"/>
              <w:jc w:val="center"/>
              <w:rPr>
                <w:rFonts w:ascii="Arial" w:hAnsi="Arial" w:cs="Arial"/>
                <w:sz w:val="16"/>
                <w:szCs w:val="16"/>
              </w:rPr>
            </w:pPr>
            <w:r w:rsidRPr="005A4E14">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4111" w:type="dxa"/>
            <w:vMerge w:val="restart"/>
          </w:tcPr>
          <w:p w:rsidR="005A4E14" w:rsidRPr="005A4E14" w:rsidRDefault="005A4E14" w:rsidP="005A4E14">
            <w:pPr>
              <w:spacing w:line="160" w:lineRule="exact"/>
              <w:jc w:val="center"/>
              <w:rPr>
                <w:rFonts w:ascii="Arial" w:hAnsi="Arial" w:cs="Arial"/>
                <w:sz w:val="16"/>
                <w:szCs w:val="16"/>
              </w:rPr>
            </w:pPr>
            <w:r w:rsidRPr="005A4E14">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2836" w:type="dxa"/>
            <w:gridSpan w:val="3"/>
          </w:tcPr>
          <w:p w:rsidR="005A4E14" w:rsidRPr="005A4E14" w:rsidRDefault="005A4E14" w:rsidP="005A4E14">
            <w:pPr>
              <w:spacing w:line="160" w:lineRule="exact"/>
              <w:jc w:val="center"/>
              <w:rPr>
                <w:rFonts w:ascii="Arial" w:hAnsi="Arial" w:cs="Arial"/>
                <w:sz w:val="16"/>
                <w:szCs w:val="16"/>
              </w:rPr>
            </w:pPr>
            <w:r w:rsidRPr="005A4E14">
              <w:rPr>
                <w:rFonts w:ascii="Arial" w:hAnsi="Arial" w:cs="Arial"/>
                <w:sz w:val="16"/>
                <w:szCs w:val="16"/>
              </w:rPr>
              <w:t>Прогнозная (справочная) оценка расходов по года</w:t>
            </w:r>
            <w:proofErr w:type="gramStart"/>
            <w:r w:rsidRPr="005A4E14">
              <w:rPr>
                <w:rFonts w:ascii="Arial" w:hAnsi="Arial" w:cs="Arial"/>
                <w:sz w:val="16"/>
                <w:szCs w:val="16"/>
              </w:rPr>
              <w:t>м</w:t>
            </w:r>
            <w:r w:rsidRPr="005A4E14">
              <w:rPr>
                <w:rFonts w:ascii="Arial" w:hAnsi="Arial" w:cs="Arial"/>
                <w:spacing w:val="-2"/>
                <w:sz w:val="16"/>
                <w:szCs w:val="16"/>
              </w:rPr>
              <w:t>(</w:t>
            </w:r>
            <w:proofErr w:type="gramEnd"/>
            <w:r w:rsidRPr="005A4E14">
              <w:rPr>
                <w:rFonts w:ascii="Arial" w:hAnsi="Arial" w:cs="Arial"/>
                <w:spacing w:val="-2"/>
                <w:sz w:val="16"/>
                <w:szCs w:val="16"/>
              </w:rPr>
              <w:t>тыс. рублей)</w:t>
            </w:r>
          </w:p>
        </w:tc>
      </w:tr>
      <w:tr w:rsidR="005A4E14" w:rsidRPr="005A4E14" w:rsidTr="005A4E14">
        <w:tc>
          <w:tcPr>
            <w:tcW w:w="392" w:type="dxa"/>
            <w:vMerge/>
          </w:tcPr>
          <w:p w:rsidR="005A4E14" w:rsidRPr="005A4E14" w:rsidRDefault="005A4E14" w:rsidP="000E22B1">
            <w:pPr>
              <w:jc w:val="center"/>
              <w:rPr>
                <w:rFonts w:ascii="Arial" w:hAnsi="Arial" w:cs="Arial"/>
                <w:sz w:val="16"/>
                <w:szCs w:val="16"/>
              </w:rPr>
            </w:pPr>
          </w:p>
        </w:tc>
        <w:tc>
          <w:tcPr>
            <w:tcW w:w="3260" w:type="dxa"/>
            <w:vMerge/>
          </w:tcPr>
          <w:p w:rsidR="005A4E14" w:rsidRPr="005A4E14" w:rsidRDefault="005A4E14" w:rsidP="000E22B1">
            <w:pPr>
              <w:spacing w:line="240" w:lineRule="exact"/>
              <w:jc w:val="center"/>
              <w:rPr>
                <w:rFonts w:ascii="Arial" w:hAnsi="Arial" w:cs="Arial"/>
                <w:sz w:val="16"/>
                <w:szCs w:val="16"/>
              </w:rPr>
            </w:pPr>
          </w:p>
        </w:tc>
        <w:tc>
          <w:tcPr>
            <w:tcW w:w="4111" w:type="dxa"/>
            <w:vMerge/>
          </w:tcPr>
          <w:p w:rsidR="005A4E14" w:rsidRPr="005A4E14" w:rsidRDefault="005A4E14" w:rsidP="000E22B1">
            <w:pPr>
              <w:spacing w:line="240" w:lineRule="exact"/>
              <w:jc w:val="center"/>
              <w:rPr>
                <w:rFonts w:ascii="Arial" w:hAnsi="Arial" w:cs="Arial"/>
                <w:sz w:val="16"/>
                <w:szCs w:val="16"/>
              </w:rPr>
            </w:pPr>
          </w:p>
        </w:tc>
        <w:tc>
          <w:tcPr>
            <w:tcW w:w="993" w:type="dxa"/>
          </w:tcPr>
          <w:p w:rsidR="005A4E14" w:rsidRPr="005A4E14" w:rsidRDefault="005A4E14" w:rsidP="000E22B1">
            <w:pPr>
              <w:jc w:val="center"/>
              <w:rPr>
                <w:rFonts w:ascii="Arial" w:hAnsi="Arial" w:cs="Arial"/>
                <w:sz w:val="16"/>
                <w:szCs w:val="16"/>
              </w:rPr>
            </w:pPr>
            <w:r w:rsidRPr="005A4E14">
              <w:rPr>
                <w:rFonts w:ascii="Arial" w:hAnsi="Arial" w:cs="Arial"/>
                <w:sz w:val="16"/>
                <w:szCs w:val="16"/>
              </w:rPr>
              <w:t>2018</w:t>
            </w:r>
          </w:p>
        </w:tc>
        <w:tc>
          <w:tcPr>
            <w:tcW w:w="992" w:type="dxa"/>
          </w:tcPr>
          <w:p w:rsidR="005A4E14" w:rsidRPr="005A4E14" w:rsidRDefault="005A4E14" w:rsidP="000E22B1">
            <w:pPr>
              <w:jc w:val="center"/>
              <w:rPr>
                <w:rFonts w:ascii="Arial" w:hAnsi="Arial" w:cs="Arial"/>
                <w:sz w:val="16"/>
                <w:szCs w:val="16"/>
              </w:rPr>
            </w:pPr>
            <w:r w:rsidRPr="005A4E14">
              <w:rPr>
                <w:rFonts w:ascii="Arial" w:hAnsi="Arial" w:cs="Arial"/>
                <w:sz w:val="16"/>
                <w:szCs w:val="16"/>
              </w:rPr>
              <w:t>2019</w:t>
            </w:r>
          </w:p>
        </w:tc>
        <w:tc>
          <w:tcPr>
            <w:tcW w:w="851" w:type="dxa"/>
          </w:tcPr>
          <w:p w:rsidR="005A4E14" w:rsidRPr="005A4E14" w:rsidRDefault="005A4E14" w:rsidP="000E22B1">
            <w:pPr>
              <w:jc w:val="center"/>
              <w:rPr>
                <w:rFonts w:ascii="Arial" w:hAnsi="Arial" w:cs="Arial"/>
                <w:sz w:val="16"/>
                <w:szCs w:val="16"/>
              </w:rPr>
            </w:pPr>
            <w:r w:rsidRPr="005A4E14">
              <w:rPr>
                <w:rFonts w:ascii="Arial" w:hAnsi="Arial" w:cs="Arial"/>
                <w:sz w:val="16"/>
                <w:szCs w:val="16"/>
              </w:rPr>
              <w:t>2020</w:t>
            </w:r>
          </w:p>
        </w:tc>
      </w:tr>
      <w:tr w:rsidR="005A4E14" w:rsidRPr="005A4E14" w:rsidTr="005A4E14">
        <w:tc>
          <w:tcPr>
            <w:tcW w:w="392" w:type="dxa"/>
            <w:vMerge w:val="restart"/>
          </w:tcPr>
          <w:p w:rsidR="005A4E14" w:rsidRPr="005A4E14" w:rsidRDefault="005A4E14" w:rsidP="000E22B1">
            <w:pPr>
              <w:jc w:val="center"/>
              <w:rPr>
                <w:rFonts w:ascii="Arial" w:hAnsi="Arial" w:cs="Arial"/>
                <w:sz w:val="16"/>
                <w:szCs w:val="16"/>
              </w:rPr>
            </w:pPr>
            <w:r w:rsidRPr="005A4E14">
              <w:rPr>
                <w:rFonts w:ascii="Arial" w:hAnsi="Arial" w:cs="Arial"/>
                <w:sz w:val="16"/>
                <w:szCs w:val="16"/>
              </w:rPr>
              <w:t>1.</w:t>
            </w:r>
          </w:p>
        </w:tc>
        <w:tc>
          <w:tcPr>
            <w:tcW w:w="3260" w:type="dxa"/>
            <w:vMerge w:val="restart"/>
          </w:tcPr>
          <w:p w:rsidR="005A4E14" w:rsidRPr="005A4E14" w:rsidRDefault="005A4E14" w:rsidP="000E22B1">
            <w:pPr>
              <w:jc w:val="both"/>
              <w:rPr>
                <w:rFonts w:ascii="Arial" w:hAnsi="Arial" w:cs="Arial"/>
                <w:sz w:val="16"/>
                <w:szCs w:val="16"/>
              </w:rPr>
            </w:pPr>
            <w:r w:rsidRPr="005A4E14">
              <w:rPr>
                <w:rFonts w:ascii="Arial" w:hAnsi="Arial" w:cs="Arial"/>
                <w:sz w:val="16"/>
                <w:szCs w:val="16"/>
              </w:rPr>
              <w:t>Муниципальная программа Благодарненского</w:t>
            </w:r>
            <w:r>
              <w:rPr>
                <w:rFonts w:ascii="Arial" w:hAnsi="Arial" w:cs="Arial"/>
                <w:sz w:val="16"/>
                <w:szCs w:val="16"/>
              </w:rPr>
              <w:t xml:space="preserve"> </w:t>
            </w:r>
            <w:r w:rsidRPr="005A4E14">
              <w:rPr>
                <w:rFonts w:ascii="Arial" w:hAnsi="Arial" w:cs="Arial"/>
                <w:sz w:val="16"/>
                <w:szCs w:val="16"/>
              </w:rPr>
              <w:t>городского округа Ставропольского края "Развитие сельского хозяйства",  всего</w:t>
            </w:r>
          </w:p>
        </w:tc>
        <w:tc>
          <w:tcPr>
            <w:tcW w:w="4111" w:type="dxa"/>
          </w:tcPr>
          <w:p w:rsidR="005A4E14" w:rsidRPr="005A4E14" w:rsidRDefault="005A4E14" w:rsidP="000E22B1">
            <w:pPr>
              <w:spacing w:line="240" w:lineRule="exact"/>
              <w:jc w:val="center"/>
              <w:rPr>
                <w:rFonts w:ascii="Arial" w:hAnsi="Arial" w:cs="Arial"/>
                <w:sz w:val="16"/>
                <w:szCs w:val="16"/>
              </w:rPr>
            </w:pPr>
          </w:p>
        </w:tc>
        <w:tc>
          <w:tcPr>
            <w:tcW w:w="993" w:type="dxa"/>
          </w:tcPr>
          <w:p w:rsidR="005A4E14" w:rsidRPr="005A4E14" w:rsidRDefault="005A4E14" w:rsidP="000E22B1">
            <w:pPr>
              <w:jc w:val="right"/>
              <w:rPr>
                <w:rFonts w:ascii="Arial" w:hAnsi="Arial" w:cs="Arial"/>
                <w:sz w:val="16"/>
                <w:szCs w:val="16"/>
              </w:rPr>
            </w:pPr>
          </w:p>
        </w:tc>
        <w:tc>
          <w:tcPr>
            <w:tcW w:w="992" w:type="dxa"/>
          </w:tcPr>
          <w:p w:rsidR="005A4E14" w:rsidRPr="005A4E14" w:rsidRDefault="005A4E14" w:rsidP="000E22B1">
            <w:pPr>
              <w:jc w:val="right"/>
              <w:rPr>
                <w:rFonts w:ascii="Arial" w:hAnsi="Arial" w:cs="Arial"/>
                <w:sz w:val="16"/>
                <w:szCs w:val="16"/>
              </w:rPr>
            </w:pPr>
          </w:p>
        </w:tc>
        <w:tc>
          <w:tcPr>
            <w:tcW w:w="851" w:type="dxa"/>
          </w:tcPr>
          <w:p w:rsidR="005A4E14" w:rsidRPr="005A4E14" w:rsidRDefault="005A4E14" w:rsidP="000E22B1">
            <w:pPr>
              <w:jc w:val="right"/>
              <w:rPr>
                <w:rFonts w:ascii="Arial" w:hAnsi="Arial" w:cs="Arial"/>
                <w:sz w:val="16"/>
                <w:szCs w:val="16"/>
              </w:rPr>
            </w:pPr>
          </w:p>
        </w:tc>
      </w:tr>
      <w:tr w:rsidR="005A4E14" w:rsidRPr="005A4E14" w:rsidTr="005A4E14">
        <w:tc>
          <w:tcPr>
            <w:tcW w:w="392" w:type="dxa"/>
            <w:vMerge/>
          </w:tcPr>
          <w:p w:rsidR="005A4E14" w:rsidRPr="005A4E14" w:rsidRDefault="005A4E14" w:rsidP="000E22B1">
            <w:pPr>
              <w:jc w:val="center"/>
              <w:rPr>
                <w:rFonts w:ascii="Arial" w:hAnsi="Arial" w:cs="Arial"/>
                <w:sz w:val="16"/>
                <w:szCs w:val="16"/>
              </w:rPr>
            </w:pPr>
          </w:p>
        </w:tc>
        <w:tc>
          <w:tcPr>
            <w:tcW w:w="3260" w:type="dxa"/>
            <w:vMerge/>
          </w:tcPr>
          <w:p w:rsidR="005A4E14" w:rsidRPr="005A4E14" w:rsidRDefault="005A4E14" w:rsidP="000E22B1">
            <w:pPr>
              <w:jc w:val="center"/>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бюджетные ассигнования</w:t>
            </w:r>
          </w:p>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бюджета Благодарненского городского округа Ставропольского края</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15641,73</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15525,97</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15410,11</w:t>
            </w:r>
          </w:p>
        </w:tc>
      </w:tr>
      <w:tr w:rsidR="005A4E14" w:rsidRPr="005A4E14" w:rsidTr="005A4E14">
        <w:tc>
          <w:tcPr>
            <w:tcW w:w="392" w:type="dxa"/>
            <w:vMerge/>
          </w:tcPr>
          <w:p w:rsidR="005A4E14" w:rsidRPr="005A4E14" w:rsidRDefault="005A4E14" w:rsidP="000E22B1">
            <w:pPr>
              <w:jc w:val="center"/>
              <w:rPr>
                <w:rFonts w:ascii="Arial" w:hAnsi="Arial" w:cs="Arial"/>
                <w:sz w:val="16"/>
                <w:szCs w:val="16"/>
              </w:rPr>
            </w:pPr>
          </w:p>
        </w:tc>
        <w:tc>
          <w:tcPr>
            <w:tcW w:w="3260" w:type="dxa"/>
            <w:vMerge/>
          </w:tcPr>
          <w:p w:rsidR="005A4E14" w:rsidRPr="005A4E14" w:rsidRDefault="005A4E14" w:rsidP="000E22B1">
            <w:pPr>
              <w:jc w:val="center"/>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средства краевого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11333,16</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11151,49</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11024,76</w:t>
            </w:r>
          </w:p>
        </w:tc>
      </w:tr>
      <w:tr w:rsidR="005A4E14" w:rsidRPr="005A4E14" w:rsidTr="005A4E14">
        <w:tc>
          <w:tcPr>
            <w:tcW w:w="392" w:type="dxa"/>
            <w:vMerge/>
          </w:tcPr>
          <w:p w:rsidR="005A4E14" w:rsidRPr="005A4E14" w:rsidRDefault="005A4E14" w:rsidP="000E22B1">
            <w:pPr>
              <w:jc w:val="center"/>
              <w:rPr>
                <w:rFonts w:ascii="Arial" w:hAnsi="Arial" w:cs="Arial"/>
                <w:sz w:val="16"/>
                <w:szCs w:val="16"/>
              </w:rPr>
            </w:pPr>
          </w:p>
        </w:tc>
        <w:tc>
          <w:tcPr>
            <w:tcW w:w="3260" w:type="dxa"/>
            <w:vMerge/>
          </w:tcPr>
          <w:p w:rsidR="005A4E14" w:rsidRPr="005A4E14" w:rsidRDefault="005A4E14" w:rsidP="000E22B1">
            <w:pPr>
              <w:jc w:val="center"/>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11333,16</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11151,49</w:t>
            </w:r>
          </w:p>
        </w:tc>
        <w:tc>
          <w:tcPr>
            <w:tcW w:w="851" w:type="dxa"/>
          </w:tcPr>
          <w:p w:rsidR="005A4E14" w:rsidRPr="005A4E14" w:rsidRDefault="005A4E14" w:rsidP="005A4E14">
            <w:pPr>
              <w:ind w:left="-109"/>
              <w:jc w:val="right"/>
              <w:rPr>
                <w:rFonts w:ascii="Arial" w:hAnsi="Arial" w:cs="Arial"/>
                <w:sz w:val="16"/>
                <w:szCs w:val="16"/>
              </w:rPr>
            </w:pPr>
            <w:r w:rsidRPr="005A4E14">
              <w:rPr>
                <w:rFonts w:ascii="Arial" w:hAnsi="Arial" w:cs="Arial"/>
                <w:sz w:val="16"/>
                <w:szCs w:val="16"/>
              </w:rPr>
              <w:t>11024,76</w:t>
            </w:r>
          </w:p>
        </w:tc>
      </w:tr>
      <w:tr w:rsidR="005A4E14" w:rsidRPr="005A4E14" w:rsidTr="005A4E14">
        <w:tc>
          <w:tcPr>
            <w:tcW w:w="392" w:type="dxa"/>
            <w:vMerge/>
          </w:tcPr>
          <w:p w:rsidR="005A4E14" w:rsidRPr="005A4E14" w:rsidRDefault="005A4E14" w:rsidP="000E22B1">
            <w:pPr>
              <w:jc w:val="center"/>
              <w:rPr>
                <w:rFonts w:ascii="Arial" w:hAnsi="Arial" w:cs="Arial"/>
                <w:sz w:val="16"/>
                <w:szCs w:val="16"/>
              </w:rPr>
            </w:pPr>
          </w:p>
        </w:tc>
        <w:tc>
          <w:tcPr>
            <w:tcW w:w="3260" w:type="dxa"/>
            <w:vMerge/>
          </w:tcPr>
          <w:p w:rsidR="005A4E14" w:rsidRPr="005A4E14" w:rsidRDefault="005A4E14" w:rsidP="000E22B1">
            <w:pPr>
              <w:jc w:val="center"/>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средства районного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4308,57</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4374,48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4385,35</w:t>
            </w:r>
          </w:p>
        </w:tc>
      </w:tr>
      <w:tr w:rsidR="005A4E14" w:rsidRPr="005A4E14" w:rsidTr="005A4E14">
        <w:tc>
          <w:tcPr>
            <w:tcW w:w="392" w:type="dxa"/>
            <w:vMerge/>
          </w:tcPr>
          <w:p w:rsidR="005A4E14" w:rsidRPr="005A4E14" w:rsidRDefault="005A4E14" w:rsidP="000E22B1">
            <w:pPr>
              <w:jc w:val="center"/>
              <w:rPr>
                <w:rFonts w:ascii="Arial" w:hAnsi="Arial" w:cs="Arial"/>
                <w:sz w:val="16"/>
                <w:szCs w:val="16"/>
              </w:rPr>
            </w:pPr>
          </w:p>
        </w:tc>
        <w:tc>
          <w:tcPr>
            <w:tcW w:w="3260" w:type="dxa"/>
            <w:vMerge/>
          </w:tcPr>
          <w:p w:rsidR="005A4E14" w:rsidRPr="005A4E14" w:rsidRDefault="005A4E14" w:rsidP="000E22B1">
            <w:pPr>
              <w:jc w:val="center"/>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4308,57</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4374,48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4385,35</w:t>
            </w:r>
          </w:p>
        </w:tc>
      </w:tr>
      <w:tr w:rsidR="005A4E14" w:rsidRPr="005A4E14" w:rsidTr="005A4E14">
        <w:tc>
          <w:tcPr>
            <w:tcW w:w="392" w:type="dxa"/>
            <w:vMerge w:val="restart"/>
          </w:tcPr>
          <w:p w:rsidR="005A4E14" w:rsidRPr="005A4E14" w:rsidRDefault="005A4E14" w:rsidP="000E22B1">
            <w:pPr>
              <w:jc w:val="center"/>
              <w:rPr>
                <w:rFonts w:ascii="Arial" w:hAnsi="Arial" w:cs="Arial"/>
                <w:sz w:val="16"/>
                <w:szCs w:val="16"/>
              </w:rPr>
            </w:pPr>
            <w:r w:rsidRPr="005A4E14">
              <w:rPr>
                <w:rFonts w:ascii="Arial" w:hAnsi="Arial" w:cs="Arial"/>
                <w:sz w:val="16"/>
                <w:szCs w:val="16"/>
              </w:rPr>
              <w:t>2.</w:t>
            </w:r>
          </w:p>
        </w:tc>
        <w:tc>
          <w:tcPr>
            <w:tcW w:w="3260" w:type="dxa"/>
            <w:vMerge w:val="restart"/>
          </w:tcPr>
          <w:p w:rsidR="005A4E14" w:rsidRPr="005A4E14" w:rsidRDefault="005A4E14" w:rsidP="000E22B1">
            <w:pPr>
              <w:rPr>
                <w:rFonts w:ascii="Arial" w:hAnsi="Arial" w:cs="Arial"/>
                <w:sz w:val="16"/>
                <w:szCs w:val="16"/>
              </w:rPr>
            </w:pPr>
            <w:r w:rsidRPr="005A4E14">
              <w:rPr>
                <w:rFonts w:ascii="Arial" w:hAnsi="Arial" w:cs="Arial"/>
                <w:sz w:val="16"/>
                <w:szCs w:val="16"/>
              </w:rPr>
              <w:t>Подпрограмма «Развитие растениеводства», всего</w:t>
            </w: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бюджетные ассигнования бюджета Благодарненского городского округа Ставропольского края</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r>
      <w:tr w:rsidR="005A4E14" w:rsidRPr="005A4E14" w:rsidTr="005A4E14">
        <w:tc>
          <w:tcPr>
            <w:tcW w:w="392" w:type="dxa"/>
            <w:vMerge/>
          </w:tcPr>
          <w:p w:rsidR="005A4E14" w:rsidRPr="005A4E14" w:rsidRDefault="005A4E14" w:rsidP="000E22B1">
            <w:pPr>
              <w:jc w:val="center"/>
              <w:rPr>
                <w:rFonts w:ascii="Arial" w:hAnsi="Arial" w:cs="Arial"/>
                <w:sz w:val="16"/>
                <w:szCs w:val="16"/>
              </w:rPr>
            </w:pPr>
          </w:p>
        </w:tc>
        <w:tc>
          <w:tcPr>
            <w:tcW w:w="3260" w:type="dxa"/>
            <w:vMerge/>
          </w:tcPr>
          <w:p w:rsidR="005A4E14" w:rsidRPr="005A4E14" w:rsidRDefault="005A4E14" w:rsidP="000E22B1">
            <w:pPr>
              <w:jc w:val="center"/>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средства краевого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r>
      <w:tr w:rsidR="005A4E14" w:rsidRPr="005A4E14" w:rsidTr="005A4E14">
        <w:tc>
          <w:tcPr>
            <w:tcW w:w="392" w:type="dxa"/>
            <w:vMerge/>
          </w:tcPr>
          <w:p w:rsidR="005A4E14" w:rsidRPr="005A4E14" w:rsidRDefault="005A4E14" w:rsidP="000E22B1">
            <w:pPr>
              <w:jc w:val="center"/>
              <w:rPr>
                <w:rFonts w:ascii="Arial" w:hAnsi="Arial" w:cs="Arial"/>
                <w:sz w:val="16"/>
                <w:szCs w:val="16"/>
              </w:rPr>
            </w:pPr>
          </w:p>
        </w:tc>
        <w:tc>
          <w:tcPr>
            <w:tcW w:w="3260" w:type="dxa"/>
            <w:vMerge/>
          </w:tcPr>
          <w:p w:rsidR="005A4E14" w:rsidRPr="005A4E14" w:rsidRDefault="005A4E14" w:rsidP="000E22B1">
            <w:pPr>
              <w:jc w:val="center"/>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r>
      <w:tr w:rsidR="005A4E14" w:rsidRPr="005A4E14" w:rsidTr="005A4E14">
        <w:tc>
          <w:tcPr>
            <w:tcW w:w="392" w:type="dxa"/>
            <w:vMerge/>
          </w:tcPr>
          <w:p w:rsidR="005A4E14" w:rsidRPr="005A4E14" w:rsidRDefault="005A4E14" w:rsidP="000E22B1">
            <w:pPr>
              <w:widowControl w:val="0"/>
              <w:jc w:val="center"/>
              <w:rPr>
                <w:rFonts w:ascii="Arial" w:hAnsi="Arial" w:cs="Arial"/>
                <w:sz w:val="16"/>
                <w:szCs w:val="16"/>
              </w:rPr>
            </w:pPr>
          </w:p>
        </w:tc>
        <w:tc>
          <w:tcPr>
            <w:tcW w:w="3260"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в том числе следующие основные мероприятия Подпрограммы:</w:t>
            </w:r>
          </w:p>
        </w:tc>
        <w:tc>
          <w:tcPr>
            <w:tcW w:w="4111" w:type="dxa"/>
          </w:tcPr>
          <w:p w:rsidR="005A4E14" w:rsidRPr="005A4E14" w:rsidRDefault="005A4E14" w:rsidP="000E22B1">
            <w:pPr>
              <w:rPr>
                <w:rFonts w:ascii="Arial" w:hAnsi="Arial" w:cs="Arial"/>
                <w:sz w:val="16"/>
                <w:szCs w:val="16"/>
              </w:rPr>
            </w:pPr>
          </w:p>
        </w:tc>
        <w:tc>
          <w:tcPr>
            <w:tcW w:w="993" w:type="dxa"/>
          </w:tcPr>
          <w:p w:rsidR="005A4E14" w:rsidRPr="005A4E14" w:rsidRDefault="005A4E14" w:rsidP="000E22B1">
            <w:pPr>
              <w:jc w:val="right"/>
              <w:rPr>
                <w:rFonts w:ascii="Arial" w:hAnsi="Arial" w:cs="Arial"/>
                <w:sz w:val="16"/>
                <w:szCs w:val="16"/>
              </w:rPr>
            </w:pPr>
          </w:p>
        </w:tc>
        <w:tc>
          <w:tcPr>
            <w:tcW w:w="992" w:type="dxa"/>
          </w:tcPr>
          <w:p w:rsidR="005A4E14" w:rsidRPr="005A4E14" w:rsidRDefault="005A4E14" w:rsidP="000E22B1">
            <w:pPr>
              <w:jc w:val="right"/>
              <w:rPr>
                <w:rFonts w:ascii="Arial" w:hAnsi="Arial" w:cs="Arial"/>
                <w:sz w:val="16"/>
                <w:szCs w:val="16"/>
              </w:rPr>
            </w:pPr>
          </w:p>
        </w:tc>
        <w:tc>
          <w:tcPr>
            <w:tcW w:w="851" w:type="dxa"/>
          </w:tcPr>
          <w:p w:rsidR="005A4E14" w:rsidRPr="005A4E14" w:rsidRDefault="005A4E14" w:rsidP="000E22B1">
            <w:pPr>
              <w:jc w:val="right"/>
              <w:rPr>
                <w:rFonts w:ascii="Arial" w:hAnsi="Arial" w:cs="Arial"/>
                <w:sz w:val="16"/>
                <w:szCs w:val="16"/>
              </w:rPr>
            </w:pPr>
          </w:p>
        </w:tc>
      </w:tr>
      <w:tr w:rsidR="005A4E14" w:rsidRPr="005A4E14" w:rsidTr="005A4E14">
        <w:tc>
          <w:tcPr>
            <w:tcW w:w="392" w:type="dxa"/>
            <w:vMerge w:val="restart"/>
          </w:tcPr>
          <w:p w:rsidR="005A4E14" w:rsidRPr="005A4E14" w:rsidRDefault="005A4E14" w:rsidP="000E22B1">
            <w:pPr>
              <w:widowControl w:val="0"/>
              <w:jc w:val="center"/>
              <w:rPr>
                <w:rFonts w:ascii="Arial" w:hAnsi="Arial" w:cs="Arial"/>
                <w:sz w:val="16"/>
                <w:szCs w:val="16"/>
              </w:rPr>
            </w:pPr>
            <w:r w:rsidRPr="005A4E14">
              <w:rPr>
                <w:rFonts w:ascii="Arial" w:hAnsi="Arial" w:cs="Arial"/>
                <w:sz w:val="16"/>
                <w:szCs w:val="16"/>
              </w:rPr>
              <w:t>2.1.</w:t>
            </w:r>
          </w:p>
        </w:tc>
        <w:tc>
          <w:tcPr>
            <w:tcW w:w="3260" w:type="dxa"/>
            <w:vMerge w:val="restart"/>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 xml:space="preserve">Развитие </w:t>
            </w:r>
            <w:proofErr w:type="spellStart"/>
            <w:r w:rsidRPr="005A4E14">
              <w:rPr>
                <w:rFonts w:ascii="Arial" w:hAnsi="Arial" w:cs="Arial"/>
                <w:sz w:val="16"/>
                <w:szCs w:val="16"/>
              </w:rPr>
              <w:t>зернопроизводства</w:t>
            </w:r>
            <w:proofErr w:type="spellEnd"/>
            <w:r w:rsidRPr="005A4E14">
              <w:rPr>
                <w:rFonts w:ascii="Arial" w:hAnsi="Arial" w:cs="Arial"/>
                <w:sz w:val="16"/>
                <w:szCs w:val="16"/>
              </w:rPr>
              <w:t xml:space="preserve"> и овощеводства, всего</w:t>
            </w: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бюджетные ассигнования бюджета Благодарненского городского округа Ставропольского края</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r>
      <w:tr w:rsidR="005A4E14" w:rsidRPr="005A4E14" w:rsidTr="005A4E14">
        <w:tc>
          <w:tcPr>
            <w:tcW w:w="392" w:type="dxa"/>
            <w:vMerge/>
          </w:tcPr>
          <w:p w:rsidR="005A4E14" w:rsidRPr="005A4E14" w:rsidRDefault="005A4E14" w:rsidP="000E22B1">
            <w:pPr>
              <w:widowControl w:val="0"/>
              <w:jc w:val="center"/>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средства краевого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r>
      <w:tr w:rsidR="005A4E14" w:rsidRPr="005A4E14" w:rsidTr="005A4E14">
        <w:tc>
          <w:tcPr>
            <w:tcW w:w="392" w:type="dxa"/>
            <w:vMerge/>
          </w:tcPr>
          <w:p w:rsidR="005A4E14" w:rsidRPr="005A4E14" w:rsidRDefault="005A4E14" w:rsidP="000E22B1">
            <w:pPr>
              <w:widowControl w:val="0"/>
              <w:jc w:val="center"/>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1529,41</w:t>
            </w:r>
          </w:p>
        </w:tc>
      </w:tr>
      <w:tr w:rsidR="005A4E14" w:rsidRPr="005A4E14" w:rsidTr="005A4E14">
        <w:tc>
          <w:tcPr>
            <w:tcW w:w="392" w:type="dxa"/>
            <w:vMerge w:val="restart"/>
          </w:tcPr>
          <w:p w:rsidR="005A4E14" w:rsidRPr="005A4E14" w:rsidRDefault="005A4E14" w:rsidP="000E22B1">
            <w:pPr>
              <w:widowControl w:val="0"/>
              <w:autoSpaceDE w:val="0"/>
              <w:autoSpaceDN w:val="0"/>
              <w:adjustRightInd w:val="0"/>
              <w:jc w:val="center"/>
              <w:outlineLvl w:val="2"/>
              <w:rPr>
                <w:rFonts w:ascii="Arial" w:hAnsi="Arial" w:cs="Arial"/>
                <w:sz w:val="16"/>
                <w:szCs w:val="16"/>
              </w:rPr>
            </w:pPr>
            <w:r w:rsidRPr="005A4E14">
              <w:rPr>
                <w:rFonts w:ascii="Arial" w:hAnsi="Arial" w:cs="Arial"/>
                <w:sz w:val="16"/>
                <w:szCs w:val="16"/>
              </w:rPr>
              <w:t>3.</w:t>
            </w:r>
          </w:p>
        </w:tc>
        <w:tc>
          <w:tcPr>
            <w:tcW w:w="3260" w:type="dxa"/>
            <w:vMerge w:val="restart"/>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Подпрограмма «Развитие животноводства», всего</w:t>
            </w: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бюджетные ассигнования бюджета Благодарненского городского округа</w:t>
            </w:r>
            <w:r>
              <w:rPr>
                <w:rFonts w:ascii="Arial" w:hAnsi="Arial" w:cs="Arial"/>
                <w:sz w:val="16"/>
                <w:szCs w:val="16"/>
              </w:rPr>
              <w:t xml:space="preserve"> </w:t>
            </w:r>
            <w:r w:rsidRPr="005A4E14">
              <w:rPr>
                <w:rFonts w:ascii="Arial" w:hAnsi="Arial" w:cs="Arial"/>
                <w:sz w:val="16"/>
                <w:szCs w:val="16"/>
              </w:rPr>
              <w:t>Ставропольского края</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7970,25</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7788,58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7661,85</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средства краевого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7970,25</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7788,58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7661,85</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7970,25</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7788,58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7661,85</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в том числе следующие основные мероприятия Подпрограммы:</w:t>
            </w:r>
          </w:p>
        </w:tc>
        <w:tc>
          <w:tcPr>
            <w:tcW w:w="4111" w:type="dxa"/>
          </w:tcPr>
          <w:p w:rsidR="005A4E14" w:rsidRPr="005A4E14" w:rsidRDefault="005A4E14" w:rsidP="000E22B1">
            <w:pPr>
              <w:widowControl w:val="0"/>
              <w:jc w:val="both"/>
              <w:rPr>
                <w:rFonts w:ascii="Arial" w:hAnsi="Arial" w:cs="Arial"/>
                <w:sz w:val="16"/>
                <w:szCs w:val="16"/>
              </w:rPr>
            </w:pPr>
          </w:p>
        </w:tc>
        <w:tc>
          <w:tcPr>
            <w:tcW w:w="993" w:type="dxa"/>
          </w:tcPr>
          <w:p w:rsidR="005A4E14" w:rsidRPr="005A4E14" w:rsidRDefault="005A4E14" w:rsidP="000E22B1">
            <w:pPr>
              <w:jc w:val="right"/>
              <w:rPr>
                <w:rFonts w:ascii="Arial" w:hAnsi="Arial" w:cs="Arial"/>
                <w:sz w:val="16"/>
                <w:szCs w:val="16"/>
              </w:rPr>
            </w:pPr>
          </w:p>
        </w:tc>
        <w:tc>
          <w:tcPr>
            <w:tcW w:w="992" w:type="dxa"/>
          </w:tcPr>
          <w:p w:rsidR="005A4E14" w:rsidRPr="005A4E14" w:rsidRDefault="005A4E14" w:rsidP="000E22B1">
            <w:pPr>
              <w:jc w:val="right"/>
              <w:rPr>
                <w:rFonts w:ascii="Arial" w:hAnsi="Arial" w:cs="Arial"/>
                <w:sz w:val="16"/>
                <w:szCs w:val="16"/>
              </w:rPr>
            </w:pPr>
          </w:p>
        </w:tc>
        <w:tc>
          <w:tcPr>
            <w:tcW w:w="851" w:type="dxa"/>
          </w:tcPr>
          <w:p w:rsidR="005A4E14" w:rsidRPr="005A4E14" w:rsidRDefault="005A4E14" w:rsidP="000E22B1">
            <w:pPr>
              <w:jc w:val="right"/>
              <w:rPr>
                <w:rFonts w:ascii="Arial" w:hAnsi="Arial" w:cs="Arial"/>
                <w:sz w:val="16"/>
                <w:szCs w:val="16"/>
              </w:rPr>
            </w:pPr>
          </w:p>
        </w:tc>
      </w:tr>
      <w:tr w:rsidR="005A4E14" w:rsidRPr="005A4E14" w:rsidTr="005A4E14">
        <w:tc>
          <w:tcPr>
            <w:tcW w:w="392" w:type="dxa"/>
            <w:vMerge w:val="restart"/>
          </w:tcPr>
          <w:p w:rsidR="005A4E14" w:rsidRPr="005A4E14" w:rsidRDefault="005A4E14" w:rsidP="000E22B1">
            <w:pPr>
              <w:widowControl w:val="0"/>
              <w:autoSpaceDE w:val="0"/>
              <w:autoSpaceDN w:val="0"/>
              <w:adjustRightInd w:val="0"/>
              <w:jc w:val="center"/>
              <w:outlineLvl w:val="2"/>
              <w:rPr>
                <w:rFonts w:ascii="Arial" w:hAnsi="Arial" w:cs="Arial"/>
                <w:sz w:val="16"/>
                <w:szCs w:val="16"/>
              </w:rPr>
            </w:pPr>
            <w:r w:rsidRPr="005A4E14">
              <w:rPr>
                <w:rFonts w:ascii="Arial" w:hAnsi="Arial" w:cs="Arial"/>
                <w:sz w:val="16"/>
                <w:szCs w:val="16"/>
              </w:rPr>
              <w:t>3.1.</w:t>
            </w:r>
          </w:p>
        </w:tc>
        <w:tc>
          <w:tcPr>
            <w:tcW w:w="3260" w:type="dxa"/>
            <w:vMerge w:val="restart"/>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Развитие мясного скотоводства, свиноводства и птицеводства, всего</w:t>
            </w: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бюджетные ассигнования бюджета Благодарненского городского округа Ставропольского края</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7618,65</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7436,98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7310,25</w:t>
            </w:r>
          </w:p>
        </w:tc>
      </w:tr>
      <w:tr w:rsidR="005A4E14" w:rsidRPr="005A4E14" w:rsidTr="005A4E14">
        <w:trPr>
          <w:trHeight w:val="85"/>
        </w:trPr>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средства краевого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7618,65</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7436,98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7310,25</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7618,65</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7436,98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7310,25</w:t>
            </w:r>
          </w:p>
        </w:tc>
      </w:tr>
      <w:tr w:rsidR="005A4E14" w:rsidRPr="005A4E14" w:rsidTr="005A4E14">
        <w:tc>
          <w:tcPr>
            <w:tcW w:w="392" w:type="dxa"/>
            <w:vMerge w:val="restart"/>
          </w:tcPr>
          <w:p w:rsidR="005A4E14" w:rsidRPr="005A4E14" w:rsidRDefault="005A4E14" w:rsidP="000E22B1">
            <w:pPr>
              <w:widowControl w:val="0"/>
              <w:autoSpaceDE w:val="0"/>
              <w:autoSpaceDN w:val="0"/>
              <w:adjustRightInd w:val="0"/>
              <w:jc w:val="center"/>
              <w:outlineLvl w:val="2"/>
              <w:rPr>
                <w:rFonts w:ascii="Arial" w:hAnsi="Arial" w:cs="Arial"/>
                <w:sz w:val="16"/>
                <w:szCs w:val="16"/>
              </w:rPr>
            </w:pPr>
            <w:r w:rsidRPr="005A4E14">
              <w:rPr>
                <w:rFonts w:ascii="Arial" w:hAnsi="Arial" w:cs="Arial"/>
                <w:sz w:val="16"/>
                <w:szCs w:val="16"/>
              </w:rPr>
              <w:t>3.2.</w:t>
            </w:r>
          </w:p>
        </w:tc>
        <w:tc>
          <w:tcPr>
            <w:tcW w:w="3260" w:type="dxa"/>
            <w:vMerge w:val="restart"/>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Развитие овцеводства, всего</w:t>
            </w: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бюджетные ассигнования бюджета Благодарненского городского округа Ставропольского края</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средства краевого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351,60</w:t>
            </w:r>
          </w:p>
        </w:tc>
      </w:tr>
      <w:tr w:rsidR="005A4E14" w:rsidRPr="005A4E14" w:rsidTr="005A4E14">
        <w:tc>
          <w:tcPr>
            <w:tcW w:w="392" w:type="dxa"/>
            <w:vMerge w:val="restart"/>
          </w:tcPr>
          <w:p w:rsidR="005A4E14" w:rsidRPr="005A4E14" w:rsidRDefault="005A4E14" w:rsidP="000E22B1">
            <w:pPr>
              <w:widowControl w:val="0"/>
              <w:autoSpaceDE w:val="0"/>
              <w:autoSpaceDN w:val="0"/>
              <w:adjustRightInd w:val="0"/>
              <w:jc w:val="center"/>
              <w:outlineLvl w:val="2"/>
              <w:rPr>
                <w:rFonts w:ascii="Arial" w:hAnsi="Arial" w:cs="Arial"/>
                <w:sz w:val="16"/>
                <w:szCs w:val="16"/>
              </w:rPr>
            </w:pPr>
            <w:r w:rsidRPr="005A4E14">
              <w:rPr>
                <w:rFonts w:ascii="Arial" w:hAnsi="Arial" w:cs="Arial"/>
                <w:sz w:val="16"/>
                <w:szCs w:val="16"/>
              </w:rPr>
              <w:lastRenderedPageBreak/>
              <w:t>4.</w:t>
            </w:r>
          </w:p>
        </w:tc>
        <w:tc>
          <w:tcPr>
            <w:tcW w:w="3260" w:type="dxa"/>
            <w:vMerge w:val="restart"/>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pacing w:val="-2"/>
                <w:sz w:val="16"/>
                <w:szCs w:val="16"/>
              </w:rPr>
              <w:t xml:space="preserve">Подпрограмма «Обеспечение  реализации </w:t>
            </w:r>
            <w:proofErr w:type="spellStart"/>
            <w:r w:rsidRPr="005A4E14">
              <w:rPr>
                <w:rFonts w:ascii="Arial" w:hAnsi="Arial" w:cs="Arial"/>
                <w:spacing w:val="-2"/>
                <w:sz w:val="16"/>
                <w:szCs w:val="16"/>
              </w:rPr>
              <w:t>муниципальнойпрограммы</w:t>
            </w:r>
            <w:proofErr w:type="spellEnd"/>
            <w:r w:rsidRPr="005A4E14">
              <w:rPr>
                <w:rFonts w:ascii="Arial" w:hAnsi="Arial" w:cs="Arial"/>
                <w:spacing w:val="-2"/>
                <w:sz w:val="16"/>
                <w:szCs w:val="16"/>
              </w:rPr>
              <w:t xml:space="preserve"> </w:t>
            </w:r>
            <w:proofErr w:type="spellStart"/>
            <w:r w:rsidRPr="005A4E14">
              <w:rPr>
                <w:rFonts w:ascii="Arial" w:hAnsi="Arial" w:cs="Arial"/>
                <w:spacing w:val="-2"/>
                <w:sz w:val="16"/>
                <w:szCs w:val="16"/>
              </w:rPr>
              <w:t>Благодарненского</w:t>
            </w:r>
            <w:r w:rsidRPr="005A4E14">
              <w:rPr>
                <w:rFonts w:ascii="Arial" w:hAnsi="Arial" w:cs="Arial"/>
                <w:sz w:val="16"/>
                <w:szCs w:val="16"/>
              </w:rPr>
              <w:t>городского</w:t>
            </w:r>
            <w:proofErr w:type="spellEnd"/>
            <w:r w:rsidRPr="005A4E14">
              <w:rPr>
                <w:rFonts w:ascii="Arial" w:hAnsi="Arial" w:cs="Arial"/>
                <w:sz w:val="16"/>
                <w:szCs w:val="16"/>
              </w:rPr>
              <w:t xml:space="preserve"> </w:t>
            </w:r>
            <w:proofErr w:type="spellStart"/>
            <w:r w:rsidRPr="005A4E14">
              <w:rPr>
                <w:rFonts w:ascii="Arial" w:hAnsi="Arial" w:cs="Arial"/>
                <w:sz w:val="16"/>
                <w:szCs w:val="16"/>
              </w:rPr>
              <w:t>округа</w:t>
            </w:r>
            <w:r w:rsidRPr="005A4E14">
              <w:rPr>
                <w:rFonts w:ascii="Arial" w:hAnsi="Arial" w:cs="Arial"/>
                <w:spacing w:val="-2"/>
                <w:sz w:val="16"/>
                <w:szCs w:val="16"/>
              </w:rPr>
              <w:t>Ставропольского</w:t>
            </w:r>
            <w:proofErr w:type="spellEnd"/>
            <w:r w:rsidRPr="005A4E14">
              <w:rPr>
                <w:rFonts w:ascii="Arial" w:hAnsi="Arial" w:cs="Arial"/>
                <w:spacing w:val="-2"/>
                <w:sz w:val="16"/>
                <w:szCs w:val="16"/>
              </w:rPr>
              <w:t xml:space="preserve"> края «Развитие </w:t>
            </w:r>
            <w:proofErr w:type="spellStart"/>
            <w:r w:rsidRPr="005A4E14">
              <w:rPr>
                <w:rFonts w:ascii="Arial" w:hAnsi="Arial" w:cs="Arial"/>
                <w:spacing w:val="-2"/>
                <w:sz w:val="16"/>
                <w:szCs w:val="16"/>
              </w:rPr>
              <w:t>сельскогохозяйства</w:t>
            </w:r>
            <w:proofErr w:type="spellEnd"/>
            <w:r w:rsidRPr="005A4E14">
              <w:rPr>
                <w:rFonts w:ascii="Arial" w:hAnsi="Arial" w:cs="Arial"/>
                <w:spacing w:val="-2"/>
                <w:sz w:val="16"/>
                <w:szCs w:val="16"/>
              </w:rPr>
              <w:t xml:space="preserve">» и </w:t>
            </w:r>
            <w:proofErr w:type="spellStart"/>
            <w:r w:rsidRPr="005A4E14">
              <w:rPr>
                <w:rFonts w:ascii="Arial" w:hAnsi="Arial" w:cs="Arial"/>
                <w:spacing w:val="-2"/>
                <w:sz w:val="16"/>
                <w:szCs w:val="16"/>
              </w:rPr>
              <w:t>общепрограмные</w:t>
            </w:r>
            <w:proofErr w:type="spellEnd"/>
            <w:r w:rsidRPr="005A4E14">
              <w:rPr>
                <w:rFonts w:ascii="Arial" w:hAnsi="Arial" w:cs="Arial"/>
                <w:spacing w:val="-2"/>
                <w:sz w:val="16"/>
                <w:szCs w:val="16"/>
              </w:rPr>
              <w:t xml:space="preserve"> мероприятия»</w:t>
            </w:r>
            <w:r w:rsidRPr="005A4E14">
              <w:rPr>
                <w:rFonts w:ascii="Arial" w:hAnsi="Arial" w:cs="Arial"/>
                <w:sz w:val="16"/>
                <w:szCs w:val="16"/>
              </w:rPr>
              <w:t>, всего</w:t>
            </w: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бюджетные ассигнования бюджета Благодарненского городского округа Ставропольского края</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6142,07</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6207,98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6218,85</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средства краевого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средства районного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4308,57</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4374,48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4385,35</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4308,57</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4374,48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4385,35</w:t>
            </w:r>
          </w:p>
        </w:tc>
      </w:tr>
      <w:tr w:rsidR="005A4E14" w:rsidRPr="005A4E14" w:rsidTr="008D104C">
        <w:trPr>
          <w:trHeight w:val="346"/>
        </w:trPr>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tcPr>
          <w:p w:rsidR="005A4E14" w:rsidRPr="005A4E14" w:rsidRDefault="005A4E14" w:rsidP="008D104C">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в том числе следующие основные мероприятия Подпрограммы:</w:t>
            </w:r>
          </w:p>
        </w:tc>
        <w:tc>
          <w:tcPr>
            <w:tcW w:w="4111" w:type="dxa"/>
          </w:tcPr>
          <w:p w:rsidR="005A4E14" w:rsidRPr="005A4E14" w:rsidRDefault="005A4E14" w:rsidP="000E22B1">
            <w:pPr>
              <w:pStyle w:val="ConsPlusCell"/>
              <w:jc w:val="both"/>
              <w:rPr>
                <w:sz w:val="16"/>
                <w:szCs w:val="16"/>
              </w:rPr>
            </w:pPr>
          </w:p>
        </w:tc>
        <w:tc>
          <w:tcPr>
            <w:tcW w:w="993" w:type="dxa"/>
          </w:tcPr>
          <w:p w:rsidR="005A4E14" w:rsidRPr="005A4E14" w:rsidRDefault="005A4E14" w:rsidP="000E22B1">
            <w:pPr>
              <w:jc w:val="right"/>
              <w:rPr>
                <w:rFonts w:ascii="Arial" w:hAnsi="Arial" w:cs="Arial"/>
                <w:sz w:val="16"/>
                <w:szCs w:val="16"/>
              </w:rPr>
            </w:pPr>
          </w:p>
        </w:tc>
        <w:tc>
          <w:tcPr>
            <w:tcW w:w="992" w:type="dxa"/>
          </w:tcPr>
          <w:p w:rsidR="005A4E14" w:rsidRPr="005A4E14" w:rsidRDefault="005A4E14" w:rsidP="000E22B1">
            <w:pPr>
              <w:jc w:val="right"/>
              <w:rPr>
                <w:rFonts w:ascii="Arial" w:hAnsi="Arial" w:cs="Arial"/>
                <w:sz w:val="16"/>
                <w:szCs w:val="16"/>
              </w:rPr>
            </w:pPr>
          </w:p>
        </w:tc>
        <w:tc>
          <w:tcPr>
            <w:tcW w:w="851" w:type="dxa"/>
          </w:tcPr>
          <w:p w:rsidR="005A4E14" w:rsidRPr="005A4E14" w:rsidRDefault="005A4E14" w:rsidP="000E22B1">
            <w:pPr>
              <w:jc w:val="right"/>
              <w:rPr>
                <w:rFonts w:ascii="Arial" w:hAnsi="Arial" w:cs="Arial"/>
                <w:sz w:val="16"/>
                <w:szCs w:val="16"/>
              </w:rPr>
            </w:pPr>
          </w:p>
        </w:tc>
      </w:tr>
      <w:tr w:rsidR="005A4E14" w:rsidRPr="005A4E14" w:rsidTr="005A4E14">
        <w:tc>
          <w:tcPr>
            <w:tcW w:w="392" w:type="dxa"/>
            <w:vMerge w:val="restart"/>
          </w:tcPr>
          <w:p w:rsidR="005A4E14" w:rsidRPr="005A4E14" w:rsidRDefault="005A4E14" w:rsidP="000E22B1">
            <w:pPr>
              <w:jc w:val="center"/>
              <w:rPr>
                <w:rFonts w:ascii="Arial" w:hAnsi="Arial" w:cs="Arial"/>
                <w:sz w:val="16"/>
                <w:szCs w:val="16"/>
              </w:rPr>
            </w:pPr>
            <w:r w:rsidRPr="005A4E14">
              <w:rPr>
                <w:rFonts w:ascii="Arial" w:hAnsi="Arial" w:cs="Arial"/>
                <w:sz w:val="16"/>
                <w:szCs w:val="16"/>
              </w:rPr>
              <w:t>4.1</w:t>
            </w:r>
          </w:p>
        </w:tc>
        <w:tc>
          <w:tcPr>
            <w:tcW w:w="3260" w:type="dxa"/>
            <w:vMerge w:val="restart"/>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Обеспечение реализации Программы</w:t>
            </w: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бюджетные ассигнования бюджета Благодарненского городского округа Ставропольского края</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6142,07</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6207,98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6218,85</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widowControl w:val="0"/>
              <w:autoSpaceDE w:val="0"/>
              <w:autoSpaceDN w:val="0"/>
              <w:adjustRightInd w:val="0"/>
              <w:jc w:val="both"/>
              <w:outlineLvl w:val="2"/>
              <w:rPr>
                <w:rFonts w:ascii="Arial" w:hAnsi="Arial" w:cs="Arial"/>
                <w:sz w:val="16"/>
                <w:szCs w:val="16"/>
              </w:rPr>
            </w:pPr>
            <w:r w:rsidRPr="005A4E14">
              <w:rPr>
                <w:rFonts w:ascii="Arial" w:hAnsi="Arial" w:cs="Arial"/>
                <w:sz w:val="16"/>
                <w:szCs w:val="16"/>
              </w:rPr>
              <w:t>средства краевого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1833,50</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средства районного бюджета</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4308,57</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4374,48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4385,35</w:t>
            </w:r>
          </w:p>
        </w:tc>
      </w:tr>
      <w:tr w:rsidR="005A4E14" w:rsidRPr="005A4E14" w:rsidTr="005A4E14">
        <w:tc>
          <w:tcPr>
            <w:tcW w:w="392" w:type="dxa"/>
            <w:vMerge/>
          </w:tcPr>
          <w:p w:rsidR="005A4E14" w:rsidRPr="005A4E14" w:rsidRDefault="005A4E14" w:rsidP="000E22B1">
            <w:pPr>
              <w:widowControl w:val="0"/>
              <w:autoSpaceDE w:val="0"/>
              <w:autoSpaceDN w:val="0"/>
              <w:adjustRightInd w:val="0"/>
              <w:jc w:val="center"/>
              <w:outlineLvl w:val="2"/>
              <w:rPr>
                <w:rFonts w:ascii="Arial" w:hAnsi="Arial" w:cs="Arial"/>
                <w:sz w:val="16"/>
                <w:szCs w:val="16"/>
              </w:rPr>
            </w:pPr>
          </w:p>
        </w:tc>
        <w:tc>
          <w:tcPr>
            <w:tcW w:w="3260" w:type="dxa"/>
            <w:vMerge/>
          </w:tcPr>
          <w:p w:rsidR="005A4E14" w:rsidRPr="005A4E14" w:rsidRDefault="005A4E14" w:rsidP="000E22B1">
            <w:pPr>
              <w:widowControl w:val="0"/>
              <w:autoSpaceDE w:val="0"/>
              <w:autoSpaceDN w:val="0"/>
              <w:adjustRightInd w:val="0"/>
              <w:jc w:val="both"/>
              <w:outlineLvl w:val="2"/>
              <w:rPr>
                <w:rFonts w:ascii="Arial" w:hAnsi="Arial" w:cs="Arial"/>
                <w:sz w:val="16"/>
                <w:szCs w:val="16"/>
              </w:rPr>
            </w:pPr>
          </w:p>
        </w:tc>
        <w:tc>
          <w:tcPr>
            <w:tcW w:w="4111" w:type="dxa"/>
          </w:tcPr>
          <w:p w:rsidR="005A4E14" w:rsidRPr="005A4E14" w:rsidRDefault="005A4E14" w:rsidP="000E22B1">
            <w:pPr>
              <w:pStyle w:val="ConsPlusCell"/>
              <w:jc w:val="both"/>
              <w:rPr>
                <w:sz w:val="16"/>
                <w:szCs w:val="16"/>
              </w:rPr>
            </w:pPr>
            <w:r w:rsidRPr="005A4E14">
              <w:rPr>
                <w:sz w:val="16"/>
                <w:szCs w:val="16"/>
              </w:rPr>
              <w:t>в т.ч. предусмотренные УСХ АБГО СК</w:t>
            </w:r>
          </w:p>
        </w:tc>
        <w:tc>
          <w:tcPr>
            <w:tcW w:w="993"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4308,57</w:t>
            </w:r>
          </w:p>
        </w:tc>
        <w:tc>
          <w:tcPr>
            <w:tcW w:w="992"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4374,48</w:t>
            </w:r>
          </w:p>
        </w:tc>
        <w:tc>
          <w:tcPr>
            <w:tcW w:w="851" w:type="dxa"/>
          </w:tcPr>
          <w:p w:rsidR="005A4E14" w:rsidRPr="005A4E14" w:rsidRDefault="005A4E14" w:rsidP="000E22B1">
            <w:pPr>
              <w:jc w:val="right"/>
              <w:rPr>
                <w:rFonts w:ascii="Arial" w:hAnsi="Arial" w:cs="Arial"/>
                <w:sz w:val="16"/>
                <w:szCs w:val="16"/>
              </w:rPr>
            </w:pPr>
            <w:r w:rsidRPr="005A4E14">
              <w:rPr>
                <w:rFonts w:ascii="Arial" w:hAnsi="Arial" w:cs="Arial"/>
                <w:sz w:val="16"/>
                <w:szCs w:val="16"/>
              </w:rPr>
              <w:t>4385,35</w:t>
            </w:r>
          </w:p>
        </w:tc>
      </w:tr>
    </w:tbl>
    <w:p w:rsidR="005A4E14" w:rsidRDefault="005A4E14" w:rsidP="005A4E14">
      <w:pPr>
        <w:autoSpaceDE w:val="0"/>
        <w:autoSpaceDN w:val="0"/>
        <w:adjustRightInd w:val="0"/>
        <w:spacing w:line="180" w:lineRule="exact"/>
        <w:jc w:val="right"/>
        <w:outlineLvl w:val="2"/>
        <w:rPr>
          <w:rFonts w:ascii="Arial" w:hAnsi="Arial" w:cs="Arial"/>
          <w:sz w:val="16"/>
          <w:szCs w:val="16"/>
        </w:rPr>
      </w:pPr>
    </w:p>
    <w:p w:rsidR="008D104C" w:rsidRPr="008D104C" w:rsidRDefault="008D104C" w:rsidP="008D104C">
      <w:pPr>
        <w:widowControl w:val="0"/>
        <w:autoSpaceDE w:val="0"/>
        <w:autoSpaceDN w:val="0"/>
        <w:adjustRightInd w:val="0"/>
        <w:outlineLvl w:val="2"/>
        <w:rPr>
          <w:rFonts w:ascii="Arial" w:hAnsi="Arial" w:cs="Arial"/>
          <w:sz w:val="16"/>
          <w:szCs w:val="16"/>
        </w:rPr>
      </w:pPr>
      <w:r w:rsidRPr="008D104C">
        <w:rPr>
          <w:rFonts w:ascii="Arial" w:hAnsi="Arial" w:cs="Arial"/>
          <w:sz w:val="16"/>
          <w:szCs w:val="16"/>
        </w:rPr>
        <w:t>Используемое сокращение: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9"/>
        <w:gridCol w:w="9126"/>
      </w:tblGrid>
      <w:tr w:rsidR="008D104C" w:rsidRPr="008D104C" w:rsidTr="00EF7874">
        <w:tc>
          <w:tcPr>
            <w:tcW w:w="1579" w:type="dxa"/>
          </w:tcPr>
          <w:p w:rsidR="008D104C" w:rsidRPr="008D104C" w:rsidRDefault="008D104C" w:rsidP="000E22B1">
            <w:pPr>
              <w:widowControl w:val="0"/>
              <w:autoSpaceDE w:val="0"/>
              <w:autoSpaceDN w:val="0"/>
              <w:adjustRightInd w:val="0"/>
              <w:outlineLvl w:val="2"/>
              <w:rPr>
                <w:rFonts w:ascii="Arial" w:hAnsi="Arial" w:cs="Arial"/>
                <w:sz w:val="16"/>
                <w:szCs w:val="16"/>
              </w:rPr>
            </w:pPr>
            <w:r w:rsidRPr="008D104C">
              <w:rPr>
                <w:rFonts w:ascii="Arial" w:hAnsi="Arial" w:cs="Arial"/>
                <w:sz w:val="16"/>
                <w:szCs w:val="16"/>
              </w:rPr>
              <w:t>УСХ АБГО СК</w:t>
            </w:r>
          </w:p>
        </w:tc>
        <w:tc>
          <w:tcPr>
            <w:tcW w:w="9126" w:type="dxa"/>
          </w:tcPr>
          <w:p w:rsidR="008D104C" w:rsidRPr="008D104C" w:rsidRDefault="008D104C" w:rsidP="000E22B1">
            <w:pPr>
              <w:widowControl w:val="0"/>
              <w:autoSpaceDE w:val="0"/>
              <w:autoSpaceDN w:val="0"/>
              <w:adjustRightInd w:val="0"/>
              <w:outlineLvl w:val="2"/>
              <w:rPr>
                <w:rFonts w:ascii="Arial" w:hAnsi="Arial" w:cs="Arial"/>
                <w:sz w:val="16"/>
                <w:szCs w:val="16"/>
              </w:rPr>
            </w:pPr>
            <w:r w:rsidRPr="008D104C">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bl>
    <w:p w:rsidR="008D104C" w:rsidRPr="008D104C" w:rsidRDefault="008D104C" w:rsidP="008D104C">
      <w:pPr>
        <w:widowControl w:val="0"/>
        <w:autoSpaceDE w:val="0"/>
        <w:autoSpaceDN w:val="0"/>
        <w:adjustRightInd w:val="0"/>
        <w:outlineLvl w:val="2"/>
        <w:rPr>
          <w:rFonts w:ascii="Arial" w:hAnsi="Arial" w:cs="Arial"/>
          <w:sz w:val="16"/>
          <w:szCs w:val="16"/>
        </w:rPr>
      </w:pPr>
    </w:p>
    <w:p w:rsidR="008D104C" w:rsidRDefault="008D104C" w:rsidP="008D104C">
      <w:pPr>
        <w:widowControl w:val="0"/>
        <w:autoSpaceDE w:val="0"/>
        <w:autoSpaceDN w:val="0"/>
        <w:adjustRightInd w:val="0"/>
        <w:outlineLvl w:val="2"/>
        <w:rPr>
          <w:rFonts w:ascii="Arial" w:hAnsi="Arial" w:cs="Arial"/>
          <w:sz w:val="16"/>
          <w:szCs w:val="16"/>
        </w:rPr>
        <w:sectPr w:rsidR="008D104C" w:rsidSect="00393B21">
          <w:type w:val="continuous"/>
          <w:pgSz w:w="11905" w:h="16838"/>
          <w:pgMar w:top="1134" w:right="423" w:bottom="1134" w:left="993" w:header="720" w:footer="720" w:gutter="0"/>
          <w:cols w:space="851"/>
          <w:noEndnote/>
          <w:titlePg/>
          <w:docGrid w:linePitch="381"/>
        </w:sectPr>
      </w:pPr>
    </w:p>
    <w:p w:rsidR="008D104C" w:rsidRDefault="008D104C" w:rsidP="008D104C">
      <w:pPr>
        <w:widowControl w:val="0"/>
        <w:autoSpaceDE w:val="0"/>
        <w:autoSpaceDN w:val="0"/>
        <w:adjustRightInd w:val="0"/>
        <w:outlineLvl w:val="2"/>
        <w:rPr>
          <w:rFonts w:ascii="Arial" w:hAnsi="Arial" w:cs="Arial"/>
          <w:sz w:val="16"/>
          <w:szCs w:val="16"/>
        </w:rPr>
      </w:pPr>
    </w:p>
    <w:p w:rsidR="008D104C" w:rsidRDefault="008D104C" w:rsidP="008D104C">
      <w:pPr>
        <w:widowControl w:val="0"/>
        <w:autoSpaceDE w:val="0"/>
        <w:autoSpaceDN w:val="0"/>
        <w:adjustRightInd w:val="0"/>
        <w:outlineLvl w:val="2"/>
        <w:rPr>
          <w:rFonts w:ascii="Arial" w:hAnsi="Arial" w:cs="Arial"/>
          <w:sz w:val="16"/>
          <w:szCs w:val="16"/>
        </w:rPr>
      </w:pPr>
    </w:p>
    <w:p w:rsidR="008D104C" w:rsidRPr="008D104C" w:rsidRDefault="008D104C" w:rsidP="008D104C">
      <w:pPr>
        <w:pStyle w:val="ConsPlusNormal"/>
        <w:spacing w:line="180" w:lineRule="exact"/>
        <w:ind w:firstLine="0"/>
        <w:jc w:val="center"/>
        <w:rPr>
          <w:sz w:val="16"/>
          <w:szCs w:val="16"/>
        </w:rPr>
      </w:pPr>
      <w:r w:rsidRPr="008D104C">
        <w:rPr>
          <w:sz w:val="16"/>
          <w:szCs w:val="16"/>
        </w:rPr>
        <w:t xml:space="preserve">ДОПОЛНИТЕЛЬНЫЕ ДОКУМЕНТЫ, </w:t>
      </w:r>
    </w:p>
    <w:p w:rsidR="008D104C" w:rsidRPr="008D104C" w:rsidRDefault="008D104C" w:rsidP="008D104C">
      <w:pPr>
        <w:pStyle w:val="ConsPlusNormal"/>
        <w:spacing w:line="180" w:lineRule="exact"/>
        <w:ind w:firstLine="0"/>
        <w:jc w:val="center"/>
        <w:rPr>
          <w:sz w:val="16"/>
          <w:szCs w:val="16"/>
        </w:rPr>
      </w:pPr>
      <w:r w:rsidRPr="008D104C">
        <w:rPr>
          <w:sz w:val="16"/>
          <w:szCs w:val="16"/>
        </w:rPr>
        <w:t>представляемые вместе с проектом</w:t>
      </w:r>
      <w:r>
        <w:rPr>
          <w:sz w:val="16"/>
          <w:szCs w:val="16"/>
        </w:rPr>
        <w:t xml:space="preserve"> </w:t>
      </w:r>
      <w:r w:rsidRPr="008D104C">
        <w:rPr>
          <w:sz w:val="16"/>
          <w:szCs w:val="16"/>
        </w:rPr>
        <w:t>муниципальной программы Благодарненского</w:t>
      </w:r>
      <w:r>
        <w:rPr>
          <w:sz w:val="16"/>
          <w:szCs w:val="16"/>
        </w:rPr>
        <w:t xml:space="preserve"> </w:t>
      </w:r>
      <w:r w:rsidRPr="008D104C">
        <w:rPr>
          <w:sz w:val="16"/>
          <w:szCs w:val="16"/>
        </w:rPr>
        <w:t>городского округа Ставропольского края</w:t>
      </w:r>
    </w:p>
    <w:p w:rsidR="008D104C" w:rsidRPr="008D104C" w:rsidRDefault="008D104C" w:rsidP="008D104C">
      <w:pPr>
        <w:pStyle w:val="ConsPlusNormal"/>
        <w:spacing w:line="180" w:lineRule="exact"/>
        <w:ind w:firstLine="0"/>
        <w:jc w:val="center"/>
        <w:rPr>
          <w:sz w:val="16"/>
          <w:szCs w:val="16"/>
        </w:rPr>
      </w:pPr>
      <w:r w:rsidRPr="008D104C">
        <w:rPr>
          <w:sz w:val="16"/>
          <w:szCs w:val="16"/>
        </w:rPr>
        <w:t xml:space="preserve"> «Развитие сельского хозяйства»</w:t>
      </w:r>
    </w:p>
    <w:p w:rsidR="008D104C" w:rsidRPr="008D104C" w:rsidRDefault="008D104C" w:rsidP="008D104C">
      <w:pPr>
        <w:pStyle w:val="ConsPlusNormal"/>
        <w:spacing w:line="240" w:lineRule="exact"/>
        <w:ind w:firstLine="426"/>
        <w:jc w:val="center"/>
        <w:rPr>
          <w:sz w:val="16"/>
          <w:szCs w:val="16"/>
        </w:rPr>
      </w:pPr>
    </w:p>
    <w:p w:rsidR="008D104C" w:rsidRDefault="008D104C" w:rsidP="008D104C">
      <w:pPr>
        <w:pStyle w:val="ConsPlusNormal"/>
        <w:spacing w:line="180" w:lineRule="exact"/>
        <w:ind w:firstLine="0"/>
        <w:jc w:val="center"/>
        <w:rPr>
          <w:sz w:val="16"/>
          <w:szCs w:val="16"/>
        </w:rPr>
      </w:pPr>
      <w:r w:rsidRPr="008D104C">
        <w:rPr>
          <w:sz w:val="16"/>
          <w:szCs w:val="16"/>
        </w:rPr>
        <w:t>Раздел 1. Характеристика текущего состояния сельскохозяйственной сферы социально-экономического развития Благодарненского</w:t>
      </w:r>
      <w:r>
        <w:rPr>
          <w:sz w:val="16"/>
          <w:szCs w:val="16"/>
        </w:rPr>
        <w:t xml:space="preserve"> </w:t>
      </w:r>
      <w:r w:rsidRPr="008D104C">
        <w:rPr>
          <w:sz w:val="16"/>
          <w:szCs w:val="16"/>
        </w:rPr>
        <w:t>городского округа</w:t>
      </w:r>
    </w:p>
    <w:p w:rsidR="008D104C" w:rsidRPr="008D104C" w:rsidRDefault="008D104C" w:rsidP="008D104C">
      <w:pPr>
        <w:pStyle w:val="ConsPlusNormal"/>
        <w:spacing w:line="180" w:lineRule="exact"/>
        <w:ind w:firstLine="0"/>
        <w:jc w:val="center"/>
        <w:rPr>
          <w:sz w:val="16"/>
          <w:szCs w:val="16"/>
        </w:rPr>
      </w:pPr>
      <w:r w:rsidRPr="008D104C">
        <w:rPr>
          <w:sz w:val="16"/>
          <w:szCs w:val="16"/>
        </w:rPr>
        <w:t>Ставропольского края</w:t>
      </w:r>
    </w:p>
    <w:p w:rsidR="008D104C" w:rsidRPr="008D104C" w:rsidRDefault="008D104C" w:rsidP="008D104C">
      <w:pPr>
        <w:pStyle w:val="ConsPlusNormal"/>
        <w:spacing w:line="240" w:lineRule="exact"/>
        <w:ind w:firstLine="426"/>
        <w:jc w:val="both"/>
        <w:rPr>
          <w:sz w:val="16"/>
          <w:szCs w:val="16"/>
        </w:rPr>
      </w:pPr>
    </w:p>
    <w:p w:rsidR="008D104C" w:rsidRPr="008D104C" w:rsidRDefault="008D104C" w:rsidP="008D104C">
      <w:pPr>
        <w:pStyle w:val="ConsPlusNormal"/>
        <w:ind w:firstLine="426"/>
        <w:jc w:val="both"/>
        <w:rPr>
          <w:sz w:val="16"/>
          <w:szCs w:val="16"/>
        </w:rPr>
      </w:pPr>
      <w:r w:rsidRPr="008D104C">
        <w:rPr>
          <w:sz w:val="16"/>
          <w:szCs w:val="16"/>
        </w:rPr>
        <w:t>Сельское хозяйство является из основных отраслей экономики Благодарненского</w:t>
      </w:r>
      <w:r>
        <w:rPr>
          <w:sz w:val="16"/>
          <w:szCs w:val="16"/>
        </w:rPr>
        <w:t xml:space="preserve"> </w:t>
      </w:r>
      <w:r w:rsidRPr="008D104C">
        <w:rPr>
          <w:sz w:val="16"/>
          <w:szCs w:val="16"/>
        </w:rPr>
        <w:t>городского округа Ставропольского края (далее – Благодарненский</w:t>
      </w:r>
      <w:r>
        <w:rPr>
          <w:sz w:val="16"/>
          <w:szCs w:val="16"/>
        </w:rPr>
        <w:t xml:space="preserve"> </w:t>
      </w:r>
      <w:r w:rsidRPr="008D104C">
        <w:rPr>
          <w:sz w:val="16"/>
          <w:szCs w:val="16"/>
        </w:rPr>
        <w:t xml:space="preserve">городской округ). </w:t>
      </w:r>
    </w:p>
    <w:p w:rsidR="008D104C" w:rsidRPr="008D104C" w:rsidRDefault="008D104C" w:rsidP="008D104C">
      <w:pPr>
        <w:pStyle w:val="afa"/>
        <w:ind w:firstLine="426"/>
        <w:jc w:val="both"/>
        <w:rPr>
          <w:rFonts w:ascii="Arial" w:hAnsi="Arial" w:cs="Arial"/>
          <w:sz w:val="16"/>
          <w:szCs w:val="16"/>
        </w:rPr>
      </w:pPr>
      <w:r w:rsidRPr="008D104C">
        <w:rPr>
          <w:rFonts w:ascii="Arial" w:hAnsi="Arial" w:cs="Arial"/>
          <w:sz w:val="16"/>
          <w:szCs w:val="16"/>
        </w:rPr>
        <w:t xml:space="preserve">Валовое производство продукции сельского хозяйства во всех категориях </w:t>
      </w:r>
      <w:proofErr w:type="spellStart"/>
      <w:proofErr w:type="gramStart"/>
      <w:r w:rsidRPr="008D104C">
        <w:rPr>
          <w:rFonts w:ascii="Arial" w:hAnsi="Arial" w:cs="Arial"/>
          <w:sz w:val="16"/>
          <w:szCs w:val="16"/>
        </w:rPr>
        <w:t>хозяйствз</w:t>
      </w:r>
      <w:proofErr w:type="spellEnd"/>
      <w:proofErr w:type="gramEnd"/>
      <w:r>
        <w:rPr>
          <w:rFonts w:ascii="Arial" w:hAnsi="Arial" w:cs="Arial"/>
          <w:sz w:val="16"/>
          <w:szCs w:val="16"/>
        </w:rPr>
        <w:t xml:space="preserve"> </w:t>
      </w:r>
      <w:r w:rsidRPr="008D104C">
        <w:rPr>
          <w:rFonts w:ascii="Arial" w:hAnsi="Arial" w:cs="Arial"/>
          <w:sz w:val="16"/>
          <w:szCs w:val="16"/>
        </w:rPr>
        <w:t>а 2016 год составило 17,4 млрд. рублей, что в сопоставимой оценке составляет 100,7 процентов</w:t>
      </w:r>
      <w:r>
        <w:rPr>
          <w:rFonts w:ascii="Arial" w:hAnsi="Arial" w:cs="Arial"/>
          <w:sz w:val="16"/>
          <w:szCs w:val="16"/>
        </w:rPr>
        <w:t xml:space="preserve"> </w:t>
      </w:r>
      <w:r w:rsidRPr="008D104C">
        <w:rPr>
          <w:rFonts w:ascii="Arial" w:hAnsi="Arial" w:cs="Arial"/>
          <w:sz w:val="16"/>
          <w:szCs w:val="16"/>
        </w:rPr>
        <w:t>к уровню 2015 года.</w:t>
      </w:r>
    </w:p>
    <w:p w:rsidR="008D104C" w:rsidRPr="008D104C" w:rsidRDefault="008D104C" w:rsidP="008D104C">
      <w:pPr>
        <w:pStyle w:val="afa"/>
        <w:ind w:firstLine="426"/>
        <w:jc w:val="both"/>
        <w:rPr>
          <w:rFonts w:ascii="Arial" w:hAnsi="Arial" w:cs="Arial"/>
          <w:sz w:val="16"/>
          <w:szCs w:val="16"/>
        </w:rPr>
      </w:pPr>
      <w:r w:rsidRPr="008D104C">
        <w:rPr>
          <w:rFonts w:ascii="Arial" w:hAnsi="Arial" w:cs="Arial"/>
          <w:sz w:val="16"/>
          <w:szCs w:val="16"/>
        </w:rPr>
        <w:t>В структуре производства продукции сельского хозяйства на долю сельскохозяйственных организаций приходится 85,1 процент</w:t>
      </w:r>
      <w:proofErr w:type="gramStart"/>
      <w:r w:rsidRPr="008D104C">
        <w:rPr>
          <w:rFonts w:ascii="Arial" w:hAnsi="Arial" w:cs="Arial"/>
          <w:sz w:val="16"/>
          <w:szCs w:val="16"/>
        </w:rPr>
        <w:t xml:space="preserve"> ,</w:t>
      </w:r>
      <w:proofErr w:type="gramEnd"/>
      <w:r w:rsidRPr="008D104C">
        <w:rPr>
          <w:rFonts w:ascii="Arial" w:hAnsi="Arial" w:cs="Arial"/>
          <w:sz w:val="16"/>
          <w:szCs w:val="16"/>
        </w:rPr>
        <w:t xml:space="preserve"> крестьянских (фермерских) хозяйств – 5,3процента, личных подсобных хозяйств – 9,6 процентов.</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Выручка от реализации продукции по сельскохозяйственным организациям составила в 2016 году 1,6миллиардоврублей, против 2,4миллиардов рублей в 2015 году.  В2016 году прибыль от всей хозяйственной деятельности составила 379,4 миллиона рублей, против 714,9миллионов рублей в 2015 году. Уровень рентабельности от всей хозяйственной деятельности в 2016 году без учета субсидий по сельскохозяйственным предприятиям составил 32,5 процентов.</w:t>
      </w:r>
    </w:p>
    <w:p w:rsidR="008D104C" w:rsidRPr="008D104C" w:rsidRDefault="008D104C" w:rsidP="008D104C">
      <w:pPr>
        <w:pStyle w:val="western"/>
        <w:spacing w:before="0" w:beforeAutospacing="0"/>
        <w:ind w:firstLine="426"/>
        <w:jc w:val="both"/>
        <w:rPr>
          <w:rFonts w:ascii="Arial" w:hAnsi="Arial" w:cs="Arial"/>
          <w:sz w:val="16"/>
          <w:szCs w:val="16"/>
        </w:rPr>
      </w:pPr>
      <w:r w:rsidRPr="008D104C">
        <w:rPr>
          <w:rFonts w:ascii="Arial" w:hAnsi="Arial" w:cs="Arial"/>
          <w:sz w:val="16"/>
          <w:szCs w:val="16"/>
        </w:rPr>
        <w:t xml:space="preserve">В целом по району в 2016 году получено зерновых культур – </w:t>
      </w:r>
      <w:r w:rsidRPr="008D104C">
        <w:rPr>
          <w:rFonts w:ascii="Arial" w:eastAsiaTheme="minorEastAsia" w:hAnsi="Arial" w:cs="Arial"/>
          <w:sz w:val="16"/>
          <w:szCs w:val="16"/>
        </w:rPr>
        <w:t>413,</w:t>
      </w:r>
      <w:r w:rsidRPr="008D104C">
        <w:rPr>
          <w:rFonts w:ascii="Arial" w:hAnsi="Arial" w:cs="Arial"/>
          <w:sz w:val="16"/>
          <w:szCs w:val="16"/>
        </w:rPr>
        <w:t>6 тысяч тонн при средней урожайности по району 37,8центнеров с гектара.</w:t>
      </w:r>
    </w:p>
    <w:p w:rsidR="008D104C" w:rsidRPr="008D104C" w:rsidRDefault="008D104C" w:rsidP="008D104C">
      <w:pPr>
        <w:pStyle w:val="western"/>
        <w:spacing w:before="0" w:beforeAutospacing="0"/>
        <w:ind w:firstLine="426"/>
        <w:jc w:val="both"/>
        <w:rPr>
          <w:rFonts w:ascii="Arial" w:hAnsi="Arial" w:cs="Arial"/>
          <w:sz w:val="16"/>
          <w:szCs w:val="16"/>
        </w:rPr>
      </w:pPr>
      <w:r w:rsidRPr="008D104C">
        <w:rPr>
          <w:rFonts w:ascii="Arial" w:hAnsi="Arial" w:cs="Arial"/>
          <w:sz w:val="16"/>
          <w:szCs w:val="16"/>
        </w:rPr>
        <w:t>Валовой сбор семян подсолнечника составил 9,5 тысяч тонн при средней урожайности 17,3 центнера с гектара,  озимого рапса – 2,8 тысячи тонн при урожайности 11,0центнеров с гектара, льна – 6,1 тысяча тонн при урожайности 11,2 центнера с гектара.</w:t>
      </w:r>
    </w:p>
    <w:p w:rsidR="008D104C" w:rsidRPr="008D104C" w:rsidRDefault="008D104C" w:rsidP="008D104C">
      <w:pPr>
        <w:pStyle w:val="western"/>
        <w:spacing w:before="0" w:beforeAutospacing="0"/>
        <w:ind w:firstLine="426"/>
        <w:jc w:val="both"/>
        <w:rPr>
          <w:rFonts w:ascii="Arial" w:hAnsi="Arial" w:cs="Arial"/>
          <w:sz w:val="16"/>
          <w:szCs w:val="16"/>
        </w:rPr>
      </w:pPr>
      <w:r w:rsidRPr="008D104C">
        <w:rPr>
          <w:rFonts w:ascii="Arial" w:hAnsi="Arial" w:cs="Arial"/>
          <w:sz w:val="16"/>
          <w:szCs w:val="16"/>
        </w:rPr>
        <w:t xml:space="preserve">Приоритетным направлением развития сельскохозяйственного производства в районе является развитие овощеводства. </w:t>
      </w:r>
    </w:p>
    <w:p w:rsidR="008D104C" w:rsidRPr="008D104C" w:rsidRDefault="008D104C" w:rsidP="008D104C">
      <w:pPr>
        <w:pStyle w:val="western"/>
        <w:spacing w:before="0" w:beforeAutospacing="0"/>
        <w:ind w:firstLine="426"/>
        <w:jc w:val="both"/>
        <w:rPr>
          <w:rFonts w:ascii="Arial" w:hAnsi="Arial" w:cs="Arial"/>
          <w:sz w:val="16"/>
          <w:szCs w:val="16"/>
        </w:rPr>
      </w:pPr>
      <w:r w:rsidRPr="008D104C">
        <w:rPr>
          <w:rFonts w:ascii="Arial" w:hAnsi="Arial" w:cs="Arial"/>
          <w:sz w:val="16"/>
          <w:szCs w:val="16"/>
        </w:rPr>
        <w:t>В 2016 году в хозяйствах всех категорий было произведено 6,3 тысячи тонн овощей.</w:t>
      </w:r>
    </w:p>
    <w:p w:rsidR="008D104C" w:rsidRPr="008D104C" w:rsidRDefault="008D104C" w:rsidP="008D104C">
      <w:pPr>
        <w:pStyle w:val="western"/>
        <w:spacing w:before="0" w:beforeAutospacing="0"/>
        <w:ind w:firstLine="426"/>
        <w:jc w:val="both"/>
        <w:rPr>
          <w:rFonts w:ascii="Arial" w:hAnsi="Arial" w:cs="Arial"/>
          <w:sz w:val="16"/>
          <w:szCs w:val="16"/>
        </w:rPr>
      </w:pPr>
      <w:r w:rsidRPr="008D104C">
        <w:rPr>
          <w:rFonts w:ascii="Arial" w:hAnsi="Arial" w:cs="Arial"/>
          <w:sz w:val="16"/>
          <w:szCs w:val="16"/>
        </w:rPr>
        <w:t xml:space="preserve">В целом отрасль растениеводства в районе обеспечила получение годовой прибыли от реализации в сумме 424,1миллион рублей. Уровень рентабельности производства продукции растениеводства составил47,2 процента. </w:t>
      </w:r>
    </w:p>
    <w:p w:rsidR="00EF7874" w:rsidRDefault="008D104C" w:rsidP="008D104C">
      <w:pPr>
        <w:pStyle w:val="western"/>
        <w:spacing w:before="0" w:beforeAutospacing="0"/>
        <w:ind w:firstLine="426"/>
        <w:jc w:val="both"/>
        <w:rPr>
          <w:rFonts w:ascii="Arial" w:hAnsi="Arial" w:cs="Arial"/>
          <w:sz w:val="16"/>
          <w:szCs w:val="16"/>
        </w:rPr>
      </w:pPr>
      <w:proofErr w:type="gramStart"/>
      <w:r w:rsidRPr="008D104C">
        <w:rPr>
          <w:rFonts w:ascii="Arial" w:hAnsi="Arial" w:cs="Arial"/>
          <w:sz w:val="16"/>
          <w:szCs w:val="16"/>
        </w:rPr>
        <w:t>Важное значение</w:t>
      </w:r>
      <w:proofErr w:type="gramEnd"/>
      <w:r w:rsidRPr="008D104C">
        <w:rPr>
          <w:rFonts w:ascii="Arial" w:hAnsi="Arial" w:cs="Arial"/>
          <w:sz w:val="16"/>
          <w:szCs w:val="16"/>
        </w:rPr>
        <w:t xml:space="preserve"> в получении стабильных урожаев, повышении качества растениеводческой продукции, а также повышении плодородия почв играет применение минеральных и органических удобрений. Удобрения - одно </w:t>
      </w:r>
      <w:proofErr w:type="gramStart"/>
      <w:r w:rsidRPr="008D104C">
        <w:rPr>
          <w:rFonts w:ascii="Arial" w:hAnsi="Arial" w:cs="Arial"/>
          <w:sz w:val="16"/>
          <w:szCs w:val="16"/>
        </w:rPr>
        <w:t>из</w:t>
      </w:r>
      <w:proofErr w:type="gramEnd"/>
      <w:r w:rsidRPr="008D104C">
        <w:rPr>
          <w:rFonts w:ascii="Arial" w:hAnsi="Arial" w:cs="Arial"/>
          <w:sz w:val="16"/>
          <w:szCs w:val="16"/>
        </w:rPr>
        <w:t xml:space="preserve"> наиболее </w:t>
      </w:r>
    </w:p>
    <w:p w:rsidR="00EF7874" w:rsidRDefault="00EF7874" w:rsidP="008D104C">
      <w:pPr>
        <w:pStyle w:val="western"/>
        <w:spacing w:before="0" w:beforeAutospacing="0"/>
        <w:ind w:firstLine="426"/>
        <w:jc w:val="both"/>
        <w:rPr>
          <w:rFonts w:ascii="Arial" w:hAnsi="Arial" w:cs="Arial"/>
          <w:sz w:val="16"/>
          <w:szCs w:val="16"/>
        </w:rPr>
      </w:pPr>
    </w:p>
    <w:p w:rsidR="008D104C" w:rsidRPr="008D104C" w:rsidRDefault="008D104C" w:rsidP="00EF7874">
      <w:pPr>
        <w:pStyle w:val="western"/>
        <w:spacing w:before="0" w:beforeAutospacing="0"/>
        <w:jc w:val="both"/>
        <w:rPr>
          <w:rFonts w:ascii="Arial" w:hAnsi="Arial" w:cs="Arial"/>
          <w:sz w:val="16"/>
          <w:szCs w:val="16"/>
        </w:rPr>
      </w:pPr>
      <w:r w:rsidRPr="008D104C">
        <w:rPr>
          <w:rFonts w:ascii="Arial" w:hAnsi="Arial" w:cs="Arial"/>
          <w:sz w:val="16"/>
          <w:szCs w:val="16"/>
        </w:rPr>
        <w:t xml:space="preserve">эффективных и быстродействующих средств повышения урожайности и качества урожая. </w:t>
      </w:r>
    </w:p>
    <w:p w:rsidR="008D104C" w:rsidRPr="008D104C" w:rsidRDefault="008D104C" w:rsidP="008D104C">
      <w:pPr>
        <w:pStyle w:val="afffffffffe"/>
        <w:spacing w:line="240" w:lineRule="auto"/>
        <w:ind w:firstLine="426"/>
        <w:rPr>
          <w:rFonts w:ascii="Arial" w:hAnsi="Arial" w:cs="Arial"/>
          <w:sz w:val="16"/>
          <w:szCs w:val="16"/>
        </w:rPr>
      </w:pPr>
      <w:r w:rsidRPr="008D104C">
        <w:rPr>
          <w:rFonts w:ascii="Arial" w:hAnsi="Arial" w:cs="Arial"/>
          <w:sz w:val="16"/>
          <w:szCs w:val="16"/>
        </w:rPr>
        <w:t xml:space="preserve">Внесение минеральных удобрений в действующем веществе увеличилось с 4,4 тысяч тонн в 2009 году до 10,3 тысяч тонн в 2016 году, то есть возросло в 2,3 раза. В среднем на один гектар внесено 94,4 килограмма минеральных удобрений в действующем веществе, что составляет 102,4% к 2015 году. В целях повышения плодородия почвы внесено органических удобрений на поля - 127 тысяч тонн на площади 4,4 тыс. гектаров. </w:t>
      </w:r>
    </w:p>
    <w:p w:rsidR="008D104C" w:rsidRPr="008D104C" w:rsidRDefault="008D104C" w:rsidP="008D104C">
      <w:pPr>
        <w:pStyle w:val="afffffffffe"/>
        <w:spacing w:line="240" w:lineRule="auto"/>
        <w:ind w:firstLine="426"/>
        <w:rPr>
          <w:rFonts w:ascii="Arial" w:hAnsi="Arial" w:cs="Arial"/>
          <w:sz w:val="16"/>
          <w:szCs w:val="16"/>
        </w:rPr>
      </w:pPr>
      <w:r w:rsidRPr="008D104C">
        <w:rPr>
          <w:rFonts w:ascii="Arial" w:hAnsi="Arial" w:cs="Arial"/>
          <w:sz w:val="16"/>
          <w:szCs w:val="16"/>
        </w:rPr>
        <w:t>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района является животноводство. К сожалению, из-за убыточности, в целом положение в отрасли остаётся нестабильным.</w:t>
      </w:r>
    </w:p>
    <w:p w:rsidR="008D104C" w:rsidRPr="008D104C" w:rsidRDefault="008D104C" w:rsidP="00EF7874">
      <w:pPr>
        <w:pStyle w:val="western"/>
        <w:shd w:val="clear" w:color="auto" w:fill="FFFFFF"/>
        <w:spacing w:before="0" w:beforeAutospacing="0"/>
        <w:ind w:right="-23" w:firstLine="284"/>
        <w:jc w:val="both"/>
        <w:rPr>
          <w:rFonts w:ascii="Arial" w:hAnsi="Arial" w:cs="Arial"/>
          <w:sz w:val="16"/>
          <w:szCs w:val="16"/>
        </w:rPr>
      </w:pPr>
      <w:r w:rsidRPr="008D104C">
        <w:rPr>
          <w:rFonts w:ascii="Arial" w:hAnsi="Arial" w:cs="Arial"/>
          <w:sz w:val="16"/>
          <w:szCs w:val="16"/>
        </w:rPr>
        <w:t>Производством животноводческой продукции в районе занимаются 6 сельскохозяйственных организаций, а также крестьянские (фермерские) и личные подсобные хозяйства.</w:t>
      </w:r>
    </w:p>
    <w:p w:rsidR="008D104C" w:rsidRPr="008D104C" w:rsidRDefault="008D104C" w:rsidP="00EF7874">
      <w:pPr>
        <w:ind w:firstLine="284"/>
        <w:jc w:val="both"/>
        <w:rPr>
          <w:rFonts w:ascii="Arial" w:hAnsi="Arial" w:cs="Arial"/>
          <w:sz w:val="16"/>
          <w:szCs w:val="16"/>
        </w:rPr>
      </w:pPr>
      <w:r w:rsidRPr="008D104C">
        <w:rPr>
          <w:rFonts w:ascii="Arial" w:hAnsi="Arial" w:cs="Arial"/>
          <w:sz w:val="16"/>
          <w:szCs w:val="16"/>
        </w:rPr>
        <w:t xml:space="preserve">Численность поголовья сельскохозяйственных животных во всех категориях хозяйств по состоянию на 01 января 2017 года составила:                           </w:t>
      </w:r>
    </w:p>
    <w:p w:rsidR="008D104C" w:rsidRPr="008D104C" w:rsidRDefault="008D104C" w:rsidP="00EF7874">
      <w:pPr>
        <w:ind w:firstLine="284"/>
        <w:jc w:val="both"/>
        <w:rPr>
          <w:rFonts w:ascii="Arial" w:hAnsi="Arial" w:cs="Arial"/>
          <w:sz w:val="16"/>
          <w:szCs w:val="16"/>
        </w:rPr>
      </w:pPr>
      <w:r w:rsidRPr="008D104C">
        <w:rPr>
          <w:rFonts w:ascii="Arial" w:hAnsi="Arial" w:cs="Arial"/>
          <w:sz w:val="16"/>
          <w:szCs w:val="16"/>
        </w:rPr>
        <w:t xml:space="preserve">крупного рогатого скота 9175 голов(99,9 процентов к 2015 году); </w:t>
      </w:r>
    </w:p>
    <w:p w:rsidR="008D104C" w:rsidRPr="008D104C" w:rsidRDefault="008D104C" w:rsidP="00EF7874">
      <w:pPr>
        <w:ind w:firstLine="284"/>
        <w:jc w:val="both"/>
        <w:rPr>
          <w:rFonts w:ascii="Arial" w:hAnsi="Arial" w:cs="Arial"/>
          <w:sz w:val="16"/>
          <w:szCs w:val="16"/>
        </w:rPr>
      </w:pPr>
      <w:r w:rsidRPr="008D104C">
        <w:rPr>
          <w:rFonts w:ascii="Arial" w:hAnsi="Arial" w:cs="Arial"/>
          <w:sz w:val="16"/>
          <w:szCs w:val="16"/>
        </w:rPr>
        <w:t>в том числе: коров 4709 голов (102,6 процентов к 2015 году);</w:t>
      </w:r>
    </w:p>
    <w:p w:rsidR="008D104C" w:rsidRPr="008D104C" w:rsidRDefault="008D104C" w:rsidP="00EF7874">
      <w:pPr>
        <w:ind w:firstLine="284"/>
        <w:jc w:val="both"/>
        <w:rPr>
          <w:rFonts w:ascii="Arial" w:hAnsi="Arial" w:cs="Arial"/>
          <w:sz w:val="16"/>
          <w:szCs w:val="16"/>
        </w:rPr>
      </w:pPr>
      <w:r w:rsidRPr="008D104C">
        <w:rPr>
          <w:rFonts w:ascii="Arial" w:hAnsi="Arial" w:cs="Arial"/>
          <w:sz w:val="16"/>
          <w:szCs w:val="16"/>
        </w:rPr>
        <w:t>свиней8945 голов (51,2 процента к 2015 году);</w:t>
      </w:r>
    </w:p>
    <w:p w:rsidR="008D104C" w:rsidRPr="008D104C" w:rsidRDefault="008D104C" w:rsidP="00EF7874">
      <w:pPr>
        <w:ind w:firstLine="284"/>
        <w:jc w:val="both"/>
        <w:rPr>
          <w:rFonts w:ascii="Arial" w:hAnsi="Arial" w:cs="Arial"/>
          <w:sz w:val="16"/>
          <w:szCs w:val="16"/>
        </w:rPr>
      </w:pPr>
      <w:r w:rsidRPr="008D104C">
        <w:rPr>
          <w:rFonts w:ascii="Arial" w:hAnsi="Arial" w:cs="Arial"/>
          <w:sz w:val="16"/>
          <w:szCs w:val="16"/>
        </w:rPr>
        <w:t>овец      24830 голов (82,6 процентов к 2015 году);</w:t>
      </w:r>
    </w:p>
    <w:p w:rsidR="008D104C" w:rsidRPr="008D104C" w:rsidRDefault="008D104C" w:rsidP="00EF7874">
      <w:pPr>
        <w:pStyle w:val="western"/>
        <w:shd w:val="clear" w:color="auto" w:fill="FFFFFF"/>
        <w:spacing w:before="0" w:beforeAutospacing="0"/>
        <w:ind w:right="-23" w:firstLine="284"/>
        <w:jc w:val="both"/>
        <w:rPr>
          <w:rFonts w:ascii="Arial" w:hAnsi="Arial" w:cs="Arial"/>
          <w:sz w:val="16"/>
          <w:szCs w:val="16"/>
        </w:rPr>
      </w:pPr>
      <w:r w:rsidRPr="008D104C">
        <w:rPr>
          <w:rFonts w:ascii="Arial" w:hAnsi="Arial" w:cs="Arial"/>
          <w:sz w:val="16"/>
          <w:szCs w:val="16"/>
        </w:rPr>
        <w:t>птицы6918,7 тысяч голов(140,7 процентов к 2015 году).</w:t>
      </w:r>
    </w:p>
    <w:p w:rsidR="008D104C" w:rsidRPr="008D104C" w:rsidRDefault="008D104C" w:rsidP="008D104C">
      <w:pPr>
        <w:pStyle w:val="ConsPlusNormal"/>
        <w:ind w:firstLine="426"/>
        <w:jc w:val="both"/>
        <w:rPr>
          <w:sz w:val="16"/>
          <w:szCs w:val="16"/>
        </w:rPr>
      </w:pPr>
      <w:r w:rsidRPr="008D104C">
        <w:rPr>
          <w:sz w:val="16"/>
          <w:szCs w:val="16"/>
        </w:rPr>
        <w:t>За 2016 год всеми категориями хозяй</w:t>
      </w:r>
      <w:proofErr w:type="gramStart"/>
      <w:r w:rsidRPr="008D104C">
        <w:rPr>
          <w:sz w:val="16"/>
          <w:szCs w:val="16"/>
        </w:rPr>
        <w:t>ств пр</w:t>
      </w:r>
      <w:proofErr w:type="gramEnd"/>
      <w:r w:rsidRPr="008D104C">
        <w:rPr>
          <w:sz w:val="16"/>
          <w:szCs w:val="16"/>
        </w:rPr>
        <w:t>оизведено 17,8 тысяч тонн молока, что составляет 99 процентов к уровню 2015 года. В 2016 году в хозяйствах всех категорий было произведено 92,9 тысяч тонн мяса (в живом весе), что составляет 105 процентов к уровню 2015 года.</w:t>
      </w:r>
    </w:p>
    <w:p w:rsidR="008D104C" w:rsidRPr="008D104C" w:rsidRDefault="008D104C" w:rsidP="008D104C">
      <w:pPr>
        <w:pStyle w:val="western"/>
        <w:spacing w:before="0" w:beforeAutospacing="0"/>
        <w:ind w:firstLine="426"/>
        <w:jc w:val="both"/>
        <w:rPr>
          <w:rFonts w:ascii="Arial" w:hAnsi="Arial" w:cs="Arial"/>
          <w:sz w:val="16"/>
          <w:szCs w:val="16"/>
        </w:rPr>
      </w:pPr>
      <w:r w:rsidRPr="008D104C">
        <w:rPr>
          <w:rFonts w:ascii="Arial" w:hAnsi="Arial" w:cs="Arial"/>
          <w:sz w:val="16"/>
          <w:szCs w:val="16"/>
        </w:rPr>
        <w:t xml:space="preserve">В целом отрасль животноводства по району убыточна. За 2016 год получено 46,9 миллионов рублей убытка от реализации продукции животноводства, в 2015 году убыток составлял 25,9 миллионов рублей. Уровень убыточности увеличился с 12,9 процентов в 2015 году до 25,9процентов в 2016 году. Из всех отраслей животноводства в 2016 году прибыльно производство </w:t>
      </w:r>
      <w:proofErr w:type="gramStart"/>
      <w:r w:rsidRPr="008D104C">
        <w:rPr>
          <w:rFonts w:ascii="Arial" w:hAnsi="Arial" w:cs="Arial"/>
          <w:sz w:val="16"/>
          <w:szCs w:val="16"/>
        </w:rPr>
        <w:t>мяса свинины</w:t>
      </w:r>
      <w:proofErr w:type="gramEnd"/>
      <w:r w:rsidRPr="008D104C">
        <w:rPr>
          <w:rFonts w:ascii="Arial" w:hAnsi="Arial" w:cs="Arial"/>
          <w:sz w:val="16"/>
          <w:szCs w:val="16"/>
        </w:rPr>
        <w:t xml:space="preserve"> и производство рыбы, остальные отрасли убыточны.</w:t>
      </w:r>
    </w:p>
    <w:p w:rsidR="008D104C" w:rsidRPr="008D104C" w:rsidRDefault="008D104C" w:rsidP="008D104C">
      <w:pPr>
        <w:pStyle w:val="western"/>
        <w:spacing w:before="0" w:beforeAutospacing="0"/>
        <w:ind w:firstLine="426"/>
        <w:jc w:val="both"/>
        <w:rPr>
          <w:rFonts w:ascii="Arial" w:hAnsi="Arial" w:cs="Arial"/>
          <w:sz w:val="16"/>
          <w:szCs w:val="16"/>
        </w:rPr>
      </w:pPr>
      <w:r w:rsidRPr="008D104C">
        <w:rPr>
          <w:rFonts w:ascii="Arial" w:hAnsi="Arial" w:cs="Arial"/>
          <w:sz w:val="16"/>
          <w:szCs w:val="16"/>
        </w:rPr>
        <w:t>К сожалению, действующие закупочные цены на животноводческую продукцию и меры государственной поддержки не перекрывают вложенные хозяйствами финансовые средства, что естественно тормозит развитие отрасли.</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lastRenderedPageBreak/>
        <w:t>Большой потенциал по производству животноводческой продукции заложен в развитии малых формах хозяйствования района. Стимулом увеличения производства продукции является государственная поддержка малых форм в виде субсидирования по различным направлениям: субсидии на возмещение части процентной ставки по долгосрочным, среднесрочным и краткосрочным кредитам, взятым малыми формами хозяйствования, субсидии гражданам, ведущим личное подсобное хозяйство.</w:t>
      </w:r>
    </w:p>
    <w:p w:rsidR="008D104C" w:rsidRPr="008D104C" w:rsidRDefault="008D104C" w:rsidP="008D104C">
      <w:pPr>
        <w:pStyle w:val="ConsPlusNormal"/>
        <w:ind w:firstLine="426"/>
        <w:jc w:val="both"/>
        <w:rPr>
          <w:sz w:val="16"/>
          <w:szCs w:val="16"/>
        </w:rPr>
      </w:pPr>
      <w:r w:rsidRPr="008D104C">
        <w:rPr>
          <w:sz w:val="16"/>
          <w:szCs w:val="16"/>
        </w:rPr>
        <w:t>Основными проблемами в развитии агропромышленного комплекса являются:</w:t>
      </w:r>
    </w:p>
    <w:p w:rsidR="008D104C" w:rsidRPr="008D104C" w:rsidRDefault="008D104C" w:rsidP="008D104C">
      <w:pPr>
        <w:pStyle w:val="ConsPlusNormal"/>
        <w:ind w:firstLine="426"/>
        <w:jc w:val="both"/>
        <w:rPr>
          <w:sz w:val="16"/>
          <w:szCs w:val="16"/>
        </w:rPr>
      </w:pPr>
      <w:r w:rsidRPr="008D104C">
        <w:rPr>
          <w:sz w:val="16"/>
          <w:szCs w:val="16"/>
        </w:rPr>
        <w:t>опережающий рост цен на основные средства, материально-технические ресурсы и горюче-смазочные материалы, потребляемые в процессе производства продукции сельского хозяйства, по сравнению с ценами на продукцию сельского хозяйства и сельскохозяйственное сырье;</w:t>
      </w:r>
    </w:p>
    <w:p w:rsidR="008D104C" w:rsidRPr="008D104C" w:rsidRDefault="008D104C" w:rsidP="008D104C">
      <w:pPr>
        <w:pStyle w:val="ConsPlusNormal"/>
        <w:ind w:firstLine="426"/>
        <w:jc w:val="both"/>
        <w:rPr>
          <w:sz w:val="16"/>
          <w:szCs w:val="16"/>
        </w:rPr>
      </w:pPr>
      <w:r w:rsidRPr="008D104C">
        <w:rPr>
          <w:sz w:val="16"/>
          <w:szCs w:val="16"/>
        </w:rPr>
        <w:t>слабые позиции сельскохозяйственных товаропроизводителей на агропродовольственных рынках, которые привели к ухудшению их финансового состояния, что вызвало технологическую и техническую деградацию на фоне слабой инвестиционной привлекательности;</w:t>
      </w:r>
    </w:p>
    <w:p w:rsidR="008D104C" w:rsidRPr="008D104C" w:rsidRDefault="008D104C" w:rsidP="008D104C">
      <w:pPr>
        <w:pStyle w:val="ConsPlusNormal"/>
        <w:ind w:firstLine="426"/>
        <w:jc w:val="both"/>
        <w:rPr>
          <w:sz w:val="16"/>
          <w:szCs w:val="16"/>
        </w:rPr>
      </w:pPr>
      <w:r w:rsidRPr="008D104C">
        <w:rPr>
          <w:sz w:val="16"/>
          <w:szCs w:val="16"/>
        </w:rPr>
        <w:t>непредсказуемые климатические условия, приводящие к ведению рискованного сельского хозяйства.</w:t>
      </w:r>
    </w:p>
    <w:p w:rsidR="008D104C" w:rsidRPr="008D104C" w:rsidRDefault="008D104C" w:rsidP="008D104C">
      <w:pPr>
        <w:pStyle w:val="ConsPlusNormal"/>
        <w:ind w:firstLine="426"/>
        <w:jc w:val="both"/>
        <w:rPr>
          <w:sz w:val="16"/>
          <w:szCs w:val="16"/>
        </w:rPr>
      </w:pPr>
      <w:r w:rsidRPr="008D104C">
        <w:rPr>
          <w:sz w:val="16"/>
          <w:szCs w:val="16"/>
        </w:rPr>
        <w:t>В 2018 – 2020 годах обозначены следующие значимые тенденции развития сельского хозяйства:</w:t>
      </w:r>
    </w:p>
    <w:p w:rsidR="008D104C" w:rsidRPr="008D104C" w:rsidRDefault="008D104C" w:rsidP="008D104C">
      <w:pPr>
        <w:pStyle w:val="ConsPlusNormal"/>
        <w:ind w:firstLine="426"/>
        <w:jc w:val="both"/>
        <w:rPr>
          <w:sz w:val="16"/>
          <w:szCs w:val="16"/>
        </w:rPr>
      </w:pPr>
      <w:r w:rsidRPr="008D104C">
        <w:rPr>
          <w:sz w:val="16"/>
          <w:szCs w:val="16"/>
        </w:rPr>
        <w:t xml:space="preserve">увеличение инвестиций в агропромышленный комплекс </w:t>
      </w:r>
      <w:proofErr w:type="spellStart"/>
      <w:r w:rsidRPr="008D104C">
        <w:rPr>
          <w:sz w:val="16"/>
          <w:szCs w:val="16"/>
        </w:rPr>
        <w:t>Благодарненскогогородского</w:t>
      </w:r>
      <w:proofErr w:type="spellEnd"/>
      <w:r w:rsidRPr="008D104C">
        <w:rPr>
          <w:sz w:val="16"/>
          <w:szCs w:val="16"/>
        </w:rPr>
        <w:t xml:space="preserve"> округа;</w:t>
      </w:r>
    </w:p>
    <w:p w:rsidR="008D104C" w:rsidRPr="008D104C" w:rsidRDefault="008D104C" w:rsidP="008D104C">
      <w:pPr>
        <w:pStyle w:val="ConsPlusNormal"/>
        <w:ind w:firstLine="426"/>
        <w:jc w:val="both"/>
        <w:rPr>
          <w:sz w:val="16"/>
          <w:szCs w:val="16"/>
        </w:rPr>
      </w:pPr>
      <w:r w:rsidRPr="008D104C">
        <w:rPr>
          <w:sz w:val="16"/>
          <w:szCs w:val="16"/>
        </w:rPr>
        <w:t>увеличение удельного веса площади посевов сельскохозяйственных культур, засеваемой элитными семенами;</w:t>
      </w:r>
    </w:p>
    <w:p w:rsidR="008D104C" w:rsidRPr="008D104C" w:rsidRDefault="008D104C" w:rsidP="008D104C">
      <w:pPr>
        <w:pStyle w:val="ConsPlusNormal"/>
        <w:ind w:firstLine="426"/>
        <w:jc w:val="both"/>
        <w:rPr>
          <w:sz w:val="16"/>
          <w:szCs w:val="16"/>
        </w:rPr>
      </w:pPr>
      <w:r w:rsidRPr="008D104C">
        <w:rPr>
          <w:sz w:val="16"/>
          <w:szCs w:val="16"/>
        </w:rPr>
        <w:t xml:space="preserve">обеспечение ускоренного развития </w:t>
      </w:r>
      <w:proofErr w:type="spellStart"/>
      <w:r w:rsidRPr="008D104C">
        <w:rPr>
          <w:sz w:val="16"/>
          <w:szCs w:val="16"/>
        </w:rPr>
        <w:t>приоритетныхподотраслей</w:t>
      </w:r>
      <w:proofErr w:type="spellEnd"/>
      <w:r w:rsidRPr="008D104C">
        <w:rPr>
          <w:sz w:val="16"/>
          <w:szCs w:val="16"/>
        </w:rPr>
        <w:t xml:space="preserve"> сельского хозяйства;</w:t>
      </w:r>
    </w:p>
    <w:p w:rsidR="008D104C" w:rsidRPr="008D104C" w:rsidRDefault="008D104C" w:rsidP="008D104C">
      <w:pPr>
        <w:pStyle w:val="ConsPlusNormal"/>
        <w:ind w:firstLine="426"/>
        <w:jc w:val="both"/>
        <w:rPr>
          <w:sz w:val="16"/>
          <w:szCs w:val="16"/>
        </w:rPr>
      </w:pPr>
      <w:r w:rsidRPr="008D104C">
        <w:rPr>
          <w:sz w:val="16"/>
          <w:szCs w:val="16"/>
        </w:rPr>
        <w:t xml:space="preserve">создание условий для развития овощеводства в целях </w:t>
      </w:r>
      <w:proofErr w:type="spellStart"/>
      <w:r w:rsidRPr="008D104C">
        <w:rPr>
          <w:sz w:val="16"/>
          <w:szCs w:val="16"/>
        </w:rPr>
        <w:t>ускоренногоимпортозамещения</w:t>
      </w:r>
      <w:proofErr w:type="spellEnd"/>
      <w:r w:rsidRPr="008D104C">
        <w:rPr>
          <w:sz w:val="16"/>
          <w:szCs w:val="16"/>
        </w:rPr>
        <w:t>;</w:t>
      </w:r>
    </w:p>
    <w:p w:rsidR="008D104C" w:rsidRPr="008D104C" w:rsidRDefault="008D104C" w:rsidP="008D104C">
      <w:pPr>
        <w:pStyle w:val="ConsPlusNormal"/>
        <w:ind w:firstLine="426"/>
        <w:jc w:val="both"/>
        <w:rPr>
          <w:sz w:val="16"/>
          <w:szCs w:val="16"/>
        </w:rPr>
      </w:pPr>
      <w:r w:rsidRPr="008D104C">
        <w:rPr>
          <w:sz w:val="16"/>
          <w:szCs w:val="16"/>
        </w:rPr>
        <w:t>создание условий для наращивания производства мяса всех видов;</w:t>
      </w:r>
    </w:p>
    <w:p w:rsidR="008D104C" w:rsidRPr="008D104C" w:rsidRDefault="008D104C" w:rsidP="008D104C">
      <w:pPr>
        <w:pStyle w:val="ConsPlusNormal"/>
        <w:ind w:firstLine="426"/>
        <w:jc w:val="both"/>
        <w:rPr>
          <w:sz w:val="16"/>
          <w:szCs w:val="16"/>
        </w:rPr>
      </w:pPr>
      <w:r w:rsidRPr="008D104C">
        <w:rPr>
          <w:sz w:val="16"/>
          <w:szCs w:val="16"/>
        </w:rPr>
        <w:t>ускорение обновления технической базы агропромышленного комплекса</w:t>
      </w:r>
      <w:r>
        <w:rPr>
          <w:sz w:val="16"/>
          <w:szCs w:val="16"/>
        </w:rPr>
        <w:t xml:space="preserve"> </w:t>
      </w:r>
      <w:r w:rsidRPr="008D104C">
        <w:rPr>
          <w:sz w:val="16"/>
          <w:szCs w:val="16"/>
        </w:rPr>
        <w:t>Благодарненского</w:t>
      </w:r>
      <w:r>
        <w:rPr>
          <w:sz w:val="16"/>
          <w:szCs w:val="16"/>
        </w:rPr>
        <w:t xml:space="preserve"> </w:t>
      </w:r>
      <w:r w:rsidRPr="008D104C">
        <w:rPr>
          <w:sz w:val="16"/>
          <w:szCs w:val="16"/>
        </w:rPr>
        <w:t>городского округа.</w:t>
      </w:r>
    </w:p>
    <w:p w:rsidR="008D104C" w:rsidRPr="008D104C" w:rsidRDefault="008D104C" w:rsidP="008D104C">
      <w:pPr>
        <w:pStyle w:val="ConsPlusNormal"/>
        <w:ind w:firstLine="426"/>
        <w:jc w:val="both"/>
        <w:rPr>
          <w:sz w:val="16"/>
          <w:szCs w:val="16"/>
        </w:rPr>
      </w:pPr>
      <w:r w:rsidRPr="008D104C">
        <w:rPr>
          <w:sz w:val="16"/>
          <w:szCs w:val="16"/>
        </w:rPr>
        <w:t xml:space="preserve">В растениеводстве сельскохозяйственным товаропроизводителям предстоит освоить интенсивные технологии, базирующиеся на новом поколении сельскохозяйственных техники, увеличить объем внесения в почву минеральных удобрений, выполнить работы по защите растений от вредителей и болезней, использовать перспективные высокоурожайные сорта и гибриды сельскохозяйственных культур. </w:t>
      </w:r>
    </w:p>
    <w:p w:rsidR="008D104C" w:rsidRPr="008D104C" w:rsidRDefault="008D104C" w:rsidP="008D104C">
      <w:pPr>
        <w:pStyle w:val="ConsPlusNormal"/>
        <w:ind w:firstLine="426"/>
        <w:jc w:val="both"/>
        <w:rPr>
          <w:sz w:val="16"/>
          <w:szCs w:val="16"/>
        </w:rPr>
      </w:pPr>
      <w:r w:rsidRPr="008D104C">
        <w:rPr>
          <w:sz w:val="16"/>
          <w:szCs w:val="16"/>
        </w:rPr>
        <w:t>Основными факторами увеличения производства продукции животноводства в Благодарненском</w:t>
      </w:r>
      <w:r>
        <w:rPr>
          <w:sz w:val="16"/>
          <w:szCs w:val="16"/>
        </w:rPr>
        <w:t xml:space="preserve"> </w:t>
      </w:r>
      <w:r w:rsidRPr="008D104C">
        <w:rPr>
          <w:sz w:val="16"/>
          <w:szCs w:val="16"/>
        </w:rPr>
        <w:t xml:space="preserve">городском округе являются: </w:t>
      </w:r>
    </w:p>
    <w:p w:rsidR="008D104C" w:rsidRPr="008D104C" w:rsidRDefault="008D104C" w:rsidP="008D104C">
      <w:pPr>
        <w:pStyle w:val="ConsPlusNormal"/>
        <w:ind w:firstLine="426"/>
        <w:jc w:val="both"/>
        <w:rPr>
          <w:sz w:val="16"/>
          <w:szCs w:val="16"/>
        </w:rPr>
      </w:pPr>
      <w:r w:rsidRPr="008D104C">
        <w:rPr>
          <w:sz w:val="16"/>
          <w:szCs w:val="16"/>
        </w:rPr>
        <w:t>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8D104C" w:rsidRPr="008D104C" w:rsidRDefault="008D104C" w:rsidP="008D104C">
      <w:pPr>
        <w:pStyle w:val="ConsPlusNormal"/>
        <w:ind w:firstLine="426"/>
        <w:jc w:val="both"/>
        <w:rPr>
          <w:sz w:val="16"/>
          <w:szCs w:val="16"/>
        </w:rPr>
      </w:pPr>
      <w:r w:rsidRPr="008D104C">
        <w:rPr>
          <w:sz w:val="16"/>
          <w:szCs w:val="16"/>
        </w:rPr>
        <w:t>поддержка малых форм хозяйствования;</w:t>
      </w:r>
    </w:p>
    <w:p w:rsidR="008D104C" w:rsidRPr="008D104C" w:rsidRDefault="008D104C" w:rsidP="008D104C">
      <w:pPr>
        <w:pStyle w:val="ConsPlusNormal"/>
        <w:ind w:firstLine="426"/>
        <w:jc w:val="both"/>
        <w:rPr>
          <w:sz w:val="16"/>
          <w:szCs w:val="16"/>
        </w:rPr>
      </w:pPr>
      <w:r w:rsidRPr="008D104C">
        <w:rPr>
          <w:sz w:val="16"/>
          <w:szCs w:val="16"/>
        </w:rPr>
        <w:t xml:space="preserve">Ускоренное наращивание животноводческой продукции – главная задача в условиях политики </w:t>
      </w:r>
      <w:proofErr w:type="spellStart"/>
      <w:r w:rsidRPr="008D104C">
        <w:rPr>
          <w:sz w:val="16"/>
          <w:szCs w:val="16"/>
        </w:rPr>
        <w:t>импортозамещения</w:t>
      </w:r>
      <w:proofErr w:type="spellEnd"/>
      <w:r w:rsidRPr="008D104C">
        <w:rPr>
          <w:sz w:val="16"/>
          <w:szCs w:val="16"/>
        </w:rPr>
        <w:t>.</w:t>
      </w:r>
    </w:p>
    <w:p w:rsidR="008D104C" w:rsidRPr="008D104C" w:rsidRDefault="008D104C" w:rsidP="008D104C">
      <w:pPr>
        <w:pStyle w:val="ConsPlusNormal"/>
        <w:ind w:firstLine="426"/>
        <w:jc w:val="both"/>
        <w:rPr>
          <w:sz w:val="16"/>
          <w:szCs w:val="16"/>
        </w:rPr>
      </w:pPr>
      <w:r w:rsidRPr="008D104C">
        <w:rPr>
          <w:sz w:val="16"/>
          <w:szCs w:val="16"/>
        </w:rPr>
        <w:t>Реализация программы позволит увеличить производство зерна, овощей, мяса</w:t>
      </w:r>
      <w:r>
        <w:rPr>
          <w:sz w:val="16"/>
          <w:szCs w:val="16"/>
        </w:rPr>
        <w:t xml:space="preserve"> </w:t>
      </w:r>
      <w:r w:rsidRPr="008D104C">
        <w:rPr>
          <w:sz w:val="16"/>
          <w:szCs w:val="16"/>
        </w:rPr>
        <w:t>всех видов на убой в хозяйствах всех категорий, повысить уровень рентабельности производства в сельскохозяйственных организациях.</w:t>
      </w:r>
    </w:p>
    <w:p w:rsidR="008D104C" w:rsidRPr="008D104C" w:rsidRDefault="008D104C" w:rsidP="008D104C">
      <w:pPr>
        <w:pStyle w:val="ConsPlusNormal"/>
        <w:ind w:firstLine="426"/>
        <w:jc w:val="both"/>
        <w:rPr>
          <w:sz w:val="16"/>
          <w:szCs w:val="16"/>
        </w:rPr>
      </w:pPr>
      <w:r w:rsidRPr="008D104C">
        <w:rPr>
          <w:sz w:val="16"/>
          <w:szCs w:val="16"/>
        </w:rPr>
        <w:t>Сроки реализации Программы - 2018 - 2020 годы.</w:t>
      </w:r>
    </w:p>
    <w:p w:rsidR="008D104C" w:rsidRPr="008D104C" w:rsidRDefault="008D104C" w:rsidP="008D104C">
      <w:pPr>
        <w:spacing w:line="240" w:lineRule="exact"/>
        <w:ind w:firstLine="426"/>
        <w:jc w:val="both"/>
        <w:rPr>
          <w:rFonts w:ascii="Arial" w:hAnsi="Arial" w:cs="Arial"/>
          <w:sz w:val="16"/>
          <w:szCs w:val="16"/>
        </w:rPr>
      </w:pPr>
    </w:p>
    <w:p w:rsidR="008D104C" w:rsidRPr="008D104C" w:rsidRDefault="008D104C" w:rsidP="00EF7874">
      <w:pPr>
        <w:spacing w:line="180" w:lineRule="exact"/>
        <w:jc w:val="center"/>
        <w:rPr>
          <w:rFonts w:ascii="Arial" w:hAnsi="Arial" w:cs="Arial"/>
          <w:sz w:val="16"/>
          <w:szCs w:val="16"/>
        </w:rPr>
      </w:pPr>
      <w:r w:rsidRPr="008D104C">
        <w:rPr>
          <w:rFonts w:ascii="Arial" w:hAnsi="Arial" w:cs="Arial"/>
          <w:sz w:val="16"/>
          <w:szCs w:val="16"/>
        </w:rPr>
        <w:t xml:space="preserve">Раздел 2. Обоснование планируемых объемов ресурсов </w:t>
      </w:r>
    </w:p>
    <w:p w:rsidR="008D104C" w:rsidRPr="008D104C" w:rsidRDefault="008D104C" w:rsidP="00EF7874">
      <w:pPr>
        <w:spacing w:line="180" w:lineRule="exact"/>
        <w:jc w:val="center"/>
        <w:rPr>
          <w:rFonts w:ascii="Arial" w:hAnsi="Arial" w:cs="Arial"/>
          <w:sz w:val="16"/>
          <w:szCs w:val="16"/>
        </w:rPr>
      </w:pPr>
      <w:r w:rsidRPr="008D104C">
        <w:rPr>
          <w:rFonts w:ascii="Arial" w:hAnsi="Arial" w:cs="Arial"/>
          <w:sz w:val="16"/>
          <w:szCs w:val="16"/>
        </w:rPr>
        <w:t>на реализацию Программы</w:t>
      </w:r>
    </w:p>
    <w:p w:rsidR="008D104C" w:rsidRPr="008D104C" w:rsidRDefault="008D104C" w:rsidP="008D104C">
      <w:pPr>
        <w:spacing w:line="240" w:lineRule="exact"/>
        <w:ind w:firstLine="426"/>
        <w:jc w:val="both"/>
        <w:rPr>
          <w:rFonts w:ascii="Arial" w:hAnsi="Arial" w:cs="Arial"/>
          <w:sz w:val="16"/>
          <w:szCs w:val="16"/>
        </w:rPr>
      </w:pP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Общий объем финансовых средств на реализацию муниципальной программы Благодарненского</w:t>
      </w:r>
      <w:r>
        <w:rPr>
          <w:rFonts w:ascii="Arial" w:hAnsi="Arial" w:cs="Arial"/>
          <w:sz w:val="16"/>
          <w:szCs w:val="16"/>
        </w:rPr>
        <w:t xml:space="preserve"> </w:t>
      </w:r>
      <w:r w:rsidRPr="008D104C">
        <w:rPr>
          <w:rFonts w:ascii="Arial" w:hAnsi="Arial" w:cs="Arial"/>
          <w:sz w:val="16"/>
          <w:szCs w:val="16"/>
        </w:rPr>
        <w:t>городского округа Ставропольского края "Развитие сельского хозяйства" в 2018-2020 годах составляет 46577,81 тысяч рублей, в том числе по источникам финансового обеспечения:</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бюджет Ставропольского края –33509,41 тысяч рублей;</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бюджет</w:t>
      </w:r>
      <w:r>
        <w:rPr>
          <w:rFonts w:ascii="Arial" w:hAnsi="Arial" w:cs="Arial"/>
          <w:sz w:val="16"/>
          <w:szCs w:val="16"/>
        </w:rPr>
        <w:t xml:space="preserve"> </w:t>
      </w:r>
      <w:proofErr w:type="spellStart"/>
      <w:r w:rsidRPr="008D104C">
        <w:rPr>
          <w:rFonts w:ascii="Arial" w:hAnsi="Arial" w:cs="Arial"/>
          <w:sz w:val="16"/>
          <w:szCs w:val="16"/>
        </w:rPr>
        <w:t>Благодарненскогог</w:t>
      </w:r>
      <w:proofErr w:type="spellEnd"/>
      <w:r>
        <w:rPr>
          <w:rFonts w:ascii="Arial" w:hAnsi="Arial" w:cs="Arial"/>
          <w:sz w:val="16"/>
          <w:szCs w:val="16"/>
        </w:rPr>
        <w:t xml:space="preserve"> </w:t>
      </w:r>
      <w:proofErr w:type="spellStart"/>
      <w:r w:rsidRPr="008D104C">
        <w:rPr>
          <w:rFonts w:ascii="Arial" w:hAnsi="Arial" w:cs="Arial"/>
          <w:sz w:val="16"/>
          <w:szCs w:val="16"/>
        </w:rPr>
        <w:t>ородского</w:t>
      </w:r>
      <w:proofErr w:type="spellEnd"/>
      <w:r w:rsidRPr="008D104C">
        <w:rPr>
          <w:rFonts w:ascii="Arial" w:hAnsi="Arial" w:cs="Arial"/>
          <w:sz w:val="16"/>
          <w:szCs w:val="16"/>
        </w:rPr>
        <w:t xml:space="preserve"> округа Ставропольского края – 13068,40 тысяч рублей.</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Финансовые средства, предусмотренные на реализацию программы, распределены в разрезе подпрограмм программы следующим образом:</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lastRenderedPageBreak/>
        <w:t>Подпрограмма 1.Развитие растениеводства – 4588,23 тысяч рублей (9,8 процентов в общем объеме финансовых средств на реализацию программы);</w:t>
      </w:r>
    </w:p>
    <w:p w:rsidR="008D104C" w:rsidRPr="008D104C" w:rsidRDefault="008D104C" w:rsidP="008D104C">
      <w:pPr>
        <w:pStyle w:val="ConsPlusNormal"/>
        <w:ind w:firstLine="426"/>
        <w:jc w:val="both"/>
        <w:outlineLvl w:val="1"/>
        <w:rPr>
          <w:sz w:val="16"/>
          <w:szCs w:val="16"/>
        </w:rPr>
      </w:pPr>
      <w:r w:rsidRPr="008D104C">
        <w:rPr>
          <w:sz w:val="16"/>
          <w:szCs w:val="16"/>
        </w:rPr>
        <w:t>Подпрограмма 2. Развитие животноводства – 23420,68 тысяч рублей (50,3 процентов в общем объеме финансовых средств на реализацию программы).</w:t>
      </w:r>
    </w:p>
    <w:p w:rsidR="008D104C" w:rsidRPr="008D104C" w:rsidRDefault="008D104C" w:rsidP="008D104C">
      <w:pPr>
        <w:pStyle w:val="ConsPlusNormal"/>
        <w:ind w:firstLine="426"/>
        <w:jc w:val="both"/>
        <w:outlineLvl w:val="1"/>
        <w:rPr>
          <w:sz w:val="16"/>
          <w:szCs w:val="16"/>
        </w:rPr>
      </w:pPr>
      <w:r w:rsidRPr="008D104C">
        <w:rPr>
          <w:sz w:val="16"/>
          <w:szCs w:val="16"/>
        </w:rPr>
        <w:t>Подпрограмма 3. Обеспечение реализации</w:t>
      </w:r>
      <w:r>
        <w:rPr>
          <w:sz w:val="16"/>
          <w:szCs w:val="16"/>
        </w:rPr>
        <w:t xml:space="preserve"> </w:t>
      </w:r>
      <w:r w:rsidRPr="008D104C">
        <w:rPr>
          <w:sz w:val="16"/>
          <w:szCs w:val="16"/>
        </w:rPr>
        <w:t xml:space="preserve">муниципальной программы «Развитие сельского хозяйства» и </w:t>
      </w:r>
      <w:proofErr w:type="spellStart"/>
      <w:r w:rsidRPr="008D104C">
        <w:rPr>
          <w:sz w:val="16"/>
          <w:szCs w:val="16"/>
        </w:rPr>
        <w:t>общепрограммные</w:t>
      </w:r>
      <w:proofErr w:type="spellEnd"/>
      <w:r w:rsidRPr="008D104C">
        <w:rPr>
          <w:sz w:val="16"/>
          <w:szCs w:val="16"/>
        </w:rPr>
        <w:t xml:space="preserve"> мероприятия» – 18568,90 тысяч рублей (39,9процент в общем объеме финансовых средств на реализацию программы).</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6 к Программе.</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 xml:space="preserve">Подпрограмма 1. Развитие растениеводства. </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 xml:space="preserve">Основное мероприятие 1. Развитие </w:t>
      </w:r>
      <w:proofErr w:type="spellStart"/>
      <w:r w:rsidRPr="008D104C">
        <w:rPr>
          <w:rFonts w:ascii="Arial" w:hAnsi="Arial" w:cs="Arial"/>
          <w:sz w:val="16"/>
          <w:szCs w:val="16"/>
        </w:rPr>
        <w:t>зернопроизводства</w:t>
      </w:r>
      <w:proofErr w:type="spellEnd"/>
      <w:r w:rsidRPr="008D104C">
        <w:rPr>
          <w:rFonts w:ascii="Arial" w:hAnsi="Arial" w:cs="Arial"/>
          <w:sz w:val="16"/>
          <w:szCs w:val="16"/>
        </w:rPr>
        <w:t xml:space="preserve"> и овощеводства.</w:t>
      </w:r>
    </w:p>
    <w:p w:rsidR="008D104C" w:rsidRPr="008D104C" w:rsidRDefault="008D104C" w:rsidP="008D104C">
      <w:pPr>
        <w:pStyle w:val="a3"/>
        <w:tabs>
          <w:tab w:val="left" w:pos="708"/>
        </w:tabs>
        <w:ind w:firstLine="426"/>
        <w:jc w:val="both"/>
        <w:rPr>
          <w:rFonts w:ascii="Arial" w:eastAsia="Times New Roman" w:hAnsi="Arial" w:cs="Arial"/>
          <w:sz w:val="16"/>
          <w:szCs w:val="16"/>
        </w:rPr>
      </w:pPr>
      <w:r w:rsidRPr="008D104C">
        <w:rPr>
          <w:rFonts w:ascii="Arial" w:eastAsia="Times New Roman" w:hAnsi="Arial" w:cs="Arial"/>
          <w:sz w:val="16"/>
          <w:szCs w:val="16"/>
        </w:rPr>
        <w:t xml:space="preserve">Реализация основного мероприятия по развитию </w:t>
      </w:r>
      <w:proofErr w:type="spellStart"/>
      <w:r w:rsidRPr="008D104C">
        <w:rPr>
          <w:rFonts w:ascii="Arial" w:eastAsia="Times New Roman" w:hAnsi="Arial" w:cs="Arial"/>
          <w:sz w:val="16"/>
          <w:szCs w:val="16"/>
        </w:rPr>
        <w:t>зернопроизводства</w:t>
      </w:r>
      <w:proofErr w:type="spellEnd"/>
      <w:r w:rsidRPr="008D104C">
        <w:rPr>
          <w:rFonts w:ascii="Arial" w:eastAsia="Times New Roman" w:hAnsi="Arial" w:cs="Arial"/>
          <w:sz w:val="16"/>
          <w:szCs w:val="16"/>
        </w:rPr>
        <w:t xml:space="preserve"> и овощеводства в 2018 году будет осуществляться путем </w:t>
      </w:r>
      <w:r w:rsidRPr="008D104C">
        <w:rPr>
          <w:rFonts w:ascii="Arial" w:hAnsi="Arial" w:cs="Arial"/>
          <w:sz w:val="16"/>
          <w:szCs w:val="16"/>
        </w:rPr>
        <w:t xml:space="preserve">оказания содействия достижению целевых показателей реализации региональных программ развития АПК (субвенции на возмещение части затрат на приобретение элитных семян) </w:t>
      </w:r>
      <w:r w:rsidRPr="008D104C">
        <w:rPr>
          <w:rFonts w:ascii="Arial" w:eastAsia="Times New Roman" w:hAnsi="Arial" w:cs="Arial"/>
          <w:sz w:val="16"/>
          <w:szCs w:val="16"/>
        </w:rPr>
        <w:t>в размере 1371,92 тысяч рублей, в том числе за счет сре</w:t>
      </w:r>
      <w:proofErr w:type="gramStart"/>
      <w:r w:rsidRPr="008D104C">
        <w:rPr>
          <w:rFonts w:ascii="Arial" w:eastAsia="Times New Roman" w:hAnsi="Arial" w:cs="Arial"/>
          <w:sz w:val="16"/>
          <w:szCs w:val="16"/>
        </w:rPr>
        <w:t>дств кр</w:t>
      </w:r>
      <w:proofErr w:type="gramEnd"/>
      <w:r w:rsidRPr="008D104C">
        <w:rPr>
          <w:rFonts w:ascii="Arial" w:eastAsia="Times New Roman" w:hAnsi="Arial" w:cs="Arial"/>
          <w:sz w:val="16"/>
          <w:szCs w:val="16"/>
        </w:rPr>
        <w:t xml:space="preserve">аевого бюджета – 1371,92 тысяч рублей. </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 xml:space="preserve">В рамках основного мероприятия будет проведена работа по борьбе с иксодовыми клещами-переносчиками Крымской геморрагической лихорадки в природных биотопах  путем обработки пастбищ, заселенных иксодовыми клещами-переносчиками Крымской геморрагической лихорадки. Для реализации данного </w:t>
      </w:r>
      <w:proofErr w:type="spellStart"/>
      <w:r w:rsidRPr="008D104C">
        <w:rPr>
          <w:rFonts w:ascii="Arial" w:hAnsi="Arial" w:cs="Arial"/>
          <w:sz w:val="16"/>
          <w:szCs w:val="16"/>
        </w:rPr>
        <w:t>мероприятияв</w:t>
      </w:r>
      <w:proofErr w:type="spellEnd"/>
      <w:r w:rsidRPr="008D104C">
        <w:rPr>
          <w:rFonts w:ascii="Arial" w:hAnsi="Arial" w:cs="Arial"/>
          <w:sz w:val="16"/>
          <w:szCs w:val="16"/>
        </w:rPr>
        <w:t xml:space="preserve"> 2018 году необходимы средства в размере 157,49 тысяч рублей для оплаты услуг по </w:t>
      </w:r>
      <w:proofErr w:type="spellStart"/>
      <w:r w:rsidRPr="008D104C">
        <w:rPr>
          <w:rFonts w:ascii="Arial" w:hAnsi="Arial" w:cs="Arial"/>
          <w:sz w:val="16"/>
          <w:szCs w:val="16"/>
        </w:rPr>
        <w:t>акарициднойо</w:t>
      </w:r>
      <w:proofErr w:type="spellEnd"/>
      <w:r>
        <w:rPr>
          <w:rFonts w:ascii="Arial" w:hAnsi="Arial" w:cs="Arial"/>
          <w:sz w:val="16"/>
          <w:szCs w:val="16"/>
        </w:rPr>
        <w:t xml:space="preserve"> </w:t>
      </w:r>
      <w:proofErr w:type="spellStart"/>
      <w:r w:rsidRPr="008D104C">
        <w:rPr>
          <w:rFonts w:ascii="Arial" w:hAnsi="Arial" w:cs="Arial"/>
          <w:sz w:val="16"/>
          <w:szCs w:val="16"/>
        </w:rPr>
        <w:t>бработки</w:t>
      </w:r>
      <w:proofErr w:type="spellEnd"/>
      <w:r w:rsidRPr="008D104C">
        <w:rPr>
          <w:rFonts w:ascii="Arial" w:hAnsi="Arial" w:cs="Arial"/>
          <w:sz w:val="16"/>
          <w:szCs w:val="16"/>
        </w:rPr>
        <w:t xml:space="preserve"> пастбищ.</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 xml:space="preserve">Подпрограмма 2. Развитие животноводства. </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Основное мероприятие 1. Развитие</w:t>
      </w:r>
      <w:r>
        <w:rPr>
          <w:rFonts w:ascii="Arial" w:hAnsi="Arial" w:cs="Arial"/>
          <w:sz w:val="16"/>
          <w:szCs w:val="16"/>
        </w:rPr>
        <w:t xml:space="preserve"> </w:t>
      </w:r>
      <w:r w:rsidRPr="008D104C">
        <w:rPr>
          <w:rFonts w:ascii="Arial" w:hAnsi="Arial" w:cs="Arial"/>
          <w:sz w:val="16"/>
          <w:szCs w:val="16"/>
        </w:rPr>
        <w:t>мясного скотоводства, свиноводства и птицеводства.</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 xml:space="preserve">Реализация основного мероприятия по развитию мясного скотоводства, свиноводства и птицеводства в 2018 году будет осуществляться путем: </w:t>
      </w:r>
    </w:p>
    <w:p w:rsidR="008D104C" w:rsidRPr="008D104C" w:rsidRDefault="008D104C" w:rsidP="008D104C">
      <w:pPr>
        <w:pStyle w:val="ConsPlusCell"/>
        <w:ind w:firstLine="426"/>
        <w:jc w:val="both"/>
        <w:rPr>
          <w:sz w:val="16"/>
          <w:szCs w:val="16"/>
        </w:rPr>
      </w:pPr>
      <w:r w:rsidRPr="008D104C">
        <w:rPr>
          <w:sz w:val="16"/>
          <w:szCs w:val="16"/>
        </w:rPr>
        <w:t>оказания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roofErr w:type="gramStart"/>
      <w:r w:rsidRPr="008D104C">
        <w:rPr>
          <w:sz w:val="16"/>
          <w:szCs w:val="16"/>
        </w:rPr>
        <w:t>)в</w:t>
      </w:r>
      <w:proofErr w:type="gramEnd"/>
      <w:r w:rsidRPr="008D104C">
        <w:rPr>
          <w:sz w:val="16"/>
          <w:szCs w:val="16"/>
        </w:rPr>
        <w:t xml:space="preserve"> размере 402,45 тысяч рублей, в том числе за счет средств краевого бюджета – 402,45 тысяч рублей;</w:t>
      </w:r>
    </w:p>
    <w:p w:rsidR="008D104C" w:rsidRPr="008D104C" w:rsidRDefault="008D104C" w:rsidP="008D104C">
      <w:pPr>
        <w:pStyle w:val="ConsPlusCell"/>
        <w:ind w:firstLine="426"/>
        <w:jc w:val="both"/>
        <w:rPr>
          <w:sz w:val="16"/>
          <w:szCs w:val="16"/>
        </w:rPr>
      </w:pPr>
      <w:r w:rsidRPr="008D104C">
        <w:rPr>
          <w:sz w:val="16"/>
          <w:szCs w:val="16"/>
        </w:rPr>
        <w:t>предоставления субсидий на животноводческую продукци</w:t>
      </w:r>
      <w:proofErr w:type="gramStart"/>
      <w:r w:rsidRPr="008D104C">
        <w:rPr>
          <w:sz w:val="16"/>
          <w:szCs w:val="16"/>
        </w:rPr>
        <w:t>ю(</w:t>
      </w:r>
      <w:proofErr w:type="gramEnd"/>
      <w:r w:rsidRPr="008D104C">
        <w:rPr>
          <w:sz w:val="16"/>
          <w:szCs w:val="16"/>
        </w:rPr>
        <w:t>кроме субсидий гражданам, ведущим личное подсобное хозяйство) в размере 7216,20 тысяч рублей, в том числе за счет средств краевого бюджета – 7216,20 тысяч рублей.</w:t>
      </w:r>
    </w:p>
    <w:p w:rsidR="008D104C" w:rsidRPr="008D104C" w:rsidRDefault="008D104C" w:rsidP="008D104C">
      <w:pPr>
        <w:ind w:firstLine="426"/>
        <w:jc w:val="both"/>
        <w:rPr>
          <w:rFonts w:ascii="Arial" w:hAnsi="Arial" w:cs="Arial"/>
          <w:sz w:val="16"/>
          <w:szCs w:val="16"/>
        </w:rPr>
      </w:pPr>
      <w:r w:rsidRPr="008D104C">
        <w:rPr>
          <w:rFonts w:ascii="Arial" w:hAnsi="Arial" w:cs="Arial"/>
          <w:sz w:val="16"/>
          <w:szCs w:val="16"/>
        </w:rPr>
        <w:t>Основное мероприятие 2. Развитие</w:t>
      </w:r>
      <w:r>
        <w:rPr>
          <w:rFonts w:ascii="Arial" w:hAnsi="Arial" w:cs="Arial"/>
          <w:sz w:val="16"/>
          <w:szCs w:val="16"/>
        </w:rPr>
        <w:t xml:space="preserve"> </w:t>
      </w:r>
      <w:r w:rsidRPr="008D104C">
        <w:rPr>
          <w:rFonts w:ascii="Arial" w:hAnsi="Arial" w:cs="Arial"/>
          <w:sz w:val="16"/>
          <w:szCs w:val="16"/>
        </w:rPr>
        <w:t>овцеводства.</w:t>
      </w:r>
    </w:p>
    <w:p w:rsidR="008D104C" w:rsidRPr="008D104C" w:rsidRDefault="008D104C" w:rsidP="008D104C">
      <w:pPr>
        <w:ind w:firstLine="426"/>
        <w:jc w:val="both"/>
        <w:rPr>
          <w:rFonts w:ascii="Arial" w:hAnsi="Arial" w:cs="Arial"/>
          <w:sz w:val="16"/>
          <w:szCs w:val="16"/>
        </w:rPr>
      </w:pPr>
      <w:proofErr w:type="gramStart"/>
      <w:r w:rsidRPr="008D104C">
        <w:rPr>
          <w:rFonts w:ascii="Arial" w:hAnsi="Arial" w:cs="Arial"/>
          <w:sz w:val="16"/>
          <w:szCs w:val="16"/>
        </w:rPr>
        <w:t>Реализация основного мероприятия по развитию овцеводства в 2018 году будет осуществляться путем оказания содействия достижению целевых показателей реализации региональных программ развития агропромышленного комплекса (субсидии на возмещение части затрат по наращиванию маточного поголовья овец и коз) в размере 351,60 тысяч рублей, в том числе за счет средств краевого бюджета – 351,60 тысяч рублей.</w:t>
      </w:r>
      <w:proofErr w:type="gramEnd"/>
    </w:p>
    <w:p w:rsidR="008D104C" w:rsidRPr="008D104C" w:rsidRDefault="008D104C" w:rsidP="008D104C">
      <w:pPr>
        <w:pStyle w:val="ConsPlusNormal"/>
        <w:ind w:firstLine="426"/>
        <w:jc w:val="both"/>
        <w:outlineLvl w:val="1"/>
        <w:rPr>
          <w:sz w:val="16"/>
          <w:szCs w:val="16"/>
        </w:rPr>
      </w:pPr>
      <w:r w:rsidRPr="008D104C">
        <w:rPr>
          <w:sz w:val="16"/>
          <w:szCs w:val="16"/>
        </w:rPr>
        <w:t>Подпрограмма 3. Обеспечение реализации</w:t>
      </w:r>
      <w:r>
        <w:rPr>
          <w:sz w:val="16"/>
          <w:szCs w:val="16"/>
        </w:rPr>
        <w:t xml:space="preserve"> </w:t>
      </w:r>
      <w:r w:rsidRPr="008D104C">
        <w:rPr>
          <w:sz w:val="16"/>
          <w:szCs w:val="16"/>
        </w:rPr>
        <w:t xml:space="preserve">муниципальной программы «Развитие сельского хозяйства» и </w:t>
      </w:r>
      <w:proofErr w:type="spellStart"/>
      <w:r w:rsidRPr="008D104C">
        <w:rPr>
          <w:sz w:val="16"/>
          <w:szCs w:val="16"/>
        </w:rPr>
        <w:t>общепрограммные</w:t>
      </w:r>
      <w:proofErr w:type="spellEnd"/>
      <w:r w:rsidRPr="008D104C">
        <w:rPr>
          <w:sz w:val="16"/>
          <w:szCs w:val="16"/>
        </w:rPr>
        <w:t xml:space="preserve"> мероприятия.</w:t>
      </w:r>
    </w:p>
    <w:p w:rsidR="008D104C" w:rsidRPr="008D104C" w:rsidRDefault="008D104C" w:rsidP="008D104C">
      <w:pPr>
        <w:pStyle w:val="ConsPlusNormal"/>
        <w:ind w:firstLine="426"/>
        <w:outlineLvl w:val="1"/>
        <w:rPr>
          <w:sz w:val="16"/>
          <w:szCs w:val="16"/>
        </w:rPr>
      </w:pPr>
      <w:r w:rsidRPr="008D104C">
        <w:rPr>
          <w:sz w:val="16"/>
          <w:szCs w:val="16"/>
        </w:rPr>
        <w:t>Основное мероприятие 1. Обеспечение реализации программы.</w:t>
      </w:r>
    </w:p>
    <w:p w:rsidR="008D104C" w:rsidRPr="008D104C" w:rsidRDefault="008D104C" w:rsidP="008D104C">
      <w:pPr>
        <w:pStyle w:val="ConsPlusNormal"/>
        <w:ind w:firstLine="426"/>
        <w:jc w:val="both"/>
        <w:outlineLvl w:val="1"/>
        <w:rPr>
          <w:sz w:val="16"/>
          <w:szCs w:val="16"/>
        </w:rPr>
      </w:pPr>
      <w:r w:rsidRPr="008D104C">
        <w:rPr>
          <w:sz w:val="16"/>
          <w:szCs w:val="16"/>
        </w:rPr>
        <w:t>Расходы на обеспечение функций органов местного самоуправления за счет средств бюджета Благодарненского</w:t>
      </w:r>
      <w:r>
        <w:rPr>
          <w:sz w:val="16"/>
          <w:szCs w:val="16"/>
        </w:rPr>
        <w:t xml:space="preserve"> </w:t>
      </w:r>
      <w:r w:rsidRPr="008D104C">
        <w:rPr>
          <w:sz w:val="16"/>
          <w:szCs w:val="16"/>
        </w:rPr>
        <w:t>городского округа Ставропольского края и выплаты по оплате труда работников в соответствии со</w:t>
      </w:r>
      <w:r>
        <w:rPr>
          <w:sz w:val="16"/>
          <w:szCs w:val="16"/>
        </w:rPr>
        <w:t xml:space="preserve"> </w:t>
      </w:r>
      <w:r w:rsidRPr="008D104C">
        <w:rPr>
          <w:sz w:val="16"/>
          <w:szCs w:val="16"/>
        </w:rPr>
        <w:t>штатной численностью</w:t>
      </w:r>
      <w:r>
        <w:rPr>
          <w:sz w:val="16"/>
          <w:szCs w:val="16"/>
        </w:rPr>
        <w:t xml:space="preserve"> </w:t>
      </w:r>
      <w:r w:rsidRPr="008D104C">
        <w:rPr>
          <w:sz w:val="16"/>
          <w:szCs w:val="16"/>
        </w:rPr>
        <w:t>составят в 2018 году 4308,57 тысячи рублей.</w:t>
      </w:r>
    </w:p>
    <w:p w:rsidR="008D104C" w:rsidRPr="008D104C" w:rsidRDefault="008D104C" w:rsidP="008D104C">
      <w:pPr>
        <w:pStyle w:val="ConsPlusNormal"/>
        <w:ind w:firstLine="426"/>
        <w:jc w:val="both"/>
        <w:outlineLvl w:val="1"/>
        <w:rPr>
          <w:sz w:val="16"/>
          <w:szCs w:val="16"/>
        </w:rPr>
      </w:pPr>
      <w:r w:rsidRPr="008D104C">
        <w:rPr>
          <w:spacing w:val="-2"/>
          <w:sz w:val="16"/>
          <w:szCs w:val="16"/>
        </w:rPr>
        <w:t>Потребность в средствах краевого бюджета</w:t>
      </w:r>
      <w:r w:rsidRPr="008D104C">
        <w:rPr>
          <w:sz w:val="16"/>
          <w:szCs w:val="16"/>
        </w:rPr>
        <w:t xml:space="preserve"> на обеспечение реализации отдельных государственных полномочий в области сельского хозяйства в 2018 году составит 1833,50 тысяч рублей.</w:t>
      </w:r>
    </w:p>
    <w:p w:rsidR="008D104C" w:rsidRPr="008D104C" w:rsidRDefault="008D104C" w:rsidP="008D104C">
      <w:pPr>
        <w:pStyle w:val="ConsPlusNormal"/>
        <w:ind w:firstLine="426"/>
        <w:jc w:val="both"/>
        <w:rPr>
          <w:sz w:val="16"/>
          <w:szCs w:val="16"/>
        </w:rPr>
      </w:pPr>
    </w:p>
    <w:p w:rsidR="008D104C" w:rsidRPr="008D104C" w:rsidRDefault="008D104C" w:rsidP="008D104C">
      <w:pPr>
        <w:autoSpaceDE w:val="0"/>
        <w:autoSpaceDN w:val="0"/>
        <w:adjustRightInd w:val="0"/>
        <w:spacing w:line="180" w:lineRule="exact"/>
        <w:jc w:val="center"/>
        <w:outlineLvl w:val="0"/>
        <w:rPr>
          <w:rFonts w:ascii="Arial" w:hAnsi="Arial" w:cs="Arial"/>
          <w:sz w:val="16"/>
          <w:szCs w:val="16"/>
        </w:rPr>
      </w:pPr>
      <w:r w:rsidRPr="008D104C">
        <w:rPr>
          <w:rFonts w:ascii="Arial" w:hAnsi="Arial" w:cs="Arial"/>
          <w:sz w:val="16"/>
          <w:szCs w:val="16"/>
        </w:rPr>
        <w:t>Раздел 3. Характеристика мер правового регулирования</w:t>
      </w:r>
    </w:p>
    <w:p w:rsidR="008D104C" w:rsidRPr="008D104C" w:rsidRDefault="008D104C" w:rsidP="008D104C">
      <w:pPr>
        <w:autoSpaceDE w:val="0"/>
        <w:autoSpaceDN w:val="0"/>
        <w:adjustRightInd w:val="0"/>
        <w:spacing w:line="180" w:lineRule="exact"/>
        <w:jc w:val="center"/>
        <w:outlineLvl w:val="0"/>
        <w:rPr>
          <w:rFonts w:ascii="Arial" w:hAnsi="Arial" w:cs="Arial"/>
          <w:sz w:val="16"/>
          <w:szCs w:val="16"/>
        </w:rPr>
      </w:pPr>
      <w:r w:rsidRPr="008D104C">
        <w:rPr>
          <w:rFonts w:ascii="Arial" w:hAnsi="Arial" w:cs="Arial"/>
          <w:sz w:val="16"/>
          <w:szCs w:val="16"/>
        </w:rPr>
        <w:t>в сфере реализации программы</w:t>
      </w:r>
    </w:p>
    <w:p w:rsidR="008D104C" w:rsidRPr="008D104C" w:rsidRDefault="008D104C" w:rsidP="008D104C">
      <w:pPr>
        <w:widowControl w:val="0"/>
        <w:autoSpaceDE w:val="0"/>
        <w:autoSpaceDN w:val="0"/>
        <w:adjustRightInd w:val="0"/>
        <w:spacing w:line="180" w:lineRule="exact"/>
        <w:jc w:val="both"/>
        <w:rPr>
          <w:rFonts w:ascii="Arial" w:hAnsi="Arial" w:cs="Arial"/>
          <w:i/>
          <w:sz w:val="16"/>
          <w:szCs w:val="16"/>
        </w:rPr>
      </w:pPr>
    </w:p>
    <w:p w:rsidR="008D104C" w:rsidRPr="008D104C" w:rsidRDefault="008D104C" w:rsidP="008D104C">
      <w:pPr>
        <w:widowControl w:val="0"/>
        <w:autoSpaceDE w:val="0"/>
        <w:autoSpaceDN w:val="0"/>
        <w:adjustRightInd w:val="0"/>
        <w:spacing w:line="180" w:lineRule="exact"/>
        <w:ind w:firstLine="426"/>
        <w:jc w:val="both"/>
        <w:rPr>
          <w:rFonts w:ascii="Arial" w:hAnsi="Arial" w:cs="Arial"/>
          <w:sz w:val="16"/>
          <w:szCs w:val="16"/>
        </w:rPr>
      </w:pPr>
      <w:r w:rsidRPr="008D104C">
        <w:rPr>
          <w:rFonts w:ascii="Arial" w:hAnsi="Arial" w:cs="Arial"/>
          <w:sz w:val="16"/>
          <w:szCs w:val="16"/>
        </w:rPr>
        <w:lastRenderedPageBreak/>
        <w:t>Меры правового регулирования в сфере реализации программы не предусмотрены.</w:t>
      </w:r>
    </w:p>
    <w:p w:rsidR="008D104C" w:rsidRPr="008D104C" w:rsidRDefault="008D104C" w:rsidP="008D104C">
      <w:pPr>
        <w:widowControl w:val="0"/>
        <w:autoSpaceDE w:val="0"/>
        <w:autoSpaceDN w:val="0"/>
        <w:adjustRightInd w:val="0"/>
        <w:spacing w:line="180" w:lineRule="exact"/>
        <w:jc w:val="both"/>
        <w:rPr>
          <w:rFonts w:ascii="Arial" w:hAnsi="Arial" w:cs="Arial"/>
          <w:i/>
          <w:sz w:val="16"/>
          <w:szCs w:val="16"/>
        </w:rPr>
      </w:pPr>
    </w:p>
    <w:p w:rsidR="008D104C" w:rsidRPr="008D104C" w:rsidRDefault="008D104C" w:rsidP="008D104C">
      <w:pPr>
        <w:autoSpaceDE w:val="0"/>
        <w:autoSpaceDN w:val="0"/>
        <w:adjustRightInd w:val="0"/>
        <w:spacing w:line="180" w:lineRule="exact"/>
        <w:jc w:val="center"/>
        <w:outlineLvl w:val="0"/>
        <w:rPr>
          <w:rFonts w:ascii="Arial" w:hAnsi="Arial" w:cs="Arial"/>
          <w:sz w:val="16"/>
          <w:szCs w:val="16"/>
        </w:rPr>
      </w:pPr>
      <w:r w:rsidRPr="008D104C">
        <w:rPr>
          <w:rFonts w:ascii="Arial" w:hAnsi="Arial" w:cs="Arial"/>
          <w:sz w:val="16"/>
          <w:szCs w:val="16"/>
        </w:rPr>
        <w:t xml:space="preserve">Раздел 4. Сведения об источнике информации и методике </w:t>
      </w:r>
      <w:proofErr w:type="gramStart"/>
      <w:r w:rsidRPr="008D104C">
        <w:rPr>
          <w:rFonts w:ascii="Arial" w:hAnsi="Arial" w:cs="Arial"/>
          <w:sz w:val="16"/>
          <w:szCs w:val="16"/>
        </w:rPr>
        <w:t>расчета индикаторов достижения целей Программы</w:t>
      </w:r>
      <w:proofErr w:type="gramEnd"/>
      <w:r w:rsidRPr="008D104C">
        <w:rPr>
          <w:rFonts w:ascii="Arial" w:hAnsi="Arial" w:cs="Arial"/>
          <w:sz w:val="16"/>
          <w:szCs w:val="16"/>
        </w:rPr>
        <w:t xml:space="preserve"> и показателей решения </w:t>
      </w:r>
      <w:r>
        <w:rPr>
          <w:rFonts w:ascii="Arial" w:hAnsi="Arial" w:cs="Arial"/>
          <w:sz w:val="16"/>
          <w:szCs w:val="16"/>
        </w:rPr>
        <w:t xml:space="preserve"> </w:t>
      </w:r>
      <w:r w:rsidRPr="008D104C">
        <w:rPr>
          <w:rFonts w:ascii="Arial" w:hAnsi="Arial" w:cs="Arial"/>
          <w:sz w:val="16"/>
          <w:szCs w:val="16"/>
        </w:rPr>
        <w:t>задач подпрограмм Программы</w:t>
      </w:r>
    </w:p>
    <w:p w:rsidR="008D104C" w:rsidRPr="008D104C" w:rsidRDefault="008D104C" w:rsidP="008D104C">
      <w:pPr>
        <w:autoSpaceDE w:val="0"/>
        <w:autoSpaceDN w:val="0"/>
        <w:adjustRightInd w:val="0"/>
        <w:spacing w:line="180" w:lineRule="exact"/>
        <w:jc w:val="both"/>
        <w:outlineLvl w:val="0"/>
        <w:rPr>
          <w:rFonts w:ascii="Arial" w:hAnsi="Arial" w:cs="Arial"/>
          <w:sz w:val="16"/>
          <w:szCs w:val="16"/>
        </w:rPr>
      </w:pPr>
    </w:p>
    <w:p w:rsidR="008D104C" w:rsidRPr="008D104C" w:rsidRDefault="008D104C" w:rsidP="008D104C">
      <w:pPr>
        <w:widowControl w:val="0"/>
        <w:autoSpaceDE w:val="0"/>
        <w:autoSpaceDN w:val="0"/>
        <w:adjustRightInd w:val="0"/>
        <w:ind w:firstLine="426"/>
        <w:jc w:val="both"/>
        <w:rPr>
          <w:rFonts w:ascii="Arial" w:hAnsi="Arial" w:cs="Arial"/>
          <w:sz w:val="16"/>
          <w:szCs w:val="16"/>
        </w:rPr>
      </w:pPr>
      <w:r w:rsidRPr="008D104C">
        <w:rPr>
          <w:rFonts w:ascii="Arial" w:hAnsi="Arial" w:cs="Arial"/>
          <w:sz w:val="16"/>
          <w:szCs w:val="16"/>
        </w:rPr>
        <w:t xml:space="preserve">Сведения об источнике информации и методике </w:t>
      </w:r>
      <w:proofErr w:type="gramStart"/>
      <w:r w:rsidRPr="008D104C">
        <w:rPr>
          <w:rFonts w:ascii="Arial" w:hAnsi="Arial" w:cs="Arial"/>
          <w:sz w:val="16"/>
          <w:szCs w:val="16"/>
        </w:rPr>
        <w:t>расчета индикаторов достижения целей Программы</w:t>
      </w:r>
      <w:proofErr w:type="gramEnd"/>
      <w:r w:rsidRPr="008D104C">
        <w:rPr>
          <w:rFonts w:ascii="Arial" w:hAnsi="Arial" w:cs="Arial"/>
          <w:sz w:val="16"/>
          <w:szCs w:val="16"/>
        </w:rPr>
        <w:t xml:space="preserve"> и показателей решения задач подпрограмм Программы приведены в приложении 1 к дополнительным документам.</w:t>
      </w:r>
    </w:p>
    <w:p w:rsidR="008D104C" w:rsidRPr="008D104C" w:rsidRDefault="008D104C" w:rsidP="008D104C">
      <w:pPr>
        <w:widowControl w:val="0"/>
        <w:autoSpaceDE w:val="0"/>
        <w:autoSpaceDN w:val="0"/>
        <w:adjustRightInd w:val="0"/>
        <w:ind w:firstLine="426"/>
        <w:jc w:val="both"/>
        <w:rPr>
          <w:rFonts w:ascii="Arial" w:hAnsi="Arial" w:cs="Arial"/>
          <w:sz w:val="16"/>
          <w:szCs w:val="16"/>
        </w:rPr>
      </w:pPr>
    </w:p>
    <w:p w:rsidR="008D104C" w:rsidRPr="008D104C" w:rsidRDefault="008D104C" w:rsidP="008D104C">
      <w:pPr>
        <w:autoSpaceDE w:val="0"/>
        <w:autoSpaceDN w:val="0"/>
        <w:adjustRightInd w:val="0"/>
        <w:spacing w:line="180" w:lineRule="exact"/>
        <w:ind w:firstLine="425"/>
        <w:jc w:val="both"/>
        <w:outlineLvl w:val="0"/>
        <w:rPr>
          <w:rFonts w:ascii="Arial" w:hAnsi="Arial" w:cs="Arial"/>
          <w:sz w:val="16"/>
          <w:szCs w:val="16"/>
        </w:rPr>
      </w:pPr>
      <w:r w:rsidRPr="008D104C">
        <w:rPr>
          <w:rFonts w:ascii="Arial" w:hAnsi="Arial" w:cs="Arial"/>
          <w:sz w:val="16"/>
          <w:szCs w:val="16"/>
        </w:rPr>
        <w:t>Раздел 5. Основные параметры потребности в трудовых ресурсах, необходимых для реализации Программы</w:t>
      </w:r>
    </w:p>
    <w:p w:rsidR="008D104C" w:rsidRPr="008D104C" w:rsidRDefault="008D104C" w:rsidP="008D104C">
      <w:pPr>
        <w:autoSpaceDE w:val="0"/>
        <w:autoSpaceDN w:val="0"/>
        <w:adjustRightInd w:val="0"/>
        <w:spacing w:line="240" w:lineRule="exact"/>
        <w:ind w:firstLine="426"/>
        <w:jc w:val="both"/>
        <w:outlineLvl w:val="0"/>
        <w:rPr>
          <w:rFonts w:ascii="Arial" w:hAnsi="Arial" w:cs="Arial"/>
          <w:sz w:val="16"/>
          <w:szCs w:val="16"/>
        </w:rPr>
      </w:pPr>
    </w:p>
    <w:p w:rsidR="008D104C" w:rsidRPr="008D104C" w:rsidRDefault="008D104C" w:rsidP="008D104C">
      <w:pPr>
        <w:autoSpaceDE w:val="0"/>
        <w:autoSpaceDN w:val="0"/>
        <w:adjustRightInd w:val="0"/>
        <w:ind w:firstLine="426"/>
        <w:jc w:val="both"/>
        <w:outlineLvl w:val="0"/>
        <w:rPr>
          <w:rFonts w:ascii="Arial" w:hAnsi="Arial" w:cs="Arial"/>
          <w:sz w:val="16"/>
          <w:szCs w:val="16"/>
        </w:rPr>
      </w:pPr>
      <w:r w:rsidRPr="008D104C">
        <w:rPr>
          <w:rFonts w:ascii="Arial" w:hAnsi="Arial" w:cs="Arial"/>
          <w:sz w:val="16"/>
          <w:szCs w:val="16"/>
        </w:rPr>
        <w:t>В рамках реализации программы подготовка кадров не осуществляется.</w:t>
      </w:r>
    </w:p>
    <w:p w:rsidR="008D104C" w:rsidRDefault="008D104C" w:rsidP="008D104C">
      <w:pPr>
        <w:autoSpaceDE w:val="0"/>
        <w:autoSpaceDN w:val="0"/>
        <w:adjustRightInd w:val="0"/>
        <w:spacing w:line="180" w:lineRule="exact"/>
        <w:ind w:firstLine="426"/>
        <w:jc w:val="right"/>
        <w:outlineLvl w:val="2"/>
        <w:rPr>
          <w:rFonts w:ascii="Arial" w:hAnsi="Arial" w:cs="Arial"/>
          <w:sz w:val="16"/>
          <w:szCs w:val="16"/>
        </w:rPr>
      </w:pPr>
    </w:p>
    <w:p w:rsidR="008D104C" w:rsidRDefault="008D104C" w:rsidP="008D104C">
      <w:pPr>
        <w:autoSpaceDE w:val="0"/>
        <w:autoSpaceDN w:val="0"/>
        <w:adjustRightInd w:val="0"/>
        <w:spacing w:line="180" w:lineRule="exact"/>
        <w:ind w:firstLine="426"/>
        <w:jc w:val="right"/>
        <w:outlineLvl w:val="2"/>
        <w:rPr>
          <w:rFonts w:ascii="Arial" w:hAnsi="Arial" w:cs="Arial"/>
          <w:sz w:val="16"/>
          <w:szCs w:val="16"/>
        </w:rPr>
      </w:pPr>
    </w:p>
    <w:p w:rsidR="008D104C" w:rsidRPr="008D104C" w:rsidRDefault="008D104C" w:rsidP="008D104C">
      <w:pPr>
        <w:autoSpaceDE w:val="0"/>
        <w:autoSpaceDN w:val="0"/>
        <w:adjustRightInd w:val="0"/>
        <w:spacing w:line="180" w:lineRule="exact"/>
        <w:ind w:firstLine="426"/>
        <w:jc w:val="right"/>
        <w:outlineLvl w:val="2"/>
        <w:rPr>
          <w:rFonts w:ascii="Arial" w:hAnsi="Arial" w:cs="Arial"/>
          <w:sz w:val="16"/>
          <w:szCs w:val="16"/>
        </w:rPr>
      </w:pPr>
    </w:p>
    <w:p w:rsidR="008D104C" w:rsidRPr="008D104C" w:rsidRDefault="008D104C" w:rsidP="008D104C">
      <w:pPr>
        <w:autoSpaceDE w:val="0"/>
        <w:autoSpaceDN w:val="0"/>
        <w:adjustRightInd w:val="0"/>
        <w:spacing w:line="180" w:lineRule="exact"/>
        <w:ind w:firstLine="426"/>
        <w:jc w:val="right"/>
        <w:outlineLvl w:val="2"/>
        <w:rPr>
          <w:rFonts w:ascii="Arial" w:hAnsi="Arial" w:cs="Arial"/>
          <w:sz w:val="16"/>
          <w:szCs w:val="16"/>
        </w:rPr>
        <w:sectPr w:rsidR="008D104C" w:rsidRPr="008D104C" w:rsidSect="008D104C">
          <w:type w:val="continuous"/>
          <w:pgSz w:w="11905" w:h="16838"/>
          <w:pgMar w:top="1134" w:right="423" w:bottom="1134" w:left="993" w:header="720" w:footer="720" w:gutter="0"/>
          <w:cols w:num="2" w:space="851"/>
          <w:noEndnote/>
          <w:titlePg/>
          <w:docGrid w:linePitch="381"/>
        </w:sectPr>
      </w:pPr>
    </w:p>
    <w:p w:rsidR="008D104C" w:rsidRDefault="008D104C" w:rsidP="008D104C">
      <w:pPr>
        <w:spacing w:line="240" w:lineRule="exact"/>
        <w:jc w:val="center"/>
        <w:rPr>
          <w:spacing w:val="-2"/>
          <w:sz w:val="28"/>
          <w:szCs w:val="28"/>
        </w:rPr>
      </w:pPr>
    </w:p>
    <w:p w:rsidR="008D104C" w:rsidRPr="008D104C" w:rsidRDefault="008D104C" w:rsidP="008D104C">
      <w:pPr>
        <w:spacing w:line="240" w:lineRule="exact"/>
        <w:jc w:val="center"/>
        <w:rPr>
          <w:rFonts w:ascii="Arial" w:hAnsi="Arial" w:cs="Arial"/>
          <w:spacing w:val="-2"/>
          <w:sz w:val="16"/>
          <w:szCs w:val="16"/>
        </w:rPr>
      </w:pPr>
      <w:r w:rsidRPr="008D104C">
        <w:rPr>
          <w:rFonts w:ascii="Arial" w:hAnsi="Arial" w:cs="Arial"/>
          <w:spacing w:val="-2"/>
          <w:sz w:val="16"/>
          <w:szCs w:val="16"/>
        </w:rPr>
        <w:t>Приложение</w:t>
      </w:r>
    </w:p>
    <w:p w:rsidR="008D104C" w:rsidRPr="008D104C" w:rsidRDefault="008D104C" w:rsidP="008D104C">
      <w:pPr>
        <w:autoSpaceDE w:val="0"/>
        <w:autoSpaceDN w:val="0"/>
        <w:adjustRightInd w:val="0"/>
        <w:spacing w:line="180" w:lineRule="exact"/>
        <w:ind w:firstLine="426"/>
        <w:jc w:val="center"/>
        <w:outlineLvl w:val="2"/>
        <w:rPr>
          <w:rFonts w:ascii="Arial" w:hAnsi="Arial" w:cs="Arial"/>
          <w:sz w:val="16"/>
          <w:szCs w:val="16"/>
        </w:rPr>
      </w:pPr>
      <w:r w:rsidRPr="008D104C">
        <w:rPr>
          <w:rFonts w:ascii="Arial" w:hAnsi="Arial" w:cs="Arial"/>
          <w:sz w:val="16"/>
          <w:szCs w:val="16"/>
        </w:rPr>
        <w:t>к дополнительным документам, представляемым вместе с проектом</w:t>
      </w:r>
      <w:r>
        <w:rPr>
          <w:rFonts w:ascii="Arial" w:hAnsi="Arial" w:cs="Arial"/>
          <w:sz w:val="16"/>
          <w:szCs w:val="16"/>
        </w:rPr>
        <w:t xml:space="preserve"> </w:t>
      </w:r>
      <w:r w:rsidRPr="008D104C">
        <w:rPr>
          <w:rFonts w:ascii="Arial" w:hAnsi="Arial" w:cs="Arial"/>
          <w:sz w:val="16"/>
          <w:szCs w:val="16"/>
        </w:rPr>
        <w:t>муниципальной программы Благодарненского</w:t>
      </w:r>
      <w:r>
        <w:rPr>
          <w:rFonts w:ascii="Arial" w:hAnsi="Arial" w:cs="Arial"/>
          <w:sz w:val="16"/>
          <w:szCs w:val="16"/>
        </w:rPr>
        <w:t xml:space="preserve"> </w:t>
      </w:r>
      <w:r w:rsidRPr="008D104C">
        <w:rPr>
          <w:rFonts w:ascii="Arial" w:hAnsi="Arial" w:cs="Arial"/>
          <w:sz w:val="16"/>
          <w:szCs w:val="16"/>
        </w:rPr>
        <w:t>городского округа Ставропольского края «Развитие сельского хозяйства»</w:t>
      </w:r>
    </w:p>
    <w:p w:rsidR="00393B21" w:rsidRDefault="00393B21" w:rsidP="008D104C">
      <w:pPr>
        <w:autoSpaceDE w:val="0"/>
        <w:autoSpaceDN w:val="0"/>
        <w:adjustRightInd w:val="0"/>
        <w:spacing w:line="180" w:lineRule="exact"/>
        <w:ind w:firstLine="426"/>
        <w:jc w:val="right"/>
        <w:outlineLvl w:val="2"/>
        <w:rPr>
          <w:rFonts w:ascii="Arial" w:hAnsi="Arial" w:cs="Arial"/>
          <w:sz w:val="16"/>
          <w:szCs w:val="16"/>
        </w:rPr>
      </w:pPr>
    </w:p>
    <w:p w:rsidR="008D104C" w:rsidRPr="008D104C" w:rsidRDefault="008D104C" w:rsidP="008D104C">
      <w:pPr>
        <w:spacing w:line="180" w:lineRule="exact"/>
        <w:jc w:val="center"/>
        <w:rPr>
          <w:rFonts w:ascii="Arial" w:hAnsi="Arial" w:cs="Arial"/>
          <w:sz w:val="16"/>
          <w:szCs w:val="16"/>
        </w:rPr>
      </w:pPr>
      <w:r w:rsidRPr="008D104C">
        <w:rPr>
          <w:rFonts w:ascii="Arial" w:hAnsi="Arial" w:cs="Arial"/>
          <w:sz w:val="16"/>
          <w:szCs w:val="16"/>
        </w:rPr>
        <w:t>СВЕДЕНИЯ</w:t>
      </w:r>
    </w:p>
    <w:p w:rsidR="008D104C" w:rsidRPr="008D104C" w:rsidRDefault="008D104C" w:rsidP="008D104C">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 xml:space="preserve">об источнике информации и методике </w:t>
      </w:r>
      <w:proofErr w:type="gramStart"/>
      <w:r w:rsidRPr="008D104C">
        <w:rPr>
          <w:rFonts w:ascii="Arial" w:hAnsi="Arial" w:cs="Arial"/>
          <w:sz w:val="16"/>
          <w:szCs w:val="16"/>
        </w:rPr>
        <w:t>расчета индикаторов достижения целей муниципальной программы</w:t>
      </w:r>
      <w:proofErr w:type="gramEnd"/>
      <w:r w:rsidRPr="008D104C">
        <w:rPr>
          <w:rFonts w:ascii="Arial" w:hAnsi="Arial" w:cs="Arial"/>
          <w:sz w:val="16"/>
          <w:szCs w:val="16"/>
        </w:rPr>
        <w:t xml:space="preserve"> Благодарненского городского округа Ставропольского края «Развитие сельского хозяйства» </w:t>
      </w:r>
    </w:p>
    <w:p w:rsidR="008D104C" w:rsidRPr="008D104C" w:rsidRDefault="008D104C" w:rsidP="008D104C">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и показателей решения задач подпрограмм Программы</w:t>
      </w:r>
    </w:p>
    <w:p w:rsidR="008D104C" w:rsidRDefault="008D104C" w:rsidP="008D104C">
      <w:pPr>
        <w:autoSpaceDE w:val="0"/>
        <w:autoSpaceDN w:val="0"/>
        <w:adjustRightInd w:val="0"/>
        <w:spacing w:line="180" w:lineRule="exact"/>
        <w:ind w:firstLine="426"/>
        <w:jc w:val="right"/>
        <w:outlineLvl w:val="2"/>
        <w:rPr>
          <w:rFonts w:ascii="Arial" w:hAnsi="Arial" w:cs="Arial"/>
          <w:sz w:val="16"/>
          <w:szCs w:val="16"/>
        </w:rPr>
      </w:pPr>
    </w:p>
    <w:tbl>
      <w:tblPr>
        <w:tblStyle w:val="af5"/>
        <w:tblW w:w="10598" w:type="dxa"/>
        <w:tblLayout w:type="fixed"/>
        <w:tblLook w:val="04A0"/>
      </w:tblPr>
      <w:tblGrid>
        <w:gridCol w:w="534"/>
        <w:gridCol w:w="2552"/>
        <w:gridCol w:w="566"/>
        <w:gridCol w:w="4820"/>
        <w:gridCol w:w="2126"/>
      </w:tblGrid>
      <w:tr w:rsidR="008D104C" w:rsidRPr="008D104C" w:rsidTr="008D104C">
        <w:trPr>
          <w:cantSplit/>
          <w:trHeight w:val="1134"/>
        </w:trPr>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 xml:space="preserve">№ </w:t>
            </w:r>
            <w:proofErr w:type="spellStart"/>
            <w:proofErr w:type="gramStart"/>
            <w:r w:rsidRPr="008D104C">
              <w:rPr>
                <w:rFonts w:ascii="Arial" w:hAnsi="Arial" w:cs="Arial"/>
                <w:sz w:val="16"/>
                <w:szCs w:val="16"/>
              </w:rPr>
              <w:t>п</w:t>
            </w:r>
            <w:proofErr w:type="spellEnd"/>
            <w:proofErr w:type="gramEnd"/>
            <w:r w:rsidRPr="008D104C">
              <w:rPr>
                <w:rFonts w:ascii="Arial" w:hAnsi="Arial" w:cs="Arial"/>
                <w:sz w:val="16"/>
                <w:szCs w:val="16"/>
              </w:rPr>
              <w:t>/</w:t>
            </w:r>
            <w:proofErr w:type="spellStart"/>
            <w:r w:rsidRPr="008D104C">
              <w:rPr>
                <w:rFonts w:ascii="Arial" w:hAnsi="Arial" w:cs="Arial"/>
                <w:sz w:val="16"/>
                <w:szCs w:val="16"/>
              </w:rPr>
              <w:t>п</w:t>
            </w:r>
            <w:proofErr w:type="spellEnd"/>
          </w:p>
        </w:tc>
        <w:tc>
          <w:tcPr>
            <w:tcW w:w="2552"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566" w:type="dxa"/>
            <w:textDirection w:val="btLr"/>
          </w:tcPr>
          <w:p w:rsidR="008D104C" w:rsidRPr="008D104C" w:rsidRDefault="008D104C" w:rsidP="005C1E8B">
            <w:pPr>
              <w:widowControl w:val="0"/>
              <w:autoSpaceDE w:val="0"/>
              <w:autoSpaceDN w:val="0"/>
              <w:adjustRightInd w:val="0"/>
              <w:spacing w:line="180" w:lineRule="exact"/>
              <w:ind w:left="113" w:right="113"/>
              <w:jc w:val="center"/>
              <w:outlineLvl w:val="2"/>
              <w:rPr>
                <w:rFonts w:ascii="Arial" w:hAnsi="Arial" w:cs="Arial"/>
                <w:sz w:val="16"/>
                <w:szCs w:val="16"/>
              </w:rPr>
            </w:pPr>
            <w:r w:rsidRPr="008D104C">
              <w:rPr>
                <w:rFonts w:ascii="Arial" w:hAnsi="Arial" w:cs="Arial"/>
                <w:sz w:val="16"/>
                <w:szCs w:val="16"/>
              </w:rPr>
              <w:t>единица измерения</w:t>
            </w:r>
          </w:p>
        </w:tc>
        <w:tc>
          <w:tcPr>
            <w:tcW w:w="4820"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 xml:space="preserve">источник информации </w:t>
            </w:r>
          </w:p>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(методика расчета)</w:t>
            </w:r>
          </w:p>
        </w:tc>
        <w:tc>
          <w:tcPr>
            <w:tcW w:w="2126"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p>
        </w:tc>
      </w:tr>
      <w:tr w:rsidR="008D104C" w:rsidRPr="008D104C" w:rsidTr="008D104C">
        <w:trPr>
          <w:trHeight w:val="507"/>
        </w:trPr>
        <w:tc>
          <w:tcPr>
            <w:tcW w:w="10598" w:type="dxa"/>
            <w:gridSpan w:val="5"/>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Программа «Развитие сельского хозяйства»</w:t>
            </w:r>
          </w:p>
        </w:tc>
      </w:tr>
      <w:tr w:rsidR="008D104C" w:rsidRPr="008D104C" w:rsidTr="008D104C">
        <w:trPr>
          <w:cantSplit/>
          <w:trHeight w:val="1134"/>
        </w:trPr>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1.</w:t>
            </w:r>
          </w:p>
        </w:tc>
        <w:tc>
          <w:tcPr>
            <w:tcW w:w="2552"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Индекс производства продукции сельского хозяйства в хозяйствах всех категорий (в ценах текущих лет)</w:t>
            </w:r>
          </w:p>
        </w:tc>
        <w:tc>
          <w:tcPr>
            <w:tcW w:w="566" w:type="dxa"/>
            <w:textDirection w:val="btLr"/>
          </w:tcPr>
          <w:p w:rsidR="008D104C" w:rsidRPr="008D104C" w:rsidRDefault="008D104C" w:rsidP="005C1E8B">
            <w:pPr>
              <w:pStyle w:val="ConsPlusCell"/>
              <w:widowControl/>
              <w:spacing w:line="180" w:lineRule="exact"/>
              <w:ind w:left="113" w:right="113"/>
              <w:rPr>
                <w:color w:val="000000"/>
                <w:sz w:val="16"/>
                <w:szCs w:val="16"/>
              </w:rPr>
            </w:pPr>
            <w:r w:rsidRPr="008D104C">
              <w:rPr>
                <w:color w:val="000000"/>
                <w:sz w:val="16"/>
                <w:szCs w:val="16"/>
              </w:rPr>
              <w:t xml:space="preserve">процентов </w:t>
            </w:r>
          </w:p>
        </w:tc>
        <w:tc>
          <w:tcPr>
            <w:tcW w:w="4820"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сведения управления сельского хозяйства администрации Благодарненского</w:t>
            </w:r>
            <w:r>
              <w:rPr>
                <w:rFonts w:ascii="Arial" w:hAnsi="Arial" w:cs="Arial"/>
                <w:sz w:val="16"/>
                <w:szCs w:val="16"/>
              </w:rPr>
              <w:t xml:space="preserve"> </w:t>
            </w:r>
            <w:r w:rsidRPr="008D104C">
              <w:rPr>
                <w:rFonts w:ascii="Arial" w:hAnsi="Arial" w:cs="Arial"/>
                <w:sz w:val="16"/>
                <w:szCs w:val="16"/>
              </w:rPr>
              <w:t>городского округа Ставропольского края</w:t>
            </w:r>
          </w:p>
        </w:tc>
        <w:tc>
          <w:tcPr>
            <w:tcW w:w="2126" w:type="dxa"/>
          </w:tcPr>
          <w:p w:rsidR="008D104C" w:rsidRPr="008D104C" w:rsidRDefault="008D104C" w:rsidP="005C1E8B">
            <w:pPr>
              <w:spacing w:line="180" w:lineRule="exact"/>
              <w:jc w:val="center"/>
              <w:rPr>
                <w:rFonts w:ascii="Arial" w:hAnsi="Arial" w:cs="Arial"/>
                <w:sz w:val="16"/>
                <w:szCs w:val="16"/>
              </w:rPr>
            </w:pPr>
            <w:r w:rsidRPr="008D104C">
              <w:rPr>
                <w:rFonts w:ascii="Arial" w:hAnsi="Arial" w:cs="Arial"/>
                <w:sz w:val="16"/>
                <w:szCs w:val="16"/>
              </w:rPr>
              <w:t xml:space="preserve">ежегодно, до 31 марта года, следующего за </w:t>
            </w:r>
            <w:proofErr w:type="gramStart"/>
            <w:r w:rsidRPr="008D104C">
              <w:rPr>
                <w:rFonts w:ascii="Arial" w:hAnsi="Arial" w:cs="Arial"/>
                <w:sz w:val="16"/>
                <w:szCs w:val="16"/>
              </w:rPr>
              <w:t>отчетным</w:t>
            </w:r>
            <w:proofErr w:type="gramEnd"/>
          </w:p>
        </w:tc>
      </w:tr>
      <w:tr w:rsidR="008D104C" w:rsidRPr="008D104C" w:rsidTr="008D104C">
        <w:trPr>
          <w:cantSplit/>
          <w:trHeight w:val="1134"/>
        </w:trPr>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2.</w:t>
            </w:r>
          </w:p>
        </w:tc>
        <w:tc>
          <w:tcPr>
            <w:tcW w:w="2552"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Рентабельность сельскохозяйственных организаций</w:t>
            </w:r>
          </w:p>
        </w:tc>
        <w:tc>
          <w:tcPr>
            <w:tcW w:w="566" w:type="dxa"/>
            <w:textDirection w:val="btLr"/>
          </w:tcPr>
          <w:p w:rsidR="008D104C" w:rsidRPr="008D104C" w:rsidRDefault="008D104C" w:rsidP="005C1E8B">
            <w:pPr>
              <w:pStyle w:val="ConsPlusCell"/>
              <w:widowControl/>
              <w:spacing w:line="180" w:lineRule="exact"/>
              <w:ind w:left="113" w:right="113"/>
              <w:jc w:val="center"/>
              <w:rPr>
                <w:color w:val="000000"/>
                <w:sz w:val="16"/>
                <w:szCs w:val="16"/>
              </w:rPr>
            </w:pPr>
            <w:r w:rsidRPr="008D104C">
              <w:rPr>
                <w:color w:val="000000"/>
                <w:sz w:val="16"/>
                <w:szCs w:val="16"/>
              </w:rPr>
              <w:t>процентов</w:t>
            </w:r>
          </w:p>
        </w:tc>
        <w:tc>
          <w:tcPr>
            <w:tcW w:w="4820" w:type="dxa"/>
          </w:tcPr>
          <w:p w:rsidR="008D104C" w:rsidRPr="008D104C" w:rsidRDefault="008D104C" w:rsidP="005C1E8B">
            <w:pPr>
              <w:pStyle w:val="ConsPlusNormal"/>
              <w:spacing w:line="180" w:lineRule="exact"/>
              <w:jc w:val="both"/>
              <w:rPr>
                <w:sz w:val="16"/>
                <w:szCs w:val="16"/>
              </w:rPr>
            </w:pPr>
            <w:r w:rsidRPr="008D104C">
              <w:rPr>
                <w:sz w:val="16"/>
                <w:szCs w:val="16"/>
              </w:rPr>
              <w:t>определяется на основании данных отчетности, представляемой сельскохозяйственными организациями в управление сельского хозяйства (далее - определяется на основании данных сельскохозяйственных организаций) по форме, установленной министерством сельского хозяйства Ставропольского края</w:t>
            </w:r>
          </w:p>
        </w:tc>
        <w:tc>
          <w:tcPr>
            <w:tcW w:w="2126" w:type="dxa"/>
          </w:tcPr>
          <w:p w:rsidR="008D104C" w:rsidRPr="008D104C" w:rsidRDefault="008D104C" w:rsidP="005C1E8B">
            <w:pPr>
              <w:spacing w:line="180" w:lineRule="exact"/>
              <w:jc w:val="center"/>
              <w:rPr>
                <w:rFonts w:ascii="Arial" w:hAnsi="Arial" w:cs="Arial"/>
                <w:sz w:val="16"/>
                <w:szCs w:val="16"/>
              </w:rPr>
            </w:pPr>
            <w:r w:rsidRPr="008D104C">
              <w:rPr>
                <w:rFonts w:ascii="Arial" w:hAnsi="Arial" w:cs="Arial"/>
                <w:sz w:val="16"/>
                <w:szCs w:val="16"/>
              </w:rPr>
              <w:t xml:space="preserve">ежегодно, до 31 марта года, следующего за </w:t>
            </w:r>
            <w:proofErr w:type="gramStart"/>
            <w:r w:rsidRPr="008D104C">
              <w:rPr>
                <w:rFonts w:ascii="Arial" w:hAnsi="Arial" w:cs="Arial"/>
                <w:sz w:val="16"/>
                <w:szCs w:val="16"/>
              </w:rPr>
              <w:t>отчетным</w:t>
            </w:r>
            <w:proofErr w:type="gramEnd"/>
          </w:p>
        </w:tc>
      </w:tr>
      <w:tr w:rsidR="008D104C" w:rsidRPr="008D104C" w:rsidTr="008D104C">
        <w:trPr>
          <w:trHeight w:val="395"/>
        </w:trPr>
        <w:tc>
          <w:tcPr>
            <w:tcW w:w="10598" w:type="dxa"/>
            <w:gridSpan w:val="5"/>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Подпрограмма «Развитие растениеводства»</w:t>
            </w:r>
          </w:p>
        </w:tc>
      </w:tr>
      <w:tr w:rsidR="008D104C" w:rsidRPr="008D104C" w:rsidTr="008D104C">
        <w:trPr>
          <w:cantSplit/>
          <w:trHeight w:val="1134"/>
        </w:trPr>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3.</w:t>
            </w:r>
          </w:p>
        </w:tc>
        <w:tc>
          <w:tcPr>
            <w:tcW w:w="2552" w:type="dxa"/>
          </w:tcPr>
          <w:p w:rsidR="008D104C" w:rsidRPr="008D104C" w:rsidRDefault="008D104C" w:rsidP="005C1E8B">
            <w:pPr>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Удельный вес площади посевов сельскохозяйственных культур, засеваемой элитными семенами</w:t>
            </w:r>
          </w:p>
        </w:tc>
        <w:tc>
          <w:tcPr>
            <w:tcW w:w="566" w:type="dxa"/>
            <w:textDirection w:val="btLr"/>
          </w:tcPr>
          <w:p w:rsidR="008D104C" w:rsidRPr="008D104C" w:rsidRDefault="008D104C" w:rsidP="005C1E8B">
            <w:pPr>
              <w:pStyle w:val="ConsPlusCell"/>
              <w:widowControl/>
              <w:spacing w:line="180" w:lineRule="exact"/>
              <w:ind w:left="113" w:right="113"/>
              <w:jc w:val="center"/>
              <w:outlineLvl w:val="2"/>
              <w:rPr>
                <w:rFonts w:eastAsia="Calibri"/>
                <w:sz w:val="16"/>
                <w:szCs w:val="16"/>
                <w:lang w:eastAsia="en-US"/>
              </w:rPr>
            </w:pPr>
            <w:r w:rsidRPr="008D104C">
              <w:rPr>
                <w:color w:val="000000"/>
                <w:sz w:val="16"/>
                <w:szCs w:val="16"/>
              </w:rPr>
              <w:t>процентов</w:t>
            </w:r>
          </w:p>
        </w:tc>
        <w:tc>
          <w:tcPr>
            <w:tcW w:w="4820" w:type="dxa"/>
          </w:tcPr>
          <w:p w:rsidR="008D104C" w:rsidRPr="008D104C" w:rsidRDefault="008D104C" w:rsidP="005C1E8B">
            <w:pPr>
              <w:widowControl w:val="0"/>
              <w:spacing w:line="180" w:lineRule="exact"/>
              <w:jc w:val="both"/>
              <w:rPr>
                <w:rFonts w:ascii="Arial" w:hAnsi="Arial" w:cs="Arial"/>
                <w:sz w:val="16"/>
                <w:szCs w:val="16"/>
              </w:rPr>
            </w:pPr>
            <w:r w:rsidRPr="008D104C">
              <w:rPr>
                <w:rFonts w:ascii="Arial" w:hAnsi="Arial" w:cs="Arial"/>
                <w:sz w:val="16"/>
                <w:szCs w:val="16"/>
              </w:rPr>
              <w:t>рассчитывается по следующей формуле:</w:t>
            </w:r>
          </w:p>
          <w:p w:rsidR="008D104C" w:rsidRPr="008D104C" w:rsidRDefault="008D104C" w:rsidP="005C1E8B">
            <w:pPr>
              <w:spacing w:line="180" w:lineRule="exact"/>
              <w:jc w:val="both"/>
              <w:rPr>
                <w:rFonts w:ascii="Arial" w:hAnsi="Arial" w:cs="Arial"/>
                <w:sz w:val="16"/>
                <w:szCs w:val="16"/>
              </w:rPr>
            </w:pPr>
            <w:r w:rsidRPr="008D104C">
              <w:rPr>
                <w:rFonts w:ascii="Arial" w:hAnsi="Arial" w:cs="Arial"/>
                <w:sz w:val="16"/>
                <w:szCs w:val="16"/>
              </w:rPr>
              <w:t>УЭ=(ПЭ/ОП) * 100%, где</w:t>
            </w:r>
          </w:p>
          <w:p w:rsidR="008D104C" w:rsidRPr="008D104C" w:rsidRDefault="008D104C" w:rsidP="005C1E8B">
            <w:pPr>
              <w:widowControl w:val="0"/>
              <w:spacing w:line="180" w:lineRule="exact"/>
              <w:jc w:val="both"/>
              <w:rPr>
                <w:rFonts w:ascii="Arial" w:hAnsi="Arial" w:cs="Arial"/>
                <w:sz w:val="16"/>
                <w:szCs w:val="16"/>
              </w:rPr>
            </w:pPr>
            <w:r w:rsidRPr="008D104C">
              <w:rPr>
                <w:rFonts w:ascii="Arial" w:hAnsi="Arial" w:cs="Arial"/>
                <w:sz w:val="16"/>
                <w:szCs w:val="16"/>
              </w:rPr>
              <w:t>УЭ - удельный вес площади посевов сельскохозяйственных культур, засеваемой элитными семенами,</w:t>
            </w:r>
          </w:p>
          <w:p w:rsidR="008D104C" w:rsidRPr="008D104C" w:rsidRDefault="008D104C" w:rsidP="005C1E8B">
            <w:pPr>
              <w:widowControl w:val="0"/>
              <w:spacing w:line="180" w:lineRule="exact"/>
              <w:jc w:val="both"/>
              <w:rPr>
                <w:rFonts w:ascii="Arial" w:hAnsi="Arial" w:cs="Arial"/>
                <w:sz w:val="16"/>
                <w:szCs w:val="16"/>
              </w:rPr>
            </w:pPr>
            <w:r w:rsidRPr="008D104C">
              <w:rPr>
                <w:rFonts w:ascii="Arial" w:hAnsi="Arial" w:cs="Arial"/>
                <w:sz w:val="16"/>
                <w:szCs w:val="16"/>
              </w:rPr>
              <w:t xml:space="preserve">ПЭ - площадь посевов сельскохозяйственных культур, </w:t>
            </w:r>
            <w:proofErr w:type="gramStart"/>
            <w:r w:rsidRPr="008D104C">
              <w:rPr>
                <w:rFonts w:ascii="Arial" w:hAnsi="Arial" w:cs="Arial"/>
                <w:sz w:val="16"/>
                <w:szCs w:val="16"/>
              </w:rPr>
              <w:t>засеваемой</w:t>
            </w:r>
            <w:proofErr w:type="gramEnd"/>
            <w:r w:rsidRPr="008D104C">
              <w:rPr>
                <w:rFonts w:ascii="Arial" w:hAnsi="Arial" w:cs="Arial"/>
                <w:sz w:val="16"/>
                <w:szCs w:val="16"/>
              </w:rPr>
              <w:t xml:space="preserve"> элитными семенами, га (определяется на основании данных сельскохозяйственных организаций в управление сельского хозяйства),</w:t>
            </w:r>
          </w:p>
          <w:p w:rsidR="008D104C" w:rsidRPr="008D104C" w:rsidRDefault="008D104C" w:rsidP="005C1E8B">
            <w:pPr>
              <w:widowControl w:val="0"/>
              <w:spacing w:line="180" w:lineRule="exact"/>
              <w:jc w:val="both"/>
              <w:rPr>
                <w:rFonts w:ascii="Arial" w:hAnsi="Arial" w:cs="Arial"/>
                <w:sz w:val="16"/>
                <w:szCs w:val="16"/>
              </w:rPr>
            </w:pPr>
            <w:r w:rsidRPr="008D104C">
              <w:rPr>
                <w:rFonts w:ascii="Arial" w:hAnsi="Arial" w:cs="Arial"/>
                <w:sz w:val="16"/>
                <w:szCs w:val="16"/>
              </w:rPr>
              <w:t xml:space="preserve">ОП - общая посевная площадь, </w:t>
            </w:r>
            <w:proofErr w:type="gramStart"/>
            <w:r w:rsidRPr="008D104C">
              <w:rPr>
                <w:rFonts w:ascii="Arial" w:hAnsi="Arial" w:cs="Arial"/>
                <w:sz w:val="16"/>
                <w:szCs w:val="16"/>
              </w:rPr>
              <w:t>га</w:t>
            </w:r>
            <w:proofErr w:type="gramEnd"/>
            <w:r w:rsidRPr="008D104C">
              <w:rPr>
                <w:rFonts w:ascii="Arial" w:hAnsi="Arial" w:cs="Arial"/>
                <w:sz w:val="16"/>
                <w:szCs w:val="16"/>
              </w:rPr>
              <w:t xml:space="preserve"> (определяется на основании данных сельскохозяйственных организаций в управление сельского хозяйства)</w:t>
            </w:r>
          </w:p>
        </w:tc>
        <w:tc>
          <w:tcPr>
            <w:tcW w:w="2126"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ежегодно, до 31 декабря отчетного года</w:t>
            </w:r>
          </w:p>
        </w:tc>
      </w:tr>
      <w:tr w:rsidR="008D104C" w:rsidRPr="008D104C" w:rsidTr="008D104C">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4.</w:t>
            </w:r>
          </w:p>
        </w:tc>
        <w:tc>
          <w:tcPr>
            <w:tcW w:w="2552"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Производство зерновых и зернобобовых культур в хозяйствах всех категорий</w:t>
            </w:r>
          </w:p>
        </w:tc>
        <w:tc>
          <w:tcPr>
            <w:tcW w:w="566" w:type="dxa"/>
          </w:tcPr>
          <w:p w:rsidR="008D104C" w:rsidRPr="008D104C" w:rsidRDefault="008D104C" w:rsidP="005C1E8B">
            <w:pPr>
              <w:autoSpaceDE w:val="0"/>
              <w:autoSpaceDN w:val="0"/>
              <w:adjustRightInd w:val="0"/>
              <w:spacing w:line="180" w:lineRule="exact"/>
              <w:ind w:left="-108" w:right="-108"/>
              <w:jc w:val="center"/>
              <w:outlineLvl w:val="2"/>
              <w:rPr>
                <w:rFonts w:ascii="Arial" w:hAnsi="Arial" w:cs="Arial"/>
                <w:sz w:val="16"/>
                <w:szCs w:val="16"/>
              </w:rPr>
            </w:pPr>
            <w:r w:rsidRPr="008D104C">
              <w:rPr>
                <w:rFonts w:ascii="Arial" w:hAnsi="Arial" w:cs="Arial"/>
                <w:sz w:val="16"/>
                <w:szCs w:val="16"/>
              </w:rPr>
              <w:t>тысяч тонн</w:t>
            </w:r>
          </w:p>
        </w:tc>
        <w:tc>
          <w:tcPr>
            <w:tcW w:w="4820"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определяется на основе данных</w:t>
            </w:r>
            <w:r>
              <w:rPr>
                <w:rFonts w:ascii="Arial" w:hAnsi="Arial" w:cs="Arial"/>
                <w:sz w:val="16"/>
                <w:szCs w:val="16"/>
              </w:rPr>
              <w:t xml:space="preserve"> </w:t>
            </w:r>
            <w:r w:rsidRPr="008D104C">
              <w:rPr>
                <w:rFonts w:ascii="Arial" w:hAnsi="Arial" w:cs="Arial"/>
                <w:sz w:val="16"/>
                <w:szCs w:val="16"/>
              </w:rPr>
              <w:t>формы</w:t>
            </w:r>
          </w:p>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 29-СХ</w:t>
            </w:r>
          </w:p>
        </w:tc>
        <w:tc>
          <w:tcPr>
            <w:tcW w:w="2126" w:type="dxa"/>
          </w:tcPr>
          <w:p w:rsidR="008D104C" w:rsidRPr="008D104C" w:rsidRDefault="008D104C" w:rsidP="005C1E8B">
            <w:pPr>
              <w:spacing w:line="180" w:lineRule="exact"/>
              <w:jc w:val="center"/>
              <w:rPr>
                <w:rFonts w:ascii="Arial" w:hAnsi="Arial" w:cs="Arial"/>
                <w:sz w:val="16"/>
                <w:szCs w:val="16"/>
              </w:rPr>
            </w:pPr>
            <w:r w:rsidRPr="008D104C">
              <w:rPr>
                <w:rFonts w:ascii="Arial" w:hAnsi="Arial" w:cs="Arial"/>
                <w:sz w:val="16"/>
                <w:szCs w:val="16"/>
              </w:rPr>
              <w:t>ежегодно, до 31 декабря отчетного года</w:t>
            </w:r>
          </w:p>
        </w:tc>
      </w:tr>
      <w:tr w:rsidR="008D104C" w:rsidRPr="008D104C" w:rsidTr="008D104C">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5.</w:t>
            </w:r>
          </w:p>
        </w:tc>
        <w:tc>
          <w:tcPr>
            <w:tcW w:w="2552"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Производство овощей в хозяйствах всех категорий</w:t>
            </w:r>
          </w:p>
        </w:tc>
        <w:tc>
          <w:tcPr>
            <w:tcW w:w="566" w:type="dxa"/>
          </w:tcPr>
          <w:p w:rsidR="008D104C" w:rsidRPr="008D104C" w:rsidRDefault="008D104C" w:rsidP="005C1E8B">
            <w:pPr>
              <w:autoSpaceDE w:val="0"/>
              <w:autoSpaceDN w:val="0"/>
              <w:adjustRightInd w:val="0"/>
              <w:spacing w:line="180" w:lineRule="exact"/>
              <w:ind w:left="-108" w:right="-108"/>
              <w:jc w:val="center"/>
              <w:outlineLvl w:val="2"/>
              <w:rPr>
                <w:rFonts w:ascii="Arial" w:hAnsi="Arial" w:cs="Arial"/>
                <w:sz w:val="16"/>
                <w:szCs w:val="16"/>
              </w:rPr>
            </w:pPr>
            <w:r w:rsidRPr="008D104C">
              <w:rPr>
                <w:rFonts w:ascii="Arial" w:hAnsi="Arial" w:cs="Arial"/>
                <w:sz w:val="16"/>
                <w:szCs w:val="16"/>
              </w:rPr>
              <w:t>тысяч тонн</w:t>
            </w:r>
          </w:p>
        </w:tc>
        <w:tc>
          <w:tcPr>
            <w:tcW w:w="4820"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определяется на основе данных</w:t>
            </w:r>
            <w:r>
              <w:rPr>
                <w:rFonts w:ascii="Arial" w:hAnsi="Arial" w:cs="Arial"/>
                <w:sz w:val="16"/>
                <w:szCs w:val="16"/>
              </w:rPr>
              <w:t xml:space="preserve"> </w:t>
            </w:r>
            <w:r w:rsidRPr="008D104C">
              <w:rPr>
                <w:rFonts w:ascii="Arial" w:hAnsi="Arial" w:cs="Arial"/>
                <w:sz w:val="16"/>
                <w:szCs w:val="16"/>
              </w:rPr>
              <w:t>формы</w:t>
            </w:r>
          </w:p>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 29-СХ</w:t>
            </w:r>
          </w:p>
        </w:tc>
        <w:tc>
          <w:tcPr>
            <w:tcW w:w="2126"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ежегодно, до 31 декабря отчетного года</w:t>
            </w:r>
          </w:p>
        </w:tc>
      </w:tr>
      <w:tr w:rsidR="008D104C" w:rsidRPr="008D104C" w:rsidTr="008D104C">
        <w:trPr>
          <w:trHeight w:val="400"/>
        </w:trPr>
        <w:tc>
          <w:tcPr>
            <w:tcW w:w="10598" w:type="dxa"/>
            <w:gridSpan w:val="5"/>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p>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Подпрограмма «Развитие животноводства»</w:t>
            </w:r>
          </w:p>
        </w:tc>
      </w:tr>
      <w:tr w:rsidR="008D104C" w:rsidRPr="008D104C" w:rsidTr="008D104C">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6.</w:t>
            </w:r>
          </w:p>
        </w:tc>
        <w:tc>
          <w:tcPr>
            <w:tcW w:w="2552"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Производство мяса всех видов на убой в хозяйствах всех категорий</w:t>
            </w:r>
          </w:p>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p>
        </w:tc>
        <w:tc>
          <w:tcPr>
            <w:tcW w:w="566" w:type="dxa"/>
          </w:tcPr>
          <w:p w:rsidR="008D104C" w:rsidRPr="008D104C" w:rsidRDefault="008D104C" w:rsidP="005C1E8B">
            <w:pPr>
              <w:autoSpaceDE w:val="0"/>
              <w:autoSpaceDN w:val="0"/>
              <w:adjustRightInd w:val="0"/>
              <w:spacing w:line="180" w:lineRule="exact"/>
              <w:ind w:left="-108" w:right="-108"/>
              <w:jc w:val="center"/>
              <w:outlineLvl w:val="2"/>
              <w:rPr>
                <w:rFonts w:ascii="Arial" w:hAnsi="Arial" w:cs="Arial"/>
                <w:sz w:val="16"/>
                <w:szCs w:val="16"/>
              </w:rPr>
            </w:pPr>
            <w:r w:rsidRPr="008D104C">
              <w:rPr>
                <w:rFonts w:ascii="Arial" w:hAnsi="Arial" w:cs="Arial"/>
                <w:sz w:val="16"/>
                <w:szCs w:val="16"/>
              </w:rPr>
              <w:t>тысяч тонн</w:t>
            </w:r>
          </w:p>
        </w:tc>
        <w:tc>
          <w:tcPr>
            <w:tcW w:w="4820" w:type="dxa"/>
          </w:tcPr>
          <w:p w:rsidR="008D104C" w:rsidRPr="008D104C" w:rsidRDefault="008D104C" w:rsidP="005C1E8B">
            <w:pPr>
              <w:spacing w:line="180" w:lineRule="exact"/>
              <w:rPr>
                <w:rFonts w:ascii="Arial" w:hAnsi="Arial" w:cs="Arial"/>
                <w:sz w:val="16"/>
                <w:szCs w:val="16"/>
              </w:rPr>
            </w:pPr>
            <w:r w:rsidRPr="008D104C">
              <w:rPr>
                <w:rFonts w:ascii="Arial" w:hAnsi="Arial" w:cs="Arial"/>
                <w:sz w:val="16"/>
                <w:szCs w:val="16"/>
              </w:rPr>
              <w:t>определяется на основе данных</w:t>
            </w:r>
            <w:r>
              <w:rPr>
                <w:rFonts w:ascii="Arial" w:hAnsi="Arial" w:cs="Arial"/>
                <w:sz w:val="16"/>
                <w:szCs w:val="16"/>
              </w:rPr>
              <w:t xml:space="preserve"> </w:t>
            </w:r>
            <w:r w:rsidRPr="008D104C">
              <w:rPr>
                <w:rFonts w:ascii="Arial" w:hAnsi="Arial" w:cs="Arial"/>
                <w:sz w:val="16"/>
                <w:szCs w:val="16"/>
              </w:rPr>
              <w:t>формы</w:t>
            </w:r>
          </w:p>
          <w:p w:rsidR="008D104C" w:rsidRPr="008D104C" w:rsidRDefault="008D104C" w:rsidP="005C1E8B">
            <w:pPr>
              <w:spacing w:line="180" w:lineRule="exact"/>
              <w:rPr>
                <w:rFonts w:ascii="Arial" w:hAnsi="Arial" w:cs="Arial"/>
                <w:sz w:val="16"/>
                <w:szCs w:val="16"/>
              </w:rPr>
            </w:pPr>
            <w:r w:rsidRPr="008D104C">
              <w:rPr>
                <w:rFonts w:ascii="Arial" w:hAnsi="Arial" w:cs="Arial"/>
                <w:sz w:val="16"/>
                <w:szCs w:val="16"/>
              </w:rPr>
              <w:t>№ 24-СХ</w:t>
            </w:r>
          </w:p>
        </w:tc>
        <w:tc>
          <w:tcPr>
            <w:tcW w:w="2126"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 xml:space="preserve">ежегодно, до 31 марта года, следующего за </w:t>
            </w:r>
            <w:proofErr w:type="gramStart"/>
            <w:r w:rsidRPr="008D104C">
              <w:rPr>
                <w:rFonts w:ascii="Arial" w:hAnsi="Arial" w:cs="Arial"/>
                <w:sz w:val="16"/>
                <w:szCs w:val="16"/>
              </w:rPr>
              <w:t>отчетным</w:t>
            </w:r>
            <w:proofErr w:type="gramEnd"/>
          </w:p>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p>
        </w:tc>
      </w:tr>
      <w:tr w:rsidR="008D104C" w:rsidRPr="008D104C" w:rsidTr="008D104C">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7.</w:t>
            </w:r>
          </w:p>
        </w:tc>
        <w:tc>
          <w:tcPr>
            <w:tcW w:w="2552"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Наличие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566" w:type="dxa"/>
          </w:tcPr>
          <w:p w:rsidR="008D104C" w:rsidRPr="008D104C" w:rsidRDefault="008D104C" w:rsidP="005C1E8B">
            <w:pPr>
              <w:autoSpaceDE w:val="0"/>
              <w:autoSpaceDN w:val="0"/>
              <w:adjustRightInd w:val="0"/>
              <w:spacing w:line="180" w:lineRule="exact"/>
              <w:ind w:left="-108" w:right="-108"/>
              <w:jc w:val="center"/>
              <w:outlineLvl w:val="2"/>
              <w:rPr>
                <w:rFonts w:ascii="Arial" w:hAnsi="Arial" w:cs="Arial"/>
                <w:sz w:val="16"/>
                <w:szCs w:val="16"/>
              </w:rPr>
            </w:pPr>
            <w:r w:rsidRPr="008D104C">
              <w:rPr>
                <w:rFonts w:ascii="Arial" w:hAnsi="Arial" w:cs="Arial"/>
                <w:sz w:val="16"/>
                <w:szCs w:val="16"/>
              </w:rPr>
              <w:t>тысяч голов</w:t>
            </w:r>
          </w:p>
        </w:tc>
        <w:tc>
          <w:tcPr>
            <w:tcW w:w="4820" w:type="dxa"/>
          </w:tcPr>
          <w:p w:rsidR="008D104C" w:rsidRPr="008D104C" w:rsidRDefault="008D104C" w:rsidP="005C1E8B">
            <w:pPr>
              <w:spacing w:line="180" w:lineRule="exact"/>
              <w:rPr>
                <w:rFonts w:ascii="Arial" w:hAnsi="Arial" w:cs="Arial"/>
                <w:sz w:val="16"/>
                <w:szCs w:val="16"/>
              </w:rPr>
            </w:pPr>
            <w:r w:rsidRPr="008D104C">
              <w:rPr>
                <w:rFonts w:ascii="Arial" w:hAnsi="Arial" w:cs="Arial"/>
                <w:sz w:val="16"/>
                <w:szCs w:val="16"/>
              </w:rPr>
              <w:t>определяется на основе данных</w:t>
            </w:r>
            <w:r>
              <w:rPr>
                <w:rFonts w:ascii="Arial" w:hAnsi="Arial" w:cs="Arial"/>
                <w:sz w:val="16"/>
                <w:szCs w:val="16"/>
              </w:rPr>
              <w:t xml:space="preserve"> </w:t>
            </w:r>
            <w:r w:rsidRPr="008D104C">
              <w:rPr>
                <w:rFonts w:ascii="Arial" w:hAnsi="Arial" w:cs="Arial"/>
                <w:sz w:val="16"/>
                <w:szCs w:val="16"/>
              </w:rPr>
              <w:t>формы</w:t>
            </w:r>
          </w:p>
          <w:p w:rsidR="008D104C" w:rsidRPr="008D104C" w:rsidRDefault="008D104C" w:rsidP="005C1E8B">
            <w:pPr>
              <w:spacing w:line="180" w:lineRule="exact"/>
              <w:rPr>
                <w:rFonts w:ascii="Arial" w:hAnsi="Arial" w:cs="Arial"/>
                <w:sz w:val="16"/>
                <w:szCs w:val="16"/>
              </w:rPr>
            </w:pPr>
            <w:r w:rsidRPr="008D104C">
              <w:rPr>
                <w:rFonts w:ascii="Arial" w:hAnsi="Arial" w:cs="Arial"/>
                <w:sz w:val="16"/>
                <w:szCs w:val="16"/>
              </w:rPr>
              <w:t>№ 24-СХ</w:t>
            </w:r>
          </w:p>
        </w:tc>
        <w:tc>
          <w:tcPr>
            <w:tcW w:w="2126" w:type="dxa"/>
          </w:tcPr>
          <w:p w:rsidR="008D104C" w:rsidRPr="008D104C" w:rsidRDefault="008D104C" w:rsidP="005C1E8B">
            <w:pPr>
              <w:widowControl w:val="0"/>
              <w:spacing w:line="180" w:lineRule="exact"/>
              <w:jc w:val="center"/>
              <w:rPr>
                <w:rFonts w:ascii="Arial" w:hAnsi="Arial" w:cs="Arial"/>
                <w:sz w:val="16"/>
                <w:szCs w:val="16"/>
              </w:rPr>
            </w:pPr>
            <w:r w:rsidRPr="008D104C">
              <w:rPr>
                <w:rFonts w:ascii="Arial" w:hAnsi="Arial" w:cs="Arial"/>
                <w:sz w:val="16"/>
                <w:szCs w:val="16"/>
              </w:rPr>
              <w:t xml:space="preserve">ежегодно, до 1 февраля года, следующего за </w:t>
            </w:r>
            <w:proofErr w:type="gramStart"/>
            <w:r w:rsidRPr="008D104C">
              <w:rPr>
                <w:rFonts w:ascii="Arial" w:hAnsi="Arial" w:cs="Arial"/>
                <w:sz w:val="16"/>
                <w:szCs w:val="16"/>
              </w:rPr>
              <w:t>отчетным</w:t>
            </w:r>
            <w:proofErr w:type="gramEnd"/>
          </w:p>
        </w:tc>
      </w:tr>
      <w:tr w:rsidR="008D104C" w:rsidRPr="008D104C" w:rsidTr="008D104C">
        <w:tc>
          <w:tcPr>
            <w:tcW w:w="534" w:type="dxa"/>
          </w:tcPr>
          <w:p w:rsidR="008D104C" w:rsidRPr="008D104C" w:rsidRDefault="008D104C" w:rsidP="005C1E8B">
            <w:pPr>
              <w:widowControl w:val="0"/>
              <w:autoSpaceDE w:val="0"/>
              <w:autoSpaceDN w:val="0"/>
              <w:adjustRightInd w:val="0"/>
              <w:spacing w:line="180" w:lineRule="exact"/>
              <w:jc w:val="center"/>
              <w:outlineLvl w:val="2"/>
              <w:rPr>
                <w:rFonts w:ascii="Arial" w:hAnsi="Arial" w:cs="Arial"/>
                <w:sz w:val="16"/>
                <w:szCs w:val="16"/>
              </w:rPr>
            </w:pPr>
            <w:r w:rsidRPr="008D104C">
              <w:rPr>
                <w:rFonts w:ascii="Arial" w:hAnsi="Arial" w:cs="Arial"/>
                <w:sz w:val="16"/>
                <w:szCs w:val="16"/>
              </w:rPr>
              <w:t>8.</w:t>
            </w:r>
          </w:p>
        </w:tc>
        <w:tc>
          <w:tcPr>
            <w:tcW w:w="2552" w:type="dxa"/>
          </w:tcPr>
          <w:p w:rsidR="008D104C" w:rsidRPr="008D104C" w:rsidRDefault="008D104C" w:rsidP="005C1E8B">
            <w:pPr>
              <w:widowControl w:val="0"/>
              <w:autoSpaceDE w:val="0"/>
              <w:autoSpaceDN w:val="0"/>
              <w:adjustRightInd w:val="0"/>
              <w:spacing w:line="180" w:lineRule="exact"/>
              <w:jc w:val="both"/>
              <w:outlineLvl w:val="2"/>
              <w:rPr>
                <w:rFonts w:ascii="Arial" w:hAnsi="Arial" w:cs="Arial"/>
                <w:sz w:val="16"/>
                <w:szCs w:val="16"/>
              </w:rPr>
            </w:pPr>
            <w:r w:rsidRPr="008D104C">
              <w:rPr>
                <w:rFonts w:ascii="Arial" w:hAnsi="Arial" w:cs="Arial"/>
                <w:sz w:val="16"/>
                <w:szCs w:val="16"/>
              </w:rPr>
              <w:t>Производство яиц</w:t>
            </w:r>
            <w:r>
              <w:rPr>
                <w:rFonts w:ascii="Arial" w:hAnsi="Arial" w:cs="Arial"/>
                <w:sz w:val="16"/>
                <w:szCs w:val="16"/>
              </w:rPr>
              <w:t xml:space="preserve"> </w:t>
            </w:r>
            <w:r w:rsidRPr="008D104C">
              <w:rPr>
                <w:rFonts w:ascii="Arial" w:hAnsi="Arial" w:cs="Arial"/>
                <w:sz w:val="16"/>
                <w:szCs w:val="16"/>
              </w:rPr>
              <w:t>в хозяйствах всех категорий</w:t>
            </w:r>
          </w:p>
        </w:tc>
        <w:tc>
          <w:tcPr>
            <w:tcW w:w="566" w:type="dxa"/>
          </w:tcPr>
          <w:p w:rsidR="008D104C" w:rsidRPr="008D104C" w:rsidRDefault="008D104C" w:rsidP="005C1E8B">
            <w:pPr>
              <w:autoSpaceDE w:val="0"/>
              <w:autoSpaceDN w:val="0"/>
              <w:adjustRightInd w:val="0"/>
              <w:spacing w:line="180" w:lineRule="exact"/>
              <w:ind w:left="-108" w:right="-108"/>
              <w:jc w:val="center"/>
              <w:outlineLvl w:val="2"/>
              <w:rPr>
                <w:rFonts w:ascii="Arial" w:hAnsi="Arial" w:cs="Arial"/>
                <w:sz w:val="16"/>
                <w:szCs w:val="16"/>
              </w:rPr>
            </w:pPr>
            <w:proofErr w:type="spellStart"/>
            <w:r w:rsidRPr="008D104C">
              <w:rPr>
                <w:rFonts w:ascii="Arial" w:hAnsi="Arial" w:cs="Arial"/>
                <w:sz w:val="16"/>
                <w:szCs w:val="16"/>
              </w:rPr>
              <w:t>тысячштук</w:t>
            </w:r>
            <w:proofErr w:type="spellEnd"/>
          </w:p>
        </w:tc>
        <w:tc>
          <w:tcPr>
            <w:tcW w:w="4820" w:type="dxa"/>
          </w:tcPr>
          <w:p w:rsidR="008D104C" w:rsidRPr="008D104C" w:rsidRDefault="008D104C" w:rsidP="005C1E8B">
            <w:pPr>
              <w:spacing w:line="180" w:lineRule="exact"/>
              <w:rPr>
                <w:rFonts w:ascii="Arial" w:hAnsi="Arial" w:cs="Arial"/>
                <w:sz w:val="16"/>
                <w:szCs w:val="16"/>
              </w:rPr>
            </w:pPr>
            <w:r w:rsidRPr="008D104C">
              <w:rPr>
                <w:rFonts w:ascii="Arial" w:hAnsi="Arial" w:cs="Arial"/>
                <w:sz w:val="16"/>
                <w:szCs w:val="16"/>
              </w:rPr>
              <w:t>определяется на основе данных</w:t>
            </w:r>
            <w:r>
              <w:rPr>
                <w:rFonts w:ascii="Arial" w:hAnsi="Arial" w:cs="Arial"/>
                <w:sz w:val="16"/>
                <w:szCs w:val="16"/>
              </w:rPr>
              <w:t xml:space="preserve"> </w:t>
            </w:r>
            <w:r w:rsidRPr="008D104C">
              <w:rPr>
                <w:rFonts w:ascii="Arial" w:hAnsi="Arial" w:cs="Arial"/>
                <w:sz w:val="16"/>
                <w:szCs w:val="16"/>
              </w:rPr>
              <w:t>формы</w:t>
            </w:r>
          </w:p>
          <w:p w:rsidR="008D104C" w:rsidRPr="008D104C" w:rsidRDefault="008D104C" w:rsidP="005C1E8B">
            <w:pPr>
              <w:spacing w:line="180" w:lineRule="exact"/>
              <w:rPr>
                <w:rFonts w:ascii="Arial" w:hAnsi="Arial" w:cs="Arial"/>
                <w:sz w:val="16"/>
                <w:szCs w:val="16"/>
              </w:rPr>
            </w:pPr>
            <w:r w:rsidRPr="008D104C">
              <w:rPr>
                <w:rFonts w:ascii="Arial" w:hAnsi="Arial" w:cs="Arial"/>
                <w:sz w:val="16"/>
                <w:szCs w:val="16"/>
              </w:rPr>
              <w:t>№ 24-СХ</w:t>
            </w:r>
          </w:p>
        </w:tc>
        <w:tc>
          <w:tcPr>
            <w:tcW w:w="2126" w:type="dxa"/>
          </w:tcPr>
          <w:p w:rsidR="008D104C" w:rsidRPr="008D104C" w:rsidRDefault="008D104C" w:rsidP="005C1E8B">
            <w:pPr>
              <w:widowControl w:val="0"/>
              <w:spacing w:line="180" w:lineRule="exact"/>
              <w:jc w:val="both"/>
              <w:rPr>
                <w:rFonts w:ascii="Arial" w:hAnsi="Arial" w:cs="Arial"/>
                <w:sz w:val="16"/>
                <w:szCs w:val="16"/>
              </w:rPr>
            </w:pPr>
            <w:r w:rsidRPr="008D104C">
              <w:rPr>
                <w:rFonts w:ascii="Arial" w:hAnsi="Arial" w:cs="Arial"/>
                <w:sz w:val="16"/>
                <w:szCs w:val="16"/>
              </w:rPr>
              <w:t xml:space="preserve">ежегодно, до 31 марта года, следующего за </w:t>
            </w:r>
            <w:proofErr w:type="gramStart"/>
            <w:r w:rsidRPr="008D104C">
              <w:rPr>
                <w:rFonts w:ascii="Arial" w:hAnsi="Arial" w:cs="Arial"/>
                <w:sz w:val="16"/>
                <w:szCs w:val="16"/>
              </w:rPr>
              <w:t>отчетным</w:t>
            </w:r>
            <w:proofErr w:type="gramEnd"/>
          </w:p>
        </w:tc>
      </w:tr>
    </w:tbl>
    <w:p w:rsidR="008D104C" w:rsidRDefault="008D104C" w:rsidP="008D104C">
      <w:pPr>
        <w:autoSpaceDE w:val="0"/>
        <w:autoSpaceDN w:val="0"/>
        <w:adjustRightInd w:val="0"/>
        <w:spacing w:line="180" w:lineRule="exact"/>
        <w:ind w:firstLine="426"/>
        <w:jc w:val="right"/>
        <w:outlineLvl w:val="2"/>
        <w:rPr>
          <w:rFonts w:ascii="Arial" w:hAnsi="Arial" w:cs="Arial"/>
          <w:sz w:val="16"/>
          <w:szCs w:val="16"/>
        </w:rPr>
      </w:pPr>
    </w:p>
    <w:p w:rsidR="008D104C" w:rsidRDefault="008D104C" w:rsidP="008D104C">
      <w:pPr>
        <w:autoSpaceDE w:val="0"/>
        <w:autoSpaceDN w:val="0"/>
        <w:adjustRightInd w:val="0"/>
        <w:spacing w:line="180" w:lineRule="exact"/>
        <w:ind w:firstLine="426"/>
        <w:jc w:val="right"/>
        <w:outlineLvl w:val="2"/>
        <w:rPr>
          <w:rFonts w:ascii="Arial" w:hAnsi="Arial" w:cs="Arial"/>
          <w:sz w:val="16"/>
          <w:szCs w:val="16"/>
        </w:rPr>
      </w:pPr>
    </w:p>
    <w:p w:rsidR="008D104C" w:rsidRPr="008D104C" w:rsidRDefault="008D104C" w:rsidP="008D104C">
      <w:pPr>
        <w:autoSpaceDE w:val="0"/>
        <w:autoSpaceDN w:val="0"/>
        <w:adjustRightInd w:val="0"/>
        <w:spacing w:line="180" w:lineRule="exact"/>
        <w:ind w:firstLine="426"/>
        <w:jc w:val="right"/>
        <w:outlineLvl w:val="2"/>
        <w:rPr>
          <w:rFonts w:ascii="Arial" w:hAnsi="Arial" w:cs="Arial"/>
          <w:sz w:val="16"/>
          <w:szCs w:val="16"/>
        </w:rPr>
        <w:sectPr w:rsidR="008D104C" w:rsidRPr="008D104C" w:rsidSect="00393B21">
          <w:type w:val="continuous"/>
          <w:pgSz w:w="11905" w:h="16838"/>
          <w:pgMar w:top="1134" w:right="423" w:bottom="1134" w:left="993" w:header="720" w:footer="720" w:gutter="0"/>
          <w:cols w:space="851"/>
          <w:noEndnote/>
          <w:titlePg/>
          <w:docGrid w:linePitch="381"/>
        </w:sectPr>
      </w:pPr>
    </w:p>
    <w:p w:rsidR="000E22B1" w:rsidRPr="000E22B1" w:rsidRDefault="000E22B1" w:rsidP="000E22B1">
      <w:pPr>
        <w:tabs>
          <w:tab w:val="left" w:pos="7230"/>
        </w:tabs>
        <w:jc w:val="center"/>
        <w:rPr>
          <w:rFonts w:ascii="Arial" w:hAnsi="Arial" w:cs="Arial"/>
          <w:b/>
          <w:sz w:val="16"/>
          <w:szCs w:val="16"/>
        </w:rPr>
      </w:pPr>
      <w:r w:rsidRPr="000E22B1">
        <w:rPr>
          <w:rFonts w:ascii="Arial" w:hAnsi="Arial" w:cs="Arial"/>
          <w:b/>
          <w:sz w:val="16"/>
          <w:szCs w:val="16"/>
        </w:rPr>
        <w:lastRenderedPageBreak/>
        <w:t>ПОСТАНОВЛЕНИЕ</w:t>
      </w:r>
    </w:p>
    <w:p w:rsidR="000E22B1" w:rsidRPr="000E22B1" w:rsidRDefault="000E22B1" w:rsidP="000E22B1">
      <w:pPr>
        <w:jc w:val="center"/>
        <w:rPr>
          <w:rFonts w:ascii="Arial" w:hAnsi="Arial" w:cs="Arial"/>
          <w:b/>
          <w:sz w:val="16"/>
          <w:szCs w:val="16"/>
        </w:rPr>
      </w:pPr>
    </w:p>
    <w:p w:rsidR="000E22B1" w:rsidRDefault="000E22B1" w:rsidP="000E22B1">
      <w:pPr>
        <w:jc w:val="center"/>
        <w:rPr>
          <w:rFonts w:ascii="Arial" w:hAnsi="Arial" w:cs="Arial"/>
          <w:b/>
          <w:sz w:val="16"/>
          <w:szCs w:val="16"/>
        </w:rPr>
      </w:pPr>
      <w:r w:rsidRPr="000E22B1">
        <w:rPr>
          <w:rFonts w:ascii="Arial" w:hAnsi="Arial" w:cs="Arial"/>
          <w:b/>
          <w:sz w:val="16"/>
          <w:szCs w:val="16"/>
        </w:rPr>
        <w:t>АДМИНИСТРАЦИИ БЛАГОДАРНЕНСКОГО МУНИЦИПАЛЬНОГО РАЙОНА СТАВРОПОЛЬСКОГО КРАЯ</w:t>
      </w:r>
    </w:p>
    <w:p w:rsidR="000E22B1" w:rsidRPr="000E22B1" w:rsidRDefault="000E22B1" w:rsidP="000E22B1">
      <w:pPr>
        <w:jc w:val="center"/>
        <w:rPr>
          <w:rFonts w:ascii="Arial" w:hAnsi="Arial" w:cs="Arial"/>
          <w:b/>
          <w:sz w:val="16"/>
          <w:szCs w:val="16"/>
        </w:rPr>
      </w:pPr>
    </w:p>
    <w:tbl>
      <w:tblPr>
        <w:tblW w:w="0" w:type="auto"/>
        <w:tblInd w:w="108" w:type="dxa"/>
        <w:tblLook w:val="04A0"/>
      </w:tblPr>
      <w:tblGrid>
        <w:gridCol w:w="422"/>
        <w:gridCol w:w="1705"/>
        <w:gridCol w:w="1779"/>
        <w:gridCol w:w="476"/>
        <w:gridCol w:w="545"/>
      </w:tblGrid>
      <w:tr w:rsidR="000E22B1" w:rsidRPr="000E22B1" w:rsidTr="000E22B1">
        <w:trPr>
          <w:trHeight w:val="80"/>
        </w:trPr>
        <w:tc>
          <w:tcPr>
            <w:tcW w:w="422" w:type="dxa"/>
            <w:shd w:val="clear" w:color="auto" w:fill="auto"/>
          </w:tcPr>
          <w:p w:rsidR="000E22B1" w:rsidRPr="000E22B1" w:rsidRDefault="000E22B1" w:rsidP="000E22B1">
            <w:pPr>
              <w:autoSpaceDE w:val="0"/>
              <w:autoSpaceDN w:val="0"/>
              <w:adjustRightInd w:val="0"/>
              <w:rPr>
                <w:rFonts w:ascii="Arial" w:hAnsi="Arial" w:cs="Arial"/>
                <w:sz w:val="16"/>
                <w:szCs w:val="16"/>
              </w:rPr>
            </w:pPr>
            <w:r w:rsidRPr="000E22B1">
              <w:rPr>
                <w:rFonts w:ascii="Arial" w:hAnsi="Arial" w:cs="Arial"/>
                <w:sz w:val="16"/>
                <w:szCs w:val="16"/>
              </w:rPr>
              <w:t>11</w:t>
            </w:r>
          </w:p>
        </w:tc>
        <w:tc>
          <w:tcPr>
            <w:tcW w:w="1705" w:type="dxa"/>
            <w:shd w:val="clear" w:color="auto" w:fill="auto"/>
            <w:hideMark/>
          </w:tcPr>
          <w:p w:rsidR="000E22B1" w:rsidRPr="000E22B1" w:rsidRDefault="000E22B1" w:rsidP="000E22B1">
            <w:pPr>
              <w:autoSpaceDE w:val="0"/>
              <w:autoSpaceDN w:val="0"/>
              <w:adjustRightInd w:val="0"/>
              <w:rPr>
                <w:rFonts w:ascii="Arial" w:hAnsi="Arial" w:cs="Arial"/>
                <w:sz w:val="16"/>
                <w:szCs w:val="16"/>
              </w:rPr>
            </w:pPr>
            <w:r w:rsidRPr="000E22B1">
              <w:rPr>
                <w:rFonts w:ascii="Arial" w:hAnsi="Arial" w:cs="Arial"/>
                <w:sz w:val="16"/>
                <w:szCs w:val="16"/>
              </w:rPr>
              <w:t xml:space="preserve">декабря </w:t>
            </w:r>
            <w:r>
              <w:rPr>
                <w:rFonts w:ascii="Arial" w:hAnsi="Arial" w:cs="Arial"/>
                <w:sz w:val="16"/>
                <w:szCs w:val="16"/>
              </w:rPr>
              <w:t xml:space="preserve"> </w:t>
            </w:r>
            <w:r w:rsidRPr="000E22B1">
              <w:rPr>
                <w:rFonts w:ascii="Arial" w:hAnsi="Arial" w:cs="Arial"/>
                <w:sz w:val="16"/>
                <w:szCs w:val="16"/>
              </w:rPr>
              <w:t>2017  года</w:t>
            </w:r>
          </w:p>
        </w:tc>
        <w:tc>
          <w:tcPr>
            <w:tcW w:w="1779" w:type="dxa"/>
            <w:shd w:val="clear" w:color="auto" w:fill="auto"/>
            <w:hideMark/>
          </w:tcPr>
          <w:p w:rsidR="000E22B1" w:rsidRPr="000E22B1" w:rsidRDefault="000E22B1" w:rsidP="000E22B1">
            <w:pPr>
              <w:autoSpaceDE w:val="0"/>
              <w:autoSpaceDN w:val="0"/>
              <w:adjustRightInd w:val="0"/>
              <w:jc w:val="center"/>
              <w:rPr>
                <w:rFonts w:ascii="Arial" w:hAnsi="Arial" w:cs="Arial"/>
                <w:sz w:val="16"/>
                <w:szCs w:val="16"/>
              </w:rPr>
            </w:pPr>
            <w:r w:rsidRPr="000E22B1">
              <w:rPr>
                <w:rFonts w:ascii="Arial" w:hAnsi="Arial" w:cs="Arial"/>
                <w:sz w:val="16"/>
                <w:szCs w:val="16"/>
              </w:rPr>
              <w:t>г. Благодарный</w:t>
            </w:r>
          </w:p>
        </w:tc>
        <w:tc>
          <w:tcPr>
            <w:tcW w:w="476" w:type="dxa"/>
            <w:shd w:val="clear" w:color="auto" w:fill="auto"/>
            <w:hideMark/>
          </w:tcPr>
          <w:p w:rsidR="000E22B1" w:rsidRPr="000E22B1" w:rsidRDefault="000E22B1" w:rsidP="000E22B1">
            <w:pPr>
              <w:autoSpaceDE w:val="0"/>
              <w:autoSpaceDN w:val="0"/>
              <w:adjustRightInd w:val="0"/>
              <w:jc w:val="right"/>
              <w:rPr>
                <w:rFonts w:ascii="Arial" w:hAnsi="Arial" w:cs="Arial"/>
                <w:sz w:val="16"/>
                <w:szCs w:val="16"/>
              </w:rPr>
            </w:pPr>
            <w:r w:rsidRPr="000E22B1">
              <w:rPr>
                <w:rFonts w:ascii="Arial" w:hAnsi="Arial" w:cs="Arial"/>
                <w:sz w:val="16"/>
                <w:szCs w:val="16"/>
              </w:rPr>
              <w:t>№</w:t>
            </w:r>
          </w:p>
        </w:tc>
        <w:tc>
          <w:tcPr>
            <w:tcW w:w="545" w:type="dxa"/>
            <w:shd w:val="clear" w:color="auto" w:fill="auto"/>
            <w:hideMark/>
          </w:tcPr>
          <w:p w:rsidR="000E22B1" w:rsidRPr="000E22B1" w:rsidRDefault="000E22B1" w:rsidP="000E22B1">
            <w:pPr>
              <w:jc w:val="right"/>
              <w:rPr>
                <w:rFonts w:ascii="Arial" w:hAnsi="Arial" w:cs="Arial"/>
                <w:sz w:val="16"/>
                <w:szCs w:val="16"/>
              </w:rPr>
            </w:pPr>
            <w:r w:rsidRPr="000E22B1">
              <w:rPr>
                <w:rFonts w:ascii="Arial" w:hAnsi="Arial" w:cs="Arial"/>
                <w:sz w:val="16"/>
                <w:szCs w:val="16"/>
              </w:rPr>
              <w:t>812</w:t>
            </w:r>
          </w:p>
        </w:tc>
      </w:tr>
    </w:tbl>
    <w:p w:rsidR="000E22B1" w:rsidRDefault="000E22B1" w:rsidP="000E22B1"/>
    <w:p w:rsidR="000E22B1" w:rsidRPr="000E22B1" w:rsidRDefault="000E22B1" w:rsidP="000E22B1">
      <w:pPr>
        <w:spacing w:line="160" w:lineRule="exact"/>
        <w:jc w:val="both"/>
        <w:rPr>
          <w:rFonts w:ascii="Arial" w:hAnsi="Arial" w:cs="Arial"/>
          <w:kern w:val="2"/>
          <w:sz w:val="16"/>
          <w:szCs w:val="16"/>
        </w:rPr>
      </w:pPr>
      <w:r w:rsidRPr="000E22B1">
        <w:rPr>
          <w:rFonts w:ascii="Arial" w:hAnsi="Arial" w:cs="Arial"/>
          <w:kern w:val="2"/>
          <w:sz w:val="16"/>
          <w:szCs w:val="16"/>
        </w:rPr>
        <w:t xml:space="preserve">Об утверждении административного  регламента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0E22B1">
        <w:rPr>
          <w:rFonts w:ascii="Arial" w:hAnsi="Arial" w:cs="Arial"/>
          <w:kern w:val="2"/>
          <w:sz w:val="16"/>
          <w:szCs w:val="16"/>
        </w:rPr>
        <w:t>контроля за</w:t>
      </w:r>
      <w:proofErr w:type="gramEnd"/>
      <w:r w:rsidRPr="000E22B1">
        <w:rPr>
          <w:rFonts w:ascii="Arial" w:hAnsi="Arial" w:cs="Arial"/>
          <w:kern w:val="2"/>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E22B1" w:rsidRPr="000E22B1" w:rsidRDefault="000E22B1" w:rsidP="000E22B1">
      <w:pPr>
        <w:spacing w:line="160" w:lineRule="exact"/>
        <w:jc w:val="both"/>
        <w:rPr>
          <w:rFonts w:ascii="Arial" w:hAnsi="Arial" w:cs="Arial"/>
          <w:kern w:val="2"/>
          <w:sz w:val="16"/>
          <w:szCs w:val="16"/>
        </w:rPr>
      </w:pPr>
    </w:p>
    <w:p w:rsidR="000E22B1" w:rsidRPr="000E22B1" w:rsidRDefault="000E22B1" w:rsidP="000E22B1">
      <w:pPr>
        <w:autoSpaceDE w:val="0"/>
        <w:spacing w:line="160" w:lineRule="exact"/>
        <w:ind w:firstLine="426"/>
        <w:jc w:val="both"/>
        <w:rPr>
          <w:rFonts w:ascii="Arial" w:hAnsi="Arial" w:cs="Arial"/>
          <w:sz w:val="16"/>
          <w:szCs w:val="16"/>
        </w:rPr>
      </w:pPr>
      <w:r w:rsidRPr="000E22B1">
        <w:rPr>
          <w:rFonts w:ascii="Arial" w:hAnsi="Arial" w:cs="Arial"/>
          <w:sz w:val="16"/>
          <w:szCs w:val="16"/>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w:t>
      </w:r>
    </w:p>
    <w:p w:rsidR="000E22B1" w:rsidRPr="000E22B1" w:rsidRDefault="000E22B1" w:rsidP="000E22B1">
      <w:pPr>
        <w:autoSpaceDE w:val="0"/>
        <w:spacing w:line="160" w:lineRule="exact"/>
        <w:ind w:firstLine="426"/>
        <w:jc w:val="both"/>
        <w:rPr>
          <w:rFonts w:ascii="Arial" w:hAnsi="Arial" w:cs="Arial"/>
          <w:bCs/>
          <w:sz w:val="16"/>
          <w:szCs w:val="16"/>
        </w:rPr>
      </w:pPr>
    </w:p>
    <w:p w:rsidR="000E22B1" w:rsidRPr="000E22B1" w:rsidRDefault="000E22B1" w:rsidP="000E22B1">
      <w:pPr>
        <w:autoSpaceDE w:val="0"/>
        <w:spacing w:line="160" w:lineRule="exact"/>
        <w:ind w:firstLine="426"/>
        <w:jc w:val="both"/>
        <w:rPr>
          <w:rFonts w:ascii="Arial" w:hAnsi="Arial" w:cs="Arial"/>
          <w:bCs/>
          <w:sz w:val="16"/>
          <w:szCs w:val="16"/>
        </w:rPr>
      </w:pPr>
      <w:r w:rsidRPr="000E22B1">
        <w:rPr>
          <w:rFonts w:ascii="Arial" w:hAnsi="Arial" w:cs="Arial"/>
          <w:bCs/>
          <w:sz w:val="16"/>
          <w:szCs w:val="16"/>
        </w:rPr>
        <w:t>ПОСТАНОВЛЯЕТ:</w:t>
      </w:r>
    </w:p>
    <w:p w:rsidR="000E22B1" w:rsidRPr="000E22B1" w:rsidRDefault="000E22B1" w:rsidP="000E22B1">
      <w:pPr>
        <w:autoSpaceDE w:val="0"/>
        <w:spacing w:line="160" w:lineRule="exact"/>
        <w:ind w:firstLine="426"/>
        <w:jc w:val="both"/>
        <w:rPr>
          <w:rFonts w:ascii="Arial" w:hAnsi="Arial" w:cs="Arial"/>
          <w:bCs/>
          <w:sz w:val="16"/>
          <w:szCs w:val="16"/>
        </w:rPr>
      </w:pPr>
    </w:p>
    <w:p w:rsidR="000E22B1" w:rsidRPr="000E22B1" w:rsidRDefault="000E22B1" w:rsidP="000E22B1">
      <w:pPr>
        <w:spacing w:line="160" w:lineRule="exact"/>
        <w:ind w:firstLine="426"/>
        <w:jc w:val="both"/>
        <w:rPr>
          <w:rFonts w:ascii="Arial" w:hAnsi="Arial" w:cs="Arial"/>
          <w:kern w:val="2"/>
          <w:sz w:val="16"/>
          <w:szCs w:val="16"/>
        </w:rPr>
      </w:pPr>
      <w:r w:rsidRPr="000E22B1">
        <w:rPr>
          <w:rFonts w:ascii="Arial" w:hAnsi="Arial" w:cs="Arial"/>
          <w:kern w:val="2"/>
          <w:sz w:val="16"/>
          <w:szCs w:val="16"/>
        </w:rPr>
        <w:t xml:space="preserve">1.Утвердить прилагаемый административный регламент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0E22B1">
        <w:rPr>
          <w:rFonts w:ascii="Arial" w:hAnsi="Arial" w:cs="Arial"/>
          <w:kern w:val="2"/>
          <w:sz w:val="16"/>
          <w:szCs w:val="16"/>
        </w:rPr>
        <w:t>контроля за</w:t>
      </w:r>
      <w:proofErr w:type="gramEnd"/>
      <w:r w:rsidRPr="000E22B1">
        <w:rPr>
          <w:rFonts w:ascii="Arial" w:hAnsi="Arial" w:cs="Arial"/>
          <w:kern w:val="2"/>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E22B1" w:rsidRPr="000E22B1" w:rsidRDefault="000E22B1" w:rsidP="000E22B1">
      <w:pPr>
        <w:spacing w:line="160" w:lineRule="exact"/>
        <w:ind w:firstLine="426"/>
        <w:jc w:val="both"/>
        <w:rPr>
          <w:rFonts w:ascii="Arial" w:hAnsi="Arial" w:cs="Arial"/>
          <w:kern w:val="2"/>
          <w:sz w:val="16"/>
          <w:szCs w:val="16"/>
        </w:rPr>
      </w:pPr>
    </w:p>
    <w:p w:rsidR="000E22B1" w:rsidRPr="000E22B1" w:rsidRDefault="000E22B1" w:rsidP="000E22B1">
      <w:pPr>
        <w:autoSpaceDE w:val="0"/>
        <w:spacing w:line="160" w:lineRule="exact"/>
        <w:ind w:firstLine="426"/>
        <w:jc w:val="both"/>
        <w:rPr>
          <w:rFonts w:ascii="Arial" w:hAnsi="Arial" w:cs="Arial"/>
          <w:sz w:val="16"/>
          <w:szCs w:val="16"/>
        </w:rPr>
      </w:pPr>
      <w:r w:rsidRPr="000E22B1">
        <w:rPr>
          <w:rFonts w:ascii="Arial" w:hAnsi="Arial" w:cs="Arial"/>
          <w:sz w:val="16"/>
          <w:szCs w:val="16"/>
        </w:rPr>
        <w:t xml:space="preserve">2. </w:t>
      </w:r>
      <w:proofErr w:type="gramStart"/>
      <w:r w:rsidRPr="000E22B1">
        <w:rPr>
          <w:rFonts w:ascii="Arial" w:hAnsi="Arial" w:cs="Arial"/>
          <w:sz w:val="16"/>
          <w:szCs w:val="16"/>
        </w:rPr>
        <w:t>Контроль за</w:t>
      </w:r>
      <w:proofErr w:type="gramEnd"/>
      <w:r w:rsidRPr="000E22B1">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0E22B1" w:rsidRPr="000E22B1" w:rsidRDefault="000E22B1" w:rsidP="000E22B1">
      <w:pPr>
        <w:spacing w:line="160" w:lineRule="exact"/>
        <w:ind w:firstLine="426"/>
        <w:jc w:val="both"/>
        <w:rPr>
          <w:rFonts w:ascii="Arial" w:hAnsi="Arial" w:cs="Arial"/>
          <w:sz w:val="16"/>
          <w:szCs w:val="16"/>
        </w:rPr>
      </w:pPr>
    </w:p>
    <w:p w:rsidR="000E22B1" w:rsidRPr="000E22B1" w:rsidRDefault="000E22B1" w:rsidP="000E22B1">
      <w:pPr>
        <w:spacing w:line="160" w:lineRule="exact"/>
        <w:ind w:firstLine="426"/>
        <w:jc w:val="both"/>
        <w:rPr>
          <w:rFonts w:ascii="Arial" w:hAnsi="Arial" w:cs="Arial"/>
          <w:sz w:val="16"/>
          <w:szCs w:val="16"/>
        </w:rPr>
      </w:pPr>
      <w:r w:rsidRPr="000E22B1">
        <w:rPr>
          <w:rFonts w:ascii="Arial" w:hAnsi="Arial" w:cs="Arial"/>
          <w:sz w:val="16"/>
          <w:szCs w:val="16"/>
        </w:rPr>
        <w:t>3. Настоящее постановление вступает в силу со дня его официального опубликования.</w:t>
      </w:r>
    </w:p>
    <w:p w:rsidR="000E22B1" w:rsidRPr="000E22B1" w:rsidRDefault="000E22B1" w:rsidP="000E22B1">
      <w:pPr>
        <w:spacing w:line="160" w:lineRule="exact"/>
        <w:ind w:firstLine="426"/>
        <w:jc w:val="both"/>
        <w:rPr>
          <w:rFonts w:ascii="Arial" w:hAnsi="Arial" w:cs="Arial"/>
          <w:sz w:val="16"/>
          <w:szCs w:val="16"/>
        </w:rPr>
      </w:pPr>
    </w:p>
    <w:tbl>
      <w:tblPr>
        <w:tblW w:w="0" w:type="auto"/>
        <w:tblLook w:val="01E0"/>
      </w:tblPr>
      <w:tblGrid>
        <w:gridCol w:w="3671"/>
        <w:gridCol w:w="1364"/>
      </w:tblGrid>
      <w:tr w:rsidR="000E22B1" w:rsidRPr="000E22B1" w:rsidTr="000E22B1">
        <w:trPr>
          <w:trHeight w:val="708"/>
        </w:trPr>
        <w:tc>
          <w:tcPr>
            <w:tcW w:w="7196" w:type="dxa"/>
          </w:tcPr>
          <w:p w:rsidR="000E22B1" w:rsidRPr="000E22B1" w:rsidRDefault="000E22B1" w:rsidP="000E22B1">
            <w:pPr>
              <w:spacing w:line="160" w:lineRule="exact"/>
              <w:rPr>
                <w:rFonts w:ascii="Arial" w:hAnsi="Arial" w:cs="Arial"/>
                <w:sz w:val="16"/>
                <w:szCs w:val="16"/>
              </w:rPr>
            </w:pPr>
            <w:r w:rsidRPr="000E22B1">
              <w:rPr>
                <w:rFonts w:ascii="Arial" w:hAnsi="Arial" w:cs="Arial"/>
                <w:sz w:val="16"/>
                <w:szCs w:val="16"/>
              </w:rPr>
              <w:t xml:space="preserve">Глава   </w:t>
            </w:r>
          </w:p>
          <w:p w:rsidR="000E22B1" w:rsidRPr="000E22B1" w:rsidRDefault="000E22B1" w:rsidP="000E22B1">
            <w:pPr>
              <w:spacing w:line="160" w:lineRule="exact"/>
              <w:rPr>
                <w:rFonts w:ascii="Arial" w:hAnsi="Arial" w:cs="Arial"/>
                <w:sz w:val="16"/>
                <w:szCs w:val="16"/>
              </w:rPr>
            </w:pPr>
            <w:r w:rsidRPr="000E22B1">
              <w:rPr>
                <w:rFonts w:ascii="Arial" w:hAnsi="Arial" w:cs="Arial"/>
                <w:sz w:val="16"/>
                <w:szCs w:val="16"/>
              </w:rPr>
              <w:t>Благодарненского  муниципального района</w:t>
            </w:r>
          </w:p>
          <w:p w:rsidR="000E22B1" w:rsidRPr="000E22B1" w:rsidRDefault="000E22B1" w:rsidP="000E22B1">
            <w:pPr>
              <w:spacing w:line="160" w:lineRule="exact"/>
              <w:rPr>
                <w:rFonts w:ascii="Arial" w:hAnsi="Arial" w:cs="Arial"/>
                <w:sz w:val="16"/>
                <w:szCs w:val="16"/>
              </w:rPr>
            </w:pPr>
            <w:r w:rsidRPr="000E22B1">
              <w:rPr>
                <w:rFonts w:ascii="Arial" w:hAnsi="Arial" w:cs="Arial"/>
                <w:sz w:val="16"/>
                <w:szCs w:val="16"/>
              </w:rPr>
              <w:t xml:space="preserve">Ставропольского края                                                                </w:t>
            </w:r>
          </w:p>
        </w:tc>
        <w:tc>
          <w:tcPr>
            <w:tcW w:w="2374" w:type="dxa"/>
          </w:tcPr>
          <w:p w:rsidR="000E22B1" w:rsidRPr="000E22B1" w:rsidRDefault="000E22B1" w:rsidP="000E22B1">
            <w:pPr>
              <w:spacing w:line="160" w:lineRule="exact"/>
              <w:jc w:val="right"/>
              <w:rPr>
                <w:rFonts w:ascii="Arial" w:hAnsi="Arial" w:cs="Arial"/>
                <w:sz w:val="16"/>
                <w:szCs w:val="16"/>
              </w:rPr>
            </w:pPr>
          </w:p>
          <w:p w:rsidR="000E22B1" w:rsidRPr="000E22B1" w:rsidRDefault="000E22B1" w:rsidP="000E22B1">
            <w:pPr>
              <w:spacing w:line="160" w:lineRule="exact"/>
              <w:jc w:val="right"/>
              <w:rPr>
                <w:rFonts w:ascii="Arial" w:hAnsi="Arial" w:cs="Arial"/>
                <w:sz w:val="16"/>
                <w:szCs w:val="16"/>
              </w:rPr>
            </w:pPr>
          </w:p>
          <w:p w:rsidR="000E22B1" w:rsidRPr="000E22B1" w:rsidRDefault="000E22B1" w:rsidP="000E22B1">
            <w:pPr>
              <w:spacing w:line="160" w:lineRule="exact"/>
              <w:jc w:val="right"/>
              <w:rPr>
                <w:rFonts w:ascii="Arial" w:hAnsi="Arial" w:cs="Arial"/>
                <w:sz w:val="16"/>
                <w:szCs w:val="16"/>
              </w:rPr>
            </w:pPr>
            <w:r w:rsidRPr="000E22B1">
              <w:rPr>
                <w:rFonts w:ascii="Arial" w:hAnsi="Arial" w:cs="Arial"/>
                <w:sz w:val="16"/>
                <w:szCs w:val="16"/>
              </w:rPr>
              <w:t>С.Т. Бычков</w:t>
            </w:r>
          </w:p>
        </w:tc>
      </w:tr>
    </w:tbl>
    <w:p w:rsidR="000E22B1" w:rsidRDefault="000E22B1" w:rsidP="000E22B1"/>
    <w:p w:rsidR="000E22B1" w:rsidRPr="000E22B1" w:rsidRDefault="000E22B1" w:rsidP="000E22B1">
      <w:pPr>
        <w:spacing w:line="160" w:lineRule="exact"/>
        <w:jc w:val="center"/>
        <w:rPr>
          <w:rFonts w:ascii="Arial" w:hAnsi="Arial" w:cs="Arial"/>
          <w:sz w:val="16"/>
          <w:szCs w:val="16"/>
        </w:rPr>
      </w:pPr>
    </w:p>
    <w:p w:rsidR="000E22B1" w:rsidRPr="000E22B1" w:rsidRDefault="000E22B1" w:rsidP="000E22B1">
      <w:pPr>
        <w:framePr w:hSpace="180" w:wrap="around" w:vAnchor="text" w:hAnchor="margin" w:x="108" w:y="2"/>
        <w:autoSpaceDE w:val="0"/>
        <w:autoSpaceDN w:val="0"/>
        <w:adjustRightInd w:val="0"/>
        <w:spacing w:line="160" w:lineRule="exact"/>
        <w:jc w:val="center"/>
        <w:rPr>
          <w:rFonts w:ascii="Arial" w:hAnsi="Arial" w:cs="Arial"/>
          <w:sz w:val="16"/>
          <w:szCs w:val="16"/>
        </w:rPr>
      </w:pPr>
      <w:r w:rsidRPr="000E22B1">
        <w:rPr>
          <w:rFonts w:ascii="Arial" w:hAnsi="Arial" w:cs="Arial"/>
          <w:sz w:val="16"/>
          <w:szCs w:val="16"/>
        </w:rPr>
        <w:t>УТВЕРЖДЕН</w:t>
      </w:r>
    </w:p>
    <w:p w:rsidR="000E22B1" w:rsidRPr="000E22B1" w:rsidRDefault="000E22B1" w:rsidP="000E22B1">
      <w:pPr>
        <w:framePr w:hSpace="180" w:wrap="around" w:vAnchor="text" w:hAnchor="margin" w:x="108" w:y="2"/>
        <w:autoSpaceDE w:val="0"/>
        <w:autoSpaceDN w:val="0"/>
        <w:adjustRightInd w:val="0"/>
        <w:spacing w:line="160" w:lineRule="exact"/>
        <w:jc w:val="center"/>
        <w:rPr>
          <w:rFonts w:ascii="Arial" w:hAnsi="Arial" w:cs="Arial"/>
          <w:sz w:val="16"/>
          <w:szCs w:val="16"/>
        </w:rPr>
      </w:pPr>
      <w:r w:rsidRPr="000E22B1">
        <w:rPr>
          <w:rFonts w:ascii="Arial" w:hAnsi="Arial" w:cs="Arial"/>
          <w:sz w:val="16"/>
          <w:szCs w:val="16"/>
        </w:rPr>
        <w:t>постановлением администрации Благодарненского муниципального района  Ставропольского края</w:t>
      </w:r>
    </w:p>
    <w:p w:rsidR="000E22B1" w:rsidRPr="000E22B1" w:rsidRDefault="000E22B1" w:rsidP="000E22B1">
      <w:pPr>
        <w:spacing w:line="160" w:lineRule="exact"/>
        <w:jc w:val="center"/>
        <w:rPr>
          <w:rFonts w:ascii="Arial" w:hAnsi="Arial" w:cs="Arial"/>
          <w:sz w:val="16"/>
          <w:szCs w:val="16"/>
        </w:rPr>
      </w:pPr>
      <w:r w:rsidRPr="000E22B1">
        <w:rPr>
          <w:rFonts w:ascii="Arial" w:hAnsi="Arial" w:cs="Arial"/>
          <w:sz w:val="16"/>
          <w:szCs w:val="16"/>
        </w:rPr>
        <w:t>от 11 декабря 2017 года № 812</w:t>
      </w:r>
    </w:p>
    <w:p w:rsidR="00393B21" w:rsidRDefault="00393B21" w:rsidP="000E22B1">
      <w:pPr>
        <w:autoSpaceDE w:val="0"/>
        <w:autoSpaceDN w:val="0"/>
        <w:adjustRightInd w:val="0"/>
        <w:spacing w:line="160" w:lineRule="exact"/>
        <w:jc w:val="center"/>
        <w:outlineLvl w:val="2"/>
        <w:rPr>
          <w:rFonts w:ascii="Arial" w:hAnsi="Arial" w:cs="Arial"/>
          <w:sz w:val="16"/>
          <w:szCs w:val="16"/>
        </w:rPr>
      </w:pPr>
    </w:p>
    <w:p w:rsidR="000E22B1" w:rsidRPr="000E22B1" w:rsidRDefault="000E22B1" w:rsidP="000E22B1">
      <w:pPr>
        <w:autoSpaceDE w:val="0"/>
        <w:autoSpaceDN w:val="0"/>
        <w:adjustRightInd w:val="0"/>
        <w:spacing w:line="160" w:lineRule="exact"/>
        <w:jc w:val="center"/>
        <w:outlineLvl w:val="2"/>
        <w:rPr>
          <w:rFonts w:ascii="Arial" w:hAnsi="Arial" w:cs="Arial"/>
          <w:bCs/>
          <w:sz w:val="16"/>
          <w:szCs w:val="16"/>
        </w:rPr>
      </w:pPr>
      <w:r w:rsidRPr="000E22B1">
        <w:rPr>
          <w:rFonts w:ascii="Arial" w:hAnsi="Arial" w:cs="Arial"/>
          <w:bCs/>
          <w:sz w:val="16"/>
          <w:szCs w:val="16"/>
        </w:rPr>
        <w:t>АДМИНИСТРАТИВНЫЙ РЕГЛАМЕНТ</w:t>
      </w:r>
    </w:p>
    <w:p w:rsidR="000E22B1" w:rsidRPr="000E22B1" w:rsidRDefault="000E22B1" w:rsidP="000E22B1">
      <w:pPr>
        <w:autoSpaceDE w:val="0"/>
        <w:autoSpaceDN w:val="0"/>
        <w:adjustRightInd w:val="0"/>
        <w:spacing w:line="160" w:lineRule="exact"/>
        <w:jc w:val="both"/>
        <w:outlineLvl w:val="2"/>
        <w:rPr>
          <w:rFonts w:ascii="Arial" w:hAnsi="Arial" w:cs="Arial"/>
          <w:sz w:val="16"/>
          <w:szCs w:val="16"/>
        </w:rPr>
      </w:pPr>
      <w:r w:rsidRPr="000E22B1">
        <w:rPr>
          <w:rFonts w:ascii="Arial" w:hAnsi="Arial" w:cs="Arial"/>
          <w:sz w:val="16"/>
          <w:szCs w:val="16"/>
        </w:rPr>
        <w:t xml:space="preserve">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E22B1" w:rsidRPr="000E22B1" w:rsidRDefault="000E22B1" w:rsidP="000E22B1">
      <w:pPr>
        <w:autoSpaceDE w:val="0"/>
        <w:autoSpaceDN w:val="0"/>
        <w:adjustRightInd w:val="0"/>
        <w:spacing w:line="160" w:lineRule="exact"/>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jc w:val="both"/>
        <w:outlineLvl w:val="2"/>
        <w:rPr>
          <w:rFonts w:ascii="Arial" w:hAnsi="Arial" w:cs="Arial"/>
          <w:sz w:val="16"/>
          <w:szCs w:val="16"/>
        </w:rPr>
      </w:pPr>
      <w:r w:rsidRPr="000E22B1">
        <w:rPr>
          <w:rFonts w:ascii="Arial" w:hAnsi="Arial" w:cs="Arial"/>
          <w:sz w:val="16"/>
          <w:szCs w:val="16"/>
        </w:rPr>
        <w:t>1. Общие положения</w:t>
      </w:r>
    </w:p>
    <w:p w:rsidR="000E22B1" w:rsidRPr="000E22B1" w:rsidRDefault="000E22B1" w:rsidP="000E22B1">
      <w:pPr>
        <w:autoSpaceDE w:val="0"/>
        <w:autoSpaceDN w:val="0"/>
        <w:adjustRightInd w:val="0"/>
        <w:spacing w:line="160" w:lineRule="exact"/>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1.1. </w:t>
      </w:r>
      <w:proofErr w:type="gramStart"/>
      <w:r w:rsidRPr="000E22B1">
        <w:rPr>
          <w:rFonts w:ascii="Arial" w:hAnsi="Arial" w:cs="Arial"/>
          <w:sz w:val="16"/>
          <w:szCs w:val="16"/>
        </w:rPr>
        <w:t>Административный регламент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(далее соответственно – Административный регламент, государственная функция, контроль за выполнением коллективного договора, соглашения), переданной в рамках отдельных государственных полномочий органам местного самоуправления муниципальных образований Ставропольского края</w:t>
      </w:r>
      <w:proofErr w:type="gramEnd"/>
      <w:r w:rsidRPr="000E22B1">
        <w:rPr>
          <w:rFonts w:ascii="Arial" w:hAnsi="Arial" w:cs="Arial"/>
          <w:sz w:val="16"/>
          <w:szCs w:val="16"/>
        </w:rPr>
        <w:t>, определяет сроки и последовательность действий (административных процедур) при осуществлении государственных полномочий по исполнению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Наименование государственной функции – осуществление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выполнением коллективных договоров, территориальных, отраслевых (межотраслевых) и иных </w:t>
      </w:r>
      <w:r w:rsidRPr="000E22B1">
        <w:rPr>
          <w:rFonts w:ascii="Arial" w:hAnsi="Arial" w:cs="Arial"/>
          <w:sz w:val="16"/>
          <w:szCs w:val="16"/>
        </w:rPr>
        <w:lastRenderedPageBreak/>
        <w:t>соглашений, заключаемых на территориальном уровне социального партнерства.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1.2. Наименование органа местного самоуправления муниципального образования Ставропольского края, исполняющего государственную функцию</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Государственная функция исполняется управлением труда и социальной защиты населения администрации Благодарненского муниципального района Ставропольского края  (далее – орган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1.3. Перечень нормативных правовых актов Российской Федерации и нормативных правовых актов Ставропольского края, регулирующих исполнение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Конституция Российской Федерации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Трудовой кодекс Российской Федерации;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законы  Ставропольского края </w:t>
      </w:r>
      <w:proofErr w:type="gramStart"/>
      <w:r w:rsidRPr="000E22B1">
        <w:rPr>
          <w:rFonts w:ascii="Arial" w:hAnsi="Arial" w:cs="Arial"/>
          <w:sz w:val="16"/>
          <w:szCs w:val="16"/>
        </w:rPr>
        <w:t>от</w:t>
      </w:r>
      <w:proofErr w:type="gramEnd"/>
      <w:r w:rsidRPr="000E22B1">
        <w:rPr>
          <w:rFonts w:ascii="Arial" w:hAnsi="Arial" w:cs="Arial"/>
          <w:sz w:val="16"/>
          <w:szCs w:val="16"/>
        </w:rPr>
        <w:t>:</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 01 марта 2007 года № 6-кз «О некоторых вопросах социального партнерства в сфере труда»;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а также последующие редакции указанных нормативных правовых актов.</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1.4. Предмет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выполнением коллективного договора, соглашения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Предметом государственной функции является соблюдение представителями работников и представителями работодателей, предусмотренных статьями 29, 33 и 34 Трудового кодекса Российской Федерации (далее – представители сторон), обязательств, принятых ими в коллективном договоре, соглашении.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Контроль за</w:t>
      </w:r>
      <w:proofErr w:type="gramEnd"/>
      <w:r w:rsidRPr="000E22B1">
        <w:rPr>
          <w:rFonts w:ascii="Arial" w:hAnsi="Arial" w:cs="Arial"/>
          <w:sz w:val="16"/>
          <w:szCs w:val="16"/>
        </w:rPr>
        <w:t xml:space="preserve"> выполнением коллективного договора, соглашения осуществляется в форме направления запроса.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1.5. Права и обязанности должностных лиц при осуществлении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выполнением коллективного договора, соглашения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Должностные лица органа по труду имеют право в соответствии со статьей 51 Трудового кодекса Российской Федерации запрашивать от представителей сторон, в отношении которых осуществляются мероприятия по контролю, информацию, необходимую для исполнения государственной функции.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Должностные лица органа по труду обязаны:</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соблюдать законодательство Российской Федерации, права и законные интересы представителей сторон коллективного договора, соглашения, в отношении которых осуществляются мероприятия по контролю;</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знакомить представителей сторон коллективного договора, соглашения, в отношении которых осуществляются мероприятия по контролю, с результатами изучения представленной информации;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доказывать обоснованность своих действий при их обжаловании представителями сторон коллективного договора, соглашения, в отношении которых осуществляются мероприятия по контролю, в порядке, установленном законодательством Российской Федерации;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соблюдать сроки исполнения государственной функции, предусмотренные Административным регламентом;</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не требовать от представителей сторон коллективного договора, соглашения, информацию и иные сведения, представление которых не относится к осуществлению мероприятий по контролю;</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не распространять информацию, составляющую охраняемую законом тайну (государственную, коммерческую, служебную и иную) и полученную в результате исполнения государственной функции, за исключением случаев, предусмотренных законодательством Российской Федерации.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1.6. Права и обязанности лиц, в отношении которых осуществляются мероприятия по контролю (надзору)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Лица, в отношении которых осуществляются мероприятия по контролю, имеют право:</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получать от должностных лиц органа по труду информацию, которая относится к предмету контроля и представление которой предусмотрено Административным регламентом;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обжаловать действия (бездействие) должностных лиц органа по труду, повлекшие за собой нарушение их прав при осуществлении мероприятий по контролю, в административном и (или) судебном порядке в соответствии с законодательством Российской Федерации.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Лица, в отношении которых осуществляются мероприятия по контролю, обязаны в соответствии со статьей 51 Трудового кодекса Российской Федерации направлять в орган по труду </w:t>
      </w:r>
      <w:r w:rsidRPr="000E22B1">
        <w:rPr>
          <w:rFonts w:ascii="Arial" w:hAnsi="Arial" w:cs="Arial"/>
          <w:sz w:val="16"/>
          <w:szCs w:val="16"/>
        </w:rPr>
        <w:lastRenderedPageBreak/>
        <w:t>информацию о выполнении коллективного договора, соглашения не позднее одного месяца со дня получения запроса от руководителя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1.7. Описание результатов исполнения государственной функции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Результатами исполнения государственной функции является предоставление информации: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 выполнении (невыполнении) обязательств коллективного договора соглашения представителям сторон;</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о невыполнении работодателем или лицом, его представляющим, обязательств коллективного договора, соглашения, либо непредставление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в государственную инспекцию труда в Ставропольском крае.</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2. Требования к порядку исполнения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2.1. Требования к порядку информирования об исполнении государственной функции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Информация о месте нахождении и графике работы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3546420, Ставропольский край, г. Благодарный, ул. </w:t>
      </w:r>
      <w:proofErr w:type="gramStart"/>
      <w:r w:rsidRPr="000E22B1">
        <w:rPr>
          <w:rFonts w:ascii="Arial" w:hAnsi="Arial" w:cs="Arial"/>
          <w:sz w:val="16"/>
          <w:szCs w:val="16"/>
        </w:rPr>
        <w:t>Комсомольская</w:t>
      </w:r>
      <w:proofErr w:type="gramEnd"/>
      <w:r w:rsidRPr="000E22B1">
        <w:rPr>
          <w:rFonts w:ascii="Arial" w:hAnsi="Arial" w:cs="Arial"/>
          <w:sz w:val="16"/>
          <w:szCs w:val="16"/>
        </w:rPr>
        <w:t>,8.</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Справочные телефоны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приемная – телефон (факс) 8(86549)5-23-54;</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отдел организационного, информационного  обеспечения и трудовых отношений  - телефон (факс) 8(86549) 5-21-51.</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График работы: с 08-00 до 17-00, перерыв с 12-00 до 13-00, выходной  - суббота-воскресенье.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Адрес официального сайта органа по труду в информационно-телекоммуникационной сети «Интернет» </w:t>
      </w:r>
      <w:proofErr w:type="spellStart"/>
      <w:r w:rsidRPr="000E22B1">
        <w:rPr>
          <w:rFonts w:ascii="Arial" w:hAnsi="Arial" w:cs="Arial"/>
          <w:sz w:val="16"/>
          <w:szCs w:val="16"/>
          <w:lang w:val="en-US"/>
        </w:rPr>
        <w:t>utczn</w:t>
      </w:r>
      <w:proofErr w:type="spellEnd"/>
      <w:r w:rsidRPr="000E22B1">
        <w:rPr>
          <w:rFonts w:ascii="Arial" w:hAnsi="Arial" w:cs="Arial"/>
          <w:sz w:val="16"/>
          <w:szCs w:val="16"/>
        </w:rPr>
        <w:t>.</w:t>
      </w:r>
      <w:proofErr w:type="spellStart"/>
      <w:r w:rsidRPr="000E22B1">
        <w:rPr>
          <w:rFonts w:ascii="Arial" w:hAnsi="Arial" w:cs="Arial"/>
          <w:sz w:val="16"/>
          <w:szCs w:val="16"/>
          <w:lang w:val="en-US"/>
        </w:rPr>
        <w:t>ru</w:t>
      </w:r>
      <w:proofErr w:type="spellEnd"/>
      <w:r w:rsidRPr="000E22B1">
        <w:rPr>
          <w:rFonts w:ascii="Arial" w:hAnsi="Arial" w:cs="Arial"/>
          <w:sz w:val="16"/>
          <w:szCs w:val="16"/>
        </w:rPr>
        <w:t xml:space="preserve"> (далее – официальный сайт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Адрес электронной почты приемной органа по труду – </w:t>
      </w:r>
      <w:hyperlink r:id="rId32" w:history="1">
        <w:r w:rsidRPr="000E22B1">
          <w:rPr>
            <w:rStyle w:val="af0"/>
            <w:rFonts w:ascii="Arial" w:hAnsi="Arial" w:cs="Arial"/>
            <w:sz w:val="16"/>
            <w:szCs w:val="16"/>
            <w:lang w:val="en-US"/>
          </w:rPr>
          <w:t>uszblag</w:t>
        </w:r>
        <w:r w:rsidRPr="000E22B1">
          <w:rPr>
            <w:rStyle w:val="af0"/>
            <w:rFonts w:ascii="Arial" w:hAnsi="Arial" w:cs="Arial"/>
            <w:sz w:val="16"/>
            <w:szCs w:val="16"/>
          </w:rPr>
          <w:t>@</w:t>
        </w:r>
        <w:r w:rsidRPr="000E22B1">
          <w:rPr>
            <w:rStyle w:val="af0"/>
            <w:rFonts w:ascii="Arial" w:hAnsi="Arial" w:cs="Arial"/>
            <w:sz w:val="16"/>
            <w:szCs w:val="16"/>
            <w:lang w:val="en-US"/>
          </w:rPr>
          <w:t>mail</w:t>
        </w:r>
        <w:r w:rsidRPr="000E22B1">
          <w:rPr>
            <w:rStyle w:val="af0"/>
            <w:rFonts w:ascii="Arial" w:hAnsi="Arial" w:cs="Arial"/>
            <w:sz w:val="16"/>
            <w:szCs w:val="16"/>
          </w:rPr>
          <w:t>.</w:t>
        </w:r>
      </w:hyperlink>
      <w:r w:rsidRPr="000E22B1">
        <w:rPr>
          <w:rFonts w:ascii="Arial" w:hAnsi="Arial" w:cs="Arial"/>
          <w:sz w:val="16"/>
          <w:szCs w:val="16"/>
          <w:lang w:val="en-US"/>
        </w:rPr>
        <w:t>ru</w:t>
      </w:r>
      <w:r w:rsidRPr="000E22B1">
        <w:rPr>
          <w:rFonts w:ascii="Arial" w:hAnsi="Arial" w:cs="Arial"/>
          <w:sz w:val="16"/>
          <w:szCs w:val="16"/>
        </w:rPr>
        <w:t>;</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отдел организационного, информационного обеспечения и трудовых отношений – </w:t>
      </w:r>
      <w:proofErr w:type="spellStart"/>
      <w:smartTag w:uri="urn:schemas-microsoft-com:office:smarttags" w:element="PersonName">
        <w:r w:rsidRPr="000E22B1">
          <w:rPr>
            <w:rFonts w:ascii="Arial" w:hAnsi="Arial" w:cs="Arial"/>
            <w:sz w:val="16"/>
            <w:szCs w:val="16"/>
            <w:lang w:val="en-US"/>
          </w:rPr>
          <w:t>oxranatrudablag</w:t>
        </w:r>
        <w:proofErr w:type="spellEnd"/>
        <w:r w:rsidRPr="000E22B1">
          <w:rPr>
            <w:rFonts w:ascii="Arial" w:hAnsi="Arial" w:cs="Arial"/>
            <w:sz w:val="16"/>
            <w:szCs w:val="16"/>
          </w:rPr>
          <w:t>@</w:t>
        </w:r>
        <w:r w:rsidRPr="000E22B1">
          <w:rPr>
            <w:rFonts w:ascii="Arial" w:hAnsi="Arial" w:cs="Arial"/>
            <w:sz w:val="16"/>
            <w:szCs w:val="16"/>
            <w:lang w:val="en-US"/>
          </w:rPr>
          <w:t>mail</w:t>
        </w:r>
        <w:r w:rsidRPr="000E22B1">
          <w:rPr>
            <w:rFonts w:ascii="Arial" w:hAnsi="Arial" w:cs="Arial"/>
            <w:sz w:val="16"/>
            <w:szCs w:val="16"/>
          </w:rPr>
          <w:t>.</w:t>
        </w:r>
        <w:proofErr w:type="spellStart"/>
        <w:r w:rsidRPr="000E22B1">
          <w:rPr>
            <w:rFonts w:ascii="Arial" w:hAnsi="Arial" w:cs="Arial"/>
            <w:sz w:val="16"/>
            <w:szCs w:val="16"/>
            <w:lang w:val="en-US"/>
          </w:rPr>
          <w:t>ru</w:t>
        </w:r>
      </w:smartTag>
      <w:proofErr w:type="spellEnd"/>
      <w:r w:rsidRPr="000E22B1">
        <w:rPr>
          <w:rFonts w:ascii="Arial" w:hAnsi="Arial" w:cs="Arial"/>
          <w:sz w:val="16"/>
          <w:szCs w:val="16"/>
        </w:rPr>
        <w:t>.</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Информация о месте нахождения и графике работы органа по труду размещается на официальном сайте органа по труду в информационно-телекоммуникационной сети «Интернет», предоставляется по справочным телефонам в установленное графиком работы органа по труду время.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Предоставление информации по вопросам исполнения органом по труду государственной функции осуществляется должностными лицами органа по труду при личном обращении (устные обращения), по письменным обращением, по телефону, по электронной почте, путем размещения информации на стенде в органе по труду.</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Сведения о ходе исполнения государственной функции предоставляется заинтересованным лицам должностными лицами органа по труду при их личном обращении (устные обращения), письменном обращении.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 xml:space="preserve">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0E22B1">
        <w:rPr>
          <w:rFonts w:ascii="Arial" w:hAnsi="Arial" w:cs="Arial"/>
          <w:sz w:val="16"/>
          <w:szCs w:val="16"/>
        </w:rPr>
        <w:t>www.gosuslugi.ru</w:t>
      </w:r>
      <w:proofErr w:type="spellEnd"/>
      <w:r w:rsidRPr="000E22B1">
        <w:rPr>
          <w:rFonts w:ascii="Arial" w:hAnsi="Arial" w:cs="Arial"/>
          <w:sz w:val="16"/>
          <w:szCs w:val="16"/>
        </w:rPr>
        <w:t xml:space="preserve"> (далее – Единый портал)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0E22B1">
        <w:rPr>
          <w:rFonts w:ascii="Arial" w:hAnsi="Arial" w:cs="Arial"/>
          <w:sz w:val="16"/>
          <w:szCs w:val="16"/>
        </w:rPr>
        <w:t xml:space="preserve"> – региональный портал) не предусмотрено.</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2.2.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При исполнении государственной функции плата не взимается.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2.3. Срок исполнения государственной функции не может превышать 60 календарных дней со дня направления органом по труду запроса представителям сторон коллективного договора, соглашения.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bCs/>
          <w:sz w:val="16"/>
          <w:szCs w:val="16"/>
        </w:rPr>
      </w:pPr>
      <w:r w:rsidRPr="000E22B1">
        <w:rPr>
          <w:rFonts w:ascii="Arial" w:hAnsi="Arial" w:cs="Arial"/>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3.1. Исполнение государственной функции включает в себя следующие административные процедуры:</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направление запроса;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анализ полученной на запрос информации и по его итогам представление информации в соответствии с пунктом 1.7 Административного регламента.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3.2. Исполнение государственной функции в электронной форме не осуществляется.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lastRenderedPageBreak/>
        <w:t>3.3. Описание административных процедур.</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3.3.1. Направление запроса.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Основанием для начала исполнения государственной функции является наступление даты направления запроса, утвержденной в плане осуществления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выполнением коллективных договоров, соглашений на очередной год в соответствии с приложением 1 к Административному регламенту (далее – План).</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Ответственным за выполнение данного административного действия является должностное лицо органа по труду, на которое возложены обязанности по осуществлению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выполнением коллективного договора, соглашения в соответствии с его должностным регламентом (далее – должностное лицо органа по труду).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Критерием принятия решений о включении коллективного договора, соглашения в План являются истечение одного года со дня: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вступления в силу коллективного договора, соглашения;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направления предыдущего запроса.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Направление запроса проводится только в период действия коллективного договора, соглашения.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Должностное лицо органа по труду в срок до 15 декабря года, предшествующего году направления запроса, составляет проект Плана и представляет его для подписания руководителю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Руководитель органа по труду в срок до 31 декабря года, предшествующего году направления планового запроса, рассматривает и утверждает План.</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План доводится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 соответствии с Планом должностное лицо органа по труду готовит запрос о предоставлении информации о выполнении коллективного договора, соглашения в соответствии с приложением 2 к Административному регламенту и направляет его в адрес представителей сторон коллективного договора, соглашения.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Максимальный срок выполнения административного действия не может превышать 3 рабочих дней.</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Результатом исполнения административной процедуры является направление представителям сторон коллективного договора, соглашения запроса.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3.3.2. Анализ полученной на запрос информации и по его итогам представление информации в соответствии с пунктом 1.7 Административного регламента.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Основанием для начала исполнения государственной функции является предоставление в орган по труду информации о выполнении коллективного договора, соглашения, направленной представителями сторон.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Соответствующая информация представителями сторон представляется в орган по труду не позднее одного месяца со дня получения запроса.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Ответственным за выполнение данного административного действия является должностное лицо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не предусмотрено.</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Должностное лицо органа по труду анализирует полученную информацию о выполнении коллективного договора, соглашения.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Максимальный срок выполнения административного действия не может превышать 5 рабочих дней.</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На основании полученной от представителей сторон информации должностное лицо органа по труду, ответственное за направление запроса, готовит информацию о выполнении обязательств коллективного договора, соглашения (далее – справка), которую подписывает у руководителя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Максимальный срок выполнения административного действия не может превышать 5 рабочих дней.</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Справку должностное лицо органа по труду направляет представителям сторон коллективного договора, соглашения.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Максимальный срок выполнения административного действия не может превышать 3 рабочих дней.</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 xml:space="preserve">В случае выявления фактов невыполнения работодателем или лицом, его представляющим, обязательств коллективного договора, соглашения, либо непредставления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должностное лицо органа по труду осуществляет подготовку </w:t>
      </w:r>
      <w:r w:rsidRPr="000E22B1">
        <w:rPr>
          <w:rFonts w:ascii="Arial" w:hAnsi="Arial" w:cs="Arial"/>
          <w:sz w:val="16"/>
          <w:szCs w:val="16"/>
        </w:rPr>
        <w:lastRenderedPageBreak/>
        <w:t>соответствующего обращения за подписью руководителя органа по труду и направляет его в Государственную инспекцию труда в Ставропольском крае.</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Максимальный срок выполнения административного действия не может превышать 3 рабочих дней.</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Результатами исполнения административной процедуры является направление:</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представителям сторон коллективного договора, соглашения справки;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в государственную инспекцию труда в Ставропольском крае обращения о невыполнении работодателем или лицом, его представляющим, обязательств коллективного договора, соглашения, либо непредставлении работодателем или лицом, его представляющим, в месячный срок информации, необходимой для осуществления контроля за соблюдением коллективного договора, соглашения (обращение).</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Способом фиксации результата выполнения административной процедуры является присвоение справки или обращению даты и регистрационного номера исходящей корреспонденции.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4. Порядок и формы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исполнением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4.1. Текущий контроль </w:t>
      </w:r>
      <w:proofErr w:type="gramStart"/>
      <w:r w:rsidRPr="000E22B1">
        <w:rPr>
          <w:rFonts w:ascii="Arial" w:hAnsi="Arial" w:cs="Arial"/>
          <w:sz w:val="16"/>
          <w:szCs w:val="16"/>
        </w:rPr>
        <w:t>за</w:t>
      </w:r>
      <w:proofErr w:type="gramEnd"/>
      <w:r w:rsidRPr="000E22B1">
        <w:rPr>
          <w:rFonts w:ascii="Arial" w:hAnsi="Arial" w:cs="Arial"/>
          <w:sz w:val="16"/>
          <w:szCs w:val="16"/>
        </w:rPr>
        <w:t>:</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полнотой и качеством исполнения государственной функции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положений Административного регламента;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соблюдением последовательности административных действий, определенных административными процедурами по исполнению государственной функции,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4.2. </w:t>
      </w:r>
      <w:proofErr w:type="gramStart"/>
      <w:r w:rsidRPr="000E22B1">
        <w:rPr>
          <w:rFonts w:ascii="Arial" w:hAnsi="Arial" w:cs="Arial"/>
          <w:sz w:val="16"/>
          <w:szCs w:val="16"/>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и качества исполнения государственной функции, выявления и устранения нарушений прав заинтересованных лиц,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Периодичность осуществления последующего контроля составляет один раз в три года.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4.4. Плановые проверки осуществляются на основании годового плана работы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исполнением государственной функции (комплексные проверки) или отдельные вопросы (тематические проверки).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Проверки также проводят по обращениям заинтересованных лиц.</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Внеплановые проверки полноты и качества исполнения государственной функции проводятся на основании обращения граждан.</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4.5. </w:t>
      </w:r>
      <w:proofErr w:type="gramStart"/>
      <w:r w:rsidRPr="000E22B1">
        <w:rPr>
          <w:rFonts w:ascii="Arial" w:hAnsi="Arial" w:cs="Arial"/>
          <w:sz w:val="16"/>
          <w:szCs w:val="16"/>
        </w:rPr>
        <w:t>В любое время с момента регистрации документов в органе по труду заинтересованное лицо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4.6. Должностные лица органа по труду несут персональную ответственность за полноту и качество исполнения государственной функции, за действия </w:t>
      </w:r>
      <w:r w:rsidRPr="000E22B1">
        <w:rPr>
          <w:rFonts w:ascii="Arial" w:hAnsi="Arial" w:cs="Arial"/>
          <w:sz w:val="16"/>
          <w:szCs w:val="16"/>
        </w:rPr>
        <w:lastRenderedPageBreak/>
        <w:t>(бездействие) и решения, принимаемые (осуществляемые) в ходе исполнения государственной функции,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исполнению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 случае выявления нарушения прав заинтересованных лиц, утраты документов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4.7. Юридические лица, индивидуальные предприниматели, граждане, их объединения и организации имеют право на любые предусмотренные законодательством Российской Федерации формы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деятельностью органа по труду при исполнении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4.8. Юридические лица, индивидуальные предприниматели, граждане, их объединения и организации в случае </w:t>
      </w:r>
      <w:proofErr w:type="gramStart"/>
      <w:r w:rsidRPr="000E22B1">
        <w:rPr>
          <w:rFonts w:ascii="Arial" w:hAnsi="Arial" w:cs="Arial"/>
          <w:sz w:val="16"/>
          <w:szCs w:val="16"/>
        </w:rPr>
        <w:t>выявления фактов нарушения порядка исполнения государственной функции</w:t>
      </w:r>
      <w:proofErr w:type="gramEnd"/>
      <w:r w:rsidRPr="000E22B1">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 Досудебный (внесудебный) порядок обжалования решений и действий (бездействия) органа по труду, исполняющего государственную функцию, также должностных лиц, муниципальных служащих</w:t>
      </w:r>
    </w:p>
    <w:p w:rsidR="000E22B1" w:rsidRPr="000E22B1" w:rsidRDefault="000E22B1" w:rsidP="000E22B1">
      <w:pPr>
        <w:autoSpaceDE w:val="0"/>
        <w:autoSpaceDN w:val="0"/>
        <w:adjustRightInd w:val="0"/>
        <w:spacing w:line="160" w:lineRule="exact"/>
        <w:ind w:firstLine="284"/>
        <w:jc w:val="both"/>
        <w:outlineLvl w:val="2"/>
        <w:rPr>
          <w:rFonts w:ascii="Arial" w:hAnsi="Arial" w:cs="Arial"/>
          <w:bCs/>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5.1. Заинтересованные лица имеют право на досудебное (внесудебное) обжалование решений и действий (бездействия), принятых (осуществляемых) в ходе исполнения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Заинтересованные лица в случае </w:t>
      </w:r>
      <w:proofErr w:type="gramStart"/>
      <w:r w:rsidRPr="000E22B1">
        <w:rPr>
          <w:rFonts w:ascii="Arial" w:hAnsi="Arial" w:cs="Arial"/>
          <w:sz w:val="16"/>
          <w:szCs w:val="16"/>
        </w:rPr>
        <w:t>выявления фактов нарушения порядка исполнения государственной функции</w:t>
      </w:r>
      <w:proofErr w:type="gramEnd"/>
      <w:r w:rsidRPr="000E22B1">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5.2. Заинтересованные лица могут обратиться с жалобой, в том числе в следующих случаях:</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нарушения срока исполнения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требования у представителей сторон коллективного договора, соглашения документов, не предусмотренных нормативными правовыми актами Российской Федерации или нормативными правовыми актами Ставропольского края, для исполнения государственной функции;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нарушения прав и законных интересов представителей сторон коллективного договора, соглашения, в отношении которых осуществляются мероприятия по контролю;</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несогласия представителей сторон коллективного договора, соглашения, в отношении которых осуществляются мероприятия по контролю, с результатами проверки; </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распространения информации, составляющей охраняемую законом тайну (государственную, коммерческую, служебную и иную) и полученную в результате проверки, за исключением случаев, предусмотренных законодательством Российской Федерации.</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5.3. Оснований для приостановления рассмотрения жалобы не установлено.</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Орган по труду отказывает в удовлетворении жалобы в случае, если жалоба признана необоснованной.</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В случае если в жалобе не указаны фамилия заинтересованного лица или почтовый адрес, по которому должен быть направлен ответ, ответ на жалобу не дается.</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заинтересованному лицу по адресу электронной почты (при наличии) и почтовому адресу, указанным в жалобе</w:t>
      </w:r>
      <w:proofErr w:type="gramEnd"/>
      <w:r w:rsidRPr="000E22B1">
        <w:rPr>
          <w:rFonts w:ascii="Arial" w:hAnsi="Arial" w:cs="Arial"/>
          <w:sz w:val="16"/>
          <w:szCs w:val="16"/>
        </w:rPr>
        <w:t>, о недопустимости злоупотребления правом на обращение.</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В случае если текст жалобы не поддается прочтению, ответ на жалобу не </w:t>
      </w:r>
      <w:proofErr w:type="gramStart"/>
      <w:r w:rsidRPr="000E22B1">
        <w:rPr>
          <w:rFonts w:ascii="Arial" w:hAnsi="Arial" w:cs="Arial"/>
          <w:sz w:val="16"/>
          <w:szCs w:val="16"/>
        </w:rPr>
        <w:t>дается</w:t>
      </w:r>
      <w:proofErr w:type="gramEnd"/>
      <w:r w:rsidRPr="000E22B1">
        <w:rPr>
          <w:rFonts w:ascii="Arial" w:hAnsi="Arial" w:cs="Arial"/>
          <w:sz w:val="16"/>
          <w:szCs w:val="16"/>
        </w:rPr>
        <w:t xml:space="preserve"> и она не подлежит направлению на </w:t>
      </w:r>
      <w:r w:rsidRPr="000E22B1">
        <w:rPr>
          <w:rFonts w:ascii="Arial" w:hAnsi="Arial" w:cs="Arial"/>
          <w:sz w:val="16"/>
          <w:szCs w:val="16"/>
        </w:rPr>
        <w:lastRenderedPageBreak/>
        <w:t>рассмотрение в орган по труду и его должностному лицу, муниципальному служащему, о чем в течение семи дней со дня регистрации жалобы сообщается заинтересованному лицу, если его фамилия и почтовый адрес поддаются прочтению.</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5.4. Основанием для начала процедуры досудебного (внесудебного) обжалования является поступление жалобы заинтересованного лица.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Заинтересованное лицо может подать жалобу: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лично в орган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 письменной форме путем направления почтовых отправлений в орган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 электронном виде посредством использования: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официального сайта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Единого портала;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регионального портала.</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 случае подачи жалобы при личном приеме заинтересованное лицо представляет документ, удостоверяющий его личность.</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Жалоба должна содержать:</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наименование органа по труду, фамилию, имя, отчество (при наличии) и должность должностного лица, муниципального служащего, замещающих должность в органе по труду, решения и действия (бездействие) которых обжалуются;</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proofErr w:type="gramStart"/>
      <w:r w:rsidRPr="000E22B1">
        <w:rPr>
          <w:rFonts w:ascii="Arial" w:hAnsi="Arial" w:cs="Arial"/>
          <w:sz w:val="16"/>
          <w:szCs w:val="16"/>
        </w:rPr>
        <w:t>фамилию, имя, отчество (при наличии), сведения о месте жительства заинтересованного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сведения об обжалуемых решениях и действиях (бездействии) органа по труду, его должностного лица, муниципального служащего;</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доводы, на основании которых заинтересованное лицо несогласно с решением и действием (бездействием) органа по труду, его должностного лица, муниципального служащего. Заинтересованным лицом могут быть представлены документы (при наличии), подтверждающие его доводы, либо их копии.</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5.5. Заинтересованное лицо имеет право на получение информации и документов, необходимых для обоснования и рассмотрения жалобы.</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При желании заинтересованного лица обжаловать действие (бездействие) должностного лица, муниципального служащего органа по труду, </w:t>
      </w:r>
      <w:proofErr w:type="gramStart"/>
      <w:r w:rsidRPr="000E22B1">
        <w:rPr>
          <w:rFonts w:ascii="Arial" w:hAnsi="Arial" w:cs="Arial"/>
          <w:sz w:val="16"/>
          <w:szCs w:val="16"/>
        </w:rPr>
        <w:t>последний</w:t>
      </w:r>
      <w:proofErr w:type="gramEnd"/>
      <w:r w:rsidRPr="000E22B1">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5.6. Жалобы на действия (бездействие) должностных лиц, муниципальных служащих органа по труду подаются руководителю органа по труду.</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Жалобы на решения руководителя органа по труду подаются главе администрации Благодарненского городского округа Ставропольского края.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5.7. Жалоба, поступившая в орган по труду,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по труду, его должностных лиц, муниципальных служащих.</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Форма и порядок ведения журнала определяются органом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Жалоба рассматривается должностным лицом органа по труду, наделенным полномочиями по рассмотрению жалоб, в течение 30 календарных дней со дня ее регистрации.</w:t>
      </w:r>
    </w:p>
    <w:p w:rsid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 случае если принятие решения по жалобе заинтересованного лица не входит в компетенцию органа по труду, в течение трех рабочих дней со дня регистрации жалобы орган по труду направляет ее в уполномоченный на рассмотрение орган и информирует заинтересованное лицо о перенаправлении жалобы в письменной форме.</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5.8. По результатам рассмотрения жалобы орган по труду принимает одно из следующих решений:</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удовлетворяет жалобу;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отказывает в удовлетворении жалобы.</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При удовлетворении жалобы орган по труду принимает исчерпывающие меры по устранению выявленных нарушений, не позднее пяти рабочих дней со дня принятия решения.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Не позднее дня, следующего за днем принятия решения,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жалобы.</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 ответе по результатам рассмотрения жалобы указывается: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наименование органа по труду, должность, фамилия, имя, отчество (при наличии) должностного лица, муниципального служащего органа по труду, принявшего решение по жалобе;</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номер, дата, место принятия решения, включая сведения о должностном лице, муниципальном служащем органа по труду, решение или действие (бездействие) которого обжалуется;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фамилия, имя, отчество (при наличии) заинтересованного лица;</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lastRenderedPageBreak/>
        <w:t>основания для принятия решения по жалобе;</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принятое по жалобе решение;</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в случае если жалоба признана обоснованной, – сроки устранения выявленных нарушений;</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сведения о порядке обжалования принятого по жалобе решения.</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органа по труду.</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 xml:space="preserve">5.9. В случае установления в ходе или по результатам </w:t>
      </w:r>
      <w:proofErr w:type="gramStart"/>
      <w:r w:rsidRPr="000E22B1">
        <w:rPr>
          <w:rFonts w:ascii="Arial" w:hAnsi="Arial" w:cs="Arial"/>
          <w:sz w:val="16"/>
          <w:szCs w:val="16"/>
        </w:rPr>
        <w:t>рассмотрения жалобы признаков состава административного правонарушения</w:t>
      </w:r>
      <w:proofErr w:type="gramEnd"/>
      <w:r w:rsidRPr="000E22B1">
        <w:rPr>
          <w:rFonts w:ascii="Arial" w:hAnsi="Arial" w:cs="Arial"/>
          <w:sz w:val="16"/>
          <w:szCs w:val="16"/>
        </w:rPr>
        <w:t xml:space="preserve"> или преступления должностное лицо органа по труду, наделенное полномочиями по рассмотрению жалоб, незамедлительно направляет имеющиеся материалы в органы прокуратуры.</w:t>
      </w:r>
    </w:p>
    <w:p w:rsidR="000E22B1" w:rsidRPr="000E22B1" w:rsidRDefault="000E22B1" w:rsidP="000E22B1">
      <w:pPr>
        <w:autoSpaceDE w:val="0"/>
        <w:autoSpaceDN w:val="0"/>
        <w:adjustRightInd w:val="0"/>
        <w:spacing w:line="160" w:lineRule="exact"/>
        <w:ind w:firstLine="284"/>
        <w:jc w:val="both"/>
        <w:outlineLvl w:val="2"/>
        <w:rPr>
          <w:rFonts w:ascii="Arial" w:hAnsi="Arial" w:cs="Arial"/>
          <w:sz w:val="16"/>
          <w:szCs w:val="16"/>
        </w:rPr>
      </w:pPr>
      <w:r w:rsidRPr="000E22B1">
        <w:rPr>
          <w:rFonts w:ascii="Arial" w:hAnsi="Arial" w:cs="Arial"/>
          <w:sz w:val="16"/>
          <w:szCs w:val="16"/>
        </w:rPr>
        <w:t>5.10. Блок-схема исполнения государственной функции приводится в приложении 3 к Административному регламенту.</w:t>
      </w:r>
    </w:p>
    <w:p w:rsidR="000E22B1" w:rsidRDefault="000E22B1" w:rsidP="000E22B1">
      <w:pPr>
        <w:autoSpaceDE w:val="0"/>
        <w:autoSpaceDN w:val="0"/>
        <w:adjustRightInd w:val="0"/>
        <w:spacing w:line="160" w:lineRule="exact"/>
        <w:jc w:val="both"/>
        <w:outlineLvl w:val="2"/>
        <w:rPr>
          <w:rFonts w:ascii="Arial" w:hAnsi="Arial" w:cs="Arial"/>
          <w:sz w:val="16"/>
          <w:szCs w:val="16"/>
        </w:rPr>
      </w:pPr>
    </w:p>
    <w:p w:rsidR="000E22B1" w:rsidRDefault="000E22B1" w:rsidP="000E22B1">
      <w:pPr>
        <w:autoSpaceDE w:val="0"/>
        <w:autoSpaceDN w:val="0"/>
        <w:adjustRightInd w:val="0"/>
        <w:spacing w:line="160" w:lineRule="exact"/>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jc w:val="center"/>
        <w:outlineLvl w:val="2"/>
        <w:rPr>
          <w:rFonts w:ascii="Arial" w:hAnsi="Arial" w:cs="Arial"/>
          <w:sz w:val="16"/>
          <w:szCs w:val="16"/>
        </w:rPr>
      </w:pPr>
      <w:r w:rsidRPr="000E22B1">
        <w:rPr>
          <w:rFonts w:ascii="Arial" w:hAnsi="Arial" w:cs="Arial"/>
          <w:sz w:val="16"/>
          <w:szCs w:val="16"/>
        </w:rPr>
        <w:t>Приложение 1</w:t>
      </w:r>
    </w:p>
    <w:p w:rsidR="000E22B1" w:rsidRPr="000E22B1" w:rsidRDefault="000E22B1" w:rsidP="000E22B1">
      <w:pPr>
        <w:autoSpaceDE w:val="0"/>
        <w:autoSpaceDN w:val="0"/>
        <w:adjustRightInd w:val="0"/>
        <w:spacing w:line="160" w:lineRule="exact"/>
        <w:jc w:val="both"/>
        <w:outlineLvl w:val="2"/>
        <w:rPr>
          <w:rFonts w:ascii="Arial" w:hAnsi="Arial" w:cs="Arial"/>
          <w:sz w:val="16"/>
          <w:szCs w:val="16"/>
        </w:rPr>
      </w:pPr>
      <w:r w:rsidRPr="000E22B1">
        <w:rPr>
          <w:rFonts w:ascii="Arial" w:hAnsi="Arial" w:cs="Arial"/>
          <w:sz w:val="16"/>
          <w:szCs w:val="16"/>
        </w:rPr>
        <w:t xml:space="preserve">к административному регламенту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E22B1" w:rsidRPr="000E22B1" w:rsidRDefault="000E22B1" w:rsidP="000E22B1">
      <w:pPr>
        <w:autoSpaceDE w:val="0"/>
        <w:autoSpaceDN w:val="0"/>
        <w:adjustRightInd w:val="0"/>
        <w:spacing w:line="160" w:lineRule="exact"/>
        <w:jc w:val="right"/>
        <w:outlineLvl w:val="2"/>
        <w:rPr>
          <w:rFonts w:ascii="Arial" w:hAnsi="Arial" w:cs="Arial"/>
          <w:sz w:val="16"/>
          <w:szCs w:val="16"/>
        </w:rPr>
      </w:pPr>
      <w:r w:rsidRPr="000E22B1">
        <w:rPr>
          <w:rFonts w:ascii="Arial" w:hAnsi="Arial" w:cs="Arial"/>
          <w:sz w:val="16"/>
          <w:szCs w:val="16"/>
        </w:rPr>
        <w:t>Форма</w:t>
      </w:r>
    </w:p>
    <w:p w:rsidR="000E22B1" w:rsidRPr="000E22B1" w:rsidRDefault="000E22B1" w:rsidP="000E22B1">
      <w:pPr>
        <w:autoSpaceDE w:val="0"/>
        <w:autoSpaceDN w:val="0"/>
        <w:adjustRightInd w:val="0"/>
        <w:spacing w:line="160" w:lineRule="exact"/>
        <w:jc w:val="both"/>
        <w:outlineLvl w:val="2"/>
        <w:rPr>
          <w:rFonts w:ascii="Arial" w:hAnsi="Arial" w:cs="Arial"/>
          <w:sz w:val="16"/>
          <w:szCs w:val="16"/>
        </w:rPr>
      </w:pPr>
    </w:p>
    <w:p w:rsidR="000E22B1" w:rsidRPr="000E22B1" w:rsidRDefault="000E22B1" w:rsidP="000E22B1">
      <w:pPr>
        <w:autoSpaceDE w:val="0"/>
        <w:autoSpaceDN w:val="0"/>
        <w:adjustRightInd w:val="0"/>
        <w:spacing w:line="160" w:lineRule="exact"/>
        <w:jc w:val="center"/>
        <w:outlineLvl w:val="2"/>
        <w:rPr>
          <w:rFonts w:ascii="Arial" w:hAnsi="Arial" w:cs="Arial"/>
          <w:sz w:val="16"/>
          <w:szCs w:val="16"/>
        </w:rPr>
      </w:pPr>
      <w:r w:rsidRPr="000E22B1">
        <w:rPr>
          <w:rFonts w:ascii="Arial" w:hAnsi="Arial" w:cs="Arial"/>
          <w:sz w:val="16"/>
          <w:szCs w:val="16"/>
        </w:rPr>
        <w:t>ПЛАН</w:t>
      </w:r>
    </w:p>
    <w:p w:rsidR="000E22B1" w:rsidRPr="000E22B1" w:rsidRDefault="000E22B1" w:rsidP="000E22B1">
      <w:pPr>
        <w:autoSpaceDE w:val="0"/>
        <w:autoSpaceDN w:val="0"/>
        <w:adjustRightInd w:val="0"/>
        <w:spacing w:line="160" w:lineRule="exact"/>
        <w:jc w:val="center"/>
        <w:outlineLvl w:val="2"/>
        <w:rPr>
          <w:rFonts w:ascii="Arial" w:hAnsi="Arial" w:cs="Arial"/>
          <w:sz w:val="16"/>
          <w:szCs w:val="16"/>
        </w:rPr>
      </w:pPr>
      <w:r w:rsidRPr="000E22B1">
        <w:rPr>
          <w:rFonts w:ascii="Arial" w:hAnsi="Arial" w:cs="Arial"/>
          <w:sz w:val="16"/>
          <w:szCs w:val="16"/>
        </w:rPr>
        <w:t xml:space="preserve">осуществления </w:t>
      </w:r>
      <w:proofErr w:type="gramStart"/>
      <w:r w:rsidRPr="000E22B1">
        <w:rPr>
          <w:rFonts w:ascii="Arial" w:hAnsi="Arial" w:cs="Arial"/>
          <w:sz w:val="16"/>
          <w:szCs w:val="16"/>
        </w:rPr>
        <w:t>контроля за</w:t>
      </w:r>
      <w:proofErr w:type="gramEnd"/>
      <w:r w:rsidRPr="000E22B1">
        <w:rPr>
          <w:rFonts w:ascii="Arial" w:hAnsi="Arial" w:cs="Arial"/>
          <w:sz w:val="16"/>
          <w:szCs w:val="16"/>
        </w:rPr>
        <w:t xml:space="preserve"> выполнением коллективных договоров, соглашений на </w:t>
      </w:r>
      <w:proofErr w:type="spellStart"/>
      <w:r w:rsidRPr="000E22B1">
        <w:rPr>
          <w:rFonts w:ascii="Arial" w:hAnsi="Arial" w:cs="Arial"/>
          <w:sz w:val="16"/>
          <w:szCs w:val="16"/>
        </w:rPr>
        <w:t>____год</w:t>
      </w:r>
      <w:proofErr w:type="spellEnd"/>
    </w:p>
    <w:p w:rsidR="000E22B1" w:rsidRDefault="000E22B1" w:rsidP="000E22B1">
      <w:pPr>
        <w:autoSpaceDE w:val="0"/>
        <w:autoSpaceDN w:val="0"/>
        <w:adjustRightInd w:val="0"/>
        <w:spacing w:line="160" w:lineRule="exact"/>
        <w:jc w:val="both"/>
        <w:outlineLvl w:val="2"/>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
        <w:gridCol w:w="3359"/>
        <w:gridCol w:w="1099"/>
      </w:tblGrid>
      <w:tr w:rsidR="000E22B1" w:rsidRPr="000E22B1" w:rsidTr="003D5BD9">
        <w:tc>
          <w:tcPr>
            <w:tcW w:w="469" w:type="dxa"/>
          </w:tcPr>
          <w:p w:rsidR="000E22B1" w:rsidRPr="000E22B1" w:rsidRDefault="000E22B1" w:rsidP="005C1E8B">
            <w:pPr>
              <w:autoSpaceDE w:val="0"/>
              <w:autoSpaceDN w:val="0"/>
              <w:adjustRightInd w:val="0"/>
              <w:jc w:val="center"/>
              <w:outlineLvl w:val="2"/>
              <w:rPr>
                <w:rFonts w:ascii="Arial" w:hAnsi="Arial" w:cs="Arial"/>
                <w:sz w:val="16"/>
                <w:szCs w:val="16"/>
              </w:rPr>
            </w:pPr>
            <w:r w:rsidRPr="000E22B1">
              <w:rPr>
                <w:rFonts w:ascii="Arial" w:hAnsi="Arial" w:cs="Arial"/>
                <w:sz w:val="16"/>
                <w:szCs w:val="16"/>
              </w:rPr>
              <w:t>1.</w:t>
            </w:r>
          </w:p>
        </w:tc>
        <w:tc>
          <w:tcPr>
            <w:tcW w:w="3359" w:type="dxa"/>
          </w:tcPr>
          <w:p w:rsidR="000E22B1" w:rsidRPr="000E22B1" w:rsidRDefault="000E22B1" w:rsidP="005C1E8B">
            <w:pPr>
              <w:autoSpaceDE w:val="0"/>
              <w:autoSpaceDN w:val="0"/>
              <w:adjustRightInd w:val="0"/>
              <w:jc w:val="both"/>
              <w:outlineLvl w:val="2"/>
              <w:rPr>
                <w:rFonts w:ascii="Arial" w:hAnsi="Arial" w:cs="Arial"/>
                <w:sz w:val="16"/>
                <w:szCs w:val="16"/>
              </w:rPr>
            </w:pPr>
            <w:r w:rsidRPr="000E22B1">
              <w:rPr>
                <w:rFonts w:ascii="Arial" w:hAnsi="Arial" w:cs="Arial"/>
                <w:sz w:val="16"/>
                <w:szCs w:val="16"/>
              </w:rPr>
              <w:t>Порядковый номер записи</w:t>
            </w:r>
          </w:p>
        </w:tc>
        <w:tc>
          <w:tcPr>
            <w:tcW w:w="1099" w:type="dxa"/>
          </w:tcPr>
          <w:p w:rsidR="000E22B1" w:rsidRPr="000E22B1" w:rsidRDefault="000E22B1" w:rsidP="005C1E8B">
            <w:pPr>
              <w:autoSpaceDE w:val="0"/>
              <w:autoSpaceDN w:val="0"/>
              <w:adjustRightInd w:val="0"/>
              <w:jc w:val="center"/>
              <w:outlineLvl w:val="2"/>
              <w:rPr>
                <w:rFonts w:ascii="Arial" w:hAnsi="Arial" w:cs="Arial"/>
                <w:sz w:val="16"/>
                <w:szCs w:val="16"/>
              </w:rPr>
            </w:pPr>
          </w:p>
        </w:tc>
      </w:tr>
      <w:tr w:rsidR="000E22B1" w:rsidRPr="000E22B1" w:rsidTr="003D5BD9">
        <w:tc>
          <w:tcPr>
            <w:tcW w:w="469" w:type="dxa"/>
          </w:tcPr>
          <w:p w:rsidR="000E22B1" w:rsidRPr="000E22B1" w:rsidRDefault="000E22B1" w:rsidP="005C1E8B">
            <w:pPr>
              <w:autoSpaceDE w:val="0"/>
              <w:autoSpaceDN w:val="0"/>
              <w:adjustRightInd w:val="0"/>
              <w:jc w:val="center"/>
              <w:outlineLvl w:val="2"/>
              <w:rPr>
                <w:rFonts w:ascii="Arial" w:hAnsi="Arial" w:cs="Arial"/>
                <w:sz w:val="16"/>
                <w:szCs w:val="16"/>
              </w:rPr>
            </w:pPr>
            <w:r w:rsidRPr="000E22B1">
              <w:rPr>
                <w:rFonts w:ascii="Arial" w:hAnsi="Arial" w:cs="Arial"/>
                <w:sz w:val="16"/>
                <w:szCs w:val="16"/>
              </w:rPr>
              <w:t>2.</w:t>
            </w:r>
          </w:p>
        </w:tc>
        <w:tc>
          <w:tcPr>
            <w:tcW w:w="3359" w:type="dxa"/>
          </w:tcPr>
          <w:p w:rsidR="000E22B1" w:rsidRPr="000E22B1" w:rsidRDefault="000E22B1" w:rsidP="005C1E8B">
            <w:pPr>
              <w:autoSpaceDE w:val="0"/>
              <w:autoSpaceDN w:val="0"/>
              <w:adjustRightInd w:val="0"/>
              <w:jc w:val="both"/>
              <w:outlineLvl w:val="2"/>
              <w:rPr>
                <w:rFonts w:ascii="Arial" w:hAnsi="Arial" w:cs="Arial"/>
                <w:sz w:val="16"/>
                <w:szCs w:val="16"/>
              </w:rPr>
            </w:pPr>
            <w:r w:rsidRPr="000E22B1">
              <w:rPr>
                <w:rFonts w:ascii="Arial" w:hAnsi="Arial" w:cs="Arial"/>
                <w:sz w:val="16"/>
                <w:szCs w:val="16"/>
              </w:rPr>
              <w:t>Наименование коллективного договора, соглашения</w:t>
            </w:r>
          </w:p>
        </w:tc>
        <w:tc>
          <w:tcPr>
            <w:tcW w:w="1099" w:type="dxa"/>
          </w:tcPr>
          <w:p w:rsidR="000E22B1" w:rsidRPr="000E22B1" w:rsidRDefault="000E22B1" w:rsidP="005C1E8B">
            <w:pPr>
              <w:autoSpaceDE w:val="0"/>
              <w:autoSpaceDN w:val="0"/>
              <w:adjustRightInd w:val="0"/>
              <w:jc w:val="center"/>
              <w:outlineLvl w:val="2"/>
              <w:rPr>
                <w:rFonts w:ascii="Arial" w:hAnsi="Arial" w:cs="Arial"/>
                <w:sz w:val="16"/>
                <w:szCs w:val="16"/>
              </w:rPr>
            </w:pPr>
          </w:p>
        </w:tc>
      </w:tr>
      <w:tr w:rsidR="000E22B1" w:rsidRPr="000E22B1" w:rsidTr="003D5BD9">
        <w:tc>
          <w:tcPr>
            <w:tcW w:w="469" w:type="dxa"/>
          </w:tcPr>
          <w:p w:rsidR="000E22B1" w:rsidRPr="000E22B1" w:rsidRDefault="000E22B1" w:rsidP="005C1E8B">
            <w:pPr>
              <w:autoSpaceDE w:val="0"/>
              <w:autoSpaceDN w:val="0"/>
              <w:adjustRightInd w:val="0"/>
              <w:jc w:val="center"/>
              <w:outlineLvl w:val="2"/>
              <w:rPr>
                <w:rFonts w:ascii="Arial" w:hAnsi="Arial" w:cs="Arial"/>
                <w:sz w:val="16"/>
                <w:szCs w:val="16"/>
              </w:rPr>
            </w:pPr>
            <w:r w:rsidRPr="000E22B1">
              <w:rPr>
                <w:rFonts w:ascii="Arial" w:hAnsi="Arial" w:cs="Arial"/>
                <w:sz w:val="16"/>
                <w:szCs w:val="16"/>
              </w:rPr>
              <w:t>3.</w:t>
            </w:r>
          </w:p>
        </w:tc>
        <w:tc>
          <w:tcPr>
            <w:tcW w:w="3359" w:type="dxa"/>
          </w:tcPr>
          <w:p w:rsidR="000E22B1" w:rsidRPr="000E22B1" w:rsidRDefault="000E22B1" w:rsidP="005C1E8B">
            <w:pPr>
              <w:autoSpaceDE w:val="0"/>
              <w:autoSpaceDN w:val="0"/>
              <w:adjustRightInd w:val="0"/>
              <w:jc w:val="both"/>
              <w:outlineLvl w:val="2"/>
              <w:rPr>
                <w:rFonts w:ascii="Arial" w:hAnsi="Arial" w:cs="Arial"/>
                <w:sz w:val="16"/>
                <w:szCs w:val="16"/>
              </w:rPr>
            </w:pPr>
            <w:r w:rsidRPr="000E22B1">
              <w:rPr>
                <w:rFonts w:ascii="Arial" w:hAnsi="Arial" w:cs="Arial"/>
                <w:sz w:val="16"/>
                <w:szCs w:val="16"/>
              </w:rPr>
              <w:t>Представители сторон коллективного договора, соглашения</w:t>
            </w:r>
          </w:p>
        </w:tc>
        <w:tc>
          <w:tcPr>
            <w:tcW w:w="1099" w:type="dxa"/>
          </w:tcPr>
          <w:p w:rsidR="000E22B1" w:rsidRPr="000E22B1" w:rsidRDefault="000E22B1" w:rsidP="005C1E8B">
            <w:pPr>
              <w:autoSpaceDE w:val="0"/>
              <w:autoSpaceDN w:val="0"/>
              <w:adjustRightInd w:val="0"/>
              <w:jc w:val="center"/>
              <w:outlineLvl w:val="2"/>
              <w:rPr>
                <w:rFonts w:ascii="Arial" w:hAnsi="Arial" w:cs="Arial"/>
                <w:sz w:val="16"/>
                <w:szCs w:val="16"/>
              </w:rPr>
            </w:pPr>
          </w:p>
        </w:tc>
      </w:tr>
      <w:tr w:rsidR="000E22B1" w:rsidRPr="000E22B1" w:rsidTr="003D5BD9">
        <w:tc>
          <w:tcPr>
            <w:tcW w:w="469" w:type="dxa"/>
          </w:tcPr>
          <w:p w:rsidR="000E22B1" w:rsidRPr="000E22B1" w:rsidRDefault="000E22B1" w:rsidP="005C1E8B">
            <w:pPr>
              <w:autoSpaceDE w:val="0"/>
              <w:autoSpaceDN w:val="0"/>
              <w:adjustRightInd w:val="0"/>
              <w:jc w:val="center"/>
              <w:outlineLvl w:val="2"/>
              <w:rPr>
                <w:rFonts w:ascii="Arial" w:hAnsi="Arial" w:cs="Arial"/>
                <w:sz w:val="16"/>
                <w:szCs w:val="16"/>
              </w:rPr>
            </w:pPr>
            <w:r w:rsidRPr="000E22B1">
              <w:rPr>
                <w:rFonts w:ascii="Arial" w:hAnsi="Arial" w:cs="Arial"/>
                <w:sz w:val="16"/>
                <w:szCs w:val="16"/>
              </w:rPr>
              <w:t>4.</w:t>
            </w:r>
          </w:p>
        </w:tc>
        <w:tc>
          <w:tcPr>
            <w:tcW w:w="3359" w:type="dxa"/>
          </w:tcPr>
          <w:p w:rsidR="000E22B1" w:rsidRPr="000E22B1" w:rsidRDefault="000E22B1" w:rsidP="005C1E8B">
            <w:pPr>
              <w:autoSpaceDE w:val="0"/>
              <w:autoSpaceDN w:val="0"/>
              <w:adjustRightInd w:val="0"/>
              <w:jc w:val="both"/>
              <w:outlineLvl w:val="2"/>
              <w:rPr>
                <w:rFonts w:ascii="Arial" w:hAnsi="Arial" w:cs="Arial"/>
                <w:sz w:val="16"/>
                <w:szCs w:val="16"/>
              </w:rPr>
            </w:pPr>
            <w:r w:rsidRPr="000E22B1">
              <w:rPr>
                <w:rFonts w:ascii="Arial" w:hAnsi="Arial" w:cs="Arial"/>
                <w:sz w:val="16"/>
                <w:szCs w:val="16"/>
              </w:rPr>
              <w:t>Дата направления запроса</w:t>
            </w:r>
          </w:p>
        </w:tc>
        <w:tc>
          <w:tcPr>
            <w:tcW w:w="1099" w:type="dxa"/>
          </w:tcPr>
          <w:p w:rsidR="000E22B1" w:rsidRPr="000E22B1" w:rsidRDefault="000E22B1" w:rsidP="005C1E8B">
            <w:pPr>
              <w:autoSpaceDE w:val="0"/>
              <w:autoSpaceDN w:val="0"/>
              <w:adjustRightInd w:val="0"/>
              <w:jc w:val="center"/>
              <w:outlineLvl w:val="2"/>
              <w:rPr>
                <w:rFonts w:ascii="Arial" w:hAnsi="Arial" w:cs="Arial"/>
                <w:sz w:val="16"/>
                <w:szCs w:val="16"/>
              </w:rPr>
            </w:pPr>
          </w:p>
        </w:tc>
      </w:tr>
      <w:tr w:rsidR="000E22B1" w:rsidRPr="000E22B1" w:rsidTr="003D5BD9">
        <w:tc>
          <w:tcPr>
            <w:tcW w:w="469" w:type="dxa"/>
          </w:tcPr>
          <w:p w:rsidR="000E22B1" w:rsidRPr="000E22B1" w:rsidRDefault="000E22B1" w:rsidP="005C1E8B">
            <w:pPr>
              <w:autoSpaceDE w:val="0"/>
              <w:autoSpaceDN w:val="0"/>
              <w:adjustRightInd w:val="0"/>
              <w:jc w:val="center"/>
              <w:outlineLvl w:val="2"/>
              <w:rPr>
                <w:rFonts w:ascii="Arial" w:hAnsi="Arial" w:cs="Arial"/>
                <w:sz w:val="16"/>
                <w:szCs w:val="16"/>
              </w:rPr>
            </w:pPr>
            <w:r w:rsidRPr="000E22B1">
              <w:rPr>
                <w:rFonts w:ascii="Arial" w:hAnsi="Arial" w:cs="Arial"/>
                <w:sz w:val="16"/>
                <w:szCs w:val="16"/>
              </w:rPr>
              <w:t>5.</w:t>
            </w:r>
          </w:p>
        </w:tc>
        <w:tc>
          <w:tcPr>
            <w:tcW w:w="3359" w:type="dxa"/>
          </w:tcPr>
          <w:p w:rsidR="000E22B1" w:rsidRPr="000E22B1" w:rsidRDefault="000E22B1" w:rsidP="005C1E8B">
            <w:pPr>
              <w:autoSpaceDE w:val="0"/>
              <w:autoSpaceDN w:val="0"/>
              <w:adjustRightInd w:val="0"/>
              <w:jc w:val="both"/>
              <w:outlineLvl w:val="2"/>
              <w:rPr>
                <w:rFonts w:ascii="Arial" w:hAnsi="Arial" w:cs="Arial"/>
                <w:sz w:val="16"/>
                <w:szCs w:val="16"/>
              </w:rPr>
            </w:pPr>
            <w:r w:rsidRPr="000E22B1">
              <w:rPr>
                <w:rFonts w:ascii="Arial" w:hAnsi="Arial" w:cs="Arial"/>
                <w:sz w:val="16"/>
                <w:szCs w:val="16"/>
              </w:rPr>
              <w:t>Отметка о предоставлении информации</w:t>
            </w:r>
          </w:p>
        </w:tc>
        <w:tc>
          <w:tcPr>
            <w:tcW w:w="1099" w:type="dxa"/>
          </w:tcPr>
          <w:p w:rsidR="000E22B1" w:rsidRPr="000E22B1" w:rsidRDefault="000E22B1" w:rsidP="005C1E8B">
            <w:pPr>
              <w:autoSpaceDE w:val="0"/>
              <w:autoSpaceDN w:val="0"/>
              <w:adjustRightInd w:val="0"/>
              <w:jc w:val="center"/>
              <w:outlineLvl w:val="2"/>
              <w:rPr>
                <w:rFonts w:ascii="Arial" w:hAnsi="Arial" w:cs="Arial"/>
                <w:sz w:val="16"/>
                <w:szCs w:val="16"/>
              </w:rPr>
            </w:pPr>
          </w:p>
        </w:tc>
      </w:tr>
      <w:tr w:rsidR="000E22B1" w:rsidRPr="000E22B1" w:rsidTr="003D5BD9">
        <w:tc>
          <w:tcPr>
            <w:tcW w:w="469" w:type="dxa"/>
          </w:tcPr>
          <w:p w:rsidR="000E22B1" w:rsidRPr="000E22B1" w:rsidRDefault="000E22B1" w:rsidP="005C1E8B">
            <w:pPr>
              <w:autoSpaceDE w:val="0"/>
              <w:autoSpaceDN w:val="0"/>
              <w:adjustRightInd w:val="0"/>
              <w:jc w:val="center"/>
              <w:outlineLvl w:val="2"/>
              <w:rPr>
                <w:rFonts w:ascii="Arial" w:hAnsi="Arial" w:cs="Arial"/>
                <w:sz w:val="16"/>
                <w:szCs w:val="16"/>
              </w:rPr>
            </w:pPr>
            <w:r w:rsidRPr="000E22B1">
              <w:rPr>
                <w:rFonts w:ascii="Arial" w:hAnsi="Arial" w:cs="Arial"/>
                <w:sz w:val="16"/>
                <w:szCs w:val="16"/>
              </w:rPr>
              <w:t>6.</w:t>
            </w:r>
          </w:p>
        </w:tc>
        <w:tc>
          <w:tcPr>
            <w:tcW w:w="3359" w:type="dxa"/>
          </w:tcPr>
          <w:p w:rsidR="000E22B1" w:rsidRPr="000E22B1" w:rsidRDefault="000E22B1" w:rsidP="005C1E8B">
            <w:pPr>
              <w:autoSpaceDE w:val="0"/>
              <w:autoSpaceDN w:val="0"/>
              <w:adjustRightInd w:val="0"/>
              <w:jc w:val="both"/>
              <w:outlineLvl w:val="2"/>
              <w:rPr>
                <w:rFonts w:ascii="Arial" w:hAnsi="Arial" w:cs="Arial"/>
                <w:sz w:val="16"/>
                <w:szCs w:val="16"/>
              </w:rPr>
            </w:pPr>
            <w:r w:rsidRPr="000E22B1">
              <w:rPr>
                <w:rFonts w:ascii="Arial" w:hAnsi="Arial" w:cs="Arial"/>
                <w:sz w:val="16"/>
                <w:szCs w:val="16"/>
              </w:rPr>
              <w:t>Примечание</w:t>
            </w:r>
          </w:p>
        </w:tc>
        <w:tc>
          <w:tcPr>
            <w:tcW w:w="1099" w:type="dxa"/>
          </w:tcPr>
          <w:p w:rsidR="000E22B1" w:rsidRPr="000E22B1" w:rsidRDefault="000E22B1" w:rsidP="005C1E8B">
            <w:pPr>
              <w:autoSpaceDE w:val="0"/>
              <w:autoSpaceDN w:val="0"/>
              <w:adjustRightInd w:val="0"/>
              <w:jc w:val="center"/>
              <w:outlineLvl w:val="2"/>
              <w:rPr>
                <w:rFonts w:ascii="Arial" w:hAnsi="Arial" w:cs="Arial"/>
                <w:sz w:val="16"/>
                <w:szCs w:val="16"/>
              </w:rPr>
            </w:pPr>
          </w:p>
        </w:tc>
      </w:tr>
    </w:tbl>
    <w:p w:rsidR="000E22B1" w:rsidRDefault="000E22B1" w:rsidP="000E22B1">
      <w:pPr>
        <w:autoSpaceDE w:val="0"/>
        <w:autoSpaceDN w:val="0"/>
        <w:adjustRightInd w:val="0"/>
        <w:spacing w:line="160" w:lineRule="exact"/>
        <w:jc w:val="both"/>
        <w:outlineLvl w:val="2"/>
        <w:rPr>
          <w:rFonts w:ascii="Arial" w:hAnsi="Arial" w:cs="Arial"/>
          <w:sz w:val="16"/>
          <w:szCs w:val="16"/>
        </w:rPr>
      </w:pPr>
    </w:p>
    <w:p w:rsidR="000E22B1" w:rsidRDefault="000E22B1" w:rsidP="000E22B1">
      <w:pPr>
        <w:autoSpaceDE w:val="0"/>
        <w:autoSpaceDN w:val="0"/>
        <w:adjustRightInd w:val="0"/>
        <w:spacing w:line="160" w:lineRule="exact"/>
        <w:jc w:val="both"/>
        <w:outlineLvl w:val="2"/>
        <w:rPr>
          <w:rFonts w:ascii="Arial" w:hAnsi="Arial" w:cs="Arial"/>
          <w:sz w:val="16"/>
          <w:szCs w:val="16"/>
        </w:rPr>
      </w:pPr>
    </w:p>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Приложение 2</w:t>
      </w:r>
    </w:p>
    <w:p w:rsidR="003D5BD9" w:rsidRPr="003D5BD9" w:rsidRDefault="003D5BD9" w:rsidP="005C1E8B">
      <w:pPr>
        <w:autoSpaceDE w:val="0"/>
        <w:autoSpaceDN w:val="0"/>
        <w:adjustRightInd w:val="0"/>
        <w:spacing w:line="160" w:lineRule="exact"/>
        <w:jc w:val="both"/>
        <w:outlineLvl w:val="2"/>
        <w:rPr>
          <w:rFonts w:ascii="Arial" w:hAnsi="Arial" w:cs="Arial"/>
          <w:sz w:val="16"/>
          <w:szCs w:val="16"/>
        </w:rPr>
      </w:pPr>
      <w:r w:rsidRPr="003D5BD9">
        <w:rPr>
          <w:rFonts w:ascii="Arial" w:hAnsi="Arial" w:cs="Arial"/>
          <w:sz w:val="16"/>
          <w:szCs w:val="16"/>
        </w:rPr>
        <w:t xml:space="preserve">к административному регламенту исполнения управлением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3D5BD9">
        <w:rPr>
          <w:rFonts w:ascii="Arial" w:hAnsi="Arial" w:cs="Arial"/>
          <w:sz w:val="16"/>
          <w:szCs w:val="16"/>
        </w:rPr>
        <w:t>контроля за</w:t>
      </w:r>
      <w:proofErr w:type="gramEnd"/>
      <w:r w:rsidRPr="003D5BD9">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D5BD9" w:rsidRPr="003D5BD9" w:rsidRDefault="003D5BD9" w:rsidP="003D5BD9">
      <w:pPr>
        <w:autoSpaceDE w:val="0"/>
        <w:autoSpaceDN w:val="0"/>
        <w:adjustRightInd w:val="0"/>
        <w:spacing w:line="180" w:lineRule="exact"/>
        <w:jc w:val="both"/>
        <w:outlineLvl w:val="2"/>
        <w:rPr>
          <w:rFonts w:ascii="Arial" w:hAnsi="Arial" w:cs="Arial"/>
          <w:sz w:val="16"/>
          <w:szCs w:val="16"/>
        </w:rPr>
      </w:pPr>
    </w:p>
    <w:p w:rsidR="003D5BD9" w:rsidRPr="003D5BD9" w:rsidRDefault="003D5BD9" w:rsidP="003D5BD9">
      <w:pPr>
        <w:autoSpaceDE w:val="0"/>
        <w:autoSpaceDN w:val="0"/>
        <w:adjustRightInd w:val="0"/>
        <w:spacing w:line="180" w:lineRule="exact"/>
        <w:jc w:val="right"/>
        <w:outlineLvl w:val="2"/>
        <w:rPr>
          <w:rFonts w:ascii="Arial" w:hAnsi="Arial" w:cs="Arial"/>
          <w:sz w:val="16"/>
          <w:szCs w:val="16"/>
        </w:rPr>
      </w:pPr>
      <w:r w:rsidRPr="003D5BD9">
        <w:rPr>
          <w:rFonts w:ascii="Arial" w:hAnsi="Arial" w:cs="Arial"/>
          <w:sz w:val="16"/>
          <w:szCs w:val="16"/>
        </w:rPr>
        <w:t>Форма</w:t>
      </w:r>
    </w:p>
    <w:p w:rsidR="000E22B1" w:rsidRPr="000E22B1" w:rsidRDefault="000E22B1" w:rsidP="000E22B1">
      <w:pPr>
        <w:autoSpaceDE w:val="0"/>
        <w:autoSpaceDN w:val="0"/>
        <w:adjustRightInd w:val="0"/>
        <w:spacing w:line="160" w:lineRule="exact"/>
        <w:jc w:val="both"/>
        <w:outlineLvl w:val="2"/>
        <w:rPr>
          <w:rFonts w:ascii="Arial" w:hAnsi="Arial" w:cs="Arial"/>
          <w:sz w:val="16"/>
          <w:szCs w:val="16"/>
        </w:rPr>
      </w:pPr>
    </w:p>
    <w:tbl>
      <w:tblPr>
        <w:tblW w:w="5070" w:type="dxa"/>
        <w:tblLook w:val="04A0"/>
      </w:tblPr>
      <w:tblGrid>
        <w:gridCol w:w="1526"/>
        <w:gridCol w:w="3544"/>
      </w:tblGrid>
      <w:tr w:rsidR="003D5BD9" w:rsidRPr="003D5BD9" w:rsidTr="003D5BD9">
        <w:tc>
          <w:tcPr>
            <w:tcW w:w="1526" w:type="dxa"/>
          </w:tcPr>
          <w:p w:rsidR="003D5BD9" w:rsidRPr="003D5BD9" w:rsidRDefault="003D5BD9" w:rsidP="003D5BD9">
            <w:pPr>
              <w:autoSpaceDE w:val="0"/>
              <w:autoSpaceDN w:val="0"/>
              <w:adjustRightInd w:val="0"/>
              <w:spacing w:line="160" w:lineRule="exact"/>
              <w:jc w:val="both"/>
              <w:outlineLvl w:val="2"/>
              <w:rPr>
                <w:rFonts w:ascii="Arial" w:hAnsi="Arial" w:cs="Arial"/>
                <w:sz w:val="16"/>
                <w:szCs w:val="16"/>
              </w:rPr>
            </w:pPr>
            <w:r w:rsidRPr="003D5BD9">
              <w:rPr>
                <w:rFonts w:ascii="Arial" w:hAnsi="Arial" w:cs="Arial"/>
                <w:sz w:val="16"/>
                <w:szCs w:val="16"/>
              </w:rPr>
              <w:t>На бланке письма органа по труду</w:t>
            </w:r>
          </w:p>
        </w:tc>
        <w:tc>
          <w:tcPr>
            <w:tcW w:w="3544" w:type="dxa"/>
          </w:tcPr>
          <w:p w:rsidR="003D5BD9" w:rsidRPr="003D5BD9" w:rsidRDefault="003D5BD9" w:rsidP="003D5BD9">
            <w:pPr>
              <w:autoSpaceDE w:val="0"/>
              <w:autoSpaceDN w:val="0"/>
              <w:adjustRightInd w:val="0"/>
              <w:spacing w:line="160" w:lineRule="exact"/>
              <w:jc w:val="both"/>
              <w:outlineLvl w:val="2"/>
              <w:rPr>
                <w:rFonts w:ascii="Arial" w:hAnsi="Arial" w:cs="Arial"/>
                <w:sz w:val="16"/>
                <w:szCs w:val="16"/>
              </w:rPr>
            </w:pPr>
            <w:proofErr w:type="gramStart"/>
            <w:r w:rsidRPr="003D5BD9">
              <w:rPr>
                <w:rFonts w:ascii="Arial" w:hAnsi="Arial" w:cs="Arial"/>
                <w:sz w:val="16"/>
                <w:szCs w:val="16"/>
              </w:rPr>
              <w:t>(наименование представителей сторон</w:t>
            </w:r>
            <w:proofErr w:type="gramEnd"/>
          </w:p>
          <w:p w:rsidR="003D5BD9" w:rsidRPr="003D5BD9" w:rsidRDefault="003D5BD9" w:rsidP="003D5BD9">
            <w:pPr>
              <w:autoSpaceDE w:val="0"/>
              <w:autoSpaceDN w:val="0"/>
              <w:adjustRightInd w:val="0"/>
              <w:spacing w:line="160" w:lineRule="exact"/>
              <w:jc w:val="both"/>
              <w:outlineLvl w:val="2"/>
              <w:rPr>
                <w:rFonts w:ascii="Arial" w:hAnsi="Arial" w:cs="Arial"/>
                <w:sz w:val="16"/>
                <w:szCs w:val="16"/>
              </w:rPr>
            </w:pPr>
            <w:r w:rsidRPr="003D5BD9">
              <w:rPr>
                <w:rFonts w:ascii="Arial" w:hAnsi="Arial" w:cs="Arial"/>
                <w:sz w:val="16"/>
                <w:szCs w:val="16"/>
              </w:rPr>
              <w:t>коллективного договора, соглашения, адреса)</w:t>
            </w:r>
          </w:p>
        </w:tc>
      </w:tr>
    </w:tbl>
    <w:p w:rsidR="005A4E14" w:rsidRDefault="005A4E14" w:rsidP="003D5BD9">
      <w:pPr>
        <w:autoSpaceDE w:val="0"/>
        <w:autoSpaceDN w:val="0"/>
        <w:adjustRightInd w:val="0"/>
        <w:spacing w:line="180" w:lineRule="exact"/>
        <w:jc w:val="right"/>
        <w:outlineLvl w:val="2"/>
        <w:rPr>
          <w:rFonts w:ascii="Arial" w:hAnsi="Arial" w:cs="Arial"/>
          <w:sz w:val="16"/>
          <w:szCs w:val="16"/>
        </w:rPr>
      </w:pPr>
    </w:p>
    <w:p w:rsidR="003D5BD9" w:rsidRDefault="003D5BD9" w:rsidP="003D5BD9">
      <w:pPr>
        <w:autoSpaceDE w:val="0"/>
        <w:autoSpaceDN w:val="0"/>
        <w:adjustRightInd w:val="0"/>
        <w:jc w:val="center"/>
        <w:outlineLvl w:val="2"/>
        <w:rPr>
          <w:rFonts w:ascii="Arial" w:hAnsi="Arial" w:cs="Arial"/>
          <w:sz w:val="16"/>
          <w:szCs w:val="16"/>
        </w:rPr>
      </w:pPr>
    </w:p>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ЗАПРОС</w:t>
      </w:r>
    </w:p>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 xml:space="preserve">о представлении информации о выполнении </w:t>
      </w:r>
    </w:p>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__________________________________________________</w:t>
      </w:r>
      <w:r>
        <w:rPr>
          <w:rFonts w:ascii="Arial" w:hAnsi="Arial" w:cs="Arial"/>
          <w:sz w:val="16"/>
          <w:szCs w:val="16"/>
        </w:rPr>
        <w:t>____</w:t>
      </w:r>
    </w:p>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(наименование коллективного договора, соглашения)</w:t>
      </w:r>
    </w:p>
    <w:p w:rsidR="003D5BD9" w:rsidRPr="003D5BD9" w:rsidRDefault="003D5BD9" w:rsidP="005C1E8B">
      <w:pPr>
        <w:autoSpaceDE w:val="0"/>
        <w:autoSpaceDN w:val="0"/>
        <w:adjustRightInd w:val="0"/>
        <w:spacing w:line="160" w:lineRule="exact"/>
        <w:ind w:firstLine="709"/>
        <w:jc w:val="center"/>
        <w:outlineLvl w:val="2"/>
        <w:rPr>
          <w:rFonts w:ascii="Arial" w:hAnsi="Arial" w:cs="Arial"/>
          <w:sz w:val="16"/>
          <w:szCs w:val="16"/>
        </w:rPr>
      </w:pPr>
    </w:p>
    <w:p w:rsidR="003D5BD9" w:rsidRPr="003D5BD9" w:rsidRDefault="003D5BD9" w:rsidP="005C1E8B">
      <w:pPr>
        <w:autoSpaceDE w:val="0"/>
        <w:autoSpaceDN w:val="0"/>
        <w:adjustRightInd w:val="0"/>
        <w:spacing w:line="160" w:lineRule="exact"/>
        <w:ind w:firstLine="426"/>
        <w:jc w:val="both"/>
        <w:outlineLvl w:val="2"/>
        <w:rPr>
          <w:rFonts w:ascii="Arial" w:hAnsi="Arial" w:cs="Arial"/>
          <w:sz w:val="16"/>
          <w:szCs w:val="16"/>
        </w:rPr>
      </w:pPr>
      <w:r w:rsidRPr="003D5BD9">
        <w:rPr>
          <w:rFonts w:ascii="Arial" w:hAnsi="Arial" w:cs="Arial"/>
          <w:sz w:val="16"/>
          <w:szCs w:val="16"/>
        </w:rPr>
        <w:t xml:space="preserve">В соответствии со статьей 51 Трудового кодекса Российской Федерации и положениями Административного регламента исполнения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необходимо в срок </w:t>
      </w:r>
      <w:proofErr w:type="gramStart"/>
      <w:r w:rsidRPr="003D5BD9">
        <w:rPr>
          <w:rFonts w:ascii="Arial" w:hAnsi="Arial" w:cs="Arial"/>
          <w:sz w:val="16"/>
          <w:szCs w:val="16"/>
        </w:rPr>
        <w:t>до</w:t>
      </w:r>
      <w:proofErr w:type="gramEnd"/>
      <w:r w:rsidRPr="003D5BD9">
        <w:rPr>
          <w:rFonts w:ascii="Arial" w:hAnsi="Arial" w:cs="Arial"/>
          <w:sz w:val="16"/>
          <w:szCs w:val="16"/>
        </w:rPr>
        <w:t xml:space="preserve"> </w:t>
      </w:r>
      <w:proofErr w:type="spellStart"/>
      <w:r w:rsidRPr="003D5BD9">
        <w:rPr>
          <w:rFonts w:ascii="Arial" w:hAnsi="Arial" w:cs="Arial"/>
          <w:sz w:val="16"/>
          <w:szCs w:val="16"/>
        </w:rPr>
        <w:t>_______представить</w:t>
      </w:r>
      <w:proofErr w:type="spellEnd"/>
      <w:r w:rsidRPr="003D5BD9">
        <w:rPr>
          <w:rFonts w:ascii="Arial" w:hAnsi="Arial" w:cs="Arial"/>
          <w:sz w:val="16"/>
          <w:szCs w:val="16"/>
        </w:rPr>
        <w:t xml:space="preserve"> в орган по труду следующую информацию:</w:t>
      </w:r>
    </w:p>
    <w:p w:rsidR="003D5BD9" w:rsidRDefault="003D5BD9" w:rsidP="005C1E8B">
      <w:pPr>
        <w:autoSpaceDE w:val="0"/>
        <w:autoSpaceDN w:val="0"/>
        <w:adjustRightInd w:val="0"/>
        <w:spacing w:line="160" w:lineRule="exact"/>
        <w:ind w:firstLine="426"/>
        <w:jc w:val="both"/>
        <w:outlineLvl w:val="2"/>
        <w:rPr>
          <w:rFonts w:ascii="Arial" w:hAnsi="Arial" w:cs="Arial"/>
          <w:sz w:val="16"/>
          <w:szCs w:val="16"/>
        </w:rPr>
      </w:pPr>
    </w:p>
    <w:p w:rsidR="003D5BD9" w:rsidRPr="003D5BD9" w:rsidRDefault="003D5BD9" w:rsidP="005C1E8B">
      <w:pPr>
        <w:autoSpaceDE w:val="0"/>
        <w:autoSpaceDN w:val="0"/>
        <w:adjustRightInd w:val="0"/>
        <w:spacing w:line="160" w:lineRule="exact"/>
        <w:ind w:firstLine="426"/>
        <w:jc w:val="both"/>
        <w:outlineLvl w:val="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2010"/>
        <w:gridCol w:w="2410"/>
      </w:tblGrid>
      <w:tr w:rsidR="003D5BD9" w:rsidRPr="003D5BD9" w:rsidTr="003D5BD9">
        <w:tc>
          <w:tcPr>
            <w:tcW w:w="508" w:type="dxa"/>
          </w:tcPr>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w:t>
            </w:r>
          </w:p>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proofErr w:type="spellStart"/>
            <w:proofErr w:type="gramStart"/>
            <w:r w:rsidRPr="003D5BD9">
              <w:rPr>
                <w:rFonts w:ascii="Arial" w:hAnsi="Arial" w:cs="Arial"/>
                <w:sz w:val="16"/>
                <w:szCs w:val="16"/>
              </w:rPr>
              <w:t>п</w:t>
            </w:r>
            <w:proofErr w:type="spellEnd"/>
            <w:proofErr w:type="gramEnd"/>
            <w:r w:rsidRPr="003D5BD9">
              <w:rPr>
                <w:rFonts w:ascii="Arial" w:hAnsi="Arial" w:cs="Arial"/>
                <w:sz w:val="16"/>
                <w:szCs w:val="16"/>
              </w:rPr>
              <w:t>/</w:t>
            </w:r>
            <w:proofErr w:type="spellStart"/>
            <w:r w:rsidRPr="003D5BD9">
              <w:rPr>
                <w:rFonts w:ascii="Arial" w:hAnsi="Arial" w:cs="Arial"/>
                <w:sz w:val="16"/>
                <w:szCs w:val="16"/>
              </w:rPr>
              <w:t>п</w:t>
            </w:r>
            <w:proofErr w:type="spellEnd"/>
          </w:p>
        </w:tc>
        <w:tc>
          <w:tcPr>
            <w:tcW w:w="2010" w:type="dxa"/>
          </w:tcPr>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 xml:space="preserve">Пункт коллективного договора, </w:t>
            </w:r>
          </w:p>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соглашения</w:t>
            </w:r>
          </w:p>
        </w:tc>
        <w:tc>
          <w:tcPr>
            <w:tcW w:w="2410" w:type="dxa"/>
          </w:tcPr>
          <w:p w:rsidR="003D5BD9" w:rsidRPr="003D5BD9" w:rsidRDefault="003D5BD9" w:rsidP="005C1E8B">
            <w:pPr>
              <w:autoSpaceDE w:val="0"/>
              <w:autoSpaceDN w:val="0"/>
              <w:adjustRightInd w:val="0"/>
              <w:spacing w:line="160" w:lineRule="exact"/>
              <w:jc w:val="center"/>
              <w:outlineLvl w:val="2"/>
              <w:rPr>
                <w:rFonts w:ascii="Arial" w:hAnsi="Arial" w:cs="Arial"/>
                <w:sz w:val="16"/>
                <w:szCs w:val="16"/>
              </w:rPr>
            </w:pPr>
            <w:r w:rsidRPr="003D5BD9">
              <w:rPr>
                <w:rFonts w:ascii="Arial" w:hAnsi="Arial" w:cs="Arial"/>
                <w:sz w:val="16"/>
                <w:szCs w:val="16"/>
              </w:rPr>
              <w:t>информация о выполнении коллективного договора, соглашения</w:t>
            </w:r>
          </w:p>
        </w:tc>
      </w:tr>
      <w:tr w:rsidR="003D5BD9" w:rsidRPr="003D5BD9" w:rsidTr="003D5BD9">
        <w:tc>
          <w:tcPr>
            <w:tcW w:w="508" w:type="dxa"/>
          </w:tcPr>
          <w:p w:rsidR="003D5BD9" w:rsidRPr="003D5BD9" w:rsidRDefault="003D5BD9" w:rsidP="00E90EAF">
            <w:pPr>
              <w:autoSpaceDE w:val="0"/>
              <w:autoSpaceDN w:val="0"/>
              <w:adjustRightInd w:val="0"/>
              <w:jc w:val="center"/>
              <w:outlineLvl w:val="2"/>
              <w:rPr>
                <w:rFonts w:ascii="Arial" w:hAnsi="Arial" w:cs="Arial"/>
                <w:sz w:val="16"/>
                <w:szCs w:val="16"/>
              </w:rPr>
            </w:pPr>
            <w:r w:rsidRPr="003D5BD9">
              <w:rPr>
                <w:rFonts w:ascii="Arial" w:hAnsi="Arial" w:cs="Arial"/>
                <w:sz w:val="16"/>
                <w:szCs w:val="16"/>
              </w:rPr>
              <w:t>1.</w:t>
            </w:r>
          </w:p>
        </w:tc>
        <w:tc>
          <w:tcPr>
            <w:tcW w:w="2010" w:type="dxa"/>
          </w:tcPr>
          <w:p w:rsidR="003D5BD9" w:rsidRPr="003D5BD9" w:rsidRDefault="003D5BD9" w:rsidP="00E90EAF">
            <w:pPr>
              <w:autoSpaceDE w:val="0"/>
              <w:autoSpaceDN w:val="0"/>
              <w:adjustRightInd w:val="0"/>
              <w:jc w:val="both"/>
              <w:outlineLvl w:val="2"/>
              <w:rPr>
                <w:rFonts w:ascii="Arial" w:hAnsi="Arial" w:cs="Arial"/>
                <w:sz w:val="16"/>
                <w:szCs w:val="16"/>
              </w:rPr>
            </w:pPr>
          </w:p>
        </w:tc>
        <w:tc>
          <w:tcPr>
            <w:tcW w:w="2410" w:type="dxa"/>
          </w:tcPr>
          <w:p w:rsidR="003D5BD9" w:rsidRPr="003D5BD9" w:rsidRDefault="003D5BD9" w:rsidP="00E90EAF">
            <w:pPr>
              <w:autoSpaceDE w:val="0"/>
              <w:autoSpaceDN w:val="0"/>
              <w:adjustRightInd w:val="0"/>
              <w:jc w:val="both"/>
              <w:outlineLvl w:val="2"/>
              <w:rPr>
                <w:rFonts w:ascii="Arial" w:hAnsi="Arial" w:cs="Arial"/>
                <w:sz w:val="16"/>
                <w:szCs w:val="16"/>
              </w:rPr>
            </w:pPr>
          </w:p>
        </w:tc>
      </w:tr>
      <w:tr w:rsidR="003D5BD9" w:rsidRPr="003D5BD9" w:rsidTr="003D5BD9">
        <w:tc>
          <w:tcPr>
            <w:tcW w:w="508" w:type="dxa"/>
          </w:tcPr>
          <w:p w:rsidR="003D5BD9" w:rsidRPr="003D5BD9" w:rsidRDefault="003D5BD9" w:rsidP="00E90EAF">
            <w:pPr>
              <w:autoSpaceDE w:val="0"/>
              <w:autoSpaceDN w:val="0"/>
              <w:adjustRightInd w:val="0"/>
              <w:jc w:val="center"/>
              <w:outlineLvl w:val="2"/>
              <w:rPr>
                <w:rFonts w:ascii="Arial" w:hAnsi="Arial" w:cs="Arial"/>
                <w:sz w:val="16"/>
                <w:szCs w:val="16"/>
              </w:rPr>
            </w:pPr>
            <w:r w:rsidRPr="003D5BD9">
              <w:rPr>
                <w:rFonts w:ascii="Arial" w:hAnsi="Arial" w:cs="Arial"/>
                <w:sz w:val="16"/>
                <w:szCs w:val="16"/>
              </w:rPr>
              <w:t>2.</w:t>
            </w:r>
          </w:p>
        </w:tc>
        <w:tc>
          <w:tcPr>
            <w:tcW w:w="2010" w:type="dxa"/>
          </w:tcPr>
          <w:p w:rsidR="003D5BD9" w:rsidRPr="003D5BD9" w:rsidRDefault="003D5BD9" w:rsidP="00E90EAF">
            <w:pPr>
              <w:autoSpaceDE w:val="0"/>
              <w:autoSpaceDN w:val="0"/>
              <w:adjustRightInd w:val="0"/>
              <w:jc w:val="both"/>
              <w:outlineLvl w:val="2"/>
              <w:rPr>
                <w:rFonts w:ascii="Arial" w:hAnsi="Arial" w:cs="Arial"/>
                <w:sz w:val="16"/>
                <w:szCs w:val="16"/>
              </w:rPr>
            </w:pPr>
          </w:p>
        </w:tc>
        <w:tc>
          <w:tcPr>
            <w:tcW w:w="2410" w:type="dxa"/>
          </w:tcPr>
          <w:p w:rsidR="003D5BD9" w:rsidRPr="003D5BD9" w:rsidRDefault="003D5BD9" w:rsidP="00E90EAF">
            <w:pPr>
              <w:autoSpaceDE w:val="0"/>
              <w:autoSpaceDN w:val="0"/>
              <w:adjustRightInd w:val="0"/>
              <w:jc w:val="both"/>
              <w:outlineLvl w:val="2"/>
              <w:rPr>
                <w:rFonts w:ascii="Arial" w:hAnsi="Arial" w:cs="Arial"/>
                <w:sz w:val="16"/>
                <w:szCs w:val="16"/>
              </w:rPr>
            </w:pPr>
          </w:p>
        </w:tc>
      </w:tr>
      <w:tr w:rsidR="003D5BD9" w:rsidRPr="003D5BD9" w:rsidTr="003D5BD9">
        <w:tc>
          <w:tcPr>
            <w:tcW w:w="508" w:type="dxa"/>
          </w:tcPr>
          <w:p w:rsidR="003D5BD9" w:rsidRPr="003D5BD9" w:rsidRDefault="003D5BD9" w:rsidP="00E90EAF">
            <w:pPr>
              <w:autoSpaceDE w:val="0"/>
              <w:autoSpaceDN w:val="0"/>
              <w:adjustRightInd w:val="0"/>
              <w:jc w:val="center"/>
              <w:outlineLvl w:val="2"/>
              <w:rPr>
                <w:rFonts w:ascii="Arial" w:hAnsi="Arial" w:cs="Arial"/>
                <w:sz w:val="16"/>
                <w:szCs w:val="16"/>
              </w:rPr>
            </w:pPr>
            <w:r w:rsidRPr="003D5BD9">
              <w:rPr>
                <w:rFonts w:ascii="Arial" w:hAnsi="Arial" w:cs="Arial"/>
                <w:sz w:val="16"/>
                <w:szCs w:val="16"/>
              </w:rPr>
              <w:t>3.</w:t>
            </w:r>
          </w:p>
        </w:tc>
        <w:tc>
          <w:tcPr>
            <w:tcW w:w="2010" w:type="dxa"/>
          </w:tcPr>
          <w:p w:rsidR="003D5BD9" w:rsidRPr="003D5BD9" w:rsidRDefault="003D5BD9" w:rsidP="00E90EAF">
            <w:pPr>
              <w:autoSpaceDE w:val="0"/>
              <w:autoSpaceDN w:val="0"/>
              <w:adjustRightInd w:val="0"/>
              <w:jc w:val="both"/>
              <w:outlineLvl w:val="2"/>
              <w:rPr>
                <w:rFonts w:ascii="Arial" w:hAnsi="Arial" w:cs="Arial"/>
                <w:sz w:val="16"/>
                <w:szCs w:val="16"/>
              </w:rPr>
            </w:pPr>
          </w:p>
        </w:tc>
        <w:tc>
          <w:tcPr>
            <w:tcW w:w="2410" w:type="dxa"/>
          </w:tcPr>
          <w:p w:rsidR="003D5BD9" w:rsidRPr="003D5BD9" w:rsidRDefault="003D5BD9" w:rsidP="00E90EAF">
            <w:pPr>
              <w:autoSpaceDE w:val="0"/>
              <w:autoSpaceDN w:val="0"/>
              <w:adjustRightInd w:val="0"/>
              <w:jc w:val="both"/>
              <w:outlineLvl w:val="2"/>
              <w:rPr>
                <w:rFonts w:ascii="Arial" w:hAnsi="Arial" w:cs="Arial"/>
                <w:sz w:val="16"/>
                <w:szCs w:val="16"/>
              </w:rPr>
            </w:pPr>
          </w:p>
        </w:tc>
      </w:tr>
    </w:tbl>
    <w:p w:rsidR="003D5BD9" w:rsidRPr="003D5BD9" w:rsidRDefault="003D5BD9" w:rsidP="003D5BD9">
      <w:pPr>
        <w:autoSpaceDE w:val="0"/>
        <w:autoSpaceDN w:val="0"/>
        <w:adjustRightInd w:val="0"/>
        <w:ind w:firstLine="709"/>
        <w:jc w:val="both"/>
        <w:outlineLvl w:val="2"/>
        <w:rPr>
          <w:rFonts w:ascii="Arial" w:hAnsi="Arial" w:cs="Arial"/>
          <w:sz w:val="16"/>
          <w:szCs w:val="16"/>
        </w:rPr>
      </w:pPr>
    </w:p>
    <w:p w:rsidR="003D5BD9" w:rsidRDefault="003D5BD9" w:rsidP="003D5BD9">
      <w:pPr>
        <w:autoSpaceDE w:val="0"/>
        <w:autoSpaceDN w:val="0"/>
        <w:adjustRightInd w:val="0"/>
        <w:ind w:firstLine="709"/>
        <w:jc w:val="both"/>
        <w:outlineLvl w:val="2"/>
        <w:rPr>
          <w:rFonts w:ascii="Arial" w:hAnsi="Arial" w:cs="Arial"/>
          <w:sz w:val="16"/>
          <w:szCs w:val="16"/>
        </w:rPr>
      </w:pPr>
    </w:p>
    <w:p w:rsidR="003D5BD9" w:rsidRPr="003D5BD9" w:rsidRDefault="003D5BD9" w:rsidP="003D5BD9">
      <w:pPr>
        <w:autoSpaceDE w:val="0"/>
        <w:autoSpaceDN w:val="0"/>
        <w:adjustRightInd w:val="0"/>
        <w:jc w:val="both"/>
        <w:outlineLvl w:val="2"/>
        <w:rPr>
          <w:rFonts w:ascii="Arial" w:hAnsi="Arial" w:cs="Arial"/>
          <w:sz w:val="16"/>
          <w:szCs w:val="16"/>
        </w:rPr>
      </w:pPr>
      <w:r w:rsidRPr="003D5BD9">
        <w:rPr>
          <w:rFonts w:ascii="Arial" w:hAnsi="Arial" w:cs="Arial"/>
          <w:sz w:val="16"/>
          <w:szCs w:val="16"/>
        </w:rPr>
        <w:t>Руководитель ________________       ______________________</w:t>
      </w:r>
    </w:p>
    <w:p w:rsidR="003D5BD9" w:rsidRPr="003D5BD9" w:rsidRDefault="003D5BD9" w:rsidP="003D5BD9">
      <w:pPr>
        <w:autoSpaceDE w:val="0"/>
        <w:autoSpaceDN w:val="0"/>
        <w:adjustRightInd w:val="0"/>
        <w:jc w:val="both"/>
        <w:outlineLvl w:val="2"/>
        <w:rPr>
          <w:rFonts w:ascii="Arial" w:hAnsi="Arial" w:cs="Arial"/>
          <w:sz w:val="16"/>
          <w:szCs w:val="16"/>
        </w:rPr>
      </w:pPr>
      <w:r w:rsidRPr="003D5BD9">
        <w:rPr>
          <w:rFonts w:ascii="Arial" w:hAnsi="Arial" w:cs="Arial"/>
          <w:sz w:val="16"/>
          <w:szCs w:val="16"/>
        </w:rPr>
        <w:t xml:space="preserve">(уполномоченное лицо)     </w:t>
      </w:r>
      <w:r>
        <w:rPr>
          <w:rFonts w:ascii="Arial" w:hAnsi="Arial" w:cs="Arial"/>
          <w:sz w:val="16"/>
          <w:szCs w:val="16"/>
        </w:rPr>
        <w:t xml:space="preserve">(подпись)  </w:t>
      </w:r>
      <w:r w:rsidRPr="003D5BD9">
        <w:rPr>
          <w:rFonts w:ascii="Arial" w:hAnsi="Arial" w:cs="Arial"/>
          <w:sz w:val="16"/>
          <w:szCs w:val="16"/>
        </w:rPr>
        <w:t>(фамилия, имя, отчество)</w:t>
      </w:r>
    </w:p>
    <w:p w:rsidR="003D5BD9" w:rsidRPr="003D5BD9" w:rsidRDefault="003D5BD9" w:rsidP="003D5BD9">
      <w:pPr>
        <w:autoSpaceDE w:val="0"/>
        <w:autoSpaceDN w:val="0"/>
        <w:adjustRightInd w:val="0"/>
        <w:jc w:val="both"/>
        <w:outlineLvl w:val="2"/>
        <w:rPr>
          <w:rFonts w:ascii="Arial" w:hAnsi="Arial" w:cs="Arial"/>
          <w:sz w:val="16"/>
          <w:szCs w:val="16"/>
        </w:rPr>
      </w:pPr>
    </w:p>
    <w:p w:rsidR="003D5BD9" w:rsidRPr="003D5BD9" w:rsidRDefault="003D5BD9" w:rsidP="003D5BD9">
      <w:pPr>
        <w:autoSpaceDE w:val="0"/>
        <w:autoSpaceDN w:val="0"/>
        <w:adjustRightInd w:val="0"/>
        <w:jc w:val="both"/>
        <w:outlineLvl w:val="2"/>
        <w:rPr>
          <w:rFonts w:ascii="Arial" w:hAnsi="Arial" w:cs="Arial"/>
          <w:sz w:val="16"/>
          <w:szCs w:val="16"/>
        </w:rPr>
      </w:pPr>
    </w:p>
    <w:p w:rsidR="003D5BD9" w:rsidRDefault="003D5BD9" w:rsidP="003D5BD9">
      <w:pPr>
        <w:autoSpaceDE w:val="0"/>
        <w:autoSpaceDN w:val="0"/>
        <w:adjustRightInd w:val="0"/>
        <w:jc w:val="both"/>
        <w:outlineLvl w:val="2"/>
        <w:rPr>
          <w:rFonts w:ascii="Arial" w:hAnsi="Arial" w:cs="Arial"/>
          <w:sz w:val="16"/>
          <w:szCs w:val="16"/>
        </w:rPr>
        <w:sectPr w:rsidR="003D5BD9" w:rsidSect="00817E58">
          <w:type w:val="continuous"/>
          <w:pgSz w:w="11905" w:h="16838"/>
          <w:pgMar w:top="1134" w:right="423" w:bottom="1134" w:left="993" w:header="720" w:footer="720" w:gutter="0"/>
          <w:cols w:num="2" w:space="851"/>
          <w:noEndnote/>
          <w:titlePg/>
          <w:docGrid w:linePitch="381"/>
        </w:sectPr>
      </w:pPr>
    </w:p>
    <w:p w:rsidR="003D5BD9" w:rsidRPr="003D5BD9" w:rsidRDefault="003D5BD9" w:rsidP="003D5BD9">
      <w:pPr>
        <w:tabs>
          <w:tab w:val="left" w:pos="4536"/>
        </w:tabs>
        <w:autoSpaceDE w:val="0"/>
        <w:autoSpaceDN w:val="0"/>
        <w:adjustRightInd w:val="0"/>
        <w:spacing w:line="180" w:lineRule="exact"/>
        <w:jc w:val="center"/>
        <w:outlineLvl w:val="1"/>
        <w:rPr>
          <w:rFonts w:ascii="Arial" w:hAnsi="Arial" w:cs="Arial"/>
          <w:kern w:val="20"/>
          <w:sz w:val="16"/>
          <w:szCs w:val="16"/>
        </w:rPr>
      </w:pPr>
      <w:r w:rsidRPr="003D5BD9">
        <w:rPr>
          <w:rFonts w:ascii="Arial" w:hAnsi="Arial" w:cs="Arial"/>
          <w:kern w:val="20"/>
          <w:sz w:val="16"/>
          <w:szCs w:val="16"/>
        </w:rPr>
        <w:lastRenderedPageBreak/>
        <w:t>Приложение 3</w:t>
      </w:r>
    </w:p>
    <w:p w:rsidR="003D5BD9" w:rsidRPr="003D5BD9" w:rsidRDefault="003D5BD9" w:rsidP="003D5BD9">
      <w:pPr>
        <w:tabs>
          <w:tab w:val="left" w:pos="4860"/>
        </w:tabs>
        <w:autoSpaceDE w:val="0"/>
        <w:autoSpaceDN w:val="0"/>
        <w:adjustRightInd w:val="0"/>
        <w:spacing w:line="180" w:lineRule="exact"/>
        <w:jc w:val="both"/>
        <w:outlineLvl w:val="1"/>
        <w:rPr>
          <w:rFonts w:ascii="Arial" w:hAnsi="Arial" w:cs="Arial"/>
          <w:kern w:val="20"/>
          <w:sz w:val="16"/>
          <w:szCs w:val="16"/>
        </w:rPr>
      </w:pPr>
      <w:r w:rsidRPr="003D5BD9">
        <w:rPr>
          <w:rFonts w:ascii="Arial" w:hAnsi="Arial" w:cs="Arial"/>
          <w:kern w:val="20"/>
          <w:sz w:val="16"/>
          <w:szCs w:val="16"/>
        </w:rPr>
        <w:t xml:space="preserve">к  административному  регламенту  </w:t>
      </w:r>
      <w:r w:rsidRPr="003D5BD9">
        <w:rPr>
          <w:rFonts w:ascii="Arial" w:hAnsi="Arial" w:cs="Arial"/>
          <w:sz w:val="16"/>
          <w:szCs w:val="16"/>
        </w:rPr>
        <w:t xml:space="preserve">исполнения </w:t>
      </w:r>
      <w:proofErr w:type="spellStart"/>
      <w:r w:rsidRPr="003D5BD9">
        <w:rPr>
          <w:rFonts w:ascii="Arial" w:hAnsi="Arial" w:cs="Arial"/>
          <w:sz w:val="16"/>
          <w:szCs w:val="16"/>
        </w:rPr>
        <w:t>управленим</w:t>
      </w:r>
      <w:proofErr w:type="spellEnd"/>
      <w:r w:rsidRPr="003D5BD9">
        <w:rPr>
          <w:rFonts w:ascii="Arial" w:hAnsi="Arial" w:cs="Arial"/>
          <w:sz w:val="16"/>
          <w:szCs w:val="16"/>
        </w:rPr>
        <w:t xml:space="preserve"> труда и социальной защиты населения администрации Благодарненского муниципального района Ставропольского края государственной функции «Осуществление </w:t>
      </w:r>
      <w:proofErr w:type="gramStart"/>
      <w:r w:rsidRPr="003D5BD9">
        <w:rPr>
          <w:rFonts w:ascii="Arial" w:hAnsi="Arial" w:cs="Arial"/>
          <w:sz w:val="16"/>
          <w:szCs w:val="16"/>
        </w:rPr>
        <w:t>контроля за</w:t>
      </w:r>
      <w:proofErr w:type="gramEnd"/>
      <w:r w:rsidRPr="003D5BD9">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D5BD9" w:rsidRPr="003D5BD9" w:rsidRDefault="003D5BD9" w:rsidP="003D5BD9">
      <w:pPr>
        <w:autoSpaceDE w:val="0"/>
        <w:autoSpaceDN w:val="0"/>
        <w:adjustRightInd w:val="0"/>
        <w:spacing w:line="180" w:lineRule="exact"/>
        <w:jc w:val="center"/>
        <w:outlineLvl w:val="2"/>
        <w:rPr>
          <w:rFonts w:ascii="Arial" w:hAnsi="Arial" w:cs="Arial"/>
          <w:sz w:val="16"/>
          <w:szCs w:val="16"/>
        </w:rPr>
      </w:pPr>
      <w:r w:rsidRPr="003D5BD9">
        <w:rPr>
          <w:rFonts w:ascii="Arial" w:hAnsi="Arial" w:cs="Arial"/>
          <w:sz w:val="16"/>
          <w:szCs w:val="16"/>
        </w:rPr>
        <w:t>БЛОК-СХЕМА</w:t>
      </w:r>
    </w:p>
    <w:p w:rsidR="003D5BD9" w:rsidRDefault="003D5BD9" w:rsidP="003D5BD9">
      <w:pPr>
        <w:autoSpaceDE w:val="0"/>
        <w:autoSpaceDN w:val="0"/>
        <w:adjustRightInd w:val="0"/>
        <w:spacing w:line="180" w:lineRule="exact"/>
        <w:jc w:val="center"/>
        <w:outlineLvl w:val="2"/>
        <w:rPr>
          <w:rFonts w:ascii="Arial" w:hAnsi="Arial" w:cs="Arial"/>
          <w:sz w:val="16"/>
          <w:szCs w:val="16"/>
        </w:rPr>
      </w:pPr>
      <w:r w:rsidRPr="003D5BD9">
        <w:rPr>
          <w:rFonts w:ascii="Arial" w:hAnsi="Arial" w:cs="Arial"/>
          <w:sz w:val="16"/>
          <w:szCs w:val="16"/>
        </w:rPr>
        <w:t xml:space="preserve">последовательности административных действий при исполнении государственной функции «Осуществление </w:t>
      </w:r>
      <w:proofErr w:type="gramStart"/>
      <w:r w:rsidRPr="003D5BD9">
        <w:rPr>
          <w:rFonts w:ascii="Arial" w:hAnsi="Arial" w:cs="Arial"/>
          <w:sz w:val="16"/>
          <w:szCs w:val="16"/>
        </w:rPr>
        <w:t>контроля за</w:t>
      </w:r>
      <w:proofErr w:type="gramEnd"/>
      <w:r w:rsidRPr="003D5BD9">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27" style="position:absolute;left:0;text-align:left;margin-left:4.55pt;margin-top:1.05pt;width:521.8pt;height:19.6pt;z-index:251658240">
            <v:textbox>
              <w:txbxContent>
                <w:p w:rsidR="003D5BD9" w:rsidRPr="003D5BD9" w:rsidRDefault="003D5BD9" w:rsidP="003D5BD9">
                  <w:pPr>
                    <w:tabs>
                      <w:tab w:val="left" w:pos="3660"/>
                    </w:tabs>
                    <w:autoSpaceDE w:val="0"/>
                    <w:autoSpaceDN w:val="0"/>
                    <w:adjustRightInd w:val="0"/>
                    <w:spacing w:line="200" w:lineRule="exact"/>
                    <w:jc w:val="center"/>
                    <w:outlineLvl w:val="2"/>
                    <w:rPr>
                      <w:rFonts w:ascii="Arial" w:hAnsi="Arial" w:cs="Arial"/>
                      <w:sz w:val="16"/>
                      <w:szCs w:val="16"/>
                    </w:rPr>
                  </w:pPr>
                  <w:r w:rsidRPr="003D5BD9">
                    <w:rPr>
                      <w:rFonts w:ascii="Arial" w:hAnsi="Arial" w:cs="Arial"/>
                      <w:sz w:val="16"/>
                      <w:szCs w:val="16"/>
                    </w:rPr>
                    <w:t xml:space="preserve">Осуществление </w:t>
                  </w:r>
                  <w:proofErr w:type="gramStart"/>
                  <w:r w:rsidRPr="003D5BD9">
                    <w:rPr>
                      <w:rFonts w:ascii="Arial" w:hAnsi="Arial" w:cs="Arial"/>
                      <w:sz w:val="16"/>
                      <w:szCs w:val="16"/>
                    </w:rPr>
                    <w:t>контроля за</w:t>
                  </w:r>
                  <w:proofErr w:type="gramEnd"/>
                  <w:r w:rsidRPr="003D5BD9">
                    <w:rPr>
                      <w:rFonts w:ascii="Arial" w:hAnsi="Arial" w:cs="Arial"/>
                      <w:sz w:val="16"/>
                      <w:szCs w:val="16"/>
                    </w:rPr>
                    <w:t xml:space="preserve"> выполнением коллективного договора, соглашения</w:t>
                  </w:r>
                </w:p>
                <w:p w:rsidR="003D5BD9" w:rsidRDefault="003D5BD9"/>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39" type="#_x0000_t32" style="position:absolute;left:0;text-align:left;margin-left:261.95pt;margin-top:2.65pt;width:0;height:12.65pt;z-index:251669504" o:connectortype="straight">
            <v:stroke endarrow="block"/>
          </v:shape>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28" style="position:absolute;left:0;text-align:left;margin-left:4.55pt;margin-top:1.9pt;width:521.8pt;height:20.15pt;z-index:251659264">
            <v:textbox>
              <w:txbxContent>
                <w:p w:rsidR="003D5BD9" w:rsidRPr="003D5BD9" w:rsidRDefault="003D5BD9" w:rsidP="003D5BD9">
                  <w:pPr>
                    <w:spacing w:line="200" w:lineRule="exact"/>
                    <w:jc w:val="center"/>
                    <w:rPr>
                      <w:rFonts w:ascii="Arial" w:hAnsi="Arial" w:cs="Arial"/>
                      <w:sz w:val="16"/>
                      <w:szCs w:val="16"/>
                    </w:rPr>
                  </w:pPr>
                  <w:r w:rsidRPr="003D5BD9">
                    <w:rPr>
                      <w:rFonts w:ascii="Arial" w:hAnsi="Arial" w:cs="Arial"/>
                      <w:sz w:val="16"/>
                      <w:szCs w:val="16"/>
                    </w:rPr>
                    <w:t xml:space="preserve">Составление проекта плана осуществления </w:t>
                  </w:r>
                  <w:proofErr w:type="gramStart"/>
                  <w:r w:rsidRPr="003D5BD9">
                    <w:rPr>
                      <w:rFonts w:ascii="Arial" w:hAnsi="Arial" w:cs="Arial"/>
                      <w:sz w:val="16"/>
                      <w:szCs w:val="16"/>
                    </w:rPr>
                    <w:t>контроля за</w:t>
                  </w:r>
                  <w:proofErr w:type="gramEnd"/>
                  <w:r w:rsidRPr="003D5BD9">
                    <w:rPr>
                      <w:rFonts w:ascii="Arial" w:hAnsi="Arial" w:cs="Arial"/>
                      <w:sz w:val="16"/>
                      <w:szCs w:val="16"/>
                    </w:rPr>
                    <w:t xml:space="preserve"> выполнением коллективных договоров, соглашений и его утверждение</w:t>
                  </w:r>
                </w:p>
                <w:p w:rsidR="003D5BD9" w:rsidRDefault="003D5BD9"/>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 id="_x0000_s1040" type="#_x0000_t32" style="position:absolute;left:0;text-align:left;margin-left:261.95pt;margin-top:6.95pt;width:0;height:15pt;z-index:251670528" o:connectortype="straight">
            <v:stroke endarrow="block"/>
          </v:shape>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29" style="position:absolute;left:0;text-align:left;margin-left:4.55pt;margin-top:3.95pt;width:521.8pt;height:26.9pt;z-index:251660288">
            <v:textbox>
              <w:txbxContent>
                <w:p w:rsidR="00DE2B63" w:rsidRPr="00DE2B63" w:rsidRDefault="00DE2B63" w:rsidP="00DE2B63">
                  <w:pPr>
                    <w:spacing w:line="200" w:lineRule="exact"/>
                    <w:jc w:val="center"/>
                    <w:rPr>
                      <w:rFonts w:ascii="Arial" w:hAnsi="Arial" w:cs="Arial"/>
                      <w:sz w:val="16"/>
                      <w:szCs w:val="16"/>
                    </w:rPr>
                  </w:pPr>
                  <w:r w:rsidRPr="00DE2B63">
                    <w:rPr>
                      <w:rFonts w:ascii="Arial" w:hAnsi="Arial" w:cs="Arial"/>
                      <w:sz w:val="16"/>
                      <w:szCs w:val="16"/>
                    </w:rPr>
                    <w:t>Доведение Плана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DE2B63" w:rsidRPr="00DE2B63" w:rsidRDefault="00DE2B63">
                  <w:pPr>
                    <w:rPr>
                      <w:rFonts w:ascii="Arial" w:hAnsi="Arial" w:cs="Arial"/>
                      <w:sz w:val="16"/>
                      <w:szCs w:val="16"/>
                    </w:rPr>
                  </w:pPr>
                </w:p>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 id="_x0000_s1041" type="#_x0000_t32" style="position:absolute;left:0;text-align:left;margin-left:261.95pt;margin-top:6.9pt;width:0;height:14.4pt;z-index:251671552" o:connectortype="straight">
            <v:stroke endarrow="block"/>
          </v:shape>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30" style="position:absolute;left:0;text-align:left;margin-left:4.55pt;margin-top:3.3pt;width:521.8pt;height:26.5pt;z-index:251661312">
            <v:textbox>
              <w:txbxContent>
                <w:p w:rsidR="00DE2B63" w:rsidRPr="00DE2B63" w:rsidRDefault="00DE2B63" w:rsidP="00DE2B63">
                  <w:pPr>
                    <w:spacing w:line="200" w:lineRule="exact"/>
                    <w:jc w:val="center"/>
                    <w:rPr>
                      <w:rFonts w:ascii="Arial" w:hAnsi="Arial" w:cs="Arial"/>
                      <w:sz w:val="16"/>
                      <w:szCs w:val="16"/>
                    </w:rPr>
                  </w:pPr>
                  <w:r w:rsidRPr="00DE2B63">
                    <w:rPr>
                      <w:rFonts w:ascii="Arial" w:hAnsi="Arial" w:cs="Arial"/>
                      <w:sz w:val="16"/>
                      <w:szCs w:val="16"/>
                    </w:rPr>
                    <w:t>Подготовка запроса о предоставлении информации о выполнении коллективного договора, соглашения и направление его в адрес представителей сторон</w:t>
                  </w:r>
                </w:p>
                <w:p w:rsidR="00DE2B63" w:rsidRPr="00DE2B63" w:rsidRDefault="00DE2B63">
                  <w:pPr>
                    <w:rPr>
                      <w:rFonts w:ascii="Arial" w:hAnsi="Arial" w:cs="Arial"/>
                      <w:sz w:val="16"/>
                      <w:szCs w:val="16"/>
                    </w:rPr>
                  </w:pPr>
                </w:p>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 id="_x0000_s1046" type="#_x0000_t32" style="position:absolute;left:0;text-align:left;margin-left:418.65pt;margin-top:2.8pt;width:0;height:21.3pt;z-index:251676672" o:connectortype="straight">
            <v:stroke endarrow="block"/>
          </v:shape>
        </w:pict>
      </w:r>
      <w:r>
        <w:rPr>
          <w:rFonts w:ascii="Arial" w:hAnsi="Arial" w:cs="Arial"/>
          <w:noProof/>
          <w:sz w:val="16"/>
          <w:szCs w:val="16"/>
        </w:rPr>
        <w:pict>
          <v:shape id="_x0000_s1042" type="#_x0000_t32" style="position:absolute;left:0;text-align:left;margin-left:103pt;margin-top:2.8pt;width:0;height:21.3pt;z-index:251672576" o:connectortype="straight">
            <v:stroke endarrow="block"/>
          </v:shape>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37" style="position:absolute;left:0;text-align:left;margin-left:298.25pt;margin-top:6.1pt;width:228.1pt;height:38.6pt;z-index:251667456">
            <v:textbox>
              <w:txbxContent>
                <w:p w:rsidR="00DE2B63" w:rsidRPr="00DE2B63" w:rsidRDefault="00DE2B63" w:rsidP="00DE2B63">
                  <w:pPr>
                    <w:spacing w:line="200" w:lineRule="exact"/>
                    <w:jc w:val="center"/>
                    <w:rPr>
                      <w:rFonts w:ascii="Arial" w:hAnsi="Arial" w:cs="Arial"/>
                      <w:sz w:val="16"/>
                      <w:szCs w:val="16"/>
                    </w:rPr>
                  </w:pPr>
                  <w:r w:rsidRPr="00DE2B63">
                    <w:rPr>
                      <w:rFonts w:ascii="Arial" w:hAnsi="Arial" w:cs="Arial"/>
                      <w:sz w:val="16"/>
                      <w:szCs w:val="16"/>
                    </w:rPr>
                    <w:t>Непредставление в орган по труду информации о выполнении коллективного договора, соглашения представителями сторон</w:t>
                  </w:r>
                </w:p>
                <w:p w:rsidR="00DE2B63" w:rsidRDefault="00DE2B63"/>
              </w:txbxContent>
            </v:textbox>
          </v:rect>
        </w:pict>
      </w:r>
      <w:r>
        <w:rPr>
          <w:rFonts w:ascii="Arial" w:hAnsi="Arial" w:cs="Arial"/>
          <w:noProof/>
          <w:sz w:val="16"/>
          <w:szCs w:val="16"/>
        </w:rPr>
        <w:pict>
          <v:rect id="_x0000_s1031" style="position:absolute;left:0;text-align:left;margin-left:4.55pt;margin-top:6.1pt;width:182pt;height:38.6pt;z-index:251662336">
            <v:textbox>
              <w:txbxContent>
                <w:p w:rsidR="00DE2B63" w:rsidRPr="00DE2B63" w:rsidRDefault="00DE2B63" w:rsidP="00DE2B63">
                  <w:pPr>
                    <w:spacing w:line="160" w:lineRule="exact"/>
                    <w:jc w:val="center"/>
                    <w:rPr>
                      <w:rFonts w:ascii="Arial" w:hAnsi="Arial" w:cs="Arial"/>
                      <w:sz w:val="16"/>
                      <w:szCs w:val="16"/>
                    </w:rPr>
                  </w:pPr>
                  <w:r w:rsidRPr="00DE2B63">
                    <w:rPr>
                      <w:rFonts w:ascii="Arial" w:hAnsi="Arial" w:cs="Arial"/>
                      <w:sz w:val="16"/>
                      <w:szCs w:val="16"/>
                    </w:rPr>
                    <w:t>Представление в орган по труду информации о выполнении коллективного договора, соглашения, направленной представителями сторон</w:t>
                  </w:r>
                </w:p>
                <w:p w:rsidR="00DE2B63" w:rsidRDefault="00DE2B63"/>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 id="_x0000_s1047" type="#_x0000_t32" style="position:absolute;left:0;text-align:left;margin-left:418.65pt;margin-top:8.7pt;width:0;height:17.85pt;z-index:251677696" o:connectortype="straight">
            <v:stroke endarrow="block"/>
          </v:shape>
        </w:pict>
      </w:r>
      <w:r>
        <w:rPr>
          <w:rFonts w:ascii="Arial" w:hAnsi="Arial" w:cs="Arial"/>
          <w:noProof/>
          <w:sz w:val="16"/>
          <w:szCs w:val="16"/>
        </w:rPr>
        <w:pict>
          <v:shape id="_x0000_s1043" type="#_x0000_t32" style="position:absolute;left:0;text-align:left;margin-left:99.55pt;margin-top:8.7pt;width:.55pt;height:17.85pt;flip:x;z-index:251673600" o:connectortype="straight">
            <v:stroke endarrow="block"/>
          </v:shape>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38" style="position:absolute;left:0;text-align:left;margin-left:298.25pt;margin-top:8.55pt;width:228.1pt;height:56.45pt;z-index:251668480">
            <v:textbox>
              <w:txbxContent>
                <w:p w:rsidR="00DE2B63" w:rsidRPr="00E4163E" w:rsidRDefault="00DE2B63" w:rsidP="00DE2B63">
                  <w:pPr>
                    <w:spacing w:line="200" w:lineRule="exact"/>
                    <w:jc w:val="center"/>
                    <w:rPr>
                      <w:rFonts w:ascii="Arial" w:hAnsi="Arial" w:cs="Arial"/>
                      <w:sz w:val="16"/>
                      <w:szCs w:val="16"/>
                    </w:rPr>
                  </w:pPr>
                  <w:r w:rsidRPr="00E4163E">
                    <w:rPr>
                      <w:rFonts w:ascii="Arial" w:hAnsi="Arial" w:cs="Arial"/>
                      <w:sz w:val="16"/>
                      <w:szCs w:val="16"/>
                    </w:rPr>
                    <w:t xml:space="preserve">Направление обращения в государственную инспекцию труда в Ставропольском крае о непредставлении информации, необходимой для осуществления </w:t>
                  </w:r>
                  <w:proofErr w:type="gramStart"/>
                  <w:r w:rsidRPr="00E4163E">
                    <w:rPr>
                      <w:rFonts w:ascii="Arial" w:hAnsi="Arial" w:cs="Arial"/>
                      <w:sz w:val="16"/>
                      <w:szCs w:val="16"/>
                    </w:rPr>
                    <w:t>контроля за</w:t>
                  </w:r>
                  <w:proofErr w:type="gramEnd"/>
                  <w:r w:rsidRPr="00E4163E">
                    <w:rPr>
                      <w:rFonts w:ascii="Arial" w:hAnsi="Arial" w:cs="Arial"/>
                      <w:sz w:val="16"/>
                      <w:szCs w:val="16"/>
                    </w:rPr>
                    <w:t xml:space="preserve"> соблюдением коллективного договора, соглашения</w:t>
                  </w:r>
                </w:p>
                <w:p w:rsidR="00DE2B63" w:rsidRDefault="00DE2B63"/>
              </w:txbxContent>
            </v:textbox>
          </v:rect>
        </w:pict>
      </w:r>
      <w:r>
        <w:rPr>
          <w:rFonts w:ascii="Arial" w:hAnsi="Arial" w:cs="Arial"/>
          <w:noProof/>
          <w:sz w:val="16"/>
          <w:szCs w:val="16"/>
        </w:rPr>
        <w:pict>
          <v:rect id="_x0000_s1032" style="position:absolute;left:0;text-align:left;margin-left:4.55pt;margin-top:8.55pt;width:182pt;height:16.1pt;z-index:251663360">
            <v:textbox>
              <w:txbxContent>
                <w:p w:rsidR="00DE2B63" w:rsidRPr="00DE2B63" w:rsidRDefault="00DE2B63" w:rsidP="00DE2B63">
                  <w:pPr>
                    <w:spacing w:line="200" w:lineRule="exact"/>
                    <w:jc w:val="center"/>
                    <w:rPr>
                      <w:rFonts w:ascii="Arial" w:hAnsi="Arial" w:cs="Arial"/>
                      <w:sz w:val="16"/>
                      <w:szCs w:val="16"/>
                    </w:rPr>
                  </w:pPr>
                  <w:r w:rsidRPr="00DE2B63">
                    <w:rPr>
                      <w:rFonts w:ascii="Arial" w:hAnsi="Arial" w:cs="Arial"/>
                      <w:sz w:val="16"/>
                      <w:szCs w:val="16"/>
                    </w:rPr>
                    <w:t>Анализ полученной информации</w:t>
                  </w:r>
                </w:p>
                <w:p w:rsidR="00DE2B63" w:rsidRDefault="00DE2B63"/>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 id="_x0000_s1049" type="#_x0000_t32" style="position:absolute;left:0;text-align:left;margin-left:206.1pt;margin-top:-.25pt;width:0;height:170pt;z-index:251679744" o:connectortype="straight"/>
        </w:pict>
      </w:r>
      <w:r>
        <w:rPr>
          <w:rFonts w:ascii="Arial" w:hAnsi="Arial" w:cs="Arial"/>
          <w:noProof/>
          <w:sz w:val="16"/>
          <w:szCs w:val="16"/>
        </w:rPr>
        <w:pict>
          <v:shape id="_x0000_s1048" type="#_x0000_t32" style="position:absolute;left:0;text-align:left;margin-left:186.55pt;margin-top:-.25pt;width:19.55pt;height:0;z-index:251678720" o:connectortype="straight"/>
        </w:pict>
      </w:r>
      <w:r>
        <w:rPr>
          <w:rFonts w:ascii="Arial" w:hAnsi="Arial" w:cs="Arial"/>
          <w:noProof/>
          <w:sz w:val="16"/>
          <w:szCs w:val="16"/>
        </w:rPr>
        <w:pict>
          <v:shape id="_x0000_s1044" type="#_x0000_t32" style="position:absolute;left:0;text-align:left;margin-left:99.55pt;margin-top:6.65pt;width:.55pt;height:15.6pt;z-index:251674624" o:connectortype="straight">
            <v:stroke endarrow="block"/>
          </v:shape>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33" style="position:absolute;left:0;text-align:left;margin-left:4.55pt;margin-top:4.25pt;width:182pt;height:39.7pt;z-index:251664384">
            <v:textbox>
              <w:txbxContent>
                <w:p w:rsidR="00DE2B63" w:rsidRPr="00DE2B63" w:rsidRDefault="00DE2B63" w:rsidP="00DE2B63">
                  <w:pPr>
                    <w:spacing w:line="160" w:lineRule="exact"/>
                    <w:jc w:val="center"/>
                    <w:rPr>
                      <w:rFonts w:ascii="Arial" w:hAnsi="Arial" w:cs="Arial"/>
                      <w:sz w:val="16"/>
                      <w:szCs w:val="16"/>
                    </w:rPr>
                  </w:pPr>
                  <w:r w:rsidRPr="00DE2B63">
                    <w:rPr>
                      <w:rFonts w:ascii="Arial" w:hAnsi="Arial" w:cs="Arial"/>
                      <w:sz w:val="16"/>
                      <w:szCs w:val="16"/>
                    </w:rPr>
                    <w:t>Подготовка информации о выполнении обязательств коллективного договора, соглашения  и подписание ее у руководителя органа по труду</w:t>
                  </w:r>
                </w:p>
                <w:p w:rsidR="00DE2B63" w:rsidRDefault="00DE2B63"/>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 id="_x0000_s1045" type="#_x0000_t32" style="position:absolute;left:0;text-align:left;margin-left:99.55pt;margin-top:7.95pt;width:0;height:17.95pt;z-index:251675648" o:connectortype="straight">
            <v:stroke endarrow="block"/>
          </v:shape>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35" style="position:absolute;left:0;text-align:left;margin-left:1.05pt;margin-top:7.9pt;width:185.5pt;height:29.4pt;z-index:251665408">
            <v:textbox>
              <w:txbxContent>
                <w:p w:rsidR="00DE2B63" w:rsidRPr="00DE2B63" w:rsidRDefault="00DE2B63" w:rsidP="00DE2B63">
                  <w:pPr>
                    <w:spacing w:line="200" w:lineRule="exact"/>
                    <w:jc w:val="center"/>
                    <w:rPr>
                      <w:rFonts w:ascii="Arial" w:hAnsi="Arial" w:cs="Arial"/>
                      <w:sz w:val="16"/>
                      <w:szCs w:val="16"/>
                    </w:rPr>
                  </w:pPr>
                  <w:r w:rsidRPr="00DE2B63">
                    <w:rPr>
                      <w:rFonts w:ascii="Arial" w:hAnsi="Arial" w:cs="Arial"/>
                      <w:sz w:val="16"/>
                      <w:szCs w:val="16"/>
                    </w:rPr>
                    <w:t>Направление справки представителям сторон коллективного договора, соглашения</w:t>
                  </w:r>
                </w:p>
                <w:p w:rsidR="00DE2B63" w:rsidRDefault="00DE2B63"/>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 id="_x0000_s1052" type="#_x0000_t32" style="position:absolute;left:0;text-align:left;margin-left:100.1pt;margin-top:1.3pt;width:0;height:15.5pt;z-index:251680768" o:connectortype="straight">
            <v:stroke endarrow="block"/>
          </v:shape>
        </w:pict>
      </w: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rect id="_x0000_s1036" style="position:absolute;left:0;text-align:left;margin-left:4.55pt;margin-top:7.8pt;width:182pt;height:67.95pt;z-index:251666432">
            <v:textbox>
              <w:txbxContent>
                <w:p w:rsidR="00DE2B63" w:rsidRPr="00DE2B63" w:rsidRDefault="00DE2B63" w:rsidP="00DE2B63">
                  <w:pPr>
                    <w:spacing w:line="200" w:lineRule="exact"/>
                    <w:jc w:val="center"/>
                    <w:rPr>
                      <w:rFonts w:ascii="Arial" w:hAnsi="Arial" w:cs="Arial"/>
                      <w:sz w:val="16"/>
                      <w:szCs w:val="16"/>
                    </w:rPr>
                  </w:pPr>
                  <w:r w:rsidRPr="00DE2B63">
                    <w:rPr>
                      <w:rFonts w:ascii="Arial" w:hAnsi="Arial" w:cs="Arial"/>
                      <w:sz w:val="16"/>
                      <w:szCs w:val="16"/>
                    </w:rPr>
                    <w:t>Направление обращения в государственную инспекцию труда в Ставропольском крае в случае выявления фактов невыполнения работодателем или лицом, его представляющим, обязательств коллективного договора, соглашения</w:t>
                  </w:r>
                </w:p>
                <w:p w:rsidR="00DE2B63" w:rsidRDefault="00DE2B63"/>
              </w:txbxContent>
            </v:textbox>
          </v:rect>
        </w:pict>
      </w: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E2B63" w:rsidP="003D5BD9">
      <w:pPr>
        <w:autoSpaceDE w:val="0"/>
        <w:autoSpaceDN w:val="0"/>
        <w:adjustRightInd w:val="0"/>
        <w:spacing w:line="180" w:lineRule="exact"/>
        <w:jc w:val="center"/>
        <w:outlineLvl w:val="2"/>
        <w:rPr>
          <w:rFonts w:ascii="Arial" w:hAnsi="Arial" w:cs="Arial"/>
          <w:sz w:val="16"/>
          <w:szCs w:val="16"/>
        </w:rPr>
      </w:pPr>
    </w:p>
    <w:p w:rsidR="00DE2B63" w:rsidRDefault="00DC6059" w:rsidP="003D5BD9">
      <w:pPr>
        <w:autoSpaceDE w:val="0"/>
        <w:autoSpaceDN w:val="0"/>
        <w:adjustRightInd w:val="0"/>
        <w:spacing w:line="180" w:lineRule="exact"/>
        <w:jc w:val="center"/>
        <w:outlineLvl w:val="2"/>
        <w:rPr>
          <w:rFonts w:ascii="Arial" w:hAnsi="Arial" w:cs="Arial"/>
          <w:sz w:val="16"/>
          <w:szCs w:val="16"/>
        </w:rPr>
      </w:pPr>
      <w:r>
        <w:rPr>
          <w:rFonts w:ascii="Arial" w:hAnsi="Arial" w:cs="Arial"/>
          <w:noProof/>
          <w:sz w:val="16"/>
          <w:szCs w:val="16"/>
        </w:rPr>
        <w:pict>
          <v:shape id="_x0000_s1053" type="#_x0000_t32" style="position:absolute;left:0;text-align:left;margin-left:191.1pt;margin-top:7.75pt;width:15pt;height:0;flip:x;z-index:251681792" o:connectortype="straight">
            <v:stroke endarrow="block"/>
          </v:shape>
        </w:pict>
      </w:r>
    </w:p>
    <w:p w:rsidR="003D5BD9" w:rsidRDefault="003D5BD9" w:rsidP="003D5BD9">
      <w:pPr>
        <w:autoSpaceDE w:val="0"/>
        <w:autoSpaceDN w:val="0"/>
        <w:adjustRightInd w:val="0"/>
        <w:spacing w:line="180" w:lineRule="exact"/>
        <w:jc w:val="both"/>
        <w:outlineLvl w:val="2"/>
        <w:rPr>
          <w:rFonts w:ascii="Arial" w:hAnsi="Arial" w:cs="Arial"/>
          <w:sz w:val="16"/>
          <w:szCs w:val="16"/>
        </w:rPr>
      </w:pPr>
    </w:p>
    <w:p w:rsidR="00EF7874" w:rsidRDefault="00EF7874" w:rsidP="003D5BD9">
      <w:pPr>
        <w:autoSpaceDE w:val="0"/>
        <w:autoSpaceDN w:val="0"/>
        <w:adjustRightInd w:val="0"/>
        <w:spacing w:line="180" w:lineRule="exact"/>
        <w:jc w:val="both"/>
        <w:outlineLvl w:val="2"/>
        <w:rPr>
          <w:rFonts w:ascii="Arial" w:hAnsi="Arial" w:cs="Arial"/>
          <w:sz w:val="16"/>
          <w:szCs w:val="16"/>
        </w:rPr>
      </w:pPr>
    </w:p>
    <w:p w:rsidR="005C1E8B" w:rsidRDefault="005C1E8B" w:rsidP="003D5BD9">
      <w:pPr>
        <w:autoSpaceDE w:val="0"/>
        <w:autoSpaceDN w:val="0"/>
        <w:adjustRightInd w:val="0"/>
        <w:spacing w:line="180" w:lineRule="exact"/>
        <w:jc w:val="both"/>
        <w:outlineLvl w:val="2"/>
        <w:rPr>
          <w:rFonts w:ascii="Arial" w:hAnsi="Arial" w:cs="Arial"/>
          <w:sz w:val="16"/>
          <w:szCs w:val="16"/>
        </w:rPr>
      </w:pPr>
    </w:p>
    <w:p w:rsidR="005C1E8B" w:rsidRDefault="005C1E8B" w:rsidP="003D5BD9">
      <w:pPr>
        <w:autoSpaceDE w:val="0"/>
        <w:autoSpaceDN w:val="0"/>
        <w:adjustRightInd w:val="0"/>
        <w:spacing w:line="180" w:lineRule="exact"/>
        <w:jc w:val="both"/>
        <w:outlineLvl w:val="2"/>
        <w:rPr>
          <w:rFonts w:ascii="Arial" w:hAnsi="Arial" w:cs="Arial"/>
          <w:sz w:val="16"/>
          <w:szCs w:val="16"/>
        </w:rPr>
      </w:pPr>
    </w:p>
    <w:p w:rsidR="00755F84" w:rsidRDefault="00755F84" w:rsidP="003D5BD9">
      <w:pPr>
        <w:autoSpaceDE w:val="0"/>
        <w:autoSpaceDN w:val="0"/>
        <w:adjustRightInd w:val="0"/>
        <w:spacing w:line="180" w:lineRule="exact"/>
        <w:jc w:val="both"/>
        <w:outlineLvl w:val="2"/>
        <w:rPr>
          <w:rFonts w:ascii="Arial" w:hAnsi="Arial" w:cs="Arial"/>
          <w:sz w:val="16"/>
          <w:szCs w:val="16"/>
        </w:rPr>
        <w:sectPr w:rsidR="00755F84" w:rsidSect="003D5BD9">
          <w:type w:val="continuous"/>
          <w:pgSz w:w="11905" w:h="16838"/>
          <w:pgMar w:top="1134" w:right="423" w:bottom="1134" w:left="993" w:header="720" w:footer="720" w:gutter="0"/>
          <w:cols w:space="851"/>
          <w:noEndnote/>
          <w:titlePg/>
          <w:docGrid w:linePitch="381"/>
        </w:sectPr>
      </w:pPr>
    </w:p>
    <w:p w:rsidR="00A539FC" w:rsidRDefault="00A539FC" w:rsidP="003D5BD9">
      <w:pPr>
        <w:autoSpaceDE w:val="0"/>
        <w:autoSpaceDN w:val="0"/>
        <w:adjustRightInd w:val="0"/>
        <w:spacing w:line="180" w:lineRule="exact"/>
        <w:jc w:val="both"/>
        <w:outlineLvl w:val="2"/>
        <w:rPr>
          <w:rFonts w:ascii="Arial" w:hAnsi="Arial" w:cs="Arial"/>
          <w:sz w:val="16"/>
          <w:szCs w:val="16"/>
        </w:rPr>
      </w:pPr>
    </w:p>
    <w:p w:rsidR="00755F84" w:rsidRDefault="00755F84" w:rsidP="003D5BD9">
      <w:pPr>
        <w:autoSpaceDE w:val="0"/>
        <w:autoSpaceDN w:val="0"/>
        <w:adjustRightInd w:val="0"/>
        <w:spacing w:line="180" w:lineRule="exact"/>
        <w:jc w:val="both"/>
        <w:outlineLvl w:val="2"/>
        <w:rPr>
          <w:rFonts w:ascii="Arial" w:hAnsi="Arial" w:cs="Arial"/>
          <w:sz w:val="16"/>
          <w:szCs w:val="16"/>
        </w:rPr>
      </w:pPr>
    </w:p>
    <w:p w:rsidR="00755F84" w:rsidRDefault="00755F84" w:rsidP="003D5BD9">
      <w:pPr>
        <w:autoSpaceDE w:val="0"/>
        <w:autoSpaceDN w:val="0"/>
        <w:adjustRightInd w:val="0"/>
        <w:spacing w:line="180" w:lineRule="exact"/>
        <w:jc w:val="both"/>
        <w:outlineLvl w:val="2"/>
        <w:rPr>
          <w:rFonts w:ascii="Arial" w:hAnsi="Arial" w:cs="Arial"/>
          <w:sz w:val="16"/>
          <w:szCs w:val="16"/>
        </w:rPr>
        <w:sectPr w:rsidR="00755F84" w:rsidSect="00755F84">
          <w:type w:val="continuous"/>
          <w:pgSz w:w="11905" w:h="16838"/>
          <w:pgMar w:top="1134" w:right="423" w:bottom="1134" w:left="993" w:header="720" w:footer="720" w:gutter="0"/>
          <w:cols w:num="2" w:space="851"/>
          <w:noEndnote/>
          <w:titlePg/>
          <w:docGrid w:linePitch="381"/>
        </w:sectPr>
      </w:pPr>
    </w:p>
    <w:p w:rsidR="00755F84" w:rsidRDefault="00755F84" w:rsidP="003D5BD9">
      <w:pPr>
        <w:autoSpaceDE w:val="0"/>
        <w:autoSpaceDN w:val="0"/>
        <w:adjustRightInd w:val="0"/>
        <w:spacing w:line="180" w:lineRule="exact"/>
        <w:jc w:val="both"/>
        <w:outlineLvl w:val="2"/>
        <w:rPr>
          <w:rFonts w:ascii="Arial" w:hAnsi="Arial" w:cs="Arial"/>
          <w:sz w:val="16"/>
          <w:szCs w:val="16"/>
        </w:rPr>
      </w:pPr>
    </w:p>
    <w:p w:rsidR="00755F84" w:rsidRDefault="00755F84" w:rsidP="00755F84">
      <w:pPr>
        <w:shd w:val="clear" w:color="auto" w:fill="FFFFFF"/>
        <w:spacing w:before="322"/>
        <w:jc w:val="center"/>
        <w:rPr>
          <w:b/>
          <w:sz w:val="28"/>
          <w:szCs w:val="28"/>
        </w:rPr>
        <w:sectPr w:rsidR="00755F84" w:rsidSect="003D5BD9">
          <w:type w:val="continuous"/>
          <w:pgSz w:w="11905" w:h="16838"/>
          <w:pgMar w:top="1134" w:right="423" w:bottom="1134" w:left="993" w:header="720" w:footer="720" w:gutter="0"/>
          <w:cols w:space="851"/>
          <w:noEndnote/>
          <w:titlePg/>
          <w:docGrid w:linePitch="381"/>
        </w:sectPr>
      </w:pPr>
    </w:p>
    <w:p w:rsidR="008C128C" w:rsidRPr="008C128C" w:rsidRDefault="008C128C" w:rsidP="008C128C">
      <w:pPr>
        <w:shd w:val="clear" w:color="auto" w:fill="FFFFFF"/>
        <w:spacing w:before="322"/>
        <w:jc w:val="center"/>
        <w:rPr>
          <w:rFonts w:ascii="Arial" w:hAnsi="Arial" w:cs="Arial"/>
          <w:b/>
          <w:sz w:val="16"/>
          <w:szCs w:val="16"/>
        </w:rPr>
      </w:pPr>
      <w:r w:rsidRPr="008C128C">
        <w:rPr>
          <w:rFonts w:ascii="Arial" w:hAnsi="Arial" w:cs="Arial"/>
          <w:b/>
          <w:sz w:val="16"/>
          <w:szCs w:val="16"/>
        </w:rPr>
        <w:lastRenderedPageBreak/>
        <w:t>УВЕДОМЛЕНИЕ</w:t>
      </w:r>
    </w:p>
    <w:p w:rsidR="008C128C" w:rsidRPr="008C128C" w:rsidRDefault="008C128C" w:rsidP="008C128C">
      <w:pPr>
        <w:shd w:val="clear" w:color="auto" w:fill="FFFFFF"/>
        <w:jc w:val="center"/>
        <w:rPr>
          <w:rFonts w:ascii="Arial" w:hAnsi="Arial" w:cs="Arial"/>
          <w:b/>
          <w:sz w:val="16"/>
          <w:szCs w:val="16"/>
        </w:rPr>
      </w:pPr>
      <w:r w:rsidRPr="008C128C">
        <w:rPr>
          <w:rFonts w:ascii="Arial" w:hAnsi="Arial" w:cs="Arial"/>
          <w:b/>
          <w:sz w:val="16"/>
          <w:szCs w:val="16"/>
        </w:rPr>
        <w:t>об изменении места и времени проведения публичных слушаний.</w:t>
      </w:r>
    </w:p>
    <w:p w:rsidR="008C128C" w:rsidRPr="008C128C" w:rsidRDefault="008C128C" w:rsidP="008C128C">
      <w:pPr>
        <w:jc w:val="both"/>
        <w:rPr>
          <w:rFonts w:ascii="Arial" w:hAnsi="Arial" w:cs="Arial"/>
          <w:sz w:val="16"/>
          <w:szCs w:val="16"/>
        </w:rPr>
      </w:pPr>
    </w:p>
    <w:p w:rsidR="00FA509E" w:rsidRDefault="008C128C" w:rsidP="008C128C">
      <w:pPr>
        <w:jc w:val="both"/>
        <w:rPr>
          <w:rFonts w:ascii="Arial" w:hAnsi="Arial" w:cs="Arial"/>
          <w:sz w:val="16"/>
          <w:szCs w:val="16"/>
        </w:rPr>
      </w:pPr>
      <w:r w:rsidRPr="008C128C">
        <w:rPr>
          <w:rFonts w:ascii="Arial" w:hAnsi="Arial" w:cs="Arial"/>
          <w:sz w:val="16"/>
          <w:szCs w:val="16"/>
        </w:rPr>
        <w:tab/>
      </w:r>
      <w:proofErr w:type="gramStart"/>
      <w:r w:rsidRPr="008C128C">
        <w:rPr>
          <w:rFonts w:ascii="Arial" w:hAnsi="Arial" w:cs="Arial"/>
          <w:sz w:val="16"/>
          <w:szCs w:val="16"/>
        </w:rPr>
        <w:t>В соответствии с распоряжением главы Благодарненского муниципального района Ставропольского края от 11 декабря 2017 года № 15-р «О внесении изменений в распоряжение главы Благодарненского муниципального района Ставропольского края  от 20 ноября 2017 года № 13-р «О назначении публичных слушаний по проекту решения совета Благодарненского муниципального района Ставропольского края «О бюджете Благодарненского городского округа Ставропольского края на 2018 год и плановый период 2019</w:t>
      </w:r>
      <w:proofErr w:type="gramEnd"/>
      <w:r w:rsidRPr="008C128C">
        <w:rPr>
          <w:rFonts w:ascii="Arial" w:hAnsi="Arial" w:cs="Arial"/>
          <w:sz w:val="16"/>
          <w:szCs w:val="16"/>
        </w:rPr>
        <w:t xml:space="preserve"> и 2020 годов», уведомляем жителей Благодарненского </w:t>
      </w:r>
    </w:p>
    <w:p w:rsidR="00FA509E" w:rsidRDefault="00FA509E" w:rsidP="008C128C">
      <w:pPr>
        <w:jc w:val="both"/>
        <w:rPr>
          <w:rFonts w:ascii="Arial" w:hAnsi="Arial" w:cs="Arial"/>
          <w:sz w:val="16"/>
          <w:szCs w:val="16"/>
        </w:rPr>
      </w:pPr>
    </w:p>
    <w:p w:rsidR="00FA509E" w:rsidRDefault="00FA509E" w:rsidP="008C128C">
      <w:pPr>
        <w:jc w:val="both"/>
        <w:rPr>
          <w:rFonts w:ascii="Arial" w:hAnsi="Arial" w:cs="Arial"/>
          <w:sz w:val="16"/>
          <w:szCs w:val="16"/>
        </w:rPr>
      </w:pPr>
    </w:p>
    <w:p w:rsidR="00FA509E" w:rsidRDefault="00FA509E" w:rsidP="008C128C">
      <w:pPr>
        <w:jc w:val="both"/>
        <w:rPr>
          <w:rFonts w:ascii="Arial" w:hAnsi="Arial" w:cs="Arial"/>
          <w:sz w:val="16"/>
          <w:szCs w:val="16"/>
        </w:rPr>
      </w:pPr>
    </w:p>
    <w:p w:rsidR="008C128C" w:rsidRPr="008C128C" w:rsidRDefault="008C128C" w:rsidP="008C128C">
      <w:pPr>
        <w:jc w:val="both"/>
        <w:rPr>
          <w:rFonts w:ascii="Arial" w:hAnsi="Arial" w:cs="Arial"/>
          <w:sz w:val="16"/>
          <w:szCs w:val="16"/>
        </w:rPr>
      </w:pPr>
      <w:r w:rsidRPr="008C128C">
        <w:rPr>
          <w:rFonts w:ascii="Arial" w:hAnsi="Arial" w:cs="Arial"/>
          <w:sz w:val="16"/>
          <w:szCs w:val="16"/>
        </w:rPr>
        <w:t>городского округа Ставропольского края об изменении времени и места проведения публичных слушаний.</w:t>
      </w:r>
    </w:p>
    <w:p w:rsidR="008C128C" w:rsidRPr="008C128C" w:rsidRDefault="008C128C" w:rsidP="008C128C">
      <w:pPr>
        <w:ind w:firstLine="720"/>
        <w:jc w:val="both"/>
        <w:rPr>
          <w:rFonts w:ascii="Arial" w:hAnsi="Arial" w:cs="Arial"/>
          <w:sz w:val="16"/>
          <w:szCs w:val="16"/>
        </w:rPr>
      </w:pPr>
      <w:r w:rsidRPr="008C128C">
        <w:rPr>
          <w:rFonts w:ascii="Arial" w:hAnsi="Arial" w:cs="Arial"/>
          <w:sz w:val="16"/>
          <w:szCs w:val="16"/>
        </w:rPr>
        <w:t xml:space="preserve">Тема публичных слушаний: «О бюджете Благодарненского городского округа Ставропольского края на 2018 год и плановый период 2019 и 2020 годов».  </w:t>
      </w:r>
    </w:p>
    <w:p w:rsidR="008C128C" w:rsidRPr="008C128C" w:rsidRDefault="008C128C" w:rsidP="008C128C">
      <w:pPr>
        <w:jc w:val="both"/>
        <w:rPr>
          <w:rFonts w:ascii="Arial" w:hAnsi="Arial" w:cs="Arial"/>
          <w:sz w:val="16"/>
          <w:szCs w:val="16"/>
        </w:rPr>
      </w:pPr>
      <w:r w:rsidRPr="008C128C">
        <w:rPr>
          <w:rFonts w:ascii="Arial" w:hAnsi="Arial" w:cs="Arial"/>
          <w:sz w:val="16"/>
          <w:szCs w:val="16"/>
        </w:rPr>
        <w:tab/>
        <w:t>Дата и время проведения: 10.00 часов, 20 декабря 2017 года.</w:t>
      </w:r>
    </w:p>
    <w:p w:rsidR="008C128C" w:rsidRPr="008C128C" w:rsidRDefault="008C128C" w:rsidP="008C128C">
      <w:pPr>
        <w:pStyle w:val="21"/>
        <w:ind w:firstLine="720"/>
        <w:rPr>
          <w:rFonts w:ascii="Arial" w:hAnsi="Arial" w:cs="Arial"/>
          <w:sz w:val="16"/>
          <w:szCs w:val="16"/>
        </w:rPr>
      </w:pPr>
      <w:r w:rsidRPr="008C128C">
        <w:rPr>
          <w:rFonts w:ascii="Arial" w:hAnsi="Arial" w:cs="Arial"/>
          <w:sz w:val="16"/>
          <w:szCs w:val="16"/>
        </w:rPr>
        <w:t>Место проведения: Ставропольский край, Благодарненский район, г</w:t>
      </w:r>
      <w:proofErr w:type="gramStart"/>
      <w:r w:rsidRPr="008C128C">
        <w:rPr>
          <w:rFonts w:ascii="Arial" w:hAnsi="Arial" w:cs="Arial"/>
          <w:sz w:val="16"/>
          <w:szCs w:val="16"/>
        </w:rPr>
        <w:t>.Б</w:t>
      </w:r>
      <w:proofErr w:type="gramEnd"/>
      <w:r w:rsidRPr="008C128C">
        <w:rPr>
          <w:rFonts w:ascii="Arial" w:hAnsi="Arial" w:cs="Arial"/>
          <w:sz w:val="16"/>
          <w:szCs w:val="16"/>
        </w:rPr>
        <w:t>лагодарный, ул. Комсомольская, 1, здание кинотеатра «Мир».</w:t>
      </w:r>
    </w:p>
    <w:p w:rsidR="008C128C" w:rsidRPr="008C128C" w:rsidRDefault="008C128C" w:rsidP="008C128C">
      <w:pPr>
        <w:jc w:val="both"/>
        <w:rPr>
          <w:rFonts w:ascii="Arial" w:hAnsi="Arial" w:cs="Arial"/>
          <w:sz w:val="16"/>
          <w:szCs w:val="16"/>
        </w:rPr>
      </w:pPr>
      <w:r w:rsidRPr="008C128C">
        <w:rPr>
          <w:rFonts w:ascii="Arial" w:hAnsi="Arial" w:cs="Arial"/>
          <w:sz w:val="16"/>
          <w:szCs w:val="16"/>
        </w:rPr>
        <w:t xml:space="preserve">            Оргкомитет. </w:t>
      </w:r>
    </w:p>
    <w:p w:rsidR="00755F84" w:rsidRPr="008C128C" w:rsidRDefault="00755F84" w:rsidP="003D5BD9">
      <w:pPr>
        <w:autoSpaceDE w:val="0"/>
        <w:autoSpaceDN w:val="0"/>
        <w:adjustRightInd w:val="0"/>
        <w:spacing w:line="180" w:lineRule="exact"/>
        <w:jc w:val="both"/>
        <w:outlineLvl w:val="2"/>
        <w:rPr>
          <w:rFonts w:ascii="Arial" w:hAnsi="Arial" w:cs="Arial"/>
          <w:sz w:val="16"/>
          <w:szCs w:val="16"/>
        </w:rPr>
      </w:pPr>
    </w:p>
    <w:p w:rsidR="00755F84" w:rsidRPr="008C128C" w:rsidRDefault="00755F84" w:rsidP="003D5BD9">
      <w:pPr>
        <w:autoSpaceDE w:val="0"/>
        <w:autoSpaceDN w:val="0"/>
        <w:adjustRightInd w:val="0"/>
        <w:spacing w:line="180" w:lineRule="exact"/>
        <w:jc w:val="both"/>
        <w:outlineLvl w:val="2"/>
        <w:rPr>
          <w:rFonts w:ascii="Arial" w:hAnsi="Arial" w:cs="Arial"/>
          <w:sz w:val="16"/>
          <w:szCs w:val="16"/>
        </w:rPr>
      </w:pPr>
    </w:p>
    <w:p w:rsidR="00755F84" w:rsidRPr="008C128C" w:rsidRDefault="00755F84" w:rsidP="003D5BD9">
      <w:pPr>
        <w:autoSpaceDE w:val="0"/>
        <w:autoSpaceDN w:val="0"/>
        <w:adjustRightInd w:val="0"/>
        <w:spacing w:line="180" w:lineRule="exact"/>
        <w:jc w:val="both"/>
        <w:outlineLvl w:val="2"/>
        <w:rPr>
          <w:rFonts w:ascii="Arial" w:hAnsi="Arial" w:cs="Arial"/>
          <w:sz w:val="16"/>
          <w:szCs w:val="16"/>
        </w:rPr>
      </w:pPr>
    </w:p>
    <w:p w:rsidR="00755F84" w:rsidRPr="008C128C" w:rsidRDefault="00755F84" w:rsidP="003D5BD9">
      <w:pPr>
        <w:autoSpaceDE w:val="0"/>
        <w:autoSpaceDN w:val="0"/>
        <w:adjustRightInd w:val="0"/>
        <w:spacing w:line="180" w:lineRule="exact"/>
        <w:jc w:val="both"/>
        <w:outlineLvl w:val="2"/>
        <w:rPr>
          <w:rFonts w:ascii="Arial" w:hAnsi="Arial" w:cs="Arial"/>
          <w:sz w:val="16"/>
          <w:szCs w:val="16"/>
        </w:rPr>
      </w:pPr>
    </w:p>
    <w:p w:rsidR="008C128C" w:rsidRDefault="008C128C" w:rsidP="003D5BD9">
      <w:pPr>
        <w:autoSpaceDE w:val="0"/>
        <w:autoSpaceDN w:val="0"/>
        <w:adjustRightInd w:val="0"/>
        <w:spacing w:line="180" w:lineRule="exact"/>
        <w:jc w:val="both"/>
        <w:outlineLvl w:val="2"/>
        <w:rPr>
          <w:rFonts w:ascii="Arial" w:hAnsi="Arial" w:cs="Arial"/>
          <w:sz w:val="16"/>
          <w:szCs w:val="16"/>
        </w:rPr>
        <w:sectPr w:rsidR="008C128C" w:rsidSect="008C128C">
          <w:type w:val="continuous"/>
          <w:pgSz w:w="11905" w:h="16838"/>
          <w:pgMar w:top="1134" w:right="423" w:bottom="1134" w:left="993" w:header="720" w:footer="720" w:gutter="0"/>
          <w:cols w:num="2" w:space="851"/>
          <w:noEndnote/>
          <w:titlePg/>
          <w:docGrid w:linePitch="381"/>
        </w:sectPr>
      </w:pPr>
    </w:p>
    <w:p w:rsidR="00755F84" w:rsidRDefault="00755F84" w:rsidP="003D5BD9">
      <w:pPr>
        <w:autoSpaceDE w:val="0"/>
        <w:autoSpaceDN w:val="0"/>
        <w:adjustRightInd w:val="0"/>
        <w:spacing w:line="180" w:lineRule="exact"/>
        <w:jc w:val="both"/>
        <w:outlineLvl w:val="2"/>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A539FC" w:rsidRPr="00560A14" w:rsidTr="00E90EAF">
        <w:tc>
          <w:tcPr>
            <w:tcW w:w="3888" w:type="dxa"/>
          </w:tcPr>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p w:rsidR="00A539FC" w:rsidRPr="00560A14" w:rsidRDefault="00A539FC" w:rsidP="00E90EAF">
            <w:pPr>
              <w:widowControl w:val="0"/>
              <w:autoSpaceDE w:val="0"/>
              <w:autoSpaceDN w:val="0"/>
              <w:adjustRightInd w:val="0"/>
              <w:jc w:val="center"/>
              <w:rPr>
                <w:rFonts w:ascii="Arial" w:hAnsi="Arial" w:cs="Arial"/>
                <w:sz w:val="16"/>
                <w:szCs w:val="16"/>
              </w:rPr>
            </w:pPr>
          </w:p>
        </w:tc>
        <w:tc>
          <w:tcPr>
            <w:tcW w:w="3060" w:type="dxa"/>
          </w:tcPr>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A539FC" w:rsidRPr="00560A14" w:rsidRDefault="00A539FC" w:rsidP="00E90EAF">
            <w:pPr>
              <w:widowControl w:val="0"/>
              <w:autoSpaceDE w:val="0"/>
              <w:autoSpaceDN w:val="0"/>
              <w:adjustRightInd w:val="0"/>
              <w:jc w:val="center"/>
              <w:rPr>
                <w:rFonts w:ascii="Arial" w:hAnsi="Arial" w:cs="Arial"/>
                <w:sz w:val="16"/>
                <w:szCs w:val="16"/>
              </w:rPr>
            </w:pPr>
          </w:p>
        </w:tc>
        <w:tc>
          <w:tcPr>
            <w:tcW w:w="3508" w:type="dxa"/>
          </w:tcPr>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A539FC" w:rsidRPr="00560A14" w:rsidRDefault="00A539FC" w:rsidP="00E90EAF">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11 декабря</w:t>
            </w:r>
            <w:r w:rsidRPr="00560A14">
              <w:rPr>
                <w:rFonts w:ascii="Arial" w:hAnsi="Arial" w:cs="Arial"/>
                <w:sz w:val="16"/>
                <w:szCs w:val="16"/>
              </w:rPr>
              <w:t xml:space="preserve">  </w:t>
            </w:r>
            <w:r w:rsidRPr="00560A14">
              <w:rPr>
                <w:rFonts w:ascii="Arial" w:hAnsi="Arial" w:cs="Arial"/>
                <w:sz w:val="16"/>
                <w:szCs w:val="16"/>
                <w:u w:val="single"/>
              </w:rPr>
              <w:t>2017 г.</w:t>
            </w:r>
          </w:p>
        </w:tc>
      </w:tr>
      <w:tr w:rsidR="00A539FC" w:rsidRPr="00560A14" w:rsidTr="00E90EAF">
        <w:tc>
          <w:tcPr>
            <w:tcW w:w="3888" w:type="dxa"/>
          </w:tcPr>
          <w:p w:rsidR="00A539FC" w:rsidRPr="00560A14" w:rsidRDefault="00A539FC" w:rsidP="00E90E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A539FC" w:rsidRPr="00560A14" w:rsidRDefault="00A539FC" w:rsidP="00E90EAF">
            <w:pPr>
              <w:widowControl w:val="0"/>
              <w:autoSpaceDE w:val="0"/>
              <w:autoSpaceDN w:val="0"/>
              <w:adjustRightInd w:val="0"/>
              <w:jc w:val="center"/>
              <w:rPr>
                <w:rFonts w:ascii="Arial" w:hAnsi="Arial" w:cs="Arial"/>
                <w:sz w:val="16"/>
                <w:szCs w:val="16"/>
              </w:rPr>
            </w:pPr>
          </w:p>
        </w:tc>
        <w:tc>
          <w:tcPr>
            <w:tcW w:w="3508" w:type="dxa"/>
          </w:tcPr>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A539FC" w:rsidRPr="00560A14" w:rsidRDefault="00A539FC" w:rsidP="00E90EAF">
            <w:pPr>
              <w:widowControl w:val="0"/>
              <w:autoSpaceDE w:val="0"/>
              <w:autoSpaceDN w:val="0"/>
              <w:adjustRightInd w:val="0"/>
              <w:jc w:val="center"/>
              <w:rPr>
                <w:rFonts w:ascii="Arial" w:hAnsi="Arial" w:cs="Arial"/>
                <w:sz w:val="16"/>
                <w:szCs w:val="16"/>
                <w:u w:val="single"/>
              </w:rPr>
            </w:pPr>
            <w:r w:rsidRPr="00560A14">
              <w:rPr>
                <w:rFonts w:ascii="Arial" w:hAnsi="Arial" w:cs="Arial"/>
                <w:sz w:val="16"/>
                <w:szCs w:val="16"/>
              </w:rPr>
              <w:t xml:space="preserve">Заказ № </w:t>
            </w:r>
            <w:r w:rsidRPr="00560A14">
              <w:rPr>
                <w:rFonts w:ascii="Arial" w:hAnsi="Arial" w:cs="Arial"/>
                <w:sz w:val="16"/>
                <w:szCs w:val="16"/>
                <w:u w:val="single"/>
              </w:rPr>
              <w:t>_82_</w:t>
            </w:r>
          </w:p>
          <w:p w:rsidR="00A539FC" w:rsidRPr="00560A14" w:rsidRDefault="00A539FC" w:rsidP="00E90E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A539FC" w:rsidRDefault="00A539FC" w:rsidP="003D5BD9">
      <w:pPr>
        <w:autoSpaceDE w:val="0"/>
        <w:autoSpaceDN w:val="0"/>
        <w:adjustRightInd w:val="0"/>
        <w:spacing w:line="180" w:lineRule="exact"/>
        <w:jc w:val="both"/>
        <w:outlineLvl w:val="2"/>
        <w:rPr>
          <w:rFonts w:ascii="Arial" w:hAnsi="Arial" w:cs="Arial"/>
          <w:sz w:val="16"/>
          <w:szCs w:val="16"/>
        </w:rPr>
      </w:pPr>
    </w:p>
    <w:p w:rsidR="00A539FC" w:rsidRDefault="00A539FC" w:rsidP="003D5BD9">
      <w:pPr>
        <w:autoSpaceDE w:val="0"/>
        <w:autoSpaceDN w:val="0"/>
        <w:adjustRightInd w:val="0"/>
        <w:spacing w:line="180" w:lineRule="exact"/>
        <w:jc w:val="both"/>
        <w:outlineLvl w:val="2"/>
        <w:rPr>
          <w:rFonts w:ascii="Arial" w:hAnsi="Arial" w:cs="Arial"/>
          <w:sz w:val="16"/>
          <w:szCs w:val="16"/>
        </w:rPr>
      </w:pPr>
    </w:p>
    <w:p w:rsidR="00A539FC" w:rsidRPr="00560A14" w:rsidRDefault="00A539FC" w:rsidP="00A539F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Газета набрана на компьютере администрации Благодарненского муниципального района Ставропольского края</w:t>
      </w:r>
    </w:p>
    <w:p w:rsidR="00A539FC" w:rsidRPr="00560A14" w:rsidRDefault="00A539FC" w:rsidP="00A539F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A539FC" w:rsidRPr="00560A14" w:rsidRDefault="00A539FC" w:rsidP="00A539FC">
      <w:pPr>
        <w:widowControl w:val="0"/>
        <w:autoSpaceDE w:val="0"/>
        <w:autoSpaceDN w:val="0"/>
        <w:adjustRightInd w:val="0"/>
        <w:jc w:val="center"/>
        <w:rPr>
          <w:rFonts w:ascii="Arial" w:hAnsi="Arial" w:cs="Arial"/>
          <w:sz w:val="16"/>
          <w:szCs w:val="16"/>
        </w:rPr>
      </w:pPr>
    </w:p>
    <w:p w:rsidR="00A539FC" w:rsidRPr="00560A14" w:rsidRDefault="00A539FC" w:rsidP="00A539FC">
      <w:pPr>
        <w:widowControl w:val="0"/>
        <w:autoSpaceDE w:val="0"/>
        <w:autoSpaceDN w:val="0"/>
        <w:adjustRightInd w:val="0"/>
        <w:jc w:val="center"/>
        <w:rPr>
          <w:rFonts w:ascii="Arial" w:hAnsi="Arial" w:cs="Arial"/>
          <w:sz w:val="16"/>
          <w:szCs w:val="16"/>
        </w:rPr>
      </w:pPr>
      <w:r w:rsidRPr="00560A14">
        <w:rPr>
          <w:rFonts w:ascii="Arial" w:hAnsi="Arial" w:cs="Arial"/>
          <w:sz w:val="16"/>
          <w:szCs w:val="16"/>
        </w:rPr>
        <w:t>____________________</w:t>
      </w:r>
    </w:p>
    <w:p w:rsidR="00A539FC" w:rsidRPr="003D5BD9" w:rsidRDefault="00A539FC" w:rsidP="003D5BD9">
      <w:pPr>
        <w:autoSpaceDE w:val="0"/>
        <w:autoSpaceDN w:val="0"/>
        <w:adjustRightInd w:val="0"/>
        <w:spacing w:line="180" w:lineRule="exact"/>
        <w:jc w:val="both"/>
        <w:outlineLvl w:val="2"/>
        <w:rPr>
          <w:rFonts w:ascii="Arial" w:hAnsi="Arial" w:cs="Arial"/>
          <w:sz w:val="16"/>
          <w:szCs w:val="16"/>
        </w:rPr>
      </w:pPr>
    </w:p>
    <w:sectPr w:rsidR="00A539FC" w:rsidRPr="003D5BD9" w:rsidSect="003D5BD9">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B1" w:rsidRDefault="000E22B1" w:rsidP="00822A54">
      <w:r>
        <w:separator/>
      </w:r>
    </w:p>
  </w:endnote>
  <w:endnote w:type="continuationSeparator" w:id="1">
    <w:p w:rsidR="000E22B1" w:rsidRDefault="000E22B1"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B1" w:rsidRDefault="00DC6059">
    <w:pPr>
      <w:pStyle w:val="a5"/>
      <w:jc w:val="center"/>
    </w:pPr>
    <w:fldSimple w:instr="PAGE   \* MERGEFORMAT">
      <w:r w:rsidR="0009468B">
        <w:rPr>
          <w:noProof/>
        </w:rPr>
        <w:t>78</w:t>
      </w:r>
    </w:fldSimple>
  </w:p>
  <w:p w:rsidR="000E22B1" w:rsidRDefault="000E22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0E22B1" w:rsidRDefault="00DC6059">
        <w:pPr>
          <w:pStyle w:val="a5"/>
          <w:jc w:val="center"/>
        </w:pPr>
        <w:fldSimple w:instr="PAGE   \* MERGEFORMAT">
          <w:r w:rsidR="0009468B">
            <w:rPr>
              <w:noProof/>
            </w:rPr>
            <w:t>79</w:t>
          </w:r>
        </w:fldSimple>
      </w:p>
    </w:sdtContent>
  </w:sdt>
  <w:p w:rsidR="000E22B1" w:rsidRDefault="000E22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B1" w:rsidRDefault="000E22B1" w:rsidP="00822A54">
      <w:r>
        <w:separator/>
      </w:r>
    </w:p>
  </w:footnote>
  <w:footnote w:type="continuationSeparator" w:id="1">
    <w:p w:rsidR="000E22B1" w:rsidRDefault="000E22B1"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B1" w:rsidRDefault="000E22B1"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w:t>
    </w:r>
    <w:r w:rsidR="005C1E8B">
      <w:rPr>
        <w:rFonts w:ascii="Arial" w:hAnsi="Arial" w:cs="Arial"/>
        <w:sz w:val="12"/>
        <w:szCs w:val="12"/>
      </w:rPr>
      <w:t xml:space="preserve"> района №25 (172) от 11 </w:t>
    </w:r>
    <w:r w:rsidR="00A539FC">
      <w:rPr>
        <w:rFonts w:ascii="Arial" w:hAnsi="Arial" w:cs="Arial"/>
        <w:sz w:val="12"/>
        <w:szCs w:val="12"/>
      </w:rPr>
      <w:t xml:space="preserve">декабря </w:t>
    </w:r>
    <w:r>
      <w:rPr>
        <w:rFonts w:ascii="Arial" w:hAnsi="Arial" w:cs="Arial"/>
        <w:sz w:val="12"/>
        <w:szCs w:val="12"/>
      </w:rPr>
      <w:t xml:space="preserve"> 2017 года</w:t>
    </w:r>
  </w:p>
  <w:p w:rsidR="000E22B1" w:rsidRDefault="000E22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41D7774"/>
    <w:multiLevelType w:val="multilevel"/>
    <w:tmpl w:val="79D420B0"/>
    <w:lvl w:ilvl="0">
      <w:start w:val="1"/>
      <w:numFmt w:val="decimal"/>
      <w:lvlText w:val="%1."/>
      <w:lvlJc w:val="left"/>
      <w:pPr>
        <w:ind w:left="1068" w:hanging="360"/>
      </w:pPr>
      <w:rPr>
        <w:rFonts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9">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B77544E"/>
    <w:multiLevelType w:val="hybridMultilevel"/>
    <w:tmpl w:val="9E84D908"/>
    <w:lvl w:ilvl="0" w:tplc="BCBC2F9A">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545637"/>
    <w:multiLevelType w:val="hybridMultilevel"/>
    <w:tmpl w:val="7C2E95DA"/>
    <w:lvl w:ilvl="0" w:tplc="421480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2D9C0364"/>
    <w:multiLevelType w:val="hybridMultilevel"/>
    <w:tmpl w:val="1B8081E8"/>
    <w:lvl w:ilvl="0" w:tplc="9F949ED0">
      <w:start w:val="1"/>
      <w:numFmt w:val="decimal"/>
      <w:lvlText w:val="%1."/>
      <w:lvlJc w:val="left"/>
      <w:pPr>
        <w:tabs>
          <w:tab w:val="num" w:pos="443"/>
        </w:tabs>
        <w:ind w:left="443" w:hanging="36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abstractNum w:abstractNumId="16">
    <w:nsid w:val="3D82711F"/>
    <w:multiLevelType w:val="hybridMultilevel"/>
    <w:tmpl w:val="8A6026BC"/>
    <w:lvl w:ilvl="0" w:tplc="280844B0">
      <w:start w:val="1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8">
    <w:nsid w:val="4C1C0072"/>
    <w:multiLevelType w:val="multilevel"/>
    <w:tmpl w:val="852681D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4D7C5A78"/>
    <w:multiLevelType w:val="multilevel"/>
    <w:tmpl w:val="E8D016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D9B70DD"/>
    <w:multiLevelType w:val="hybridMultilevel"/>
    <w:tmpl w:val="AC26A8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9A78DB"/>
    <w:multiLevelType w:val="hybridMultilevel"/>
    <w:tmpl w:val="57D88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84E81"/>
    <w:multiLevelType w:val="hybridMultilevel"/>
    <w:tmpl w:val="3EE0A388"/>
    <w:lvl w:ilvl="0" w:tplc="D61A3CC2">
      <w:start w:val="8"/>
      <w:numFmt w:val="decimal"/>
      <w:lvlText w:val="%1."/>
      <w:lvlJc w:val="left"/>
      <w:pPr>
        <w:ind w:left="1158" w:hanging="360"/>
      </w:pPr>
      <w:rPr>
        <w:rFonts w:hint="default"/>
      </w:rPr>
    </w:lvl>
    <w:lvl w:ilvl="1" w:tplc="04190019">
      <w:start w:val="1"/>
      <w:numFmt w:val="lowerLetter"/>
      <w:lvlText w:val="%2."/>
      <w:lvlJc w:val="left"/>
      <w:pPr>
        <w:ind w:left="1878" w:hanging="360"/>
      </w:pPr>
    </w:lvl>
    <w:lvl w:ilvl="2" w:tplc="0419001B">
      <w:start w:val="1"/>
      <w:numFmt w:val="lowerRoman"/>
      <w:lvlText w:val="%3."/>
      <w:lvlJc w:val="right"/>
      <w:pPr>
        <w:ind w:left="2598" w:hanging="180"/>
      </w:pPr>
    </w:lvl>
    <w:lvl w:ilvl="3" w:tplc="0419000F">
      <w:start w:val="1"/>
      <w:numFmt w:val="decimal"/>
      <w:lvlText w:val="%4."/>
      <w:lvlJc w:val="left"/>
      <w:pPr>
        <w:ind w:left="3318" w:hanging="360"/>
      </w:pPr>
    </w:lvl>
    <w:lvl w:ilvl="4" w:tplc="04190019">
      <w:start w:val="1"/>
      <w:numFmt w:val="lowerLetter"/>
      <w:lvlText w:val="%5."/>
      <w:lvlJc w:val="left"/>
      <w:pPr>
        <w:ind w:left="4038" w:hanging="360"/>
      </w:pPr>
    </w:lvl>
    <w:lvl w:ilvl="5" w:tplc="0419001B">
      <w:start w:val="1"/>
      <w:numFmt w:val="lowerRoman"/>
      <w:lvlText w:val="%6."/>
      <w:lvlJc w:val="right"/>
      <w:pPr>
        <w:ind w:left="4758" w:hanging="180"/>
      </w:pPr>
    </w:lvl>
    <w:lvl w:ilvl="6" w:tplc="0419000F">
      <w:start w:val="1"/>
      <w:numFmt w:val="decimal"/>
      <w:lvlText w:val="%7."/>
      <w:lvlJc w:val="left"/>
      <w:pPr>
        <w:ind w:left="5478" w:hanging="360"/>
      </w:pPr>
    </w:lvl>
    <w:lvl w:ilvl="7" w:tplc="04190019">
      <w:start w:val="1"/>
      <w:numFmt w:val="lowerLetter"/>
      <w:lvlText w:val="%8."/>
      <w:lvlJc w:val="left"/>
      <w:pPr>
        <w:ind w:left="6198" w:hanging="360"/>
      </w:pPr>
    </w:lvl>
    <w:lvl w:ilvl="8" w:tplc="0419001B">
      <w:start w:val="1"/>
      <w:numFmt w:val="lowerRoman"/>
      <w:lvlText w:val="%9."/>
      <w:lvlJc w:val="right"/>
      <w:pPr>
        <w:ind w:left="6918" w:hanging="180"/>
      </w:pPr>
    </w:lvl>
  </w:abstractNum>
  <w:abstractNum w:abstractNumId="26">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7">
    <w:nsid w:val="64427DE0"/>
    <w:multiLevelType w:val="hybridMultilevel"/>
    <w:tmpl w:val="FA5064D2"/>
    <w:lvl w:ilvl="0" w:tplc="F0488D94">
      <w:start w:val="12"/>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8">
    <w:nsid w:val="64CD4C9E"/>
    <w:multiLevelType w:val="hybridMultilevel"/>
    <w:tmpl w:val="77BABEC6"/>
    <w:lvl w:ilvl="0" w:tplc="C0CAB4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049691D"/>
    <w:multiLevelType w:val="hybridMultilevel"/>
    <w:tmpl w:val="3FE81E60"/>
    <w:lvl w:ilvl="0" w:tplc="54EAEF8A">
      <w:start w:val="1"/>
      <w:numFmt w:val="decimal"/>
      <w:lvlText w:val="%1."/>
      <w:lvlJc w:val="left"/>
      <w:pPr>
        <w:ind w:left="2164" w:hanging="1455"/>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15C18DF"/>
    <w:multiLevelType w:val="hybridMultilevel"/>
    <w:tmpl w:val="059CA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27C68"/>
    <w:multiLevelType w:val="hybridMultilevel"/>
    <w:tmpl w:val="DCA8D5FA"/>
    <w:lvl w:ilvl="0" w:tplc="76FC1698">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95636A"/>
    <w:multiLevelType w:val="hybridMultilevel"/>
    <w:tmpl w:val="C7907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C929C2"/>
    <w:multiLevelType w:val="hybridMultilevel"/>
    <w:tmpl w:val="E400613C"/>
    <w:lvl w:ilvl="0" w:tplc="79FE8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30"/>
  </w:num>
  <w:num w:numId="3">
    <w:abstractNumId w:val="15"/>
  </w:num>
  <w:num w:numId="4">
    <w:abstractNumId w:val="11"/>
  </w:num>
  <w:num w:numId="5">
    <w:abstractNumId w:val="24"/>
  </w:num>
  <w:num w:numId="6">
    <w:abstractNumId w:val="6"/>
  </w:num>
  <w:num w:numId="7">
    <w:abstractNumId w:val="13"/>
  </w:num>
  <w:num w:numId="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4"/>
  </w:num>
  <w:num w:numId="11">
    <w:abstractNumId w:val="25"/>
  </w:num>
  <w:num w:numId="12">
    <w:abstractNumId w:val="21"/>
  </w:num>
  <w:num w:numId="13">
    <w:abstractNumId w:val="29"/>
  </w:num>
  <w:num w:numId="14">
    <w:abstractNumId w:val="16"/>
  </w:num>
  <w:num w:numId="15">
    <w:abstractNumId w:val="27"/>
  </w:num>
  <w:num w:numId="16">
    <w:abstractNumId w:val="20"/>
  </w:num>
  <w:num w:numId="17">
    <w:abstractNumId w:val="14"/>
  </w:num>
  <w:num w:numId="18">
    <w:abstractNumId w:val="8"/>
  </w:num>
  <w:num w:numId="19">
    <w:abstractNumId w:val="17"/>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31"/>
  </w:num>
  <w:num w:numId="25">
    <w:abstractNumId w:val="1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 w:numId="29">
    <w:abstractNumId w:val="7"/>
  </w:num>
  <w:num w:numId="30">
    <w:abstractNumId w:val="22"/>
  </w:num>
  <w:num w:numId="31">
    <w:abstractNumId w:val="33"/>
  </w:num>
  <w:num w:numId="32">
    <w:abstractNumId w:val="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7649"/>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38AD"/>
    <w:rsid w:val="000154DD"/>
    <w:rsid w:val="00015933"/>
    <w:rsid w:val="00015F1B"/>
    <w:rsid w:val="00016592"/>
    <w:rsid w:val="00016A76"/>
    <w:rsid w:val="00017A4D"/>
    <w:rsid w:val="00017A7D"/>
    <w:rsid w:val="00020E7B"/>
    <w:rsid w:val="000211DE"/>
    <w:rsid w:val="000217EA"/>
    <w:rsid w:val="00022DBE"/>
    <w:rsid w:val="00023296"/>
    <w:rsid w:val="00023E07"/>
    <w:rsid w:val="00030DF9"/>
    <w:rsid w:val="00032BA8"/>
    <w:rsid w:val="00033473"/>
    <w:rsid w:val="00033AFF"/>
    <w:rsid w:val="0003506D"/>
    <w:rsid w:val="000423A0"/>
    <w:rsid w:val="000535CF"/>
    <w:rsid w:val="000537FD"/>
    <w:rsid w:val="00053939"/>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8786F"/>
    <w:rsid w:val="0009468B"/>
    <w:rsid w:val="00095472"/>
    <w:rsid w:val="000A11D8"/>
    <w:rsid w:val="000A3207"/>
    <w:rsid w:val="000A4826"/>
    <w:rsid w:val="000A6B5C"/>
    <w:rsid w:val="000B02BF"/>
    <w:rsid w:val="000B1706"/>
    <w:rsid w:val="000B41BD"/>
    <w:rsid w:val="000B449B"/>
    <w:rsid w:val="000B5093"/>
    <w:rsid w:val="000B6526"/>
    <w:rsid w:val="000B687D"/>
    <w:rsid w:val="000B7490"/>
    <w:rsid w:val="000C0AEC"/>
    <w:rsid w:val="000C0C3B"/>
    <w:rsid w:val="000C1A64"/>
    <w:rsid w:val="000C3F9F"/>
    <w:rsid w:val="000C4724"/>
    <w:rsid w:val="000C788E"/>
    <w:rsid w:val="000D1215"/>
    <w:rsid w:val="000D2358"/>
    <w:rsid w:val="000D330E"/>
    <w:rsid w:val="000D4FDC"/>
    <w:rsid w:val="000D5B3B"/>
    <w:rsid w:val="000D5B49"/>
    <w:rsid w:val="000D5B69"/>
    <w:rsid w:val="000E10DA"/>
    <w:rsid w:val="000E1220"/>
    <w:rsid w:val="000E17C0"/>
    <w:rsid w:val="000E1CD2"/>
    <w:rsid w:val="000E22B1"/>
    <w:rsid w:val="000E2F7F"/>
    <w:rsid w:val="000E72A8"/>
    <w:rsid w:val="000E7E8A"/>
    <w:rsid w:val="000F11D7"/>
    <w:rsid w:val="000F21AD"/>
    <w:rsid w:val="000F4CFE"/>
    <w:rsid w:val="000F4D62"/>
    <w:rsid w:val="001004A1"/>
    <w:rsid w:val="00101280"/>
    <w:rsid w:val="00102229"/>
    <w:rsid w:val="00104C37"/>
    <w:rsid w:val="0010685F"/>
    <w:rsid w:val="001109F8"/>
    <w:rsid w:val="0012412F"/>
    <w:rsid w:val="001267A8"/>
    <w:rsid w:val="00131691"/>
    <w:rsid w:val="00131B09"/>
    <w:rsid w:val="001324FC"/>
    <w:rsid w:val="0013292E"/>
    <w:rsid w:val="00134715"/>
    <w:rsid w:val="00136378"/>
    <w:rsid w:val="0013638B"/>
    <w:rsid w:val="00136CCE"/>
    <w:rsid w:val="001405F4"/>
    <w:rsid w:val="001412C7"/>
    <w:rsid w:val="0014149B"/>
    <w:rsid w:val="00141BFD"/>
    <w:rsid w:val="00144974"/>
    <w:rsid w:val="001465C4"/>
    <w:rsid w:val="00147D49"/>
    <w:rsid w:val="00151528"/>
    <w:rsid w:val="00156C42"/>
    <w:rsid w:val="00157CA9"/>
    <w:rsid w:val="00160523"/>
    <w:rsid w:val="0016182E"/>
    <w:rsid w:val="00162834"/>
    <w:rsid w:val="001640B4"/>
    <w:rsid w:val="00167285"/>
    <w:rsid w:val="00167F1C"/>
    <w:rsid w:val="001748D8"/>
    <w:rsid w:val="0017491B"/>
    <w:rsid w:val="00176C72"/>
    <w:rsid w:val="0017713F"/>
    <w:rsid w:val="00177DEA"/>
    <w:rsid w:val="00181693"/>
    <w:rsid w:val="00185DA4"/>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192C"/>
    <w:rsid w:val="001B26C8"/>
    <w:rsid w:val="001B4479"/>
    <w:rsid w:val="001B503C"/>
    <w:rsid w:val="001B5A4E"/>
    <w:rsid w:val="001B5D81"/>
    <w:rsid w:val="001C136D"/>
    <w:rsid w:val="001C13BB"/>
    <w:rsid w:val="001C341F"/>
    <w:rsid w:val="001C3B1C"/>
    <w:rsid w:val="001C5087"/>
    <w:rsid w:val="001C516B"/>
    <w:rsid w:val="001C77A8"/>
    <w:rsid w:val="001C7F95"/>
    <w:rsid w:val="001D226E"/>
    <w:rsid w:val="001D2EC6"/>
    <w:rsid w:val="001D3AB2"/>
    <w:rsid w:val="001D43D7"/>
    <w:rsid w:val="001D5DB5"/>
    <w:rsid w:val="001D6811"/>
    <w:rsid w:val="001D6E16"/>
    <w:rsid w:val="001D6F32"/>
    <w:rsid w:val="001D741C"/>
    <w:rsid w:val="001E56ED"/>
    <w:rsid w:val="001E7160"/>
    <w:rsid w:val="001E78E0"/>
    <w:rsid w:val="001F1D85"/>
    <w:rsid w:val="001F56F0"/>
    <w:rsid w:val="001F6592"/>
    <w:rsid w:val="001F67A2"/>
    <w:rsid w:val="00200D19"/>
    <w:rsid w:val="00201FA5"/>
    <w:rsid w:val="00203156"/>
    <w:rsid w:val="0020483A"/>
    <w:rsid w:val="0020647F"/>
    <w:rsid w:val="0020777F"/>
    <w:rsid w:val="00211C03"/>
    <w:rsid w:val="00214421"/>
    <w:rsid w:val="00222A12"/>
    <w:rsid w:val="00230C65"/>
    <w:rsid w:val="00230EAB"/>
    <w:rsid w:val="0023191D"/>
    <w:rsid w:val="00231A38"/>
    <w:rsid w:val="00234C87"/>
    <w:rsid w:val="00234D81"/>
    <w:rsid w:val="002435F9"/>
    <w:rsid w:val="00243864"/>
    <w:rsid w:val="00243B74"/>
    <w:rsid w:val="002445B8"/>
    <w:rsid w:val="00244C0F"/>
    <w:rsid w:val="002464D0"/>
    <w:rsid w:val="002524C2"/>
    <w:rsid w:val="00253066"/>
    <w:rsid w:val="002538BD"/>
    <w:rsid w:val="0025408A"/>
    <w:rsid w:val="00256D40"/>
    <w:rsid w:val="00257638"/>
    <w:rsid w:val="002607A6"/>
    <w:rsid w:val="002634EF"/>
    <w:rsid w:val="00264481"/>
    <w:rsid w:val="00264E62"/>
    <w:rsid w:val="00265BC0"/>
    <w:rsid w:val="0026746C"/>
    <w:rsid w:val="00272F1F"/>
    <w:rsid w:val="0027448A"/>
    <w:rsid w:val="002817D1"/>
    <w:rsid w:val="002833EE"/>
    <w:rsid w:val="0028377E"/>
    <w:rsid w:val="00284DE2"/>
    <w:rsid w:val="00285713"/>
    <w:rsid w:val="002919E2"/>
    <w:rsid w:val="0029384F"/>
    <w:rsid w:val="0029483E"/>
    <w:rsid w:val="00296FCC"/>
    <w:rsid w:val="00297380"/>
    <w:rsid w:val="00297F3D"/>
    <w:rsid w:val="002A00F2"/>
    <w:rsid w:val="002A0327"/>
    <w:rsid w:val="002A3095"/>
    <w:rsid w:val="002A31B6"/>
    <w:rsid w:val="002A3BFF"/>
    <w:rsid w:val="002A46D4"/>
    <w:rsid w:val="002A4868"/>
    <w:rsid w:val="002A4BE0"/>
    <w:rsid w:val="002A543A"/>
    <w:rsid w:val="002A6B3A"/>
    <w:rsid w:val="002A72C6"/>
    <w:rsid w:val="002A75E2"/>
    <w:rsid w:val="002A7D18"/>
    <w:rsid w:val="002B0442"/>
    <w:rsid w:val="002B4086"/>
    <w:rsid w:val="002B43B8"/>
    <w:rsid w:val="002B5A16"/>
    <w:rsid w:val="002B649A"/>
    <w:rsid w:val="002B796D"/>
    <w:rsid w:val="002C0680"/>
    <w:rsid w:val="002C0BC5"/>
    <w:rsid w:val="002C32F9"/>
    <w:rsid w:val="002C3E1F"/>
    <w:rsid w:val="002D005D"/>
    <w:rsid w:val="002D0EBC"/>
    <w:rsid w:val="002D1DCE"/>
    <w:rsid w:val="002D24A4"/>
    <w:rsid w:val="002D29C3"/>
    <w:rsid w:val="002D3947"/>
    <w:rsid w:val="002D3BEB"/>
    <w:rsid w:val="002D4697"/>
    <w:rsid w:val="002E0BA3"/>
    <w:rsid w:val="002E20A3"/>
    <w:rsid w:val="002E2801"/>
    <w:rsid w:val="002E3B08"/>
    <w:rsid w:val="002E6331"/>
    <w:rsid w:val="002E6426"/>
    <w:rsid w:val="002F2C97"/>
    <w:rsid w:val="002F34BE"/>
    <w:rsid w:val="002F3967"/>
    <w:rsid w:val="002F4506"/>
    <w:rsid w:val="002F4809"/>
    <w:rsid w:val="002F55E6"/>
    <w:rsid w:val="003003F4"/>
    <w:rsid w:val="00300832"/>
    <w:rsid w:val="00303751"/>
    <w:rsid w:val="00303FEB"/>
    <w:rsid w:val="003060E6"/>
    <w:rsid w:val="0030768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413C6"/>
    <w:rsid w:val="00341B42"/>
    <w:rsid w:val="00342B06"/>
    <w:rsid w:val="00344A56"/>
    <w:rsid w:val="00344F37"/>
    <w:rsid w:val="00345B8F"/>
    <w:rsid w:val="003502DE"/>
    <w:rsid w:val="00351476"/>
    <w:rsid w:val="00352B73"/>
    <w:rsid w:val="00352DFD"/>
    <w:rsid w:val="0035383F"/>
    <w:rsid w:val="00356BB1"/>
    <w:rsid w:val="003571EF"/>
    <w:rsid w:val="00361AAC"/>
    <w:rsid w:val="003624C5"/>
    <w:rsid w:val="00364ED5"/>
    <w:rsid w:val="003652C2"/>
    <w:rsid w:val="00365BC9"/>
    <w:rsid w:val="00373E6B"/>
    <w:rsid w:val="0037586A"/>
    <w:rsid w:val="00381811"/>
    <w:rsid w:val="003837C7"/>
    <w:rsid w:val="00390AEC"/>
    <w:rsid w:val="00392BAB"/>
    <w:rsid w:val="00393B21"/>
    <w:rsid w:val="00394C01"/>
    <w:rsid w:val="0039699A"/>
    <w:rsid w:val="003A2E16"/>
    <w:rsid w:val="003A3D1E"/>
    <w:rsid w:val="003B341B"/>
    <w:rsid w:val="003B49CE"/>
    <w:rsid w:val="003B6422"/>
    <w:rsid w:val="003C1D39"/>
    <w:rsid w:val="003C6AA9"/>
    <w:rsid w:val="003C7FBF"/>
    <w:rsid w:val="003D0CC9"/>
    <w:rsid w:val="003D1D92"/>
    <w:rsid w:val="003D2A02"/>
    <w:rsid w:val="003D5BD9"/>
    <w:rsid w:val="003D6029"/>
    <w:rsid w:val="003E0A78"/>
    <w:rsid w:val="003E13C9"/>
    <w:rsid w:val="003E44BC"/>
    <w:rsid w:val="003F1B81"/>
    <w:rsid w:val="003F5429"/>
    <w:rsid w:val="003F6E23"/>
    <w:rsid w:val="003F71DB"/>
    <w:rsid w:val="003F7494"/>
    <w:rsid w:val="00400C8B"/>
    <w:rsid w:val="00401E17"/>
    <w:rsid w:val="004067D9"/>
    <w:rsid w:val="00406976"/>
    <w:rsid w:val="00406B28"/>
    <w:rsid w:val="004079C2"/>
    <w:rsid w:val="00407E23"/>
    <w:rsid w:val="00407F0C"/>
    <w:rsid w:val="00410D3F"/>
    <w:rsid w:val="00417D25"/>
    <w:rsid w:val="00420137"/>
    <w:rsid w:val="00421BEC"/>
    <w:rsid w:val="00422D37"/>
    <w:rsid w:val="00422D5F"/>
    <w:rsid w:val="0042414E"/>
    <w:rsid w:val="00426096"/>
    <w:rsid w:val="00426D9C"/>
    <w:rsid w:val="00426EF6"/>
    <w:rsid w:val="00426FF1"/>
    <w:rsid w:val="0043000B"/>
    <w:rsid w:val="00430918"/>
    <w:rsid w:val="00431A1F"/>
    <w:rsid w:val="00433097"/>
    <w:rsid w:val="00434671"/>
    <w:rsid w:val="00434FEE"/>
    <w:rsid w:val="00437539"/>
    <w:rsid w:val="004454C8"/>
    <w:rsid w:val="004531E2"/>
    <w:rsid w:val="00453EA0"/>
    <w:rsid w:val="00454C5D"/>
    <w:rsid w:val="00456BC2"/>
    <w:rsid w:val="00457862"/>
    <w:rsid w:val="004579F5"/>
    <w:rsid w:val="00457DA8"/>
    <w:rsid w:val="00461303"/>
    <w:rsid w:val="00461715"/>
    <w:rsid w:val="00465848"/>
    <w:rsid w:val="00465ED0"/>
    <w:rsid w:val="00465FA7"/>
    <w:rsid w:val="004669FF"/>
    <w:rsid w:val="004717E3"/>
    <w:rsid w:val="00472E76"/>
    <w:rsid w:val="0048083D"/>
    <w:rsid w:val="00482D74"/>
    <w:rsid w:val="004947B4"/>
    <w:rsid w:val="00495A7C"/>
    <w:rsid w:val="004974FF"/>
    <w:rsid w:val="0049772A"/>
    <w:rsid w:val="004A1AFE"/>
    <w:rsid w:val="004A2AD8"/>
    <w:rsid w:val="004A3D81"/>
    <w:rsid w:val="004A4666"/>
    <w:rsid w:val="004A7B56"/>
    <w:rsid w:val="004B04DC"/>
    <w:rsid w:val="004B4529"/>
    <w:rsid w:val="004B4E1A"/>
    <w:rsid w:val="004B695A"/>
    <w:rsid w:val="004B75AC"/>
    <w:rsid w:val="004C17D9"/>
    <w:rsid w:val="004C5C8C"/>
    <w:rsid w:val="004D1998"/>
    <w:rsid w:val="004D37F8"/>
    <w:rsid w:val="004D391D"/>
    <w:rsid w:val="004D6AB8"/>
    <w:rsid w:val="004E01A7"/>
    <w:rsid w:val="004E110F"/>
    <w:rsid w:val="004E22D6"/>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47F"/>
    <w:rsid w:val="005023DC"/>
    <w:rsid w:val="0050440B"/>
    <w:rsid w:val="00505481"/>
    <w:rsid w:val="00506265"/>
    <w:rsid w:val="005073A6"/>
    <w:rsid w:val="005115DA"/>
    <w:rsid w:val="0051445B"/>
    <w:rsid w:val="00517059"/>
    <w:rsid w:val="005173F4"/>
    <w:rsid w:val="005175B4"/>
    <w:rsid w:val="005220A6"/>
    <w:rsid w:val="005248A0"/>
    <w:rsid w:val="005248CC"/>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7707"/>
    <w:rsid w:val="00560A14"/>
    <w:rsid w:val="00560AE4"/>
    <w:rsid w:val="00561AFB"/>
    <w:rsid w:val="005626A3"/>
    <w:rsid w:val="00562CFA"/>
    <w:rsid w:val="00562F28"/>
    <w:rsid w:val="005648FB"/>
    <w:rsid w:val="0057111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3C28"/>
    <w:rsid w:val="00593ED6"/>
    <w:rsid w:val="00595A3E"/>
    <w:rsid w:val="00597B81"/>
    <w:rsid w:val="005A3206"/>
    <w:rsid w:val="005A4E14"/>
    <w:rsid w:val="005A5498"/>
    <w:rsid w:val="005B19C2"/>
    <w:rsid w:val="005B1B71"/>
    <w:rsid w:val="005B1C8D"/>
    <w:rsid w:val="005B2E16"/>
    <w:rsid w:val="005B3384"/>
    <w:rsid w:val="005B38C2"/>
    <w:rsid w:val="005B3A90"/>
    <w:rsid w:val="005B51CD"/>
    <w:rsid w:val="005B5526"/>
    <w:rsid w:val="005B5550"/>
    <w:rsid w:val="005B55F3"/>
    <w:rsid w:val="005B5F4D"/>
    <w:rsid w:val="005B6B48"/>
    <w:rsid w:val="005C011F"/>
    <w:rsid w:val="005C127F"/>
    <w:rsid w:val="005C1E8B"/>
    <w:rsid w:val="005C6294"/>
    <w:rsid w:val="005C79F8"/>
    <w:rsid w:val="005D0074"/>
    <w:rsid w:val="005D163C"/>
    <w:rsid w:val="005D44AB"/>
    <w:rsid w:val="005D6242"/>
    <w:rsid w:val="005E101F"/>
    <w:rsid w:val="005E1457"/>
    <w:rsid w:val="005E1BEA"/>
    <w:rsid w:val="005E27A2"/>
    <w:rsid w:val="005E2C1E"/>
    <w:rsid w:val="005E318F"/>
    <w:rsid w:val="005E5D47"/>
    <w:rsid w:val="005E74E0"/>
    <w:rsid w:val="005F128E"/>
    <w:rsid w:val="005F30E2"/>
    <w:rsid w:val="005F39A6"/>
    <w:rsid w:val="00600A39"/>
    <w:rsid w:val="00600EB8"/>
    <w:rsid w:val="00600F4F"/>
    <w:rsid w:val="0060103E"/>
    <w:rsid w:val="00601CA4"/>
    <w:rsid w:val="00602D1F"/>
    <w:rsid w:val="00607AB2"/>
    <w:rsid w:val="006109B6"/>
    <w:rsid w:val="00611CAE"/>
    <w:rsid w:val="006123E5"/>
    <w:rsid w:val="006137A3"/>
    <w:rsid w:val="00613F6B"/>
    <w:rsid w:val="00616116"/>
    <w:rsid w:val="00616849"/>
    <w:rsid w:val="006178C6"/>
    <w:rsid w:val="0062031B"/>
    <w:rsid w:val="006204CD"/>
    <w:rsid w:val="00620E17"/>
    <w:rsid w:val="00623DFA"/>
    <w:rsid w:val="00624F62"/>
    <w:rsid w:val="00630D5F"/>
    <w:rsid w:val="00631C9C"/>
    <w:rsid w:val="00632636"/>
    <w:rsid w:val="00632842"/>
    <w:rsid w:val="0063301A"/>
    <w:rsid w:val="00633DC3"/>
    <w:rsid w:val="00633DC4"/>
    <w:rsid w:val="00635DC8"/>
    <w:rsid w:val="00642DC9"/>
    <w:rsid w:val="00644F6F"/>
    <w:rsid w:val="00645704"/>
    <w:rsid w:val="006521F5"/>
    <w:rsid w:val="0065234E"/>
    <w:rsid w:val="00655893"/>
    <w:rsid w:val="00655F68"/>
    <w:rsid w:val="006602ED"/>
    <w:rsid w:val="0066106B"/>
    <w:rsid w:val="0066216D"/>
    <w:rsid w:val="00664C65"/>
    <w:rsid w:val="00665977"/>
    <w:rsid w:val="00671AB2"/>
    <w:rsid w:val="00672D06"/>
    <w:rsid w:val="00672DB4"/>
    <w:rsid w:val="0067378F"/>
    <w:rsid w:val="00673969"/>
    <w:rsid w:val="006750AA"/>
    <w:rsid w:val="00676B88"/>
    <w:rsid w:val="00676DDA"/>
    <w:rsid w:val="00676F7A"/>
    <w:rsid w:val="00677040"/>
    <w:rsid w:val="00680467"/>
    <w:rsid w:val="0068176A"/>
    <w:rsid w:val="00687C54"/>
    <w:rsid w:val="006900E3"/>
    <w:rsid w:val="006925D5"/>
    <w:rsid w:val="006929BC"/>
    <w:rsid w:val="006943AC"/>
    <w:rsid w:val="0069570D"/>
    <w:rsid w:val="006970B4"/>
    <w:rsid w:val="00697B62"/>
    <w:rsid w:val="006A4BC0"/>
    <w:rsid w:val="006B0DEF"/>
    <w:rsid w:val="006B36D9"/>
    <w:rsid w:val="006B5CAD"/>
    <w:rsid w:val="006C39D7"/>
    <w:rsid w:val="006C59D7"/>
    <w:rsid w:val="006D23E0"/>
    <w:rsid w:val="006D35B0"/>
    <w:rsid w:val="006D3E58"/>
    <w:rsid w:val="006D610D"/>
    <w:rsid w:val="006D775B"/>
    <w:rsid w:val="006E3154"/>
    <w:rsid w:val="006E48C8"/>
    <w:rsid w:val="006E4C58"/>
    <w:rsid w:val="006E5652"/>
    <w:rsid w:val="006F3BAA"/>
    <w:rsid w:val="006F48FB"/>
    <w:rsid w:val="006F5712"/>
    <w:rsid w:val="006F6DAF"/>
    <w:rsid w:val="00701C79"/>
    <w:rsid w:val="00701CBB"/>
    <w:rsid w:val="00703C1F"/>
    <w:rsid w:val="00704096"/>
    <w:rsid w:val="00704BFE"/>
    <w:rsid w:val="007060B8"/>
    <w:rsid w:val="007217D6"/>
    <w:rsid w:val="00725600"/>
    <w:rsid w:val="00730504"/>
    <w:rsid w:val="00734FEC"/>
    <w:rsid w:val="007353B4"/>
    <w:rsid w:val="007368E7"/>
    <w:rsid w:val="00737229"/>
    <w:rsid w:val="007409E2"/>
    <w:rsid w:val="0074136B"/>
    <w:rsid w:val="007434BC"/>
    <w:rsid w:val="0075221C"/>
    <w:rsid w:val="00752E09"/>
    <w:rsid w:val="0075469C"/>
    <w:rsid w:val="00755F84"/>
    <w:rsid w:val="007560EA"/>
    <w:rsid w:val="00761812"/>
    <w:rsid w:val="00762659"/>
    <w:rsid w:val="00762C2F"/>
    <w:rsid w:val="00763937"/>
    <w:rsid w:val="0076519D"/>
    <w:rsid w:val="0076713B"/>
    <w:rsid w:val="00770165"/>
    <w:rsid w:val="0077292F"/>
    <w:rsid w:val="007734B2"/>
    <w:rsid w:val="007752F9"/>
    <w:rsid w:val="007763DB"/>
    <w:rsid w:val="00776F16"/>
    <w:rsid w:val="00777142"/>
    <w:rsid w:val="007813EF"/>
    <w:rsid w:val="00786C5D"/>
    <w:rsid w:val="0078739F"/>
    <w:rsid w:val="00787785"/>
    <w:rsid w:val="00792EA2"/>
    <w:rsid w:val="00795BA9"/>
    <w:rsid w:val="007A0047"/>
    <w:rsid w:val="007A246B"/>
    <w:rsid w:val="007B16D1"/>
    <w:rsid w:val="007B22D3"/>
    <w:rsid w:val="007B3A18"/>
    <w:rsid w:val="007B4A22"/>
    <w:rsid w:val="007B5E35"/>
    <w:rsid w:val="007B76D4"/>
    <w:rsid w:val="007C49D0"/>
    <w:rsid w:val="007C5FDA"/>
    <w:rsid w:val="007D1143"/>
    <w:rsid w:val="007D71EB"/>
    <w:rsid w:val="007E08D5"/>
    <w:rsid w:val="007E2061"/>
    <w:rsid w:val="007E321F"/>
    <w:rsid w:val="007E4AFE"/>
    <w:rsid w:val="007E4D30"/>
    <w:rsid w:val="007E7F7A"/>
    <w:rsid w:val="007F12C4"/>
    <w:rsid w:val="007F2527"/>
    <w:rsid w:val="007F2630"/>
    <w:rsid w:val="007F269A"/>
    <w:rsid w:val="007F2802"/>
    <w:rsid w:val="007F4564"/>
    <w:rsid w:val="007F5B3E"/>
    <w:rsid w:val="007F7AE7"/>
    <w:rsid w:val="0080190C"/>
    <w:rsid w:val="008027EF"/>
    <w:rsid w:val="00802FA0"/>
    <w:rsid w:val="00803AFD"/>
    <w:rsid w:val="00803E14"/>
    <w:rsid w:val="00804BB5"/>
    <w:rsid w:val="008053E8"/>
    <w:rsid w:val="00815010"/>
    <w:rsid w:val="0081604A"/>
    <w:rsid w:val="00816D71"/>
    <w:rsid w:val="00817E17"/>
    <w:rsid w:val="00817E58"/>
    <w:rsid w:val="00820E92"/>
    <w:rsid w:val="008218FD"/>
    <w:rsid w:val="00822A54"/>
    <w:rsid w:val="00822AF1"/>
    <w:rsid w:val="00823FBE"/>
    <w:rsid w:val="00824AF3"/>
    <w:rsid w:val="0082753F"/>
    <w:rsid w:val="00827A88"/>
    <w:rsid w:val="00830DEA"/>
    <w:rsid w:val="00831F75"/>
    <w:rsid w:val="00833770"/>
    <w:rsid w:val="008342B3"/>
    <w:rsid w:val="008353E5"/>
    <w:rsid w:val="0083718C"/>
    <w:rsid w:val="0083780E"/>
    <w:rsid w:val="008406EE"/>
    <w:rsid w:val="00840995"/>
    <w:rsid w:val="008426B9"/>
    <w:rsid w:val="00844756"/>
    <w:rsid w:val="00844E36"/>
    <w:rsid w:val="00845B28"/>
    <w:rsid w:val="00845FB1"/>
    <w:rsid w:val="0085178B"/>
    <w:rsid w:val="00852DD4"/>
    <w:rsid w:val="008549AC"/>
    <w:rsid w:val="00855B46"/>
    <w:rsid w:val="00855D05"/>
    <w:rsid w:val="00861336"/>
    <w:rsid w:val="0086254C"/>
    <w:rsid w:val="00862897"/>
    <w:rsid w:val="00863DC6"/>
    <w:rsid w:val="0086565A"/>
    <w:rsid w:val="008703CF"/>
    <w:rsid w:val="008704E3"/>
    <w:rsid w:val="008706B4"/>
    <w:rsid w:val="00871083"/>
    <w:rsid w:val="00871336"/>
    <w:rsid w:val="00872700"/>
    <w:rsid w:val="008736A4"/>
    <w:rsid w:val="00876427"/>
    <w:rsid w:val="00876BA3"/>
    <w:rsid w:val="00880DDB"/>
    <w:rsid w:val="00880F2A"/>
    <w:rsid w:val="0088149C"/>
    <w:rsid w:val="00881AA6"/>
    <w:rsid w:val="008824FA"/>
    <w:rsid w:val="00884716"/>
    <w:rsid w:val="00885984"/>
    <w:rsid w:val="008859CD"/>
    <w:rsid w:val="00891454"/>
    <w:rsid w:val="008929EE"/>
    <w:rsid w:val="0089404A"/>
    <w:rsid w:val="008951D7"/>
    <w:rsid w:val="00895A8C"/>
    <w:rsid w:val="00896843"/>
    <w:rsid w:val="008971ED"/>
    <w:rsid w:val="008972B5"/>
    <w:rsid w:val="008A016C"/>
    <w:rsid w:val="008A7873"/>
    <w:rsid w:val="008B13B1"/>
    <w:rsid w:val="008B5FB6"/>
    <w:rsid w:val="008B68D1"/>
    <w:rsid w:val="008B6909"/>
    <w:rsid w:val="008B6B38"/>
    <w:rsid w:val="008B77E5"/>
    <w:rsid w:val="008C0138"/>
    <w:rsid w:val="008C128C"/>
    <w:rsid w:val="008C1FD6"/>
    <w:rsid w:val="008C2444"/>
    <w:rsid w:val="008C630F"/>
    <w:rsid w:val="008D104C"/>
    <w:rsid w:val="008D1424"/>
    <w:rsid w:val="008D2430"/>
    <w:rsid w:val="008D4E09"/>
    <w:rsid w:val="008D5C81"/>
    <w:rsid w:val="008E1129"/>
    <w:rsid w:val="008E113D"/>
    <w:rsid w:val="008E1586"/>
    <w:rsid w:val="008E17A5"/>
    <w:rsid w:val="008E7D64"/>
    <w:rsid w:val="008F0871"/>
    <w:rsid w:val="008F212F"/>
    <w:rsid w:val="008F260B"/>
    <w:rsid w:val="008F4735"/>
    <w:rsid w:val="008F4F86"/>
    <w:rsid w:val="008F78DD"/>
    <w:rsid w:val="00903393"/>
    <w:rsid w:val="0090500C"/>
    <w:rsid w:val="00912182"/>
    <w:rsid w:val="00912E11"/>
    <w:rsid w:val="00913FE1"/>
    <w:rsid w:val="0091559A"/>
    <w:rsid w:val="00922AFF"/>
    <w:rsid w:val="00923CD5"/>
    <w:rsid w:val="0092414B"/>
    <w:rsid w:val="00924B6B"/>
    <w:rsid w:val="00924F6D"/>
    <w:rsid w:val="00925AAB"/>
    <w:rsid w:val="009270F9"/>
    <w:rsid w:val="0092717B"/>
    <w:rsid w:val="0092786F"/>
    <w:rsid w:val="0093007B"/>
    <w:rsid w:val="00930680"/>
    <w:rsid w:val="00932075"/>
    <w:rsid w:val="00934295"/>
    <w:rsid w:val="00935490"/>
    <w:rsid w:val="00937A67"/>
    <w:rsid w:val="00945D9C"/>
    <w:rsid w:val="009468AA"/>
    <w:rsid w:val="00946DC5"/>
    <w:rsid w:val="00947C16"/>
    <w:rsid w:val="009537B0"/>
    <w:rsid w:val="009574E9"/>
    <w:rsid w:val="00960449"/>
    <w:rsid w:val="00960DDC"/>
    <w:rsid w:val="00964A7F"/>
    <w:rsid w:val="00964F0F"/>
    <w:rsid w:val="009650D0"/>
    <w:rsid w:val="00965F01"/>
    <w:rsid w:val="009717F5"/>
    <w:rsid w:val="00975366"/>
    <w:rsid w:val="00975E4F"/>
    <w:rsid w:val="00977973"/>
    <w:rsid w:val="00983D45"/>
    <w:rsid w:val="0098560C"/>
    <w:rsid w:val="009874A9"/>
    <w:rsid w:val="00994C8D"/>
    <w:rsid w:val="00995B3C"/>
    <w:rsid w:val="009962CD"/>
    <w:rsid w:val="0099636A"/>
    <w:rsid w:val="009A07CB"/>
    <w:rsid w:val="009A113D"/>
    <w:rsid w:val="009A1CDA"/>
    <w:rsid w:val="009A24CD"/>
    <w:rsid w:val="009A2A29"/>
    <w:rsid w:val="009A50AC"/>
    <w:rsid w:val="009B51BA"/>
    <w:rsid w:val="009B72EC"/>
    <w:rsid w:val="009B7895"/>
    <w:rsid w:val="009C2189"/>
    <w:rsid w:val="009C37A2"/>
    <w:rsid w:val="009C515E"/>
    <w:rsid w:val="009C57C2"/>
    <w:rsid w:val="009D05F9"/>
    <w:rsid w:val="009D1A01"/>
    <w:rsid w:val="009D499D"/>
    <w:rsid w:val="009D5B87"/>
    <w:rsid w:val="009E7BA7"/>
    <w:rsid w:val="009F01DA"/>
    <w:rsid w:val="009F0918"/>
    <w:rsid w:val="009F2D8C"/>
    <w:rsid w:val="009F5D23"/>
    <w:rsid w:val="00A00636"/>
    <w:rsid w:val="00A0377C"/>
    <w:rsid w:val="00A05C18"/>
    <w:rsid w:val="00A0615B"/>
    <w:rsid w:val="00A07DAD"/>
    <w:rsid w:val="00A10354"/>
    <w:rsid w:val="00A10DDF"/>
    <w:rsid w:val="00A11E59"/>
    <w:rsid w:val="00A130E9"/>
    <w:rsid w:val="00A13F12"/>
    <w:rsid w:val="00A14654"/>
    <w:rsid w:val="00A2387F"/>
    <w:rsid w:val="00A265E2"/>
    <w:rsid w:val="00A27B5D"/>
    <w:rsid w:val="00A32204"/>
    <w:rsid w:val="00A3387F"/>
    <w:rsid w:val="00A34D45"/>
    <w:rsid w:val="00A357BE"/>
    <w:rsid w:val="00A3691A"/>
    <w:rsid w:val="00A374AF"/>
    <w:rsid w:val="00A40055"/>
    <w:rsid w:val="00A4541D"/>
    <w:rsid w:val="00A45556"/>
    <w:rsid w:val="00A45881"/>
    <w:rsid w:val="00A4601D"/>
    <w:rsid w:val="00A47513"/>
    <w:rsid w:val="00A539FC"/>
    <w:rsid w:val="00A5554F"/>
    <w:rsid w:val="00A564F5"/>
    <w:rsid w:val="00A57FB9"/>
    <w:rsid w:val="00A62604"/>
    <w:rsid w:val="00A6289D"/>
    <w:rsid w:val="00A63AED"/>
    <w:rsid w:val="00A64D23"/>
    <w:rsid w:val="00A66505"/>
    <w:rsid w:val="00A66A14"/>
    <w:rsid w:val="00A75036"/>
    <w:rsid w:val="00A8007F"/>
    <w:rsid w:val="00A81DFB"/>
    <w:rsid w:val="00A8542C"/>
    <w:rsid w:val="00A86BAB"/>
    <w:rsid w:val="00A9137F"/>
    <w:rsid w:val="00A94D40"/>
    <w:rsid w:val="00A96835"/>
    <w:rsid w:val="00A96B6E"/>
    <w:rsid w:val="00A96E23"/>
    <w:rsid w:val="00A9752F"/>
    <w:rsid w:val="00A97563"/>
    <w:rsid w:val="00A97898"/>
    <w:rsid w:val="00AA08F9"/>
    <w:rsid w:val="00AA0A4F"/>
    <w:rsid w:val="00AA5B98"/>
    <w:rsid w:val="00AB076B"/>
    <w:rsid w:val="00AB0BB8"/>
    <w:rsid w:val="00AB1436"/>
    <w:rsid w:val="00AB7AED"/>
    <w:rsid w:val="00AB7D02"/>
    <w:rsid w:val="00AC2F0A"/>
    <w:rsid w:val="00AC4B21"/>
    <w:rsid w:val="00AC6A96"/>
    <w:rsid w:val="00AD0C63"/>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2208"/>
    <w:rsid w:val="00B10C4B"/>
    <w:rsid w:val="00B111A6"/>
    <w:rsid w:val="00B14AC7"/>
    <w:rsid w:val="00B1715A"/>
    <w:rsid w:val="00B17897"/>
    <w:rsid w:val="00B178DD"/>
    <w:rsid w:val="00B20645"/>
    <w:rsid w:val="00B20C1D"/>
    <w:rsid w:val="00B22ABC"/>
    <w:rsid w:val="00B230FA"/>
    <w:rsid w:val="00B277BC"/>
    <w:rsid w:val="00B30D90"/>
    <w:rsid w:val="00B314A6"/>
    <w:rsid w:val="00B348AA"/>
    <w:rsid w:val="00B3515A"/>
    <w:rsid w:val="00B40617"/>
    <w:rsid w:val="00B43FD0"/>
    <w:rsid w:val="00B46C13"/>
    <w:rsid w:val="00B47321"/>
    <w:rsid w:val="00B57D32"/>
    <w:rsid w:val="00B60915"/>
    <w:rsid w:val="00B67BCB"/>
    <w:rsid w:val="00B7076A"/>
    <w:rsid w:val="00B721DC"/>
    <w:rsid w:val="00B73372"/>
    <w:rsid w:val="00B741D6"/>
    <w:rsid w:val="00B75A9A"/>
    <w:rsid w:val="00B80C52"/>
    <w:rsid w:val="00B81052"/>
    <w:rsid w:val="00B8468D"/>
    <w:rsid w:val="00B86ADF"/>
    <w:rsid w:val="00B9033D"/>
    <w:rsid w:val="00B906C0"/>
    <w:rsid w:val="00B963EC"/>
    <w:rsid w:val="00B97934"/>
    <w:rsid w:val="00B9798E"/>
    <w:rsid w:val="00B97DD5"/>
    <w:rsid w:val="00B97F2D"/>
    <w:rsid w:val="00BA1849"/>
    <w:rsid w:val="00BA1C22"/>
    <w:rsid w:val="00BA2A1C"/>
    <w:rsid w:val="00BA2B39"/>
    <w:rsid w:val="00BA30EB"/>
    <w:rsid w:val="00BA5C14"/>
    <w:rsid w:val="00BA6DE7"/>
    <w:rsid w:val="00BA7587"/>
    <w:rsid w:val="00BB101E"/>
    <w:rsid w:val="00BB496C"/>
    <w:rsid w:val="00BC0115"/>
    <w:rsid w:val="00BC130F"/>
    <w:rsid w:val="00BC14D5"/>
    <w:rsid w:val="00BC2911"/>
    <w:rsid w:val="00BC36A2"/>
    <w:rsid w:val="00BC3DD4"/>
    <w:rsid w:val="00BC5993"/>
    <w:rsid w:val="00BC6181"/>
    <w:rsid w:val="00BD34D6"/>
    <w:rsid w:val="00BD4AD5"/>
    <w:rsid w:val="00BD5AF4"/>
    <w:rsid w:val="00BD6C92"/>
    <w:rsid w:val="00BD7348"/>
    <w:rsid w:val="00BD74D4"/>
    <w:rsid w:val="00BD7C2F"/>
    <w:rsid w:val="00BE0BC9"/>
    <w:rsid w:val="00BE2709"/>
    <w:rsid w:val="00BE33CD"/>
    <w:rsid w:val="00BE6B01"/>
    <w:rsid w:val="00BE7103"/>
    <w:rsid w:val="00BE788C"/>
    <w:rsid w:val="00BF343C"/>
    <w:rsid w:val="00BF34FB"/>
    <w:rsid w:val="00BF5E40"/>
    <w:rsid w:val="00C01C47"/>
    <w:rsid w:val="00C02C37"/>
    <w:rsid w:val="00C048C9"/>
    <w:rsid w:val="00C06774"/>
    <w:rsid w:val="00C07F85"/>
    <w:rsid w:val="00C10EC2"/>
    <w:rsid w:val="00C1301F"/>
    <w:rsid w:val="00C13358"/>
    <w:rsid w:val="00C138A2"/>
    <w:rsid w:val="00C161C6"/>
    <w:rsid w:val="00C1795D"/>
    <w:rsid w:val="00C2120C"/>
    <w:rsid w:val="00C253AA"/>
    <w:rsid w:val="00C259CE"/>
    <w:rsid w:val="00C267D9"/>
    <w:rsid w:val="00C301E3"/>
    <w:rsid w:val="00C408AD"/>
    <w:rsid w:val="00C40A6C"/>
    <w:rsid w:val="00C41F09"/>
    <w:rsid w:val="00C457E6"/>
    <w:rsid w:val="00C512A9"/>
    <w:rsid w:val="00C52F82"/>
    <w:rsid w:val="00C54E17"/>
    <w:rsid w:val="00C55CDE"/>
    <w:rsid w:val="00C61110"/>
    <w:rsid w:val="00C62516"/>
    <w:rsid w:val="00C64C9D"/>
    <w:rsid w:val="00C66B9D"/>
    <w:rsid w:val="00C70970"/>
    <w:rsid w:val="00C71DD4"/>
    <w:rsid w:val="00C73040"/>
    <w:rsid w:val="00C77A7D"/>
    <w:rsid w:val="00C80CF0"/>
    <w:rsid w:val="00C83D79"/>
    <w:rsid w:val="00C872ED"/>
    <w:rsid w:val="00C87B26"/>
    <w:rsid w:val="00C90311"/>
    <w:rsid w:val="00C92A82"/>
    <w:rsid w:val="00C936E3"/>
    <w:rsid w:val="00C96C15"/>
    <w:rsid w:val="00C97D93"/>
    <w:rsid w:val="00CA04D3"/>
    <w:rsid w:val="00CA0948"/>
    <w:rsid w:val="00CA32DE"/>
    <w:rsid w:val="00CA46E5"/>
    <w:rsid w:val="00CA52BF"/>
    <w:rsid w:val="00CA595D"/>
    <w:rsid w:val="00CA7EEE"/>
    <w:rsid w:val="00CB3D27"/>
    <w:rsid w:val="00CB5006"/>
    <w:rsid w:val="00CB532C"/>
    <w:rsid w:val="00CB7B96"/>
    <w:rsid w:val="00CC0F8C"/>
    <w:rsid w:val="00CC3CA7"/>
    <w:rsid w:val="00CC6394"/>
    <w:rsid w:val="00CD22C5"/>
    <w:rsid w:val="00CD2D94"/>
    <w:rsid w:val="00CD3005"/>
    <w:rsid w:val="00CD394B"/>
    <w:rsid w:val="00CD42BD"/>
    <w:rsid w:val="00CD464C"/>
    <w:rsid w:val="00CD5B93"/>
    <w:rsid w:val="00CE257A"/>
    <w:rsid w:val="00CE56E3"/>
    <w:rsid w:val="00CE68D2"/>
    <w:rsid w:val="00CE6AEF"/>
    <w:rsid w:val="00CE6D6E"/>
    <w:rsid w:val="00CF2131"/>
    <w:rsid w:val="00CF3591"/>
    <w:rsid w:val="00CF41F6"/>
    <w:rsid w:val="00CF4609"/>
    <w:rsid w:val="00CF6F52"/>
    <w:rsid w:val="00D020D9"/>
    <w:rsid w:val="00D02A8C"/>
    <w:rsid w:val="00D06889"/>
    <w:rsid w:val="00D10074"/>
    <w:rsid w:val="00D1084C"/>
    <w:rsid w:val="00D11886"/>
    <w:rsid w:val="00D11ACD"/>
    <w:rsid w:val="00D127D5"/>
    <w:rsid w:val="00D1363A"/>
    <w:rsid w:val="00D15319"/>
    <w:rsid w:val="00D165D2"/>
    <w:rsid w:val="00D1689C"/>
    <w:rsid w:val="00D21E29"/>
    <w:rsid w:val="00D2273D"/>
    <w:rsid w:val="00D252B1"/>
    <w:rsid w:val="00D25F90"/>
    <w:rsid w:val="00D268A6"/>
    <w:rsid w:val="00D268BE"/>
    <w:rsid w:val="00D26B83"/>
    <w:rsid w:val="00D27996"/>
    <w:rsid w:val="00D30730"/>
    <w:rsid w:val="00D31B19"/>
    <w:rsid w:val="00D40319"/>
    <w:rsid w:val="00D4292A"/>
    <w:rsid w:val="00D46D4F"/>
    <w:rsid w:val="00D47311"/>
    <w:rsid w:val="00D47A92"/>
    <w:rsid w:val="00D47C7D"/>
    <w:rsid w:val="00D51DAE"/>
    <w:rsid w:val="00D5219C"/>
    <w:rsid w:val="00D544E9"/>
    <w:rsid w:val="00D54C3E"/>
    <w:rsid w:val="00D61795"/>
    <w:rsid w:val="00D61BD1"/>
    <w:rsid w:val="00D62F13"/>
    <w:rsid w:val="00D73BE5"/>
    <w:rsid w:val="00D74549"/>
    <w:rsid w:val="00D74D4B"/>
    <w:rsid w:val="00D755E9"/>
    <w:rsid w:val="00D76CFC"/>
    <w:rsid w:val="00D826ED"/>
    <w:rsid w:val="00D83401"/>
    <w:rsid w:val="00D837E8"/>
    <w:rsid w:val="00D8503E"/>
    <w:rsid w:val="00D90A56"/>
    <w:rsid w:val="00D92578"/>
    <w:rsid w:val="00D93058"/>
    <w:rsid w:val="00D93457"/>
    <w:rsid w:val="00D94786"/>
    <w:rsid w:val="00D94D22"/>
    <w:rsid w:val="00D956CA"/>
    <w:rsid w:val="00DA070F"/>
    <w:rsid w:val="00DA2E68"/>
    <w:rsid w:val="00DA431C"/>
    <w:rsid w:val="00DB001E"/>
    <w:rsid w:val="00DB2118"/>
    <w:rsid w:val="00DB49D4"/>
    <w:rsid w:val="00DB75AE"/>
    <w:rsid w:val="00DB79E3"/>
    <w:rsid w:val="00DC2F45"/>
    <w:rsid w:val="00DC3271"/>
    <w:rsid w:val="00DC4D8D"/>
    <w:rsid w:val="00DC5A77"/>
    <w:rsid w:val="00DC6059"/>
    <w:rsid w:val="00DC6256"/>
    <w:rsid w:val="00DD082E"/>
    <w:rsid w:val="00DD184C"/>
    <w:rsid w:val="00DD2563"/>
    <w:rsid w:val="00DD2C00"/>
    <w:rsid w:val="00DD4C44"/>
    <w:rsid w:val="00DD790E"/>
    <w:rsid w:val="00DE2B63"/>
    <w:rsid w:val="00DE2C1C"/>
    <w:rsid w:val="00DE2E02"/>
    <w:rsid w:val="00DE3D8C"/>
    <w:rsid w:val="00DE447B"/>
    <w:rsid w:val="00DE77EB"/>
    <w:rsid w:val="00DF09F3"/>
    <w:rsid w:val="00DF3858"/>
    <w:rsid w:val="00DF782E"/>
    <w:rsid w:val="00E0025D"/>
    <w:rsid w:val="00E04609"/>
    <w:rsid w:val="00E06263"/>
    <w:rsid w:val="00E11941"/>
    <w:rsid w:val="00E11A5D"/>
    <w:rsid w:val="00E11A6D"/>
    <w:rsid w:val="00E1344F"/>
    <w:rsid w:val="00E13652"/>
    <w:rsid w:val="00E14E4E"/>
    <w:rsid w:val="00E21C95"/>
    <w:rsid w:val="00E230A6"/>
    <w:rsid w:val="00E24D80"/>
    <w:rsid w:val="00E31171"/>
    <w:rsid w:val="00E31E1A"/>
    <w:rsid w:val="00E32E68"/>
    <w:rsid w:val="00E37363"/>
    <w:rsid w:val="00E41401"/>
    <w:rsid w:val="00E4163E"/>
    <w:rsid w:val="00E41705"/>
    <w:rsid w:val="00E46A9E"/>
    <w:rsid w:val="00E47173"/>
    <w:rsid w:val="00E47F50"/>
    <w:rsid w:val="00E52F71"/>
    <w:rsid w:val="00E53877"/>
    <w:rsid w:val="00E539F7"/>
    <w:rsid w:val="00E54EA6"/>
    <w:rsid w:val="00E6031B"/>
    <w:rsid w:val="00E6034E"/>
    <w:rsid w:val="00E611BA"/>
    <w:rsid w:val="00E61FE2"/>
    <w:rsid w:val="00E66CEE"/>
    <w:rsid w:val="00E73A80"/>
    <w:rsid w:val="00E774BB"/>
    <w:rsid w:val="00E779E7"/>
    <w:rsid w:val="00E77D3C"/>
    <w:rsid w:val="00E80871"/>
    <w:rsid w:val="00E82DBD"/>
    <w:rsid w:val="00E86017"/>
    <w:rsid w:val="00E86D86"/>
    <w:rsid w:val="00E86DA8"/>
    <w:rsid w:val="00E90BC0"/>
    <w:rsid w:val="00E945A9"/>
    <w:rsid w:val="00E963F2"/>
    <w:rsid w:val="00EA4DCA"/>
    <w:rsid w:val="00EA4F2E"/>
    <w:rsid w:val="00EB0C71"/>
    <w:rsid w:val="00EB474F"/>
    <w:rsid w:val="00EB4FC7"/>
    <w:rsid w:val="00EB6035"/>
    <w:rsid w:val="00EB66DA"/>
    <w:rsid w:val="00EC55CC"/>
    <w:rsid w:val="00EC6E87"/>
    <w:rsid w:val="00ED46D1"/>
    <w:rsid w:val="00ED7880"/>
    <w:rsid w:val="00ED7A91"/>
    <w:rsid w:val="00EE12FC"/>
    <w:rsid w:val="00EE3FD5"/>
    <w:rsid w:val="00EE4217"/>
    <w:rsid w:val="00EE668D"/>
    <w:rsid w:val="00EE7A39"/>
    <w:rsid w:val="00EF1CE3"/>
    <w:rsid w:val="00EF4A71"/>
    <w:rsid w:val="00EF600A"/>
    <w:rsid w:val="00EF7457"/>
    <w:rsid w:val="00EF7874"/>
    <w:rsid w:val="00F009C0"/>
    <w:rsid w:val="00F06E57"/>
    <w:rsid w:val="00F12364"/>
    <w:rsid w:val="00F13E27"/>
    <w:rsid w:val="00F16C4E"/>
    <w:rsid w:val="00F1712E"/>
    <w:rsid w:val="00F226DA"/>
    <w:rsid w:val="00F22A0A"/>
    <w:rsid w:val="00F25A1B"/>
    <w:rsid w:val="00F279F0"/>
    <w:rsid w:val="00F3024C"/>
    <w:rsid w:val="00F30540"/>
    <w:rsid w:val="00F30575"/>
    <w:rsid w:val="00F31073"/>
    <w:rsid w:val="00F31FCA"/>
    <w:rsid w:val="00F3203F"/>
    <w:rsid w:val="00F35503"/>
    <w:rsid w:val="00F4081A"/>
    <w:rsid w:val="00F4584B"/>
    <w:rsid w:val="00F47E6F"/>
    <w:rsid w:val="00F52E38"/>
    <w:rsid w:val="00F5381B"/>
    <w:rsid w:val="00F552DE"/>
    <w:rsid w:val="00F55EE7"/>
    <w:rsid w:val="00F56CB6"/>
    <w:rsid w:val="00F571BB"/>
    <w:rsid w:val="00F57EE8"/>
    <w:rsid w:val="00F6027F"/>
    <w:rsid w:val="00F60D1E"/>
    <w:rsid w:val="00F61FAD"/>
    <w:rsid w:val="00F640F5"/>
    <w:rsid w:val="00F70D0A"/>
    <w:rsid w:val="00F70E37"/>
    <w:rsid w:val="00F712C7"/>
    <w:rsid w:val="00F7424B"/>
    <w:rsid w:val="00F76ED7"/>
    <w:rsid w:val="00F85ED6"/>
    <w:rsid w:val="00F85EDB"/>
    <w:rsid w:val="00F9146B"/>
    <w:rsid w:val="00F92D9F"/>
    <w:rsid w:val="00F93D22"/>
    <w:rsid w:val="00F96104"/>
    <w:rsid w:val="00F96A5F"/>
    <w:rsid w:val="00FA0E27"/>
    <w:rsid w:val="00FA2ED2"/>
    <w:rsid w:val="00FA509E"/>
    <w:rsid w:val="00FA7A72"/>
    <w:rsid w:val="00FB066C"/>
    <w:rsid w:val="00FB3B89"/>
    <w:rsid w:val="00FB3F4C"/>
    <w:rsid w:val="00FB4DE7"/>
    <w:rsid w:val="00FB67C3"/>
    <w:rsid w:val="00FB78ED"/>
    <w:rsid w:val="00FC0A4D"/>
    <w:rsid w:val="00FC0CDA"/>
    <w:rsid w:val="00FC1504"/>
    <w:rsid w:val="00FC2D55"/>
    <w:rsid w:val="00FC3416"/>
    <w:rsid w:val="00FC4357"/>
    <w:rsid w:val="00FC5759"/>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7649"/>
    <o:shapelayout v:ext="edit">
      <o:idmap v:ext="edit" data="1"/>
      <o:rules v:ext="edit">
        <o:r id="V:Rule14" type="connector" idref="#_x0000_s1047"/>
        <o:r id="V:Rule15" type="connector" idref="#_x0000_s1053"/>
        <o:r id="V:Rule16" type="connector" idref="#_x0000_s1043"/>
        <o:r id="V:Rule17" type="connector" idref="#_x0000_s1039"/>
        <o:r id="V:Rule18" type="connector" idref="#_x0000_s1048"/>
        <o:r id="V:Rule19" type="connector" idref="#_x0000_s1052"/>
        <o:r id="V:Rule20" type="connector" idref="#_x0000_s1040"/>
        <o:r id="V:Rule21" type="connector" idref="#_x0000_s1045"/>
        <o:r id="V:Rule22" type="connector" idref="#_x0000_s1041"/>
        <o:r id="V:Rule23" type="connector" idref="#_x0000_s1049"/>
        <o:r id="V:Rule24" type="connector" idref="#_x0000_s1046"/>
        <o:r id="V:Rule25" type="connector" idref="#_x0000_s1042"/>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paragraph" w:customStyle="1" w:styleId="afffffffffa">
    <w:name w:val="Знак Знак Знак"/>
    <w:basedOn w:val="a"/>
    <w:uiPriority w:val="99"/>
    <w:rsid w:val="009A50AC"/>
    <w:pPr>
      <w:spacing w:before="100" w:beforeAutospacing="1" w:after="100" w:afterAutospacing="1"/>
    </w:pPr>
    <w:rPr>
      <w:rFonts w:ascii="Tahoma" w:hAnsi="Tahoma"/>
      <w:color w:val="auto"/>
      <w:sz w:val="20"/>
      <w:szCs w:val="20"/>
      <w:lang w:val="en-US" w:eastAsia="en-US"/>
    </w:rPr>
  </w:style>
  <w:style w:type="paragraph" w:customStyle="1" w:styleId="79">
    <w:name w:val="Знак Знак7"/>
    <w:basedOn w:val="a"/>
    <w:uiPriority w:val="99"/>
    <w:rsid w:val="009A50AC"/>
    <w:pPr>
      <w:spacing w:before="100" w:beforeAutospacing="1" w:after="100" w:afterAutospacing="1"/>
    </w:pPr>
    <w:rPr>
      <w:rFonts w:ascii="Tahoma" w:hAnsi="Tahoma"/>
      <w:color w:val="auto"/>
      <w:sz w:val="20"/>
      <w:szCs w:val="20"/>
      <w:lang w:val="en-US" w:eastAsia="en-US"/>
    </w:rPr>
  </w:style>
  <w:style w:type="paragraph" w:customStyle="1" w:styleId="afffffffffb">
    <w:name w:val="Знак Знак"/>
    <w:basedOn w:val="a"/>
    <w:uiPriority w:val="99"/>
    <w:rsid w:val="009A50AC"/>
    <w:rPr>
      <w:rFonts w:ascii="Verdana" w:hAnsi="Verdana" w:cs="Verdana"/>
      <w:color w:val="auto"/>
      <w:sz w:val="20"/>
      <w:szCs w:val="20"/>
      <w:lang w:val="en-US" w:eastAsia="en-US"/>
    </w:rPr>
  </w:style>
  <w:style w:type="paragraph" w:customStyle="1" w:styleId="afffffffffc">
    <w:name w:val="Знак"/>
    <w:basedOn w:val="a"/>
    <w:rsid w:val="009A50AC"/>
    <w:pPr>
      <w:spacing w:after="160" w:line="240" w:lineRule="exact"/>
    </w:pPr>
    <w:rPr>
      <w:rFonts w:ascii="Verdana" w:hAnsi="Verdana"/>
      <w:color w:val="auto"/>
      <w:sz w:val="20"/>
      <w:szCs w:val="20"/>
      <w:lang w:val="en-US" w:eastAsia="en-US"/>
    </w:rPr>
  </w:style>
  <w:style w:type="paragraph" w:customStyle="1" w:styleId="1ffd">
    <w:name w:val="Знак Знак Знак Знак Знак Знак Знак Знак1 Знак Знак Знак Знак"/>
    <w:basedOn w:val="a"/>
    <w:rsid w:val="00DB001E"/>
    <w:pPr>
      <w:autoSpaceDE w:val="0"/>
      <w:autoSpaceDN w:val="0"/>
      <w:spacing w:after="160" w:line="240" w:lineRule="exact"/>
    </w:pPr>
    <w:rPr>
      <w:rFonts w:ascii="Arial" w:hAnsi="Arial" w:cs="Arial"/>
      <w:color w:val="auto"/>
      <w:sz w:val="20"/>
      <w:szCs w:val="20"/>
      <w:lang w:val="en-US" w:eastAsia="en-US"/>
    </w:rPr>
  </w:style>
  <w:style w:type="paragraph" w:customStyle="1" w:styleId="3f7">
    <w:name w:val="Знак Знак3 Знак Знак Знак Знак"/>
    <w:basedOn w:val="a"/>
    <w:rsid w:val="003D0CC9"/>
    <w:pPr>
      <w:spacing w:after="160" w:line="240" w:lineRule="exact"/>
    </w:pPr>
    <w:rPr>
      <w:color w:val="auto"/>
      <w:sz w:val="20"/>
      <w:szCs w:val="20"/>
    </w:rPr>
  </w:style>
  <w:style w:type="paragraph" w:customStyle="1" w:styleId="afffffffffd">
    <w:name w:val="Базовый"/>
    <w:rsid w:val="00817E58"/>
    <w:pPr>
      <w:suppressAutoHyphens/>
      <w:spacing w:line="100" w:lineRule="atLeast"/>
    </w:pPr>
    <w:rPr>
      <w:rFonts w:ascii="Times New Roman" w:eastAsia="Times New Roman" w:hAnsi="Times New Roman"/>
      <w:sz w:val="24"/>
      <w:szCs w:val="24"/>
    </w:rPr>
  </w:style>
  <w:style w:type="paragraph" w:customStyle="1" w:styleId="3f8">
    <w:name w:val="Знак Знак3 Знак Знак Знак Знак"/>
    <w:basedOn w:val="a"/>
    <w:rsid w:val="00356BB1"/>
    <w:pPr>
      <w:spacing w:after="160" w:line="240" w:lineRule="exact"/>
    </w:pPr>
    <w:rPr>
      <w:color w:val="auto"/>
      <w:sz w:val="20"/>
      <w:szCs w:val="20"/>
    </w:rPr>
  </w:style>
  <w:style w:type="paragraph" w:customStyle="1" w:styleId="afffffffffe">
    <w:name w:val="_АБЗАЦ_"/>
    <w:basedOn w:val="a"/>
    <w:rsid w:val="008D104C"/>
    <w:pPr>
      <w:spacing w:line="360" w:lineRule="auto"/>
      <w:ind w:firstLine="567"/>
      <w:jc w:val="both"/>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2F5632B0356F9551B52F368B81F05E192E96C5529BAD64B613B1A9C5D92DF233718E9E0F7EEE70C7E389AMCpBN" TargetMode="External"/><Relationship Id="rId18" Type="http://schemas.openxmlformats.org/officeDocument/2006/relationships/hyperlink" Target="consultantplus://offline/ref=A2F5632B0356F9551B52F368B81F05E192E96C5529BAD64B613B1A9C5D92DF233718E9E0F7EEE70C7E389AMCpBN" TargetMode="External"/><Relationship Id="rId26" Type="http://schemas.openxmlformats.org/officeDocument/2006/relationships/hyperlink" Target="consultantplus://offline/ref=E2AC2AC0D7EB8EEB0C497F216D58F5A562F8997EF2E692537D011D9D2BC10AF4V9N2L" TargetMode="External"/><Relationship Id="rId3" Type="http://schemas.openxmlformats.org/officeDocument/2006/relationships/styles" Target="styles.xml"/><Relationship Id="rId21" Type="http://schemas.openxmlformats.org/officeDocument/2006/relationships/hyperlink" Target="http://www.pandia.ru/text/category/vodosnabzhenie_i_kanalizatciy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59B319B10740A3BC5CBB6D07523C8B5241B1D78042FF9573F2F79FCDF9A908DD11B49714EDDC4ED088A83F00F" TargetMode="External"/><Relationship Id="rId17" Type="http://schemas.openxmlformats.org/officeDocument/2006/relationships/hyperlink" Target="consultantplus://offline/ref=A2F5632B0356F9551B52F368B81F05E192E96C5529BAD64B613B1A9C5D92DF233718E9E0F7EEE70C7E389AMCpBN" TargetMode="External"/><Relationship Id="rId25" Type="http://schemas.openxmlformats.org/officeDocument/2006/relationships/hyperlink" Target="file:///D:\&#1056;&#1072;&#1073;&#1086;&#1095;&#1080;&#1081;%20&#1089;&#1090;&#1086;&#1083;\&#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F5632B0356F9551B52F368B81F05E192E96C5529BAD64B613B1A9C5D92DF233718E9E0F7EEE70C7E389AMCpBN" TargetMode="External"/><Relationship Id="rId20" Type="http://schemas.openxmlformats.org/officeDocument/2006/relationships/hyperlink" Target="consultantplus://offline/ref=A2F5632B0356F9551B52F368B81F05E192E96C5529BAD64B613B1A9C5D92DF233718E9E0F7EEE70C7E389AMCpBN" TargetMode="External"/><Relationship Id="rId29" Type="http://schemas.openxmlformats.org/officeDocument/2006/relationships/hyperlink" Target="consultantplus://offline/ref=E2AC2AC0D7EB8EEB0C497F216D58F5A562F8997EF2E692537D011D9D2BC10AF4V9N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D8A34BF861E71E0A7286F1AEA0755048199640F1E37293E5AEFB72AB1AC28EFA687A251C74A3D913ECD1K373K" TargetMode="External"/><Relationship Id="rId24" Type="http://schemas.openxmlformats.org/officeDocument/2006/relationships/hyperlink" Target="file:///D:\&#1056;&#1072;&#1073;&#1086;&#1095;&#1080;&#1081;%20&#1089;&#1090;&#1086;&#1083;\&#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32" Type="http://schemas.openxmlformats.org/officeDocument/2006/relationships/hyperlink" Target="mailto:uszblag@mail." TargetMode="External"/><Relationship Id="rId5" Type="http://schemas.openxmlformats.org/officeDocument/2006/relationships/webSettings" Target="webSettings.xml"/><Relationship Id="rId15" Type="http://schemas.openxmlformats.org/officeDocument/2006/relationships/hyperlink" Target="consultantplus://offline/ref=A2F5632B0356F9551B52F368B81F05E192E96C5529BAD64B613B1A9C5D92DF233718E9E0F7EEE70C7E389AMCpBN" TargetMode="External"/><Relationship Id="rId23" Type="http://schemas.openxmlformats.org/officeDocument/2006/relationships/hyperlink" Target="consultantplus://offline/ref=0F71020102B405D91B8B662DC429781C1E5DAE288D20DFFCEBA8BC3A01AEGCL" TargetMode="External"/><Relationship Id="rId28" Type="http://schemas.openxmlformats.org/officeDocument/2006/relationships/hyperlink" Target="consultantplus://offline/ref=058EB04EBEA2F44688A1111A33400F995B0C057A8D9F0D526EC357D168012CF0WFN0L" TargetMode="External"/><Relationship Id="rId36"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consultantplus://offline/ref=DB36FFECA2F36DB59DD85003EFD6908C990D7CD38DA77E1F1165B73F6D454B3A728B5D7C68534A44B48FC7150DK" TargetMode="External"/><Relationship Id="rId31" Type="http://schemas.openxmlformats.org/officeDocument/2006/relationships/hyperlink" Target="consultantplus://offline/ref=A2F5632B0356F9551B52F368B81F05E192E96C5529BAD64B613B1A9C5D92DF233718E9E0F7EEE70C7E389AMCpB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2F5632B0356F9551B52F368B81F05E192E96C5529BAD64B613B1A9C5D92DF233718E9E0F7EEE70C7E389AMCpBN" TargetMode="External"/><Relationship Id="rId22" Type="http://schemas.openxmlformats.org/officeDocument/2006/relationships/hyperlink" Target="consultantplus://offline/ref=DB36FFECA2F36DB59DD85003EFD6908C990D7CD38DA77E1F1165B73F6D454B3A728B5D7C68534A44B48FC7150DK" TargetMode="External"/><Relationship Id="rId27" Type="http://schemas.openxmlformats.org/officeDocument/2006/relationships/hyperlink" Target="consultantplus://offline/ref=058EB04EBEA2F44688A1111A33400F995B0C057A8D9F075264C357D168012CF0F0FC38335A18CF49AE349DW1N8L" TargetMode="External"/><Relationship Id="rId30" Type="http://schemas.openxmlformats.org/officeDocument/2006/relationships/hyperlink" Target="consultantplus://offline/ref=EB3B0520F4BED788CACA798E96AC342C51974AED5D271126BF1DC49864FB8BA99F03C625182A5887XAC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A04F-FC76-440F-A6EC-FAE77173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9082</TotalTime>
  <Pages>79</Pages>
  <Words>45793</Words>
  <Characters>358731</Characters>
  <Application>Microsoft Office Word</Application>
  <DocSecurity>0</DocSecurity>
  <Lines>2989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175</cp:revision>
  <cp:lastPrinted>2017-12-18T06:52:00Z</cp:lastPrinted>
  <dcterms:created xsi:type="dcterms:W3CDTF">2015-01-29T06:07:00Z</dcterms:created>
  <dcterms:modified xsi:type="dcterms:W3CDTF">2017-12-18T10:17:00Z</dcterms:modified>
</cp:coreProperties>
</file>