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E6FB6" w:rsidP="00822A54">
      <w:pPr>
        <w:jc w:val="right"/>
        <w:rPr>
          <w:rFonts w:ascii="Arial" w:hAnsi="Arial" w:cs="Arial"/>
          <w:b/>
          <w:sz w:val="20"/>
          <w:szCs w:val="20"/>
        </w:rPr>
      </w:pPr>
      <w:r w:rsidRPr="006C6142">
        <w:rPr>
          <w:rFonts w:ascii="Arial" w:hAnsi="Arial" w:cs="Arial"/>
          <w:b/>
          <w:sz w:val="20"/>
          <w:szCs w:val="20"/>
        </w:rPr>
        <w:t>25</w:t>
      </w:r>
      <w:r w:rsidR="00691C1F" w:rsidRPr="006C6142">
        <w:rPr>
          <w:rFonts w:ascii="Arial" w:hAnsi="Arial" w:cs="Arial"/>
          <w:b/>
          <w:sz w:val="20"/>
          <w:szCs w:val="20"/>
        </w:rPr>
        <w:t xml:space="preserve"> сентября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0D236B">
        <w:rPr>
          <w:rFonts w:ascii="Arial" w:hAnsi="Arial" w:cs="Arial"/>
          <w:b/>
          <w:sz w:val="20"/>
          <w:szCs w:val="20"/>
        </w:rPr>
        <w:t>3</w:t>
      </w:r>
      <w:r w:rsidR="00093BD8">
        <w:rPr>
          <w:rFonts w:ascii="Arial" w:hAnsi="Arial" w:cs="Arial"/>
          <w:b/>
          <w:sz w:val="20"/>
          <w:szCs w:val="20"/>
        </w:rPr>
        <w:t xml:space="preserve"> (</w:t>
      </w:r>
      <w:r w:rsidR="00691C1F">
        <w:rPr>
          <w:rFonts w:ascii="Arial" w:hAnsi="Arial" w:cs="Arial"/>
          <w:b/>
          <w:sz w:val="20"/>
          <w:szCs w:val="20"/>
        </w:rPr>
        <w:t>2</w:t>
      </w:r>
      <w:r w:rsidR="000D236B">
        <w:rPr>
          <w:rFonts w:ascii="Arial" w:hAnsi="Arial" w:cs="Arial"/>
          <w:b/>
          <w:sz w:val="20"/>
          <w:szCs w:val="20"/>
        </w:rPr>
        <w:t>3</w:t>
      </w:r>
      <w:r w:rsidR="0088149C">
        <w:rPr>
          <w:rFonts w:ascii="Arial" w:hAnsi="Arial" w:cs="Arial"/>
          <w:b/>
          <w:sz w:val="20"/>
          <w:szCs w:val="20"/>
        </w:rPr>
        <w:t>)</w:t>
      </w:r>
    </w:p>
    <w:p w:rsidR="0088149C" w:rsidRDefault="00195AC1" w:rsidP="00822A54">
      <w:pPr>
        <w:jc w:val="center"/>
        <w:rPr>
          <w:b/>
          <w:i/>
          <w:sz w:val="44"/>
          <w:szCs w:val="44"/>
        </w:rPr>
      </w:pPr>
      <w:r w:rsidRPr="00195AC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A4CD2" w:rsidRPr="0080190C" w:rsidTr="00FA07A2">
        <w:tc>
          <w:tcPr>
            <w:tcW w:w="394" w:type="dxa"/>
          </w:tcPr>
          <w:p w:rsidR="008A4CD2" w:rsidRPr="001C18AE" w:rsidRDefault="0090742B" w:rsidP="0090742B">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8A4CD2" w:rsidRPr="00774F27"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16</w:t>
            </w:r>
            <w:r>
              <w:rPr>
                <w:rFonts w:ascii="Arial" w:hAnsi="Arial" w:cs="Arial"/>
                <w:sz w:val="12"/>
                <w:szCs w:val="12"/>
              </w:rPr>
              <w:t>3</w:t>
            </w:r>
            <w:r w:rsidRPr="00774F27">
              <w:rPr>
                <w:rFonts w:ascii="Arial" w:hAnsi="Arial" w:cs="Arial"/>
                <w:sz w:val="12"/>
                <w:szCs w:val="12"/>
              </w:rPr>
              <w:t xml:space="preserve"> от 25 сентября 2018 г.</w:t>
            </w:r>
          </w:p>
        </w:tc>
        <w:tc>
          <w:tcPr>
            <w:tcW w:w="673" w:type="dxa"/>
          </w:tcPr>
          <w:p w:rsidR="008A4CD2" w:rsidRPr="0080190C" w:rsidRDefault="008A4CD2" w:rsidP="00C90311">
            <w:pPr>
              <w:spacing w:line="160" w:lineRule="exact"/>
              <w:rPr>
                <w:rFonts w:ascii="Arial" w:hAnsi="Arial" w:cs="Arial"/>
                <w:sz w:val="16"/>
                <w:szCs w:val="16"/>
              </w:rPr>
            </w:pPr>
          </w:p>
        </w:tc>
      </w:tr>
      <w:tr w:rsidR="005C681D" w:rsidRPr="0080190C" w:rsidTr="00FA07A2">
        <w:tc>
          <w:tcPr>
            <w:tcW w:w="394" w:type="dxa"/>
          </w:tcPr>
          <w:p w:rsidR="005C681D" w:rsidRDefault="0090742B" w:rsidP="0090742B">
            <w:pPr>
              <w:spacing w:line="160" w:lineRule="exact"/>
              <w:rPr>
                <w:rFonts w:ascii="Arial" w:hAnsi="Arial" w:cs="Arial"/>
                <w:sz w:val="12"/>
                <w:szCs w:val="12"/>
              </w:rPr>
            </w:pPr>
            <w:r>
              <w:rPr>
                <w:rFonts w:ascii="Arial" w:hAnsi="Arial" w:cs="Arial"/>
                <w:sz w:val="12"/>
                <w:szCs w:val="12"/>
              </w:rPr>
              <w:t>2</w:t>
            </w:r>
          </w:p>
        </w:tc>
        <w:tc>
          <w:tcPr>
            <w:tcW w:w="3753" w:type="dxa"/>
          </w:tcPr>
          <w:p w:rsidR="005C681D" w:rsidRPr="00245F10"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16</w:t>
            </w:r>
            <w:r>
              <w:rPr>
                <w:rFonts w:ascii="Arial" w:hAnsi="Arial" w:cs="Arial"/>
                <w:sz w:val="12"/>
                <w:szCs w:val="12"/>
              </w:rPr>
              <w:t>5</w:t>
            </w:r>
            <w:r w:rsidRPr="00774F27">
              <w:rPr>
                <w:rFonts w:ascii="Arial" w:hAnsi="Arial" w:cs="Arial"/>
                <w:sz w:val="12"/>
                <w:szCs w:val="12"/>
              </w:rPr>
              <w:t xml:space="preserve"> от 25 сентября 2018 г.</w:t>
            </w:r>
          </w:p>
        </w:tc>
        <w:tc>
          <w:tcPr>
            <w:tcW w:w="673" w:type="dxa"/>
          </w:tcPr>
          <w:p w:rsidR="005C681D" w:rsidRPr="0080190C" w:rsidRDefault="005C681D" w:rsidP="00C90311">
            <w:pPr>
              <w:spacing w:line="160" w:lineRule="exact"/>
              <w:rPr>
                <w:rFonts w:ascii="Arial" w:hAnsi="Arial" w:cs="Arial"/>
                <w:sz w:val="16"/>
                <w:szCs w:val="16"/>
              </w:rPr>
            </w:pPr>
          </w:p>
        </w:tc>
      </w:tr>
      <w:tr w:rsidR="008A4CD2" w:rsidRPr="0080190C" w:rsidTr="00FA07A2">
        <w:tc>
          <w:tcPr>
            <w:tcW w:w="394" w:type="dxa"/>
          </w:tcPr>
          <w:p w:rsidR="008A4CD2" w:rsidRDefault="0090742B" w:rsidP="0090742B">
            <w:pPr>
              <w:spacing w:line="160" w:lineRule="exact"/>
              <w:rPr>
                <w:rFonts w:ascii="Arial" w:hAnsi="Arial" w:cs="Arial"/>
                <w:sz w:val="12"/>
                <w:szCs w:val="12"/>
              </w:rPr>
            </w:pPr>
            <w:r>
              <w:rPr>
                <w:rFonts w:ascii="Arial" w:hAnsi="Arial" w:cs="Arial"/>
                <w:sz w:val="12"/>
                <w:szCs w:val="12"/>
              </w:rPr>
              <w:t>3</w:t>
            </w:r>
          </w:p>
        </w:tc>
        <w:tc>
          <w:tcPr>
            <w:tcW w:w="3753" w:type="dxa"/>
          </w:tcPr>
          <w:p w:rsidR="008A4CD2" w:rsidRPr="00245F10"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16</w:t>
            </w:r>
            <w:r>
              <w:rPr>
                <w:rFonts w:ascii="Arial" w:hAnsi="Arial" w:cs="Arial"/>
                <w:sz w:val="12"/>
                <w:szCs w:val="12"/>
              </w:rPr>
              <w:t>7</w:t>
            </w:r>
            <w:r w:rsidRPr="00774F27">
              <w:rPr>
                <w:rFonts w:ascii="Arial" w:hAnsi="Arial" w:cs="Arial"/>
                <w:sz w:val="12"/>
                <w:szCs w:val="12"/>
              </w:rPr>
              <w:t xml:space="preserve"> от 25 сентября 2018 г.</w:t>
            </w:r>
          </w:p>
        </w:tc>
        <w:tc>
          <w:tcPr>
            <w:tcW w:w="673" w:type="dxa"/>
          </w:tcPr>
          <w:p w:rsidR="008A4CD2" w:rsidRPr="0080190C" w:rsidRDefault="008A4CD2"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4</w:t>
            </w:r>
          </w:p>
        </w:tc>
        <w:tc>
          <w:tcPr>
            <w:tcW w:w="3753" w:type="dxa"/>
          </w:tcPr>
          <w:p w:rsidR="00774F27" w:rsidRPr="00774F27"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16</w:t>
            </w:r>
            <w:r>
              <w:rPr>
                <w:rFonts w:ascii="Arial" w:hAnsi="Arial" w:cs="Arial"/>
                <w:sz w:val="12"/>
                <w:szCs w:val="12"/>
              </w:rPr>
              <w:t>8</w:t>
            </w:r>
            <w:r w:rsidRPr="00774F27">
              <w:rPr>
                <w:rFonts w:ascii="Arial" w:hAnsi="Arial" w:cs="Arial"/>
                <w:sz w:val="12"/>
                <w:szCs w:val="12"/>
              </w:rPr>
              <w:t xml:space="preserve"> от 25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5</w:t>
            </w:r>
          </w:p>
        </w:tc>
        <w:tc>
          <w:tcPr>
            <w:tcW w:w="3753" w:type="dxa"/>
          </w:tcPr>
          <w:p w:rsidR="00774F27" w:rsidRPr="00774F27"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КРАЯ № 104</w:t>
            </w:r>
            <w:r>
              <w:rPr>
                <w:rFonts w:ascii="Arial" w:hAnsi="Arial" w:cs="Arial"/>
                <w:sz w:val="12"/>
                <w:szCs w:val="12"/>
              </w:rPr>
              <w:t>4</w:t>
            </w:r>
            <w:r w:rsidRPr="00A910A0">
              <w:rPr>
                <w:rFonts w:ascii="Arial" w:hAnsi="Arial" w:cs="Arial"/>
                <w:sz w:val="12"/>
                <w:szCs w:val="12"/>
              </w:rPr>
              <w:t xml:space="preserve"> от 1</w:t>
            </w:r>
            <w:r>
              <w:rPr>
                <w:rFonts w:ascii="Arial" w:hAnsi="Arial" w:cs="Arial"/>
                <w:sz w:val="12"/>
                <w:szCs w:val="12"/>
              </w:rPr>
              <w:t>4</w:t>
            </w:r>
            <w:r w:rsidRPr="00A910A0">
              <w:rPr>
                <w:rFonts w:ascii="Arial" w:hAnsi="Arial" w:cs="Arial"/>
                <w:sz w:val="12"/>
                <w:szCs w:val="12"/>
              </w:rPr>
              <w:t xml:space="preserve">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6</w:t>
            </w:r>
          </w:p>
        </w:tc>
        <w:tc>
          <w:tcPr>
            <w:tcW w:w="3753" w:type="dxa"/>
          </w:tcPr>
          <w:p w:rsidR="00774F27" w:rsidRPr="00245F10" w:rsidRDefault="00774F27" w:rsidP="00774F27">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КРАЯ № 104</w:t>
            </w:r>
            <w:r>
              <w:rPr>
                <w:rFonts w:ascii="Arial" w:hAnsi="Arial" w:cs="Arial"/>
                <w:sz w:val="12"/>
                <w:szCs w:val="12"/>
              </w:rPr>
              <w:t>5</w:t>
            </w:r>
            <w:r w:rsidRPr="00A910A0">
              <w:rPr>
                <w:rFonts w:ascii="Arial" w:hAnsi="Arial" w:cs="Arial"/>
                <w:sz w:val="12"/>
                <w:szCs w:val="12"/>
              </w:rPr>
              <w:t xml:space="preserve"> от 1</w:t>
            </w:r>
            <w:r>
              <w:rPr>
                <w:rFonts w:ascii="Arial" w:hAnsi="Arial" w:cs="Arial"/>
                <w:sz w:val="12"/>
                <w:szCs w:val="12"/>
              </w:rPr>
              <w:t>4</w:t>
            </w:r>
            <w:r w:rsidRPr="00A910A0">
              <w:rPr>
                <w:rFonts w:ascii="Arial" w:hAnsi="Arial" w:cs="Arial"/>
                <w:sz w:val="12"/>
                <w:szCs w:val="12"/>
              </w:rPr>
              <w:t xml:space="preserve">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7</w:t>
            </w:r>
          </w:p>
        </w:tc>
        <w:tc>
          <w:tcPr>
            <w:tcW w:w="3753" w:type="dxa"/>
          </w:tcPr>
          <w:p w:rsidR="00774F27" w:rsidRPr="00B67984" w:rsidRDefault="00BE6FB6" w:rsidP="00B67984">
            <w:pPr>
              <w:widowControl w:val="0"/>
              <w:tabs>
                <w:tab w:val="left" w:pos="709"/>
                <w:tab w:val="left" w:pos="8222"/>
                <w:tab w:val="left" w:pos="8364"/>
              </w:tabs>
              <w:spacing w:line="160" w:lineRule="exact"/>
              <w:outlineLvl w:val="0"/>
              <w:rPr>
                <w:rFonts w:ascii="Arial" w:hAnsi="Arial" w:cs="Arial"/>
                <w:sz w:val="12"/>
                <w:szCs w:val="12"/>
              </w:rPr>
            </w:pPr>
            <w:r w:rsidRPr="00B67984">
              <w:rPr>
                <w:rFonts w:ascii="Arial" w:hAnsi="Arial" w:cs="Arial"/>
                <w:sz w:val="12"/>
                <w:szCs w:val="12"/>
              </w:rPr>
              <w:t>ПОСТАНОВЛЕНИЕ АДМИНИСТРАЦИИ БЛАГОДАРНЕНСКОГО ГОРОДСКОГО ОКРУГА СТАВРОПОЛЬСКОГО КРАЯ № 10</w:t>
            </w:r>
            <w:r w:rsidR="00B67984" w:rsidRPr="00B67984">
              <w:rPr>
                <w:rFonts w:ascii="Arial" w:hAnsi="Arial" w:cs="Arial"/>
                <w:sz w:val="12"/>
                <w:szCs w:val="12"/>
              </w:rPr>
              <w:t>58</w:t>
            </w:r>
            <w:r w:rsidRPr="00B67984">
              <w:rPr>
                <w:rFonts w:ascii="Arial" w:hAnsi="Arial" w:cs="Arial"/>
                <w:sz w:val="12"/>
                <w:szCs w:val="12"/>
              </w:rPr>
              <w:t xml:space="preserve"> от </w:t>
            </w:r>
            <w:r w:rsidR="00B67984" w:rsidRPr="00B67984">
              <w:rPr>
                <w:rFonts w:ascii="Arial" w:hAnsi="Arial" w:cs="Arial"/>
                <w:sz w:val="12"/>
                <w:szCs w:val="12"/>
              </w:rPr>
              <w:t>20</w:t>
            </w:r>
            <w:r w:rsidRPr="00B67984">
              <w:rPr>
                <w:rFonts w:ascii="Arial" w:hAnsi="Arial" w:cs="Arial"/>
                <w:sz w:val="12"/>
                <w:szCs w:val="12"/>
              </w:rPr>
              <w:t xml:space="preserve"> сентября 2018 г.</w:t>
            </w:r>
          </w:p>
        </w:tc>
        <w:tc>
          <w:tcPr>
            <w:tcW w:w="673" w:type="dxa"/>
          </w:tcPr>
          <w:p w:rsidR="00774F27" w:rsidRPr="00B67984"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8</w:t>
            </w:r>
          </w:p>
        </w:tc>
        <w:tc>
          <w:tcPr>
            <w:tcW w:w="3753" w:type="dxa"/>
          </w:tcPr>
          <w:p w:rsidR="00BE6FB6" w:rsidRPr="00245F10" w:rsidRDefault="00B67984" w:rsidP="00B6798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 xml:space="preserve">КРАЯ </w:t>
            </w:r>
            <w:r w:rsidRPr="00B67984">
              <w:rPr>
                <w:rFonts w:ascii="Arial" w:hAnsi="Arial" w:cs="Arial"/>
                <w:sz w:val="12"/>
                <w:szCs w:val="12"/>
              </w:rPr>
              <w:t>№ 1090 от 24  сентября 2018 г.</w:t>
            </w:r>
          </w:p>
        </w:tc>
        <w:tc>
          <w:tcPr>
            <w:tcW w:w="673" w:type="dxa"/>
          </w:tcPr>
          <w:p w:rsidR="00774F27" w:rsidRPr="0080190C" w:rsidRDefault="00774F27" w:rsidP="00C90311">
            <w:pPr>
              <w:spacing w:line="160" w:lineRule="exact"/>
              <w:rPr>
                <w:rFonts w:ascii="Arial" w:hAnsi="Arial" w:cs="Arial"/>
                <w:sz w:val="16"/>
                <w:szCs w:val="16"/>
              </w:rPr>
            </w:pPr>
          </w:p>
        </w:tc>
      </w:tr>
      <w:tr w:rsidR="00D22F2B" w:rsidRPr="0080190C" w:rsidTr="00FA07A2">
        <w:tc>
          <w:tcPr>
            <w:tcW w:w="394" w:type="dxa"/>
          </w:tcPr>
          <w:p w:rsidR="00D22F2B" w:rsidRDefault="0090742B" w:rsidP="0090742B">
            <w:pPr>
              <w:spacing w:line="160" w:lineRule="exact"/>
              <w:rPr>
                <w:rFonts w:ascii="Arial" w:hAnsi="Arial" w:cs="Arial"/>
                <w:sz w:val="12"/>
                <w:szCs w:val="12"/>
              </w:rPr>
            </w:pPr>
            <w:r>
              <w:rPr>
                <w:rFonts w:ascii="Arial" w:hAnsi="Arial" w:cs="Arial"/>
                <w:sz w:val="12"/>
                <w:szCs w:val="12"/>
              </w:rPr>
              <w:t>9</w:t>
            </w:r>
          </w:p>
        </w:tc>
        <w:tc>
          <w:tcPr>
            <w:tcW w:w="3753" w:type="dxa"/>
          </w:tcPr>
          <w:p w:rsidR="00D22F2B" w:rsidRPr="00245F10" w:rsidRDefault="00D22F2B" w:rsidP="00B67984">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РЕЗОЛЮЦИЯ</w:t>
            </w:r>
          </w:p>
        </w:tc>
        <w:tc>
          <w:tcPr>
            <w:tcW w:w="673" w:type="dxa"/>
          </w:tcPr>
          <w:p w:rsidR="00D22F2B" w:rsidRPr="0080190C" w:rsidRDefault="00D22F2B"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921B70" w:rsidRPr="00BC465F" w:rsidRDefault="00921B70" w:rsidP="00921B70">
      <w:pPr>
        <w:ind w:firstLine="708"/>
        <w:jc w:val="both"/>
        <w:rPr>
          <w:rFonts w:ascii="Arial" w:hAnsi="Arial" w:cs="Arial"/>
          <w:sz w:val="16"/>
          <w:szCs w:val="16"/>
        </w:rPr>
      </w:pPr>
    </w:p>
    <w:p w:rsidR="00B67984" w:rsidRDefault="00B67984" w:rsidP="00921B70">
      <w:pPr>
        <w:ind w:firstLine="142"/>
        <w:jc w:val="both"/>
        <w:rPr>
          <w:rFonts w:ascii="Arial" w:hAnsi="Arial" w:cs="Arial"/>
          <w:sz w:val="16"/>
          <w:szCs w:val="16"/>
        </w:rPr>
      </w:pPr>
    </w:p>
    <w:p w:rsidR="00B67984" w:rsidRPr="00540BFC" w:rsidRDefault="00B67984" w:rsidP="00B67984">
      <w:pPr>
        <w:ind w:left="-142"/>
        <w:jc w:val="center"/>
        <w:rPr>
          <w:rFonts w:ascii="Arial" w:hAnsi="Arial" w:cs="Arial"/>
          <w:b/>
          <w:sz w:val="16"/>
          <w:szCs w:val="16"/>
        </w:rPr>
      </w:pPr>
      <w:r w:rsidRPr="00540BF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40BFC">
        <w:rPr>
          <w:rFonts w:ascii="Arial" w:hAnsi="Arial" w:cs="Arial"/>
          <w:b/>
          <w:sz w:val="16"/>
          <w:szCs w:val="16"/>
        </w:rPr>
        <w:t>СТАВРОПОЛЬСКОГО КРАЯ ПЕРВОГО СОЗЫВА</w:t>
      </w:r>
    </w:p>
    <w:p w:rsidR="00B67984" w:rsidRPr="00540BFC" w:rsidRDefault="00B67984" w:rsidP="00B67984">
      <w:pPr>
        <w:pStyle w:val="aff2"/>
        <w:jc w:val="center"/>
        <w:rPr>
          <w:rFonts w:ascii="Arial" w:hAnsi="Arial" w:cs="Arial"/>
          <w:b/>
          <w:sz w:val="16"/>
          <w:szCs w:val="16"/>
        </w:rPr>
      </w:pPr>
      <w:r w:rsidRPr="00540BFC">
        <w:rPr>
          <w:rFonts w:ascii="Arial" w:hAnsi="Arial" w:cs="Arial"/>
          <w:b/>
          <w:sz w:val="16"/>
          <w:szCs w:val="16"/>
        </w:rPr>
        <w:t xml:space="preserve">РЕШЕНИЕ </w:t>
      </w:r>
    </w:p>
    <w:tbl>
      <w:tblPr>
        <w:tblW w:w="0" w:type="auto"/>
        <w:tblLook w:val="04A0"/>
      </w:tblPr>
      <w:tblGrid>
        <w:gridCol w:w="2093"/>
        <w:gridCol w:w="1531"/>
        <w:gridCol w:w="1198"/>
      </w:tblGrid>
      <w:tr w:rsidR="00B67984" w:rsidRPr="00540BFC" w:rsidTr="00B67984">
        <w:tc>
          <w:tcPr>
            <w:tcW w:w="2093" w:type="dxa"/>
            <w:hideMark/>
          </w:tcPr>
          <w:p w:rsidR="00B67984" w:rsidRPr="00540BFC" w:rsidRDefault="00B67984" w:rsidP="00B820B5">
            <w:pPr>
              <w:rPr>
                <w:rFonts w:ascii="Arial" w:hAnsi="Arial" w:cs="Arial"/>
                <w:sz w:val="16"/>
                <w:szCs w:val="16"/>
              </w:rPr>
            </w:pPr>
            <w:r w:rsidRPr="00540BFC">
              <w:rPr>
                <w:rFonts w:ascii="Arial" w:hAnsi="Arial" w:cs="Arial"/>
                <w:sz w:val="16"/>
                <w:szCs w:val="16"/>
              </w:rPr>
              <w:t>25 сентября 2018 года</w:t>
            </w:r>
          </w:p>
        </w:tc>
        <w:tc>
          <w:tcPr>
            <w:tcW w:w="1531" w:type="dxa"/>
            <w:hideMark/>
          </w:tcPr>
          <w:p w:rsidR="00B67984" w:rsidRPr="00540BFC" w:rsidRDefault="00B67984" w:rsidP="00B820B5">
            <w:pPr>
              <w:jc w:val="center"/>
              <w:rPr>
                <w:rFonts w:ascii="Arial" w:hAnsi="Arial" w:cs="Arial"/>
                <w:sz w:val="16"/>
                <w:szCs w:val="16"/>
              </w:rPr>
            </w:pPr>
            <w:r w:rsidRPr="00540BFC">
              <w:rPr>
                <w:rFonts w:ascii="Arial" w:hAnsi="Arial" w:cs="Arial"/>
                <w:sz w:val="16"/>
                <w:szCs w:val="16"/>
              </w:rPr>
              <w:t>г.Благодарный</w:t>
            </w:r>
          </w:p>
        </w:tc>
        <w:tc>
          <w:tcPr>
            <w:tcW w:w="1198" w:type="dxa"/>
            <w:hideMark/>
          </w:tcPr>
          <w:p w:rsidR="00B67984" w:rsidRPr="00540BFC" w:rsidRDefault="00B67984" w:rsidP="00B820B5">
            <w:pPr>
              <w:jc w:val="right"/>
              <w:rPr>
                <w:rFonts w:ascii="Arial" w:hAnsi="Arial" w:cs="Arial"/>
                <w:sz w:val="16"/>
                <w:szCs w:val="16"/>
              </w:rPr>
            </w:pPr>
            <w:r w:rsidRPr="00540BFC">
              <w:rPr>
                <w:rFonts w:ascii="Arial" w:hAnsi="Arial" w:cs="Arial"/>
                <w:sz w:val="16"/>
                <w:szCs w:val="16"/>
              </w:rPr>
              <w:t>№ 163</w:t>
            </w:r>
          </w:p>
        </w:tc>
      </w:tr>
    </w:tbl>
    <w:p w:rsidR="00B67984" w:rsidRPr="00540BFC" w:rsidRDefault="00B67984" w:rsidP="00B67984">
      <w:pPr>
        <w:spacing w:line="240" w:lineRule="exact"/>
        <w:jc w:val="both"/>
        <w:rPr>
          <w:rFonts w:ascii="Arial" w:hAnsi="Arial" w:cs="Arial"/>
          <w:sz w:val="16"/>
          <w:szCs w:val="16"/>
        </w:rPr>
      </w:pPr>
    </w:p>
    <w:p w:rsidR="00B67984" w:rsidRPr="00540BFC" w:rsidRDefault="00B67984" w:rsidP="00B67984">
      <w:pPr>
        <w:spacing w:line="180" w:lineRule="exact"/>
        <w:rPr>
          <w:rFonts w:ascii="Arial" w:hAnsi="Arial" w:cs="Arial"/>
          <w:sz w:val="16"/>
          <w:szCs w:val="16"/>
        </w:rPr>
      </w:pPr>
      <w:r w:rsidRPr="00540BFC">
        <w:rPr>
          <w:rFonts w:ascii="Arial" w:hAnsi="Arial" w:cs="Arial"/>
          <w:sz w:val="16"/>
          <w:szCs w:val="16"/>
        </w:rPr>
        <w:t xml:space="preserve">Об избрании Главы Благодарненского </w:t>
      </w:r>
    </w:p>
    <w:p w:rsidR="00B67984" w:rsidRPr="00540BFC" w:rsidRDefault="00B67984" w:rsidP="00B67984">
      <w:pPr>
        <w:spacing w:line="180" w:lineRule="exact"/>
        <w:rPr>
          <w:rFonts w:ascii="Arial" w:hAnsi="Arial" w:cs="Arial"/>
          <w:b/>
          <w:sz w:val="16"/>
          <w:szCs w:val="16"/>
        </w:rPr>
      </w:pPr>
      <w:r w:rsidRPr="00540BFC">
        <w:rPr>
          <w:rFonts w:ascii="Arial" w:hAnsi="Arial" w:cs="Arial"/>
          <w:sz w:val="16"/>
          <w:szCs w:val="16"/>
        </w:rPr>
        <w:t xml:space="preserve">городского округа </w:t>
      </w:r>
      <w:r w:rsidRPr="00540BFC">
        <w:rPr>
          <w:rFonts w:ascii="Arial" w:hAnsi="Arial" w:cs="Arial"/>
          <w:bCs/>
          <w:sz w:val="16"/>
          <w:szCs w:val="16"/>
        </w:rPr>
        <w:t>Ставропольского края</w:t>
      </w:r>
    </w:p>
    <w:p w:rsidR="00B67984" w:rsidRPr="00540BFC" w:rsidRDefault="00B67984" w:rsidP="00B67984">
      <w:pPr>
        <w:rPr>
          <w:rFonts w:ascii="Arial" w:hAnsi="Arial" w:cs="Arial"/>
          <w:sz w:val="16"/>
          <w:szCs w:val="16"/>
        </w:rPr>
      </w:pPr>
    </w:p>
    <w:p w:rsidR="00B67984" w:rsidRPr="00540BFC" w:rsidRDefault="00B67984" w:rsidP="00B67984">
      <w:pPr>
        <w:ind w:firstLine="708"/>
        <w:jc w:val="both"/>
        <w:rPr>
          <w:rFonts w:ascii="Arial" w:hAnsi="Arial" w:cs="Arial"/>
          <w:sz w:val="16"/>
          <w:szCs w:val="16"/>
        </w:rPr>
      </w:pPr>
      <w:r w:rsidRPr="00540BFC">
        <w:rPr>
          <w:rFonts w:ascii="Arial" w:hAnsi="Arial" w:cs="Arial"/>
          <w:sz w:val="16"/>
          <w:szCs w:val="16"/>
        </w:rPr>
        <w:t xml:space="preserve">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рассмотрев протокол № 2 конкурсной комиссии по проведению конкурса по отбору кандидатур на должность Главы Благодарненского городского округа </w:t>
      </w:r>
      <w:r w:rsidRPr="00540BFC">
        <w:rPr>
          <w:rFonts w:ascii="Arial" w:hAnsi="Arial" w:cs="Arial"/>
          <w:bCs/>
          <w:sz w:val="16"/>
          <w:szCs w:val="16"/>
        </w:rPr>
        <w:t>Ставропольского края,</w:t>
      </w:r>
      <w:r w:rsidRPr="00540BFC">
        <w:rPr>
          <w:rFonts w:ascii="Arial" w:hAnsi="Arial" w:cs="Arial"/>
          <w:sz w:val="16"/>
          <w:szCs w:val="16"/>
        </w:rPr>
        <w:t xml:space="preserve"> Совет депутатов Благодарненского городского округа Ставропольского края</w:t>
      </w:r>
    </w:p>
    <w:p w:rsidR="00B67984" w:rsidRPr="00540BFC" w:rsidRDefault="00B67984" w:rsidP="00B67984">
      <w:pPr>
        <w:ind w:firstLine="708"/>
        <w:jc w:val="both"/>
        <w:rPr>
          <w:rFonts w:ascii="Arial" w:hAnsi="Arial" w:cs="Arial"/>
          <w:sz w:val="16"/>
          <w:szCs w:val="16"/>
        </w:rPr>
      </w:pPr>
    </w:p>
    <w:p w:rsidR="00B67984" w:rsidRPr="00540BFC" w:rsidRDefault="00B67984" w:rsidP="00B67984">
      <w:pPr>
        <w:jc w:val="both"/>
        <w:rPr>
          <w:rFonts w:ascii="Arial" w:hAnsi="Arial" w:cs="Arial"/>
          <w:b/>
          <w:sz w:val="16"/>
          <w:szCs w:val="16"/>
        </w:rPr>
      </w:pPr>
      <w:r w:rsidRPr="00540BFC">
        <w:rPr>
          <w:rFonts w:ascii="Arial" w:hAnsi="Arial" w:cs="Arial"/>
          <w:b/>
          <w:sz w:val="16"/>
          <w:szCs w:val="16"/>
        </w:rPr>
        <w:t>РЕШИЛ:</w:t>
      </w:r>
    </w:p>
    <w:p w:rsidR="00B67984" w:rsidRPr="00540BFC" w:rsidRDefault="00B67984" w:rsidP="00B67984">
      <w:pPr>
        <w:jc w:val="both"/>
        <w:rPr>
          <w:rFonts w:ascii="Arial" w:hAnsi="Arial" w:cs="Arial"/>
          <w:sz w:val="16"/>
          <w:szCs w:val="16"/>
        </w:rPr>
      </w:pPr>
    </w:p>
    <w:p w:rsidR="00B67984" w:rsidRPr="00540BFC" w:rsidRDefault="00B67984" w:rsidP="00B67984">
      <w:pPr>
        <w:numPr>
          <w:ilvl w:val="0"/>
          <w:numId w:val="37"/>
        </w:numPr>
        <w:tabs>
          <w:tab w:val="clear" w:pos="1050"/>
          <w:tab w:val="num" w:pos="0"/>
        </w:tabs>
        <w:ind w:left="0" w:firstLine="709"/>
        <w:jc w:val="both"/>
        <w:rPr>
          <w:rFonts w:ascii="Arial" w:hAnsi="Arial" w:cs="Arial"/>
          <w:sz w:val="16"/>
          <w:szCs w:val="16"/>
        </w:rPr>
      </w:pPr>
      <w:r w:rsidRPr="00540BFC">
        <w:rPr>
          <w:rFonts w:ascii="Arial" w:hAnsi="Arial" w:cs="Arial"/>
          <w:sz w:val="16"/>
          <w:szCs w:val="16"/>
        </w:rPr>
        <w:t xml:space="preserve">Избрать Главой Благодарненского городского округа </w:t>
      </w:r>
      <w:r w:rsidRPr="00540BFC">
        <w:rPr>
          <w:rFonts w:ascii="Arial" w:hAnsi="Arial" w:cs="Arial"/>
          <w:bCs/>
          <w:sz w:val="16"/>
          <w:szCs w:val="16"/>
        </w:rPr>
        <w:t>Ставропольского края Тенькова Александра Ивановича</w:t>
      </w:r>
      <w:r w:rsidRPr="00540BFC">
        <w:rPr>
          <w:rFonts w:ascii="Arial" w:hAnsi="Arial" w:cs="Arial"/>
          <w:sz w:val="16"/>
          <w:szCs w:val="16"/>
        </w:rPr>
        <w:t>.</w:t>
      </w:r>
    </w:p>
    <w:p w:rsidR="00B67984" w:rsidRPr="00540BFC" w:rsidRDefault="00B67984" w:rsidP="00B67984">
      <w:pPr>
        <w:numPr>
          <w:ilvl w:val="0"/>
          <w:numId w:val="37"/>
        </w:numPr>
        <w:tabs>
          <w:tab w:val="clear" w:pos="1050"/>
          <w:tab w:val="num" w:pos="720"/>
        </w:tabs>
        <w:ind w:left="0" w:firstLine="709"/>
        <w:jc w:val="both"/>
        <w:rPr>
          <w:rFonts w:ascii="Arial" w:hAnsi="Arial" w:cs="Arial"/>
          <w:sz w:val="16"/>
          <w:szCs w:val="16"/>
        </w:rPr>
      </w:pPr>
      <w:r w:rsidRPr="00540BFC">
        <w:rPr>
          <w:rFonts w:ascii="Arial" w:hAnsi="Arial" w:cs="Arial"/>
          <w:sz w:val="16"/>
          <w:szCs w:val="16"/>
        </w:rPr>
        <w:t>Настоящее решение вступает в силу с 26 сентября 2018 года.</w:t>
      </w:r>
    </w:p>
    <w:p w:rsidR="00B67984" w:rsidRDefault="00B67984" w:rsidP="00B67984">
      <w:pPr>
        <w:ind w:firstLine="709"/>
        <w:jc w:val="both"/>
        <w:rPr>
          <w:rFonts w:ascii="Arial" w:hAnsi="Arial" w:cs="Arial"/>
          <w:b/>
          <w:sz w:val="16"/>
          <w:szCs w:val="16"/>
        </w:rPr>
      </w:pPr>
    </w:p>
    <w:p w:rsidR="00D32D32" w:rsidRDefault="00D32D32" w:rsidP="00B67984">
      <w:pPr>
        <w:ind w:firstLine="709"/>
        <w:jc w:val="both"/>
        <w:rPr>
          <w:rFonts w:ascii="Arial" w:hAnsi="Arial" w:cs="Arial"/>
          <w:b/>
          <w:sz w:val="16"/>
          <w:szCs w:val="16"/>
        </w:rPr>
      </w:pPr>
    </w:p>
    <w:p w:rsidR="00B423BB" w:rsidRPr="00540BFC" w:rsidRDefault="00B423BB" w:rsidP="00B67984">
      <w:pPr>
        <w:ind w:firstLine="709"/>
        <w:jc w:val="both"/>
        <w:rPr>
          <w:rFonts w:ascii="Arial" w:hAnsi="Arial" w:cs="Arial"/>
          <w:b/>
          <w:sz w:val="16"/>
          <w:szCs w:val="16"/>
        </w:rPr>
      </w:pPr>
    </w:p>
    <w:p w:rsidR="00B67984" w:rsidRPr="00540BFC" w:rsidRDefault="00B67984" w:rsidP="00B67984">
      <w:pPr>
        <w:suppressAutoHyphens/>
        <w:spacing w:line="180" w:lineRule="exact"/>
        <w:contextualSpacing/>
        <w:jc w:val="both"/>
        <w:rPr>
          <w:rFonts w:ascii="Arial" w:hAnsi="Arial" w:cs="Arial"/>
          <w:sz w:val="16"/>
          <w:szCs w:val="16"/>
        </w:rPr>
      </w:pPr>
      <w:r w:rsidRPr="00540BFC">
        <w:rPr>
          <w:rFonts w:ascii="Arial" w:hAnsi="Arial" w:cs="Arial"/>
          <w:sz w:val="16"/>
          <w:szCs w:val="16"/>
        </w:rPr>
        <w:t xml:space="preserve">Председатель Совета депутатов </w:t>
      </w:r>
    </w:p>
    <w:p w:rsidR="00B67984" w:rsidRPr="00540BFC" w:rsidRDefault="00B67984" w:rsidP="00B67984">
      <w:pPr>
        <w:suppressAutoHyphens/>
        <w:spacing w:line="180" w:lineRule="exact"/>
        <w:contextualSpacing/>
        <w:jc w:val="both"/>
        <w:rPr>
          <w:rFonts w:ascii="Arial" w:hAnsi="Arial" w:cs="Arial"/>
          <w:sz w:val="16"/>
          <w:szCs w:val="16"/>
        </w:rPr>
      </w:pPr>
      <w:r w:rsidRPr="00540BFC">
        <w:rPr>
          <w:rFonts w:ascii="Arial" w:hAnsi="Arial" w:cs="Arial"/>
          <w:sz w:val="16"/>
          <w:szCs w:val="16"/>
        </w:rPr>
        <w:t>Благодарненского городского округа</w:t>
      </w:r>
    </w:p>
    <w:p w:rsidR="00B67984" w:rsidRPr="00540BFC" w:rsidRDefault="00B67984" w:rsidP="00B67984">
      <w:pPr>
        <w:suppressAutoHyphens/>
        <w:spacing w:line="180" w:lineRule="exact"/>
        <w:contextualSpacing/>
        <w:jc w:val="both"/>
        <w:rPr>
          <w:rFonts w:ascii="Arial" w:hAnsi="Arial" w:cs="Arial"/>
          <w:sz w:val="16"/>
          <w:szCs w:val="16"/>
        </w:rPr>
      </w:pPr>
      <w:r w:rsidRPr="00540BFC">
        <w:rPr>
          <w:rFonts w:ascii="Arial" w:hAnsi="Arial" w:cs="Arial"/>
          <w:sz w:val="16"/>
          <w:szCs w:val="16"/>
        </w:rPr>
        <w:t>Ставропольского края                                          И.А. Ерохин</w:t>
      </w:r>
    </w:p>
    <w:p w:rsidR="00B67984" w:rsidRDefault="00B67984" w:rsidP="00921B70">
      <w:pPr>
        <w:ind w:firstLine="142"/>
        <w:jc w:val="both"/>
        <w:rPr>
          <w:rFonts w:ascii="Arial" w:hAnsi="Arial" w:cs="Arial"/>
          <w:sz w:val="16"/>
          <w:szCs w:val="16"/>
        </w:rPr>
      </w:pPr>
    </w:p>
    <w:p w:rsidR="00B67984" w:rsidRDefault="00B67984" w:rsidP="00921B70">
      <w:pPr>
        <w:ind w:firstLine="142"/>
        <w:jc w:val="both"/>
        <w:rPr>
          <w:rFonts w:ascii="Arial" w:hAnsi="Arial" w:cs="Arial"/>
          <w:sz w:val="16"/>
          <w:szCs w:val="16"/>
        </w:rPr>
      </w:pPr>
    </w:p>
    <w:p w:rsidR="00784C84" w:rsidRPr="00021541" w:rsidRDefault="00784C84" w:rsidP="00784C84">
      <w:pPr>
        <w:ind w:left="-142"/>
        <w:jc w:val="center"/>
        <w:rPr>
          <w:rFonts w:ascii="Arial" w:hAnsi="Arial" w:cs="Arial"/>
          <w:b/>
          <w:sz w:val="16"/>
          <w:szCs w:val="16"/>
        </w:rPr>
      </w:pPr>
      <w:r w:rsidRPr="00021541">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021541">
        <w:rPr>
          <w:rFonts w:ascii="Arial" w:hAnsi="Arial" w:cs="Arial"/>
          <w:b/>
          <w:sz w:val="16"/>
          <w:szCs w:val="16"/>
        </w:rPr>
        <w:t>СТАВРОПОЛЬСКОГО КРАЯ ПЕРВОГО СОЗЫВА</w:t>
      </w:r>
    </w:p>
    <w:p w:rsidR="00784C84" w:rsidRPr="00021541" w:rsidRDefault="00784C84" w:rsidP="00784C84">
      <w:pPr>
        <w:pStyle w:val="aff2"/>
        <w:jc w:val="center"/>
        <w:rPr>
          <w:rFonts w:ascii="Arial" w:hAnsi="Arial" w:cs="Arial"/>
          <w:b/>
          <w:sz w:val="16"/>
          <w:szCs w:val="16"/>
        </w:rPr>
      </w:pPr>
      <w:r w:rsidRPr="00021541">
        <w:rPr>
          <w:rFonts w:ascii="Arial" w:hAnsi="Arial" w:cs="Arial"/>
          <w:b/>
          <w:sz w:val="16"/>
          <w:szCs w:val="16"/>
        </w:rPr>
        <w:t xml:space="preserve">РЕШЕНИЕ </w:t>
      </w:r>
    </w:p>
    <w:p w:rsidR="00784C84" w:rsidRPr="00021541" w:rsidRDefault="00784C84" w:rsidP="00784C84">
      <w:pPr>
        <w:rPr>
          <w:rFonts w:ascii="Arial" w:hAnsi="Arial" w:cs="Arial"/>
          <w:sz w:val="16"/>
          <w:szCs w:val="16"/>
        </w:rPr>
      </w:pPr>
    </w:p>
    <w:tbl>
      <w:tblPr>
        <w:tblW w:w="0" w:type="auto"/>
        <w:tblLook w:val="04A0"/>
      </w:tblPr>
      <w:tblGrid>
        <w:gridCol w:w="1951"/>
        <w:gridCol w:w="1673"/>
        <w:gridCol w:w="1198"/>
      </w:tblGrid>
      <w:tr w:rsidR="00784C84" w:rsidRPr="00021541" w:rsidTr="00784C84">
        <w:tc>
          <w:tcPr>
            <w:tcW w:w="1951" w:type="dxa"/>
            <w:hideMark/>
          </w:tcPr>
          <w:p w:rsidR="00784C84" w:rsidRPr="00021541" w:rsidRDefault="00784C84" w:rsidP="00B820B5">
            <w:pPr>
              <w:rPr>
                <w:rFonts w:ascii="Arial" w:hAnsi="Arial" w:cs="Arial"/>
                <w:sz w:val="16"/>
                <w:szCs w:val="16"/>
              </w:rPr>
            </w:pPr>
            <w:r w:rsidRPr="00021541">
              <w:rPr>
                <w:rFonts w:ascii="Arial" w:hAnsi="Arial" w:cs="Arial"/>
                <w:sz w:val="16"/>
                <w:szCs w:val="16"/>
              </w:rPr>
              <w:t>25 сентября 2018 года</w:t>
            </w:r>
          </w:p>
        </w:tc>
        <w:tc>
          <w:tcPr>
            <w:tcW w:w="1673" w:type="dxa"/>
            <w:hideMark/>
          </w:tcPr>
          <w:p w:rsidR="00784C84" w:rsidRPr="00021541" w:rsidRDefault="00784C84" w:rsidP="00B820B5">
            <w:pPr>
              <w:jc w:val="center"/>
              <w:rPr>
                <w:rFonts w:ascii="Arial" w:hAnsi="Arial" w:cs="Arial"/>
                <w:sz w:val="16"/>
                <w:szCs w:val="16"/>
              </w:rPr>
            </w:pPr>
            <w:r w:rsidRPr="00021541">
              <w:rPr>
                <w:rFonts w:ascii="Arial" w:hAnsi="Arial" w:cs="Arial"/>
                <w:sz w:val="16"/>
                <w:szCs w:val="16"/>
              </w:rPr>
              <w:t>г.Благодарный</w:t>
            </w:r>
          </w:p>
        </w:tc>
        <w:tc>
          <w:tcPr>
            <w:tcW w:w="1198" w:type="dxa"/>
            <w:hideMark/>
          </w:tcPr>
          <w:p w:rsidR="00784C84" w:rsidRPr="00021541" w:rsidRDefault="00784C84" w:rsidP="00B820B5">
            <w:pPr>
              <w:jc w:val="right"/>
              <w:rPr>
                <w:rFonts w:ascii="Arial" w:hAnsi="Arial" w:cs="Arial"/>
                <w:sz w:val="16"/>
                <w:szCs w:val="16"/>
              </w:rPr>
            </w:pPr>
            <w:r w:rsidRPr="00021541">
              <w:rPr>
                <w:rFonts w:ascii="Arial" w:hAnsi="Arial" w:cs="Arial"/>
                <w:sz w:val="16"/>
                <w:szCs w:val="16"/>
              </w:rPr>
              <w:t>№ 165</w:t>
            </w:r>
          </w:p>
        </w:tc>
      </w:tr>
    </w:tbl>
    <w:p w:rsidR="00784C84" w:rsidRPr="00021541" w:rsidRDefault="00784C84" w:rsidP="00784C84">
      <w:pPr>
        <w:tabs>
          <w:tab w:val="left" w:pos="4470"/>
        </w:tabs>
        <w:autoSpaceDE w:val="0"/>
        <w:autoSpaceDN w:val="0"/>
        <w:adjustRightInd w:val="0"/>
        <w:ind w:firstLine="540"/>
        <w:jc w:val="center"/>
        <w:rPr>
          <w:rFonts w:ascii="Arial" w:hAnsi="Arial" w:cs="Arial"/>
          <w:color w:val="808080"/>
          <w:sz w:val="16"/>
          <w:szCs w:val="16"/>
        </w:rPr>
      </w:pPr>
    </w:p>
    <w:p w:rsidR="00784C84" w:rsidRPr="00021541" w:rsidRDefault="00784C84" w:rsidP="00784C84">
      <w:pPr>
        <w:tabs>
          <w:tab w:val="left" w:pos="4470"/>
        </w:tabs>
        <w:autoSpaceDE w:val="0"/>
        <w:autoSpaceDN w:val="0"/>
        <w:adjustRightInd w:val="0"/>
        <w:ind w:firstLine="540"/>
        <w:jc w:val="center"/>
        <w:rPr>
          <w:rFonts w:ascii="Arial" w:hAnsi="Arial" w:cs="Arial"/>
          <w:color w:val="808080"/>
          <w:sz w:val="16"/>
          <w:szCs w:val="16"/>
        </w:rPr>
      </w:pPr>
    </w:p>
    <w:p w:rsidR="00784C84" w:rsidRPr="00021541" w:rsidRDefault="00784C84" w:rsidP="00784C84">
      <w:pPr>
        <w:autoSpaceDE w:val="0"/>
        <w:autoSpaceDN w:val="0"/>
        <w:adjustRightInd w:val="0"/>
        <w:spacing w:line="180" w:lineRule="exact"/>
        <w:jc w:val="both"/>
        <w:rPr>
          <w:rFonts w:ascii="Arial" w:hAnsi="Arial" w:cs="Arial"/>
          <w:sz w:val="16"/>
          <w:szCs w:val="16"/>
        </w:rPr>
      </w:pPr>
      <w:r w:rsidRPr="00021541">
        <w:rPr>
          <w:rFonts w:ascii="Arial" w:hAnsi="Arial" w:cs="Arial"/>
          <w:sz w:val="16"/>
          <w:szCs w:val="16"/>
        </w:rPr>
        <w:t xml:space="preserve">О внесении изменений в </w:t>
      </w:r>
      <w:hyperlink r:id="rId11" w:history="1">
        <w:r w:rsidRPr="00021541">
          <w:rPr>
            <w:rFonts w:ascii="Arial" w:hAnsi="Arial" w:cs="Arial"/>
            <w:sz w:val="16"/>
            <w:szCs w:val="16"/>
          </w:rPr>
          <w:t>Положение</w:t>
        </w:r>
      </w:hyperlink>
      <w:r w:rsidRPr="00021541">
        <w:rPr>
          <w:rFonts w:ascii="Arial" w:hAnsi="Arial" w:cs="Arial"/>
          <w:sz w:val="16"/>
          <w:szCs w:val="16"/>
        </w:rPr>
        <w:t xml:space="preserve"> о муниципальной службе в органах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27 октября 2017 года № 25</w:t>
      </w:r>
    </w:p>
    <w:p w:rsidR="00784C84" w:rsidRPr="00021541" w:rsidRDefault="00784C84" w:rsidP="00784C84">
      <w:pPr>
        <w:autoSpaceDE w:val="0"/>
        <w:autoSpaceDN w:val="0"/>
        <w:adjustRightInd w:val="0"/>
        <w:spacing w:line="240" w:lineRule="exact"/>
        <w:jc w:val="both"/>
        <w:rPr>
          <w:rFonts w:ascii="Arial" w:hAnsi="Arial" w:cs="Arial"/>
          <w:sz w:val="16"/>
          <w:szCs w:val="16"/>
        </w:rPr>
      </w:pP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В соответствии с Федеральным Законом от 02 марта 2007 года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Совет депутатов Благодарненского городского округа Ставропольского края</w:t>
      </w:r>
    </w:p>
    <w:p w:rsidR="00784C84" w:rsidRPr="00021541" w:rsidRDefault="00784C84" w:rsidP="00784C84">
      <w:pPr>
        <w:autoSpaceDE w:val="0"/>
        <w:autoSpaceDN w:val="0"/>
        <w:adjustRightInd w:val="0"/>
        <w:ind w:firstLine="142"/>
        <w:jc w:val="both"/>
        <w:rPr>
          <w:rFonts w:ascii="Arial" w:hAnsi="Arial" w:cs="Arial"/>
          <w:sz w:val="16"/>
          <w:szCs w:val="16"/>
        </w:rPr>
      </w:pPr>
    </w:p>
    <w:p w:rsidR="00784C84" w:rsidRPr="00021541" w:rsidRDefault="00784C84" w:rsidP="00784C84">
      <w:pPr>
        <w:autoSpaceDE w:val="0"/>
        <w:autoSpaceDN w:val="0"/>
        <w:adjustRightInd w:val="0"/>
        <w:ind w:firstLine="142"/>
        <w:jc w:val="both"/>
        <w:rPr>
          <w:rFonts w:ascii="Arial" w:hAnsi="Arial" w:cs="Arial"/>
          <w:b/>
          <w:sz w:val="16"/>
          <w:szCs w:val="16"/>
        </w:rPr>
      </w:pPr>
      <w:r w:rsidRPr="00021541">
        <w:rPr>
          <w:rFonts w:ascii="Arial" w:hAnsi="Arial" w:cs="Arial"/>
          <w:b/>
          <w:sz w:val="16"/>
          <w:szCs w:val="16"/>
        </w:rPr>
        <w:t>РЕШИЛ:</w:t>
      </w:r>
    </w:p>
    <w:p w:rsidR="00784C84" w:rsidRPr="00021541" w:rsidRDefault="00784C84" w:rsidP="00784C84">
      <w:pPr>
        <w:autoSpaceDE w:val="0"/>
        <w:autoSpaceDN w:val="0"/>
        <w:adjustRightInd w:val="0"/>
        <w:ind w:firstLine="142"/>
        <w:jc w:val="both"/>
        <w:outlineLvl w:val="0"/>
        <w:rPr>
          <w:rFonts w:ascii="Arial" w:hAnsi="Arial" w:cs="Arial"/>
          <w:sz w:val="16"/>
          <w:szCs w:val="16"/>
        </w:rPr>
      </w:pP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1. Внести в Положение о муниципальной службе в органах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27 октября 2018 года № 25 изменения, изложив часть 9 статьи 9 в следующей редакции: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«9. Лицу, замещающему муниципальную должность, или должность муниципальной службы производится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 в следующем порядке:</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высшей группы должностей, - 75 процентов стоимости путевки и 50 процентов стоимости путевки - для члена семьи (супруга, супруги);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главной группы должностей, - 50 процентов стоимости путевки и 30 процентов стоимости путевки - для члена семьи (супруга, супруги);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ведущей, старшей или младшей группы должностей, - 30 процентов стоимости путевки.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Стоимость санаторной путевки определяется в размере, установленном для государственных гражданских служащих Ставропольского края.</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Лицу, замещающему муниципальную должность, или должность муниципальной службы,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для оплаты стоимости санаторных путевок, за исключением санаторных путевок для членов семьи: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высшей группы должностей, - 75 процентов стоимости путевки;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главной группы, - 50 процентов стоимости путевки;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для ведущей, старшей или младшей группы, - 30 процентов стоимости путевки.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lastRenderedPageBreak/>
        <w:t>В случае если лицо, замещающее муниципальную должность, или должность муниципальной службы в текущем календарном году замещали различные муниципальные должности Благодарненского городского округа Ставропольского края, должности муниципальной службы Благодарненского городского округа Ставропольского края, выплата денежной компенсации производится пропорционально отработанному времени по каждой замещаемой должности.</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Выплата денежной компенсации лицу, замещающему муниципальную должность, или должность муниципальной службы осуществляется один раз в календарном году при предоставлении ежегодного основного оплачиваемого отпуска и (или) дополнительного оплачиваемого отпуска (далее - отпуск), а также в иных случаях, предусмотренных коллективным договором, за исключением случаев, указанных в абзацах 13 - 15 части 9 статьи 9 Положения.</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 xml:space="preserve"> Выплата денежной компенсации осуществляется в пределах средств, предусмотренных на эти цели соответствующему органу местного самоуправления Благодарненского городского округа Ставропольского края, органу администрации Благодарненского городского округа Ставропольского края со статусом юридического лица.</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Лицу, замещающему муниципальную должность, или должность муниципальной службы, принятым в орган местного самоуправления Благодарненского городского округа Ставропольского края, орган администрации Благодарненского городского округа Ставропольского края со статусом юридического лица в соответствующем календарном году, выплата денежной компенсации производится при предоставлении отпуска, либо, в случае его неиспользования, в декабре текущего года пропорционально отработанному времени, за исключением случая, когда денежная компенсация за текущий календарный год в полном объеме им была выплачена по прежней должности, замещавшейся ими в другом государственном или муниципальном органе.</w:t>
      </w:r>
    </w:p>
    <w:p w:rsidR="00784C84" w:rsidRPr="00021541" w:rsidRDefault="00784C84" w:rsidP="00784C84">
      <w:pPr>
        <w:autoSpaceDE w:val="0"/>
        <w:autoSpaceDN w:val="0"/>
        <w:adjustRightInd w:val="0"/>
        <w:ind w:firstLine="142"/>
        <w:jc w:val="both"/>
        <w:rPr>
          <w:rFonts w:ascii="Arial" w:hAnsi="Arial" w:cs="Arial"/>
          <w:sz w:val="16"/>
          <w:szCs w:val="16"/>
        </w:rPr>
      </w:pPr>
      <w:r w:rsidRPr="00021541">
        <w:rPr>
          <w:rFonts w:ascii="Arial" w:hAnsi="Arial" w:cs="Arial"/>
          <w:sz w:val="16"/>
          <w:szCs w:val="16"/>
        </w:rPr>
        <w:t>Лицу, замещающему муниципальную должность, или должность муниципальной службы, использовавшему в течение календарного года отпуск и не получившему выплату денежной компенсации либо не использовавшему в течение календарного года отпуск, в случае если его предоставление могло неблагоприятно отразиться на нормальном ходе работы муниципального органа, выплата денежной компенсации производится на основании заявления в декабре текущего года в полном объеме.</w:t>
      </w:r>
    </w:p>
    <w:p w:rsidR="00784C84" w:rsidRPr="00021541" w:rsidRDefault="00784C84" w:rsidP="00784C84">
      <w:pPr>
        <w:pStyle w:val="1"/>
        <w:keepNext w:val="0"/>
        <w:autoSpaceDE w:val="0"/>
        <w:autoSpaceDN w:val="0"/>
        <w:adjustRightInd w:val="0"/>
        <w:spacing w:line="240" w:lineRule="auto"/>
        <w:ind w:firstLine="142"/>
        <w:jc w:val="both"/>
        <w:rPr>
          <w:rFonts w:ascii="Arial" w:eastAsia="Times New Roman" w:hAnsi="Arial" w:cs="Arial"/>
          <w:b w:val="0"/>
          <w:sz w:val="16"/>
          <w:szCs w:val="16"/>
        </w:rPr>
      </w:pPr>
      <w:r w:rsidRPr="00021541">
        <w:rPr>
          <w:rFonts w:ascii="Arial" w:eastAsia="Times New Roman" w:hAnsi="Arial" w:cs="Arial"/>
          <w:b w:val="0"/>
          <w:sz w:val="16"/>
          <w:szCs w:val="16"/>
        </w:rPr>
        <w:t xml:space="preserve">Лицу, замещающему муниципальную должность, или должность муниципальной службы не использовавшему отпуск и увольняющемуся до окончания календарного года, денежная компенсация выплачивается пропорционально отработанному времени, за исключением случаев увольнения, предусмотренных </w:t>
      </w:r>
      <w:hyperlink r:id="rId12" w:history="1">
        <w:r w:rsidRPr="00021541">
          <w:rPr>
            <w:rFonts w:ascii="Arial" w:eastAsia="Times New Roman" w:hAnsi="Arial" w:cs="Arial"/>
            <w:b w:val="0"/>
            <w:sz w:val="16"/>
            <w:szCs w:val="16"/>
          </w:rPr>
          <w:t>пунктами 3</w:t>
        </w:r>
      </w:hyperlink>
      <w:r w:rsidRPr="00021541">
        <w:rPr>
          <w:rFonts w:ascii="Arial" w:eastAsia="Times New Roman" w:hAnsi="Arial" w:cs="Arial"/>
          <w:b w:val="0"/>
          <w:sz w:val="16"/>
          <w:szCs w:val="16"/>
        </w:rPr>
        <w:t xml:space="preserve">, </w:t>
      </w:r>
      <w:hyperlink r:id="rId13" w:history="1">
        <w:r w:rsidRPr="00021541">
          <w:rPr>
            <w:rFonts w:ascii="Arial" w:eastAsia="Times New Roman" w:hAnsi="Arial" w:cs="Arial"/>
            <w:b w:val="0"/>
            <w:sz w:val="16"/>
            <w:szCs w:val="16"/>
          </w:rPr>
          <w:t>5</w:t>
        </w:r>
      </w:hyperlink>
      <w:r w:rsidRPr="00021541">
        <w:rPr>
          <w:rFonts w:ascii="Arial" w:eastAsia="Times New Roman" w:hAnsi="Arial" w:cs="Arial"/>
          <w:b w:val="0"/>
          <w:sz w:val="16"/>
          <w:szCs w:val="16"/>
        </w:rPr>
        <w:t xml:space="preserve">, </w:t>
      </w:r>
      <w:hyperlink r:id="rId14" w:history="1">
        <w:r w:rsidRPr="00021541">
          <w:rPr>
            <w:rFonts w:ascii="Arial" w:eastAsia="Times New Roman" w:hAnsi="Arial" w:cs="Arial"/>
            <w:b w:val="0"/>
            <w:sz w:val="16"/>
            <w:szCs w:val="16"/>
          </w:rPr>
          <w:t>6</w:t>
        </w:r>
      </w:hyperlink>
      <w:r w:rsidRPr="00021541">
        <w:rPr>
          <w:rFonts w:ascii="Arial" w:eastAsia="Times New Roman" w:hAnsi="Arial" w:cs="Arial"/>
          <w:b w:val="0"/>
          <w:sz w:val="16"/>
          <w:szCs w:val="16"/>
        </w:rPr>
        <w:t xml:space="preserve">, </w:t>
      </w:r>
      <w:hyperlink r:id="rId15" w:history="1">
        <w:r w:rsidRPr="00021541">
          <w:rPr>
            <w:rFonts w:ascii="Arial" w:eastAsia="Times New Roman" w:hAnsi="Arial" w:cs="Arial"/>
            <w:b w:val="0"/>
            <w:sz w:val="16"/>
            <w:szCs w:val="16"/>
          </w:rPr>
          <w:t>7</w:t>
        </w:r>
      </w:hyperlink>
      <w:r w:rsidRPr="00021541">
        <w:rPr>
          <w:rFonts w:ascii="Arial" w:eastAsia="Times New Roman" w:hAnsi="Arial" w:cs="Arial"/>
          <w:b w:val="0"/>
          <w:sz w:val="16"/>
          <w:szCs w:val="16"/>
        </w:rPr>
        <w:t xml:space="preserve">, </w:t>
      </w:r>
      <w:hyperlink r:id="rId16" w:history="1">
        <w:r w:rsidRPr="00021541">
          <w:rPr>
            <w:rFonts w:ascii="Arial" w:eastAsia="Times New Roman" w:hAnsi="Arial" w:cs="Arial"/>
            <w:b w:val="0"/>
            <w:sz w:val="16"/>
            <w:szCs w:val="16"/>
          </w:rPr>
          <w:t>11 статьи 81</w:t>
        </w:r>
      </w:hyperlink>
      <w:r w:rsidRPr="00021541">
        <w:rPr>
          <w:rFonts w:ascii="Arial" w:eastAsia="Times New Roman" w:hAnsi="Arial" w:cs="Arial"/>
          <w:b w:val="0"/>
          <w:sz w:val="16"/>
          <w:szCs w:val="16"/>
        </w:rPr>
        <w:t xml:space="preserve"> Трудового кодекса Российской Федерации, пунктом 3 части 1 статьи 19 Федерального закона от 02 марта 2007 года №25-ФЗ «О муниципальной службе в Российской Федерации».</w:t>
      </w:r>
    </w:p>
    <w:p w:rsidR="00B423BB" w:rsidRDefault="00B423BB" w:rsidP="00784C84">
      <w:pPr>
        <w:autoSpaceDE w:val="0"/>
        <w:autoSpaceDN w:val="0"/>
        <w:adjustRightInd w:val="0"/>
        <w:ind w:firstLine="142"/>
        <w:contextualSpacing/>
        <w:jc w:val="both"/>
        <w:rPr>
          <w:rFonts w:ascii="Arial" w:hAnsi="Arial" w:cs="Arial"/>
          <w:sz w:val="16"/>
          <w:szCs w:val="16"/>
        </w:rPr>
      </w:pPr>
    </w:p>
    <w:p w:rsidR="00784C84" w:rsidRPr="00021541" w:rsidRDefault="00784C84" w:rsidP="00784C84">
      <w:pPr>
        <w:autoSpaceDE w:val="0"/>
        <w:autoSpaceDN w:val="0"/>
        <w:adjustRightInd w:val="0"/>
        <w:ind w:firstLine="142"/>
        <w:contextualSpacing/>
        <w:jc w:val="both"/>
        <w:rPr>
          <w:rFonts w:ascii="Arial" w:eastAsia="Calibri" w:hAnsi="Arial" w:cs="Arial"/>
          <w:sz w:val="16"/>
          <w:szCs w:val="16"/>
        </w:rPr>
      </w:pPr>
      <w:r w:rsidRPr="00021541">
        <w:rPr>
          <w:rFonts w:ascii="Arial" w:hAnsi="Arial" w:cs="Arial"/>
          <w:sz w:val="16"/>
          <w:szCs w:val="16"/>
        </w:rPr>
        <w:t xml:space="preserve">2. </w:t>
      </w:r>
      <w:r w:rsidRPr="00021541">
        <w:rPr>
          <w:rFonts w:ascii="Arial" w:eastAsia="Calibri" w:hAnsi="Arial" w:cs="Arial"/>
          <w:sz w:val="16"/>
          <w:szCs w:val="16"/>
        </w:rPr>
        <w:t>Настоящее решение вступает в силу на следующий день после дня его официального опубликования.</w:t>
      </w:r>
    </w:p>
    <w:p w:rsidR="00784C84" w:rsidRPr="00021541" w:rsidRDefault="00784C84" w:rsidP="00784C84">
      <w:pPr>
        <w:ind w:left="720"/>
        <w:contextualSpacing/>
        <w:rPr>
          <w:rFonts w:ascii="Arial" w:eastAsia="Calibri" w:hAnsi="Arial" w:cs="Arial"/>
          <w:sz w:val="16"/>
          <w:szCs w:val="16"/>
        </w:rPr>
      </w:pPr>
    </w:p>
    <w:p w:rsidR="00784C84" w:rsidRDefault="00784C84" w:rsidP="00784C84">
      <w:pPr>
        <w:ind w:left="720"/>
        <w:contextualSpacing/>
        <w:rPr>
          <w:rFonts w:ascii="Arial" w:eastAsia="Calibri" w:hAnsi="Arial" w:cs="Arial"/>
          <w:sz w:val="16"/>
          <w:szCs w:val="16"/>
        </w:rPr>
      </w:pPr>
      <w:bookmarkStart w:id="0" w:name="_GoBack"/>
      <w:bookmarkEnd w:id="0"/>
    </w:p>
    <w:p w:rsidR="00B423BB" w:rsidRPr="00021541" w:rsidRDefault="00B423BB" w:rsidP="00784C84">
      <w:pPr>
        <w:ind w:left="720"/>
        <w:contextualSpacing/>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411"/>
      </w:tblGrid>
      <w:tr w:rsidR="00784C84" w:rsidRPr="00021541" w:rsidTr="00B820B5">
        <w:trPr>
          <w:trHeight w:val="800"/>
        </w:trPr>
        <w:tc>
          <w:tcPr>
            <w:tcW w:w="4786" w:type="dxa"/>
            <w:tcBorders>
              <w:top w:val="nil"/>
              <w:left w:val="nil"/>
              <w:bottom w:val="nil"/>
              <w:right w:val="nil"/>
            </w:tcBorders>
            <w:shd w:val="clear" w:color="auto" w:fill="auto"/>
          </w:tcPr>
          <w:p w:rsidR="00784C84" w:rsidRPr="00021541" w:rsidRDefault="00784C84" w:rsidP="00784C84">
            <w:pPr>
              <w:spacing w:line="180" w:lineRule="exact"/>
              <w:jc w:val="both"/>
              <w:rPr>
                <w:rFonts w:ascii="Arial" w:hAnsi="Arial" w:cs="Arial"/>
                <w:sz w:val="16"/>
                <w:szCs w:val="16"/>
              </w:rPr>
            </w:pPr>
            <w:r w:rsidRPr="00021541">
              <w:rPr>
                <w:rFonts w:ascii="Arial" w:hAnsi="Arial" w:cs="Arial"/>
                <w:sz w:val="16"/>
                <w:szCs w:val="16"/>
              </w:rPr>
              <w:t>Председатель Совета депутатов</w:t>
            </w:r>
          </w:p>
          <w:p w:rsidR="00784C84" w:rsidRPr="00021541" w:rsidRDefault="00784C84" w:rsidP="00784C84">
            <w:pPr>
              <w:spacing w:line="180" w:lineRule="exact"/>
              <w:jc w:val="both"/>
              <w:rPr>
                <w:rFonts w:ascii="Arial" w:hAnsi="Arial" w:cs="Arial"/>
                <w:sz w:val="16"/>
                <w:szCs w:val="16"/>
              </w:rPr>
            </w:pPr>
            <w:r w:rsidRPr="00021541">
              <w:rPr>
                <w:rFonts w:ascii="Arial" w:hAnsi="Arial" w:cs="Arial"/>
                <w:sz w:val="16"/>
                <w:szCs w:val="16"/>
              </w:rPr>
              <w:t>Благодарненского городского округа</w:t>
            </w:r>
          </w:p>
          <w:p w:rsidR="00784C84" w:rsidRPr="00021541" w:rsidRDefault="00784C84" w:rsidP="00784C84">
            <w:pPr>
              <w:spacing w:line="180" w:lineRule="exact"/>
              <w:jc w:val="both"/>
              <w:rPr>
                <w:rFonts w:ascii="Arial" w:hAnsi="Arial" w:cs="Arial"/>
                <w:sz w:val="16"/>
                <w:szCs w:val="16"/>
              </w:rPr>
            </w:pPr>
            <w:r w:rsidRPr="00021541">
              <w:rPr>
                <w:rFonts w:ascii="Arial" w:hAnsi="Arial" w:cs="Arial"/>
                <w:sz w:val="16"/>
                <w:szCs w:val="16"/>
              </w:rPr>
              <w:t xml:space="preserve">Ставропольского края </w:t>
            </w:r>
          </w:p>
          <w:p w:rsidR="00784C84" w:rsidRPr="00021541" w:rsidRDefault="00784C84" w:rsidP="00784C84">
            <w:pPr>
              <w:spacing w:line="180" w:lineRule="exact"/>
              <w:jc w:val="right"/>
              <w:rPr>
                <w:rFonts w:ascii="Arial" w:hAnsi="Arial" w:cs="Arial"/>
                <w:sz w:val="16"/>
                <w:szCs w:val="16"/>
              </w:rPr>
            </w:pPr>
          </w:p>
          <w:p w:rsidR="00784C84" w:rsidRPr="00021541" w:rsidRDefault="00784C84" w:rsidP="00784C84">
            <w:pPr>
              <w:spacing w:line="180" w:lineRule="exact"/>
              <w:jc w:val="right"/>
              <w:rPr>
                <w:rFonts w:ascii="Arial" w:hAnsi="Arial" w:cs="Arial"/>
                <w:sz w:val="16"/>
                <w:szCs w:val="16"/>
              </w:rPr>
            </w:pPr>
            <w:r w:rsidRPr="00021541">
              <w:rPr>
                <w:rFonts w:ascii="Arial" w:hAnsi="Arial" w:cs="Arial"/>
                <w:sz w:val="16"/>
                <w:szCs w:val="16"/>
              </w:rPr>
              <w:t>И.А. Ерохин</w:t>
            </w:r>
          </w:p>
        </w:tc>
        <w:tc>
          <w:tcPr>
            <w:tcW w:w="4784" w:type="dxa"/>
            <w:tcBorders>
              <w:top w:val="nil"/>
              <w:left w:val="nil"/>
              <w:bottom w:val="nil"/>
              <w:right w:val="nil"/>
            </w:tcBorders>
            <w:shd w:val="clear" w:color="auto" w:fill="auto"/>
          </w:tcPr>
          <w:p w:rsidR="00784C84" w:rsidRPr="00021541" w:rsidRDefault="00784C84" w:rsidP="00784C84">
            <w:pPr>
              <w:autoSpaceDE w:val="0"/>
              <w:autoSpaceDN w:val="0"/>
              <w:adjustRightInd w:val="0"/>
              <w:spacing w:line="180" w:lineRule="exact"/>
              <w:jc w:val="both"/>
              <w:rPr>
                <w:rFonts w:ascii="Arial" w:hAnsi="Arial" w:cs="Arial"/>
                <w:bCs/>
                <w:sz w:val="16"/>
                <w:szCs w:val="16"/>
              </w:rPr>
            </w:pPr>
            <w:r w:rsidRPr="00021541">
              <w:rPr>
                <w:rFonts w:ascii="Arial" w:hAnsi="Arial" w:cs="Arial"/>
                <w:sz w:val="16"/>
                <w:szCs w:val="16"/>
                <w:lang w:eastAsia="en-US"/>
              </w:rPr>
              <w:t>Временно исполняющий обязанности Главы Благодарненского городского округа Ставропольского края</w:t>
            </w:r>
          </w:p>
          <w:p w:rsidR="00784C84" w:rsidRPr="00021541" w:rsidRDefault="00784C84" w:rsidP="00784C84">
            <w:pPr>
              <w:autoSpaceDE w:val="0"/>
              <w:autoSpaceDN w:val="0"/>
              <w:adjustRightInd w:val="0"/>
              <w:spacing w:line="180" w:lineRule="exact"/>
              <w:jc w:val="both"/>
              <w:rPr>
                <w:rFonts w:ascii="Arial" w:hAnsi="Arial" w:cs="Arial"/>
                <w:bCs/>
                <w:sz w:val="16"/>
                <w:szCs w:val="16"/>
              </w:rPr>
            </w:pPr>
          </w:p>
          <w:p w:rsidR="00784C84" w:rsidRPr="00021541" w:rsidRDefault="00784C84" w:rsidP="00784C84">
            <w:pPr>
              <w:autoSpaceDE w:val="0"/>
              <w:autoSpaceDN w:val="0"/>
              <w:adjustRightInd w:val="0"/>
              <w:spacing w:line="180" w:lineRule="exact"/>
              <w:jc w:val="right"/>
              <w:rPr>
                <w:rFonts w:ascii="Arial" w:hAnsi="Arial" w:cs="Arial"/>
                <w:bCs/>
                <w:sz w:val="16"/>
                <w:szCs w:val="16"/>
              </w:rPr>
            </w:pPr>
            <w:r w:rsidRPr="00021541">
              <w:rPr>
                <w:rFonts w:ascii="Arial" w:hAnsi="Arial" w:cs="Arial"/>
                <w:bCs/>
                <w:sz w:val="16"/>
                <w:szCs w:val="16"/>
              </w:rPr>
              <w:t>А.А. Сошников</w:t>
            </w:r>
          </w:p>
        </w:tc>
      </w:tr>
    </w:tbl>
    <w:p w:rsidR="00784C84" w:rsidRPr="00021541" w:rsidRDefault="00784C84" w:rsidP="00784C84">
      <w:pPr>
        <w:ind w:firstLine="540"/>
        <w:jc w:val="both"/>
        <w:rPr>
          <w:rFonts w:ascii="Arial" w:hAnsi="Arial" w:cs="Arial"/>
          <w:sz w:val="16"/>
          <w:szCs w:val="16"/>
        </w:rPr>
      </w:pPr>
    </w:p>
    <w:p w:rsidR="00784C84" w:rsidRDefault="00784C84" w:rsidP="00784C84">
      <w:pPr>
        <w:spacing w:line="240" w:lineRule="exact"/>
        <w:rPr>
          <w:rFonts w:ascii="Arial" w:hAnsi="Arial" w:cs="Arial"/>
          <w:sz w:val="16"/>
          <w:szCs w:val="16"/>
        </w:rPr>
      </w:pPr>
    </w:p>
    <w:p w:rsidR="00B423BB" w:rsidRDefault="00B423BB" w:rsidP="00784C84">
      <w:pPr>
        <w:spacing w:line="240" w:lineRule="exact"/>
        <w:rPr>
          <w:rFonts w:ascii="Arial" w:hAnsi="Arial" w:cs="Arial"/>
          <w:sz w:val="16"/>
          <w:szCs w:val="16"/>
        </w:rPr>
      </w:pPr>
    </w:p>
    <w:p w:rsidR="00B423BB" w:rsidRDefault="00B423BB" w:rsidP="00784C84">
      <w:pPr>
        <w:spacing w:line="240" w:lineRule="exact"/>
        <w:rPr>
          <w:rFonts w:ascii="Arial" w:hAnsi="Arial" w:cs="Arial"/>
          <w:sz w:val="16"/>
          <w:szCs w:val="16"/>
        </w:rPr>
      </w:pPr>
    </w:p>
    <w:p w:rsidR="00B423BB" w:rsidRDefault="00B423BB" w:rsidP="00784C84">
      <w:pPr>
        <w:spacing w:line="240" w:lineRule="exact"/>
        <w:rPr>
          <w:rFonts w:ascii="Arial" w:hAnsi="Arial" w:cs="Arial"/>
          <w:sz w:val="16"/>
          <w:szCs w:val="16"/>
        </w:rPr>
      </w:pPr>
    </w:p>
    <w:p w:rsidR="00B423BB" w:rsidRPr="00021541" w:rsidRDefault="00B423BB" w:rsidP="00784C84">
      <w:pPr>
        <w:spacing w:line="240" w:lineRule="exact"/>
        <w:rPr>
          <w:rFonts w:ascii="Arial" w:hAnsi="Arial" w:cs="Arial"/>
          <w:sz w:val="16"/>
          <w:szCs w:val="16"/>
        </w:rPr>
      </w:pPr>
    </w:p>
    <w:p w:rsidR="00D1491B" w:rsidRPr="00500A0E" w:rsidRDefault="00D1491B" w:rsidP="00D1491B">
      <w:pPr>
        <w:ind w:left="-142"/>
        <w:jc w:val="center"/>
        <w:rPr>
          <w:rFonts w:ascii="Arial" w:hAnsi="Arial" w:cs="Arial"/>
          <w:b/>
          <w:sz w:val="16"/>
          <w:szCs w:val="16"/>
        </w:rPr>
      </w:pPr>
      <w:r w:rsidRPr="00500A0E">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500A0E">
        <w:rPr>
          <w:rFonts w:ascii="Arial" w:hAnsi="Arial" w:cs="Arial"/>
          <w:b/>
          <w:sz w:val="16"/>
          <w:szCs w:val="16"/>
        </w:rPr>
        <w:t>СТАВРОПОЛЬСКОГО КРАЯ ПЕРВОГО СОЗЫВА</w:t>
      </w:r>
    </w:p>
    <w:p w:rsidR="00D1491B" w:rsidRPr="00500A0E" w:rsidRDefault="00D1491B" w:rsidP="00D1491B">
      <w:pPr>
        <w:pStyle w:val="aff2"/>
        <w:jc w:val="center"/>
        <w:rPr>
          <w:rFonts w:ascii="Arial" w:hAnsi="Arial" w:cs="Arial"/>
          <w:b/>
          <w:sz w:val="16"/>
          <w:szCs w:val="16"/>
        </w:rPr>
      </w:pPr>
      <w:r w:rsidRPr="00500A0E">
        <w:rPr>
          <w:rFonts w:ascii="Arial" w:hAnsi="Arial" w:cs="Arial"/>
          <w:b/>
          <w:sz w:val="16"/>
          <w:szCs w:val="16"/>
        </w:rPr>
        <w:t xml:space="preserve">РЕШЕНИЕ </w:t>
      </w:r>
    </w:p>
    <w:p w:rsidR="00D1491B" w:rsidRPr="00500A0E" w:rsidRDefault="00D1491B" w:rsidP="00D1491B">
      <w:pPr>
        <w:rPr>
          <w:rFonts w:ascii="Arial" w:hAnsi="Arial" w:cs="Arial"/>
          <w:sz w:val="16"/>
          <w:szCs w:val="16"/>
        </w:rPr>
      </w:pPr>
    </w:p>
    <w:tbl>
      <w:tblPr>
        <w:tblW w:w="0" w:type="auto"/>
        <w:tblLook w:val="04A0"/>
      </w:tblPr>
      <w:tblGrid>
        <w:gridCol w:w="1951"/>
        <w:gridCol w:w="1673"/>
        <w:gridCol w:w="1198"/>
      </w:tblGrid>
      <w:tr w:rsidR="00D1491B" w:rsidRPr="00500A0E" w:rsidTr="00D1491B">
        <w:tc>
          <w:tcPr>
            <w:tcW w:w="1951" w:type="dxa"/>
            <w:hideMark/>
          </w:tcPr>
          <w:p w:rsidR="00D1491B" w:rsidRPr="00500A0E" w:rsidRDefault="00D1491B" w:rsidP="00B820B5">
            <w:pPr>
              <w:rPr>
                <w:rFonts w:ascii="Arial" w:hAnsi="Arial" w:cs="Arial"/>
                <w:sz w:val="16"/>
                <w:szCs w:val="16"/>
              </w:rPr>
            </w:pPr>
            <w:r w:rsidRPr="00500A0E">
              <w:rPr>
                <w:rFonts w:ascii="Arial" w:hAnsi="Arial" w:cs="Arial"/>
                <w:sz w:val="16"/>
                <w:szCs w:val="16"/>
              </w:rPr>
              <w:t>25 сентября 2018 года</w:t>
            </w:r>
          </w:p>
        </w:tc>
        <w:tc>
          <w:tcPr>
            <w:tcW w:w="1673" w:type="dxa"/>
            <w:hideMark/>
          </w:tcPr>
          <w:p w:rsidR="00D1491B" w:rsidRPr="00500A0E" w:rsidRDefault="00D1491B" w:rsidP="00B820B5">
            <w:pPr>
              <w:jc w:val="center"/>
              <w:rPr>
                <w:rFonts w:ascii="Arial" w:hAnsi="Arial" w:cs="Arial"/>
                <w:sz w:val="16"/>
                <w:szCs w:val="16"/>
              </w:rPr>
            </w:pPr>
            <w:r w:rsidRPr="00500A0E">
              <w:rPr>
                <w:rFonts w:ascii="Arial" w:hAnsi="Arial" w:cs="Arial"/>
                <w:sz w:val="16"/>
                <w:szCs w:val="16"/>
              </w:rPr>
              <w:t>г.Благодарный</w:t>
            </w:r>
          </w:p>
        </w:tc>
        <w:tc>
          <w:tcPr>
            <w:tcW w:w="1198" w:type="dxa"/>
            <w:hideMark/>
          </w:tcPr>
          <w:p w:rsidR="00D1491B" w:rsidRPr="00500A0E" w:rsidRDefault="00D1491B" w:rsidP="00B820B5">
            <w:pPr>
              <w:jc w:val="right"/>
              <w:rPr>
                <w:rFonts w:ascii="Arial" w:hAnsi="Arial" w:cs="Arial"/>
                <w:sz w:val="16"/>
                <w:szCs w:val="16"/>
              </w:rPr>
            </w:pPr>
            <w:r w:rsidRPr="00500A0E">
              <w:rPr>
                <w:rFonts w:ascii="Arial" w:hAnsi="Arial" w:cs="Arial"/>
                <w:sz w:val="16"/>
                <w:szCs w:val="16"/>
              </w:rPr>
              <w:t>№ 167</w:t>
            </w:r>
          </w:p>
        </w:tc>
      </w:tr>
    </w:tbl>
    <w:p w:rsidR="00D1491B" w:rsidRPr="00500A0E" w:rsidRDefault="00D1491B" w:rsidP="00D1491B">
      <w:pPr>
        <w:spacing w:line="240" w:lineRule="exact"/>
        <w:jc w:val="both"/>
        <w:rPr>
          <w:rFonts w:ascii="Arial" w:hAnsi="Arial" w:cs="Arial"/>
          <w:sz w:val="16"/>
          <w:szCs w:val="16"/>
        </w:rPr>
      </w:pPr>
    </w:p>
    <w:p w:rsidR="00D1491B" w:rsidRPr="00500A0E" w:rsidRDefault="00D1491B" w:rsidP="00D1491B">
      <w:pPr>
        <w:spacing w:line="180" w:lineRule="exact"/>
        <w:jc w:val="both"/>
        <w:rPr>
          <w:rFonts w:ascii="Arial" w:hAnsi="Arial" w:cs="Arial"/>
          <w:sz w:val="16"/>
          <w:szCs w:val="16"/>
        </w:rPr>
      </w:pPr>
      <w:r w:rsidRPr="00500A0E">
        <w:rPr>
          <w:rFonts w:ascii="Arial" w:hAnsi="Arial" w:cs="Arial"/>
          <w:sz w:val="16"/>
          <w:szCs w:val="16"/>
        </w:rPr>
        <w:t>Об установлении границы территории, на которой могут быть созданы народные дружины Благодарненского городского округа Ставропольского края</w:t>
      </w:r>
    </w:p>
    <w:p w:rsidR="00D1491B" w:rsidRPr="00500A0E" w:rsidRDefault="00D1491B" w:rsidP="00D1491B">
      <w:pPr>
        <w:spacing w:line="180" w:lineRule="exact"/>
        <w:ind w:firstLine="709"/>
        <w:jc w:val="both"/>
        <w:rPr>
          <w:rFonts w:ascii="Arial" w:hAnsi="Arial" w:cs="Arial"/>
          <w:sz w:val="16"/>
          <w:szCs w:val="16"/>
        </w:rPr>
      </w:pPr>
    </w:p>
    <w:p w:rsidR="00D1491B" w:rsidRPr="00500A0E" w:rsidRDefault="00D1491B" w:rsidP="00D1491B">
      <w:pPr>
        <w:ind w:firstLine="142"/>
        <w:jc w:val="both"/>
        <w:rPr>
          <w:rFonts w:ascii="Arial" w:hAnsi="Arial" w:cs="Arial"/>
          <w:sz w:val="16"/>
          <w:szCs w:val="16"/>
        </w:rPr>
      </w:pPr>
      <w:r w:rsidRPr="00500A0E">
        <w:rPr>
          <w:rFonts w:ascii="Arial" w:hAnsi="Arial" w:cs="Arial"/>
          <w:sz w:val="16"/>
          <w:szCs w:val="16"/>
        </w:rPr>
        <w:t>В соответствии с пунктом 37 части 1 статьи 16 Федерального закона от 06 октября 2013 года № 131-ФЗ «Об общих принципах организации местного самоуправления в Российской Федерации», частью 2 статьи 12 Федерального закона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Уставом Благодарненского городского округа Ставропольского края, Совет депутатов Благодарненского городского округа Ставропольского края</w:t>
      </w:r>
    </w:p>
    <w:p w:rsidR="00D1491B" w:rsidRPr="00500A0E" w:rsidRDefault="00D1491B" w:rsidP="00D1491B">
      <w:pPr>
        <w:ind w:firstLine="142"/>
        <w:jc w:val="both"/>
        <w:rPr>
          <w:rFonts w:ascii="Arial" w:hAnsi="Arial" w:cs="Arial"/>
          <w:sz w:val="16"/>
          <w:szCs w:val="16"/>
        </w:rPr>
      </w:pPr>
    </w:p>
    <w:p w:rsidR="00D1491B" w:rsidRPr="00500A0E" w:rsidRDefault="00D1491B" w:rsidP="00D1491B">
      <w:pPr>
        <w:ind w:firstLine="142"/>
        <w:jc w:val="both"/>
        <w:rPr>
          <w:rFonts w:ascii="Arial" w:hAnsi="Arial" w:cs="Arial"/>
          <w:b/>
          <w:sz w:val="16"/>
          <w:szCs w:val="16"/>
        </w:rPr>
      </w:pPr>
      <w:r w:rsidRPr="00500A0E">
        <w:rPr>
          <w:rFonts w:ascii="Arial" w:hAnsi="Arial" w:cs="Arial"/>
          <w:b/>
          <w:sz w:val="16"/>
          <w:szCs w:val="16"/>
        </w:rPr>
        <w:t>РЕШИЛ:</w:t>
      </w:r>
    </w:p>
    <w:p w:rsidR="00D1491B" w:rsidRPr="00500A0E" w:rsidRDefault="00D1491B" w:rsidP="00D1491B">
      <w:pPr>
        <w:ind w:firstLine="142"/>
        <w:jc w:val="both"/>
        <w:rPr>
          <w:rFonts w:ascii="Arial" w:hAnsi="Arial" w:cs="Arial"/>
          <w:sz w:val="16"/>
          <w:szCs w:val="16"/>
        </w:rPr>
      </w:pPr>
    </w:p>
    <w:p w:rsidR="00D1491B" w:rsidRPr="00500A0E" w:rsidRDefault="00D1491B" w:rsidP="00D1491B">
      <w:pPr>
        <w:ind w:firstLine="142"/>
        <w:jc w:val="both"/>
        <w:rPr>
          <w:rFonts w:ascii="Arial" w:hAnsi="Arial" w:cs="Arial"/>
          <w:sz w:val="16"/>
          <w:szCs w:val="16"/>
        </w:rPr>
      </w:pPr>
      <w:r w:rsidRPr="00500A0E">
        <w:rPr>
          <w:rFonts w:ascii="Arial" w:hAnsi="Arial" w:cs="Arial"/>
          <w:sz w:val="16"/>
          <w:szCs w:val="16"/>
        </w:rPr>
        <w:t>1. Установить границы территории, на которой могут быть созданы народные дружины, в соответствии с границей муниципального образования Благодарненский городской округ Ставропольского края, установленными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D1491B" w:rsidRPr="00500A0E" w:rsidRDefault="00D1491B" w:rsidP="00D1491B">
      <w:pPr>
        <w:ind w:firstLine="142"/>
        <w:jc w:val="both"/>
        <w:rPr>
          <w:rFonts w:ascii="Arial" w:hAnsi="Arial" w:cs="Arial"/>
          <w:sz w:val="16"/>
          <w:szCs w:val="16"/>
        </w:rPr>
      </w:pPr>
      <w:r w:rsidRPr="00500A0E">
        <w:rPr>
          <w:rFonts w:ascii="Arial" w:hAnsi="Arial" w:cs="Arial"/>
          <w:sz w:val="16"/>
          <w:szCs w:val="16"/>
        </w:rPr>
        <w:t>2. Настоящее решение вступает в силу со дня его официального опубликования.</w:t>
      </w:r>
    </w:p>
    <w:p w:rsidR="00D1491B" w:rsidRPr="00500A0E" w:rsidRDefault="00D1491B" w:rsidP="00D1491B">
      <w:pPr>
        <w:ind w:firstLine="142"/>
        <w:jc w:val="both"/>
        <w:rPr>
          <w:rFonts w:ascii="Arial" w:hAnsi="Arial" w:cs="Arial"/>
          <w:sz w:val="16"/>
          <w:szCs w:val="16"/>
        </w:rPr>
      </w:pPr>
    </w:p>
    <w:p w:rsidR="00D1491B" w:rsidRPr="00500A0E" w:rsidRDefault="00D1491B" w:rsidP="00D1491B">
      <w:pPr>
        <w:jc w:val="both"/>
        <w:rPr>
          <w:rFonts w:ascii="Arial" w:hAnsi="Arial" w:cs="Arial"/>
          <w:sz w:val="16"/>
          <w:szCs w:val="16"/>
        </w:rPr>
      </w:pPr>
    </w:p>
    <w:p w:rsidR="00D1491B" w:rsidRPr="00500A0E" w:rsidRDefault="00D1491B" w:rsidP="00D1491B">
      <w:pPr>
        <w:jc w:val="both"/>
        <w:rPr>
          <w:rFonts w:ascii="Arial" w:hAnsi="Arial" w:cs="Arial"/>
          <w:sz w:val="16"/>
          <w:szCs w:val="16"/>
        </w:rPr>
      </w:pPr>
    </w:p>
    <w:tbl>
      <w:tblPr>
        <w:tblW w:w="0" w:type="auto"/>
        <w:tblLook w:val="04A0"/>
      </w:tblPr>
      <w:tblGrid>
        <w:gridCol w:w="2411"/>
        <w:gridCol w:w="2411"/>
      </w:tblGrid>
      <w:tr w:rsidR="00D1491B" w:rsidRPr="00500A0E" w:rsidTr="00B820B5">
        <w:tc>
          <w:tcPr>
            <w:tcW w:w="4785" w:type="dxa"/>
            <w:hideMark/>
          </w:tcPr>
          <w:p w:rsidR="00D1491B" w:rsidRPr="00500A0E" w:rsidRDefault="00D1491B" w:rsidP="00D1491B">
            <w:pPr>
              <w:spacing w:line="180" w:lineRule="exact"/>
              <w:jc w:val="both"/>
              <w:rPr>
                <w:rFonts w:ascii="Arial" w:hAnsi="Arial" w:cs="Arial"/>
                <w:sz w:val="16"/>
                <w:szCs w:val="16"/>
              </w:rPr>
            </w:pPr>
            <w:r w:rsidRPr="00500A0E">
              <w:rPr>
                <w:rFonts w:ascii="Arial" w:hAnsi="Arial" w:cs="Arial"/>
                <w:sz w:val="16"/>
                <w:szCs w:val="16"/>
              </w:rPr>
              <w:t xml:space="preserve">Председатель Совета депутатов Благодарненского городского округа </w:t>
            </w:r>
          </w:p>
          <w:p w:rsidR="00D1491B" w:rsidRPr="00500A0E" w:rsidRDefault="00D1491B" w:rsidP="00D1491B">
            <w:pPr>
              <w:spacing w:line="180" w:lineRule="exact"/>
              <w:jc w:val="both"/>
              <w:rPr>
                <w:rFonts w:ascii="Arial" w:hAnsi="Arial" w:cs="Arial"/>
                <w:sz w:val="16"/>
                <w:szCs w:val="16"/>
              </w:rPr>
            </w:pPr>
            <w:r w:rsidRPr="00500A0E">
              <w:rPr>
                <w:rFonts w:ascii="Arial" w:hAnsi="Arial" w:cs="Arial"/>
                <w:sz w:val="16"/>
                <w:szCs w:val="16"/>
              </w:rPr>
              <w:t>Ставропольского края</w:t>
            </w:r>
          </w:p>
          <w:p w:rsidR="00D1491B" w:rsidRPr="00500A0E" w:rsidRDefault="00D1491B" w:rsidP="00D1491B">
            <w:pPr>
              <w:spacing w:line="180" w:lineRule="exact"/>
              <w:jc w:val="right"/>
              <w:rPr>
                <w:rFonts w:ascii="Arial" w:hAnsi="Arial" w:cs="Arial"/>
                <w:sz w:val="16"/>
                <w:szCs w:val="16"/>
              </w:rPr>
            </w:pPr>
            <w:r w:rsidRPr="00500A0E">
              <w:rPr>
                <w:rFonts w:ascii="Arial" w:hAnsi="Arial" w:cs="Arial"/>
                <w:sz w:val="16"/>
                <w:szCs w:val="16"/>
              </w:rPr>
              <w:t>И.А. Ерохин</w:t>
            </w:r>
          </w:p>
        </w:tc>
        <w:tc>
          <w:tcPr>
            <w:tcW w:w="4785" w:type="dxa"/>
            <w:hideMark/>
          </w:tcPr>
          <w:p w:rsidR="00D1491B" w:rsidRPr="00500A0E" w:rsidRDefault="00D1491B" w:rsidP="00D1491B">
            <w:pPr>
              <w:spacing w:line="180" w:lineRule="exact"/>
              <w:jc w:val="both"/>
              <w:rPr>
                <w:rFonts w:ascii="Arial" w:hAnsi="Arial" w:cs="Arial"/>
                <w:sz w:val="16"/>
                <w:szCs w:val="16"/>
              </w:rPr>
            </w:pPr>
            <w:r w:rsidRPr="00500A0E">
              <w:rPr>
                <w:rFonts w:ascii="Arial" w:hAnsi="Arial" w:cs="Arial"/>
                <w:sz w:val="16"/>
                <w:szCs w:val="16"/>
              </w:rPr>
              <w:t>Временно исполняющий обязанности Главы Благодарненского городского округа Ставропольского края</w:t>
            </w:r>
          </w:p>
          <w:p w:rsidR="00D1491B" w:rsidRPr="00500A0E" w:rsidRDefault="00D1491B" w:rsidP="00D1491B">
            <w:pPr>
              <w:spacing w:line="180" w:lineRule="exact"/>
              <w:ind w:firstLine="35"/>
              <w:jc w:val="right"/>
              <w:rPr>
                <w:rFonts w:ascii="Arial" w:hAnsi="Arial" w:cs="Arial"/>
                <w:sz w:val="16"/>
                <w:szCs w:val="16"/>
              </w:rPr>
            </w:pPr>
            <w:r w:rsidRPr="00500A0E">
              <w:rPr>
                <w:rFonts w:ascii="Arial" w:hAnsi="Arial" w:cs="Arial"/>
                <w:sz w:val="16"/>
                <w:szCs w:val="16"/>
              </w:rPr>
              <w:tab/>
              <w:t>А.А. Сошников</w:t>
            </w:r>
          </w:p>
        </w:tc>
      </w:tr>
    </w:tbl>
    <w:p w:rsidR="00D1491B" w:rsidRPr="00500A0E" w:rsidRDefault="00D1491B" w:rsidP="00D1491B">
      <w:pPr>
        <w:jc w:val="both"/>
        <w:rPr>
          <w:rFonts w:ascii="Arial" w:hAnsi="Arial" w:cs="Arial"/>
          <w:sz w:val="16"/>
          <w:szCs w:val="16"/>
        </w:rPr>
      </w:pPr>
    </w:p>
    <w:p w:rsidR="00B67984" w:rsidRDefault="00B67984"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212E2D" w:rsidRPr="00487924" w:rsidRDefault="00212E2D" w:rsidP="00212E2D">
      <w:pPr>
        <w:ind w:left="-142"/>
        <w:jc w:val="center"/>
        <w:rPr>
          <w:rFonts w:ascii="Arial" w:hAnsi="Arial" w:cs="Arial"/>
          <w:b/>
          <w:sz w:val="16"/>
          <w:szCs w:val="16"/>
        </w:rPr>
      </w:pPr>
      <w:r w:rsidRPr="0048792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87924">
        <w:rPr>
          <w:rFonts w:ascii="Arial" w:hAnsi="Arial" w:cs="Arial"/>
          <w:b/>
          <w:sz w:val="16"/>
          <w:szCs w:val="16"/>
        </w:rPr>
        <w:t>СТАВРОПОЛЬСКОГО КРАЯ ПЕРВОГО СОЗЫВА</w:t>
      </w:r>
    </w:p>
    <w:p w:rsidR="00212E2D" w:rsidRPr="00487924" w:rsidRDefault="00212E2D" w:rsidP="00212E2D">
      <w:pPr>
        <w:pStyle w:val="aff2"/>
        <w:jc w:val="center"/>
        <w:rPr>
          <w:rFonts w:ascii="Arial" w:hAnsi="Arial" w:cs="Arial"/>
          <w:b/>
          <w:sz w:val="16"/>
          <w:szCs w:val="16"/>
        </w:rPr>
      </w:pPr>
      <w:r w:rsidRPr="00487924">
        <w:rPr>
          <w:rFonts w:ascii="Arial" w:hAnsi="Arial" w:cs="Arial"/>
          <w:b/>
          <w:sz w:val="16"/>
          <w:szCs w:val="16"/>
        </w:rPr>
        <w:t xml:space="preserve">РЕШЕНИЕ </w:t>
      </w:r>
    </w:p>
    <w:p w:rsidR="00212E2D" w:rsidRPr="00487924" w:rsidRDefault="00212E2D" w:rsidP="00212E2D">
      <w:pPr>
        <w:rPr>
          <w:rFonts w:ascii="Arial" w:hAnsi="Arial" w:cs="Arial"/>
          <w:sz w:val="16"/>
          <w:szCs w:val="16"/>
        </w:rPr>
      </w:pPr>
    </w:p>
    <w:tbl>
      <w:tblPr>
        <w:tblW w:w="0" w:type="auto"/>
        <w:tblLook w:val="04A0"/>
      </w:tblPr>
      <w:tblGrid>
        <w:gridCol w:w="1951"/>
        <w:gridCol w:w="1673"/>
        <w:gridCol w:w="1198"/>
      </w:tblGrid>
      <w:tr w:rsidR="00212E2D" w:rsidRPr="00487924" w:rsidTr="00212E2D">
        <w:tc>
          <w:tcPr>
            <w:tcW w:w="1951" w:type="dxa"/>
            <w:hideMark/>
          </w:tcPr>
          <w:p w:rsidR="00212E2D" w:rsidRPr="00487924" w:rsidRDefault="00212E2D" w:rsidP="00B820B5">
            <w:pPr>
              <w:rPr>
                <w:rFonts w:ascii="Arial" w:hAnsi="Arial" w:cs="Arial"/>
                <w:sz w:val="16"/>
                <w:szCs w:val="16"/>
              </w:rPr>
            </w:pPr>
            <w:r w:rsidRPr="00487924">
              <w:rPr>
                <w:rFonts w:ascii="Arial" w:hAnsi="Arial" w:cs="Arial"/>
                <w:sz w:val="16"/>
                <w:szCs w:val="16"/>
              </w:rPr>
              <w:t>25 сентября 2018 года</w:t>
            </w:r>
          </w:p>
        </w:tc>
        <w:tc>
          <w:tcPr>
            <w:tcW w:w="1673" w:type="dxa"/>
            <w:hideMark/>
          </w:tcPr>
          <w:p w:rsidR="00212E2D" w:rsidRPr="00487924" w:rsidRDefault="00212E2D" w:rsidP="00B820B5">
            <w:pPr>
              <w:jc w:val="center"/>
              <w:rPr>
                <w:rFonts w:ascii="Arial" w:hAnsi="Arial" w:cs="Arial"/>
                <w:sz w:val="16"/>
                <w:szCs w:val="16"/>
              </w:rPr>
            </w:pPr>
            <w:r w:rsidRPr="00487924">
              <w:rPr>
                <w:rFonts w:ascii="Arial" w:hAnsi="Arial" w:cs="Arial"/>
                <w:sz w:val="16"/>
                <w:szCs w:val="16"/>
              </w:rPr>
              <w:t>г.Благодарный</w:t>
            </w:r>
          </w:p>
        </w:tc>
        <w:tc>
          <w:tcPr>
            <w:tcW w:w="1198" w:type="dxa"/>
            <w:hideMark/>
          </w:tcPr>
          <w:p w:rsidR="00212E2D" w:rsidRPr="00487924" w:rsidRDefault="00212E2D" w:rsidP="00B820B5">
            <w:pPr>
              <w:jc w:val="right"/>
              <w:rPr>
                <w:rFonts w:ascii="Arial" w:hAnsi="Arial" w:cs="Arial"/>
                <w:sz w:val="16"/>
                <w:szCs w:val="16"/>
              </w:rPr>
            </w:pPr>
            <w:r w:rsidRPr="00487924">
              <w:rPr>
                <w:rFonts w:ascii="Arial" w:hAnsi="Arial" w:cs="Arial"/>
                <w:sz w:val="16"/>
                <w:szCs w:val="16"/>
              </w:rPr>
              <w:t>№ 168</w:t>
            </w:r>
          </w:p>
        </w:tc>
      </w:tr>
    </w:tbl>
    <w:p w:rsidR="00212E2D" w:rsidRPr="00487924" w:rsidRDefault="00212E2D" w:rsidP="00212E2D">
      <w:pPr>
        <w:jc w:val="center"/>
        <w:rPr>
          <w:rFonts w:ascii="Arial" w:hAnsi="Arial" w:cs="Arial"/>
          <w:b/>
          <w:sz w:val="16"/>
          <w:szCs w:val="16"/>
        </w:rPr>
      </w:pPr>
    </w:p>
    <w:p w:rsidR="00212E2D" w:rsidRPr="00487924" w:rsidRDefault="00212E2D" w:rsidP="00212E2D">
      <w:pPr>
        <w:rPr>
          <w:rFonts w:ascii="Arial" w:hAnsi="Arial" w:cs="Arial"/>
          <w:sz w:val="16"/>
          <w:szCs w:val="16"/>
        </w:rPr>
      </w:pPr>
    </w:p>
    <w:p w:rsidR="00212E2D" w:rsidRPr="00487924" w:rsidRDefault="00212E2D" w:rsidP="00212E2D">
      <w:pPr>
        <w:spacing w:line="180" w:lineRule="exact"/>
        <w:jc w:val="both"/>
        <w:rPr>
          <w:rFonts w:ascii="Arial" w:hAnsi="Arial" w:cs="Arial"/>
          <w:sz w:val="16"/>
          <w:szCs w:val="16"/>
        </w:rPr>
      </w:pPr>
      <w:r w:rsidRPr="00487924">
        <w:rPr>
          <w:rFonts w:ascii="Arial" w:hAnsi="Arial" w:cs="Arial"/>
          <w:sz w:val="16"/>
          <w:szCs w:val="16"/>
        </w:rPr>
        <w:t xml:space="preserve">Об утверждении перечня имущества, находящегося в муниципальной собственности Благодарненского городского округа Ставропольского края, передаваемого в федеральную собственность </w:t>
      </w:r>
    </w:p>
    <w:p w:rsidR="00212E2D" w:rsidRPr="00487924" w:rsidRDefault="00212E2D" w:rsidP="00212E2D">
      <w:pPr>
        <w:jc w:val="both"/>
        <w:rPr>
          <w:rFonts w:ascii="Arial" w:hAnsi="Arial" w:cs="Arial"/>
          <w:sz w:val="16"/>
          <w:szCs w:val="16"/>
        </w:rPr>
      </w:pPr>
    </w:p>
    <w:p w:rsidR="00212E2D" w:rsidRPr="00487924" w:rsidRDefault="00212E2D" w:rsidP="00212E2D">
      <w:pPr>
        <w:autoSpaceDE w:val="0"/>
        <w:autoSpaceDN w:val="0"/>
        <w:adjustRightInd w:val="0"/>
        <w:ind w:firstLine="142"/>
        <w:jc w:val="both"/>
        <w:rPr>
          <w:rFonts w:ascii="Arial" w:hAnsi="Arial" w:cs="Arial"/>
          <w:sz w:val="16"/>
          <w:szCs w:val="16"/>
        </w:rPr>
      </w:pPr>
      <w:r w:rsidRPr="00487924">
        <w:rPr>
          <w:rFonts w:ascii="Arial" w:hAnsi="Arial" w:cs="Arial"/>
          <w:sz w:val="16"/>
          <w:szCs w:val="16"/>
        </w:rPr>
        <w:t>В соответствии с пунктом 9 статьи 54 Федерального закона от 07 февраля 2011 года № 3-ФЗ «О полиции»,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w:t>
      </w:r>
      <w:r w:rsidRPr="00487924">
        <w:rPr>
          <w:rFonts w:ascii="Arial" w:eastAsia="Calibri" w:hAnsi="Arial" w:cs="Arial"/>
          <w:sz w:val="16"/>
          <w:szCs w:val="16"/>
        </w:rPr>
        <w:t xml:space="preserve">, </w:t>
      </w:r>
      <w:r w:rsidRPr="00487924">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212E2D" w:rsidRDefault="00212E2D" w:rsidP="00212E2D">
      <w:pPr>
        <w:autoSpaceDE w:val="0"/>
        <w:autoSpaceDN w:val="0"/>
        <w:adjustRightInd w:val="0"/>
        <w:ind w:firstLine="142"/>
        <w:jc w:val="both"/>
        <w:rPr>
          <w:rFonts w:ascii="Arial" w:hAnsi="Arial" w:cs="Arial"/>
          <w:sz w:val="16"/>
          <w:szCs w:val="16"/>
        </w:rPr>
      </w:pPr>
    </w:p>
    <w:p w:rsidR="00B423BB" w:rsidRDefault="00B423BB" w:rsidP="00212E2D">
      <w:pPr>
        <w:autoSpaceDE w:val="0"/>
        <w:autoSpaceDN w:val="0"/>
        <w:adjustRightInd w:val="0"/>
        <w:ind w:firstLine="142"/>
        <w:jc w:val="both"/>
        <w:rPr>
          <w:rFonts w:ascii="Arial" w:hAnsi="Arial" w:cs="Arial"/>
          <w:sz w:val="16"/>
          <w:szCs w:val="16"/>
        </w:rPr>
      </w:pPr>
    </w:p>
    <w:p w:rsidR="00B423BB" w:rsidRPr="00487924" w:rsidRDefault="00B423BB" w:rsidP="00212E2D">
      <w:pPr>
        <w:autoSpaceDE w:val="0"/>
        <w:autoSpaceDN w:val="0"/>
        <w:adjustRightInd w:val="0"/>
        <w:ind w:firstLine="142"/>
        <w:jc w:val="both"/>
        <w:rPr>
          <w:rFonts w:ascii="Arial" w:hAnsi="Arial" w:cs="Arial"/>
          <w:sz w:val="16"/>
          <w:szCs w:val="16"/>
        </w:rPr>
      </w:pPr>
    </w:p>
    <w:p w:rsidR="00212E2D" w:rsidRPr="00487924" w:rsidRDefault="00212E2D" w:rsidP="00212E2D">
      <w:pPr>
        <w:autoSpaceDE w:val="0"/>
        <w:autoSpaceDN w:val="0"/>
        <w:adjustRightInd w:val="0"/>
        <w:ind w:firstLine="142"/>
        <w:jc w:val="both"/>
        <w:rPr>
          <w:rFonts w:ascii="Arial" w:hAnsi="Arial" w:cs="Arial"/>
          <w:b/>
          <w:sz w:val="16"/>
          <w:szCs w:val="16"/>
        </w:rPr>
      </w:pPr>
      <w:r w:rsidRPr="00487924">
        <w:rPr>
          <w:rFonts w:ascii="Arial" w:hAnsi="Arial" w:cs="Arial"/>
          <w:b/>
          <w:sz w:val="16"/>
          <w:szCs w:val="16"/>
        </w:rPr>
        <w:lastRenderedPageBreak/>
        <w:t>РЕШИЛ:</w:t>
      </w:r>
    </w:p>
    <w:p w:rsidR="00212E2D" w:rsidRPr="00487924" w:rsidRDefault="00212E2D" w:rsidP="00212E2D">
      <w:pPr>
        <w:autoSpaceDE w:val="0"/>
        <w:autoSpaceDN w:val="0"/>
        <w:adjustRightInd w:val="0"/>
        <w:ind w:firstLine="142"/>
        <w:jc w:val="both"/>
        <w:rPr>
          <w:rFonts w:ascii="Arial" w:hAnsi="Arial" w:cs="Arial"/>
          <w:sz w:val="16"/>
          <w:szCs w:val="16"/>
        </w:rPr>
      </w:pPr>
    </w:p>
    <w:p w:rsidR="00212E2D" w:rsidRPr="00487924" w:rsidRDefault="00212E2D" w:rsidP="00212E2D">
      <w:pPr>
        <w:autoSpaceDE w:val="0"/>
        <w:autoSpaceDN w:val="0"/>
        <w:adjustRightInd w:val="0"/>
        <w:ind w:firstLine="142"/>
        <w:jc w:val="both"/>
        <w:rPr>
          <w:rFonts w:ascii="Arial" w:hAnsi="Arial" w:cs="Arial"/>
          <w:sz w:val="16"/>
          <w:szCs w:val="16"/>
        </w:rPr>
      </w:pPr>
      <w:r w:rsidRPr="00487924">
        <w:rPr>
          <w:rFonts w:ascii="Arial" w:hAnsi="Arial" w:cs="Arial"/>
          <w:sz w:val="16"/>
          <w:szCs w:val="16"/>
        </w:rPr>
        <w:t>1. Утвердить прилагаемый перечень муниципального имущества, находящегося в муниципальной собственности Благодарненского городского округа Ставропольского края, передаваемого в федеральную собственность.</w:t>
      </w:r>
    </w:p>
    <w:p w:rsidR="00212E2D" w:rsidRPr="00487924" w:rsidRDefault="00212E2D" w:rsidP="00212E2D">
      <w:pPr>
        <w:autoSpaceDE w:val="0"/>
        <w:autoSpaceDN w:val="0"/>
        <w:adjustRightInd w:val="0"/>
        <w:ind w:firstLine="142"/>
        <w:jc w:val="both"/>
        <w:rPr>
          <w:rFonts w:ascii="Arial" w:hAnsi="Arial" w:cs="Arial"/>
          <w:sz w:val="16"/>
          <w:szCs w:val="16"/>
        </w:rPr>
      </w:pPr>
      <w:r w:rsidRPr="00487924">
        <w:rPr>
          <w:rFonts w:ascii="Arial" w:hAnsi="Arial" w:cs="Arial"/>
          <w:sz w:val="16"/>
          <w:szCs w:val="16"/>
        </w:rPr>
        <w:t xml:space="preserve">2. Направить копию решения Совета депутатов Благодарненского городского округа Ставропольского края в Территориальное управление Федерального агентства по управлению государственным имуществом Ставропольского края для принятия решения. </w:t>
      </w:r>
    </w:p>
    <w:p w:rsidR="00212E2D" w:rsidRDefault="00212E2D" w:rsidP="00212E2D">
      <w:pPr>
        <w:pStyle w:val="aff2"/>
        <w:ind w:firstLine="142"/>
        <w:jc w:val="both"/>
        <w:rPr>
          <w:rFonts w:ascii="Arial" w:hAnsi="Arial" w:cs="Arial"/>
          <w:sz w:val="16"/>
          <w:szCs w:val="16"/>
        </w:rPr>
      </w:pPr>
      <w:r w:rsidRPr="00487924">
        <w:rPr>
          <w:rFonts w:ascii="Arial" w:hAnsi="Arial" w:cs="Arial"/>
          <w:sz w:val="16"/>
          <w:szCs w:val="16"/>
        </w:rPr>
        <w:lastRenderedPageBreak/>
        <w:t>3. Настоящее решение вступает в силу со дня его принятия и подлежит официальному опубликованию.</w:t>
      </w:r>
    </w:p>
    <w:p w:rsidR="0072359C" w:rsidRPr="00487924" w:rsidRDefault="0072359C" w:rsidP="00212E2D">
      <w:pPr>
        <w:pStyle w:val="aff2"/>
        <w:ind w:firstLine="142"/>
        <w:jc w:val="both"/>
        <w:rPr>
          <w:rFonts w:ascii="Arial" w:hAnsi="Arial" w:cs="Arial"/>
          <w:sz w:val="16"/>
          <w:szCs w:val="16"/>
        </w:rPr>
      </w:pPr>
    </w:p>
    <w:tbl>
      <w:tblPr>
        <w:tblW w:w="5070" w:type="dxa"/>
        <w:tblLook w:val="04A0"/>
      </w:tblPr>
      <w:tblGrid>
        <w:gridCol w:w="5070"/>
      </w:tblGrid>
      <w:tr w:rsidR="00212E2D" w:rsidRPr="00487924" w:rsidTr="00212E2D">
        <w:tc>
          <w:tcPr>
            <w:tcW w:w="5070" w:type="dxa"/>
          </w:tcPr>
          <w:p w:rsidR="00212E2D" w:rsidRPr="00487924" w:rsidRDefault="00212E2D" w:rsidP="00212E2D">
            <w:pPr>
              <w:autoSpaceDE w:val="0"/>
              <w:autoSpaceDN w:val="0"/>
              <w:adjustRightInd w:val="0"/>
              <w:spacing w:line="180" w:lineRule="exact"/>
              <w:jc w:val="both"/>
              <w:rPr>
                <w:rFonts w:ascii="Arial" w:hAnsi="Arial" w:cs="Arial"/>
                <w:sz w:val="16"/>
                <w:szCs w:val="16"/>
              </w:rPr>
            </w:pPr>
            <w:r w:rsidRPr="00487924">
              <w:rPr>
                <w:rFonts w:ascii="Arial" w:hAnsi="Arial" w:cs="Arial"/>
                <w:sz w:val="16"/>
                <w:szCs w:val="16"/>
              </w:rPr>
              <w:t>Председатель Совета депутатов</w:t>
            </w:r>
          </w:p>
          <w:p w:rsidR="00212E2D" w:rsidRPr="00487924" w:rsidRDefault="00212E2D" w:rsidP="00212E2D">
            <w:pPr>
              <w:autoSpaceDE w:val="0"/>
              <w:autoSpaceDN w:val="0"/>
              <w:adjustRightInd w:val="0"/>
              <w:spacing w:line="180" w:lineRule="exact"/>
              <w:jc w:val="both"/>
              <w:rPr>
                <w:rFonts w:ascii="Arial" w:hAnsi="Arial" w:cs="Arial"/>
                <w:sz w:val="16"/>
                <w:szCs w:val="16"/>
              </w:rPr>
            </w:pPr>
            <w:r w:rsidRPr="00487924">
              <w:rPr>
                <w:rFonts w:ascii="Arial" w:hAnsi="Arial" w:cs="Arial"/>
                <w:sz w:val="16"/>
                <w:szCs w:val="16"/>
              </w:rPr>
              <w:t xml:space="preserve">Благодарненского городского округа </w:t>
            </w:r>
          </w:p>
          <w:p w:rsidR="00212E2D" w:rsidRPr="00487924" w:rsidRDefault="00212E2D" w:rsidP="00212E2D">
            <w:pPr>
              <w:autoSpaceDE w:val="0"/>
              <w:autoSpaceDN w:val="0"/>
              <w:adjustRightInd w:val="0"/>
              <w:spacing w:line="180" w:lineRule="exact"/>
              <w:jc w:val="both"/>
              <w:rPr>
                <w:rFonts w:ascii="Arial" w:hAnsi="Arial" w:cs="Arial"/>
                <w:sz w:val="16"/>
                <w:szCs w:val="16"/>
              </w:rPr>
            </w:pPr>
            <w:r w:rsidRPr="00487924">
              <w:rPr>
                <w:rFonts w:ascii="Arial" w:hAnsi="Arial" w:cs="Arial"/>
                <w:sz w:val="16"/>
                <w:szCs w:val="16"/>
              </w:rPr>
              <w:t>Ставропольского края                                                  И.А.Ерохин</w:t>
            </w:r>
          </w:p>
        </w:tc>
      </w:tr>
    </w:tbl>
    <w:p w:rsidR="00B67984" w:rsidRDefault="00B67984" w:rsidP="00921B70">
      <w:pPr>
        <w:ind w:firstLine="142"/>
        <w:jc w:val="both"/>
        <w:rPr>
          <w:rFonts w:ascii="Arial" w:hAnsi="Arial" w:cs="Arial"/>
          <w:sz w:val="16"/>
          <w:szCs w:val="16"/>
        </w:rPr>
      </w:pPr>
    </w:p>
    <w:p w:rsidR="00212E2D" w:rsidRDefault="00212E2D" w:rsidP="00921B70">
      <w:pPr>
        <w:ind w:firstLine="142"/>
        <w:jc w:val="both"/>
        <w:rPr>
          <w:rFonts w:ascii="Arial" w:hAnsi="Arial" w:cs="Arial"/>
          <w:sz w:val="16"/>
          <w:szCs w:val="16"/>
        </w:rPr>
        <w:sectPr w:rsidR="00212E2D" w:rsidSect="0003631F">
          <w:type w:val="continuous"/>
          <w:pgSz w:w="11905" w:h="16838"/>
          <w:pgMar w:top="1134" w:right="848" w:bottom="1134" w:left="993" w:header="720" w:footer="720" w:gutter="0"/>
          <w:cols w:num="2" w:space="851"/>
          <w:noEndnote/>
          <w:titlePg/>
          <w:docGrid w:linePitch="381"/>
        </w:sectPr>
      </w:pPr>
    </w:p>
    <w:tbl>
      <w:tblPr>
        <w:tblW w:w="10598" w:type="dxa"/>
        <w:tblLook w:val="01E0"/>
      </w:tblPr>
      <w:tblGrid>
        <w:gridCol w:w="7054"/>
        <w:gridCol w:w="3544"/>
      </w:tblGrid>
      <w:tr w:rsidR="00212E2D" w:rsidRPr="00212E2D" w:rsidTr="0072359C">
        <w:tc>
          <w:tcPr>
            <w:tcW w:w="7054" w:type="dxa"/>
          </w:tcPr>
          <w:p w:rsidR="00212E2D" w:rsidRPr="00212E2D" w:rsidRDefault="00212E2D" w:rsidP="00212E2D">
            <w:pPr>
              <w:autoSpaceDE w:val="0"/>
              <w:autoSpaceDN w:val="0"/>
              <w:adjustRightInd w:val="0"/>
              <w:spacing w:line="180" w:lineRule="exact"/>
              <w:rPr>
                <w:rFonts w:ascii="Arial" w:hAnsi="Arial" w:cs="Arial"/>
                <w:sz w:val="16"/>
                <w:szCs w:val="16"/>
              </w:rPr>
            </w:pPr>
          </w:p>
        </w:tc>
        <w:tc>
          <w:tcPr>
            <w:tcW w:w="3544" w:type="dxa"/>
          </w:tcPr>
          <w:p w:rsidR="00D32D32" w:rsidRDefault="00D32D32" w:rsidP="00212E2D">
            <w:pPr>
              <w:autoSpaceDE w:val="0"/>
              <w:autoSpaceDN w:val="0"/>
              <w:adjustRightInd w:val="0"/>
              <w:spacing w:line="180" w:lineRule="exact"/>
              <w:jc w:val="center"/>
              <w:rPr>
                <w:rFonts w:ascii="Arial" w:hAnsi="Arial" w:cs="Arial"/>
                <w:sz w:val="16"/>
                <w:szCs w:val="16"/>
              </w:rPr>
            </w:pPr>
          </w:p>
          <w:p w:rsidR="00D32D32" w:rsidRDefault="00D32D32" w:rsidP="00212E2D">
            <w:pPr>
              <w:autoSpaceDE w:val="0"/>
              <w:autoSpaceDN w:val="0"/>
              <w:adjustRightInd w:val="0"/>
              <w:spacing w:line="180" w:lineRule="exact"/>
              <w:jc w:val="center"/>
              <w:rPr>
                <w:rFonts w:ascii="Arial" w:hAnsi="Arial" w:cs="Arial"/>
                <w:sz w:val="16"/>
                <w:szCs w:val="16"/>
              </w:rPr>
            </w:pPr>
          </w:p>
          <w:p w:rsidR="00D32D32" w:rsidRDefault="00D32D32" w:rsidP="00212E2D">
            <w:pPr>
              <w:autoSpaceDE w:val="0"/>
              <w:autoSpaceDN w:val="0"/>
              <w:adjustRightInd w:val="0"/>
              <w:spacing w:line="180" w:lineRule="exact"/>
              <w:jc w:val="center"/>
              <w:rPr>
                <w:rFonts w:ascii="Arial" w:hAnsi="Arial" w:cs="Arial"/>
                <w:sz w:val="16"/>
                <w:szCs w:val="16"/>
              </w:rPr>
            </w:pPr>
          </w:p>
          <w:p w:rsidR="00212E2D" w:rsidRPr="00212E2D" w:rsidRDefault="00212E2D" w:rsidP="00212E2D">
            <w:pPr>
              <w:autoSpaceDE w:val="0"/>
              <w:autoSpaceDN w:val="0"/>
              <w:adjustRightInd w:val="0"/>
              <w:spacing w:line="180" w:lineRule="exact"/>
              <w:jc w:val="center"/>
              <w:rPr>
                <w:rFonts w:ascii="Arial" w:hAnsi="Arial" w:cs="Arial"/>
                <w:sz w:val="16"/>
                <w:szCs w:val="16"/>
              </w:rPr>
            </w:pPr>
            <w:r w:rsidRPr="00212E2D">
              <w:rPr>
                <w:rFonts w:ascii="Arial" w:hAnsi="Arial" w:cs="Arial"/>
                <w:sz w:val="16"/>
                <w:szCs w:val="16"/>
              </w:rPr>
              <w:t>УТВЕРЖДЕН</w:t>
            </w:r>
          </w:p>
          <w:p w:rsidR="00212E2D" w:rsidRPr="00212E2D" w:rsidRDefault="00212E2D" w:rsidP="00212E2D">
            <w:pPr>
              <w:autoSpaceDE w:val="0"/>
              <w:autoSpaceDN w:val="0"/>
              <w:adjustRightInd w:val="0"/>
              <w:spacing w:line="180" w:lineRule="exact"/>
              <w:jc w:val="center"/>
              <w:rPr>
                <w:rFonts w:ascii="Arial" w:hAnsi="Arial" w:cs="Arial"/>
                <w:sz w:val="16"/>
                <w:szCs w:val="16"/>
              </w:rPr>
            </w:pPr>
            <w:r w:rsidRPr="00212E2D">
              <w:rPr>
                <w:rFonts w:ascii="Arial" w:hAnsi="Arial" w:cs="Arial"/>
                <w:sz w:val="16"/>
                <w:szCs w:val="16"/>
              </w:rPr>
              <w:t xml:space="preserve">решением Совета депутатов </w:t>
            </w:r>
          </w:p>
          <w:p w:rsidR="00212E2D" w:rsidRPr="00212E2D" w:rsidRDefault="00212E2D" w:rsidP="00212E2D">
            <w:pPr>
              <w:autoSpaceDE w:val="0"/>
              <w:autoSpaceDN w:val="0"/>
              <w:adjustRightInd w:val="0"/>
              <w:spacing w:line="180" w:lineRule="exact"/>
              <w:jc w:val="center"/>
              <w:rPr>
                <w:rFonts w:ascii="Arial" w:hAnsi="Arial" w:cs="Arial"/>
                <w:sz w:val="16"/>
                <w:szCs w:val="16"/>
              </w:rPr>
            </w:pPr>
            <w:r w:rsidRPr="00212E2D">
              <w:rPr>
                <w:rFonts w:ascii="Arial" w:hAnsi="Arial" w:cs="Arial"/>
                <w:sz w:val="16"/>
                <w:szCs w:val="16"/>
              </w:rPr>
              <w:t>Благодарненского городского округа Ставропольского края</w:t>
            </w:r>
          </w:p>
          <w:p w:rsidR="00212E2D" w:rsidRPr="00212E2D" w:rsidRDefault="00212E2D" w:rsidP="00212E2D">
            <w:pPr>
              <w:autoSpaceDE w:val="0"/>
              <w:autoSpaceDN w:val="0"/>
              <w:adjustRightInd w:val="0"/>
              <w:spacing w:line="180" w:lineRule="exact"/>
              <w:jc w:val="center"/>
              <w:rPr>
                <w:rFonts w:ascii="Arial" w:hAnsi="Arial" w:cs="Arial"/>
                <w:sz w:val="16"/>
                <w:szCs w:val="16"/>
              </w:rPr>
            </w:pPr>
            <w:r w:rsidRPr="00212E2D">
              <w:rPr>
                <w:rFonts w:ascii="Arial" w:hAnsi="Arial" w:cs="Arial"/>
                <w:sz w:val="16"/>
                <w:szCs w:val="16"/>
              </w:rPr>
              <w:t>от 25 сентября 2018 года № 168</w:t>
            </w:r>
          </w:p>
        </w:tc>
      </w:tr>
    </w:tbl>
    <w:p w:rsidR="00212E2D" w:rsidRDefault="00212E2D" w:rsidP="00212E2D">
      <w:pPr>
        <w:spacing w:line="180" w:lineRule="exact"/>
        <w:jc w:val="center"/>
        <w:rPr>
          <w:rFonts w:ascii="Arial" w:hAnsi="Arial" w:cs="Arial"/>
          <w:sz w:val="16"/>
          <w:szCs w:val="16"/>
        </w:rPr>
      </w:pPr>
    </w:p>
    <w:p w:rsidR="00D32D32" w:rsidRPr="00212E2D" w:rsidRDefault="00D32D32" w:rsidP="00212E2D">
      <w:pPr>
        <w:spacing w:line="180" w:lineRule="exact"/>
        <w:jc w:val="center"/>
        <w:rPr>
          <w:rFonts w:ascii="Arial" w:hAnsi="Arial" w:cs="Arial"/>
          <w:sz w:val="16"/>
          <w:szCs w:val="16"/>
        </w:rPr>
      </w:pPr>
    </w:p>
    <w:p w:rsidR="00212E2D" w:rsidRPr="00212E2D" w:rsidRDefault="00212E2D" w:rsidP="00212E2D">
      <w:pPr>
        <w:spacing w:line="180" w:lineRule="exact"/>
        <w:jc w:val="center"/>
        <w:rPr>
          <w:rFonts w:ascii="Arial" w:hAnsi="Arial" w:cs="Arial"/>
          <w:sz w:val="16"/>
          <w:szCs w:val="16"/>
        </w:rPr>
      </w:pPr>
    </w:p>
    <w:p w:rsidR="00212E2D" w:rsidRPr="00212E2D" w:rsidRDefault="00212E2D" w:rsidP="00212E2D">
      <w:pPr>
        <w:spacing w:line="180" w:lineRule="exact"/>
        <w:jc w:val="center"/>
        <w:rPr>
          <w:rFonts w:ascii="Arial" w:hAnsi="Arial" w:cs="Arial"/>
          <w:sz w:val="16"/>
          <w:szCs w:val="16"/>
        </w:rPr>
      </w:pPr>
      <w:r w:rsidRPr="00212E2D">
        <w:rPr>
          <w:rFonts w:ascii="Arial" w:hAnsi="Arial" w:cs="Arial"/>
          <w:sz w:val="16"/>
          <w:szCs w:val="16"/>
        </w:rPr>
        <w:t xml:space="preserve">ПЕРЕЧЕНЬ ИМУЩЕСТВА, </w:t>
      </w:r>
    </w:p>
    <w:p w:rsidR="00212E2D" w:rsidRPr="00212E2D" w:rsidRDefault="00212E2D" w:rsidP="00212E2D">
      <w:pPr>
        <w:spacing w:line="180" w:lineRule="exact"/>
        <w:jc w:val="center"/>
        <w:rPr>
          <w:rFonts w:ascii="Arial" w:hAnsi="Arial" w:cs="Arial"/>
          <w:sz w:val="16"/>
          <w:szCs w:val="16"/>
        </w:rPr>
      </w:pPr>
      <w:r w:rsidRPr="00212E2D">
        <w:rPr>
          <w:rFonts w:ascii="Arial" w:hAnsi="Arial" w:cs="Arial"/>
          <w:sz w:val="16"/>
          <w:szCs w:val="16"/>
        </w:rPr>
        <w:t>находящегося в муниципальной собственности Благодарненского городского округа Ставропольского края, передаваемого в федеральную собственность</w:t>
      </w:r>
    </w:p>
    <w:p w:rsidR="00212E2D" w:rsidRPr="00DE1DEB" w:rsidRDefault="00212E2D" w:rsidP="00212E2D">
      <w:pPr>
        <w:spacing w:line="240" w:lineRule="exact"/>
        <w:jc w:val="center"/>
        <w:rPr>
          <w:rFonts w:ascii="Arial" w:hAnsi="Arial" w:cs="Arial"/>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3021"/>
        <w:gridCol w:w="2551"/>
        <w:gridCol w:w="1701"/>
        <w:gridCol w:w="1843"/>
        <w:gridCol w:w="1134"/>
      </w:tblGrid>
      <w:tr w:rsidR="00212E2D" w:rsidRPr="00DE1DEB" w:rsidTr="00212E2D">
        <w:tc>
          <w:tcPr>
            <w:tcW w:w="666" w:type="dxa"/>
          </w:tcPr>
          <w:p w:rsidR="00212E2D" w:rsidRPr="00DE1DEB" w:rsidRDefault="00212E2D" w:rsidP="00DE1DEB">
            <w:pPr>
              <w:spacing w:line="180" w:lineRule="exact"/>
              <w:jc w:val="both"/>
              <w:rPr>
                <w:rFonts w:ascii="Arial" w:hAnsi="Arial" w:cs="Arial"/>
                <w:sz w:val="16"/>
                <w:szCs w:val="16"/>
              </w:rPr>
            </w:pPr>
            <w:r w:rsidRPr="00DE1DEB">
              <w:rPr>
                <w:rFonts w:ascii="Arial" w:hAnsi="Arial" w:cs="Arial"/>
                <w:sz w:val="16"/>
                <w:szCs w:val="16"/>
              </w:rPr>
              <w:t>№</w:t>
            </w:r>
          </w:p>
          <w:p w:rsidR="00212E2D" w:rsidRPr="00DE1DEB" w:rsidRDefault="00212E2D" w:rsidP="00DE1DEB">
            <w:pPr>
              <w:spacing w:line="180" w:lineRule="exact"/>
              <w:jc w:val="both"/>
              <w:rPr>
                <w:rFonts w:ascii="Arial" w:hAnsi="Arial" w:cs="Arial"/>
                <w:sz w:val="16"/>
                <w:szCs w:val="16"/>
              </w:rPr>
            </w:pPr>
            <w:r w:rsidRPr="00DE1DEB">
              <w:rPr>
                <w:rFonts w:ascii="Arial" w:hAnsi="Arial" w:cs="Arial"/>
                <w:sz w:val="16"/>
                <w:szCs w:val="16"/>
              </w:rPr>
              <w:t>п/п</w:t>
            </w:r>
          </w:p>
        </w:tc>
        <w:tc>
          <w:tcPr>
            <w:tcW w:w="3021" w:type="dxa"/>
          </w:tcPr>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Полное наименование организации</w:t>
            </w:r>
          </w:p>
          <w:p w:rsidR="00212E2D" w:rsidRPr="00DE1DEB" w:rsidRDefault="00212E2D" w:rsidP="00DE1DEB">
            <w:pPr>
              <w:spacing w:line="180" w:lineRule="exact"/>
              <w:jc w:val="center"/>
              <w:rPr>
                <w:rFonts w:ascii="Arial" w:hAnsi="Arial" w:cs="Arial"/>
                <w:sz w:val="16"/>
                <w:szCs w:val="16"/>
              </w:rPr>
            </w:pPr>
          </w:p>
        </w:tc>
        <w:tc>
          <w:tcPr>
            <w:tcW w:w="2551" w:type="dxa"/>
          </w:tcPr>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адрес</w:t>
            </w:r>
          </w:p>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места нахождения организации</w:t>
            </w:r>
          </w:p>
        </w:tc>
        <w:tc>
          <w:tcPr>
            <w:tcW w:w="1701" w:type="dxa"/>
          </w:tcPr>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наименование</w:t>
            </w:r>
          </w:p>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имущества</w:t>
            </w:r>
          </w:p>
        </w:tc>
        <w:tc>
          <w:tcPr>
            <w:tcW w:w="1843" w:type="dxa"/>
          </w:tcPr>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адрес</w:t>
            </w:r>
          </w:p>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места нахождения</w:t>
            </w:r>
          </w:p>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имущества</w:t>
            </w:r>
          </w:p>
        </w:tc>
        <w:tc>
          <w:tcPr>
            <w:tcW w:w="1134" w:type="dxa"/>
          </w:tcPr>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индивидуализирующие</w:t>
            </w:r>
          </w:p>
          <w:p w:rsidR="00212E2D" w:rsidRPr="00DE1DEB" w:rsidRDefault="00212E2D" w:rsidP="00DE1DEB">
            <w:pPr>
              <w:spacing w:line="180" w:lineRule="exact"/>
              <w:jc w:val="center"/>
              <w:rPr>
                <w:rFonts w:ascii="Arial" w:hAnsi="Arial" w:cs="Arial"/>
                <w:sz w:val="16"/>
                <w:szCs w:val="16"/>
              </w:rPr>
            </w:pPr>
            <w:r w:rsidRPr="00DE1DEB">
              <w:rPr>
                <w:rFonts w:ascii="Arial" w:hAnsi="Arial" w:cs="Arial"/>
                <w:sz w:val="16"/>
                <w:szCs w:val="16"/>
              </w:rPr>
              <w:t>характеристики имущества</w:t>
            </w:r>
          </w:p>
        </w:tc>
      </w:tr>
      <w:tr w:rsidR="00212E2D" w:rsidRPr="00AB084F" w:rsidTr="00212E2D">
        <w:tc>
          <w:tcPr>
            <w:tcW w:w="666"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1.</w:t>
            </w:r>
          </w:p>
        </w:tc>
        <w:tc>
          <w:tcPr>
            <w:tcW w:w="3021"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Муниципальное учреждение «Благодарненский центр обслуживания отрасли образования»</w:t>
            </w:r>
          </w:p>
          <w:p w:rsidR="00212E2D" w:rsidRPr="00DE1DEB" w:rsidRDefault="00212E2D" w:rsidP="00DE1DEB">
            <w:pPr>
              <w:jc w:val="center"/>
              <w:rPr>
                <w:rFonts w:ascii="Arial" w:hAnsi="Arial" w:cs="Arial"/>
                <w:sz w:val="16"/>
                <w:szCs w:val="16"/>
              </w:rPr>
            </w:pPr>
          </w:p>
        </w:tc>
        <w:tc>
          <w:tcPr>
            <w:tcW w:w="2551"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Ставропольский край</w:t>
            </w:r>
          </w:p>
          <w:p w:rsidR="00212E2D" w:rsidRPr="00DE1DEB" w:rsidRDefault="00212E2D" w:rsidP="00DE1DEB">
            <w:pPr>
              <w:jc w:val="center"/>
              <w:rPr>
                <w:rFonts w:ascii="Arial" w:hAnsi="Arial" w:cs="Arial"/>
                <w:sz w:val="16"/>
                <w:szCs w:val="16"/>
              </w:rPr>
            </w:pPr>
            <w:r w:rsidRPr="00DE1DEB">
              <w:rPr>
                <w:rFonts w:ascii="Arial" w:hAnsi="Arial" w:cs="Arial"/>
                <w:sz w:val="16"/>
                <w:szCs w:val="16"/>
              </w:rPr>
              <w:t>Благодарненский район,</w:t>
            </w:r>
          </w:p>
          <w:p w:rsidR="00212E2D" w:rsidRPr="00DE1DEB" w:rsidRDefault="00212E2D" w:rsidP="00DE1DEB">
            <w:pPr>
              <w:jc w:val="center"/>
              <w:rPr>
                <w:rFonts w:ascii="Arial" w:hAnsi="Arial" w:cs="Arial"/>
                <w:sz w:val="16"/>
                <w:szCs w:val="16"/>
              </w:rPr>
            </w:pPr>
            <w:r w:rsidRPr="00DE1DEB">
              <w:rPr>
                <w:rFonts w:ascii="Arial" w:hAnsi="Arial" w:cs="Arial"/>
                <w:sz w:val="16"/>
                <w:szCs w:val="16"/>
              </w:rPr>
              <w:t>город Благодарный, ул. Красноармейская 140</w:t>
            </w:r>
          </w:p>
          <w:p w:rsidR="00212E2D" w:rsidRPr="00DE1DEB" w:rsidRDefault="00212E2D" w:rsidP="00DE1DEB">
            <w:pPr>
              <w:jc w:val="center"/>
              <w:rPr>
                <w:rFonts w:ascii="Arial" w:hAnsi="Arial" w:cs="Arial"/>
                <w:sz w:val="16"/>
                <w:szCs w:val="16"/>
              </w:rPr>
            </w:pPr>
          </w:p>
        </w:tc>
        <w:tc>
          <w:tcPr>
            <w:tcW w:w="1701"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здание наркологии</w:t>
            </w:r>
          </w:p>
        </w:tc>
        <w:tc>
          <w:tcPr>
            <w:tcW w:w="1843"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 xml:space="preserve">Ставропольский край, Благодарненский район, город Благодарный, </w:t>
            </w:r>
          </w:p>
          <w:p w:rsidR="00212E2D" w:rsidRPr="00DE1DEB" w:rsidRDefault="00212E2D" w:rsidP="00DE1DEB">
            <w:pPr>
              <w:jc w:val="center"/>
              <w:rPr>
                <w:rFonts w:ascii="Arial" w:hAnsi="Arial" w:cs="Arial"/>
                <w:sz w:val="16"/>
                <w:szCs w:val="16"/>
              </w:rPr>
            </w:pPr>
            <w:r w:rsidRPr="00DE1DEB">
              <w:rPr>
                <w:rFonts w:ascii="Arial" w:hAnsi="Arial" w:cs="Arial"/>
                <w:sz w:val="16"/>
                <w:szCs w:val="16"/>
              </w:rPr>
              <w:t xml:space="preserve">ул. Толстого, 99 </w:t>
            </w:r>
          </w:p>
        </w:tc>
        <w:tc>
          <w:tcPr>
            <w:tcW w:w="1134" w:type="dxa"/>
          </w:tcPr>
          <w:p w:rsidR="00212E2D" w:rsidRPr="00DE1DEB" w:rsidRDefault="00212E2D" w:rsidP="00DE1DEB">
            <w:pPr>
              <w:jc w:val="center"/>
              <w:rPr>
                <w:rFonts w:ascii="Arial" w:hAnsi="Arial" w:cs="Arial"/>
                <w:sz w:val="16"/>
                <w:szCs w:val="16"/>
              </w:rPr>
            </w:pPr>
            <w:r w:rsidRPr="00DE1DEB">
              <w:rPr>
                <w:rFonts w:ascii="Arial" w:hAnsi="Arial" w:cs="Arial"/>
                <w:sz w:val="16"/>
                <w:szCs w:val="16"/>
              </w:rPr>
              <w:t>нежилое здание, площадь 161,50 кв. м, этажность 1, инвентарный номер 7680, кадастровый номер 26:13:100408:247</w:t>
            </w:r>
          </w:p>
        </w:tc>
      </w:tr>
    </w:tbl>
    <w:p w:rsidR="00B67984" w:rsidRDefault="00B67984" w:rsidP="00921B70">
      <w:pPr>
        <w:ind w:firstLine="142"/>
        <w:jc w:val="both"/>
        <w:rPr>
          <w:rFonts w:ascii="Arial" w:hAnsi="Arial" w:cs="Arial"/>
          <w:sz w:val="16"/>
          <w:szCs w:val="16"/>
        </w:rPr>
      </w:pPr>
    </w:p>
    <w:p w:rsidR="006C6142" w:rsidRDefault="006C6142"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3569FD" w:rsidRDefault="003569FD" w:rsidP="00921B70">
      <w:pPr>
        <w:ind w:firstLine="142"/>
        <w:jc w:val="both"/>
        <w:rPr>
          <w:rFonts w:ascii="Arial" w:hAnsi="Arial" w:cs="Arial"/>
          <w:sz w:val="16"/>
          <w:szCs w:val="16"/>
        </w:rPr>
        <w:sectPr w:rsidR="003569FD" w:rsidSect="00212E2D">
          <w:type w:val="continuous"/>
          <w:pgSz w:w="11905" w:h="16838"/>
          <w:pgMar w:top="1134" w:right="848" w:bottom="1134" w:left="993" w:header="720" w:footer="720" w:gutter="0"/>
          <w:cols w:space="851"/>
          <w:noEndnote/>
          <w:titlePg/>
          <w:docGrid w:linePitch="381"/>
        </w:sectPr>
      </w:pPr>
    </w:p>
    <w:p w:rsidR="006C6142" w:rsidRDefault="006C6142" w:rsidP="00921B70">
      <w:pPr>
        <w:ind w:firstLine="142"/>
        <w:jc w:val="both"/>
        <w:rPr>
          <w:rFonts w:ascii="Arial" w:hAnsi="Arial" w:cs="Arial"/>
          <w:sz w:val="16"/>
          <w:szCs w:val="16"/>
        </w:rPr>
      </w:pPr>
    </w:p>
    <w:p w:rsidR="00227374" w:rsidRPr="00782FEF" w:rsidRDefault="00227374" w:rsidP="00227374">
      <w:pPr>
        <w:tabs>
          <w:tab w:val="left" w:pos="7230"/>
        </w:tabs>
        <w:jc w:val="center"/>
        <w:rPr>
          <w:rFonts w:ascii="Arial" w:hAnsi="Arial" w:cs="Arial"/>
          <w:b/>
          <w:sz w:val="16"/>
          <w:szCs w:val="16"/>
        </w:rPr>
      </w:pPr>
      <w:r w:rsidRPr="00782FEF">
        <w:rPr>
          <w:rFonts w:ascii="Arial" w:hAnsi="Arial" w:cs="Arial"/>
          <w:b/>
          <w:sz w:val="16"/>
          <w:szCs w:val="16"/>
        </w:rPr>
        <w:t>ПОСТАНОВЛЕНИЕ</w:t>
      </w:r>
    </w:p>
    <w:p w:rsidR="00227374" w:rsidRDefault="00227374" w:rsidP="00227374">
      <w:pPr>
        <w:jc w:val="center"/>
        <w:rPr>
          <w:rFonts w:ascii="Arial" w:hAnsi="Arial" w:cs="Arial"/>
          <w:b/>
          <w:sz w:val="16"/>
          <w:szCs w:val="16"/>
        </w:rPr>
      </w:pPr>
      <w:r w:rsidRPr="00782FEF">
        <w:rPr>
          <w:rFonts w:ascii="Arial" w:hAnsi="Arial" w:cs="Arial"/>
          <w:b/>
          <w:sz w:val="16"/>
          <w:szCs w:val="16"/>
        </w:rPr>
        <w:t>АДМИНИСТРАЦИИ БЛАГОДАРНЕНСКОГО ГОРОДСКОГО ОКРУГА  СТАВРОПОЛЬСКОГО КРАЯ</w:t>
      </w:r>
    </w:p>
    <w:p w:rsidR="00227374" w:rsidRPr="00782FEF" w:rsidRDefault="00227374" w:rsidP="00227374">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227374" w:rsidRPr="00782FEF" w:rsidTr="00227374">
        <w:trPr>
          <w:trHeight w:val="80"/>
        </w:trPr>
        <w:tc>
          <w:tcPr>
            <w:tcW w:w="416" w:type="dxa"/>
          </w:tcPr>
          <w:p w:rsidR="00227374" w:rsidRPr="00782FEF" w:rsidRDefault="00227374" w:rsidP="00B820B5">
            <w:pPr>
              <w:widowControl w:val="0"/>
              <w:autoSpaceDE w:val="0"/>
              <w:autoSpaceDN w:val="0"/>
              <w:adjustRightInd w:val="0"/>
              <w:spacing w:line="276" w:lineRule="auto"/>
              <w:jc w:val="both"/>
              <w:rPr>
                <w:rFonts w:ascii="Arial" w:hAnsi="Arial" w:cs="Arial"/>
                <w:sz w:val="16"/>
                <w:szCs w:val="16"/>
              </w:rPr>
            </w:pPr>
            <w:r w:rsidRPr="00782FEF">
              <w:rPr>
                <w:rFonts w:ascii="Arial" w:hAnsi="Arial" w:cs="Arial"/>
                <w:sz w:val="16"/>
                <w:szCs w:val="16"/>
              </w:rPr>
              <w:t>14</w:t>
            </w:r>
          </w:p>
        </w:tc>
        <w:tc>
          <w:tcPr>
            <w:tcW w:w="1852" w:type="dxa"/>
            <w:hideMark/>
          </w:tcPr>
          <w:p w:rsidR="00227374" w:rsidRPr="00782FEF" w:rsidRDefault="00227374" w:rsidP="00227374">
            <w:pPr>
              <w:widowControl w:val="0"/>
              <w:autoSpaceDE w:val="0"/>
              <w:autoSpaceDN w:val="0"/>
              <w:adjustRightInd w:val="0"/>
              <w:spacing w:line="276" w:lineRule="auto"/>
              <w:jc w:val="both"/>
              <w:rPr>
                <w:rFonts w:ascii="Arial" w:hAnsi="Arial" w:cs="Arial"/>
                <w:sz w:val="16"/>
                <w:szCs w:val="16"/>
              </w:rPr>
            </w:pPr>
            <w:r w:rsidRPr="00782FEF">
              <w:rPr>
                <w:rFonts w:ascii="Arial" w:hAnsi="Arial" w:cs="Arial"/>
                <w:sz w:val="16"/>
                <w:szCs w:val="16"/>
              </w:rPr>
              <w:t>сентября 2018  года</w:t>
            </w:r>
          </w:p>
        </w:tc>
        <w:tc>
          <w:tcPr>
            <w:tcW w:w="1387" w:type="dxa"/>
            <w:hideMark/>
          </w:tcPr>
          <w:p w:rsidR="00227374" w:rsidRPr="00782FEF" w:rsidRDefault="00227374" w:rsidP="00B820B5">
            <w:pPr>
              <w:widowControl w:val="0"/>
              <w:autoSpaceDE w:val="0"/>
              <w:autoSpaceDN w:val="0"/>
              <w:adjustRightInd w:val="0"/>
              <w:spacing w:line="276" w:lineRule="auto"/>
              <w:jc w:val="center"/>
              <w:rPr>
                <w:rFonts w:ascii="Arial" w:hAnsi="Arial" w:cs="Arial"/>
                <w:sz w:val="16"/>
                <w:szCs w:val="16"/>
              </w:rPr>
            </w:pPr>
            <w:r w:rsidRPr="00782FEF">
              <w:rPr>
                <w:rFonts w:ascii="Arial" w:hAnsi="Arial" w:cs="Arial"/>
                <w:sz w:val="16"/>
                <w:szCs w:val="16"/>
              </w:rPr>
              <w:t>г. Благодарный</w:t>
            </w:r>
          </w:p>
        </w:tc>
        <w:tc>
          <w:tcPr>
            <w:tcW w:w="457" w:type="dxa"/>
            <w:hideMark/>
          </w:tcPr>
          <w:p w:rsidR="00227374" w:rsidRPr="00782FEF" w:rsidRDefault="00227374" w:rsidP="00B820B5">
            <w:pPr>
              <w:widowControl w:val="0"/>
              <w:autoSpaceDE w:val="0"/>
              <w:autoSpaceDN w:val="0"/>
              <w:adjustRightInd w:val="0"/>
              <w:spacing w:line="276" w:lineRule="auto"/>
              <w:jc w:val="center"/>
              <w:rPr>
                <w:rFonts w:ascii="Arial" w:hAnsi="Arial" w:cs="Arial"/>
                <w:sz w:val="16"/>
                <w:szCs w:val="16"/>
              </w:rPr>
            </w:pPr>
            <w:r w:rsidRPr="00782FEF">
              <w:rPr>
                <w:rFonts w:ascii="Arial" w:hAnsi="Arial" w:cs="Arial"/>
                <w:sz w:val="16"/>
                <w:szCs w:val="16"/>
              </w:rPr>
              <w:t>№</w:t>
            </w:r>
          </w:p>
        </w:tc>
        <w:tc>
          <w:tcPr>
            <w:tcW w:w="602" w:type="dxa"/>
            <w:hideMark/>
          </w:tcPr>
          <w:p w:rsidR="00227374" w:rsidRPr="00782FEF" w:rsidRDefault="00227374" w:rsidP="00B820B5">
            <w:pPr>
              <w:spacing w:line="276" w:lineRule="auto"/>
              <w:rPr>
                <w:rFonts w:ascii="Arial" w:hAnsi="Arial" w:cs="Arial"/>
                <w:sz w:val="16"/>
                <w:szCs w:val="16"/>
              </w:rPr>
            </w:pPr>
            <w:r w:rsidRPr="00782FEF">
              <w:rPr>
                <w:rFonts w:ascii="Arial" w:hAnsi="Arial" w:cs="Arial"/>
                <w:sz w:val="16"/>
                <w:szCs w:val="16"/>
              </w:rPr>
              <w:t>1044</w:t>
            </w:r>
          </w:p>
        </w:tc>
      </w:tr>
    </w:tbl>
    <w:p w:rsidR="00227374" w:rsidRPr="00782FEF" w:rsidRDefault="00227374" w:rsidP="00227374">
      <w:pPr>
        <w:spacing w:line="240" w:lineRule="exact"/>
        <w:jc w:val="both"/>
        <w:rPr>
          <w:rFonts w:ascii="Arial" w:hAnsi="Arial" w:cs="Arial"/>
          <w:sz w:val="16"/>
          <w:szCs w:val="16"/>
        </w:rPr>
      </w:pPr>
    </w:p>
    <w:p w:rsidR="00227374" w:rsidRPr="00782FEF" w:rsidRDefault="00227374" w:rsidP="00227374">
      <w:pPr>
        <w:spacing w:line="240" w:lineRule="exact"/>
        <w:jc w:val="both"/>
        <w:rPr>
          <w:rFonts w:ascii="Arial" w:hAnsi="Arial" w:cs="Arial"/>
          <w:sz w:val="16"/>
          <w:szCs w:val="16"/>
        </w:rPr>
      </w:pPr>
    </w:p>
    <w:tbl>
      <w:tblPr>
        <w:tblpPr w:leftFromText="180" w:rightFromText="180" w:vertAnchor="text" w:horzAnchor="margin" w:tblpY="61"/>
        <w:tblW w:w="0" w:type="auto"/>
        <w:tblLook w:val="01E0"/>
      </w:tblPr>
      <w:tblGrid>
        <w:gridCol w:w="4822"/>
      </w:tblGrid>
      <w:tr w:rsidR="00227374" w:rsidRPr="00782FEF" w:rsidTr="00B820B5">
        <w:tc>
          <w:tcPr>
            <w:tcW w:w="9570" w:type="dxa"/>
          </w:tcPr>
          <w:p w:rsidR="00227374" w:rsidRPr="00782FEF" w:rsidRDefault="00227374" w:rsidP="00227374">
            <w:pPr>
              <w:spacing w:line="180" w:lineRule="exact"/>
              <w:jc w:val="both"/>
              <w:rPr>
                <w:rFonts w:ascii="Arial" w:hAnsi="Arial" w:cs="Arial"/>
                <w:sz w:val="16"/>
                <w:szCs w:val="16"/>
              </w:rPr>
            </w:pPr>
            <w:r w:rsidRPr="00782FEF">
              <w:rPr>
                <w:rFonts w:ascii="Arial" w:hAnsi="Arial" w:cs="Arial"/>
                <w:sz w:val="16"/>
                <w:szCs w:val="16"/>
              </w:rPr>
              <w:t>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tc>
      </w:tr>
    </w:tbl>
    <w:p w:rsidR="00227374" w:rsidRPr="00782FEF" w:rsidRDefault="00227374" w:rsidP="00227374">
      <w:pPr>
        <w:spacing w:line="240" w:lineRule="exact"/>
        <w:jc w:val="both"/>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Руководствуясь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администрация Благодарненского городского округа Ставропольского края</w:t>
      </w:r>
    </w:p>
    <w:p w:rsidR="00227374" w:rsidRPr="00782FEF" w:rsidRDefault="00227374" w:rsidP="00227374">
      <w:pPr>
        <w:ind w:firstLine="142"/>
        <w:jc w:val="both"/>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ПОСТАНОВЛЯЕТ:</w:t>
      </w:r>
    </w:p>
    <w:p w:rsidR="00227374" w:rsidRPr="00782FEF" w:rsidRDefault="00227374" w:rsidP="00227374">
      <w:pPr>
        <w:ind w:firstLine="142"/>
        <w:jc w:val="both"/>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 xml:space="preserve">1. Утвердить прилагаемый Порядок и условия предоставления в аренду субъектам малого и среднего </w:t>
      </w:r>
      <w:r w:rsidRPr="00782FEF">
        <w:rPr>
          <w:rFonts w:ascii="Arial" w:hAnsi="Arial" w:cs="Arial"/>
          <w:sz w:val="16"/>
          <w:szCs w:val="16"/>
        </w:rPr>
        <w:lastRenderedPageBreak/>
        <w:t>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227374" w:rsidRPr="00782FEF" w:rsidRDefault="00227374" w:rsidP="00227374">
      <w:pPr>
        <w:ind w:firstLine="142"/>
        <w:jc w:val="both"/>
        <w:rPr>
          <w:rFonts w:ascii="Arial" w:hAnsi="Arial" w:cs="Arial"/>
          <w:bCs/>
          <w:sz w:val="16"/>
          <w:szCs w:val="16"/>
        </w:rPr>
      </w:pPr>
      <w:r w:rsidRPr="00782FEF">
        <w:rPr>
          <w:rFonts w:ascii="Arial" w:hAnsi="Arial" w:cs="Arial"/>
          <w:bCs/>
          <w:sz w:val="16"/>
          <w:szCs w:val="16"/>
        </w:rPr>
        <w:t>2. Контроль за выполнением настоящего постановления оставляю за собой.</w:t>
      </w:r>
    </w:p>
    <w:p w:rsidR="00227374" w:rsidRPr="00782FEF" w:rsidRDefault="00227374" w:rsidP="00227374">
      <w:pPr>
        <w:ind w:firstLine="142"/>
        <w:jc w:val="both"/>
        <w:rPr>
          <w:rFonts w:ascii="Arial" w:hAnsi="Arial" w:cs="Arial"/>
          <w:bCs/>
          <w:sz w:val="16"/>
          <w:szCs w:val="16"/>
        </w:rPr>
      </w:pPr>
      <w:r w:rsidRPr="00782FEF">
        <w:rPr>
          <w:rFonts w:ascii="Arial" w:hAnsi="Arial" w:cs="Arial"/>
          <w:bCs/>
          <w:sz w:val="16"/>
          <w:szCs w:val="16"/>
        </w:rPr>
        <w:t xml:space="preserve">3. </w:t>
      </w:r>
      <w:r w:rsidRPr="00782FEF">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227374" w:rsidRPr="00782FEF" w:rsidRDefault="00227374" w:rsidP="00227374">
      <w:pPr>
        <w:ind w:firstLine="142"/>
        <w:jc w:val="both"/>
        <w:rPr>
          <w:rFonts w:ascii="Arial" w:hAnsi="Arial" w:cs="Arial"/>
          <w:bCs/>
          <w:sz w:val="16"/>
          <w:szCs w:val="16"/>
        </w:rPr>
      </w:pPr>
    </w:p>
    <w:p w:rsidR="00227374" w:rsidRDefault="00227374" w:rsidP="00227374">
      <w:pPr>
        <w:ind w:firstLine="142"/>
        <w:jc w:val="both"/>
        <w:rPr>
          <w:rFonts w:ascii="Arial" w:hAnsi="Arial" w:cs="Arial"/>
          <w:bCs/>
          <w:sz w:val="16"/>
          <w:szCs w:val="16"/>
        </w:rPr>
      </w:pPr>
    </w:p>
    <w:p w:rsidR="00B423BB" w:rsidRPr="00782FEF" w:rsidRDefault="00B423BB" w:rsidP="00227374">
      <w:pPr>
        <w:ind w:firstLine="142"/>
        <w:jc w:val="both"/>
        <w:rPr>
          <w:rFonts w:ascii="Arial" w:hAnsi="Arial" w:cs="Arial"/>
          <w:bCs/>
          <w:sz w:val="16"/>
          <w:szCs w:val="16"/>
        </w:rPr>
      </w:pPr>
    </w:p>
    <w:tbl>
      <w:tblPr>
        <w:tblW w:w="0" w:type="auto"/>
        <w:tblLook w:val="01E0"/>
      </w:tblPr>
      <w:tblGrid>
        <w:gridCol w:w="1526"/>
        <w:gridCol w:w="1649"/>
        <w:gridCol w:w="1647"/>
      </w:tblGrid>
      <w:tr w:rsidR="00227374" w:rsidRPr="00782FEF" w:rsidTr="00227374">
        <w:trPr>
          <w:trHeight w:val="708"/>
        </w:trPr>
        <w:tc>
          <w:tcPr>
            <w:tcW w:w="3175" w:type="dxa"/>
            <w:gridSpan w:val="2"/>
          </w:tcPr>
          <w:p w:rsidR="00227374" w:rsidRPr="00782FEF" w:rsidRDefault="00227374" w:rsidP="00227374">
            <w:pPr>
              <w:spacing w:line="180" w:lineRule="exact"/>
              <w:rPr>
                <w:rFonts w:ascii="Arial" w:hAnsi="Arial" w:cs="Arial"/>
                <w:sz w:val="16"/>
                <w:szCs w:val="16"/>
              </w:rPr>
            </w:pPr>
            <w:r w:rsidRPr="00782FEF">
              <w:rPr>
                <w:rFonts w:ascii="Arial" w:hAnsi="Arial" w:cs="Arial"/>
                <w:sz w:val="16"/>
                <w:szCs w:val="16"/>
              </w:rPr>
              <w:t>Временно исполняющий обязанности Главы</w:t>
            </w:r>
            <w:r>
              <w:rPr>
                <w:rFonts w:ascii="Arial" w:hAnsi="Arial" w:cs="Arial"/>
                <w:sz w:val="16"/>
                <w:szCs w:val="16"/>
              </w:rPr>
              <w:t xml:space="preserve"> </w:t>
            </w:r>
            <w:r w:rsidRPr="00782FEF">
              <w:rPr>
                <w:rFonts w:ascii="Arial" w:hAnsi="Arial" w:cs="Arial"/>
                <w:sz w:val="16"/>
                <w:szCs w:val="16"/>
              </w:rPr>
              <w:t>Благодарненского городского округа Ставропольского края</w:t>
            </w:r>
          </w:p>
        </w:tc>
        <w:tc>
          <w:tcPr>
            <w:tcW w:w="1647" w:type="dxa"/>
          </w:tcPr>
          <w:p w:rsidR="00227374" w:rsidRPr="00782FEF" w:rsidRDefault="00227374" w:rsidP="00227374">
            <w:pPr>
              <w:spacing w:line="180" w:lineRule="exact"/>
              <w:jc w:val="right"/>
              <w:rPr>
                <w:rFonts w:ascii="Arial" w:hAnsi="Arial" w:cs="Arial"/>
                <w:sz w:val="16"/>
                <w:szCs w:val="16"/>
              </w:rPr>
            </w:pPr>
          </w:p>
          <w:p w:rsidR="00227374" w:rsidRPr="00782FEF" w:rsidRDefault="00227374" w:rsidP="00227374">
            <w:pPr>
              <w:spacing w:line="180" w:lineRule="exact"/>
              <w:rPr>
                <w:rFonts w:ascii="Arial" w:hAnsi="Arial" w:cs="Arial"/>
                <w:sz w:val="16"/>
                <w:szCs w:val="16"/>
              </w:rPr>
            </w:pPr>
          </w:p>
          <w:p w:rsidR="00227374" w:rsidRPr="00782FEF" w:rsidRDefault="00227374" w:rsidP="00227374">
            <w:pPr>
              <w:spacing w:line="180" w:lineRule="exact"/>
              <w:jc w:val="right"/>
              <w:rPr>
                <w:rFonts w:ascii="Arial" w:hAnsi="Arial" w:cs="Arial"/>
                <w:sz w:val="16"/>
                <w:szCs w:val="16"/>
              </w:rPr>
            </w:pPr>
            <w:r w:rsidRPr="00782FEF">
              <w:rPr>
                <w:rFonts w:ascii="Arial" w:hAnsi="Arial" w:cs="Arial"/>
                <w:sz w:val="16"/>
                <w:szCs w:val="16"/>
              </w:rPr>
              <w:t>А.А. Сошников</w:t>
            </w:r>
          </w:p>
        </w:tc>
      </w:tr>
      <w:tr w:rsidR="00227374" w:rsidRPr="00782FEF" w:rsidTr="00227374">
        <w:trPr>
          <w:trHeight w:val="708"/>
        </w:trPr>
        <w:tc>
          <w:tcPr>
            <w:tcW w:w="1526" w:type="dxa"/>
          </w:tcPr>
          <w:p w:rsidR="00227374" w:rsidRPr="00782FEF" w:rsidRDefault="00227374" w:rsidP="00B820B5">
            <w:pPr>
              <w:spacing w:line="240" w:lineRule="exact"/>
              <w:rPr>
                <w:rFonts w:ascii="Arial" w:hAnsi="Arial" w:cs="Arial"/>
                <w:sz w:val="16"/>
                <w:szCs w:val="16"/>
              </w:rPr>
            </w:pPr>
          </w:p>
        </w:tc>
        <w:tc>
          <w:tcPr>
            <w:tcW w:w="3296" w:type="dxa"/>
            <w:gridSpan w:val="2"/>
          </w:tcPr>
          <w:p w:rsidR="00227374" w:rsidRDefault="00227374" w:rsidP="00227374">
            <w:pPr>
              <w:spacing w:line="180" w:lineRule="exact"/>
              <w:jc w:val="center"/>
              <w:rPr>
                <w:rFonts w:ascii="Arial" w:hAnsi="Arial" w:cs="Arial"/>
                <w:sz w:val="16"/>
                <w:szCs w:val="16"/>
              </w:rPr>
            </w:pPr>
          </w:p>
          <w:p w:rsidR="00B423BB" w:rsidRDefault="00B423BB" w:rsidP="00227374">
            <w:pPr>
              <w:spacing w:line="180" w:lineRule="exact"/>
              <w:jc w:val="center"/>
              <w:rPr>
                <w:rFonts w:ascii="Arial" w:hAnsi="Arial" w:cs="Arial"/>
                <w:sz w:val="16"/>
                <w:szCs w:val="16"/>
              </w:rPr>
            </w:pPr>
          </w:p>
          <w:p w:rsidR="00B423BB" w:rsidRDefault="00B423BB" w:rsidP="00227374">
            <w:pPr>
              <w:spacing w:line="180" w:lineRule="exact"/>
              <w:jc w:val="center"/>
              <w:rPr>
                <w:rFonts w:ascii="Arial" w:hAnsi="Arial" w:cs="Arial"/>
                <w:sz w:val="16"/>
                <w:szCs w:val="16"/>
              </w:rPr>
            </w:pPr>
          </w:p>
          <w:p w:rsidR="00227374" w:rsidRPr="00782FEF" w:rsidRDefault="00227374" w:rsidP="00227374">
            <w:pPr>
              <w:spacing w:line="180" w:lineRule="exact"/>
              <w:jc w:val="center"/>
              <w:rPr>
                <w:rFonts w:ascii="Arial" w:hAnsi="Arial" w:cs="Arial"/>
                <w:sz w:val="16"/>
                <w:szCs w:val="16"/>
              </w:rPr>
            </w:pPr>
            <w:r w:rsidRPr="00782FEF">
              <w:rPr>
                <w:rFonts w:ascii="Arial" w:hAnsi="Arial" w:cs="Arial"/>
                <w:sz w:val="16"/>
                <w:szCs w:val="16"/>
              </w:rPr>
              <w:t>УТВЕРЖДЕН</w:t>
            </w:r>
          </w:p>
          <w:p w:rsidR="00227374" w:rsidRPr="00782FEF" w:rsidRDefault="00227374" w:rsidP="00227374">
            <w:pPr>
              <w:spacing w:line="180" w:lineRule="exact"/>
              <w:jc w:val="center"/>
              <w:rPr>
                <w:rFonts w:ascii="Arial" w:hAnsi="Arial" w:cs="Arial"/>
                <w:sz w:val="16"/>
                <w:szCs w:val="16"/>
              </w:rPr>
            </w:pPr>
            <w:r w:rsidRPr="00782FEF">
              <w:rPr>
                <w:rFonts w:ascii="Arial" w:hAnsi="Arial" w:cs="Arial"/>
                <w:sz w:val="16"/>
                <w:szCs w:val="16"/>
              </w:rPr>
              <w:t>постановлением администрации Благодарненского городского округа Ставропольского края</w:t>
            </w:r>
          </w:p>
          <w:p w:rsidR="00227374" w:rsidRPr="00782FEF" w:rsidRDefault="00227374" w:rsidP="00227374">
            <w:pPr>
              <w:spacing w:line="180" w:lineRule="exact"/>
              <w:jc w:val="center"/>
              <w:rPr>
                <w:rFonts w:ascii="Arial" w:hAnsi="Arial" w:cs="Arial"/>
                <w:sz w:val="16"/>
                <w:szCs w:val="16"/>
              </w:rPr>
            </w:pPr>
            <w:r w:rsidRPr="00782FEF">
              <w:rPr>
                <w:rFonts w:ascii="Arial" w:hAnsi="Arial" w:cs="Arial"/>
                <w:sz w:val="16"/>
                <w:szCs w:val="16"/>
              </w:rPr>
              <w:t>от 14 сентября 2018 года № 1044</w:t>
            </w:r>
          </w:p>
        </w:tc>
      </w:tr>
    </w:tbl>
    <w:p w:rsidR="00227374" w:rsidRPr="00782FEF" w:rsidRDefault="00227374" w:rsidP="00227374">
      <w:pPr>
        <w:spacing w:line="240" w:lineRule="exact"/>
        <w:jc w:val="center"/>
        <w:rPr>
          <w:rFonts w:ascii="Arial" w:hAnsi="Arial" w:cs="Arial"/>
          <w:sz w:val="16"/>
          <w:szCs w:val="16"/>
        </w:rPr>
      </w:pPr>
    </w:p>
    <w:p w:rsidR="00227374" w:rsidRDefault="00227374" w:rsidP="00227374">
      <w:pPr>
        <w:spacing w:line="240" w:lineRule="exact"/>
        <w:rPr>
          <w:rFonts w:ascii="Arial" w:hAnsi="Arial" w:cs="Arial"/>
          <w:sz w:val="16"/>
          <w:szCs w:val="16"/>
        </w:rPr>
      </w:pPr>
    </w:p>
    <w:p w:rsidR="00B423BB" w:rsidRPr="00782FEF" w:rsidRDefault="00B423BB" w:rsidP="00227374">
      <w:pPr>
        <w:spacing w:line="240" w:lineRule="exact"/>
        <w:rPr>
          <w:rFonts w:ascii="Arial" w:hAnsi="Arial" w:cs="Arial"/>
          <w:sz w:val="16"/>
          <w:szCs w:val="16"/>
        </w:rPr>
      </w:pPr>
    </w:p>
    <w:p w:rsidR="00227374" w:rsidRPr="00782FEF" w:rsidRDefault="00227374" w:rsidP="00227374">
      <w:pPr>
        <w:spacing w:line="180" w:lineRule="exact"/>
        <w:jc w:val="center"/>
        <w:rPr>
          <w:rFonts w:ascii="Arial" w:hAnsi="Arial" w:cs="Arial"/>
          <w:sz w:val="16"/>
          <w:szCs w:val="16"/>
        </w:rPr>
      </w:pPr>
      <w:r w:rsidRPr="00782FEF">
        <w:rPr>
          <w:rFonts w:ascii="Arial" w:hAnsi="Arial" w:cs="Arial"/>
          <w:sz w:val="16"/>
          <w:szCs w:val="16"/>
        </w:rPr>
        <w:lastRenderedPageBreak/>
        <w:t>ПОРЯДОК</w:t>
      </w:r>
    </w:p>
    <w:p w:rsidR="00227374" w:rsidRPr="00782FEF" w:rsidRDefault="00227374" w:rsidP="00227374">
      <w:pPr>
        <w:spacing w:line="180" w:lineRule="exact"/>
        <w:jc w:val="center"/>
        <w:rPr>
          <w:rFonts w:ascii="Arial" w:hAnsi="Arial" w:cs="Arial"/>
          <w:sz w:val="16"/>
          <w:szCs w:val="16"/>
        </w:rPr>
      </w:pPr>
      <w:r w:rsidRPr="00782FEF">
        <w:rPr>
          <w:rFonts w:ascii="Arial" w:hAnsi="Arial" w:cs="Arial"/>
          <w:sz w:val="16"/>
          <w:szCs w:val="16"/>
        </w:rPr>
        <w:t>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227374" w:rsidRDefault="00227374" w:rsidP="00227374">
      <w:pPr>
        <w:jc w:val="center"/>
        <w:rPr>
          <w:rFonts w:ascii="Arial" w:hAnsi="Arial" w:cs="Arial"/>
          <w:sz w:val="16"/>
          <w:szCs w:val="16"/>
        </w:rPr>
      </w:pPr>
    </w:p>
    <w:p w:rsidR="00227374" w:rsidRPr="00782FEF" w:rsidRDefault="00227374" w:rsidP="00227374">
      <w:pPr>
        <w:jc w:val="center"/>
        <w:rPr>
          <w:rFonts w:ascii="Arial" w:hAnsi="Arial" w:cs="Arial"/>
          <w:sz w:val="16"/>
          <w:szCs w:val="16"/>
        </w:rPr>
      </w:pPr>
    </w:p>
    <w:p w:rsidR="00227374" w:rsidRPr="00782FEF" w:rsidRDefault="00227374" w:rsidP="00227374">
      <w:pPr>
        <w:jc w:val="center"/>
        <w:rPr>
          <w:rFonts w:ascii="Arial" w:hAnsi="Arial" w:cs="Arial"/>
          <w:sz w:val="16"/>
          <w:szCs w:val="16"/>
        </w:rPr>
      </w:pPr>
      <w:r w:rsidRPr="00782FEF">
        <w:rPr>
          <w:rFonts w:ascii="Arial" w:hAnsi="Arial" w:cs="Arial"/>
          <w:sz w:val="16"/>
          <w:szCs w:val="16"/>
        </w:rPr>
        <w:t>1. Общие положения</w:t>
      </w:r>
    </w:p>
    <w:p w:rsidR="00227374" w:rsidRPr="00782FEF" w:rsidRDefault="00227374" w:rsidP="00227374">
      <w:pPr>
        <w:jc w:val="center"/>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1.1. Настоящие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(далее – Перечень имущества)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 торгах и без проведения торгов, в порядке предоставления муниципальной преференции.</w:t>
      </w:r>
      <w:r w:rsidRPr="00782FEF">
        <w:rPr>
          <w:rFonts w:ascii="Arial" w:hAnsi="Arial" w:cs="Arial"/>
          <w:sz w:val="16"/>
          <w:szCs w:val="16"/>
        </w:rPr>
        <w:tab/>
        <w:t xml:space="preserve">1.2. Предоставление муниципального имущества, включенного в Перечень имущества осуществляется путем передачи во владение и (или) пользование на торгах, проводимых в форме аукциона или конкурса в соответствии с положениями Федерального закона от 26 июля 2006 года № 135-ФЗ «О защите конкуренции». </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Юридические и физические лица, не относящиеся к категории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участию в торгах не допускаются.</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Без проведения торгов муниципальное имущество, включенное в Перечень имущества, может быть передано в аренду в порядке оказания муниципальной преференции в случаях, предусмотренных Федеральным законом от 26 июля 2006 года № 135-ФЗ «О защите конкуренции».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 xml:space="preserve">1.3. В  течение года с даты включения муниципального имущества в Перечень имущества, администрация Благодарненского городского округа Ставропольского края (далее – администрация) объявляет аукцион (конкурс) </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на право заключения договора аренды, предусматривающего переход прав в отношении муниципального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2006 года № 135-ФЗ «О защите конкуренции».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Организатором торгов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227374" w:rsidRPr="00782FEF" w:rsidRDefault="00227374" w:rsidP="00227374">
      <w:pPr>
        <w:ind w:firstLine="142"/>
        <w:jc w:val="both"/>
        <w:rPr>
          <w:rFonts w:ascii="Arial" w:hAnsi="Arial" w:cs="Arial"/>
          <w:sz w:val="16"/>
          <w:szCs w:val="16"/>
        </w:rPr>
      </w:pPr>
    </w:p>
    <w:p w:rsidR="00227374" w:rsidRPr="00782FEF" w:rsidRDefault="00227374" w:rsidP="00227374">
      <w:pPr>
        <w:spacing w:line="240" w:lineRule="exact"/>
        <w:ind w:firstLine="142"/>
        <w:jc w:val="center"/>
        <w:rPr>
          <w:rFonts w:ascii="Arial" w:hAnsi="Arial" w:cs="Arial"/>
          <w:sz w:val="16"/>
          <w:szCs w:val="16"/>
        </w:rPr>
      </w:pPr>
      <w:r w:rsidRPr="00782FEF">
        <w:rPr>
          <w:rFonts w:ascii="Arial" w:hAnsi="Arial" w:cs="Arial"/>
          <w:sz w:val="16"/>
          <w:szCs w:val="16"/>
        </w:rPr>
        <w:t>2. Порядок и условия предоставления в аренду объектов муниципальной собственности включенных в Перечень имущества на торгах</w:t>
      </w:r>
    </w:p>
    <w:p w:rsidR="00227374" w:rsidRPr="00782FEF" w:rsidRDefault="00227374" w:rsidP="00227374">
      <w:pPr>
        <w:ind w:firstLine="142"/>
        <w:jc w:val="both"/>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2.1. Основаниями для предоставления имущества в аренду на торгах являются:</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2.1.2. принятие решения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2.1.3.  принятие решения об отказе в предоставлении субъекту малого и среднего предпринимательства без проведения торгов в виде муниципальной преференции;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 xml:space="preserve">2.1.4. в случае если в течение одного месяца со дня опубликования Перечня имущества (изменений в Перечень </w:t>
      </w:r>
      <w:r w:rsidRPr="00782FEF">
        <w:rPr>
          <w:rFonts w:ascii="Arial" w:hAnsi="Arial" w:cs="Arial"/>
          <w:sz w:val="16"/>
          <w:szCs w:val="16"/>
        </w:rPr>
        <w:lastRenderedPageBreak/>
        <w:t>имущества) поступило два и более заявления о предоставлении в виде муниципальной преференции.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2.2. Муниципальное имущество предоставляется в аренду субъектам малого и среднего предпринимательства на срок не менее пяти лет.</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2.3. Организатор торгов при проведении аукционов (конкурсов)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имущества,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2.4. Арендная плата вносится в следующем порядке:</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в первый год аренды – 40 процентов размера арендной платы;</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во второй год аренды – 60 процентов размера арендной платы;</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в третий год аренды – 80 процентов размера арендной платы;</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в четвертый год аренды и далее – 100 процентов размера арендной платы.</w:t>
      </w:r>
    </w:p>
    <w:p w:rsidR="00B423BB" w:rsidRDefault="00B423BB" w:rsidP="00227374">
      <w:pPr>
        <w:spacing w:line="240" w:lineRule="exact"/>
        <w:ind w:firstLine="142"/>
        <w:jc w:val="center"/>
        <w:rPr>
          <w:rFonts w:ascii="Arial" w:hAnsi="Arial" w:cs="Arial"/>
          <w:sz w:val="16"/>
          <w:szCs w:val="16"/>
        </w:rPr>
      </w:pPr>
    </w:p>
    <w:p w:rsidR="00227374" w:rsidRPr="00782FEF" w:rsidRDefault="00227374" w:rsidP="00227374">
      <w:pPr>
        <w:spacing w:line="240" w:lineRule="exact"/>
        <w:ind w:firstLine="142"/>
        <w:jc w:val="center"/>
        <w:rPr>
          <w:rFonts w:ascii="Arial" w:hAnsi="Arial" w:cs="Arial"/>
          <w:sz w:val="16"/>
          <w:szCs w:val="16"/>
        </w:rPr>
      </w:pPr>
      <w:r w:rsidRPr="00782FEF">
        <w:rPr>
          <w:rFonts w:ascii="Arial" w:hAnsi="Arial" w:cs="Arial"/>
          <w:sz w:val="16"/>
          <w:szCs w:val="16"/>
        </w:rPr>
        <w:t xml:space="preserve">3. Порядок и условия предоставления в аренду объектов </w:t>
      </w:r>
    </w:p>
    <w:p w:rsidR="00227374" w:rsidRPr="00782FEF" w:rsidRDefault="00227374" w:rsidP="00227374">
      <w:pPr>
        <w:spacing w:line="240" w:lineRule="exact"/>
        <w:ind w:firstLine="142"/>
        <w:jc w:val="center"/>
        <w:rPr>
          <w:rFonts w:ascii="Arial" w:hAnsi="Arial" w:cs="Arial"/>
          <w:sz w:val="16"/>
          <w:szCs w:val="16"/>
        </w:rPr>
      </w:pPr>
      <w:r w:rsidRPr="00782FEF">
        <w:rPr>
          <w:rFonts w:ascii="Arial" w:hAnsi="Arial" w:cs="Arial"/>
          <w:sz w:val="16"/>
          <w:szCs w:val="16"/>
        </w:rPr>
        <w:t>муниципальной собственности включенных в Перечень имущества в порядке оказания муниципальной преференции</w:t>
      </w:r>
    </w:p>
    <w:p w:rsidR="00227374" w:rsidRPr="00782FEF" w:rsidRDefault="00227374" w:rsidP="00227374">
      <w:pPr>
        <w:ind w:firstLine="142"/>
        <w:jc w:val="center"/>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3.1. Получателем муниципальной преференции являются субъекты малого и среднего предпринимательства – юридические лица, индивидуальные предприниматели, зарегистрированные и осуществляющие деятельность на территории муниципального образования Благодарненского городского округа Ставропольского края и отнесенные к категории субъектов малого и среднего предпринимательства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Муниципальное имущество предоставляется в аренду субъектам малого и среднего предпринимательства в порядке муниципальной преференции на срок не менее пяти лет.</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3.2. Субъект малого и среднего предпринимательства не должен:</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3.2.1. находиться в стадии реорганизации, ликвидации или банкротства в соответствии с законодательством Российской Федерации;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3.2.2.  иметь задолженность по налоговым и неналоговым платежам в бюджеты всех уровней и во внебюджетные фонды;</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3.2.3. иметь задолженность по платежам за аренду муниципального имущества.</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3.3. Обязанность по предоставлению  сведений, указанных в пункте 3.2. настоящего Порядка и ответственность за достоверность предоставленных сведений лежит на заявителе.</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3.4.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К заявлению прилагаются документы, предусмотренные пунктами 2-6 части 1 статьи 20 Федерального закона от 26 июля 2006 года № 135-ФЗ «О защите конкуренции».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 xml:space="preserve">3.5.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создается комиссия по определению условий сдачи в аренду имущества, создаваемая администрацией, в состав которой в обязательном порядке включается член координационного совета по развитию малого и среднего </w:t>
      </w:r>
      <w:r w:rsidRPr="00782FEF">
        <w:rPr>
          <w:rFonts w:ascii="Arial" w:hAnsi="Arial" w:cs="Arial"/>
          <w:sz w:val="16"/>
          <w:szCs w:val="16"/>
        </w:rPr>
        <w:lastRenderedPageBreak/>
        <w:t xml:space="preserve">предпринимательства в Благодарненском городском округе Ставропольского края (далее – Комиссия). </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3.6. В течении месяца со дня предоставления полного пакета документов Комиссия рассматривает поступившее заявление и предоставленные документы, дает заключение о возможности или  невозможности предоставления имущества в аренду, которое направляет в управление.</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3.7. В случае дачи Комиссией заключения о возможности предоставления имущества в аренду в виде муниципальной преференции управление в десятидневный срок со дня получения документов, предоставленных Комиссией, готовит проект  постановления о предоставлении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3.8. В случае удовлетворения заявления антимонопольным органом, управление готовит проект постановления о предоставлении имущества в аренду в порядке предоставления муниципальной преференции и обеспечивает проведение оценки рыночной стоимости объекта оценки (размера арендной платы) в соответствии с действующим законодательством.</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В  десятидневный срок со дня получения отчета оценщика управление готовит и направляет субъекту малого и среднего предпринимательства проект договора аренды для подписания.</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3.9. В случае дачи Комиссией заключения о невозможности предоставления имущества по основаниям перечисленным в пункте             3.10 настоящего Порядка, в виде муниципальной преференции администрация принимает решение об отказе в предоставлении имущества с указанием причин отказа.</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3.10. Решение об отказе в предоставлении имущества в аренду в виде муниципальной преференции принимается по следующим основаниям:</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3.10.1. субъектом малого и среднего предпринимательства не предоставлены документы, предусмотренные пунктом 2.3. Порядка;</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3.10.2.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3.11.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227374" w:rsidRPr="00782FEF" w:rsidRDefault="00227374" w:rsidP="00227374">
      <w:pPr>
        <w:ind w:firstLine="142"/>
        <w:jc w:val="both"/>
        <w:rPr>
          <w:rFonts w:ascii="Arial" w:hAnsi="Arial" w:cs="Arial"/>
          <w:sz w:val="16"/>
          <w:szCs w:val="16"/>
        </w:rPr>
      </w:pPr>
    </w:p>
    <w:p w:rsidR="00227374" w:rsidRPr="00782FEF" w:rsidRDefault="00227374" w:rsidP="00227374">
      <w:pPr>
        <w:spacing w:line="240" w:lineRule="exact"/>
        <w:ind w:firstLine="142"/>
        <w:jc w:val="center"/>
        <w:rPr>
          <w:rFonts w:ascii="Arial" w:hAnsi="Arial" w:cs="Arial"/>
          <w:sz w:val="16"/>
          <w:szCs w:val="16"/>
        </w:rPr>
      </w:pPr>
      <w:r w:rsidRPr="00782FEF">
        <w:rPr>
          <w:rFonts w:ascii="Arial" w:hAnsi="Arial" w:cs="Arial"/>
          <w:sz w:val="16"/>
          <w:szCs w:val="16"/>
        </w:rPr>
        <w:t>4. Порядок предоставления имущества в аренду субъектам малого и среднего предпринимательства при заключении договора аренды имущества на новый срок</w:t>
      </w:r>
    </w:p>
    <w:p w:rsidR="00227374" w:rsidRPr="00782FEF" w:rsidRDefault="00227374" w:rsidP="00227374">
      <w:pPr>
        <w:spacing w:line="240" w:lineRule="exact"/>
        <w:ind w:firstLine="142"/>
        <w:jc w:val="center"/>
        <w:rPr>
          <w:rFonts w:ascii="Arial" w:hAnsi="Arial" w:cs="Arial"/>
          <w:sz w:val="16"/>
          <w:szCs w:val="16"/>
        </w:rPr>
      </w:pP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4.1.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4.2. Субъект малого и среднего предпринимательства,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4.3.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месячный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в управление.</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lastRenderedPageBreak/>
        <w:t>4.4. Управление в десятидневный срок со дня поступления документов, предоставленных Комиссией готовит и направляет субъекту малого и среднего предпринимательства проект договора аренды для подписания либо письменное извещение об отказе в предоставлении имущества в аренду с указанием причин отказа.</w:t>
      </w:r>
    </w:p>
    <w:p w:rsidR="00227374" w:rsidRPr="00782FEF" w:rsidRDefault="00227374" w:rsidP="00227374">
      <w:pPr>
        <w:ind w:firstLine="142"/>
        <w:jc w:val="both"/>
        <w:rPr>
          <w:rFonts w:ascii="Arial" w:hAnsi="Arial" w:cs="Arial"/>
          <w:sz w:val="16"/>
          <w:szCs w:val="16"/>
        </w:rPr>
      </w:pPr>
      <w:r w:rsidRPr="00782FEF">
        <w:rPr>
          <w:rFonts w:ascii="Arial" w:hAnsi="Arial" w:cs="Arial"/>
          <w:sz w:val="16"/>
          <w:szCs w:val="16"/>
        </w:rPr>
        <w:t>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227374" w:rsidRPr="00782FEF" w:rsidRDefault="00227374" w:rsidP="00227374">
      <w:pPr>
        <w:ind w:firstLine="142"/>
        <w:jc w:val="both"/>
        <w:rPr>
          <w:rFonts w:ascii="Arial" w:hAnsi="Arial" w:cs="Arial"/>
          <w:sz w:val="16"/>
          <w:szCs w:val="16"/>
        </w:rPr>
      </w:pPr>
    </w:p>
    <w:p w:rsidR="006C6142" w:rsidRDefault="006C6142"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B423BB" w:rsidRDefault="00B423BB" w:rsidP="00921B70">
      <w:pPr>
        <w:ind w:firstLine="142"/>
        <w:jc w:val="both"/>
        <w:rPr>
          <w:rFonts w:ascii="Arial" w:hAnsi="Arial" w:cs="Arial"/>
          <w:sz w:val="16"/>
          <w:szCs w:val="16"/>
        </w:rPr>
      </w:pPr>
    </w:p>
    <w:p w:rsidR="00C3253B" w:rsidRPr="00310C05" w:rsidRDefault="00C3253B" w:rsidP="00C3253B">
      <w:pPr>
        <w:tabs>
          <w:tab w:val="left" w:pos="7230"/>
        </w:tabs>
        <w:jc w:val="center"/>
        <w:rPr>
          <w:rFonts w:ascii="Arial" w:hAnsi="Arial" w:cs="Arial"/>
          <w:b/>
          <w:sz w:val="16"/>
          <w:szCs w:val="16"/>
        </w:rPr>
      </w:pPr>
      <w:r w:rsidRPr="00310C05">
        <w:rPr>
          <w:rFonts w:ascii="Arial" w:hAnsi="Arial" w:cs="Arial"/>
          <w:b/>
          <w:sz w:val="16"/>
          <w:szCs w:val="16"/>
        </w:rPr>
        <w:t>ПОСТАНОВЛЕНИЕ</w:t>
      </w:r>
    </w:p>
    <w:p w:rsidR="00C3253B" w:rsidRDefault="00C3253B" w:rsidP="00C3253B">
      <w:pPr>
        <w:jc w:val="center"/>
        <w:rPr>
          <w:rFonts w:ascii="Arial" w:hAnsi="Arial" w:cs="Arial"/>
          <w:b/>
          <w:sz w:val="16"/>
          <w:szCs w:val="16"/>
        </w:rPr>
      </w:pPr>
      <w:r w:rsidRPr="00310C05">
        <w:rPr>
          <w:rFonts w:ascii="Arial" w:hAnsi="Arial" w:cs="Arial"/>
          <w:b/>
          <w:sz w:val="16"/>
          <w:szCs w:val="16"/>
        </w:rPr>
        <w:t>АДМИНИСТРАЦИИБЛАГОДАРНЕНСКОГОГОРОДСКОГООКРУГАСТАВРОПОЛЬСКОГОКРАЯ</w:t>
      </w:r>
    </w:p>
    <w:p w:rsidR="00C3253B" w:rsidRPr="00310C05" w:rsidRDefault="00C3253B" w:rsidP="00C3253B">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C3253B" w:rsidRPr="00310C05" w:rsidTr="00C3253B">
        <w:trPr>
          <w:trHeight w:val="80"/>
        </w:trPr>
        <w:tc>
          <w:tcPr>
            <w:tcW w:w="416" w:type="dxa"/>
          </w:tcPr>
          <w:p w:rsidR="00C3253B" w:rsidRPr="00310C05" w:rsidRDefault="00C3253B" w:rsidP="00B820B5">
            <w:pPr>
              <w:widowControl w:val="0"/>
              <w:autoSpaceDE w:val="0"/>
              <w:autoSpaceDN w:val="0"/>
              <w:adjustRightInd w:val="0"/>
              <w:jc w:val="both"/>
              <w:rPr>
                <w:rFonts w:ascii="Arial" w:hAnsi="Arial" w:cs="Arial"/>
                <w:sz w:val="16"/>
                <w:szCs w:val="16"/>
              </w:rPr>
            </w:pPr>
            <w:r w:rsidRPr="00310C05">
              <w:rPr>
                <w:rFonts w:ascii="Arial" w:hAnsi="Arial" w:cs="Arial"/>
                <w:sz w:val="16"/>
                <w:szCs w:val="16"/>
              </w:rPr>
              <w:t>14</w:t>
            </w:r>
          </w:p>
        </w:tc>
        <w:tc>
          <w:tcPr>
            <w:tcW w:w="1852" w:type="dxa"/>
            <w:hideMark/>
          </w:tcPr>
          <w:p w:rsidR="00C3253B" w:rsidRPr="00310C05" w:rsidRDefault="00C3253B" w:rsidP="00C3253B">
            <w:pPr>
              <w:widowControl w:val="0"/>
              <w:autoSpaceDE w:val="0"/>
              <w:autoSpaceDN w:val="0"/>
              <w:adjustRightInd w:val="0"/>
              <w:jc w:val="both"/>
              <w:rPr>
                <w:rFonts w:ascii="Arial" w:hAnsi="Arial" w:cs="Arial"/>
                <w:sz w:val="16"/>
                <w:szCs w:val="16"/>
              </w:rPr>
            </w:pPr>
            <w:r w:rsidRPr="00310C05">
              <w:rPr>
                <w:rFonts w:ascii="Arial" w:hAnsi="Arial" w:cs="Arial"/>
                <w:sz w:val="16"/>
                <w:szCs w:val="16"/>
              </w:rPr>
              <w:t>сентября 2018  года</w:t>
            </w:r>
          </w:p>
        </w:tc>
        <w:tc>
          <w:tcPr>
            <w:tcW w:w="1387" w:type="dxa"/>
            <w:hideMark/>
          </w:tcPr>
          <w:p w:rsidR="00C3253B" w:rsidRPr="00310C05" w:rsidRDefault="00C3253B" w:rsidP="00B820B5">
            <w:pPr>
              <w:widowControl w:val="0"/>
              <w:autoSpaceDE w:val="0"/>
              <w:autoSpaceDN w:val="0"/>
              <w:adjustRightInd w:val="0"/>
              <w:jc w:val="center"/>
              <w:rPr>
                <w:rFonts w:ascii="Arial" w:hAnsi="Arial" w:cs="Arial"/>
                <w:sz w:val="16"/>
                <w:szCs w:val="16"/>
              </w:rPr>
            </w:pPr>
            <w:r w:rsidRPr="00310C05">
              <w:rPr>
                <w:rFonts w:ascii="Arial" w:hAnsi="Arial" w:cs="Arial"/>
                <w:sz w:val="16"/>
                <w:szCs w:val="16"/>
              </w:rPr>
              <w:t>г. Благодарный</w:t>
            </w:r>
          </w:p>
        </w:tc>
        <w:tc>
          <w:tcPr>
            <w:tcW w:w="457" w:type="dxa"/>
            <w:hideMark/>
          </w:tcPr>
          <w:p w:rsidR="00C3253B" w:rsidRPr="00310C05" w:rsidRDefault="00C3253B" w:rsidP="00B820B5">
            <w:pPr>
              <w:widowControl w:val="0"/>
              <w:autoSpaceDE w:val="0"/>
              <w:autoSpaceDN w:val="0"/>
              <w:adjustRightInd w:val="0"/>
              <w:jc w:val="center"/>
              <w:rPr>
                <w:rFonts w:ascii="Arial" w:hAnsi="Arial" w:cs="Arial"/>
                <w:sz w:val="16"/>
                <w:szCs w:val="16"/>
              </w:rPr>
            </w:pPr>
            <w:r w:rsidRPr="00310C05">
              <w:rPr>
                <w:rFonts w:ascii="Arial" w:hAnsi="Arial" w:cs="Arial"/>
                <w:sz w:val="16"/>
                <w:szCs w:val="16"/>
              </w:rPr>
              <w:t>№</w:t>
            </w:r>
          </w:p>
        </w:tc>
        <w:tc>
          <w:tcPr>
            <w:tcW w:w="602" w:type="dxa"/>
            <w:hideMark/>
          </w:tcPr>
          <w:p w:rsidR="00C3253B" w:rsidRPr="00310C05" w:rsidRDefault="00C3253B" w:rsidP="00B820B5">
            <w:pPr>
              <w:jc w:val="both"/>
              <w:rPr>
                <w:rFonts w:ascii="Arial" w:eastAsiaTheme="minorHAnsi" w:hAnsi="Arial" w:cs="Arial"/>
                <w:sz w:val="16"/>
                <w:szCs w:val="16"/>
              </w:rPr>
            </w:pPr>
            <w:r w:rsidRPr="00310C05">
              <w:rPr>
                <w:rFonts w:ascii="Arial" w:eastAsiaTheme="minorHAnsi" w:hAnsi="Arial" w:cs="Arial"/>
                <w:sz w:val="16"/>
                <w:szCs w:val="16"/>
              </w:rPr>
              <w:t>1045</w:t>
            </w:r>
          </w:p>
        </w:tc>
      </w:tr>
    </w:tbl>
    <w:p w:rsidR="00C3253B" w:rsidRPr="00310C05" w:rsidRDefault="00C3253B" w:rsidP="00C3253B">
      <w:pPr>
        <w:rPr>
          <w:rFonts w:ascii="Arial" w:hAnsi="Arial" w:cs="Arial"/>
          <w:sz w:val="16"/>
          <w:szCs w:val="16"/>
        </w:rPr>
      </w:pPr>
    </w:p>
    <w:p w:rsidR="00C3253B" w:rsidRPr="00310C05" w:rsidRDefault="00C3253B" w:rsidP="00C3253B">
      <w:pPr>
        <w:rPr>
          <w:rFonts w:ascii="Arial" w:hAnsi="Arial" w:cs="Arial"/>
          <w:sz w:val="16"/>
          <w:szCs w:val="16"/>
        </w:rPr>
      </w:pPr>
    </w:p>
    <w:p w:rsidR="00C3253B" w:rsidRPr="00310C05" w:rsidRDefault="00C3253B" w:rsidP="00C3253B">
      <w:pPr>
        <w:spacing w:line="180" w:lineRule="exact"/>
        <w:jc w:val="both"/>
        <w:rPr>
          <w:rFonts w:ascii="Arial" w:hAnsi="Arial" w:cs="Arial"/>
          <w:sz w:val="16"/>
          <w:szCs w:val="16"/>
        </w:rPr>
      </w:pPr>
      <w:r w:rsidRPr="00310C05">
        <w:rPr>
          <w:rFonts w:ascii="Arial" w:hAnsi="Arial" w:cs="Arial"/>
          <w:sz w:val="16"/>
          <w:szCs w:val="16"/>
        </w:rPr>
        <w:t>О внесении изменений в</w:t>
      </w:r>
      <w:r>
        <w:rPr>
          <w:rFonts w:ascii="Arial" w:hAnsi="Arial" w:cs="Arial"/>
          <w:sz w:val="16"/>
          <w:szCs w:val="16"/>
        </w:rPr>
        <w:t xml:space="preserve"> </w:t>
      </w:r>
      <w:r w:rsidRPr="00310C05">
        <w:rPr>
          <w:rFonts w:ascii="Arial" w:hAnsi="Arial" w:cs="Arial"/>
          <w:sz w:val="16"/>
          <w:szCs w:val="16"/>
        </w:rPr>
        <w:t>Положение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администрации Благодарненского городского округа Ставропольского края от 23марта 2018 года № 342</w:t>
      </w:r>
    </w:p>
    <w:p w:rsidR="00C3253B" w:rsidRPr="00310C05" w:rsidRDefault="00C3253B" w:rsidP="00C3253B">
      <w:pPr>
        <w:rPr>
          <w:rFonts w:ascii="Arial" w:hAnsi="Arial" w:cs="Arial"/>
          <w:sz w:val="16"/>
          <w:szCs w:val="16"/>
        </w:rPr>
      </w:pP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Администрация Благодарненского городского округа Ставропольского края</w:t>
      </w:r>
    </w:p>
    <w:p w:rsidR="00C3253B" w:rsidRPr="00310C05" w:rsidRDefault="00C3253B" w:rsidP="00C3253B">
      <w:pPr>
        <w:ind w:firstLine="142"/>
        <w:jc w:val="both"/>
        <w:rPr>
          <w:rFonts w:ascii="Arial" w:hAnsi="Arial" w:cs="Arial"/>
          <w:sz w:val="16"/>
          <w:szCs w:val="16"/>
        </w:rPr>
      </w:pP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ПОСТАНОВЛЯЕТ:</w:t>
      </w:r>
    </w:p>
    <w:p w:rsidR="00C3253B" w:rsidRPr="00310C05" w:rsidRDefault="00C3253B" w:rsidP="00C3253B">
      <w:pPr>
        <w:ind w:firstLine="142"/>
        <w:jc w:val="both"/>
        <w:rPr>
          <w:rFonts w:ascii="Arial" w:hAnsi="Arial" w:cs="Arial"/>
          <w:sz w:val="16"/>
          <w:szCs w:val="16"/>
        </w:rPr>
      </w:pPr>
    </w:p>
    <w:p w:rsidR="00C3253B" w:rsidRPr="00310C05" w:rsidRDefault="00C3253B" w:rsidP="00C3253B">
      <w:pPr>
        <w:autoSpaceDE w:val="0"/>
        <w:autoSpaceDN w:val="0"/>
        <w:adjustRightInd w:val="0"/>
        <w:ind w:firstLine="142"/>
        <w:jc w:val="both"/>
        <w:rPr>
          <w:rFonts w:ascii="Arial" w:hAnsi="Arial" w:cs="Arial"/>
          <w:sz w:val="16"/>
          <w:szCs w:val="16"/>
        </w:rPr>
      </w:pPr>
      <w:r w:rsidRPr="00310C05">
        <w:rPr>
          <w:rFonts w:ascii="Arial" w:hAnsi="Arial" w:cs="Arial"/>
          <w:sz w:val="16"/>
          <w:szCs w:val="16"/>
        </w:rPr>
        <w:t>1.</w:t>
      </w:r>
      <w:r w:rsidRPr="00310C05">
        <w:rPr>
          <w:rFonts w:ascii="Arial" w:hAnsi="Arial" w:cs="Arial"/>
          <w:sz w:val="16"/>
          <w:szCs w:val="16"/>
        </w:rPr>
        <w:tab/>
        <w:t>Внести в</w:t>
      </w:r>
      <w:r>
        <w:rPr>
          <w:rFonts w:ascii="Arial" w:hAnsi="Arial" w:cs="Arial"/>
          <w:sz w:val="16"/>
          <w:szCs w:val="16"/>
        </w:rPr>
        <w:t xml:space="preserve"> </w:t>
      </w:r>
      <w:r w:rsidRPr="00310C05">
        <w:rPr>
          <w:rFonts w:ascii="Arial" w:hAnsi="Arial" w:cs="Arial"/>
          <w:sz w:val="16"/>
          <w:szCs w:val="16"/>
        </w:rPr>
        <w:t>Положение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w:t>
      </w:r>
      <w:r>
        <w:rPr>
          <w:rFonts w:ascii="Arial" w:hAnsi="Arial" w:cs="Arial"/>
          <w:sz w:val="16"/>
          <w:szCs w:val="16"/>
        </w:rPr>
        <w:t xml:space="preserve"> </w:t>
      </w:r>
      <w:r w:rsidRPr="00310C05">
        <w:rPr>
          <w:rFonts w:ascii="Arial" w:hAnsi="Arial" w:cs="Arial"/>
          <w:sz w:val="16"/>
          <w:szCs w:val="16"/>
        </w:rPr>
        <w:t>администрации Благодарненского городского округа Ставропольского края от 23 марта 2018 года № 342«Об утверждении Положения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следующие изменения:</w:t>
      </w: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1.1. Пункт 12 изложить в следующей редакции:</w:t>
      </w:r>
    </w:p>
    <w:p w:rsidR="00C3253B" w:rsidRPr="00310C05" w:rsidRDefault="00C3253B" w:rsidP="00C3253B">
      <w:pPr>
        <w:autoSpaceDE w:val="0"/>
        <w:autoSpaceDN w:val="0"/>
        <w:adjustRightInd w:val="0"/>
        <w:ind w:firstLine="142"/>
        <w:jc w:val="both"/>
        <w:rPr>
          <w:rFonts w:ascii="Arial" w:hAnsi="Arial" w:cs="Arial"/>
          <w:sz w:val="16"/>
          <w:szCs w:val="16"/>
        </w:rPr>
      </w:pPr>
      <w:r w:rsidRPr="00310C05">
        <w:rPr>
          <w:rFonts w:ascii="Arial" w:hAnsi="Arial" w:cs="Arial"/>
          <w:sz w:val="16"/>
          <w:szCs w:val="16"/>
        </w:rPr>
        <w:t>«12. Муниципальный служащий, сдавший подарок, может его выкупить, направив на имя представителя нанимателя (работодателя) соответствующее заявление по форме согласно приложению 2 к настоящему  порядку не позднее двух месяцев со дня сдачи подарка.».</w:t>
      </w: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 xml:space="preserve">1.2. Приложение к Положению о сообщении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w:t>
      </w:r>
      <w:r w:rsidRPr="00310C05">
        <w:rPr>
          <w:rFonts w:ascii="Arial" w:hAnsi="Arial" w:cs="Arial"/>
          <w:sz w:val="16"/>
          <w:szCs w:val="16"/>
        </w:rPr>
        <w:lastRenderedPageBreak/>
        <w:t>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считать приложением 1.</w:t>
      </w:r>
    </w:p>
    <w:p w:rsidR="00C3253B" w:rsidRPr="00310C05" w:rsidRDefault="00C3253B" w:rsidP="00C3253B">
      <w:pPr>
        <w:autoSpaceDE w:val="0"/>
        <w:autoSpaceDN w:val="0"/>
        <w:adjustRightInd w:val="0"/>
        <w:ind w:firstLine="142"/>
        <w:jc w:val="both"/>
        <w:rPr>
          <w:rFonts w:ascii="Arial" w:hAnsi="Arial" w:cs="Arial"/>
          <w:sz w:val="16"/>
          <w:szCs w:val="16"/>
        </w:rPr>
      </w:pPr>
      <w:r w:rsidRPr="00310C05">
        <w:rPr>
          <w:rFonts w:ascii="Arial" w:hAnsi="Arial" w:cs="Arial"/>
          <w:sz w:val="16"/>
          <w:szCs w:val="16"/>
        </w:rPr>
        <w:t>1.2. Положение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дополнить приложением 2.</w:t>
      </w: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3253B" w:rsidRPr="00310C05" w:rsidRDefault="00C3253B" w:rsidP="00C3253B">
      <w:pPr>
        <w:ind w:firstLine="142"/>
        <w:jc w:val="both"/>
        <w:rPr>
          <w:rFonts w:ascii="Arial" w:hAnsi="Arial" w:cs="Arial"/>
          <w:sz w:val="16"/>
          <w:szCs w:val="16"/>
        </w:rPr>
      </w:pPr>
      <w:r w:rsidRPr="00310C05">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C3253B" w:rsidRPr="00310C05" w:rsidRDefault="00C3253B" w:rsidP="00C3253B">
      <w:pPr>
        <w:spacing w:line="240" w:lineRule="exact"/>
        <w:ind w:firstLine="142"/>
        <w:jc w:val="both"/>
        <w:rPr>
          <w:rFonts w:ascii="Arial" w:hAnsi="Arial" w:cs="Arial"/>
          <w:sz w:val="16"/>
          <w:szCs w:val="16"/>
        </w:rPr>
      </w:pPr>
    </w:p>
    <w:p w:rsidR="00C3253B" w:rsidRPr="00310C05" w:rsidRDefault="00C3253B" w:rsidP="00C3253B">
      <w:pPr>
        <w:spacing w:line="240" w:lineRule="exact"/>
        <w:jc w:val="both"/>
        <w:rPr>
          <w:rFonts w:ascii="Arial" w:hAnsi="Arial" w:cs="Arial"/>
          <w:sz w:val="16"/>
          <w:szCs w:val="16"/>
        </w:rPr>
      </w:pPr>
    </w:p>
    <w:tbl>
      <w:tblPr>
        <w:tblW w:w="0" w:type="auto"/>
        <w:tblLook w:val="01E0"/>
      </w:tblPr>
      <w:tblGrid>
        <w:gridCol w:w="3232"/>
        <w:gridCol w:w="1590"/>
      </w:tblGrid>
      <w:tr w:rsidR="00C3253B" w:rsidRPr="00310C05" w:rsidTr="00B820B5">
        <w:trPr>
          <w:trHeight w:val="708"/>
        </w:trPr>
        <w:tc>
          <w:tcPr>
            <w:tcW w:w="6688" w:type="dxa"/>
            <w:hideMark/>
          </w:tcPr>
          <w:p w:rsidR="00C3253B" w:rsidRPr="00310C05" w:rsidRDefault="00C3253B" w:rsidP="00C3253B">
            <w:pPr>
              <w:spacing w:line="180" w:lineRule="exact"/>
              <w:rPr>
                <w:rFonts w:ascii="Arial" w:hAnsi="Arial" w:cs="Arial"/>
                <w:sz w:val="16"/>
                <w:szCs w:val="16"/>
              </w:rPr>
            </w:pPr>
            <w:r w:rsidRPr="00310C05">
              <w:rPr>
                <w:rFonts w:ascii="Arial" w:hAnsi="Arial" w:cs="Arial"/>
                <w:sz w:val="16"/>
                <w:szCs w:val="16"/>
              </w:rPr>
              <w:t>Временно исполняющий обязанности Главы</w:t>
            </w:r>
            <w:r>
              <w:rPr>
                <w:rFonts w:ascii="Arial" w:hAnsi="Arial" w:cs="Arial"/>
                <w:sz w:val="16"/>
                <w:szCs w:val="16"/>
              </w:rPr>
              <w:t xml:space="preserve"> </w:t>
            </w:r>
            <w:r w:rsidRPr="00310C05">
              <w:rPr>
                <w:rFonts w:ascii="Arial" w:hAnsi="Arial" w:cs="Arial"/>
                <w:sz w:val="16"/>
                <w:szCs w:val="16"/>
              </w:rPr>
              <w:t>Благодарненского городского округа</w:t>
            </w:r>
            <w:r>
              <w:rPr>
                <w:rFonts w:ascii="Arial" w:hAnsi="Arial" w:cs="Arial"/>
                <w:sz w:val="16"/>
                <w:szCs w:val="16"/>
              </w:rPr>
              <w:t xml:space="preserve"> </w:t>
            </w:r>
            <w:r w:rsidRPr="00310C05">
              <w:rPr>
                <w:rFonts w:ascii="Arial" w:hAnsi="Arial" w:cs="Arial"/>
                <w:sz w:val="16"/>
                <w:szCs w:val="16"/>
              </w:rPr>
              <w:t>Ставропольского края</w:t>
            </w:r>
          </w:p>
        </w:tc>
        <w:tc>
          <w:tcPr>
            <w:tcW w:w="2882" w:type="dxa"/>
          </w:tcPr>
          <w:p w:rsidR="00C3253B" w:rsidRPr="00310C05" w:rsidRDefault="00C3253B" w:rsidP="00C3253B">
            <w:pPr>
              <w:spacing w:line="180" w:lineRule="exact"/>
              <w:jc w:val="right"/>
              <w:rPr>
                <w:rFonts w:ascii="Arial" w:hAnsi="Arial" w:cs="Arial"/>
                <w:sz w:val="16"/>
                <w:szCs w:val="16"/>
              </w:rPr>
            </w:pPr>
          </w:p>
          <w:p w:rsidR="00C3253B" w:rsidRPr="00310C05" w:rsidRDefault="00C3253B" w:rsidP="00C3253B">
            <w:pPr>
              <w:spacing w:line="180" w:lineRule="exact"/>
              <w:jc w:val="right"/>
              <w:rPr>
                <w:rFonts w:ascii="Arial" w:hAnsi="Arial" w:cs="Arial"/>
                <w:sz w:val="16"/>
                <w:szCs w:val="16"/>
              </w:rPr>
            </w:pPr>
          </w:p>
          <w:p w:rsidR="00C3253B" w:rsidRPr="00310C05" w:rsidRDefault="00C3253B" w:rsidP="00C3253B">
            <w:pPr>
              <w:spacing w:line="180" w:lineRule="exact"/>
              <w:jc w:val="right"/>
              <w:rPr>
                <w:rFonts w:ascii="Arial" w:hAnsi="Arial" w:cs="Arial"/>
                <w:sz w:val="16"/>
                <w:szCs w:val="16"/>
              </w:rPr>
            </w:pPr>
            <w:r w:rsidRPr="00310C05">
              <w:rPr>
                <w:rFonts w:ascii="Arial" w:hAnsi="Arial" w:cs="Arial"/>
                <w:sz w:val="16"/>
                <w:szCs w:val="16"/>
              </w:rPr>
              <w:t>А.А. Сошников</w:t>
            </w:r>
          </w:p>
        </w:tc>
      </w:tr>
    </w:tbl>
    <w:p w:rsidR="00C3253B" w:rsidRPr="00310C05" w:rsidRDefault="00C3253B" w:rsidP="005A0700">
      <w:pPr>
        <w:jc w:val="both"/>
        <w:rPr>
          <w:rFonts w:ascii="Arial" w:hAnsi="Arial" w:cs="Arial"/>
          <w:sz w:val="16"/>
          <w:szCs w:val="16"/>
        </w:rPr>
      </w:pPr>
    </w:p>
    <w:p w:rsidR="00B820B5" w:rsidRPr="00310C05" w:rsidRDefault="00B820B5" w:rsidP="00B820B5">
      <w:pPr>
        <w:ind w:firstLine="540"/>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88"/>
      </w:tblGrid>
      <w:tr w:rsidR="00B820B5" w:rsidRPr="00310C05" w:rsidTr="00B423BB">
        <w:tc>
          <w:tcPr>
            <w:tcW w:w="534" w:type="dxa"/>
          </w:tcPr>
          <w:p w:rsidR="00B820B5" w:rsidRPr="00310C05" w:rsidRDefault="00B820B5" w:rsidP="00B820B5">
            <w:pPr>
              <w:jc w:val="both"/>
              <w:rPr>
                <w:rFonts w:ascii="Arial" w:hAnsi="Arial" w:cs="Arial"/>
                <w:sz w:val="16"/>
                <w:szCs w:val="16"/>
              </w:rPr>
            </w:pPr>
          </w:p>
        </w:tc>
        <w:tc>
          <w:tcPr>
            <w:tcW w:w="4288" w:type="dxa"/>
          </w:tcPr>
          <w:p w:rsidR="00B820B5" w:rsidRPr="00310C05" w:rsidRDefault="00B820B5" w:rsidP="00B820B5">
            <w:pPr>
              <w:spacing w:line="180" w:lineRule="exact"/>
              <w:jc w:val="center"/>
              <w:rPr>
                <w:rFonts w:ascii="Arial" w:hAnsi="Arial" w:cs="Arial"/>
                <w:sz w:val="16"/>
                <w:szCs w:val="16"/>
              </w:rPr>
            </w:pPr>
            <w:r w:rsidRPr="00310C05">
              <w:rPr>
                <w:rFonts w:ascii="Arial" w:hAnsi="Arial" w:cs="Arial"/>
                <w:sz w:val="16"/>
                <w:szCs w:val="16"/>
              </w:rPr>
              <w:t>Приложение 2</w:t>
            </w:r>
          </w:p>
          <w:p w:rsidR="00B820B5" w:rsidRPr="00310C05" w:rsidRDefault="00B820B5" w:rsidP="00B820B5">
            <w:pPr>
              <w:spacing w:line="180" w:lineRule="exact"/>
              <w:jc w:val="both"/>
              <w:rPr>
                <w:rFonts w:ascii="Arial" w:hAnsi="Arial" w:cs="Arial"/>
                <w:sz w:val="16"/>
                <w:szCs w:val="16"/>
              </w:rPr>
            </w:pPr>
            <w:r w:rsidRPr="00310C05">
              <w:rPr>
                <w:rFonts w:ascii="Arial" w:hAnsi="Arial" w:cs="Arial"/>
                <w:sz w:val="16"/>
                <w:szCs w:val="16"/>
              </w:rPr>
              <w:t>к Положению о сообщении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bl>
    <w:p w:rsidR="00B820B5" w:rsidRPr="00310C05" w:rsidRDefault="00B820B5" w:rsidP="00B820B5">
      <w:pPr>
        <w:ind w:firstLine="540"/>
        <w:jc w:val="right"/>
        <w:rPr>
          <w:rFonts w:ascii="Arial" w:hAnsi="Arial" w:cs="Arial"/>
          <w:sz w:val="16"/>
          <w:szCs w:val="16"/>
        </w:rPr>
      </w:pPr>
      <w:r w:rsidRPr="00310C05">
        <w:rPr>
          <w:rFonts w:ascii="Arial" w:hAnsi="Arial" w:cs="Arial"/>
          <w:sz w:val="16"/>
          <w:szCs w:val="16"/>
        </w:rPr>
        <w:t>Форма</w:t>
      </w:r>
    </w:p>
    <w:p w:rsidR="00B820B5" w:rsidRPr="00310C05" w:rsidRDefault="00B820B5" w:rsidP="00B820B5">
      <w:pPr>
        <w:ind w:firstLine="540"/>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824"/>
      </w:tblGrid>
      <w:tr w:rsidR="00B820B5" w:rsidRPr="00310C05" w:rsidTr="00B820B5">
        <w:tc>
          <w:tcPr>
            <w:tcW w:w="4785" w:type="dxa"/>
          </w:tcPr>
          <w:p w:rsidR="00B820B5" w:rsidRPr="00310C05" w:rsidRDefault="00B820B5" w:rsidP="00B820B5">
            <w:pPr>
              <w:spacing w:line="180" w:lineRule="exact"/>
              <w:jc w:val="center"/>
              <w:rPr>
                <w:rFonts w:ascii="Arial" w:hAnsi="Arial" w:cs="Arial"/>
                <w:sz w:val="16"/>
                <w:szCs w:val="16"/>
              </w:rPr>
            </w:pPr>
          </w:p>
        </w:tc>
        <w:tc>
          <w:tcPr>
            <w:tcW w:w="4785" w:type="dxa"/>
          </w:tcPr>
          <w:p w:rsidR="00B820B5" w:rsidRPr="00310C05" w:rsidRDefault="00B820B5" w:rsidP="00B820B5">
            <w:pPr>
              <w:spacing w:line="180" w:lineRule="exact"/>
              <w:jc w:val="center"/>
              <w:rPr>
                <w:rFonts w:ascii="Arial" w:hAnsi="Arial" w:cs="Arial"/>
                <w:sz w:val="16"/>
                <w:szCs w:val="16"/>
              </w:rPr>
            </w:pPr>
            <w:r w:rsidRPr="00310C05">
              <w:rPr>
                <w:rFonts w:ascii="Arial" w:hAnsi="Arial" w:cs="Arial"/>
                <w:sz w:val="16"/>
                <w:szCs w:val="16"/>
              </w:rPr>
              <w:t>Главе</w:t>
            </w:r>
          </w:p>
          <w:p w:rsidR="00B820B5" w:rsidRPr="00310C05" w:rsidRDefault="00B820B5" w:rsidP="00B820B5">
            <w:pPr>
              <w:spacing w:line="180" w:lineRule="exact"/>
              <w:jc w:val="center"/>
              <w:rPr>
                <w:rFonts w:ascii="Arial" w:hAnsi="Arial" w:cs="Arial"/>
                <w:sz w:val="16"/>
                <w:szCs w:val="16"/>
              </w:rPr>
            </w:pPr>
            <w:r w:rsidRPr="00310C05">
              <w:rPr>
                <w:rFonts w:ascii="Arial" w:hAnsi="Arial" w:cs="Arial"/>
                <w:sz w:val="16"/>
                <w:szCs w:val="16"/>
              </w:rPr>
              <w:t>Благодарненского городского округа</w:t>
            </w:r>
          </w:p>
          <w:p w:rsidR="00B820B5" w:rsidRPr="00310C05" w:rsidRDefault="00B820B5" w:rsidP="00B820B5">
            <w:pPr>
              <w:spacing w:line="180" w:lineRule="exact"/>
              <w:jc w:val="center"/>
              <w:rPr>
                <w:rFonts w:ascii="Arial" w:hAnsi="Arial" w:cs="Arial"/>
                <w:sz w:val="16"/>
                <w:szCs w:val="16"/>
              </w:rPr>
            </w:pPr>
            <w:r w:rsidRPr="00310C05">
              <w:rPr>
                <w:rFonts w:ascii="Arial" w:hAnsi="Arial" w:cs="Arial"/>
                <w:sz w:val="16"/>
                <w:szCs w:val="16"/>
              </w:rPr>
              <w:t>Ставропольского края</w:t>
            </w:r>
          </w:p>
          <w:p w:rsidR="00B820B5" w:rsidRPr="00310C05" w:rsidRDefault="00B820B5" w:rsidP="00B820B5">
            <w:pPr>
              <w:spacing w:line="180" w:lineRule="exact"/>
              <w:jc w:val="center"/>
              <w:rPr>
                <w:rFonts w:ascii="Arial" w:hAnsi="Arial" w:cs="Arial"/>
                <w:sz w:val="16"/>
                <w:szCs w:val="16"/>
              </w:rPr>
            </w:pPr>
          </w:p>
        </w:tc>
      </w:tr>
      <w:tr w:rsidR="00B820B5" w:rsidRPr="00310C05" w:rsidTr="00B820B5">
        <w:tc>
          <w:tcPr>
            <w:tcW w:w="4785" w:type="dxa"/>
          </w:tcPr>
          <w:p w:rsidR="00B820B5" w:rsidRPr="00310C05" w:rsidRDefault="00B820B5" w:rsidP="00B820B5">
            <w:pPr>
              <w:spacing w:line="180" w:lineRule="exact"/>
              <w:jc w:val="center"/>
              <w:rPr>
                <w:rFonts w:ascii="Arial" w:hAnsi="Arial" w:cs="Arial"/>
                <w:sz w:val="16"/>
                <w:szCs w:val="16"/>
              </w:rPr>
            </w:pPr>
          </w:p>
        </w:tc>
        <w:tc>
          <w:tcPr>
            <w:tcW w:w="4785" w:type="dxa"/>
          </w:tcPr>
          <w:p w:rsidR="00B820B5" w:rsidRPr="00310C05" w:rsidRDefault="00B820B5" w:rsidP="00B820B5">
            <w:pPr>
              <w:spacing w:line="180" w:lineRule="exact"/>
              <w:jc w:val="right"/>
              <w:rPr>
                <w:rFonts w:ascii="Arial" w:hAnsi="Arial" w:cs="Arial"/>
                <w:sz w:val="16"/>
                <w:szCs w:val="16"/>
              </w:rPr>
            </w:pPr>
            <w:r w:rsidRPr="00310C05">
              <w:rPr>
                <w:rFonts w:ascii="Arial" w:hAnsi="Arial" w:cs="Arial"/>
                <w:sz w:val="16"/>
                <w:szCs w:val="16"/>
              </w:rPr>
              <w:t>И.О. Фамилия</w:t>
            </w:r>
          </w:p>
        </w:tc>
      </w:tr>
    </w:tbl>
    <w:p w:rsidR="00B820B5" w:rsidRPr="00310C05" w:rsidRDefault="00B820B5" w:rsidP="00B820B5">
      <w:pPr>
        <w:spacing w:line="180" w:lineRule="exact"/>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102"/>
      </w:tblGrid>
      <w:tr w:rsidR="00B820B5" w:rsidRPr="00310C05" w:rsidTr="00B820B5">
        <w:tc>
          <w:tcPr>
            <w:tcW w:w="1526" w:type="dxa"/>
          </w:tcPr>
          <w:p w:rsidR="00B820B5" w:rsidRPr="00310C05" w:rsidRDefault="00B820B5" w:rsidP="00B820B5">
            <w:pPr>
              <w:spacing w:line="180" w:lineRule="exact"/>
              <w:jc w:val="center"/>
              <w:rPr>
                <w:rFonts w:ascii="Arial" w:hAnsi="Arial" w:cs="Arial"/>
                <w:sz w:val="16"/>
                <w:szCs w:val="16"/>
              </w:rPr>
            </w:pPr>
          </w:p>
        </w:tc>
        <w:tc>
          <w:tcPr>
            <w:tcW w:w="8044" w:type="dxa"/>
            <w:tcBorders>
              <w:bottom w:val="single" w:sz="4" w:space="0" w:color="auto"/>
            </w:tcBorders>
          </w:tcPr>
          <w:p w:rsidR="00B820B5" w:rsidRPr="00310C05" w:rsidRDefault="00B820B5" w:rsidP="00B820B5">
            <w:pPr>
              <w:spacing w:line="180" w:lineRule="exact"/>
              <w:jc w:val="center"/>
              <w:rPr>
                <w:rFonts w:ascii="Arial" w:hAnsi="Arial" w:cs="Arial"/>
                <w:sz w:val="16"/>
                <w:szCs w:val="16"/>
              </w:rPr>
            </w:pPr>
          </w:p>
        </w:tc>
      </w:tr>
      <w:tr w:rsidR="00B820B5" w:rsidRPr="00310C05" w:rsidTr="00B820B5">
        <w:tc>
          <w:tcPr>
            <w:tcW w:w="1526" w:type="dxa"/>
          </w:tcPr>
          <w:p w:rsidR="00B820B5" w:rsidRPr="00310C05" w:rsidRDefault="00B820B5" w:rsidP="00B820B5">
            <w:pPr>
              <w:spacing w:line="240" w:lineRule="exact"/>
              <w:jc w:val="center"/>
              <w:rPr>
                <w:rFonts w:ascii="Arial" w:hAnsi="Arial" w:cs="Arial"/>
                <w:sz w:val="16"/>
                <w:szCs w:val="16"/>
              </w:rPr>
            </w:pPr>
          </w:p>
        </w:tc>
        <w:tc>
          <w:tcPr>
            <w:tcW w:w="8044" w:type="dxa"/>
            <w:tcBorders>
              <w:top w:val="single" w:sz="4" w:space="0" w:color="auto"/>
            </w:tcBorders>
          </w:tcPr>
          <w:p w:rsidR="00B820B5" w:rsidRPr="00310C05" w:rsidRDefault="00B820B5" w:rsidP="00B820B5">
            <w:pPr>
              <w:widowControl w:val="0"/>
              <w:autoSpaceDE w:val="0"/>
              <w:autoSpaceDN w:val="0"/>
              <w:ind w:left="34"/>
              <w:jc w:val="center"/>
              <w:rPr>
                <w:rFonts w:ascii="Arial" w:hAnsi="Arial" w:cs="Arial"/>
                <w:sz w:val="16"/>
                <w:szCs w:val="16"/>
              </w:rPr>
            </w:pPr>
            <w:r w:rsidRPr="00310C05">
              <w:rPr>
                <w:rFonts w:ascii="Arial" w:hAnsi="Arial" w:cs="Arial"/>
                <w:sz w:val="16"/>
                <w:szCs w:val="16"/>
              </w:rPr>
              <w:t xml:space="preserve">(Ф.И.О. муниципального служащего, работника подведомственной организации, сдавшего </w:t>
            </w:r>
          </w:p>
          <w:p w:rsidR="00B820B5" w:rsidRPr="00310C05" w:rsidRDefault="00B820B5" w:rsidP="00B820B5">
            <w:pPr>
              <w:widowControl w:val="0"/>
              <w:autoSpaceDE w:val="0"/>
              <w:autoSpaceDN w:val="0"/>
              <w:ind w:left="34"/>
              <w:jc w:val="center"/>
              <w:rPr>
                <w:rFonts w:ascii="Arial" w:hAnsi="Arial" w:cs="Arial"/>
                <w:sz w:val="16"/>
                <w:szCs w:val="16"/>
              </w:rPr>
            </w:pPr>
            <w:r w:rsidRPr="00310C05">
              <w:rPr>
                <w:rFonts w:ascii="Arial" w:hAnsi="Arial" w:cs="Arial"/>
                <w:sz w:val="16"/>
                <w:szCs w:val="16"/>
              </w:rPr>
              <w:t>подарок (подарки), с указанием должности,</w:t>
            </w:r>
            <w:r>
              <w:rPr>
                <w:rFonts w:ascii="Arial" w:hAnsi="Arial" w:cs="Arial"/>
                <w:sz w:val="16"/>
                <w:szCs w:val="16"/>
              </w:rPr>
              <w:t xml:space="preserve"> </w:t>
            </w:r>
            <w:r w:rsidRPr="00310C05">
              <w:rPr>
                <w:rFonts w:ascii="Arial" w:hAnsi="Arial" w:cs="Arial"/>
                <w:sz w:val="16"/>
                <w:szCs w:val="16"/>
              </w:rPr>
              <w:t>структурного подразделения, телефона)</w:t>
            </w:r>
          </w:p>
          <w:p w:rsidR="00B820B5" w:rsidRPr="00310C05" w:rsidRDefault="00B820B5" w:rsidP="00B820B5">
            <w:pPr>
              <w:spacing w:line="240" w:lineRule="exact"/>
              <w:jc w:val="center"/>
              <w:rPr>
                <w:rFonts w:ascii="Arial" w:hAnsi="Arial" w:cs="Arial"/>
                <w:sz w:val="16"/>
                <w:szCs w:val="16"/>
              </w:rPr>
            </w:pPr>
          </w:p>
        </w:tc>
      </w:tr>
    </w:tbl>
    <w:p w:rsidR="00B820B5" w:rsidRPr="00310C05" w:rsidRDefault="00B820B5" w:rsidP="00B820B5">
      <w:pPr>
        <w:widowControl w:val="0"/>
        <w:autoSpaceDE w:val="0"/>
        <w:autoSpaceDN w:val="0"/>
        <w:rPr>
          <w:rFonts w:ascii="Arial" w:hAnsi="Arial" w:cs="Arial"/>
          <w:sz w:val="16"/>
          <w:szCs w:val="16"/>
        </w:rPr>
      </w:pPr>
    </w:p>
    <w:p w:rsidR="00B820B5" w:rsidRPr="00310C05" w:rsidRDefault="00B820B5" w:rsidP="00B820B5">
      <w:pPr>
        <w:widowControl w:val="0"/>
        <w:autoSpaceDE w:val="0"/>
        <w:autoSpaceDN w:val="0"/>
        <w:spacing w:line="180" w:lineRule="exact"/>
        <w:jc w:val="center"/>
        <w:rPr>
          <w:rFonts w:ascii="Arial" w:hAnsi="Arial" w:cs="Arial"/>
          <w:sz w:val="16"/>
          <w:szCs w:val="16"/>
        </w:rPr>
      </w:pPr>
      <w:r w:rsidRPr="00310C05">
        <w:rPr>
          <w:rFonts w:ascii="Arial" w:hAnsi="Arial" w:cs="Arial"/>
          <w:sz w:val="16"/>
          <w:szCs w:val="16"/>
        </w:rPr>
        <w:t>ЗАЯВЛЕНИЕ</w:t>
      </w:r>
    </w:p>
    <w:p w:rsidR="00B820B5" w:rsidRPr="00310C05" w:rsidRDefault="00B820B5" w:rsidP="00B820B5">
      <w:pPr>
        <w:widowControl w:val="0"/>
        <w:autoSpaceDE w:val="0"/>
        <w:autoSpaceDN w:val="0"/>
        <w:spacing w:line="180" w:lineRule="exact"/>
        <w:jc w:val="center"/>
        <w:rPr>
          <w:rFonts w:ascii="Arial" w:hAnsi="Arial" w:cs="Arial"/>
          <w:sz w:val="16"/>
          <w:szCs w:val="16"/>
        </w:rPr>
      </w:pPr>
      <w:r w:rsidRPr="00310C05">
        <w:rPr>
          <w:rFonts w:ascii="Arial" w:hAnsi="Arial" w:cs="Arial"/>
          <w:sz w:val="16"/>
          <w:szCs w:val="16"/>
        </w:rPr>
        <w:t>о выкупе подарка</w:t>
      </w:r>
    </w:p>
    <w:p w:rsidR="00B820B5" w:rsidRPr="00310C05" w:rsidRDefault="00B820B5" w:rsidP="00B820B5">
      <w:pPr>
        <w:widowControl w:val="0"/>
        <w:autoSpaceDE w:val="0"/>
        <w:autoSpaceDN w:val="0"/>
        <w:jc w:val="both"/>
        <w:rPr>
          <w:rFonts w:ascii="Arial" w:hAnsi="Arial" w:cs="Arial"/>
          <w:sz w:val="16"/>
          <w:szCs w:val="16"/>
        </w:rPr>
      </w:pPr>
    </w:p>
    <w:p w:rsidR="00B820B5" w:rsidRPr="00310C05" w:rsidRDefault="00B820B5" w:rsidP="00B820B5">
      <w:pPr>
        <w:widowControl w:val="0"/>
        <w:autoSpaceDE w:val="0"/>
        <w:autoSpaceDN w:val="0"/>
        <w:ind w:firstLine="142"/>
        <w:jc w:val="both"/>
        <w:rPr>
          <w:rFonts w:ascii="Arial" w:hAnsi="Arial" w:cs="Arial"/>
          <w:sz w:val="16"/>
          <w:szCs w:val="16"/>
        </w:rPr>
      </w:pPr>
      <w:r w:rsidRPr="00310C05">
        <w:rPr>
          <w:rFonts w:ascii="Arial" w:hAnsi="Arial" w:cs="Arial"/>
          <w:sz w:val="16"/>
          <w:szCs w:val="16"/>
        </w:rPr>
        <w:t>Настоящим заявляю о желании выкупить подарок (подарки), полученный (полученные) мною в связи с_____________________________________________________________________________________________________,</w:t>
      </w:r>
    </w:p>
    <w:p w:rsidR="00B820B5" w:rsidRPr="00B820B5" w:rsidRDefault="00B820B5" w:rsidP="00B820B5">
      <w:pPr>
        <w:widowControl w:val="0"/>
        <w:autoSpaceDE w:val="0"/>
        <w:autoSpaceDN w:val="0"/>
        <w:jc w:val="center"/>
        <w:rPr>
          <w:rFonts w:ascii="Arial" w:hAnsi="Arial" w:cs="Arial"/>
          <w:sz w:val="12"/>
          <w:szCs w:val="12"/>
        </w:rPr>
      </w:pPr>
      <w:r w:rsidRPr="00B820B5">
        <w:rPr>
          <w:rFonts w:ascii="Arial" w:hAnsi="Arial" w:cs="Arial"/>
          <w:sz w:val="12"/>
          <w:szCs w:val="12"/>
        </w:rPr>
        <w:t>(наименование протокольного мероприятия, служебной командировки, другого официального мероприятия, место и дату проведения)</w:t>
      </w:r>
    </w:p>
    <w:p w:rsidR="00B820B5" w:rsidRPr="00310C05" w:rsidRDefault="00B820B5" w:rsidP="00B820B5">
      <w:pPr>
        <w:widowControl w:val="0"/>
        <w:autoSpaceDE w:val="0"/>
        <w:autoSpaceDN w:val="0"/>
        <w:jc w:val="both"/>
        <w:rPr>
          <w:rFonts w:ascii="Arial" w:hAnsi="Arial" w:cs="Arial"/>
          <w:sz w:val="16"/>
          <w:szCs w:val="16"/>
        </w:rPr>
      </w:pPr>
      <w:r w:rsidRPr="00310C05">
        <w:rPr>
          <w:rFonts w:ascii="Arial" w:hAnsi="Arial" w:cs="Arial"/>
          <w:sz w:val="16"/>
          <w:szCs w:val="16"/>
        </w:rPr>
        <w:t>и переданный на хранение в_____________________________________________________________________________________________________,</w:t>
      </w:r>
    </w:p>
    <w:p w:rsidR="00B820B5" w:rsidRPr="00B820B5" w:rsidRDefault="00B820B5" w:rsidP="00B820B5">
      <w:pPr>
        <w:widowControl w:val="0"/>
        <w:autoSpaceDE w:val="0"/>
        <w:autoSpaceDN w:val="0"/>
        <w:jc w:val="center"/>
        <w:rPr>
          <w:rFonts w:ascii="Arial" w:hAnsi="Arial" w:cs="Arial"/>
          <w:sz w:val="12"/>
          <w:szCs w:val="12"/>
        </w:rPr>
      </w:pPr>
      <w:r w:rsidRPr="00B820B5">
        <w:rPr>
          <w:rFonts w:ascii="Arial" w:hAnsi="Arial" w:cs="Arial"/>
          <w:sz w:val="12"/>
          <w:szCs w:val="12"/>
        </w:rPr>
        <w:t>(укажите наименование организации)</w:t>
      </w:r>
    </w:p>
    <w:p w:rsidR="00B820B5" w:rsidRPr="00310C05" w:rsidRDefault="00B820B5" w:rsidP="00B820B5">
      <w:pPr>
        <w:widowControl w:val="0"/>
        <w:autoSpaceDE w:val="0"/>
        <w:autoSpaceDN w:val="0"/>
        <w:jc w:val="center"/>
        <w:rPr>
          <w:rFonts w:ascii="Arial" w:hAnsi="Arial" w:cs="Arial"/>
          <w:sz w:val="16"/>
          <w:szCs w:val="16"/>
        </w:rPr>
      </w:pPr>
    </w:p>
    <w:p w:rsidR="00B820B5" w:rsidRDefault="00B820B5" w:rsidP="00B820B5">
      <w:pPr>
        <w:widowControl w:val="0"/>
        <w:autoSpaceDE w:val="0"/>
        <w:autoSpaceDN w:val="0"/>
        <w:jc w:val="both"/>
        <w:rPr>
          <w:rFonts w:ascii="Arial" w:hAnsi="Arial" w:cs="Arial"/>
          <w:sz w:val="16"/>
          <w:szCs w:val="16"/>
        </w:rPr>
      </w:pPr>
      <w:r w:rsidRPr="00310C05">
        <w:rPr>
          <w:rFonts w:ascii="Arial" w:hAnsi="Arial" w:cs="Arial"/>
          <w:sz w:val="16"/>
          <w:szCs w:val="16"/>
        </w:rPr>
        <w:t>по   акту приема-передачи от "__" ______________ 20__ года № __________</w:t>
      </w:r>
      <w:r>
        <w:rPr>
          <w:rFonts w:ascii="Arial" w:hAnsi="Arial" w:cs="Arial"/>
          <w:sz w:val="16"/>
          <w:szCs w:val="16"/>
        </w:rPr>
        <w:t xml:space="preserve"> </w:t>
      </w:r>
      <w:r w:rsidRPr="00310C05">
        <w:rPr>
          <w:rFonts w:ascii="Arial" w:hAnsi="Arial" w:cs="Arial"/>
          <w:sz w:val="16"/>
          <w:szCs w:val="16"/>
        </w:rPr>
        <w:t>__________   ___________________________     "__" ___________ 20__ года.</w:t>
      </w:r>
    </w:p>
    <w:p w:rsidR="00B820B5" w:rsidRPr="00310C05" w:rsidRDefault="00B820B5" w:rsidP="00B820B5">
      <w:pPr>
        <w:widowControl w:val="0"/>
        <w:autoSpaceDE w:val="0"/>
        <w:autoSpaceDN w:val="0"/>
        <w:jc w:val="both"/>
        <w:rPr>
          <w:rFonts w:ascii="Arial" w:hAnsi="Arial" w:cs="Arial"/>
          <w:sz w:val="16"/>
          <w:szCs w:val="16"/>
        </w:rPr>
      </w:pPr>
    </w:p>
    <w:p w:rsidR="00B820B5" w:rsidRPr="00B820B5" w:rsidRDefault="00B820B5" w:rsidP="00B820B5">
      <w:pPr>
        <w:widowControl w:val="0"/>
        <w:autoSpaceDE w:val="0"/>
        <w:autoSpaceDN w:val="0"/>
        <w:jc w:val="both"/>
        <w:rPr>
          <w:rFonts w:ascii="Arial" w:hAnsi="Arial" w:cs="Arial"/>
          <w:sz w:val="12"/>
          <w:szCs w:val="12"/>
        </w:rPr>
      </w:pPr>
      <w:r w:rsidRPr="00B820B5">
        <w:rPr>
          <w:rFonts w:ascii="Arial" w:hAnsi="Arial" w:cs="Arial"/>
          <w:sz w:val="12"/>
          <w:szCs w:val="12"/>
        </w:rPr>
        <w:t>(подпись)                          (расшифровка подписи)</w:t>
      </w:r>
    </w:p>
    <w:p w:rsidR="00B820B5" w:rsidRPr="00B820B5" w:rsidRDefault="00B820B5" w:rsidP="00B820B5">
      <w:pPr>
        <w:ind w:firstLine="540"/>
        <w:jc w:val="both"/>
        <w:rPr>
          <w:rFonts w:ascii="Arial" w:hAnsi="Arial" w:cs="Arial"/>
          <w:sz w:val="12"/>
          <w:szCs w:val="12"/>
        </w:rPr>
      </w:pPr>
    </w:p>
    <w:p w:rsidR="00B820B5" w:rsidRPr="00BA1DB3" w:rsidRDefault="00B820B5" w:rsidP="00B820B5">
      <w:pPr>
        <w:tabs>
          <w:tab w:val="left" w:pos="7230"/>
        </w:tabs>
        <w:jc w:val="center"/>
        <w:rPr>
          <w:rFonts w:ascii="Arial" w:hAnsi="Arial" w:cs="Arial"/>
          <w:b/>
          <w:sz w:val="16"/>
          <w:szCs w:val="16"/>
        </w:rPr>
      </w:pPr>
      <w:r w:rsidRPr="00BA1DB3">
        <w:rPr>
          <w:rFonts w:ascii="Arial" w:hAnsi="Arial" w:cs="Arial"/>
          <w:b/>
          <w:sz w:val="16"/>
          <w:szCs w:val="16"/>
        </w:rPr>
        <w:lastRenderedPageBreak/>
        <w:t>ПОСТАНОВЛЕНИЕ</w:t>
      </w:r>
    </w:p>
    <w:p w:rsidR="00B820B5" w:rsidRDefault="00B820B5" w:rsidP="00B820B5">
      <w:pPr>
        <w:jc w:val="center"/>
        <w:rPr>
          <w:rFonts w:ascii="Arial" w:hAnsi="Arial" w:cs="Arial"/>
          <w:b/>
          <w:sz w:val="16"/>
          <w:szCs w:val="16"/>
        </w:rPr>
      </w:pPr>
      <w:r w:rsidRPr="00BA1DB3">
        <w:rPr>
          <w:rFonts w:ascii="Arial" w:hAnsi="Arial" w:cs="Arial"/>
          <w:b/>
          <w:sz w:val="16"/>
          <w:szCs w:val="16"/>
        </w:rPr>
        <w:t>АДМИНИСТРАЦИИ БЛАГОДАРНЕНСКОГО ГОРОДСКОГО ОКРУГА  СТАВРОПОЛЬСКОГО КРАЯ</w:t>
      </w:r>
    </w:p>
    <w:p w:rsidR="00B820B5" w:rsidRPr="00BA1DB3" w:rsidRDefault="00B820B5" w:rsidP="00B820B5">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B820B5" w:rsidRPr="00BA1DB3" w:rsidTr="004A691E">
        <w:trPr>
          <w:trHeight w:val="80"/>
        </w:trPr>
        <w:tc>
          <w:tcPr>
            <w:tcW w:w="416" w:type="dxa"/>
          </w:tcPr>
          <w:p w:rsidR="00B820B5" w:rsidRPr="00BA1DB3" w:rsidRDefault="00B820B5" w:rsidP="00B820B5">
            <w:pPr>
              <w:widowControl w:val="0"/>
              <w:autoSpaceDE w:val="0"/>
              <w:autoSpaceDN w:val="0"/>
              <w:adjustRightInd w:val="0"/>
              <w:jc w:val="both"/>
              <w:rPr>
                <w:rFonts w:ascii="Arial" w:hAnsi="Arial" w:cs="Arial"/>
                <w:sz w:val="16"/>
                <w:szCs w:val="16"/>
                <w:lang w:eastAsia="en-US"/>
              </w:rPr>
            </w:pPr>
            <w:r w:rsidRPr="00BA1DB3">
              <w:rPr>
                <w:rFonts w:ascii="Arial" w:hAnsi="Arial" w:cs="Arial"/>
                <w:sz w:val="16"/>
                <w:szCs w:val="16"/>
                <w:lang w:eastAsia="en-US"/>
              </w:rPr>
              <w:t>20</w:t>
            </w:r>
          </w:p>
        </w:tc>
        <w:tc>
          <w:tcPr>
            <w:tcW w:w="1852" w:type="dxa"/>
            <w:hideMark/>
          </w:tcPr>
          <w:p w:rsidR="00B820B5" w:rsidRPr="00BA1DB3" w:rsidRDefault="00B820B5" w:rsidP="004A691E">
            <w:pPr>
              <w:widowControl w:val="0"/>
              <w:autoSpaceDE w:val="0"/>
              <w:autoSpaceDN w:val="0"/>
              <w:adjustRightInd w:val="0"/>
              <w:jc w:val="both"/>
              <w:rPr>
                <w:rFonts w:ascii="Arial" w:hAnsi="Arial" w:cs="Arial"/>
                <w:sz w:val="16"/>
                <w:szCs w:val="16"/>
                <w:lang w:eastAsia="en-US"/>
              </w:rPr>
            </w:pPr>
            <w:r w:rsidRPr="00BA1DB3">
              <w:rPr>
                <w:rFonts w:ascii="Arial" w:hAnsi="Arial" w:cs="Arial"/>
                <w:sz w:val="16"/>
                <w:szCs w:val="16"/>
                <w:lang w:eastAsia="en-US"/>
              </w:rPr>
              <w:t>сентября 2018  года</w:t>
            </w:r>
          </w:p>
        </w:tc>
        <w:tc>
          <w:tcPr>
            <w:tcW w:w="1387" w:type="dxa"/>
            <w:hideMark/>
          </w:tcPr>
          <w:p w:rsidR="00B820B5" w:rsidRPr="00BA1DB3" w:rsidRDefault="00B820B5" w:rsidP="00B820B5">
            <w:pPr>
              <w:widowControl w:val="0"/>
              <w:autoSpaceDE w:val="0"/>
              <w:autoSpaceDN w:val="0"/>
              <w:adjustRightInd w:val="0"/>
              <w:jc w:val="center"/>
              <w:rPr>
                <w:rFonts w:ascii="Arial" w:hAnsi="Arial" w:cs="Arial"/>
                <w:sz w:val="16"/>
                <w:szCs w:val="16"/>
                <w:lang w:eastAsia="en-US"/>
              </w:rPr>
            </w:pPr>
            <w:r w:rsidRPr="00BA1DB3">
              <w:rPr>
                <w:rFonts w:ascii="Arial" w:hAnsi="Arial" w:cs="Arial"/>
                <w:sz w:val="16"/>
                <w:szCs w:val="16"/>
                <w:lang w:eastAsia="en-US"/>
              </w:rPr>
              <w:t>г. Благодарный</w:t>
            </w:r>
          </w:p>
        </w:tc>
        <w:tc>
          <w:tcPr>
            <w:tcW w:w="457" w:type="dxa"/>
            <w:hideMark/>
          </w:tcPr>
          <w:p w:rsidR="00B820B5" w:rsidRPr="00BA1DB3" w:rsidRDefault="00B820B5" w:rsidP="00B820B5">
            <w:pPr>
              <w:widowControl w:val="0"/>
              <w:autoSpaceDE w:val="0"/>
              <w:autoSpaceDN w:val="0"/>
              <w:adjustRightInd w:val="0"/>
              <w:jc w:val="center"/>
              <w:rPr>
                <w:rFonts w:ascii="Arial" w:hAnsi="Arial" w:cs="Arial"/>
                <w:sz w:val="16"/>
                <w:szCs w:val="16"/>
                <w:lang w:eastAsia="en-US"/>
              </w:rPr>
            </w:pPr>
            <w:r w:rsidRPr="00BA1DB3">
              <w:rPr>
                <w:rFonts w:ascii="Arial" w:hAnsi="Arial" w:cs="Arial"/>
                <w:sz w:val="16"/>
                <w:szCs w:val="16"/>
                <w:lang w:eastAsia="en-US"/>
              </w:rPr>
              <w:t>№</w:t>
            </w:r>
          </w:p>
        </w:tc>
        <w:tc>
          <w:tcPr>
            <w:tcW w:w="602" w:type="dxa"/>
            <w:hideMark/>
          </w:tcPr>
          <w:p w:rsidR="00B820B5" w:rsidRPr="00BA1DB3" w:rsidRDefault="00B820B5" w:rsidP="00B820B5">
            <w:pPr>
              <w:jc w:val="both"/>
              <w:rPr>
                <w:rFonts w:ascii="Arial" w:eastAsia="Calibri" w:hAnsi="Arial" w:cs="Arial"/>
                <w:sz w:val="16"/>
                <w:szCs w:val="16"/>
                <w:lang w:eastAsia="en-US"/>
              </w:rPr>
            </w:pPr>
            <w:r w:rsidRPr="00BA1DB3">
              <w:rPr>
                <w:rFonts w:ascii="Arial" w:eastAsia="Calibri" w:hAnsi="Arial" w:cs="Arial"/>
                <w:sz w:val="16"/>
                <w:szCs w:val="16"/>
                <w:lang w:eastAsia="en-US"/>
              </w:rPr>
              <w:t>1058</w:t>
            </w:r>
          </w:p>
        </w:tc>
      </w:tr>
    </w:tbl>
    <w:p w:rsidR="00B820B5" w:rsidRPr="00BA1DB3" w:rsidRDefault="00B820B5" w:rsidP="00B820B5">
      <w:pPr>
        <w:spacing w:line="240" w:lineRule="exact"/>
        <w:jc w:val="both"/>
        <w:rPr>
          <w:rFonts w:ascii="Arial" w:hAnsi="Arial" w:cs="Arial"/>
          <w:sz w:val="16"/>
          <w:szCs w:val="16"/>
        </w:rPr>
      </w:pPr>
    </w:p>
    <w:p w:rsidR="00B820B5" w:rsidRPr="00BA1DB3" w:rsidRDefault="00B820B5" w:rsidP="004A691E">
      <w:pPr>
        <w:tabs>
          <w:tab w:val="left" w:pos="5245"/>
        </w:tabs>
        <w:autoSpaceDE w:val="0"/>
        <w:autoSpaceDN w:val="0"/>
        <w:adjustRightInd w:val="0"/>
        <w:spacing w:line="180" w:lineRule="exact"/>
        <w:jc w:val="both"/>
        <w:rPr>
          <w:rFonts w:ascii="Arial" w:hAnsi="Arial" w:cs="Arial"/>
          <w:sz w:val="16"/>
          <w:szCs w:val="16"/>
        </w:rPr>
      </w:pPr>
      <w:r w:rsidRPr="00BA1DB3">
        <w:rPr>
          <w:rFonts w:ascii="Arial" w:hAnsi="Arial" w:cs="Arial"/>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B820B5" w:rsidRPr="00BA1DB3" w:rsidRDefault="00B820B5" w:rsidP="00B820B5">
      <w:pPr>
        <w:spacing w:line="240" w:lineRule="exact"/>
        <w:jc w:val="both"/>
        <w:rPr>
          <w:rFonts w:ascii="Arial" w:hAnsi="Arial" w:cs="Arial"/>
          <w:sz w:val="16"/>
          <w:szCs w:val="16"/>
        </w:rPr>
      </w:pPr>
    </w:p>
    <w:p w:rsidR="00B820B5" w:rsidRPr="00BA1DB3" w:rsidRDefault="00B820B5" w:rsidP="004A691E">
      <w:pPr>
        <w:autoSpaceDE w:val="0"/>
        <w:autoSpaceDN w:val="0"/>
        <w:adjustRightInd w:val="0"/>
        <w:ind w:firstLine="142"/>
        <w:jc w:val="both"/>
        <w:rPr>
          <w:rFonts w:ascii="Arial" w:hAnsi="Arial" w:cs="Arial"/>
          <w:i/>
          <w:sz w:val="16"/>
          <w:szCs w:val="16"/>
        </w:rPr>
      </w:pPr>
      <w:r w:rsidRPr="00BA1DB3">
        <w:rPr>
          <w:rFonts w:ascii="Arial" w:hAnsi="Arial" w:cs="Arial"/>
          <w:sz w:val="16"/>
          <w:szCs w:val="16"/>
        </w:rPr>
        <w:t xml:space="preserve"> 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hyperlink r:id="rId17"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Ставропольского края от 21 декабря 2011 года </w:t>
      </w:r>
      <w:hyperlink r:id="rId18" w:history="1">
        <w:r w:rsidRPr="00BA1DB3">
          <w:rPr>
            <w:rFonts w:ascii="Arial" w:hAnsi="Arial" w:cs="Arial"/>
            <w:sz w:val="16"/>
            <w:szCs w:val="16"/>
          </w:rPr>
          <w:t>№ 508-п</w:t>
        </w:r>
      </w:hyperlink>
      <w:r w:rsidRPr="00BA1DB3">
        <w:rPr>
          <w:rFonts w:ascii="Arial" w:hAnsi="Arial" w:cs="Arial"/>
          <w:sz w:val="16"/>
          <w:szCs w:val="16"/>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w:t>
      </w:r>
    </w:p>
    <w:p w:rsidR="00B820B5" w:rsidRPr="00BA1DB3" w:rsidRDefault="00B820B5" w:rsidP="004A691E">
      <w:pPr>
        <w:autoSpaceDE w:val="0"/>
        <w:autoSpaceDN w:val="0"/>
        <w:adjustRightInd w:val="0"/>
        <w:ind w:firstLine="142"/>
        <w:jc w:val="both"/>
        <w:rPr>
          <w:rFonts w:ascii="Arial" w:hAnsi="Arial" w:cs="Arial"/>
          <w:sz w:val="16"/>
          <w:szCs w:val="16"/>
        </w:rPr>
      </w:pPr>
    </w:p>
    <w:p w:rsidR="00B820B5" w:rsidRDefault="00B820B5" w:rsidP="004A691E">
      <w:pPr>
        <w:ind w:firstLine="142"/>
        <w:jc w:val="both"/>
        <w:rPr>
          <w:rFonts w:ascii="Arial" w:hAnsi="Arial" w:cs="Arial"/>
          <w:sz w:val="16"/>
          <w:szCs w:val="16"/>
        </w:rPr>
      </w:pPr>
      <w:r w:rsidRPr="00BA1DB3">
        <w:rPr>
          <w:rFonts w:ascii="Arial" w:hAnsi="Arial" w:cs="Arial"/>
          <w:sz w:val="16"/>
          <w:szCs w:val="16"/>
        </w:rPr>
        <w:t>ПОСТАНОВЛЯЕТ:</w:t>
      </w:r>
    </w:p>
    <w:p w:rsidR="001B6766" w:rsidRPr="00BA1DB3" w:rsidRDefault="001B6766" w:rsidP="004A691E">
      <w:pPr>
        <w:ind w:firstLine="142"/>
        <w:jc w:val="both"/>
        <w:rPr>
          <w:rFonts w:ascii="Arial" w:hAnsi="Arial" w:cs="Arial"/>
          <w:sz w:val="16"/>
          <w:szCs w:val="16"/>
        </w:rPr>
      </w:pPr>
    </w:p>
    <w:p w:rsidR="00B820B5" w:rsidRPr="00BA1DB3" w:rsidRDefault="00B820B5" w:rsidP="004A691E">
      <w:pPr>
        <w:tabs>
          <w:tab w:val="left" w:pos="5245"/>
        </w:tabs>
        <w:autoSpaceDE w:val="0"/>
        <w:autoSpaceDN w:val="0"/>
        <w:adjustRightInd w:val="0"/>
        <w:ind w:firstLine="142"/>
        <w:jc w:val="both"/>
        <w:rPr>
          <w:rFonts w:ascii="Arial" w:hAnsi="Arial" w:cs="Arial"/>
          <w:sz w:val="16"/>
          <w:szCs w:val="16"/>
        </w:rPr>
      </w:pPr>
      <w:r w:rsidRPr="00BA1DB3">
        <w:rPr>
          <w:rFonts w:ascii="Arial" w:hAnsi="Arial" w:cs="Arial"/>
          <w:sz w:val="16"/>
          <w:szCs w:val="16"/>
        </w:rPr>
        <w:t>1.Утвердить прилагаемый административный регламент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B820B5" w:rsidRPr="00BA1DB3" w:rsidRDefault="00B820B5" w:rsidP="004A691E">
      <w:pPr>
        <w:ind w:firstLine="142"/>
        <w:jc w:val="both"/>
        <w:rPr>
          <w:rFonts w:ascii="Arial" w:hAnsi="Arial" w:cs="Arial"/>
          <w:sz w:val="16"/>
          <w:szCs w:val="16"/>
        </w:rPr>
      </w:pPr>
      <w:r w:rsidRPr="00BA1DB3">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административным регламентом.</w:t>
      </w:r>
    </w:p>
    <w:p w:rsidR="00B820B5" w:rsidRPr="00BA1DB3" w:rsidRDefault="00B820B5" w:rsidP="004A691E">
      <w:pPr>
        <w:ind w:firstLine="142"/>
        <w:jc w:val="both"/>
        <w:rPr>
          <w:rFonts w:ascii="Arial" w:hAnsi="Arial" w:cs="Arial"/>
          <w:sz w:val="16"/>
          <w:szCs w:val="16"/>
        </w:rPr>
      </w:pPr>
      <w:r w:rsidRPr="00BA1DB3">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B820B5" w:rsidRPr="00BA1DB3" w:rsidRDefault="00B820B5" w:rsidP="004A691E">
      <w:pPr>
        <w:ind w:firstLine="142"/>
        <w:jc w:val="both"/>
        <w:rPr>
          <w:rFonts w:ascii="Arial" w:hAnsi="Arial" w:cs="Arial"/>
          <w:sz w:val="16"/>
          <w:szCs w:val="16"/>
        </w:rPr>
      </w:pPr>
      <w:r w:rsidRPr="00BA1DB3">
        <w:rPr>
          <w:rFonts w:ascii="Arial" w:hAnsi="Arial" w:cs="Arial"/>
          <w:sz w:val="16"/>
          <w:szCs w:val="16"/>
        </w:rPr>
        <w:t xml:space="preserve">5. </w:t>
      </w:r>
      <w:r w:rsidRPr="00BA1DB3">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B820B5" w:rsidRDefault="00B820B5" w:rsidP="004A691E">
      <w:pPr>
        <w:ind w:firstLine="142"/>
        <w:jc w:val="both"/>
        <w:rPr>
          <w:rFonts w:ascii="Arial" w:hAnsi="Arial" w:cs="Arial"/>
          <w:sz w:val="16"/>
          <w:szCs w:val="16"/>
        </w:rPr>
      </w:pPr>
    </w:p>
    <w:p w:rsidR="004A691E" w:rsidRPr="00BA1DB3" w:rsidRDefault="004A691E" w:rsidP="004A691E">
      <w:pPr>
        <w:ind w:firstLine="142"/>
        <w:jc w:val="both"/>
        <w:rPr>
          <w:rFonts w:ascii="Arial" w:hAnsi="Arial" w:cs="Arial"/>
          <w:sz w:val="16"/>
          <w:szCs w:val="16"/>
        </w:rPr>
      </w:pPr>
    </w:p>
    <w:tbl>
      <w:tblPr>
        <w:tblW w:w="4928" w:type="dxa"/>
        <w:tblLook w:val="01E0"/>
      </w:tblPr>
      <w:tblGrid>
        <w:gridCol w:w="1668"/>
        <w:gridCol w:w="1842"/>
        <w:gridCol w:w="1312"/>
        <w:gridCol w:w="106"/>
      </w:tblGrid>
      <w:tr w:rsidR="00B820B5" w:rsidRPr="00BA1DB3" w:rsidTr="00B423BB">
        <w:trPr>
          <w:trHeight w:val="708"/>
        </w:trPr>
        <w:tc>
          <w:tcPr>
            <w:tcW w:w="3510" w:type="dxa"/>
            <w:gridSpan w:val="2"/>
          </w:tcPr>
          <w:p w:rsidR="004A691E" w:rsidRDefault="004A691E" w:rsidP="004A691E">
            <w:pPr>
              <w:spacing w:line="180" w:lineRule="exact"/>
              <w:rPr>
                <w:rFonts w:ascii="Arial" w:hAnsi="Arial" w:cs="Arial"/>
                <w:sz w:val="16"/>
                <w:szCs w:val="16"/>
              </w:rPr>
            </w:pPr>
          </w:p>
          <w:p w:rsidR="00B820B5" w:rsidRPr="00BA1DB3" w:rsidRDefault="00B820B5" w:rsidP="004A691E">
            <w:pPr>
              <w:spacing w:line="180" w:lineRule="exact"/>
              <w:rPr>
                <w:rFonts w:ascii="Arial" w:hAnsi="Arial" w:cs="Arial"/>
                <w:sz w:val="16"/>
                <w:szCs w:val="16"/>
              </w:rPr>
            </w:pPr>
            <w:r w:rsidRPr="00BA1DB3">
              <w:rPr>
                <w:rFonts w:ascii="Arial" w:hAnsi="Arial" w:cs="Arial"/>
                <w:sz w:val="16"/>
                <w:szCs w:val="16"/>
              </w:rPr>
              <w:t xml:space="preserve">Временно исполняющий обязанности  Главы Благодарненского городского округа </w:t>
            </w:r>
          </w:p>
          <w:p w:rsidR="00B820B5" w:rsidRPr="00BA1DB3" w:rsidRDefault="00B820B5" w:rsidP="004A691E">
            <w:pPr>
              <w:spacing w:line="180" w:lineRule="exact"/>
              <w:rPr>
                <w:rFonts w:ascii="Arial" w:hAnsi="Arial" w:cs="Arial"/>
                <w:sz w:val="16"/>
                <w:szCs w:val="16"/>
              </w:rPr>
            </w:pPr>
            <w:r w:rsidRPr="00BA1DB3">
              <w:rPr>
                <w:rFonts w:ascii="Arial" w:hAnsi="Arial" w:cs="Arial"/>
                <w:sz w:val="16"/>
                <w:szCs w:val="16"/>
              </w:rPr>
              <w:t>Ставропольского края</w:t>
            </w:r>
          </w:p>
        </w:tc>
        <w:tc>
          <w:tcPr>
            <w:tcW w:w="1418" w:type="dxa"/>
            <w:gridSpan w:val="2"/>
          </w:tcPr>
          <w:p w:rsidR="00B820B5" w:rsidRPr="00BA1DB3" w:rsidRDefault="00B820B5" w:rsidP="004A691E">
            <w:pPr>
              <w:suppressAutoHyphens/>
              <w:spacing w:line="180" w:lineRule="exact"/>
              <w:ind w:left="-59"/>
              <w:jc w:val="right"/>
              <w:rPr>
                <w:rFonts w:ascii="Arial" w:hAnsi="Arial" w:cs="Arial"/>
                <w:sz w:val="16"/>
                <w:szCs w:val="16"/>
              </w:rPr>
            </w:pPr>
          </w:p>
          <w:p w:rsidR="00B820B5" w:rsidRPr="00BA1DB3" w:rsidRDefault="00B820B5" w:rsidP="004A691E">
            <w:pPr>
              <w:suppressAutoHyphens/>
              <w:spacing w:line="180" w:lineRule="exact"/>
              <w:ind w:left="-59"/>
              <w:jc w:val="right"/>
              <w:rPr>
                <w:rFonts w:ascii="Arial" w:hAnsi="Arial" w:cs="Arial"/>
                <w:sz w:val="16"/>
                <w:szCs w:val="16"/>
              </w:rPr>
            </w:pPr>
          </w:p>
          <w:p w:rsidR="00B820B5" w:rsidRPr="00BA1DB3" w:rsidRDefault="00B820B5" w:rsidP="004A691E">
            <w:pPr>
              <w:suppressAutoHyphens/>
              <w:spacing w:line="180" w:lineRule="exact"/>
              <w:jc w:val="right"/>
              <w:rPr>
                <w:rFonts w:ascii="Arial" w:hAnsi="Arial" w:cs="Arial"/>
                <w:sz w:val="16"/>
                <w:szCs w:val="16"/>
              </w:rPr>
            </w:pPr>
            <w:r w:rsidRPr="00BA1DB3">
              <w:rPr>
                <w:rFonts w:ascii="Arial" w:hAnsi="Arial" w:cs="Arial"/>
                <w:sz w:val="16"/>
                <w:szCs w:val="16"/>
              </w:rPr>
              <w:t>А.А. Сошников</w:t>
            </w:r>
          </w:p>
        </w:tc>
      </w:tr>
      <w:tr w:rsidR="001B6766" w:rsidRPr="00BA1DB3" w:rsidTr="00B423BB">
        <w:tblPrEx>
          <w:tblLook w:val="04A0"/>
        </w:tblPrEx>
        <w:trPr>
          <w:gridAfter w:val="1"/>
          <w:wAfter w:w="106" w:type="dxa"/>
        </w:trPr>
        <w:tc>
          <w:tcPr>
            <w:tcW w:w="1668" w:type="dxa"/>
            <w:shd w:val="clear" w:color="auto" w:fill="auto"/>
          </w:tcPr>
          <w:p w:rsidR="001B6766" w:rsidRPr="00BA1DB3" w:rsidRDefault="001B6766" w:rsidP="001B6766">
            <w:pPr>
              <w:autoSpaceDE w:val="0"/>
              <w:autoSpaceDN w:val="0"/>
              <w:adjustRightInd w:val="0"/>
              <w:spacing w:line="240" w:lineRule="exact"/>
              <w:ind w:firstLine="142"/>
              <w:jc w:val="both"/>
              <w:rPr>
                <w:rFonts w:ascii="Arial" w:hAnsi="Arial" w:cs="Arial"/>
                <w:sz w:val="16"/>
                <w:szCs w:val="16"/>
              </w:rPr>
            </w:pPr>
          </w:p>
        </w:tc>
        <w:tc>
          <w:tcPr>
            <w:tcW w:w="3154" w:type="dxa"/>
            <w:gridSpan w:val="2"/>
            <w:shd w:val="clear" w:color="auto" w:fill="auto"/>
          </w:tcPr>
          <w:p w:rsidR="001B6766" w:rsidRPr="00BA1DB3" w:rsidRDefault="001B6766" w:rsidP="001B6766">
            <w:pPr>
              <w:autoSpaceDE w:val="0"/>
              <w:autoSpaceDN w:val="0"/>
              <w:adjustRightInd w:val="0"/>
              <w:spacing w:line="180" w:lineRule="exact"/>
              <w:ind w:firstLine="142"/>
              <w:jc w:val="center"/>
              <w:rPr>
                <w:rFonts w:ascii="Arial" w:hAnsi="Arial" w:cs="Arial"/>
                <w:sz w:val="16"/>
                <w:szCs w:val="16"/>
              </w:rPr>
            </w:pPr>
            <w:r w:rsidRPr="00BA1DB3">
              <w:rPr>
                <w:rFonts w:ascii="Arial" w:hAnsi="Arial" w:cs="Arial"/>
                <w:sz w:val="16"/>
                <w:szCs w:val="16"/>
              </w:rPr>
              <w:t xml:space="preserve">УТВЕРЖДЕН </w:t>
            </w:r>
          </w:p>
          <w:p w:rsidR="001B6766" w:rsidRPr="00BA1DB3" w:rsidRDefault="001B6766" w:rsidP="001B6766">
            <w:pPr>
              <w:autoSpaceDE w:val="0"/>
              <w:autoSpaceDN w:val="0"/>
              <w:adjustRightInd w:val="0"/>
              <w:spacing w:line="180" w:lineRule="exact"/>
              <w:ind w:firstLine="142"/>
              <w:jc w:val="center"/>
              <w:rPr>
                <w:rFonts w:ascii="Arial" w:hAnsi="Arial" w:cs="Arial"/>
                <w:sz w:val="16"/>
                <w:szCs w:val="16"/>
              </w:rPr>
            </w:pPr>
            <w:r w:rsidRPr="00BA1DB3">
              <w:rPr>
                <w:rFonts w:ascii="Arial" w:hAnsi="Arial" w:cs="Arial"/>
                <w:sz w:val="16"/>
                <w:szCs w:val="16"/>
              </w:rPr>
              <w:t>постановлением администрации Благодарненского городского округа Ставропольского края</w:t>
            </w:r>
          </w:p>
          <w:p w:rsidR="001B6766" w:rsidRPr="00BA1DB3" w:rsidRDefault="001B6766" w:rsidP="001B6766">
            <w:pPr>
              <w:autoSpaceDE w:val="0"/>
              <w:autoSpaceDN w:val="0"/>
              <w:adjustRightInd w:val="0"/>
              <w:spacing w:line="180" w:lineRule="exact"/>
              <w:ind w:firstLine="142"/>
              <w:jc w:val="center"/>
              <w:rPr>
                <w:rFonts w:ascii="Arial" w:hAnsi="Arial" w:cs="Arial"/>
                <w:sz w:val="16"/>
                <w:szCs w:val="16"/>
              </w:rPr>
            </w:pPr>
            <w:r w:rsidRPr="00BA1DB3">
              <w:rPr>
                <w:rFonts w:ascii="Arial" w:hAnsi="Arial" w:cs="Arial"/>
                <w:sz w:val="16"/>
                <w:szCs w:val="16"/>
              </w:rPr>
              <w:t>от 20 сентября 2018 года № 1058</w:t>
            </w:r>
          </w:p>
        </w:tc>
      </w:tr>
    </w:tbl>
    <w:p w:rsidR="001B6766" w:rsidRPr="00BA1DB3" w:rsidRDefault="001B6766" w:rsidP="001B6766">
      <w:pPr>
        <w:autoSpaceDE w:val="0"/>
        <w:autoSpaceDN w:val="0"/>
        <w:adjustRightInd w:val="0"/>
        <w:spacing w:line="240" w:lineRule="exact"/>
        <w:ind w:firstLine="142"/>
        <w:rPr>
          <w:rFonts w:ascii="Arial" w:hAnsi="Arial" w:cs="Arial"/>
          <w:sz w:val="16"/>
          <w:szCs w:val="16"/>
        </w:rPr>
      </w:pPr>
    </w:p>
    <w:p w:rsidR="001B6766" w:rsidRPr="00BA1DB3" w:rsidRDefault="001B6766" w:rsidP="001B6766">
      <w:pPr>
        <w:autoSpaceDE w:val="0"/>
        <w:autoSpaceDN w:val="0"/>
        <w:adjustRightInd w:val="0"/>
        <w:spacing w:line="240" w:lineRule="exact"/>
        <w:ind w:firstLine="142"/>
        <w:jc w:val="center"/>
        <w:rPr>
          <w:rFonts w:ascii="Arial" w:hAnsi="Arial" w:cs="Arial"/>
          <w:sz w:val="16"/>
          <w:szCs w:val="16"/>
        </w:rPr>
      </w:pPr>
    </w:p>
    <w:p w:rsidR="001B6766" w:rsidRPr="00BA1DB3" w:rsidRDefault="001B6766" w:rsidP="001B6766">
      <w:pPr>
        <w:autoSpaceDE w:val="0"/>
        <w:autoSpaceDN w:val="0"/>
        <w:adjustRightInd w:val="0"/>
        <w:spacing w:line="180" w:lineRule="exact"/>
        <w:ind w:firstLine="142"/>
        <w:jc w:val="center"/>
        <w:rPr>
          <w:rFonts w:ascii="Arial" w:hAnsi="Arial" w:cs="Arial"/>
          <w:sz w:val="16"/>
          <w:szCs w:val="16"/>
        </w:rPr>
      </w:pPr>
      <w:r w:rsidRPr="00BA1DB3">
        <w:rPr>
          <w:rFonts w:ascii="Arial" w:hAnsi="Arial" w:cs="Arial"/>
          <w:sz w:val="16"/>
          <w:szCs w:val="16"/>
        </w:rPr>
        <w:t>АДМИНИСТРАТИВНЫЙ РЕГЛАМЕНТ</w:t>
      </w:r>
    </w:p>
    <w:p w:rsidR="001B6766" w:rsidRPr="00BA1DB3" w:rsidRDefault="001B6766" w:rsidP="001B6766">
      <w:pPr>
        <w:tabs>
          <w:tab w:val="left" w:pos="5245"/>
        </w:tabs>
        <w:autoSpaceDE w:val="0"/>
        <w:autoSpaceDN w:val="0"/>
        <w:adjustRightInd w:val="0"/>
        <w:spacing w:line="180" w:lineRule="exact"/>
        <w:ind w:firstLine="142"/>
        <w:jc w:val="both"/>
        <w:rPr>
          <w:rFonts w:ascii="Arial" w:hAnsi="Arial" w:cs="Arial"/>
          <w:sz w:val="16"/>
          <w:szCs w:val="16"/>
        </w:rPr>
      </w:pPr>
      <w:r w:rsidRPr="00BA1DB3">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1B6766" w:rsidRPr="00BA1DB3" w:rsidRDefault="001B6766" w:rsidP="001B6766">
      <w:pPr>
        <w:pStyle w:val="afff8"/>
        <w:widowControl w:val="0"/>
        <w:spacing w:after="0"/>
        <w:ind w:firstLine="142"/>
        <w:jc w:val="both"/>
        <w:rPr>
          <w:rFonts w:cs="Arial"/>
          <w:sz w:val="16"/>
          <w:szCs w:val="16"/>
        </w:rPr>
      </w:pPr>
    </w:p>
    <w:p w:rsidR="001B6766" w:rsidRPr="00BA1DB3" w:rsidRDefault="001B6766" w:rsidP="001B6766">
      <w:pPr>
        <w:autoSpaceDE w:val="0"/>
        <w:autoSpaceDN w:val="0"/>
        <w:adjustRightInd w:val="0"/>
        <w:ind w:firstLine="142"/>
        <w:jc w:val="center"/>
        <w:outlineLvl w:val="0"/>
        <w:rPr>
          <w:rFonts w:ascii="Arial" w:hAnsi="Arial" w:cs="Arial"/>
          <w:sz w:val="16"/>
          <w:szCs w:val="16"/>
        </w:rPr>
      </w:pPr>
      <w:r w:rsidRPr="00BA1DB3">
        <w:rPr>
          <w:rFonts w:ascii="Arial" w:hAnsi="Arial" w:cs="Arial"/>
          <w:sz w:val="16"/>
          <w:szCs w:val="16"/>
        </w:rPr>
        <w:t>I. Общие положения</w:t>
      </w:r>
    </w:p>
    <w:p w:rsidR="001B6766" w:rsidRDefault="001B6766" w:rsidP="001B6766">
      <w:pPr>
        <w:autoSpaceDE w:val="0"/>
        <w:autoSpaceDN w:val="0"/>
        <w:adjustRightInd w:val="0"/>
        <w:ind w:firstLine="142"/>
        <w:outlineLvl w:val="1"/>
        <w:rPr>
          <w:rFonts w:ascii="Arial" w:hAnsi="Arial" w:cs="Arial"/>
          <w:sz w:val="16"/>
          <w:szCs w:val="16"/>
        </w:rPr>
      </w:pPr>
    </w:p>
    <w:p w:rsidR="001B6766" w:rsidRPr="00BA1DB3" w:rsidRDefault="001B6766" w:rsidP="001B6766">
      <w:pPr>
        <w:autoSpaceDE w:val="0"/>
        <w:autoSpaceDN w:val="0"/>
        <w:adjustRightInd w:val="0"/>
        <w:ind w:firstLine="142"/>
        <w:outlineLvl w:val="1"/>
        <w:rPr>
          <w:rFonts w:ascii="Arial" w:hAnsi="Arial" w:cs="Arial"/>
          <w:sz w:val="16"/>
          <w:szCs w:val="16"/>
        </w:rPr>
      </w:pPr>
      <w:r w:rsidRPr="00BA1DB3">
        <w:rPr>
          <w:rFonts w:ascii="Arial" w:hAnsi="Arial" w:cs="Arial"/>
          <w:sz w:val="16"/>
          <w:szCs w:val="16"/>
        </w:rPr>
        <w:t>Предмет регулирования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ar8" w:history="1">
        <w:r w:rsidRPr="00BA1DB3">
          <w:rPr>
            <w:rFonts w:ascii="Arial" w:hAnsi="Arial" w:cs="Arial"/>
            <w:sz w:val="16"/>
            <w:szCs w:val="16"/>
          </w:rPr>
          <w:t>пункте 2</w:t>
        </w:r>
      </w:hyperlink>
      <w:r w:rsidRPr="00BA1DB3">
        <w:rPr>
          <w:rFonts w:ascii="Arial" w:hAnsi="Arial" w:cs="Arial"/>
          <w:sz w:val="16"/>
          <w:szCs w:val="16"/>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1B6766" w:rsidRPr="00BA1DB3" w:rsidRDefault="001B6766" w:rsidP="001B6766">
      <w:pPr>
        <w:autoSpaceDE w:val="0"/>
        <w:autoSpaceDN w:val="0"/>
        <w:adjustRightInd w:val="0"/>
        <w:ind w:firstLine="142"/>
        <w:outlineLvl w:val="1"/>
        <w:rPr>
          <w:rFonts w:ascii="Arial" w:hAnsi="Arial" w:cs="Arial"/>
          <w:sz w:val="16"/>
          <w:szCs w:val="16"/>
        </w:rPr>
      </w:pPr>
      <w:r w:rsidRPr="00BA1DB3">
        <w:rPr>
          <w:rFonts w:ascii="Arial" w:hAnsi="Arial" w:cs="Arial"/>
          <w:sz w:val="16"/>
          <w:szCs w:val="16"/>
        </w:rPr>
        <w:t>2.Круг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bookmarkStart w:id="1" w:name="Par8"/>
      <w:bookmarkEnd w:id="1"/>
      <w:r w:rsidRPr="00BA1DB3">
        <w:rPr>
          <w:rFonts w:ascii="Arial" w:hAnsi="Arial" w:cs="Arial"/>
          <w:sz w:val="16"/>
          <w:szCs w:val="16"/>
        </w:rPr>
        <w:t>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 (за исключением граждан, ведущих личное подсобное хозяйство).</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19"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(далее соответственно – заявители, Порядок ведения учета субъектов государственной поддержки).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Согласно </w:t>
      </w:r>
      <w:hyperlink r:id="rId20" w:history="1">
        <w:r w:rsidRPr="00BA1DB3">
          <w:rPr>
            <w:rFonts w:ascii="Arial" w:hAnsi="Arial" w:cs="Arial"/>
            <w:sz w:val="16"/>
            <w:szCs w:val="16"/>
          </w:rPr>
          <w:t>статье 3</w:t>
        </w:r>
      </w:hyperlink>
      <w:r w:rsidRPr="00BA1DB3">
        <w:rPr>
          <w:rFonts w:ascii="Arial" w:hAnsi="Arial" w:cs="Arial"/>
          <w:sz w:val="16"/>
          <w:szCs w:val="16"/>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1" w:history="1">
        <w:r w:rsidRPr="00BA1DB3">
          <w:rPr>
            <w:rFonts w:ascii="Arial" w:hAnsi="Arial" w:cs="Arial"/>
            <w:sz w:val="16"/>
            <w:szCs w:val="16"/>
          </w:rPr>
          <w:t>перечнем</w:t>
        </w:r>
      </w:hyperlink>
      <w:r w:rsidRPr="00BA1DB3">
        <w:rPr>
          <w:rFonts w:ascii="Arial" w:hAnsi="Arial" w:cs="Arial"/>
          <w:sz w:val="16"/>
          <w:szCs w:val="1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Сельскохозяйственными товаропроизводителями признаются также: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2" w:history="1">
        <w:r w:rsidRPr="00BA1DB3">
          <w:rPr>
            <w:rFonts w:ascii="Arial" w:hAnsi="Arial" w:cs="Arial"/>
            <w:sz w:val="16"/>
            <w:szCs w:val="16"/>
          </w:rPr>
          <w:t>законом</w:t>
        </w:r>
      </w:hyperlink>
      <w:r w:rsidRPr="00BA1DB3">
        <w:rPr>
          <w:rFonts w:ascii="Arial" w:hAnsi="Arial" w:cs="Arial"/>
          <w:sz w:val="16"/>
          <w:szCs w:val="16"/>
        </w:rPr>
        <w:t xml:space="preserve"> от 08 декабря 1995 года № 193-ФЗ «О сельскохозяйственной кооперации»;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 xml:space="preserve">крестьянские (фермерские) хозяйства в соответствии с Федеральным </w:t>
      </w:r>
      <w:hyperlink r:id="rId23" w:history="1">
        <w:r w:rsidRPr="00BA1DB3">
          <w:rPr>
            <w:rFonts w:ascii="Arial" w:hAnsi="Arial" w:cs="Arial"/>
            <w:sz w:val="16"/>
            <w:szCs w:val="16"/>
          </w:rPr>
          <w:t>законом</w:t>
        </w:r>
      </w:hyperlink>
      <w:r w:rsidRPr="00BA1DB3">
        <w:rPr>
          <w:rFonts w:ascii="Arial" w:hAnsi="Arial" w:cs="Arial"/>
          <w:sz w:val="16"/>
          <w:szCs w:val="16"/>
        </w:rPr>
        <w:t xml:space="preserve"> от 11 июня 2003 года № 74-ФЗ «О крестьянском (фермерском) хозяйстве».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Для получения государственной услуги заявителю необходимо соблюдать следующие условия:</w:t>
      </w:r>
    </w:p>
    <w:p w:rsidR="001B6766" w:rsidRPr="00BA1DB3" w:rsidRDefault="001B6766" w:rsidP="001B6766">
      <w:pPr>
        <w:pStyle w:val="ConsPlusNormal"/>
        <w:ind w:firstLine="142"/>
        <w:jc w:val="both"/>
        <w:rPr>
          <w:sz w:val="16"/>
          <w:szCs w:val="16"/>
        </w:rPr>
      </w:pPr>
      <w:r w:rsidRPr="00BA1DB3">
        <w:rPr>
          <w:sz w:val="16"/>
          <w:szCs w:val="16"/>
        </w:rPr>
        <w:t>1) 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1B6766" w:rsidRPr="00BA1DB3" w:rsidRDefault="001B6766" w:rsidP="001B6766">
      <w:pPr>
        <w:ind w:firstLine="142"/>
        <w:jc w:val="both"/>
        <w:rPr>
          <w:rFonts w:ascii="Arial" w:hAnsi="Arial" w:cs="Arial"/>
          <w:sz w:val="16"/>
          <w:szCs w:val="16"/>
        </w:rPr>
      </w:pPr>
      <w:r w:rsidRPr="00BA1DB3">
        <w:rPr>
          <w:rFonts w:ascii="Arial" w:hAnsi="Arial" w:cs="Arial"/>
          <w:sz w:val="16"/>
          <w:szCs w:val="16"/>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sz w:val="16"/>
          <w:szCs w:val="16"/>
        </w:rPr>
      </w:pPr>
      <w:r w:rsidRPr="001B6766">
        <w:rPr>
          <w:rFonts w:ascii="Arial" w:hAnsi="Arial" w:cs="Arial"/>
          <w:b w:val="0"/>
          <w:sz w:val="16"/>
          <w:szCs w:val="16"/>
        </w:rPr>
        <w:t xml:space="preserve">3) отсутствие на дату не ранее чем за 30 календарных дней до даты подачи заявителем </w:t>
      </w:r>
      <w:hyperlink r:id="rId24" w:history="1">
        <w:r w:rsidRPr="001B6766">
          <w:rPr>
            <w:rFonts w:ascii="Arial" w:hAnsi="Arial" w:cs="Arial"/>
            <w:b w:val="0"/>
            <w:sz w:val="16"/>
            <w:szCs w:val="16"/>
          </w:rPr>
          <w:t>заявления</w:t>
        </w:r>
      </w:hyperlink>
      <w:r w:rsidRPr="001B6766">
        <w:rPr>
          <w:rFonts w:ascii="Arial" w:hAnsi="Arial" w:cs="Arial"/>
          <w:b w:val="0"/>
          <w:sz w:val="16"/>
          <w:szCs w:val="16"/>
        </w:rPr>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 наличие   у заявителя   на   территории     Ставропольского   края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25" w:history="1">
        <w:r w:rsidRPr="00BA1DB3">
          <w:rPr>
            <w:rFonts w:ascii="Arial" w:hAnsi="Arial" w:cs="Arial"/>
            <w:spacing w:val="-2"/>
            <w:sz w:val="16"/>
            <w:szCs w:val="16"/>
          </w:rPr>
          <w:t>форме</w:t>
        </w:r>
      </w:hyperlink>
      <w:r w:rsidRPr="00BA1DB3">
        <w:rPr>
          <w:rFonts w:ascii="Arial" w:hAnsi="Arial" w:cs="Arial"/>
          <w:spacing w:val="-2"/>
          <w:sz w:val="16"/>
          <w:szCs w:val="16"/>
        </w:rPr>
        <w:t xml:space="preserve"> федерального статистического наблюдения № 24-СХ, или в сведениях о производстве продукции животноводства и поголовье скота по </w:t>
      </w:r>
      <w:hyperlink r:id="rId26" w:history="1">
        <w:r w:rsidRPr="00BA1DB3">
          <w:rPr>
            <w:rFonts w:ascii="Arial" w:hAnsi="Arial" w:cs="Arial"/>
            <w:spacing w:val="-2"/>
            <w:sz w:val="16"/>
            <w:szCs w:val="16"/>
          </w:rPr>
          <w:t>форме</w:t>
        </w:r>
      </w:hyperlink>
      <w:r w:rsidRPr="00BA1DB3">
        <w:rPr>
          <w:rFonts w:ascii="Arial" w:hAnsi="Arial" w:cs="Arial"/>
          <w:spacing w:val="-2"/>
          <w:sz w:val="16"/>
          <w:szCs w:val="16"/>
        </w:rPr>
        <w:t xml:space="preserve"> федерального статистического наблюдения № 3-фермер сведениям, указанным заявителем в отчетности или в информации и отчете;</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9) наличие у заявителя соглашения о создании фермерского хозяйства, заключенного в соответствии со </w:t>
      </w:r>
      <w:hyperlink r:id="rId27" w:history="1">
        <w:r w:rsidRPr="00BA1DB3">
          <w:rPr>
            <w:rFonts w:ascii="Arial" w:hAnsi="Arial" w:cs="Arial"/>
            <w:spacing w:val="-2"/>
            <w:sz w:val="16"/>
            <w:szCs w:val="16"/>
          </w:rPr>
          <w:t>статьей 4</w:t>
        </w:r>
      </w:hyperlink>
      <w:r w:rsidRPr="00BA1DB3">
        <w:rPr>
          <w:rFonts w:ascii="Arial" w:hAnsi="Arial" w:cs="Arial"/>
          <w:spacing w:val="-2"/>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1B6766" w:rsidRPr="00BA1DB3" w:rsidRDefault="001B6766" w:rsidP="001B6766">
      <w:pPr>
        <w:pStyle w:val="ConsPlusNormal"/>
        <w:ind w:firstLine="142"/>
        <w:jc w:val="both"/>
        <w:rPr>
          <w:spacing w:val="-2"/>
          <w:sz w:val="16"/>
          <w:szCs w:val="16"/>
        </w:rPr>
      </w:pPr>
      <w:r w:rsidRPr="00BA1DB3">
        <w:rPr>
          <w:spacing w:val="-2"/>
          <w:sz w:val="16"/>
          <w:szCs w:val="16"/>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1B6766" w:rsidRPr="00BA1DB3" w:rsidRDefault="001B6766" w:rsidP="001B6766">
      <w:pPr>
        <w:ind w:firstLine="142"/>
        <w:jc w:val="both"/>
        <w:rPr>
          <w:rFonts w:ascii="Arial" w:hAnsi="Arial" w:cs="Arial"/>
          <w:sz w:val="16"/>
          <w:szCs w:val="16"/>
        </w:rPr>
      </w:pPr>
      <w:r w:rsidRPr="00BA1DB3">
        <w:rPr>
          <w:rFonts w:ascii="Arial" w:hAnsi="Arial" w:cs="Arial"/>
          <w:sz w:val="16"/>
          <w:szCs w:val="16"/>
        </w:rPr>
        <w:t>12)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bCs/>
          <w:sz w:val="16"/>
          <w:szCs w:val="16"/>
        </w:rPr>
      </w:pPr>
      <w:r w:rsidRPr="001B6766">
        <w:rPr>
          <w:rFonts w:ascii="Arial" w:hAnsi="Arial" w:cs="Arial"/>
          <w:b w:val="0"/>
          <w:bCs/>
          <w:spacing w:val="-2"/>
          <w:sz w:val="16"/>
          <w:szCs w:val="16"/>
        </w:rPr>
        <w:lastRenderedPageBreak/>
        <w:t xml:space="preserve">13) соответствие </w:t>
      </w:r>
      <w:r w:rsidRPr="001B6766">
        <w:rPr>
          <w:rFonts w:ascii="Arial" w:hAnsi="Arial" w:cs="Arial"/>
          <w:b w:val="0"/>
          <w:sz w:val="16"/>
          <w:szCs w:val="16"/>
        </w:rPr>
        <w:t>заявителя</w:t>
      </w:r>
      <w:r w:rsidRPr="001B6766">
        <w:rPr>
          <w:rFonts w:ascii="Arial" w:hAnsi="Arial" w:cs="Arial"/>
          <w:b w:val="0"/>
          <w:bCs/>
          <w:spacing w:val="-2"/>
          <w:sz w:val="16"/>
          <w:szCs w:val="16"/>
        </w:rPr>
        <w:t xml:space="preserve"> требованиям, предусмотренным пунктом 4</w:t>
      </w:r>
      <w:r w:rsidRPr="001B6766">
        <w:rPr>
          <w:rFonts w:ascii="Arial" w:hAnsi="Arial" w:cs="Arial"/>
          <w:b w:val="0"/>
          <w:bCs/>
          <w:sz w:val="16"/>
          <w:szCs w:val="16"/>
        </w:rPr>
        <w:t xml:space="preserve"> настоящего Административного регламента. </w:t>
      </w:r>
    </w:p>
    <w:p w:rsidR="001B6766" w:rsidRPr="00BA1DB3" w:rsidRDefault="001B6766" w:rsidP="001B6766">
      <w:pPr>
        <w:autoSpaceDE w:val="0"/>
        <w:autoSpaceDN w:val="0"/>
        <w:adjustRightInd w:val="0"/>
        <w:ind w:firstLine="142"/>
        <w:jc w:val="both"/>
        <w:rPr>
          <w:rFonts w:ascii="Arial" w:hAnsi="Arial" w:cs="Arial"/>
          <w:sz w:val="16"/>
          <w:szCs w:val="16"/>
        </w:rPr>
      </w:pPr>
      <w:bookmarkStart w:id="2" w:name="Par1"/>
      <w:bookmarkEnd w:id="2"/>
      <w:r w:rsidRPr="00BA1DB3">
        <w:rPr>
          <w:rFonts w:ascii="Arial" w:hAnsi="Arial" w:cs="Arial"/>
          <w:sz w:val="16"/>
          <w:szCs w:val="16"/>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 информации и отчета в министерство осуществляется в соответствии с </w:t>
      </w:r>
      <w:hyperlink r:id="rId28"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4. Заявитель должен соответствовать на дату не ранее чем за 30 календарных дней до даты подачи заявления, следующим требованиям:</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Требования к порядку информирования о предоставлении государственной услуги</w:t>
      </w:r>
    </w:p>
    <w:p w:rsidR="001B6766" w:rsidRPr="00BA1DB3" w:rsidRDefault="001B6766" w:rsidP="001B6766">
      <w:pPr>
        <w:autoSpaceDE w:val="0"/>
        <w:ind w:firstLine="142"/>
        <w:rPr>
          <w:rFonts w:ascii="Arial" w:hAnsi="Arial" w:cs="Arial"/>
          <w:kern w:val="1"/>
          <w:sz w:val="16"/>
          <w:szCs w:val="16"/>
        </w:rPr>
      </w:pPr>
      <w:r w:rsidRPr="00BA1DB3">
        <w:rPr>
          <w:rFonts w:ascii="Arial" w:hAnsi="Arial" w:cs="Arial"/>
          <w:kern w:val="1"/>
          <w:sz w:val="16"/>
          <w:szCs w:val="16"/>
        </w:rPr>
        <w:t xml:space="preserve">5. Место нахождения </w:t>
      </w:r>
      <w:r w:rsidRPr="00BA1DB3">
        <w:rPr>
          <w:rFonts w:ascii="Arial" w:hAnsi="Arial" w:cs="Arial"/>
          <w:sz w:val="16"/>
          <w:szCs w:val="16"/>
        </w:rPr>
        <w:t>органа местного самоуправления</w:t>
      </w:r>
      <w:r w:rsidRPr="00BA1DB3">
        <w:rPr>
          <w:rFonts w:ascii="Arial" w:hAnsi="Arial" w:cs="Arial"/>
          <w:kern w:val="1"/>
          <w:sz w:val="16"/>
          <w:szCs w:val="16"/>
        </w:rPr>
        <w:t>:</w:t>
      </w:r>
    </w:p>
    <w:p w:rsidR="001B6766" w:rsidRPr="00BA1DB3" w:rsidRDefault="001B6766" w:rsidP="001B6766">
      <w:pPr>
        <w:autoSpaceDE w:val="0"/>
        <w:ind w:firstLine="142"/>
        <w:jc w:val="both"/>
        <w:rPr>
          <w:rFonts w:ascii="Arial" w:hAnsi="Arial" w:cs="Arial"/>
          <w:kern w:val="1"/>
          <w:sz w:val="16"/>
          <w:szCs w:val="16"/>
        </w:rPr>
      </w:pPr>
      <w:r w:rsidRPr="00BA1DB3">
        <w:rPr>
          <w:rFonts w:ascii="Arial" w:hAnsi="Arial" w:cs="Arial"/>
          <w:kern w:val="1"/>
          <w:sz w:val="16"/>
          <w:szCs w:val="16"/>
        </w:rPr>
        <w:t>Ставропольский край, Благодарненский район, г. Благодарный, переулок Октябрьский 15, 356420.</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График работы</w:t>
      </w:r>
      <w:r w:rsidRPr="00BA1DB3">
        <w:rPr>
          <w:rFonts w:ascii="Arial" w:hAnsi="Arial" w:cs="Arial"/>
          <w:kern w:val="1"/>
          <w:sz w:val="16"/>
          <w:szCs w:val="16"/>
        </w:rPr>
        <w:t xml:space="preserve"> </w:t>
      </w:r>
      <w:r w:rsidRPr="00BA1DB3">
        <w:rPr>
          <w:rFonts w:ascii="Arial" w:hAnsi="Arial" w:cs="Arial"/>
          <w:sz w:val="16"/>
          <w:szCs w:val="16"/>
        </w:rPr>
        <w:t xml:space="preserve">органа местного самоуправления: </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понедельник - пятница с 8.00 до 17.00;</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 xml:space="preserve">перерыв с 12.00 до 13.00; </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суббота, воскресенье - выходные дни.</w:t>
      </w:r>
    </w:p>
    <w:p w:rsidR="001B6766" w:rsidRPr="00BA1DB3" w:rsidRDefault="001B6766" w:rsidP="001B6766">
      <w:pPr>
        <w:widowControl w:val="0"/>
        <w:autoSpaceDE w:val="0"/>
        <w:autoSpaceDN w:val="0"/>
        <w:adjustRightInd w:val="0"/>
        <w:ind w:firstLine="142"/>
        <w:jc w:val="both"/>
        <w:rPr>
          <w:rFonts w:ascii="Arial" w:hAnsi="Arial" w:cs="Arial"/>
          <w:kern w:val="1"/>
          <w:sz w:val="16"/>
          <w:szCs w:val="16"/>
        </w:rPr>
      </w:pPr>
      <w:r w:rsidRPr="00BA1DB3">
        <w:rPr>
          <w:rFonts w:ascii="Arial" w:hAnsi="Arial" w:cs="Arial"/>
          <w:sz w:val="16"/>
          <w:szCs w:val="16"/>
        </w:rPr>
        <w:t>Телефон приёмной</w:t>
      </w:r>
      <w:r w:rsidRPr="00BA1DB3">
        <w:rPr>
          <w:rFonts w:ascii="Arial" w:hAnsi="Arial" w:cs="Arial"/>
          <w:kern w:val="1"/>
          <w:sz w:val="16"/>
          <w:szCs w:val="16"/>
        </w:rPr>
        <w:t xml:space="preserve"> </w:t>
      </w:r>
      <w:r w:rsidRPr="00BA1DB3">
        <w:rPr>
          <w:rFonts w:ascii="Arial" w:hAnsi="Arial" w:cs="Arial"/>
          <w:sz w:val="16"/>
          <w:szCs w:val="16"/>
        </w:rPr>
        <w:t>органа местного самоуправления</w:t>
      </w:r>
      <w:r w:rsidRPr="00BA1DB3">
        <w:rPr>
          <w:rFonts w:ascii="Arial" w:hAnsi="Arial" w:cs="Arial"/>
          <w:kern w:val="1"/>
          <w:sz w:val="16"/>
          <w:szCs w:val="16"/>
        </w:rPr>
        <w:t>: 8 (86549) 5-19-80.</w:t>
      </w:r>
    </w:p>
    <w:p w:rsidR="001B6766" w:rsidRPr="00BA1DB3" w:rsidRDefault="001B6766" w:rsidP="001B6766">
      <w:pPr>
        <w:autoSpaceDE w:val="0"/>
        <w:ind w:firstLine="142"/>
        <w:jc w:val="center"/>
        <w:rPr>
          <w:rFonts w:ascii="Arial" w:hAnsi="Arial" w:cs="Arial"/>
          <w:sz w:val="16"/>
          <w:szCs w:val="16"/>
        </w:rPr>
      </w:pPr>
      <w:r w:rsidRPr="00BA1DB3">
        <w:rPr>
          <w:rFonts w:ascii="Arial" w:hAnsi="Arial" w:cs="Arial"/>
          <w:sz w:val="16"/>
          <w:szCs w:val="16"/>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 xml:space="preserve">в информационно-телекоммуникационной сети Интернет на официальном сайте </w:t>
      </w:r>
      <w:r w:rsidRPr="00BA1DB3">
        <w:rPr>
          <w:rFonts w:ascii="Arial" w:hAnsi="Arial" w:cs="Arial"/>
          <w:kern w:val="1"/>
          <w:sz w:val="16"/>
          <w:szCs w:val="16"/>
        </w:rPr>
        <w:t>администрации Благодарненского муниципального района Ставропольского края</w:t>
      </w:r>
      <w:r w:rsidRPr="00BA1DB3">
        <w:rPr>
          <w:rFonts w:ascii="Arial" w:hAnsi="Arial" w:cs="Arial"/>
          <w:sz w:val="16"/>
          <w:szCs w:val="16"/>
        </w:rPr>
        <w:t xml:space="preserve"> (</w:t>
      </w:r>
      <w:hyperlink r:id="rId29" w:history="1">
        <w:r w:rsidRPr="00BA1DB3">
          <w:rPr>
            <w:rStyle w:val="af0"/>
            <w:rFonts w:ascii="Arial" w:hAnsi="Arial" w:cs="Arial"/>
            <w:color w:val="auto"/>
            <w:sz w:val="16"/>
            <w:szCs w:val="16"/>
          </w:rPr>
          <w:t>abgosk@mail.ru</w:t>
        </w:r>
      </w:hyperlink>
      <w:r w:rsidRPr="00BA1DB3">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на информационных стендах, размещаемых в</w:t>
      </w:r>
      <w:r w:rsidRPr="00BA1DB3">
        <w:rPr>
          <w:rFonts w:ascii="Arial" w:hAnsi="Arial" w:cs="Arial"/>
          <w:kern w:val="28"/>
          <w:sz w:val="16"/>
          <w:szCs w:val="16"/>
        </w:rPr>
        <w:t xml:space="preserve"> органе местного самоуправления</w:t>
      </w:r>
      <w:r w:rsidRPr="00BA1DB3">
        <w:rPr>
          <w:rFonts w:ascii="Arial" w:hAnsi="Arial" w:cs="Arial"/>
          <w:sz w:val="16"/>
          <w:szCs w:val="16"/>
        </w:rPr>
        <w:t>.</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на информационных стендах, размещаемых в органе местного самоуправления.</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lastRenderedPageBreak/>
        <w:t>1) лично в орган местного самоуправления по адресу:</w:t>
      </w:r>
      <w:r w:rsidRPr="00BA1DB3">
        <w:rPr>
          <w:rFonts w:ascii="Arial" w:hAnsi="Arial" w:cs="Arial"/>
          <w:kern w:val="1"/>
          <w:sz w:val="16"/>
          <w:szCs w:val="16"/>
        </w:rPr>
        <w:t xml:space="preserve"> Ставропольский край, Благодарненский район, г. Благодарный,</w:t>
      </w:r>
      <w:r w:rsidRPr="00BA1DB3">
        <w:rPr>
          <w:rFonts w:ascii="Arial" w:hAnsi="Arial" w:cs="Arial"/>
          <w:sz w:val="16"/>
          <w:szCs w:val="16"/>
        </w:rPr>
        <w:t xml:space="preserve"> кабинет 25;</w:t>
      </w:r>
    </w:p>
    <w:p w:rsidR="001B6766" w:rsidRPr="00BA1DB3" w:rsidRDefault="001B6766" w:rsidP="001B6766">
      <w:pPr>
        <w:tabs>
          <w:tab w:val="left" w:pos="720"/>
        </w:tabs>
        <w:autoSpaceDE w:val="0"/>
        <w:ind w:firstLine="142"/>
        <w:jc w:val="both"/>
        <w:rPr>
          <w:rFonts w:ascii="Arial" w:hAnsi="Arial" w:cs="Arial"/>
          <w:sz w:val="16"/>
          <w:szCs w:val="16"/>
        </w:rPr>
      </w:pPr>
      <w:r w:rsidRPr="00BA1DB3">
        <w:rPr>
          <w:rFonts w:ascii="Arial" w:hAnsi="Arial" w:cs="Arial"/>
          <w:sz w:val="16"/>
          <w:szCs w:val="16"/>
        </w:rPr>
        <w:t xml:space="preserve">2) устно по телефону: 8 (86549) 5-20-63; </w:t>
      </w:r>
    </w:p>
    <w:p w:rsidR="001B6766" w:rsidRPr="00BA1DB3" w:rsidRDefault="001B6766" w:rsidP="001B6766">
      <w:pPr>
        <w:autoSpaceDE w:val="0"/>
        <w:ind w:firstLine="142"/>
        <w:jc w:val="both"/>
        <w:rPr>
          <w:rFonts w:ascii="Arial" w:hAnsi="Arial" w:cs="Arial"/>
          <w:kern w:val="1"/>
          <w:sz w:val="16"/>
          <w:szCs w:val="16"/>
        </w:rPr>
      </w:pPr>
      <w:r w:rsidRPr="00BA1DB3">
        <w:rPr>
          <w:rFonts w:ascii="Arial" w:hAnsi="Arial" w:cs="Arial"/>
          <w:sz w:val="16"/>
          <w:szCs w:val="16"/>
        </w:rPr>
        <w:t>3) в письменной форме путем направления почтовых отправлений в орган местного самоуправления по адресу:</w:t>
      </w:r>
      <w:r w:rsidRPr="00BA1DB3">
        <w:rPr>
          <w:rFonts w:ascii="Arial" w:hAnsi="Arial" w:cs="Arial"/>
          <w:kern w:val="1"/>
          <w:sz w:val="16"/>
          <w:szCs w:val="16"/>
        </w:rPr>
        <w:t xml:space="preserve"> 356420, Ставропольский край, Благодарненский район, г. Благодарный, переулок Октябрьский 15.</w:t>
      </w:r>
    </w:p>
    <w:p w:rsidR="001B6766" w:rsidRPr="00BA1DB3" w:rsidRDefault="001B6766" w:rsidP="001B6766">
      <w:pPr>
        <w:tabs>
          <w:tab w:val="left" w:pos="720"/>
        </w:tabs>
        <w:autoSpaceDE w:val="0"/>
        <w:ind w:firstLine="142"/>
        <w:jc w:val="both"/>
        <w:rPr>
          <w:rFonts w:ascii="Arial" w:hAnsi="Arial" w:cs="Arial"/>
          <w:sz w:val="16"/>
          <w:szCs w:val="16"/>
        </w:rPr>
      </w:pPr>
      <w:r w:rsidRPr="00BA1DB3">
        <w:rPr>
          <w:rFonts w:ascii="Arial" w:hAnsi="Arial" w:cs="Arial"/>
          <w:sz w:val="16"/>
          <w:szCs w:val="16"/>
        </w:rPr>
        <w:t xml:space="preserve"> 4) посредством направления письменных обращений в орган местного самоуправления по факсу: 8 (86549) 5-19-80;</w:t>
      </w:r>
    </w:p>
    <w:p w:rsidR="001B6766" w:rsidRPr="00BA1DB3" w:rsidRDefault="001B6766" w:rsidP="001B6766">
      <w:pPr>
        <w:tabs>
          <w:tab w:val="left" w:pos="720"/>
        </w:tabs>
        <w:autoSpaceDE w:val="0"/>
        <w:ind w:firstLine="142"/>
        <w:jc w:val="both"/>
        <w:rPr>
          <w:rFonts w:ascii="Arial" w:hAnsi="Arial" w:cs="Arial"/>
          <w:sz w:val="16"/>
          <w:szCs w:val="16"/>
        </w:rPr>
      </w:pPr>
      <w:r w:rsidRPr="00BA1DB3">
        <w:rPr>
          <w:rFonts w:ascii="Arial" w:hAnsi="Arial" w:cs="Arial"/>
          <w:sz w:val="16"/>
          <w:szCs w:val="16"/>
        </w:rPr>
        <w:t>5) в форме электронного документа: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с использованием электронной почты в орган местного самоуправления по адресу: </w:t>
      </w:r>
      <w:hyperlink r:id="rId30" w:history="1">
        <w:r w:rsidRPr="00BA1DB3">
          <w:rPr>
            <w:rFonts w:ascii="Arial" w:hAnsi="Arial" w:cs="Arial"/>
            <w:sz w:val="16"/>
            <w:szCs w:val="16"/>
            <w:u w:val="single"/>
            <w:lang w:val="en-US"/>
          </w:rPr>
          <w:t>ushblag</w:t>
        </w:r>
        <w:r w:rsidRPr="00BA1DB3">
          <w:rPr>
            <w:rFonts w:ascii="Arial" w:hAnsi="Arial" w:cs="Arial"/>
            <w:sz w:val="16"/>
            <w:szCs w:val="16"/>
            <w:u w:val="single"/>
          </w:rPr>
          <w:t>@</w:t>
        </w:r>
        <w:r w:rsidRPr="00BA1DB3">
          <w:rPr>
            <w:rFonts w:ascii="Arial" w:hAnsi="Arial" w:cs="Arial"/>
            <w:sz w:val="16"/>
            <w:szCs w:val="16"/>
            <w:u w:val="single"/>
            <w:lang w:val="en-US"/>
          </w:rPr>
          <w:t>rambler</w:t>
        </w:r>
        <w:r w:rsidRPr="00BA1DB3">
          <w:rPr>
            <w:rFonts w:ascii="Arial" w:hAnsi="Arial" w:cs="Arial"/>
            <w:sz w:val="16"/>
            <w:szCs w:val="16"/>
            <w:u w:val="single"/>
          </w:rPr>
          <w:t>.</w:t>
        </w:r>
        <w:r w:rsidRPr="00BA1DB3">
          <w:rPr>
            <w:rFonts w:ascii="Arial" w:hAnsi="Arial" w:cs="Arial"/>
            <w:sz w:val="16"/>
            <w:szCs w:val="16"/>
            <w:u w:val="single"/>
            <w:lang w:val="en-US"/>
          </w:rPr>
          <w:t>ru</w:t>
        </w:r>
      </w:hyperlink>
      <w:r w:rsidRPr="00BA1DB3">
        <w:rPr>
          <w:rFonts w:ascii="Arial" w:hAnsi="Arial" w:cs="Arial"/>
          <w:sz w:val="16"/>
          <w:szCs w:val="16"/>
        </w:rPr>
        <w:t xml:space="preserve"> с использованием информационно-телекоммуникационной сети Интернет путем направления обращений на официальный сайт</w:t>
      </w:r>
      <w:r w:rsidRPr="00BA1DB3">
        <w:rPr>
          <w:rFonts w:ascii="Arial" w:hAnsi="Arial" w:cs="Arial"/>
          <w:kern w:val="1"/>
          <w:sz w:val="16"/>
          <w:szCs w:val="16"/>
        </w:rPr>
        <w:t xml:space="preserve"> администрации Благодарненского муниципального района Ставропольского края</w:t>
      </w:r>
      <w:r w:rsidRPr="00BA1DB3">
        <w:rPr>
          <w:rFonts w:ascii="Arial" w:hAnsi="Arial" w:cs="Arial"/>
          <w:sz w:val="16"/>
          <w:szCs w:val="16"/>
        </w:rPr>
        <w:t xml:space="preserve"> (abgosk@mail.ru)  в федеральную государственную информационную систему «Единый портал государственных и муниципальных услуг (функций)» (www.gosuslugi</w:t>
      </w:r>
      <w:hyperlink r:id="rId31" w:history="1">
        <w:r w:rsidRPr="00BA1DB3">
          <w:rPr>
            <w:rFonts w:ascii="Arial" w:hAnsi="Arial" w:cs="Arial"/>
            <w:sz w:val="16"/>
            <w:szCs w:val="16"/>
            <w:u w:val="single"/>
          </w:rPr>
          <w:t>.</w:t>
        </w:r>
      </w:hyperlink>
      <w:r w:rsidRPr="00BA1DB3">
        <w:rPr>
          <w:rFonts w:ascii="Arial" w:hAnsi="Arial" w:cs="Arial"/>
          <w:sz w:val="16"/>
          <w:szCs w:val="16"/>
        </w:rPr>
        <w:t xml:space="preserve">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w:t>
      </w:r>
      <w:r w:rsidRPr="00BA1DB3">
        <w:rPr>
          <w:rFonts w:ascii="Arial" w:hAnsi="Arial" w:cs="Arial"/>
          <w:kern w:val="1"/>
          <w:sz w:val="16"/>
          <w:szCs w:val="16"/>
        </w:rPr>
        <w:t xml:space="preserve">органами местного самоуправления муниципальных образований Ставропольского края» </w:t>
      </w:r>
      <w:r w:rsidRPr="00BA1DB3">
        <w:rPr>
          <w:rFonts w:ascii="Arial" w:hAnsi="Arial" w:cs="Arial"/>
          <w:sz w:val="16"/>
          <w:szCs w:val="16"/>
        </w:rPr>
        <w:t>(www.26gosuslugi</w:t>
      </w:r>
      <w:hyperlink r:id="rId32" w:history="1">
        <w:r w:rsidRPr="00BA1DB3">
          <w:rPr>
            <w:rFonts w:ascii="Arial" w:hAnsi="Arial" w:cs="Arial"/>
            <w:sz w:val="16"/>
            <w:szCs w:val="16"/>
          </w:rPr>
          <w:t>.</w:t>
        </w:r>
      </w:hyperlink>
      <w:r w:rsidRPr="00BA1DB3">
        <w:rPr>
          <w:rFonts w:ascii="Arial" w:hAnsi="Arial" w:cs="Arial"/>
          <w:sz w:val="16"/>
          <w:szCs w:val="16"/>
        </w:rPr>
        <w:t>ru) (в личные кабинеты пользователей);</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6.) через многофункциональный центр.</w:t>
      </w:r>
    </w:p>
    <w:p w:rsidR="001B6766" w:rsidRPr="00BA1DB3" w:rsidRDefault="001B6766" w:rsidP="001B6766">
      <w:pPr>
        <w:autoSpaceDE w:val="0"/>
        <w:ind w:firstLine="142"/>
        <w:jc w:val="both"/>
        <w:rPr>
          <w:rFonts w:ascii="Arial" w:hAnsi="Arial" w:cs="Arial"/>
          <w:sz w:val="16"/>
          <w:szCs w:val="16"/>
        </w:rPr>
      </w:pPr>
      <w:r w:rsidRPr="00BA1DB3">
        <w:rPr>
          <w:rFonts w:ascii="Arial" w:hAnsi="Arial" w:cs="Arial"/>
          <w:sz w:val="16"/>
          <w:szCs w:val="16"/>
        </w:rPr>
        <w:t>Информация предоставляется бесплатно.</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8. Основными требованиями к информированию заявителей о порядке предоставления государственной услуги (далее – информирование) являются: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достоверность предоставляемой информации;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четкость изложения информации;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полнота предоставления информации;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удобство и доступность получения информации;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оперативность предоставления информации.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9. Предоставление информации осуществляется в виде: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индивидуального информирования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публичного информирования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Информирование проводится в форме: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устного информирования;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письменного информирования.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 При индивидуальном устном информировании лично время ожидания заявителя не должно превышать 15 минут.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w:t>
      </w:r>
      <w:r w:rsidRPr="00BA1DB3">
        <w:rPr>
          <w:rFonts w:ascii="Arial" w:hAnsi="Arial" w:cs="Arial"/>
          <w:sz w:val="16"/>
          <w:szCs w:val="16"/>
        </w:rPr>
        <w:lastRenderedPageBreak/>
        <w:t>должностное лицо, либо сообщить телефонный номер, по которому можно получить интересующую заявителя информацию.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корректно и внимательно относиться к заявителям;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ответы на поставленные вопросы;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должность, фамилию и инициалы должностного лица, подписавшего ответ;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фамилию и инициалы исполнителя;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наименование структурного подразделения – исполнителя;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номер телефона исполнителя.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hyperlink r:id="rId33" w:history="1">
        <w:r w:rsidRPr="00BA1DB3">
          <w:rPr>
            <w:rStyle w:val="af0"/>
            <w:rFonts w:ascii="Arial" w:hAnsi="Arial" w:cs="Arial"/>
            <w:color w:val="auto"/>
            <w:sz w:val="16"/>
            <w:szCs w:val="16"/>
          </w:rPr>
          <w:t>abgosk@mail.ru</w:t>
        </w:r>
      </w:hyperlink>
      <w:r w:rsidRPr="00BA1DB3">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14.На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текст настоящего Административного регламента с    </w:t>
      </w:r>
      <w:r w:rsidRPr="00BA1DB3">
        <w:rPr>
          <w:rFonts w:ascii="Arial" w:eastAsia="Calibri" w:hAnsi="Arial" w:cs="Arial"/>
          <w:sz w:val="16"/>
          <w:szCs w:val="16"/>
          <w:lang w:eastAsia="en-US"/>
        </w:rPr>
        <w:t>блок-схемой предоставления государственной услуги (далее – блок-схема) (приложение 1 к настоящему Административному регламенту)</w:t>
      </w:r>
      <w:r w:rsidRPr="00BA1DB3">
        <w:rPr>
          <w:rFonts w:ascii="Arial" w:hAnsi="Arial" w:cs="Arial"/>
          <w:sz w:val="16"/>
          <w:szCs w:val="16"/>
        </w:rPr>
        <w:t>, отображающей алгоритм прохождения административных процедур);</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перечень документов, направляемых заявителем в орган местного самоуправления, и требования к этим документам;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формы документов для заполнения, образцы заполнения документов;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перечень оснований для отказа в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15. В информационно-телекоммуникационной сети Интернет размещаются следующие информационные материалы: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на официальном сайте органа местного самоуправления (abgosk@mail.ru):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полное наименование и полный почтовый адрес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адреса электронной почты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текст настоящего Административного регламента с блок-схемой, отображающей алгоритм прохождения административных процедур;</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адреса электронной почты;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1B6766" w:rsidRPr="00BA1DB3" w:rsidRDefault="001B6766" w:rsidP="001B6766">
      <w:pPr>
        <w:autoSpaceDE w:val="0"/>
        <w:autoSpaceDN w:val="0"/>
        <w:adjustRightInd w:val="0"/>
        <w:ind w:firstLine="142"/>
        <w:jc w:val="center"/>
        <w:outlineLvl w:val="0"/>
        <w:rPr>
          <w:rFonts w:ascii="Arial" w:hAnsi="Arial" w:cs="Arial"/>
          <w:sz w:val="16"/>
          <w:szCs w:val="16"/>
        </w:rPr>
      </w:pPr>
    </w:p>
    <w:p w:rsidR="001B6766" w:rsidRPr="00BA1DB3" w:rsidRDefault="001B6766" w:rsidP="001B6766">
      <w:pPr>
        <w:autoSpaceDE w:val="0"/>
        <w:autoSpaceDN w:val="0"/>
        <w:adjustRightInd w:val="0"/>
        <w:ind w:firstLine="142"/>
        <w:jc w:val="center"/>
        <w:outlineLvl w:val="0"/>
        <w:rPr>
          <w:rFonts w:ascii="Arial" w:hAnsi="Arial" w:cs="Arial"/>
          <w:sz w:val="16"/>
          <w:szCs w:val="16"/>
        </w:rPr>
      </w:pPr>
      <w:r w:rsidRPr="00BA1DB3">
        <w:rPr>
          <w:rFonts w:ascii="Arial" w:hAnsi="Arial" w:cs="Arial"/>
          <w:sz w:val="16"/>
          <w:szCs w:val="16"/>
        </w:rPr>
        <w:t>II. Стандарт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p>
    <w:p w:rsidR="001B6766" w:rsidRPr="00BA1DB3" w:rsidRDefault="001B6766" w:rsidP="001B6766">
      <w:pPr>
        <w:autoSpaceDE w:val="0"/>
        <w:autoSpaceDN w:val="0"/>
        <w:adjustRightInd w:val="0"/>
        <w:ind w:firstLine="142"/>
        <w:jc w:val="both"/>
        <w:outlineLvl w:val="1"/>
        <w:rPr>
          <w:rFonts w:ascii="Arial" w:hAnsi="Arial" w:cs="Arial"/>
          <w:sz w:val="16"/>
          <w:szCs w:val="16"/>
        </w:rPr>
      </w:pPr>
      <w:r w:rsidRPr="00BA1DB3">
        <w:rPr>
          <w:rFonts w:ascii="Arial" w:hAnsi="Arial" w:cs="Arial"/>
          <w:sz w:val="16"/>
          <w:szCs w:val="16"/>
        </w:rPr>
        <w:t>16.</w:t>
      </w:r>
      <w:r>
        <w:rPr>
          <w:rFonts w:ascii="Arial" w:hAnsi="Arial" w:cs="Arial"/>
          <w:sz w:val="16"/>
          <w:szCs w:val="16"/>
        </w:rPr>
        <w:t xml:space="preserve"> </w:t>
      </w:r>
      <w:r w:rsidRPr="00BA1DB3">
        <w:rPr>
          <w:rFonts w:ascii="Arial" w:hAnsi="Arial" w:cs="Arial"/>
          <w:sz w:val="16"/>
          <w:szCs w:val="16"/>
        </w:rPr>
        <w:t>Наименование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17. Государственная услуга предоставляется администрацией Благодарненского городского округа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Ответственными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18. При предоставлении государственной услуги орган местного самоуправления осуществляет взаимодействие с:</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w:t>
      </w:r>
      <w:r w:rsidRPr="00BA1DB3">
        <w:rPr>
          <w:rFonts w:ascii="Arial" w:hAnsi="Arial" w:cs="Arial"/>
          <w:sz w:val="16"/>
          <w:szCs w:val="16"/>
        </w:rPr>
        <w:lastRenderedPageBreak/>
        <w:t>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многофункциональными центрами – в целях получения документов, предусмотренных </w:t>
      </w:r>
      <w:hyperlink r:id="rId34"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1B6766" w:rsidRPr="00BA1DB3" w:rsidRDefault="001B6766" w:rsidP="001B6766">
      <w:pPr>
        <w:autoSpaceDE w:val="0"/>
        <w:autoSpaceDN w:val="0"/>
        <w:adjustRightInd w:val="0"/>
        <w:ind w:firstLine="142"/>
        <w:outlineLvl w:val="0"/>
        <w:rPr>
          <w:rFonts w:ascii="Arial" w:hAnsi="Arial" w:cs="Arial"/>
          <w:sz w:val="16"/>
          <w:szCs w:val="16"/>
        </w:rPr>
      </w:pPr>
      <w:r w:rsidRPr="00BA1DB3">
        <w:rPr>
          <w:rFonts w:ascii="Arial" w:hAnsi="Arial" w:cs="Arial"/>
          <w:sz w:val="16"/>
          <w:szCs w:val="16"/>
        </w:rPr>
        <w:t>Описание результата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21.Результатом предоставления государственной услуги является: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1B6766" w:rsidRPr="00BA1DB3" w:rsidRDefault="001B6766" w:rsidP="001B6766">
      <w:pPr>
        <w:pStyle w:val="ConsPlusNormal"/>
        <w:ind w:firstLine="142"/>
        <w:rPr>
          <w:sz w:val="16"/>
          <w:szCs w:val="16"/>
        </w:rPr>
      </w:pPr>
      <w:r w:rsidRPr="00BA1DB3">
        <w:rPr>
          <w:sz w:val="16"/>
          <w:szCs w:val="16"/>
        </w:rPr>
        <w:t>22.</w:t>
      </w:r>
      <w:r>
        <w:rPr>
          <w:sz w:val="16"/>
          <w:szCs w:val="16"/>
        </w:rPr>
        <w:t xml:space="preserve"> </w:t>
      </w:r>
      <w:r w:rsidRPr="00BA1DB3">
        <w:rPr>
          <w:sz w:val="16"/>
          <w:szCs w:val="16"/>
        </w:rPr>
        <w:t>Государственная услуга предоставляется: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в случае представления заявителем документов, предусмотренных </w:t>
      </w:r>
      <w:hyperlink r:id="rId35"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в орган местного </w:t>
      </w:r>
      <w:r w:rsidRPr="00BA1DB3">
        <w:rPr>
          <w:rFonts w:ascii="Arial" w:hAnsi="Arial" w:cs="Arial"/>
          <w:sz w:val="16"/>
          <w:szCs w:val="16"/>
        </w:rPr>
        <w:lastRenderedPageBreak/>
        <w:t>самоуправления – в течение 16 рабочих дней со дня окончания срока их приема;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в случае представления заявителем документов, предусмотренных </w:t>
      </w:r>
      <w:hyperlink r:id="rId36"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в многофункциональные центры – в течение 18 рабочих дней со дня окончания срока их приема.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23. Срок выдачи (направления) документов, являющихся результатом предоставления государственной услуги, в случае: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принятия решения об отказе в предоставлении субсидии составляет     10 рабочих дней со дня окончания срока приема документов. </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24.Предоставление государственной услуги осуществляется в соответствии со следующими нормативными правовыми актами:</w:t>
      </w:r>
    </w:p>
    <w:p w:rsidR="001B6766" w:rsidRPr="00BA1DB3" w:rsidRDefault="00195AC1" w:rsidP="001B6766">
      <w:pPr>
        <w:autoSpaceDE w:val="0"/>
        <w:autoSpaceDN w:val="0"/>
        <w:adjustRightInd w:val="0"/>
        <w:ind w:firstLine="142"/>
        <w:jc w:val="both"/>
        <w:rPr>
          <w:rFonts w:ascii="Arial" w:hAnsi="Arial" w:cs="Arial"/>
          <w:sz w:val="16"/>
          <w:szCs w:val="16"/>
        </w:rPr>
      </w:pPr>
      <w:hyperlink r:id="rId37" w:history="1">
        <w:r w:rsidR="001B6766" w:rsidRPr="00BA1DB3">
          <w:rPr>
            <w:rFonts w:ascii="Arial" w:hAnsi="Arial" w:cs="Arial"/>
            <w:sz w:val="16"/>
            <w:szCs w:val="16"/>
          </w:rPr>
          <w:t>Конституция</w:t>
        </w:r>
      </w:hyperlink>
      <w:r w:rsidR="001B6766" w:rsidRPr="00BA1DB3">
        <w:rPr>
          <w:rFonts w:ascii="Arial" w:hAnsi="Arial" w:cs="Arial"/>
          <w:sz w:val="16"/>
          <w:szCs w:val="16"/>
        </w:rPr>
        <w:t xml:space="preserve"> Российской Федерации («Российская газета», № 237, 25.12.1993);</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Бюджетный </w:t>
      </w:r>
      <w:hyperlink r:id="rId38" w:history="1">
        <w:r w:rsidRPr="00BA1DB3">
          <w:rPr>
            <w:rFonts w:ascii="Arial" w:hAnsi="Arial" w:cs="Arial"/>
            <w:sz w:val="16"/>
            <w:szCs w:val="16"/>
          </w:rPr>
          <w:t>кодекс</w:t>
        </w:r>
      </w:hyperlink>
      <w:r w:rsidRPr="00BA1DB3">
        <w:rPr>
          <w:rFonts w:ascii="Arial" w:hAnsi="Arial" w:cs="Arial"/>
          <w:sz w:val="16"/>
          <w:szCs w:val="16"/>
        </w:rPr>
        <w:t xml:space="preserve"> Российской Федерации («Собрание законодательства Российской Федерации», 03.08.1998, № 31, ст. 3823);</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федеральные законы от: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08 декабря 1995 года № 193-ФЗ «О сельскохозяйственной кооперации» («Собрание законодательства Российская Федерация», 11.12.1995, № 50, ст. 4870, «Российская газета», № 242, 16.12.1995);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 июня 2003 года № 74-ФЗ «О крестьянском (фермерском) хозяйстве» («Собрание законодательства Российской Федерации», 16.06.2003, № 24, ст. 2249,     «Российская     газета», № 115, 17.06.2003, «Парламентская газета», № 109, 18.06.2003);</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29 декабря 2006 года № 264-ФЗ «О развитии сельского хозяйства» («Собрание законодательства Российской Федерации», 01.01.2007, № 1 (ч. 1), ст. 27);</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06 апреля 2011 года № 63-ФЗ «Об электронной подписи» («Собрание законодательства Российской Федерации», 11.04.2011, № 15, ст. 2036);</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постановления Правительства Российской Федерации от: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 32, ст. 4549);</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z w:val="16"/>
          <w:szCs w:val="16"/>
        </w:rPr>
        <w:t xml:space="preserve">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A1DB3">
        <w:rPr>
          <w:rFonts w:ascii="Arial" w:hAnsi="Arial" w:cs="Arial"/>
          <w:spacing w:val="-2"/>
          <w:sz w:val="16"/>
          <w:szCs w:val="16"/>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w:t>
      </w:r>
      <w:r w:rsidRPr="00BA1DB3">
        <w:rPr>
          <w:rFonts w:ascii="Arial" w:hAnsi="Arial" w:cs="Arial"/>
          <w:spacing w:val="-2"/>
          <w:sz w:val="16"/>
          <w:szCs w:val="16"/>
        </w:rPr>
        <w:lastRenderedPageBreak/>
        <w:t>1</w:t>
      </w:r>
      <w:r w:rsidRPr="00BA1DB3">
        <w:rPr>
          <w:rFonts w:ascii="Arial" w:hAnsi="Arial" w:cs="Arial"/>
          <w:spacing w:val="-2"/>
          <w:sz w:val="16"/>
          <w:szCs w:val="16"/>
          <w:vertAlign w:val="superscript"/>
        </w:rPr>
        <w:t>1</w:t>
      </w:r>
      <w:r w:rsidRPr="00BA1DB3">
        <w:rPr>
          <w:rFonts w:ascii="Arial" w:hAnsi="Arial" w:cs="Arial"/>
          <w:spacing w:val="-2"/>
          <w:sz w:val="16"/>
          <w:szCs w:val="1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26 марта 2016 года № 236 «О требованиях к предоставлению в электронной форме государственных и муниципальных услуг» («Российская газета», № 75, 08.04.2016, № 15, ст. 2084);</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 37, ст. 5506);</w:t>
      </w:r>
    </w:p>
    <w:p w:rsidR="001B6766" w:rsidRPr="00BA1DB3" w:rsidRDefault="00195AC1" w:rsidP="001B6766">
      <w:pPr>
        <w:autoSpaceDE w:val="0"/>
        <w:autoSpaceDN w:val="0"/>
        <w:adjustRightInd w:val="0"/>
        <w:ind w:firstLine="142"/>
        <w:jc w:val="both"/>
        <w:rPr>
          <w:rFonts w:ascii="Arial" w:hAnsi="Arial" w:cs="Arial"/>
          <w:sz w:val="16"/>
          <w:szCs w:val="16"/>
        </w:rPr>
      </w:pPr>
      <w:hyperlink r:id="rId39" w:history="1">
        <w:r w:rsidR="001B6766" w:rsidRPr="00BA1DB3">
          <w:rPr>
            <w:rFonts w:ascii="Arial" w:hAnsi="Arial" w:cs="Arial"/>
            <w:sz w:val="16"/>
            <w:szCs w:val="16"/>
          </w:rPr>
          <w:t>закон</w:t>
        </w:r>
      </w:hyperlink>
      <w:r w:rsidR="001B6766" w:rsidRPr="00BA1DB3">
        <w:rPr>
          <w:rFonts w:ascii="Arial" w:hAnsi="Arial" w:cs="Arial"/>
          <w:sz w:val="16"/>
          <w:szCs w:val="16"/>
        </w:rPr>
        <w:t xml:space="preserve">ы Ставропольского края от: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31 декабря 2004 г. </w:t>
      </w:r>
      <w:hyperlink r:id="rId40" w:history="1">
        <w:r w:rsidRPr="00BA1DB3">
          <w:rPr>
            <w:rFonts w:ascii="Arial" w:hAnsi="Arial" w:cs="Arial"/>
            <w:sz w:val="16"/>
            <w:szCs w:val="16"/>
          </w:rPr>
          <w:t>№ 119-кз</w:t>
        </w:r>
      </w:hyperlink>
      <w:r w:rsidRPr="00BA1DB3">
        <w:rPr>
          <w:rFonts w:ascii="Arial" w:hAnsi="Arial" w:cs="Arial"/>
          <w:sz w:val="16"/>
          <w:szCs w:val="16"/>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06 февраля 2009 года №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 6, ст. 8041);</w:t>
      </w:r>
    </w:p>
    <w:p w:rsidR="001B6766" w:rsidRPr="00BA1DB3" w:rsidRDefault="00195AC1" w:rsidP="001B6766">
      <w:pPr>
        <w:autoSpaceDE w:val="0"/>
        <w:autoSpaceDN w:val="0"/>
        <w:adjustRightInd w:val="0"/>
        <w:ind w:firstLine="142"/>
        <w:jc w:val="both"/>
        <w:rPr>
          <w:rFonts w:ascii="Arial" w:hAnsi="Arial" w:cs="Arial"/>
          <w:sz w:val="16"/>
          <w:szCs w:val="16"/>
        </w:rPr>
      </w:pPr>
      <w:hyperlink r:id="rId41" w:history="1">
        <w:r w:rsidR="001B6766" w:rsidRPr="00BA1DB3">
          <w:rPr>
            <w:rFonts w:ascii="Arial" w:hAnsi="Arial" w:cs="Arial"/>
            <w:sz w:val="16"/>
            <w:szCs w:val="16"/>
          </w:rPr>
          <w:t>постановления</w:t>
        </w:r>
      </w:hyperlink>
      <w:r w:rsidR="001B6766" w:rsidRPr="00BA1DB3">
        <w:rPr>
          <w:rFonts w:ascii="Arial" w:hAnsi="Arial" w:cs="Arial"/>
          <w:sz w:val="16"/>
          <w:szCs w:val="16"/>
        </w:rPr>
        <w:t xml:space="preserve"> Правительства Ставропольского края от: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18 февраля 2009 года № 36-п «Об учете субъектов государственной поддержки развития сельского хозяйства в Ставропольском крае» («Ставропольская правда», № 59-60, 20.03.2009);</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(«Ставропольская правда», № 183, 03.08.2011);</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21 декабря 2011 года </w:t>
      </w:r>
      <w:hyperlink r:id="rId42" w:history="1">
        <w:r w:rsidRPr="00BA1DB3">
          <w:rPr>
            <w:rFonts w:ascii="Arial" w:hAnsi="Arial" w:cs="Arial"/>
            <w:sz w:val="16"/>
            <w:szCs w:val="16"/>
          </w:rPr>
          <w:t>№ 508-п</w:t>
        </w:r>
      </w:hyperlink>
      <w:r w:rsidRPr="00BA1DB3">
        <w:rPr>
          <w:rFonts w:ascii="Arial" w:hAnsi="Arial" w:cs="Arial"/>
          <w:sz w:val="16"/>
          <w:szCs w:val="16"/>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(«Ставропольская правда», № 12-13, 21.01.2012);</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17.07.2012);</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pacing w:val="-2"/>
          <w:sz w:val="16"/>
          <w:szCs w:val="16"/>
        </w:rPr>
        <w:t>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r w:rsidRPr="00BA1DB3">
        <w:rPr>
          <w:rFonts w:ascii="Arial" w:hAnsi="Arial" w:cs="Arial"/>
          <w:sz w:val="16"/>
          <w:szCs w:val="16"/>
        </w:rPr>
        <w:t>;</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решения Совета депутатов Благодарненского городского округа Ставропольского края от: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20 декабря 2017 года № 44 «</w:t>
      </w:r>
      <w:r w:rsidRPr="00BA1DB3">
        <w:rPr>
          <w:rFonts w:ascii="Arial" w:hAnsi="Arial" w:cs="Arial"/>
          <w:sz w:val="16"/>
          <w:szCs w:val="16"/>
          <w:shd w:val="clear" w:color="auto" w:fill="FFFFFF"/>
        </w:rPr>
        <w:t>Об утверждении Положения об администрации Благодарненского городского округа Ставропольского края</w:t>
      </w:r>
      <w:r w:rsidRPr="00BA1DB3">
        <w:rPr>
          <w:rFonts w:ascii="Arial" w:hAnsi="Arial" w:cs="Arial"/>
          <w:sz w:val="16"/>
          <w:szCs w:val="16"/>
        </w:rPr>
        <w:t>»;</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20 декабря 2017 года № 48 «</w:t>
      </w:r>
      <w:r w:rsidRPr="00BA1DB3">
        <w:rPr>
          <w:rFonts w:ascii="Arial" w:hAnsi="Arial" w:cs="Arial"/>
          <w:sz w:val="16"/>
          <w:szCs w:val="16"/>
          <w:shd w:val="clear" w:color="auto" w:fill="FFFFFF"/>
        </w:rPr>
        <w:t>Об управлении сельского хозяйства администрации Благодарненского городского округа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постановление администрации Благодарненского городского округа Ставропольского края от:</w:t>
      </w:r>
    </w:p>
    <w:p w:rsidR="001B6766" w:rsidRPr="00BA1DB3" w:rsidRDefault="001B6766" w:rsidP="001B6766">
      <w:pPr>
        <w:autoSpaceDE w:val="0"/>
        <w:autoSpaceDN w:val="0"/>
        <w:adjustRightInd w:val="0"/>
        <w:ind w:firstLine="142"/>
        <w:jc w:val="both"/>
        <w:rPr>
          <w:rFonts w:ascii="Arial" w:hAnsi="Arial" w:cs="Arial"/>
          <w:i/>
          <w:sz w:val="16"/>
          <w:szCs w:val="16"/>
        </w:rPr>
      </w:pPr>
      <w:r w:rsidRPr="00BA1DB3">
        <w:rPr>
          <w:rFonts w:ascii="Arial" w:hAnsi="Arial" w:cs="Arial"/>
          <w:sz w:val="16"/>
          <w:szCs w:val="16"/>
        </w:rPr>
        <w:t>19 февраля 2018 года № 199 «Об уполномоченных органах по осуществлению переданных отдельных государственных полномочий»,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  а также последующими редакциями указанных нормативных правовых актов.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25. Для получения государственной услуги заявитель самостоятельно представляет следующие документы:</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1) </w:t>
      </w:r>
      <w:hyperlink r:id="rId43" w:history="1">
        <w:r w:rsidRPr="00BA1DB3">
          <w:rPr>
            <w:rFonts w:ascii="Arial" w:hAnsi="Arial" w:cs="Arial"/>
            <w:spacing w:val="-2"/>
            <w:sz w:val="16"/>
            <w:szCs w:val="16"/>
          </w:rPr>
          <w:t>заявление</w:t>
        </w:r>
      </w:hyperlink>
      <w:r w:rsidRPr="00BA1DB3">
        <w:rPr>
          <w:rFonts w:ascii="Arial" w:hAnsi="Arial" w:cs="Arial"/>
          <w:spacing w:val="-2"/>
          <w:sz w:val="16"/>
          <w:szCs w:val="16"/>
        </w:rPr>
        <w:t>;</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2) копии сведений о состоянии животноводства на начало текущего финансового года по </w:t>
      </w:r>
      <w:hyperlink r:id="rId44" w:history="1">
        <w:r w:rsidRPr="00BA1DB3">
          <w:rPr>
            <w:rFonts w:ascii="Arial" w:hAnsi="Arial" w:cs="Arial"/>
            <w:spacing w:val="-2"/>
            <w:sz w:val="16"/>
            <w:szCs w:val="16"/>
          </w:rPr>
          <w:t>форме</w:t>
        </w:r>
      </w:hyperlink>
      <w:r w:rsidRPr="00BA1DB3">
        <w:rPr>
          <w:rFonts w:ascii="Arial" w:hAnsi="Arial" w:cs="Arial"/>
          <w:spacing w:val="-2"/>
          <w:sz w:val="16"/>
          <w:szCs w:val="16"/>
        </w:rPr>
        <w:t xml:space="preserve"> федерального статистического наблюдения № 24-СХ или копий сведений о производстве продукции животноводства и поголовье скота по </w:t>
      </w:r>
      <w:hyperlink r:id="rId45" w:history="1">
        <w:r w:rsidRPr="00BA1DB3">
          <w:rPr>
            <w:rFonts w:ascii="Arial" w:hAnsi="Arial" w:cs="Arial"/>
            <w:spacing w:val="-2"/>
            <w:sz w:val="16"/>
            <w:szCs w:val="16"/>
          </w:rPr>
          <w:t>форме</w:t>
        </w:r>
      </w:hyperlink>
      <w:r w:rsidRPr="00BA1DB3">
        <w:rPr>
          <w:rFonts w:ascii="Arial" w:hAnsi="Arial" w:cs="Arial"/>
          <w:spacing w:val="-2"/>
          <w:sz w:val="16"/>
          <w:szCs w:val="16"/>
        </w:rPr>
        <w:t xml:space="preserve"> федерального статистического наблюдения № 3-фермер, заверенные руководителем заявителя;</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3) копия соглашения о создании фермерского хозяйства, заключенного в соответствии со </w:t>
      </w:r>
      <w:hyperlink r:id="rId46" w:history="1">
        <w:r w:rsidRPr="00BA1DB3">
          <w:rPr>
            <w:rFonts w:ascii="Arial" w:hAnsi="Arial" w:cs="Arial"/>
            <w:spacing w:val="-2"/>
            <w:sz w:val="16"/>
            <w:szCs w:val="16"/>
          </w:rPr>
          <w:t>статьей 4</w:t>
        </w:r>
      </w:hyperlink>
      <w:r w:rsidRPr="00BA1DB3">
        <w:rPr>
          <w:rFonts w:ascii="Arial" w:hAnsi="Arial" w:cs="Arial"/>
          <w:spacing w:val="-2"/>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4) 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представленных,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1B6766" w:rsidRPr="00BA1DB3" w:rsidRDefault="001B6766" w:rsidP="001B6766">
      <w:pPr>
        <w:autoSpaceDE w:val="0"/>
        <w:autoSpaceDN w:val="0"/>
        <w:adjustRightInd w:val="0"/>
        <w:ind w:firstLine="142"/>
        <w:jc w:val="both"/>
        <w:rPr>
          <w:rFonts w:ascii="Arial" w:hAnsi="Arial" w:cs="Arial"/>
          <w:spacing w:val="-2"/>
          <w:sz w:val="16"/>
          <w:szCs w:val="16"/>
        </w:rPr>
      </w:pPr>
      <w:r w:rsidRPr="00BA1DB3">
        <w:rPr>
          <w:rFonts w:ascii="Arial" w:hAnsi="Arial" w:cs="Arial"/>
          <w:spacing w:val="-2"/>
          <w:sz w:val="16"/>
          <w:szCs w:val="16"/>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pacing w:val="-2"/>
          <w:sz w:val="16"/>
          <w:szCs w:val="16"/>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w:t>
      </w:r>
      <w:r w:rsidRPr="00BA1DB3">
        <w:rPr>
          <w:rFonts w:ascii="Arial" w:hAnsi="Arial" w:cs="Arial"/>
          <w:sz w:val="16"/>
          <w:szCs w:val="16"/>
        </w:rPr>
        <w:t xml:space="preserve">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7" w:history="1">
        <w:r w:rsidRPr="00BA1DB3">
          <w:rPr>
            <w:rFonts w:ascii="Arial" w:hAnsi="Arial" w:cs="Arial"/>
            <w:sz w:val="16"/>
            <w:szCs w:val="16"/>
          </w:rPr>
          <w:t>перечень</w:t>
        </w:r>
      </w:hyperlink>
      <w:r w:rsidRPr="00BA1DB3">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26. Форму заявления заявитель может получить: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непосредственно в органе местного самоуправления по адресу: 356420, Ставропольский край, Благодарненский район, г.Благодарный, переулок Октябрьский 15, кабинет 25;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с использованием информационно-телекоммуникационной сети Интернет на официальном сайте органа местного самоуправления (abgosk@mail.ru)</w:t>
      </w:r>
      <w:r w:rsidRPr="00BA1DB3">
        <w:rPr>
          <w:rFonts w:ascii="Arial" w:hAnsi="Arial" w:cs="Arial"/>
          <w:sz w:val="16"/>
          <w:szCs w:val="16"/>
          <w:u w:val="single"/>
        </w:rPr>
        <w:t>,</w:t>
      </w:r>
      <w:r w:rsidRPr="00BA1DB3">
        <w:rPr>
          <w:rFonts w:ascii="Arial" w:hAnsi="Arial" w:cs="Arial"/>
          <w:sz w:val="16"/>
          <w:szCs w:val="16"/>
        </w:rPr>
        <w:t xml:space="preserve">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8" w:history="1">
        <w:r w:rsidRPr="00BA1DB3">
          <w:rPr>
            <w:rStyle w:val="af0"/>
            <w:rFonts w:ascii="Arial" w:hAnsi="Arial" w:cs="Arial"/>
            <w:sz w:val="16"/>
            <w:szCs w:val="16"/>
          </w:rPr>
          <w:t>www.26gosuslugi.ru</w:t>
        </w:r>
      </w:hyperlink>
      <w:r w:rsidRPr="00BA1DB3">
        <w:rPr>
          <w:rFonts w:ascii="Arial" w:hAnsi="Arial" w:cs="Arial"/>
          <w:sz w:val="16"/>
          <w:szCs w:val="16"/>
        </w:rPr>
        <w:t>);</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информационно-правовых системах «КонсультантПлюс» и «Гарант».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Унифицированные формы заявитель может получить: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информационно-правовых системах «КонсультантПлюс» и «Гарант».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Представляемые документы, предусмотренные </w:t>
      </w:r>
      <w:hyperlink r:id="rId49"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должны быть: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Документы, предусмотренные </w:t>
      </w:r>
      <w:hyperlink r:id="rId50"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51"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28. Заявитель имеет право представить документы, предусмотренные </w:t>
      </w:r>
      <w:hyperlink r:id="rId52" w:history="1">
        <w:r w:rsidRPr="00BA1DB3">
          <w:rPr>
            <w:rFonts w:ascii="Arial" w:hAnsi="Arial" w:cs="Arial"/>
            <w:sz w:val="16"/>
            <w:szCs w:val="16"/>
          </w:rPr>
          <w:t>пунктом 26</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лично в орган местного самоуправления по адресу: 356420, Ставропольский край, Благодарненский район, г.Благодарный, переулок Октябрьский 15, кабинет 25;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через многофункциональные центры – в порядке, установленном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 кабинет 25;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через многофункциональные центры;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29.  Для получения государственной услуги заявитель вправе представить самостоятельно следующие документы: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выписку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информацию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4) выписку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31. 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w:t>
      </w:r>
      <w:r w:rsidRPr="00BA1DB3">
        <w:rPr>
          <w:rFonts w:ascii="Arial" w:hAnsi="Arial" w:cs="Arial"/>
          <w:sz w:val="16"/>
          <w:szCs w:val="16"/>
        </w:rPr>
        <w:lastRenderedPageBreak/>
        <w:t>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w:t>
      </w:r>
      <w:smartTag w:uri="urn:schemas-microsoft-com:office:smarttags" w:element="metricconverter">
        <w:smartTagPr>
          <w:attr w:name="ProductID" w:val="355035, г"/>
        </w:smartTagPr>
        <w:r w:rsidRPr="00BA1DB3">
          <w:rPr>
            <w:rFonts w:ascii="Arial" w:hAnsi="Arial" w:cs="Arial"/>
            <w:sz w:val="16"/>
            <w:szCs w:val="16"/>
          </w:rPr>
          <w:t>355035, г</w:t>
        </w:r>
      </w:smartTag>
      <w:r w:rsidRPr="00BA1DB3">
        <w:rPr>
          <w:rFonts w:ascii="Arial" w:hAnsi="Arial" w:cs="Arial"/>
          <w:sz w:val="16"/>
          <w:szCs w:val="16"/>
        </w:rPr>
        <w:t xml:space="preserve">. Ставрополь, ул. Мира 337.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33.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лично по адресу: 355035, г. Ставрополь, ул. Мира, 337, отдел технического обеспечения, кабинет 506;</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письменной форме путем направления почтовых отправлений по адресу: 355035, г. Ставрополь, ул. Мира, 337;</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посредством направлений письменных обращений по факсу по следующему номеру: 8 (8652) 35-30-30.</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34. В случае принятия заявителем решения о представлении по собственной инициативе документов, предусмотренных </w:t>
      </w:r>
      <w:hyperlink r:id="rId53" w:history="1">
        <w:r w:rsidRPr="00BA1DB3">
          <w:rPr>
            <w:rFonts w:ascii="Arial" w:hAnsi="Arial" w:cs="Arial"/>
            <w:sz w:val="16"/>
            <w:szCs w:val="16"/>
          </w:rPr>
          <w:t>пунктом 29</w:t>
        </w:r>
      </w:hyperlink>
      <w:r w:rsidRPr="00BA1DB3">
        <w:rPr>
          <w:rFonts w:ascii="Arial" w:hAnsi="Arial" w:cs="Arial"/>
          <w:sz w:val="16"/>
          <w:szCs w:val="16"/>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r:id="rId54"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и в соответствии с требованиями, предусмотренными </w:t>
      </w:r>
      <w:hyperlink r:id="rId55" w:history="1">
        <w:r w:rsidRPr="00BA1DB3">
          <w:rPr>
            <w:rFonts w:ascii="Arial" w:hAnsi="Arial" w:cs="Arial"/>
            <w:sz w:val="16"/>
            <w:szCs w:val="16"/>
          </w:rPr>
          <w:t>пунктом 27</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35. При предоставлении государственной услуги запрещается требовать от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56" w:history="1">
        <w:r w:rsidRPr="00BA1DB3">
          <w:rPr>
            <w:rFonts w:ascii="Arial" w:hAnsi="Arial" w:cs="Arial"/>
            <w:sz w:val="16"/>
            <w:szCs w:val="16"/>
          </w:rPr>
          <w:t>частью         6 статьи 7</w:t>
        </w:r>
      </w:hyperlink>
      <w:r w:rsidRPr="00BA1DB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услуги или отказа в предоставлении муниципальной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36. Основания для отказа в приеме документов, необходимых для предоставления государственной услуги не предусмотрены.</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Исчерпывающий перечень оснований для приостановления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38. Основаниями для отказа в предоставлении государственной услуги являются: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если заявитель не включен в реестр субъектов государственной поддержки развития сельского хозяйства в Ставропольском крае;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 xml:space="preserve">невыполнение заявителем условий, предусмотренных </w:t>
      </w:r>
      <w:hyperlink r:id="rId57" w:history="1">
        <w:r w:rsidRPr="00BA1DB3">
          <w:rPr>
            <w:rFonts w:ascii="Arial" w:hAnsi="Arial" w:cs="Arial"/>
            <w:sz w:val="16"/>
            <w:szCs w:val="16"/>
          </w:rPr>
          <w:t>пунктом 3</w:t>
        </w:r>
      </w:hyperlink>
      <w:r w:rsidRPr="00BA1DB3">
        <w:rPr>
          <w:rFonts w:ascii="Arial" w:hAnsi="Arial" w:cs="Arial"/>
          <w:sz w:val="16"/>
          <w:szCs w:val="16"/>
        </w:rPr>
        <w:t xml:space="preserve"> настоящего Административного регламента;</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bCs/>
          <w:sz w:val="16"/>
          <w:szCs w:val="16"/>
        </w:rPr>
      </w:pPr>
      <w:r w:rsidRPr="001B6766">
        <w:rPr>
          <w:rFonts w:ascii="Arial" w:hAnsi="Arial" w:cs="Arial"/>
          <w:b w:val="0"/>
          <w:bCs/>
          <w:sz w:val="16"/>
          <w:szCs w:val="16"/>
        </w:rPr>
        <w:t xml:space="preserve">нарушение получателем срока подачи документов, предусмотренных пунктом 25 </w:t>
      </w:r>
      <w:r w:rsidRPr="001B6766">
        <w:rPr>
          <w:rFonts w:ascii="Arial" w:hAnsi="Arial" w:cs="Arial"/>
          <w:b w:val="0"/>
          <w:sz w:val="16"/>
          <w:szCs w:val="16"/>
        </w:rPr>
        <w:t>настоящего Административного регламента</w:t>
      </w:r>
      <w:r w:rsidRPr="001B6766">
        <w:rPr>
          <w:rFonts w:ascii="Arial" w:hAnsi="Arial" w:cs="Arial"/>
          <w:b w:val="0"/>
          <w:bCs/>
          <w:sz w:val="16"/>
          <w:szCs w:val="16"/>
        </w:rPr>
        <w:t>, указанного в абзаце четвертом пункта 22 настоящего Административного регламента;</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bCs/>
          <w:sz w:val="16"/>
          <w:szCs w:val="16"/>
        </w:rPr>
      </w:pPr>
      <w:r w:rsidRPr="001B6766">
        <w:rPr>
          <w:rFonts w:ascii="Arial" w:hAnsi="Arial" w:cs="Arial"/>
          <w:b w:val="0"/>
          <w:bCs/>
          <w:sz w:val="16"/>
          <w:szCs w:val="16"/>
        </w:rPr>
        <w:t xml:space="preserve">наличие в документах, представленных получателем в соответствии с </w:t>
      </w:r>
      <w:hyperlink r:id="rId58" w:history="1">
        <w:r w:rsidRPr="001B6766">
          <w:rPr>
            <w:rFonts w:ascii="Arial" w:hAnsi="Arial" w:cs="Arial"/>
            <w:b w:val="0"/>
            <w:bCs/>
            <w:sz w:val="16"/>
            <w:szCs w:val="16"/>
          </w:rPr>
          <w:t>пунктом 25</w:t>
        </w:r>
      </w:hyperlink>
      <w:r w:rsidRPr="001B6766">
        <w:rPr>
          <w:rFonts w:ascii="Arial" w:hAnsi="Arial" w:cs="Arial"/>
          <w:b w:val="0"/>
          <w:bCs/>
          <w:sz w:val="16"/>
          <w:szCs w:val="16"/>
        </w:rPr>
        <w:t xml:space="preserve"> настоящего Административного регламента, недостоверной информации;</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bCs/>
          <w:sz w:val="16"/>
          <w:szCs w:val="16"/>
        </w:rPr>
      </w:pPr>
      <w:r w:rsidRPr="001B6766">
        <w:rPr>
          <w:rFonts w:ascii="Arial" w:hAnsi="Arial" w:cs="Arial"/>
          <w:b w:val="0"/>
          <w:bCs/>
          <w:sz w:val="16"/>
          <w:szCs w:val="16"/>
        </w:rPr>
        <w:t xml:space="preserve">представление </w:t>
      </w:r>
      <w:r w:rsidRPr="001B6766">
        <w:rPr>
          <w:rFonts w:ascii="Arial" w:hAnsi="Arial" w:cs="Arial"/>
          <w:b w:val="0"/>
          <w:sz w:val="16"/>
          <w:szCs w:val="16"/>
        </w:rPr>
        <w:t>заявителем</w:t>
      </w:r>
      <w:r w:rsidRPr="001B6766">
        <w:rPr>
          <w:rFonts w:ascii="Arial" w:hAnsi="Arial" w:cs="Arial"/>
          <w:b w:val="0"/>
          <w:bCs/>
          <w:sz w:val="16"/>
          <w:szCs w:val="16"/>
        </w:rPr>
        <w:t xml:space="preserve"> документов, предусмотренных пунктом 25 настоящего Административного регламента, не в полном объеме или несоответствия представленных документов требованиям, определенным </w:t>
      </w:r>
      <w:hyperlink r:id="rId59" w:history="1">
        <w:r w:rsidRPr="001B6766">
          <w:rPr>
            <w:rFonts w:ascii="Arial" w:hAnsi="Arial" w:cs="Arial"/>
            <w:b w:val="0"/>
            <w:bCs/>
            <w:sz w:val="16"/>
            <w:szCs w:val="16"/>
          </w:rPr>
          <w:t>пунктом 25</w:t>
        </w:r>
      </w:hyperlink>
      <w:r w:rsidRPr="001B6766">
        <w:rPr>
          <w:rFonts w:ascii="Arial" w:hAnsi="Arial" w:cs="Arial"/>
          <w:b w:val="0"/>
          <w:bCs/>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1B6766">
        <w:rPr>
          <w:rFonts w:ascii="Arial" w:hAnsi="Arial" w:cs="Arial"/>
          <w:sz w:val="16"/>
          <w:szCs w:val="16"/>
        </w:rPr>
        <w:t>Перечень услуг, необходимых и обязательных для предоставления государственной услуги, в том числе</w:t>
      </w:r>
      <w:r w:rsidRPr="00BA1DB3">
        <w:rPr>
          <w:rFonts w:ascii="Arial" w:hAnsi="Arial" w:cs="Arial"/>
          <w:sz w:val="16"/>
          <w:szCs w:val="16"/>
        </w:rPr>
        <w:t xml:space="preserve"> сведения о документе (документах), выдаваемом (выдаваемых) иными организациями, участвующими в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Порядок, размер и основания взимания платы за предоставление услуг, необходимых и обязательных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40. Государственная услуга предоставляется без взимания государственной пошлины или иной платы.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42.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1B6766" w:rsidRPr="00BA1DB3" w:rsidRDefault="001B6766" w:rsidP="001B6766">
      <w:pPr>
        <w:pStyle w:val="ConsPlusNormal"/>
        <w:ind w:firstLine="142"/>
        <w:jc w:val="both"/>
        <w:rPr>
          <w:sz w:val="16"/>
          <w:szCs w:val="16"/>
        </w:rPr>
      </w:pPr>
      <w:r w:rsidRPr="00BA1DB3">
        <w:rPr>
          <w:sz w:val="16"/>
          <w:szCs w:val="16"/>
        </w:rPr>
        <w:t>43.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органе местного самоуправления: 356420, Ставропольский край, Благодарненский городской округ, г.Благодарный, переулок Октябрьский 15, кабинет 25;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многофункциональном центре.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44.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органе местного самоуправления: 356420, Ставропольский край, Благодарненский городской округ, г.Благодарный, пер. Октябрьский 15, кабинет 25;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многофункциональном центре.</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45. Помещения органа местного самоуправления должны соответствовать санитарно-эпидемиологическим </w:t>
      </w:r>
      <w:hyperlink r:id="rId60" w:history="1">
        <w:r w:rsidRPr="00BA1DB3">
          <w:rPr>
            <w:rFonts w:ascii="Arial" w:hAnsi="Arial" w:cs="Arial"/>
            <w:sz w:val="16"/>
            <w:szCs w:val="16"/>
          </w:rPr>
          <w:t>правилам</w:t>
        </w:r>
      </w:hyperlink>
      <w:r w:rsidRPr="00BA1DB3">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Вход и выход из помещений оборудуются соответствующими указателями.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Орган местного самоуправления обеспечивает инвалидов (включая инвалидов, использующих кресла-коляски и собак-проводников):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условиями для беспрепятственного доступа к местам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48.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(www.</w:t>
      </w:r>
      <w:r w:rsidRPr="00BA1DB3">
        <w:rPr>
          <w:rFonts w:ascii="Arial" w:hAnsi="Arial" w:cs="Arial"/>
          <w:sz w:val="16"/>
          <w:szCs w:val="16"/>
          <w:lang w:val="en-US"/>
        </w:rPr>
        <w:t>abmrsk</w:t>
      </w:r>
      <w:r w:rsidRPr="00BA1DB3">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61"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B6766" w:rsidRPr="00BA1DB3" w:rsidRDefault="001B6766" w:rsidP="001B6766">
      <w:pPr>
        <w:autoSpaceDE w:val="0"/>
        <w:autoSpaceDN w:val="0"/>
        <w:adjustRightInd w:val="0"/>
        <w:ind w:firstLine="142"/>
        <w:outlineLvl w:val="0"/>
        <w:rPr>
          <w:rFonts w:ascii="Arial" w:hAnsi="Arial" w:cs="Arial"/>
          <w:sz w:val="16"/>
          <w:szCs w:val="16"/>
        </w:rPr>
      </w:pPr>
      <w:r w:rsidRPr="00BA1DB3">
        <w:rPr>
          <w:rFonts w:ascii="Arial" w:hAnsi="Arial" w:cs="Arial"/>
          <w:sz w:val="16"/>
          <w:szCs w:val="16"/>
        </w:rPr>
        <w:t>Показатели доступности и качества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50. К показателям доступности и качества государственной услуги относятся: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своевременность (Св):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Св = Ср / Вр x 100%, где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Ср – срок, установленный настоящим Административным регламентом;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Вр – время, фактически затраченное на предоставление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доступность (Дос):</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Дос = Дэл + Динф + Дмфц, где</w:t>
      </w:r>
    </w:p>
    <w:p w:rsidR="001B6766" w:rsidRPr="00BA1DB3" w:rsidRDefault="001B6766" w:rsidP="001B6766">
      <w:pPr>
        <w:autoSpaceDE w:val="0"/>
        <w:autoSpaceDN w:val="0"/>
        <w:adjustRightInd w:val="0"/>
        <w:ind w:firstLine="142"/>
        <w:jc w:val="both"/>
        <w:rPr>
          <w:rFonts w:ascii="Arial" w:hAnsi="Arial" w:cs="Arial"/>
          <w:sz w:val="16"/>
          <w:szCs w:val="16"/>
        </w:rPr>
      </w:pP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Динф – доступность информации о порядке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стендах (20%) и есть доступный для заявителей раздаточный материал (5%);</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Дмфц – возможность подачи документов, необходимых для предоставления государственной услуги, в многофункциональные центры: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качество (Кач):</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Кач = Кобслуж + Квзаим + Кпрод, где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Кобслуж – качество обслуживания при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Квзаим - количество взаимодействий заявителя с должностным лицом, предоставляющим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Кпрод – продолжительность взаимодействий заявителя с должностным лицом, предоставляющим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Кпрод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62" w:history="1">
        <w:r w:rsidRPr="00BA1DB3">
          <w:rPr>
            <w:rFonts w:ascii="Arial" w:hAnsi="Arial" w:cs="Arial"/>
            <w:sz w:val="16"/>
            <w:szCs w:val="16"/>
          </w:rPr>
          <w:t>законом</w:t>
        </w:r>
      </w:hyperlink>
      <w:r w:rsidRPr="00BA1DB3">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удовлетворенность (Уд):</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Уд = 100%  –  Кобж / Кзаяв x 100%, где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Кобж – количество обжалований при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Кзаяв – количество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w:t>
      </w:r>
      <w:r w:rsidRPr="00BA1DB3">
        <w:rPr>
          <w:rFonts w:ascii="Arial" w:hAnsi="Arial" w:cs="Arial"/>
          <w:sz w:val="16"/>
          <w:szCs w:val="16"/>
        </w:rPr>
        <w:lastRenderedPageBreak/>
        <w:t>предоставления государственной услуги в электронной форме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r:id="rId63"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работникам многофункциональных центров.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64" w:history="1">
        <w:r w:rsidRPr="00BA1DB3">
          <w:rPr>
            <w:rFonts w:ascii="Arial" w:hAnsi="Arial" w:cs="Arial"/>
            <w:sz w:val="16"/>
            <w:szCs w:val="16"/>
          </w:rPr>
          <w:t>предоставление</w:t>
        </w:r>
      </w:hyperlink>
      <w:r w:rsidRPr="00BA1DB3">
        <w:rPr>
          <w:rFonts w:ascii="Arial" w:hAnsi="Arial" w:cs="Arial"/>
          <w:sz w:val="16"/>
          <w:szCs w:val="16"/>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52.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hyperlink r:id="rId65" w:history="1">
        <w:r w:rsidRPr="00BA1DB3">
          <w:rPr>
            <w:rStyle w:val="af0"/>
            <w:rFonts w:ascii="Arial" w:hAnsi="Arial" w:cs="Arial"/>
            <w:color w:val="auto"/>
            <w:sz w:val="16"/>
            <w:szCs w:val="16"/>
          </w:rPr>
          <w:t>abgosk@mail.ru</w:t>
        </w:r>
      </w:hyperlink>
      <w:r w:rsidRPr="00BA1DB3">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представлять документы, необходимые для предоставления государственной услуги, в порядке, установленном </w:t>
      </w:r>
      <w:hyperlink r:id="rId66"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6766" w:rsidRPr="00BA1DB3" w:rsidRDefault="001B6766" w:rsidP="001B6766">
      <w:pPr>
        <w:pStyle w:val="ConsPlusNormal"/>
        <w:ind w:firstLine="142"/>
        <w:jc w:val="both"/>
        <w:rPr>
          <w:sz w:val="16"/>
          <w:szCs w:val="16"/>
        </w:rPr>
      </w:pPr>
      <w:r w:rsidRPr="00BA1DB3">
        <w:rPr>
          <w:sz w:val="16"/>
          <w:szCs w:val="16"/>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67" w:history="1">
        <w:r w:rsidRPr="00BA1DB3">
          <w:rPr>
            <w:rStyle w:val="af0"/>
            <w:rFonts w:cs="Arial"/>
            <w:color w:val="auto"/>
            <w:sz w:val="16"/>
            <w:szCs w:val="16"/>
          </w:rPr>
          <w:t>закона</w:t>
        </w:r>
      </w:hyperlink>
      <w:r w:rsidRPr="00BA1DB3">
        <w:rPr>
          <w:sz w:val="16"/>
          <w:szCs w:val="16"/>
        </w:rPr>
        <w:t xml:space="preserve"> от 06 апреля 2011 года № 63-ФЗ «Об электронной подписи» и Федерального </w:t>
      </w:r>
      <w:hyperlink r:id="rId68" w:history="1">
        <w:r w:rsidRPr="00BA1DB3">
          <w:rPr>
            <w:rStyle w:val="af0"/>
            <w:rFonts w:cs="Arial"/>
            <w:color w:val="auto"/>
            <w:sz w:val="16"/>
            <w:szCs w:val="16"/>
          </w:rPr>
          <w:t>закона</w:t>
        </w:r>
      </w:hyperlink>
      <w:r w:rsidRPr="00BA1DB3">
        <w:rPr>
          <w:sz w:val="16"/>
          <w:szCs w:val="16"/>
        </w:rPr>
        <w:t xml:space="preserve"> 27 июля 2010 года № 210-ФЗ «Об организации предоставления государственных и муниципальных услуг».</w:t>
      </w:r>
    </w:p>
    <w:p w:rsidR="001B6766" w:rsidRPr="00BA1DB3" w:rsidRDefault="001B6766" w:rsidP="001B6766">
      <w:pPr>
        <w:pStyle w:val="ConsPlusNormal"/>
        <w:ind w:firstLine="142"/>
        <w:jc w:val="both"/>
        <w:rPr>
          <w:sz w:val="16"/>
          <w:szCs w:val="16"/>
        </w:rPr>
      </w:pPr>
      <w:r w:rsidRPr="00BA1DB3">
        <w:rPr>
          <w:sz w:val="16"/>
          <w:szCs w:val="16"/>
        </w:rPr>
        <w:t xml:space="preserve">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w:t>
      </w:r>
      <w:r w:rsidRPr="00BA1DB3">
        <w:rPr>
          <w:sz w:val="16"/>
          <w:szCs w:val="16"/>
        </w:rPr>
        <w:lastRenderedPageBreak/>
        <w:t>специальной интерактивной формы.</w:t>
      </w:r>
    </w:p>
    <w:p w:rsidR="001B6766" w:rsidRPr="00BA1DB3" w:rsidRDefault="001B6766" w:rsidP="001B6766">
      <w:pPr>
        <w:pStyle w:val="ConsPlusNormal"/>
        <w:ind w:firstLine="142"/>
        <w:jc w:val="both"/>
        <w:rPr>
          <w:sz w:val="16"/>
          <w:szCs w:val="16"/>
        </w:rPr>
      </w:pPr>
      <w:r w:rsidRPr="00BA1DB3">
        <w:rPr>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1B6766" w:rsidRPr="00BA1DB3" w:rsidRDefault="001B6766" w:rsidP="001B6766">
      <w:pPr>
        <w:autoSpaceDE w:val="0"/>
        <w:autoSpaceDN w:val="0"/>
        <w:adjustRightInd w:val="0"/>
        <w:ind w:firstLine="142"/>
        <w:outlineLvl w:val="0"/>
        <w:rPr>
          <w:rFonts w:ascii="Arial" w:hAnsi="Arial" w:cs="Arial"/>
          <w:sz w:val="16"/>
          <w:szCs w:val="16"/>
        </w:rPr>
      </w:pPr>
    </w:p>
    <w:p w:rsidR="001B6766" w:rsidRPr="00BA1DB3" w:rsidRDefault="001B6766" w:rsidP="001B6766">
      <w:pPr>
        <w:autoSpaceDE w:val="0"/>
        <w:autoSpaceDN w:val="0"/>
        <w:adjustRightInd w:val="0"/>
        <w:spacing w:line="240" w:lineRule="exact"/>
        <w:ind w:firstLine="142"/>
        <w:jc w:val="both"/>
        <w:outlineLvl w:val="0"/>
        <w:rPr>
          <w:rFonts w:ascii="Arial" w:hAnsi="Arial" w:cs="Arial"/>
          <w:sz w:val="16"/>
          <w:szCs w:val="16"/>
        </w:rPr>
      </w:pPr>
      <w:r w:rsidRPr="00BA1DB3">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6766" w:rsidRPr="00BA1DB3" w:rsidRDefault="001B6766" w:rsidP="001B6766">
      <w:pPr>
        <w:autoSpaceDE w:val="0"/>
        <w:autoSpaceDN w:val="0"/>
        <w:adjustRightInd w:val="0"/>
        <w:ind w:firstLine="142"/>
        <w:jc w:val="both"/>
        <w:rPr>
          <w:rFonts w:ascii="Arial" w:hAnsi="Arial" w:cs="Arial"/>
          <w:sz w:val="16"/>
          <w:szCs w:val="16"/>
        </w:rPr>
      </w:pP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53. Предоставление государственной услуги включает в себя следующие административные процедуры:</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hAnsi="Arial" w:cs="Arial"/>
          <w:sz w:val="16"/>
          <w:szCs w:val="16"/>
        </w:rPr>
        <w:t>1)</w:t>
      </w:r>
      <w:r w:rsidRPr="00BA1DB3">
        <w:rPr>
          <w:rFonts w:ascii="Arial" w:eastAsia="Calibri" w:hAnsi="Arial" w:cs="Arial"/>
          <w:sz w:val="16"/>
          <w:szCs w:val="16"/>
          <w:lang w:eastAsia="en-US"/>
        </w:rPr>
        <w:t xml:space="preserve"> предоставление заявителю в установленном порядке информации и обеспечение доступа заявителя к сведениям о государственной услуге;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прием и регистрация документов;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формирование и направление межведомственного запроса;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рассмотрение документов и составление сводного реестра получателей на выплату субсидии.</w:t>
      </w:r>
    </w:p>
    <w:p w:rsidR="001B6766" w:rsidRPr="00BA1DB3" w:rsidRDefault="00195AC1" w:rsidP="001B6766">
      <w:pPr>
        <w:autoSpaceDE w:val="0"/>
        <w:autoSpaceDN w:val="0"/>
        <w:adjustRightInd w:val="0"/>
        <w:ind w:firstLine="142"/>
        <w:jc w:val="both"/>
        <w:rPr>
          <w:rFonts w:ascii="Arial" w:hAnsi="Arial" w:cs="Arial"/>
          <w:sz w:val="16"/>
          <w:szCs w:val="16"/>
        </w:rPr>
      </w:pPr>
      <w:hyperlink r:id="rId69" w:history="1">
        <w:r w:rsidR="001B6766" w:rsidRPr="00BA1DB3">
          <w:rPr>
            <w:rFonts w:ascii="Arial" w:hAnsi="Arial" w:cs="Arial"/>
            <w:sz w:val="16"/>
            <w:szCs w:val="16"/>
          </w:rPr>
          <w:t>Блок-схема</w:t>
        </w:r>
      </w:hyperlink>
      <w:r w:rsidR="001B6766" w:rsidRPr="00BA1DB3">
        <w:rPr>
          <w:rFonts w:ascii="Arial" w:hAnsi="Arial" w:cs="Arial"/>
          <w:sz w:val="16"/>
          <w:szCs w:val="16"/>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54.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55. Содержание административной процедуры включает в себя: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представление информации о нормативных правовых актах, регулирующих порядок предоставления государственной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разъяснение порядка, условий и срока предоставления государственной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разъяснение порядка заполнения заявления, порядка сбора необходимых документов и требований, предъявляемых к ним.</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1B6766" w:rsidRPr="00BA1DB3" w:rsidRDefault="001B6766" w:rsidP="001B6766">
      <w:pPr>
        <w:tabs>
          <w:tab w:val="left" w:pos="720"/>
        </w:tabs>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Pr="00BA1DB3">
        <w:rPr>
          <w:rFonts w:ascii="Arial" w:hAnsi="Arial" w:cs="Arial"/>
          <w:sz w:val="16"/>
          <w:szCs w:val="16"/>
        </w:rPr>
        <w:t>работником</w:t>
      </w:r>
      <w:r w:rsidRPr="00BA1DB3">
        <w:rPr>
          <w:rFonts w:ascii="Arial" w:eastAsia="Calibri" w:hAnsi="Arial" w:cs="Arial"/>
          <w:sz w:val="16"/>
          <w:szCs w:val="16"/>
          <w:lang w:eastAsia="en-US"/>
        </w:rPr>
        <w:t xml:space="preserve"> многофункционального центра.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eastAsia="Calibri" w:hAnsi="Arial" w:cs="Arial"/>
          <w:sz w:val="16"/>
          <w:szCs w:val="16"/>
          <w:lang w:eastAsia="en-US"/>
        </w:rPr>
        <w:t xml:space="preserve">58. </w:t>
      </w:r>
      <w:r w:rsidRPr="00BA1DB3">
        <w:rPr>
          <w:rFonts w:ascii="Arial" w:hAnsi="Arial" w:cs="Arial"/>
          <w:sz w:val="16"/>
          <w:szCs w:val="16"/>
        </w:rPr>
        <w:t xml:space="preserve">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w:t>
      </w:r>
      <w:r w:rsidRPr="00BA1DB3">
        <w:rPr>
          <w:rFonts w:ascii="Arial" w:hAnsi="Arial" w:cs="Arial"/>
          <w:sz w:val="16"/>
          <w:szCs w:val="16"/>
        </w:rPr>
        <w:lastRenderedPageBreak/>
        <w:t>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1B6766" w:rsidRPr="00BA1DB3" w:rsidRDefault="001B6766" w:rsidP="001B6766">
      <w:pPr>
        <w:autoSpaceDE w:val="0"/>
        <w:autoSpaceDN w:val="0"/>
        <w:adjustRightInd w:val="0"/>
        <w:ind w:firstLine="142"/>
        <w:outlineLvl w:val="0"/>
        <w:rPr>
          <w:rFonts w:ascii="Arial" w:hAnsi="Arial" w:cs="Arial"/>
          <w:sz w:val="16"/>
          <w:szCs w:val="16"/>
        </w:rPr>
      </w:pPr>
      <w:r w:rsidRPr="00BA1DB3">
        <w:rPr>
          <w:rFonts w:ascii="Arial" w:hAnsi="Arial" w:cs="Arial"/>
          <w:sz w:val="16"/>
          <w:szCs w:val="16"/>
        </w:rPr>
        <w:t>Прием и регистрация документов</w:t>
      </w:r>
    </w:p>
    <w:p w:rsidR="001B6766" w:rsidRPr="00BA1DB3" w:rsidRDefault="001B6766" w:rsidP="001B6766">
      <w:pPr>
        <w:pStyle w:val="ConsPlusNormal"/>
        <w:ind w:firstLine="142"/>
        <w:jc w:val="both"/>
        <w:rPr>
          <w:sz w:val="16"/>
          <w:szCs w:val="16"/>
        </w:rPr>
      </w:pPr>
      <w:r w:rsidRPr="00BA1DB3">
        <w:rPr>
          <w:sz w:val="16"/>
          <w:szCs w:val="16"/>
        </w:rPr>
        <w:t>59. Основанием для начала предоставления государственной услуги является поступление документов, предусмотренных пунктом 25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60. Должностное лицо органа местного самоуправления, ответственное за прием документов:</w:t>
      </w:r>
    </w:p>
    <w:p w:rsidR="001B6766" w:rsidRPr="00BA1DB3" w:rsidRDefault="001B6766" w:rsidP="001B6766">
      <w:pPr>
        <w:pStyle w:val="ConsPlusNormal"/>
        <w:ind w:firstLine="142"/>
        <w:jc w:val="both"/>
        <w:rPr>
          <w:sz w:val="16"/>
          <w:szCs w:val="16"/>
        </w:rPr>
      </w:pPr>
      <w:r w:rsidRPr="00BA1DB3">
        <w:rPr>
          <w:sz w:val="16"/>
          <w:szCs w:val="16"/>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1B6766" w:rsidRPr="00BA1DB3" w:rsidRDefault="001B6766" w:rsidP="001B6766">
      <w:pPr>
        <w:pStyle w:val="ConsPlusNormal"/>
        <w:ind w:firstLine="142"/>
        <w:jc w:val="both"/>
        <w:rPr>
          <w:sz w:val="16"/>
          <w:szCs w:val="16"/>
        </w:rPr>
      </w:pPr>
      <w:r w:rsidRPr="00BA1DB3">
        <w:rPr>
          <w:sz w:val="16"/>
          <w:szCs w:val="16"/>
        </w:rPr>
        <w:t>готовит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1B6766" w:rsidRPr="00BA1DB3" w:rsidRDefault="001B6766" w:rsidP="001B6766">
      <w:pPr>
        <w:pStyle w:val="ConsPlusNormal"/>
        <w:ind w:firstLine="142"/>
        <w:jc w:val="both"/>
        <w:rPr>
          <w:sz w:val="16"/>
          <w:szCs w:val="16"/>
        </w:rPr>
      </w:pPr>
      <w:r w:rsidRPr="00BA1DB3">
        <w:rPr>
          <w:sz w:val="16"/>
          <w:szCs w:val="16"/>
        </w:rPr>
        <w:t>Работники многофункциональных центров, ответственные за прием документов:</w:t>
      </w:r>
    </w:p>
    <w:p w:rsidR="001B6766" w:rsidRPr="00BA1DB3" w:rsidRDefault="001B6766" w:rsidP="001B6766">
      <w:pPr>
        <w:pStyle w:val="ConsPlusNormal"/>
        <w:ind w:firstLine="142"/>
        <w:jc w:val="both"/>
        <w:rPr>
          <w:sz w:val="16"/>
          <w:szCs w:val="16"/>
        </w:rPr>
      </w:pPr>
      <w:r w:rsidRPr="00BA1DB3">
        <w:rPr>
          <w:sz w:val="16"/>
          <w:szCs w:val="16"/>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
    <w:p w:rsidR="001B6766" w:rsidRPr="00BA1DB3" w:rsidRDefault="001B6766" w:rsidP="001B6766">
      <w:pPr>
        <w:pStyle w:val="ConsPlusNormal"/>
        <w:ind w:firstLine="142"/>
        <w:jc w:val="both"/>
        <w:rPr>
          <w:sz w:val="16"/>
          <w:szCs w:val="16"/>
        </w:rPr>
      </w:pPr>
      <w:r w:rsidRPr="00BA1DB3">
        <w:rPr>
          <w:sz w:val="16"/>
          <w:szCs w:val="16"/>
        </w:rPr>
        <w:t>готовят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1B6766" w:rsidRPr="00BA1DB3" w:rsidRDefault="001B6766" w:rsidP="001B6766">
      <w:pPr>
        <w:pStyle w:val="ConsPlusNormal"/>
        <w:ind w:firstLine="142"/>
        <w:jc w:val="both"/>
        <w:rPr>
          <w:sz w:val="16"/>
          <w:szCs w:val="16"/>
        </w:rPr>
      </w:pPr>
      <w:r w:rsidRPr="00BA1DB3">
        <w:rPr>
          <w:sz w:val="16"/>
          <w:szCs w:val="16"/>
        </w:rPr>
        <w:t>61. Максимальный срок выполнения административной процедуры по приему и регистрации документов составляет 15 минут.</w:t>
      </w:r>
    </w:p>
    <w:p w:rsidR="001B6766" w:rsidRPr="00BA1DB3" w:rsidRDefault="001B6766" w:rsidP="001B6766">
      <w:pPr>
        <w:pStyle w:val="ConsPlusNormal"/>
        <w:ind w:firstLine="142"/>
        <w:jc w:val="both"/>
        <w:rPr>
          <w:sz w:val="16"/>
          <w:szCs w:val="16"/>
        </w:rPr>
      </w:pPr>
      <w:r w:rsidRPr="00BA1DB3">
        <w:rPr>
          <w:sz w:val="16"/>
          <w:szCs w:val="16"/>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1B6766" w:rsidRPr="00BA1DB3" w:rsidRDefault="001B6766" w:rsidP="001B6766">
      <w:pPr>
        <w:pStyle w:val="ConsPlusNormal"/>
        <w:ind w:firstLine="142"/>
        <w:jc w:val="both"/>
        <w:rPr>
          <w:sz w:val="16"/>
          <w:szCs w:val="16"/>
        </w:rPr>
      </w:pPr>
      <w:r w:rsidRPr="00BA1DB3">
        <w:rPr>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1B6766" w:rsidRPr="00BA1DB3" w:rsidRDefault="001B6766" w:rsidP="001B6766">
      <w:pPr>
        <w:pStyle w:val="ConsPlusNormal"/>
        <w:ind w:firstLine="142"/>
        <w:jc w:val="both"/>
        <w:rPr>
          <w:sz w:val="16"/>
          <w:szCs w:val="16"/>
        </w:rPr>
      </w:pPr>
      <w:r w:rsidRPr="00BA1DB3">
        <w:rPr>
          <w:sz w:val="16"/>
          <w:szCs w:val="16"/>
        </w:rPr>
        <w:t xml:space="preserve">63. Способом фиксации результата административной </w:t>
      </w:r>
      <w:r w:rsidRPr="00BA1DB3">
        <w:rPr>
          <w:sz w:val="16"/>
          <w:szCs w:val="16"/>
        </w:rPr>
        <w:lastRenderedPageBreak/>
        <w:t>процедуры является оформление на бумажном носителе (в форме электронного документа) уведомления о принятии документов.</w:t>
      </w:r>
    </w:p>
    <w:p w:rsidR="001B6766" w:rsidRPr="00BA1DB3" w:rsidRDefault="001B6766" w:rsidP="001B6766">
      <w:pPr>
        <w:autoSpaceDE w:val="0"/>
        <w:autoSpaceDN w:val="0"/>
        <w:adjustRightInd w:val="0"/>
        <w:ind w:firstLine="142"/>
        <w:outlineLvl w:val="0"/>
        <w:rPr>
          <w:rFonts w:ascii="Arial" w:hAnsi="Arial" w:cs="Arial"/>
          <w:sz w:val="16"/>
          <w:szCs w:val="16"/>
        </w:rPr>
      </w:pPr>
      <w:r w:rsidRPr="00BA1DB3">
        <w:rPr>
          <w:rFonts w:ascii="Arial" w:hAnsi="Arial" w:cs="Arial"/>
          <w:sz w:val="16"/>
          <w:szCs w:val="16"/>
        </w:rPr>
        <w:t>Формирование и направление межведомственного запроса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1B6766" w:rsidRPr="00BA1DB3" w:rsidRDefault="001B6766" w:rsidP="001B6766">
      <w:pPr>
        <w:widowControl w:val="0"/>
        <w:autoSpaceDE w:val="0"/>
        <w:autoSpaceDN w:val="0"/>
        <w:adjustRightInd w:val="0"/>
        <w:ind w:firstLine="142"/>
        <w:jc w:val="both"/>
        <w:rPr>
          <w:rFonts w:ascii="Arial" w:hAnsi="Arial" w:cs="Arial"/>
          <w:sz w:val="16"/>
          <w:szCs w:val="16"/>
        </w:rPr>
      </w:pPr>
      <w:r w:rsidRPr="00BA1DB3">
        <w:rPr>
          <w:rFonts w:ascii="Arial" w:hAnsi="Arial" w:cs="Arial"/>
          <w:sz w:val="16"/>
          <w:szCs w:val="16"/>
        </w:rPr>
        <w:t>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66. Направление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67. В случае самостоятельного представления заявителем документов, предусмотренных </w:t>
      </w:r>
      <w:hyperlink r:id="rId70" w:history="1">
        <w:r w:rsidRPr="00BA1DB3">
          <w:rPr>
            <w:rFonts w:ascii="Arial" w:hAnsi="Arial" w:cs="Arial"/>
            <w:sz w:val="16"/>
            <w:szCs w:val="16"/>
          </w:rPr>
          <w:t>пунктом 29</w:t>
        </w:r>
      </w:hyperlink>
      <w:r w:rsidRPr="00BA1DB3">
        <w:rPr>
          <w:rFonts w:ascii="Arial" w:hAnsi="Arial" w:cs="Arial"/>
          <w:sz w:val="16"/>
          <w:szCs w:val="16"/>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r:id="rId71"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69. Результатом выполнения административной процедуры является формирование и направление </w:t>
      </w:r>
      <w:r w:rsidRPr="00BA1DB3">
        <w:rPr>
          <w:rFonts w:ascii="Arial" w:hAnsi="Arial" w:cs="Arial"/>
          <w:sz w:val="16"/>
          <w:szCs w:val="16"/>
        </w:rPr>
        <w:lastRenderedPageBreak/>
        <w:t>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72" w:history="1">
        <w:r w:rsidRPr="00BA1DB3">
          <w:rPr>
            <w:rFonts w:ascii="Arial" w:hAnsi="Arial" w:cs="Arial"/>
            <w:sz w:val="16"/>
            <w:szCs w:val="16"/>
          </w:rPr>
          <w:t>пунктов 1</w:t>
        </w:r>
      </w:hyperlink>
      <w:r w:rsidRPr="00BA1DB3">
        <w:rPr>
          <w:rFonts w:ascii="Arial" w:hAnsi="Arial" w:cs="Arial"/>
          <w:sz w:val="16"/>
          <w:szCs w:val="16"/>
        </w:rPr>
        <w:t>-</w:t>
      </w:r>
      <w:hyperlink r:id="rId73" w:history="1">
        <w:r w:rsidRPr="00BA1DB3">
          <w:rPr>
            <w:rFonts w:ascii="Arial" w:hAnsi="Arial" w:cs="Arial"/>
            <w:sz w:val="16"/>
            <w:szCs w:val="16"/>
          </w:rPr>
          <w:t>6</w:t>
        </w:r>
      </w:hyperlink>
      <w:r w:rsidRPr="00BA1DB3">
        <w:rPr>
          <w:rFonts w:ascii="Arial" w:hAnsi="Arial" w:cs="Arial"/>
          <w:sz w:val="16"/>
          <w:szCs w:val="16"/>
        </w:rPr>
        <w:t xml:space="preserve"> и </w:t>
      </w:r>
      <w:hyperlink r:id="rId74" w:history="1">
        <w:r w:rsidRPr="00BA1DB3">
          <w:rPr>
            <w:rFonts w:ascii="Arial" w:hAnsi="Arial" w:cs="Arial"/>
            <w:sz w:val="16"/>
            <w:szCs w:val="16"/>
          </w:rPr>
          <w:t>8 части 1 статьи 7</w:t>
        </w:r>
      </w:hyperlink>
      <w:r w:rsidRPr="00BA1DB3">
        <w:rPr>
          <w:rFonts w:ascii="Arial" w:hAnsi="Arial" w:cs="Arial"/>
          <w:sz w:val="16"/>
          <w:szCs w:val="16"/>
          <w:vertAlign w:val="superscript"/>
        </w:rPr>
        <w:t>2</w:t>
      </w:r>
      <w:r w:rsidRPr="00BA1DB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по почте или курьером.</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t>Рассмотрение документов и составление сводного реестра получателей на выплату субсидии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72. Должностное лицо органа местного самоуправления, ответственное за рассмотрение документов: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все документы принадлежат одному заявителю;</w:t>
      </w:r>
    </w:p>
    <w:p w:rsidR="001B6766" w:rsidRPr="001B6766"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заявитель включен или не включен в реестр субъектов государственной поддержки развития сельского хозяйства в </w:t>
      </w:r>
      <w:r w:rsidRPr="001B6766">
        <w:rPr>
          <w:rFonts w:ascii="Arial" w:hAnsi="Arial" w:cs="Arial"/>
          <w:sz w:val="16"/>
          <w:szCs w:val="16"/>
        </w:rPr>
        <w:t>Ставропольском крае;</w:t>
      </w:r>
    </w:p>
    <w:p w:rsidR="001B6766" w:rsidRPr="001B6766" w:rsidRDefault="001B6766" w:rsidP="001B6766">
      <w:pPr>
        <w:autoSpaceDE w:val="0"/>
        <w:autoSpaceDN w:val="0"/>
        <w:adjustRightInd w:val="0"/>
        <w:ind w:firstLine="142"/>
        <w:jc w:val="both"/>
        <w:rPr>
          <w:rFonts w:ascii="Arial" w:hAnsi="Arial" w:cs="Arial"/>
          <w:sz w:val="16"/>
          <w:szCs w:val="16"/>
        </w:rPr>
      </w:pPr>
      <w:r w:rsidRPr="001B6766">
        <w:rPr>
          <w:rFonts w:ascii="Arial" w:hAnsi="Arial" w:cs="Arial"/>
          <w:sz w:val="16"/>
          <w:szCs w:val="16"/>
        </w:rPr>
        <w:t>представляется или не представляется отчетность или информация и отчет в министерство;</w:t>
      </w:r>
    </w:p>
    <w:p w:rsidR="001B6766" w:rsidRPr="001B6766" w:rsidRDefault="001B6766" w:rsidP="001B6766">
      <w:pPr>
        <w:pStyle w:val="1"/>
        <w:keepNext w:val="0"/>
        <w:autoSpaceDE w:val="0"/>
        <w:autoSpaceDN w:val="0"/>
        <w:adjustRightInd w:val="0"/>
        <w:spacing w:line="240" w:lineRule="auto"/>
        <w:ind w:firstLine="142"/>
        <w:jc w:val="both"/>
        <w:rPr>
          <w:rFonts w:ascii="Arial" w:hAnsi="Arial" w:cs="Arial"/>
          <w:b w:val="0"/>
          <w:sz w:val="16"/>
          <w:szCs w:val="16"/>
        </w:rPr>
      </w:pPr>
      <w:r w:rsidRPr="001B6766">
        <w:rPr>
          <w:rFonts w:ascii="Arial" w:hAnsi="Arial" w:cs="Arial"/>
          <w:b w:val="0"/>
          <w:sz w:val="16"/>
          <w:szCs w:val="16"/>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6766" w:rsidRPr="001B6766" w:rsidRDefault="001B6766" w:rsidP="001B6766">
      <w:pPr>
        <w:autoSpaceDE w:val="0"/>
        <w:autoSpaceDN w:val="0"/>
        <w:adjustRightInd w:val="0"/>
        <w:ind w:firstLine="142"/>
        <w:jc w:val="both"/>
        <w:rPr>
          <w:rFonts w:ascii="Arial" w:hAnsi="Arial" w:cs="Arial"/>
          <w:sz w:val="16"/>
          <w:szCs w:val="16"/>
        </w:rPr>
      </w:pPr>
      <w:r w:rsidRPr="001B6766">
        <w:rPr>
          <w:rFonts w:ascii="Arial" w:hAnsi="Arial" w:cs="Arial"/>
          <w:sz w:val="16"/>
          <w:szCs w:val="16"/>
        </w:rPr>
        <w:t>имеется или не имеется на дату не ранее чем за 30 календарных дней до</w:t>
      </w:r>
    </w:p>
    <w:p w:rsidR="001B6766" w:rsidRPr="00BA1DB3" w:rsidRDefault="001B6766" w:rsidP="001B6766">
      <w:pPr>
        <w:autoSpaceDE w:val="0"/>
        <w:autoSpaceDN w:val="0"/>
        <w:adjustRightInd w:val="0"/>
        <w:ind w:firstLine="142"/>
        <w:jc w:val="both"/>
        <w:rPr>
          <w:rFonts w:ascii="Arial" w:hAnsi="Arial" w:cs="Arial"/>
          <w:sz w:val="16"/>
          <w:szCs w:val="16"/>
        </w:rPr>
      </w:pPr>
      <w:r w:rsidRPr="001B6766">
        <w:rPr>
          <w:rFonts w:ascii="Arial" w:hAnsi="Arial" w:cs="Arial"/>
          <w:sz w:val="16"/>
          <w:szCs w:val="16"/>
        </w:rPr>
        <w:t>даты подачи заявления просроченная задолженность</w:t>
      </w:r>
      <w:r w:rsidRPr="00BA1DB3">
        <w:rPr>
          <w:rFonts w:ascii="Arial" w:hAnsi="Arial" w:cs="Arial"/>
          <w:sz w:val="16"/>
          <w:szCs w:val="16"/>
        </w:rPr>
        <w:t xml:space="preserve">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 xml:space="preserve">соответствует или не соответствует заявитель требованиям, предусмотренным </w:t>
      </w:r>
      <w:hyperlink r:id="rId75" w:history="1">
        <w:r w:rsidRPr="00BA1DB3">
          <w:rPr>
            <w:rFonts w:ascii="Arial" w:hAnsi="Arial" w:cs="Arial"/>
            <w:sz w:val="16"/>
            <w:szCs w:val="16"/>
          </w:rPr>
          <w:t>пунктом 4</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документы, предусмотренные </w:t>
      </w:r>
      <w:hyperlink r:id="rId76"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имеется или не имеется в документах, представленных заявителем в соответствие с </w:t>
      </w:r>
      <w:hyperlink r:id="rId77"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недостоверная информация;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представленные заявителем документы, предусмотренные </w:t>
      </w:r>
      <w:hyperlink r:id="rId78"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в полном объеме или нет.</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2) по результатам рассмотрения документов:</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в случае установления оснований для отказа в предоставлении государственной услуги, предусмотренных пунктом 38 настоящего Административного регламента,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в случае установления отсутствия оснований для отказа в предоставлении государственной услуги, предусмотренных пунктом 38 настоящего Административного регламента,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Максимальное время выполнения административного действия по рассмотрению документов составляет 5 рабочих дня.</w:t>
      </w:r>
      <w:bookmarkStart w:id="3" w:name="Par6"/>
      <w:bookmarkEnd w:id="3"/>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1) рассматривает документы и устанавливает:</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iCs/>
          <w:sz w:val="16"/>
          <w:szCs w:val="16"/>
        </w:rPr>
        <w:t>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форме федерального статистического наблюдения № 24-CX или сведения о производстве продукции животноводства и поголовье скота по форме федерального статистического наблюдения № 3-фермер, сведениям, указанным заявителем в отчетности</w:t>
      </w:r>
      <w:r w:rsidRPr="00BA1DB3">
        <w:rPr>
          <w:rFonts w:ascii="Arial" w:hAnsi="Arial" w:cs="Arial"/>
          <w:sz w:val="16"/>
          <w:szCs w:val="16"/>
        </w:rPr>
        <w:t xml:space="preserve"> или в информации и отчете</w:t>
      </w:r>
      <w:r w:rsidRPr="00BA1DB3">
        <w:rPr>
          <w:rFonts w:ascii="Arial" w:hAnsi="Arial" w:cs="Arial"/>
          <w:iCs/>
          <w:sz w:val="16"/>
          <w:szCs w:val="16"/>
        </w:rPr>
        <w:t>;</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Северо-Кавказскому федеральному округу;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имеется или не имеется у заявителя соглашение о создании фермерского хозяйства, заключенное в соответствии со статьей 4 Федерального закона «О крестьянском (фермерском) хозяйстве» в случае создания </w:t>
      </w:r>
      <w:r w:rsidRPr="00BA1DB3">
        <w:rPr>
          <w:rFonts w:ascii="Arial" w:hAnsi="Arial" w:cs="Arial"/>
          <w:sz w:val="16"/>
          <w:szCs w:val="16"/>
        </w:rPr>
        <w:lastRenderedPageBreak/>
        <w:t>крестьянского (фермерского) хозяйства двумя и более лицами;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имеется или не имеется в документах, представленных заявителем в соответствии с </w:t>
      </w:r>
      <w:hyperlink r:id="rId79" w:history="1">
        <w:r w:rsidRPr="00BA1DB3">
          <w:rPr>
            <w:rFonts w:ascii="Arial" w:hAnsi="Arial" w:cs="Arial"/>
            <w:sz w:val="16"/>
            <w:szCs w:val="16"/>
          </w:rPr>
          <w:t>пунктом 25</w:t>
        </w:r>
      </w:hyperlink>
      <w:r w:rsidRPr="00BA1DB3">
        <w:rPr>
          <w:rFonts w:ascii="Arial" w:hAnsi="Arial" w:cs="Arial"/>
          <w:sz w:val="16"/>
          <w:szCs w:val="16"/>
        </w:rPr>
        <w:t xml:space="preserve"> настоящего Административного регламента, недостоверная информация;</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Максимальное время выполнения административного действия по рассмотрению документов составляет 2 рабочих дня.</w:t>
      </w:r>
      <w:bookmarkStart w:id="4" w:name="Par18"/>
      <w:bookmarkEnd w:id="4"/>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74. При получении от должностных лиц органа местного самоуправления, указанных в пунктах 72–73, листка согласования с документами, предусмотренными пунктом 25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 xml:space="preserve">в случае установления оснований для отказа в предоставлении субсидии, предусмотренных </w:t>
      </w:r>
      <w:hyperlink r:id="rId80" w:history="1">
        <w:r w:rsidRPr="00BA1DB3">
          <w:rPr>
            <w:rFonts w:ascii="Arial" w:hAnsi="Arial" w:cs="Arial"/>
            <w:iCs/>
            <w:sz w:val="16"/>
            <w:szCs w:val="16"/>
          </w:rPr>
          <w:t>пунктом 38</w:t>
        </w:r>
      </w:hyperlink>
      <w:r w:rsidRPr="00BA1DB3">
        <w:rPr>
          <w:rFonts w:ascii="Arial" w:hAnsi="Arial" w:cs="Arial"/>
          <w:iCs/>
          <w:sz w:val="16"/>
          <w:szCs w:val="16"/>
        </w:rPr>
        <w:t xml:space="preserve"> настоящего Административного регламента, готовит в двух экземплярах письменное </w:t>
      </w:r>
      <w:hyperlink r:id="rId81" w:history="1">
        <w:r w:rsidRPr="00BA1DB3">
          <w:rPr>
            <w:rFonts w:ascii="Arial" w:hAnsi="Arial" w:cs="Arial"/>
            <w:iCs/>
            <w:sz w:val="16"/>
            <w:szCs w:val="16"/>
          </w:rPr>
          <w:t>уведомление</w:t>
        </w:r>
      </w:hyperlink>
      <w:r w:rsidRPr="00BA1DB3">
        <w:rPr>
          <w:rFonts w:ascii="Arial" w:hAnsi="Arial" w:cs="Arial"/>
          <w:iCs/>
          <w:sz w:val="16"/>
          <w:szCs w:val="16"/>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82" w:history="1">
        <w:r w:rsidRPr="00BA1DB3">
          <w:rPr>
            <w:rFonts w:ascii="Arial" w:hAnsi="Arial" w:cs="Arial"/>
            <w:sz w:val="16"/>
            <w:szCs w:val="16"/>
          </w:rPr>
          <w:t>пунктом 38</w:t>
        </w:r>
      </w:hyperlink>
      <w:r w:rsidRPr="00BA1DB3">
        <w:rPr>
          <w:rFonts w:ascii="Arial" w:hAnsi="Arial" w:cs="Arial"/>
          <w:sz w:val="16"/>
          <w:szCs w:val="16"/>
        </w:rPr>
        <w:t xml:space="preserve"> настоящего Административного регламента, в течение 3 рабочих дней со дня окончания срока рассмотрения документов, предусмотренных пунктом 25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 части затрат по наращиванию маточного поголовья овец и коз (далее соответственно – ставка, сведения). Министерство в течение 3 рабочих дней со дня получения сведений осуществляет утверждение ставки.</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Максимальное время выполнения административного действия по рассмотрению документов составляет 2 рабочих дня.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r:id="rId83" w:history="1">
        <w:r w:rsidRPr="00BA1DB3">
          <w:rPr>
            <w:rFonts w:ascii="Arial" w:hAnsi="Arial" w:cs="Arial"/>
            <w:sz w:val="16"/>
            <w:szCs w:val="16"/>
          </w:rPr>
          <w:t>уведомление</w:t>
        </w:r>
      </w:hyperlink>
      <w:r w:rsidRPr="00BA1DB3">
        <w:rPr>
          <w:rFonts w:ascii="Arial" w:hAnsi="Arial" w:cs="Arial"/>
          <w:sz w:val="16"/>
          <w:szCs w:val="16"/>
        </w:rPr>
        <w:t xml:space="preserve">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Максимальное время выполнения административных действий по:</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 xml:space="preserve">Неполучение от Управления Федеральной налоговой службы по Ставропольскому краю, управления ветеринарии </w:t>
      </w:r>
      <w:r w:rsidRPr="00BA1DB3">
        <w:rPr>
          <w:rFonts w:ascii="Arial" w:hAnsi="Arial" w:cs="Arial"/>
          <w:iCs/>
          <w:sz w:val="16"/>
          <w:szCs w:val="16"/>
        </w:rPr>
        <w:lastRenderedPageBreak/>
        <w:t>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75. Результатом выполнения административной процедуры является:</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Результат административной процедуры направляется заявителю по адресам, указанным заявителем.</w:t>
      </w:r>
    </w:p>
    <w:p w:rsidR="001B6766" w:rsidRPr="00BA1DB3" w:rsidRDefault="001B6766" w:rsidP="001B6766">
      <w:pPr>
        <w:autoSpaceDE w:val="0"/>
        <w:autoSpaceDN w:val="0"/>
        <w:adjustRightInd w:val="0"/>
        <w:ind w:firstLine="142"/>
        <w:jc w:val="both"/>
        <w:rPr>
          <w:rFonts w:ascii="Arial" w:hAnsi="Arial" w:cs="Arial"/>
          <w:iCs/>
          <w:sz w:val="16"/>
          <w:szCs w:val="16"/>
        </w:rPr>
      </w:pPr>
      <w:r w:rsidRPr="00BA1DB3">
        <w:rPr>
          <w:rFonts w:ascii="Arial" w:hAnsi="Arial" w:cs="Arial"/>
          <w:iCs/>
          <w:sz w:val="16"/>
          <w:szCs w:val="16"/>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1B6766" w:rsidRPr="00BA1DB3" w:rsidRDefault="001B6766" w:rsidP="001B6766">
      <w:pPr>
        <w:pStyle w:val="ConsPlusNormal"/>
        <w:ind w:firstLine="142"/>
        <w:jc w:val="both"/>
        <w:rPr>
          <w:sz w:val="16"/>
          <w:szCs w:val="16"/>
        </w:rPr>
      </w:pPr>
      <w:r w:rsidRPr="00BA1DB3">
        <w:rPr>
          <w:sz w:val="16"/>
          <w:szCs w:val="16"/>
        </w:rPr>
        <w:t>Особенности выполнения административных процедур (действий) в электронной форме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77.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BA1DB3">
        <w:rPr>
          <w:rFonts w:ascii="Arial" w:eastAsia="Calibri" w:hAnsi="Arial" w:cs="Arial"/>
          <w:sz w:val="16"/>
          <w:szCs w:val="16"/>
        </w:rPr>
        <w:t xml:space="preserve"> (www.gosuslugi.ru) </w:t>
      </w:r>
      <w:r w:rsidRPr="00BA1DB3">
        <w:rPr>
          <w:rFonts w:ascii="Arial" w:eastAsia="Calibri" w:hAnsi="Arial" w:cs="Arial"/>
          <w:sz w:val="16"/>
          <w:szCs w:val="16"/>
          <w:lang w:eastAsia="en-US"/>
        </w:rPr>
        <w:t xml:space="preserve"> (далее – единый портал), </w:t>
      </w:r>
      <w:r w:rsidRPr="00BA1DB3">
        <w:rPr>
          <w:rFonts w:ascii="Arial" w:eastAsia="Calibri"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Pr="00BA1DB3">
        <w:rPr>
          <w:rFonts w:ascii="Arial" w:eastAsia="Calibri" w:hAnsi="Arial" w:cs="Arial"/>
          <w:sz w:val="16"/>
          <w:szCs w:val="16"/>
          <w:lang w:eastAsia="en-US"/>
        </w:rPr>
        <w:t xml:space="preserve"> (далее – портал услуг), а также официального сайта органа местного самоуправления (далее – официальный сайт) заявителю обеспечивается: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а) получение информации о порядке и сроках предоставления государственной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в) формирование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г) прием и регистрация органом местного самоуправления запроса и иных документов, необходимых для предоставления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д) получение результата предоставления государственной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е) получение сведений о ходе выполнения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ж) осуществление оценки качества предоставления государственной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lastRenderedPageBreak/>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81. При организации записи на прием в орган местного самоуправления или многофункциональный центр заявителю обеспечивается возможность:</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Pr="00BA1DB3">
        <w:rPr>
          <w:rFonts w:ascii="Arial" w:hAnsi="Arial" w:cs="Arial"/>
          <w:sz w:val="16"/>
          <w:szCs w:val="16"/>
        </w:rPr>
        <w:t>работника</w:t>
      </w:r>
      <w:r w:rsidRPr="00BA1DB3">
        <w:rPr>
          <w:rFonts w:ascii="Arial" w:eastAsia="Calibri" w:hAnsi="Arial" w:cs="Arial"/>
          <w:sz w:val="16"/>
          <w:szCs w:val="16"/>
          <w:lang w:eastAsia="en-US"/>
        </w:rPr>
        <w:t xml:space="preserve"> многофункционального центра, а также с доступными для записи на прием датами и интервалами времени приема;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82.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83.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На едином портале, портале услуг и официальном сайте размещаются образцы заполнения электронной формы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86. При формировании запроса обеспечивается: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а) возможность копирования и сохранения запроса и иных документов, необходимых для предоставления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в) возможность печати на бумажном носителе копии электронной формы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BA1DB3">
        <w:rPr>
          <w:rFonts w:ascii="Arial" w:eastAsia="Calibri" w:hAnsi="Arial" w:cs="Arial"/>
          <w:sz w:val="16"/>
          <w:szCs w:val="16"/>
          <w:lang w:eastAsia="en-US"/>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е) возможность вернуться на любой из этапов заполнения электронной формы запроса без утраты ранее введенной информации;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87.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88. Орган местного самоуправления </w:t>
      </w:r>
      <w:r w:rsidRPr="00BA1DB3">
        <w:rPr>
          <w:rFonts w:ascii="Arial" w:hAnsi="Arial" w:cs="Arial"/>
          <w:sz w:val="16"/>
          <w:szCs w:val="16"/>
        </w:rPr>
        <w:t>или многофункциональный центр обеспечивают</w:t>
      </w:r>
      <w:r w:rsidRPr="00BA1DB3">
        <w:rPr>
          <w:rFonts w:ascii="Arial" w:eastAsia="Calibri" w:hAnsi="Arial" w:cs="Arial"/>
          <w:sz w:val="16"/>
          <w:szCs w:val="16"/>
          <w:lang w:eastAsia="en-US"/>
        </w:rPr>
        <w:t xml:space="preserve">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89. Заявителю в качестве результата предоставления услуги обеспечивается по его выбору возможность получения: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в) информации из государственных информационных систем в случаях, предусмотренных законодательством Российской Федерации.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90.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w:t>
      </w:r>
      <w:r w:rsidRPr="00BA1DB3">
        <w:rPr>
          <w:rFonts w:ascii="Arial" w:eastAsia="Calibri" w:hAnsi="Arial" w:cs="Arial"/>
          <w:sz w:val="16"/>
          <w:szCs w:val="16"/>
          <w:lang w:eastAsia="en-US"/>
        </w:rPr>
        <w:lastRenderedPageBreak/>
        <w:t>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93. При предоставлении услуги в электронной форме заявителю направляется: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94. Оценка качества предоставления услуги осуществляется в соответствии с </w:t>
      </w:r>
      <w:hyperlink r:id="rId84" w:history="1">
        <w:r w:rsidRPr="00BA1DB3">
          <w:rPr>
            <w:rFonts w:ascii="Arial" w:eastAsia="Calibri" w:hAnsi="Arial" w:cs="Arial"/>
            <w:sz w:val="16"/>
            <w:szCs w:val="16"/>
            <w:lang w:eastAsia="en-US"/>
          </w:rPr>
          <w:t>Правилами</w:t>
        </w:r>
      </w:hyperlink>
      <w:r w:rsidRPr="00BA1DB3">
        <w:rPr>
          <w:rFonts w:ascii="Arial" w:eastAsia="Calibri" w:hAnsi="Arial" w:cs="Arial"/>
          <w:sz w:val="16"/>
          <w:szCs w:val="16"/>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eastAsia="Calibri" w:hAnsi="Arial" w:cs="Arial"/>
          <w:sz w:val="16"/>
          <w:szCs w:val="16"/>
          <w:lang w:eastAsia="en-US"/>
        </w:rPr>
        <w:t xml:space="preserve">95.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85" w:history="1">
        <w:r w:rsidRPr="00BA1DB3">
          <w:rPr>
            <w:rFonts w:ascii="Arial" w:eastAsia="Calibri" w:hAnsi="Arial" w:cs="Arial"/>
            <w:sz w:val="16"/>
            <w:szCs w:val="16"/>
            <w:lang w:eastAsia="en-US"/>
          </w:rPr>
          <w:t>статьей 11.2</w:t>
        </w:r>
      </w:hyperlink>
      <w:r w:rsidRPr="00BA1DB3">
        <w:rPr>
          <w:rFonts w:ascii="Arial" w:eastAsia="Calibri" w:hAnsi="Arial" w:cs="Arial"/>
          <w:sz w:val="16"/>
          <w:szCs w:val="16"/>
          <w:lang w:eastAsia="en-US"/>
        </w:rPr>
        <w:t xml:space="preserve"> Федерального закона «Об организации предоставления государственных и муниципальных услуг» и в порядке, установленном </w:t>
      </w:r>
      <w:hyperlink r:id="rId86" w:history="1">
        <w:r w:rsidRPr="00BA1DB3">
          <w:rPr>
            <w:rFonts w:ascii="Arial" w:eastAsia="Calibri" w:hAnsi="Arial" w:cs="Arial"/>
            <w:sz w:val="16"/>
            <w:szCs w:val="16"/>
            <w:lang w:eastAsia="en-US"/>
          </w:rPr>
          <w:t>постановлением</w:t>
        </w:r>
      </w:hyperlink>
      <w:r w:rsidRPr="00BA1DB3">
        <w:rPr>
          <w:rFonts w:ascii="Arial" w:eastAsia="Calibri" w:hAnsi="Arial" w:cs="Arial"/>
          <w:sz w:val="16"/>
          <w:szCs w:val="1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6766" w:rsidRPr="00BA1DB3" w:rsidRDefault="001B6766" w:rsidP="001B6766">
      <w:pPr>
        <w:autoSpaceDE w:val="0"/>
        <w:autoSpaceDN w:val="0"/>
        <w:adjustRightInd w:val="0"/>
        <w:ind w:firstLine="142"/>
        <w:jc w:val="both"/>
        <w:outlineLvl w:val="0"/>
        <w:rPr>
          <w:rFonts w:ascii="Arial" w:hAnsi="Arial" w:cs="Arial"/>
          <w:sz w:val="16"/>
          <w:szCs w:val="16"/>
        </w:rPr>
      </w:pPr>
      <w:r w:rsidRPr="00BA1DB3">
        <w:rPr>
          <w:rFonts w:ascii="Arial" w:hAnsi="Arial" w:cs="Arial"/>
          <w:sz w:val="16"/>
          <w:szCs w:val="1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96.</w:t>
      </w:r>
      <w:r w:rsidRPr="00BA1DB3">
        <w:rPr>
          <w:rFonts w:ascii="Arial" w:hAnsi="Arial" w:cs="Arial"/>
          <w:sz w:val="16"/>
          <w:szCs w:val="16"/>
        </w:rPr>
        <w:tab/>
        <w:t>Административные процедуры, выполняемые многофункциональными центрами при предоставлении государственной услуги, включают в себя:</w:t>
      </w:r>
    </w:p>
    <w:p w:rsidR="001B6766" w:rsidRPr="00BA1DB3" w:rsidRDefault="001B6766" w:rsidP="001B6766">
      <w:pPr>
        <w:autoSpaceDE w:val="0"/>
        <w:autoSpaceDN w:val="0"/>
        <w:adjustRightInd w:val="0"/>
        <w:ind w:firstLine="142"/>
        <w:jc w:val="both"/>
        <w:rPr>
          <w:rFonts w:ascii="Arial" w:eastAsia="Calibri" w:hAnsi="Arial" w:cs="Arial"/>
          <w:sz w:val="16"/>
          <w:szCs w:val="16"/>
          <w:lang w:eastAsia="en-US"/>
        </w:rPr>
      </w:pPr>
      <w:r w:rsidRPr="00BA1DB3">
        <w:rPr>
          <w:rFonts w:ascii="Arial" w:hAnsi="Arial" w:cs="Arial"/>
          <w:sz w:val="16"/>
          <w:szCs w:val="16"/>
        </w:rPr>
        <w:t>1)</w:t>
      </w:r>
      <w:r w:rsidRPr="00BA1DB3">
        <w:rPr>
          <w:rFonts w:ascii="Arial" w:eastAsia="Calibri" w:hAnsi="Arial" w:cs="Arial"/>
          <w:sz w:val="16"/>
          <w:szCs w:val="16"/>
          <w:lang w:eastAsia="en-US"/>
        </w:rPr>
        <w:t xml:space="preserve"> предоставление заявителю в установленном порядке информации и обеспечение доступа заявителя к сведениям о государственной услуге;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r w:rsidRPr="00BA1DB3">
        <w:rPr>
          <w:rFonts w:ascii="Arial" w:hAnsi="Arial" w:cs="Arial"/>
          <w:sz w:val="16"/>
          <w:szCs w:val="16"/>
        </w:rPr>
        <w:t xml:space="preserve"> работниками многофункциональных центров осуществляются в порядке, установленном </w:t>
      </w:r>
      <w:hyperlink r:id="rId87" w:history="1">
        <w:r w:rsidRPr="00BA1DB3">
          <w:rPr>
            <w:rFonts w:ascii="Arial" w:hAnsi="Arial" w:cs="Arial"/>
            <w:sz w:val="16"/>
            <w:szCs w:val="16"/>
          </w:rPr>
          <w:t>пунктами</w:t>
        </w:r>
      </w:hyperlink>
      <w:r w:rsidRPr="00BA1DB3">
        <w:rPr>
          <w:rFonts w:ascii="Arial" w:hAnsi="Arial" w:cs="Arial"/>
          <w:sz w:val="16"/>
          <w:szCs w:val="16"/>
        </w:rPr>
        <w:t xml:space="preserve"> 54 – 58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прием и регистрацию документов;</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передачу документов в орган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Прием и регистрация документов (поступивших, в том числе в форме электронного документа) работниками многофункциональных центров осуществляются в порядке, установленном </w:t>
      </w:r>
      <w:hyperlink r:id="rId88" w:history="1">
        <w:r w:rsidRPr="00BA1DB3">
          <w:rPr>
            <w:rFonts w:ascii="Arial" w:hAnsi="Arial" w:cs="Arial"/>
            <w:sz w:val="16"/>
            <w:szCs w:val="16"/>
          </w:rPr>
          <w:t>пунктом 60</w:t>
        </w:r>
      </w:hyperlink>
      <w:r w:rsidRPr="00BA1DB3">
        <w:rPr>
          <w:rFonts w:ascii="Arial" w:hAnsi="Arial" w:cs="Arial"/>
          <w:sz w:val="16"/>
          <w:szCs w:val="16"/>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Передача работниками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1B6766" w:rsidRPr="00BA1DB3" w:rsidRDefault="001B6766" w:rsidP="001B6766">
      <w:pPr>
        <w:autoSpaceDE w:val="0"/>
        <w:autoSpaceDN w:val="0"/>
        <w:adjustRightInd w:val="0"/>
        <w:ind w:firstLine="142"/>
        <w:outlineLvl w:val="0"/>
        <w:rPr>
          <w:rFonts w:ascii="Arial" w:hAnsi="Arial" w:cs="Arial"/>
          <w:sz w:val="16"/>
          <w:szCs w:val="16"/>
        </w:rPr>
      </w:pPr>
    </w:p>
    <w:p w:rsidR="001B6766" w:rsidRPr="00BA1DB3" w:rsidRDefault="001B6766" w:rsidP="001B6766">
      <w:pPr>
        <w:autoSpaceDE w:val="0"/>
        <w:autoSpaceDN w:val="0"/>
        <w:adjustRightInd w:val="0"/>
        <w:spacing w:line="240" w:lineRule="exact"/>
        <w:ind w:firstLine="142"/>
        <w:jc w:val="center"/>
        <w:outlineLvl w:val="0"/>
        <w:rPr>
          <w:rFonts w:ascii="Arial" w:hAnsi="Arial" w:cs="Arial"/>
          <w:sz w:val="16"/>
          <w:szCs w:val="16"/>
        </w:rPr>
      </w:pPr>
      <w:r w:rsidRPr="00BA1DB3">
        <w:rPr>
          <w:rFonts w:ascii="Arial" w:hAnsi="Arial" w:cs="Arial"/>
          <w:sz w:val="16"/>
          <w:szCs w:val="16"/>
        </w:rPr>
        <w:t>IV. Формы контроля за исполнением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Порядок осуществления текущего контроля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97. Текущий контроль за: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98.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Периодичность осуществления последующего контроля составляет один раз в три года.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Порядок и периодичность осуществления плановых и внеплановых проверок</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100.  Плановые проверки осуществляются на основании плана работы органа местного самоуправления.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101.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B6766" w:rsidRPr="00BA1DB3" w:rsidRDefault="001B6766" w:rsidP="001B6766">
      <w:pPr>
        <w:autoSpaceDE w:val="0"/>
        <w:autoSpaceDN w:val="0"/>
        <w:adjustRightInd w:val="0"/>
        <w:ind w:firstLine="142"/>
        <w:jc w:val="both"/>
        <w:rPr>
          <w:rFonts w:ascii="Arial" w:hAnsi="Arial" w:cs="Arial"/>
          <w:bCs/>
          <w:sz w:val="16"/>
          <w:szCs w:val="16"/>
        </w:rPr>
      </w:pPr>
      <w:r w:rsidRPr="00BA1DB3">
        <w:rPr>
          <w:rFonts w:ascii="Arial" w:hAnsi="Arial" w:cs="Arial"/>
          <w:sz w:val="16"/>
          <w:szCs w:val="16"/>
        </w:rPr>
        <w:t xml:space="preserve">102. </w:t>
      </w:r>
      <w:r w:rsidRPr="00BA1DB3">
        <w:rPr>
          <w:rFonts w:ascii="Arial" w:hAnsi="Arial" w:cs="Arial"/>
          <w:bCs/>
          <w:sz w:val="16"/>
          <w:szCs w:val="16"/>
        </w:rPr>
        <w:t>Орган местного самоуправления, должностные лица органа местного самоуправления, участвующие в предоставлении государственной услуги,</w:t>
      </w:r>
      <w:r w:rsidRPr="00BA1DB3">
        <w:rPr>
          <w:rFonts w:ascii="Arial" w:hAnsi="Arial" w:cs="Arial"/>
          <w:sz w:val="16"/>
          <w:szCs w:val="16"/>
        </w:rPr>
        <w:t xml:space="preserve"> многофункциональные центры, работники многофункциональных центров,</w:t>
      </w:r>
      <w:r w:rsidRPr="00BA1DB3">
        <w:rPr>
          <w:rFonts w:ascii="Arial" w:hAnsi="Arial" w:cs="Arial"/>
          <w:bCs/>
          <w:sz w:val="16"/>
          <w:szCs w:val="16"/>
        </w:rPr>
        <w:t xml:space="preserve"> организаций, указанных в </w:t>
      </w:r>
      <w:hyperlink r:id="rId89" w:history="1">
        <w:r w:rsidRPr="00BA1DB3">
          <w:rPr>
            <w:rFonts w:ascii="Arial" w:hAnsi="Arial" w:cs="Arial"/>
            <w:bCs/>
            <w:sz w:val="16"/>
            <w:szCs w:val="16"/>
          </w:rPr>
          <w:t>части 1</w:t>
        </w:r>
        <w:r w:rsidRPr="00BA1DB3">
          <w:rPr>
            <w:rFonts w:ascii="Arial" w:hAnsi="Arial" w:cs="Arial"/>
            <w:bCs/>
            <w:sz w:val="16"/>
            <w:szCs w:val="16"/>
            <w:vertAlign w:val="superscript"/>
          </w:rPr>
          <w:t>1</w:t>
        </w:r>
        <w:r w:rsidRPr="00BA1DB3">
          <w:rPr>
            <w:rFonts w:ascii="Arial" w:hAnsi="Arial" w:cs="Arial"/>
            <w:bCs/>
            <w:sz w:val="16"/>
            <w:szCs w:val="16"/>
          </w:rPr>
          <w:t xml:space="preserve"> статьи 16</w:t>
        </w:r>
      </w:hyperlink>
      <w:r w:rsidRPr="00BA1DB3">
        <w:rPr>
          <w:rFonts w:ascii="Arial" w:hAnsi="Arial" w:cs="Arial"/>
          <w:bCs/>
          <w:sz w:val="16"/>
          <w:szCs w:val="16"/>
          <w:vertAlign w:val="superscript"/>
        </w:rPr>
        <w:t xml:space="preserve"> </w:t>
      </w:r>
      <w:r w:rsidRPr="00BA1DB3">
        <w:rPr>
          <w:rFonts w:ascii="Arial" w:hAnsi="Arial" w:cs="Arial"/>
          <w:bCs/>
          <w:sz w:val="16"/>
          <w:szCs w:val="16"/>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1B6766" w:rsidRPr="00BA1DB3" w:rsidRDefault="001B6766" w:rsidP="001B6766">
      <w:pPr>
        <w:autoSpaceDE w:val="0"/>
        <w:autoSpaceDN w:val="0"/>
        <w:adjustRightInd w:val="0"/>
        <w:ind w:firstLine="142"/>
        <w:jc w:val="both"/>
        <w:rPr>
          <w:rFonts w:ascii="Arial" w:hAnsi="Arial" w:cs="Arial"/>
          <w:bCs/>
          <w:sz w:val="16"/>
          <w:szCs w:val="16"/>
        </w:rPr>
      </w:pPr>
      <w:r w:rsidRPr="00BA1DB3">
        <w:rPr>
          <w:rFonts w:ascii="Arial" w:hAnsi="Arial" w:cs="Arial"/>
          <w:bCs/>
          <w:sz w:val="16"/>
          <w:szCs w:val="16"/>
        </w:rPr>
        <w:t>Ответственность должностных лиц органа исполнительной власти края, исполняющего государственную функцию, за несоблюдение им требований административного регламента при выполнении административных процедур (действий)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1B6766" w:rsidRPr="00BA1DB3" w:rsidRDefault="001B6766" w:rsidP="001B6766">
      <w:pPr>
        <w:widowControl w:val="0"/>
        <w:autoSpaceDE w:val="0"/>
        <w:autoSpaceDN w:val="0"/>
        <w:adjustRightInd w:val="0"/>
        <w:ind w:firstLine="142"/>
        <w:jc w:val="both"/>
        <w:rPr>
          <w:rFonts w:ascii="Arial" w:hAnsi="Arial" w:cs="Arial"/>
          <w:sz w:val="16"/>
          <w:szCs w:val="16"/>
        </w:rPr>
      </w:pPr>
    </w:p>
    <w:p w:rsidR="001B6766" w:rsidRPr="00BA1DB3" w:rsidRDefault="001B6766" w:rsidP="001B6766">
      <w:pPr>
        <w:autoSpaceDE w:val="0"/>
        <w:autoSpaceDN w:val="0"/>
        <w:adjustRightInd w:val="0"/>
        <w:spacing w:line="240" w:lineRule="exact"/>
        <w:ind w:firstLine="142"/>
        <w:jc w:val="both"/>
        <w:rPr>
          <w:rFonts w:ascii="Arial" w:hAnsi="Arial" w:cs="Arial"/>
          <w:sz w:val="16"/>
          <w:szCs w:val="16"/>
        </w:rPr>
      </w:pPr>
      <w:r w:rsidRPr="00BA1DB3">
        <w:rPr>
          <w:rFonts w:ascii="Arial" w:hAnsi="Arial" w:cs="Arial"/>
          <w:sz w:val="16"/>
          <w:szCs w:val="16"/>
        </w:rPr>
        <w:t>V. Досудебный (внесудебный) порядок обжалования решений 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BA1DB3">
        <w:rPr>
          <w:rFonts w:ascii="Arial" w:hAnsi="Arial" w:cs="Arial"/>
          <w:sz w:val="16"/>
          <w:szCs w:val="16"/>
          <w:vertAlign w:val="superscript"/>
        </w:rPr>
        <w:t xml:space="preserve">1 </w:t>
      </w:r>
      <w:r w:rsidRPr="00BA1DB3">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1B6766" w:rsidRPr="00BA1DB3" w:rsidRDefault="001B6766" w:rsidP="001B6766">
      <w:pPr>
        <w:autoSpaceDE w:val="0"/>
        <w:autoSpaceDN w:val="0"/>
        <w:adjustRightInd w:val="0"/>
        <w:ind w:firstLine="142"/>
        <w:jc w:val="both"/>
        <w:rPr>
          <w:rFonts w:ascii="Arial" w:hAnsi="Arial" w:cs="Arial"/>
          <w:sz w:val="16"/>
          <w:szCs w:val="16"/>
        </w:rPr>
      </w:pP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Информация для заявителя о его праве подать жалобу на решение 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(или) действие (бездействие) органа местного самоуправления, предоставляющего государственную </w:t>
      </w:r>
      <w:r w:rsidRPr="00BA1DB3">
        <w:rPr>
          <w:rFonts w:ascii="Arial" w:hAnsi="Arial" w:cs="Arial"/>
          <w:sz w:val="16"/>
          <w:szCs w:val="16"/>
        </w:rPr>
        <w:lastRenderedPageBreak/>
        <w:t xml:space="preserve">услугу, многофункционального центра предоставления государственных и муниципальных услуг, организаций, указанных в </w:t>
      </w:r>
      <w:hyperlink r:id="rId90" w:history="1">
        <w:r w:rsidRPr="00BA1DB3">
          <w:rPr>
            <w:rFonts w:ascii="Arial" w:hAnsi="Arial" w:cs="Arial"/>
            <w:sz w:val="16"/>
            <w:szCs w:val="16"/>
          </w:rPr>
          <w:t>части 1</w:t>
        </w:r>
        <w:r w:rsidRPr="00BA1DB3">
          <w:rPr>
            <w:rFonts w:ascii="Arial" w:hAnsi="Arial" w:cs="Arial"/>
            <w:sz w:val="16"/>
            <w:szCs w:val="16"/>
            <w:vertAlign w:val="superscript"/>
          </w:rPr>
          <w:t>1</w:t>
        </w:r>
        <w:r w:rsidRPr="00BA1DB3">
          <w:rPr>
            <w:rFonts w:ascii="Arial" w:hAnsi="Arial" w:cs="Arial"/>
            <w:sz w:val="16"/>
            <w:szCs w:val="16"/>
          </w:rPr>
          <w:t xml:space="preserve"> статьи 16</w:t>
        </w:r>
      </w:hyperlink>
      <w:r w:rsidRPr="00BA1DB3">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104. Заявитель может обратиться с жалобой на решения и действия (бездействие) органа местного самоуправления, должностных лиц, муниципальных служащих органа местного самоуправления, участвующих в предоставлении государственной услуги, многофункционального центра, организаций, указанных в части 1</w:t>
      </w:r>
      <w:r w:rsidRPr="00BA1DB3">
        <w:rPr>
          <w:rFonts w:ascii="Arial" w:hAnsi="Arial" w:cs="Arial"/>
          <w:sz w:val="16"/>
          <w:szCs w:val="16"/>
          <w:vertAlign w:val="superscript"/>
        </w:rPr>
        <w:t xml:space="preserve">1 </w:t>
      </w:r>
      <w:r w:rsidRPr="00BA1DB3">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1B6766" w:rsidRPr="00BA1DB3" w:rsidRDefault="001B6766" w:rsidP="001B6766">
      <w:pPr>
        <w:autoSpaceDE w:val="0"/>
        <w:autoSpaceDN w:val="0"/>
        <w:adjustRightInd w:val="0"/>
        <w:ind w:firstLine="142"/>
        <w:rPr>
          <w:rFonts w:ascii="Arial" w:hAnsi="Arial" w:cs="Arial"/>
          <w:sz w:val="16"/>
          <w:szCs w:val="16"/>
        </w:rPr>
      </w:pPr>
      <w:r w:rsidRPr="00BA1DB3">
        <w:rPr>
          <w:rFonts w:ascii="Arial" w:hAnsi="Arial" w:cs="Arial"/>
          <w:sz w:val="16"/>
          <w:szCs w:val="16"/>
        </w:rPr>
        <w:t>Предмет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106. Заявитель может обратиться с жалобой, в том числе в следующих случаях:</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нарушение срока регистрации запроса заявителя о предоставлении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нарушение срока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приостановление предоставления государственной услуги, если основания для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1B6766" w:rsidRPr="00BA1DB3" w:rsidRDefault="001B6766" w:rsidP="001B6766">
      <w:pPr>
        <w:tabs>
          <w:tab w:val="left" w:pos="720"/>
        </w:tabs>
        <w:autoSpaceDE w:val="0"/>
        <w:autoSpaceDN w:val="0"/>
        <w:adjustRightInd w:val="0"/>
        <w:ind w:firstLine="142"/>
        <w:jc w:val="both"/>
        <w:rPr>
          <w:rFonts w:ascii="Arial" w:hAnsi="Arial" w:cs="Arial"/>
          <w:sz w:val="16"/>
          <w:szCs w:val="16"/>
        </w:rPr>
      </w:pPr>
      <w:r w:rsidRPr="00BA1DB3">
        <w:rPr>
          <w:rFonts w:ascii="Arial" w:hAnsi="Arial" w:cs="Arial"/>
          <w:sz w:val="16"/>
          <w:szCs w:val="16"/>
        </w:rPr>
        <w:t>107. Жалоба должна содержать:</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доводы, на основании которых заявитель не согласен с решением и действием (бездействием) органа, </w:t>
      </w:r>
      <w:r w:rsidRPr="00BA1DB3">
        <w:rPr>
          <w:rFonts w:ascii="Arial" w:hAnsi="Arial" w:cs="Arial"/>
          <w:sz w:val="16"/>
          <w:szCs w:val="16"/>
        </w:rPr>
        <w:lastRenderedPageBreak/>
        <w:t>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91" w:history="1">
        <w:r w:rsidRPr="00BA1DB3">
          <w:rPr>
            <w:rFonts w:ascii="Arial" w:hAnsi="Arial" w:cs="Arial"/>
            <w:sz w:val="16"/>
            <w:szCs w:val="16"/>
          </w:rPr>
          <w:t>части 1</w:t>
        </w:r>
        <w:r w:rsidRPr="00BA1DB3">
          <w:rPr>
            <w:rFonts w:ascii="Arial" w:hAnsi="Arial" w:cs="Arial"/>
            <w:sz w:val="16"/>
            <w:szCs w:val="16"/>
            <w:vertAlign w:val="superscript"/>
          </w:rPr>
          <w:t>1</w:t>
        </w:r>
        <w:r w:rsidRPr="00BA1DB3">
          <w:rPr>
            <w:rFonts w:ascii="Arial" w:hAnsi="Arial" w:cs="Arial"/>
            <w:sz w:val="16"/>
            <w:szCs w:val="16"/>
          </w:rPr>
          <w:t xml:space="preserve"> статьи 16</w:t>
        </w:r>
      </w:hyperlink>
      <w:r w:rsidRPr="00BA1DB3">
        <w:rPr>
          <w:rFonts w:ascii="Arial" w:hAnsi="Arial" w:cs="Arial"/>
          <w:sz w:val="16"/>
          <w:szCs w:val="16"/>
        </w:rPr>
        <w:t xml:space="preserve"> Федерального закона  «Об организации предоставления государственных и муниципальных  услуг», которым может  быть направлена жалоба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на имя Губернатора Ставропольского края, в случае если обжалуется решение министра;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109.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rPr>
        <w:t xml:space="preserve">110. Орган, предоставляющий государственную услугу, должностное лицо (работник) </w:t>
      </w:r>
      <w:r w:rsidRPr="00BA1DB3">
        <w:rPr>
          <w:rFonts w:ascii="Arial" w:hAnsi="Arial" w:cs="Arial"/>
          <w:sz w:val="16"/>
          <w:szCs w:val="16"/>
          <w:lang w:eastAsia="en-US"/>
        </w:rPr>
        <w:t>обеспечивают:</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оснащение мест приема жалоб стульями, кресельными секциями и столами (стойками);</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информирование заявителей о порядке обжалования решений и действий (бездействия)</w:t>
      </w:r>
      <w:r w:rsidRPr="00BA1DB3">
        <w:rPr>
          <w:rFonts w:ascii="Arial" w:hAnsi="Arial" w:cs="Arial"/>
          <w:sz w:val="16"/>
          <w:szCs w:val="16"/>
        </w:rPr>
        <w:t xml:space="preserve">органа, предоставляющего государственную услугу, должностного лица (работника) </w:t>
      </w:r>
      <w:r w:rsidRPr="00BA1DB3">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консультирование заявителей о порядке обжалования решений и действий (бездействия) </w:t>
      </w:r>
      <w:r w:rsidRPr="00BA1DB3">
        <w:rPr>
          <w:rFonts w:ascii="Arial" w:hAnsi="Arial" w:cs="Arial"/>
          <w:sz w:val="16"/>
          <w:szCs w:val="16"/>
        </w:rPr>
        <w:t>органа, предоставляющего государственную услугу, должностного лица (работника)</w:t>
      </w:r>
      <w:r w:rsidRPr="00BA1DB3">
        <w:rPr>
          <w:rFonts w:ascii="Arial" w:hAnsi="Arial" w:cs="Arial"/>
          <w:sz w:val="16"/>
          <w:szCs w:val="16"/>
          <w:lang w:eastAsia="en-US"/>
        </w:rPr>
        <w:t>, в том числе по телефону, электронной почте, при личном приеме;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B6766" w:rsidRPr="00BA1DB3" w:rsidRDefault="001B6766" w:rsidP="001B6766">
      <w:pPr>
        <w:autoSpaceDE w:val="0"/>
        <w:autoSpaceDN w:val="0"/>
        <w:adjustRightInd w:val="0"/>
        <w:ind w:firstLine="142"/>
        <w:rPr>
          <w:rFonts w:ascii="Arial" w:hAnsi="Arial" w:cs="Arial"/>
          <w:sz w:val="16"/>
          <w:szCs w:val="16"/>
        </w:rPr>
      </w:pPr>
      <w:r w:rsidRPr="00BA1DB3">
        <w:rPr>
          <w:rFonts w:ascii="Arial" w:hAnsi="Arial" w:cs="Arial"/>
          <w:sz w:val="16"/>
          <w:szCs w:val="16"/>
        </w:rPr>
        <w:t>Порядок подачи и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111. Заявитель может подать жалобу:</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 в письменной форме: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lastRenderedPageBreak/>
        <w:t xml:space="preserve">лично или через уполномоченного представителя в орган местного самоуправления по адресу: </w:t>
      </w:r>
      <w:r w:rsidRPr="00BA1DB3">
        <w:rPr>
          <w:rFonts w:ascii="Arial" w:hAnsi="Arial" w:cs="Arial"/>
          <w:kern w:val="1"/>
          <w:sz w:val="16"/>
          <w:szCs w:val="16"/>
        </w:rPr>
        <w:t>Ставропольский край, Благодарненский район, г. Благодарный, переулок Октябрьский 15, кабинет 25</w:t>
      </w:r>
      <w:r w:rsidRPr="00BA1DB3">
        <w:rPr>
          <w:rFonts w:ascii="Arial" w:hAnsi="Arial" w:cs="Arial"/>
          <w:sz w:val="16"/>
          <w:szCs w:val="16"/>
        </w:rPr>
        <w:t>;</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путем направления почтовых отправлений в орган местного самоуправления по адресу: </w:t>
      </w:r>
      <w:r w:rsidRPr="00BA1DB3">
        <w:rPr>
          <w:rFonts w:ascii="Arial" w:hAnsi="Arial" w:cs="Arial"/>
          <w:kern w:val="1"/>
          <w:sz w:val="16"/>
          <w:szCs w:val="16"/>
        </w:rPr>
        <w:t>Ставропольский край, Благодарненский район, г. Благодарный, переулок Октябрьский 15, 356420.</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2) при личном приеме.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(abgosk@mail.ru)</w:t>
      </w:r>
      <w:r w:rsidRPr="00BA1DB3">
        <w:rPr>
          <w:rFonts w:ascii="Arial" w:hAnsi="Arial" w:cs="Arial"/>
          <w:sz w:val="16"/>
          <w:szCs w:val="16"/>
          <w:u w:val="single"/>
        </w:rPr>
        <w:t>,</w:t>
      </w:r>
      <w:r w:rsidRPr="00BA1DB3">
        <w:rPr>
          <w:rFonts w:ascii="Arial" w:hAnsi="Arial" w:cs="Arial"/>
          <w:sz w:val="16"/>
          <w:szCs w:val="16"/>
        </w:rPr>
        <w:t xml:space="preserve">  электронный почтовый адрес органа местного самоуправления (</w:t>
      </w:r>
      <w:hyperlink r:id="rId92" w:history="1">
        <w:r w:rsidRPr="00BA1DB3">
          <w:rPr>
            <w:rFonts w:ascii="Arial" w:hAnsi="Arial" w:cs="Arial"/>
            <w:sz w:val="16"/>
            <w:szCs w:val="16"/>
            <w:u w:val="single"/>
            <w:lang w:val="en-US"/>
          </w:rPr>
          <w:t>ushblag</w:t>
        </w:r>
        <w:r w:rsidRPr="00BA1DB3">
          <w:rPr>
            <w:rFonts w:ascii="Arial" w:hAnsi="Arial" w:cs="Arial"/>
            <w:sz w:val="16"/>
            <w:szCs w:val="16"/>
            <w:u w:val="single"/>
          </w:rPr>
          <w:t>@</w:t>
        </w:r>
        <w:r w:rsidRPr="00BA1DB3">
          <w:rPr>
            <w:rFonts w:ascii="Arial" w:hAnsi="Arial" w:cs="Arial"/>
            <w:sz w:val="16"/>
            <w:szCs w:val="16"/>
            <w:u w:val="single"/>
            <w:lang w:val="en-US"/>
          </w:rPr>
          <w:t>rambler</w:t>
        </w:r>
        <w:r w:rsidRPr="00BA1DB3">
          <w:rPr>
            <w:rFonts w:ascii="Arial" w:hAnsi="Arial" w:cs="Arial"/>
            <w:sz w:val="16"/>
            <w:szCs w:val="16"/>
            <w:u w:val="single"/>
          </w:rPr>
          <w:t>.</w:t>
        </w:r>
        <w:r w:rsidRPr="00BA1DB3">
          <w:rPr>
            <w:rFonts w:ascii="Arial" w:hAnsi="Arial" w:cs="Arial"/>
            <w:sz w:val="16"/>
            <w:szCs w:val="16"/>
            <w:u w:val="single"/>
            <w:lang w:val="en-US"/>
          </w:rPr>
          <w:t>ru</w:t>
        </w:r>
      </w:hyperlink>
      <w:r w:rsidRPr="00BA1DB3">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5) по телефону «Телефон доверия органа местного самоуправления» по следующему номеру: 8(86549) 2-13-33.</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112. Жалоба в электронном виде может быть подана заявителем в</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rPr>
        <w:t xml:space="preserve">орган, предоставляющий государственную услугу, </w:t>
      </w:r>
      <w:r w:rsidRPr="00BA1DB3">
        <w:rPr>
          <w:rFonts w:ascii="Arial" w:hAnsi="Arial" w:cs="Arial"/>
          <w:sz w:val="16"/>
          <w:szCs w:val="16"/>
          <w:lang w:eastAsia="en-US"/>
        </w:rPr>
        <w:t>посредством использования: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официального информационного Интернет-портала органов государственной власти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официального сайта </w:t>
      </w:r>
      <w:r w:rsidRPr="00BA1DB3">
        <w:rPr>
          <w:rFonts w:ascii="Arial" w:hAnsi="Arial" w:cs="Arial"/>
          <w:sz w:val="16"/>
          <w:szCs w:val="16"/>
        </w:rPr>
        <w:t>органа, предоставляющего государственную услугу,</w:t>
      </w:r>
      <w:r w:rsidRPr="00BA1DB3">
        <w:rPr>
          <w:rFonts w:ascii="Arial" w:hAnsi="Arial" w:cs="Arial"/>
          <w:sz w:val="16"/>
          <w:szCs w:val="16"/>
          <w:lang w:eastAsia="en-US"/>
        </w:rPr>
        <w:t xml:space="preserve"> в информационно-телекоммуникационной сети «Интернет»;</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электронной почты </w:t>
      </w:r>
      <w:r w:rsidRPr="00BA1DB3">
        <w:rPr>
          <w:rFonts w:ascii="Arial" w:hAnsi="Arial" w:cs="Arial"/>
          <w:sz w:val="16"/>
          <w:szCs w:val="16"/>
        </w:rPr>
        <w:t>органа, предоставляющего государственную услугу.</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113.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BA1DB3">
        <w:rPr>
          <w:rFonts w:ascii="Arial" w:hAnsi="Arial" w:cs="Arial"/>
          <w:sz w:val="16"/>
          <w:szCs w:val="16"/>
        </w:rPr>
        <w:t xml:space="preserve">органом, предоставляющим </w:t>
      </w:r>
      <w:r w:rsidRPr="00BA1DB3">
        <w:rPr>
          <w:rFonts w:ascii="Arial" w:hAnsi="Arial" w:cs="Arial"/>
          <w:sz w:val="16"/>
          <w:szCs w:val="16"/>
        </w:rPr>
        <w:lastRenderedPageBreak/>
        <w:t xml:space="preserve">государственную услугу, должностным лицом (работником), </w:t>
      </w:r>
      <w:r w:rsidRPr="00BA1DB3">
        <w:rPr>
          <w:rFonts w:ascii="Arial" w:hAnsi="Arial" w:cs="Arial"/>
          <w:sz w:val="16"/>
          <w:szCs w:val="16"/>
          <w:lang w:eastAsia="en-US"/>
        </w:rPr>
        <w:t>(далее – система досудебного обжалования).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При подаче жалобы в электронном виде документы, указанные в </w:t>
      </w:r>
      <w:hyperlink w:anchor="Par16" w:history="1">
        <w:r w:rsidRPr="00BA1DB3">
          <w:rPr>
            <w:rFonts w:ascii="Arial" w:hAnsi="Arial" w:cs="Arial"/>
            <w:sz w:val="16"/>
            <w:szCs w:val="16"/>
          </w:rPr>
          <w:t xml:space="preserve">абзаце шестом пункта </w:t>
        </w:r>
      </w:hyperlink>
      <w:r w:rsidRPr="00BA1DB3">
        <w:rPr>
          <w:rFonts w:ascii="Arial" w:hAnsi="Arial" w:cs="Arial"/>
          <w:sz w:val="16"/>
          <w:szCs w:val="16"/>
        </w:rPr>
        <w:t xml:space="preserve">105 настоящего Административного регламента, могут быть представлены в форме электронных документов, в соответствии с </w:t>
      </w:r>
      <w:hyperlink r:id="rId93" w:history="1">
        <w:r w:rsidRPr="00BA1DB3">
          <w:rPr>
            <w:rFonts w:ascii="Arial" w:hAnsi="Arial" w:cs="Arial"/>
            <w:sz w:val="16"/>
            <w:szCs w:val="16"/>
          </w:rPr>
          <w:t>постановлением</w:t>
        </w:r>
      </w:hyperlink>
      <w:r w:rsidRPr="00BA1DB3">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115.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(abgosk@mail.ru)</w:t>
      </w:r>
      <w:r w:rsidRPr="00BA1DB3">
        <w:rPr>
          <w:rFonts w:ascii="Arial" w:hAnsi="Arial" w:cs="Arial"/>
          <w:sz w:val="16"/>
          <w:szCs w:val="16"/>
          <w:u w:val="single"/>
        </w:rPr>
        <w:t>,</w:t>
      </w:r>
      <w:r w:rsidRPr="00BA1DB3">
        <w:rPr>
          <w:rFonts w:ascii="Arial" w:hAnsi="Arial" w:cs="Arial"/>
          <w:sz w:val="16"/>
          <w:szCs w:val="16"/>
        </w:rPr>
        <w:t xml:space="preserve"> или электронный почтовый адрес органа местного самоуправления (</w:t>
      </w:r>
      <w:hyperlink r:id="rId94" w:history="1">
        <w:r w:rsidRPr="00BA1DB3">
          <w:rPr>
            <w:rFonts w:ascii="Arial" w:hAnsi="Arial" w:cs="Arial"/>
            <w:sz w:val="16"/>
            <w:szCs w:val="16"/>
            <w:u w:val="single"/>
            <w:lang w:val="en-US"/>
          </w:rPr>
          <w:t>ushblag</w:t>
        </w:r>
        <w:r w:rsidRPr="00BA1DB3">
          <w:rPr>
            <w:rFonts w:ascii="Arial" w:hAnsi="Arial" w:cs="Arial"/>
            <w:sz w:val="16"/>
            <w:szCs w:val="16"/>
            <w:u w:val="single"/>
          </w:rPr>
          <w:t>@</w:t>
        </w:r>
        <w:r w:rsidRPr="00BA1DB3">
          <w:rPr>
            <w:rFonts w:ascii="Arial" w:hAnsi="Arial" w:cs="Arial"/>
            <w:sz w:val="16"/>
            <w:szCs w:val="16"/>
            <w:u w:val="single"/>
            <w:lang w:val="en-US"/>
          </w:rPr>
          <w:t>rambler</w:t>
        </w:r>
        <w:r w:rsidRPr="00BA1DB3">
          <w:rPr>
            <w:rFonts w:ascii="Arial" w:hAnsi="Arial" w:cs="Arial"/>
            <w:sz w:val="16"/>
            <w:szCs w:val="16"/>
            <w:u w:val="single"/>
          </w:rPr>
          <w:t>.</w:t>
        </w:r>
        <w:r w:rsidRPr="00BA1DB3">
          <w:rPr>
            <w:rFonts w:ascii="Arial" w:hAnsi="Arial" w:cs="Arial"/>
            <w:sz w:val="16"/>
            <w:szCs w:val="16"/>
            <w:u w:val="single"/>
            <w:lang w:val="en-US"/>
          </w:rPr>
          <w:t>ru</w:t>
        </w:r>
      </w:hyperlink>
      <w:r w:rsidRPr="00BA1DB3">
        <w:rPr>
          <w:rFonts w:ascii="Arial" w:hAnsi="Arial" w:cs="Arial"/>
          <w:sz w:val="16"/>
          <w:szCs w:val="16"/>
        </w:rPr>
        <w:t>),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общего отдела, ответственному за регистрацию жалоб, для ее регистрации.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rPr>
        <w:t xml:space="preserve">118. </w:t>
      </w:r>
      <w:r w:rsidRPr="00BA1DB3">
        <w:rPr>
          <w:rFonts w:ascii="Arial" w:hAnsi="Arial" w:cs="Arial"/>
          <w:sz w:val="16"/>
          <w:szCs w:val="16"/>
          <w:lang w:eastAsia="en-US"/>
        </w:rPr>
        <w:t>Жалоба рассматривается: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95" w:history="1">
        <w:r w:rsidRPr="00BA1DB3">
          <w:rPr>
            <w:rFonts w:ascii="Arial" w:hAnsi="Arial" w:cs="Arial"/>
            <w:sz w:val="16"/>
            <w:szCs w:val="16"/>
            <w:lang w:eastAsia="en-US"/>
          </w:rPr>
          <w:t>абзацем вторым пункта 108</w:t>
        </w:r>
      </w:hyperlink>
      <w:r w:rsidRPr="00BA1DB3">
        <w:rPr>
          <w:rFonts w:ascii="Arial" w:hAnsi="Arial" w:cs="Arial"/>
          <w:sz w:val="16"/>
          <w:szCs w:val="16"/>
          <w:lang w:eastAsia="en-US"/>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outlineLvl w:val="0"/>
        <w:rPr>
          <w:rFonts w:ascii="Arial" w:hAnsi="Arial" w:cs="Arial"/>
          <w:sz w:val="16"/>
          <w:szCs w:val="16"/>
          <w:lang w:eastAsia="en-US"/>
        </w:rPr>
      </w:pPr>
      <w:r w:rsidRPr="00BA1DB3">
        <w:rPr>
          <w:rFonts w:ascii="Arial" w:hAnsi="Arial" w:cs="Arial"/>
          <w:bCs/>
          <w:sz w:val="16"/>
          <w:szCs w:val="16"/>
        </w:rPr>
        <w:t xml:space="preserve">органом, предоставляющим государственную услугу, </w:t>
      </w:r>
      <w:r w:rsidRPr="00BA1DB3">
        <w:rPr>
          <w:rFonts w:ascii="Arial" w:hAnsi="Arial" w:cs="Arial"/>
          <w:sz w:val="16"/>
          <w:szCs w:val="16"/>
          <w:lang w:eastAsia="en-US"/>
        </w:rPr>
        <w:t xml:space="preserve">в случае, предусмотренном </w:t>
      </w:r>
      <w:hyperlink r:id="rId96" w:history="1">
        <w:r w:rsidRPr="00BA1DB3">
          <w:rPr>
            <w:rFonts w:ascii="Arial" w:hAnsi="Arial" w:cs="Arial"/>
            <w:sz w:val="16"/>
            <w:szCs w:val="16"/>
            <w:lang w:eastAsia="en-US"/>
          </w:rPr>
          <w:t>абзацем третьим пункта 108</w:t>
        </w:r>
      </w:hyperlink>
      <w:r w:rsidRPr="00BA1DB3">
        <w:rPr>
          <w:rFonts w:ascii="Arial" w:hAnsi="Arial" w:cs="Arial"/>
          <w:sz w:val="16"/>
          <w:szCs w:val="16"/>
          <w:lang w:eastAsia="en-US"/>
        </w:rPr>
        <w:t xml:space="preserve">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 xml:space="preserve">119.В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w:t>
      </w:r>
      <w:r w:rsidRPr="00BA1DB3">
        <w:rPr>
          <w:rFonts w:ascii="Arial" w:hAnsi="Arial" w:cs="Arial"/>
          <w:sz w:val="16"/>
          <w:szCs w:val="16"/>
          <w:lang w:eastAsia="en-US"/>
        </w:rPr>
        <w:lastRenderedPageBreak/>
        <w:t>жалоб, незамедлительно направляет соответствующие материалы в органы прокуратуры.</w:t>
      </w:r>
    </w:p>
    <w:p w:rsidR="001B6766" w:rsidRPr="00BA1DB3" w:rsidRDefault="001B6766" w:rsidP="001B6766">
      <w:pPr>
        <w:autoSpaceDE w:val="0"/>
        <w:autoSpaceDN w:val="0"/>
        <w:adjustRightInd w:val="0"/>
        <w:ind w:firstLine="142"/>
        <w:rPr>
          <w:rFonts w:ascii="Arial" w:hAnsi="Arial" w:cs="Arial"/>
          <w:sz w:val="16"/>
          <w:szCs w:val="16"/>
        </w:rPr>
      </w:pPr>
      <w:r w:rsidRPr="00BA1DB3">
        <w:rPr>
          <w:rFonts w:ascii="Arial" w:hAnsi="Arial" w:cs="Arial"/>
          <w:sz w:val="16"/>
          <w:szCs w:val="16"/>
        </w:rPr>
        <w:t>Сроки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120.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121.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6766" w:rsidRPr="00BA1DB3" w:rsidRDefault="001B6766" w:rsidP="001B6766">
      <w:pPr>
        <w:autoSpaceDE w:val="0"/>
        <w:autoSpaceDN w:val="0"/>
        <w:adjustRightInd w:val="0"/>
        <w:ind w:firstLine="142"/>
        <w:rPr>
          <w:rFonts w:ascii="Arial" w:hAnsi="Arial" w:cs="Arial"/>
          <w:sz w:val="16"/>
          <w:szCs w:val="16"/>
        </w:rPr>
      </w:pPr>
      <w:r w:rsidRPr="00BA1DB3">
        <w:rPr>
          <w:rFonts w:ascii="Arial" w:hAnsi="Arial" w:cs="Arial"/>
          <w:sz w:val="16"/>
          <w:szCs w:val="16"/>
        </w:rPr>
        <w:t>Результат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122. По результатам рассмотрения жалобы принимается одно из следующих решений:</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в удовлетворении жалобы отказывается.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123.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124. В ответе о результатах рассмотрения жалобы указываются: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должность, фамилия, имя, отчество (при наличии) должностного лица (работника), принявшего решение по жалобе;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lang w:eastAsia="en-US"/>
        </w:rPr>
        <w:t xml:space="preserve">сведения об </w:t>
      </w:r>
      <w:r w:rsidRPr="00BA1DB3">
        <w:rPr>
          <w:rFonts w:ascii="Arial" w:hAnsi="Arial" w:cs="Arial"/>
          <w:sz w:val="16"/>
          <w:szCs w:val="16"/>
        </w:rPr>
        <w:t>органе, предоставляющим государственную услугу, должностном лице (работнике);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решения или действия (бездействие) которых обжалуется;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фамилия, имя, отчество (при наличии) или наименование заявителя;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основания для принятия решения по жалобе;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принятое решение по жалобе;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сведения о сроке и порядке обжалования принятого решения по жалобе.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125. Ответ о результатах рассмотрения жалобы подписывается:</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108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должностным лицом органа местного самоуправления, в случае, предусмотренном абзацем третьем пункта 108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126. В удовлетворении жалобы отказывается в случае, если жалоба признана необоснованной.</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lastRenderedPageBreak/>
        <w:t>127. В случае если в жалобе не указаны фамилия заявителя или почтовый адрес, по которому должен быть направлен ответ, ответ на жалобу не дается.</w:t>
      </w:r>
    </w:p>
    <w:p w:rsidR="001B6766" w:rsidRPr="00BA1DB3" w:rsidRDefault="001B6766" w:rsidP="001B6766">
      <w:pPr>
        <w:autoSpaceDE w:val="0"/>
        <w:autoSpaceDN w:val="0"/>
        <w:adjustRightInd w:val="0"/>
        <w:ind w:firstLine="142"/>
        <w:jc w:val="both"/>
        <w:rPr>
          <w:rFonts w:ascii="Arial" w:hAnsi="Arial" w:cs="Arial"/>
          <w:sz w:val="16"/>
          <w:szCs w:val="16"/>
          <w:lang w:eastAsia="en-US"/>
        </w:rPr>
      </w:pP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1B6766" w:rsidRPr="00BA1DB3" w:rsidRDefault="001B6766" w:rsidP="001B6766">
      <w:pPr>
        <w:autoSpaceDE w:val="0"/>
        <w:autoSpaceDN w:val="0"/>
        <w:adjustRightInd w:val="0"/>
        <w:ind w:firstLine="142"/>
        <w:jc w:val="both"/>
        <w:rPr>
          <w:rFonts w:ascii="Arial" w:hAnsi="Arial" w:cs="Arial"/>
          <w:sz w:val="16"/>
          <w:szCs w:val="16"/>
          <w:lang w:eastAsia="en-US"/>
        </w:rPr>
      </w:pPr>
      <w:r w:rsidRPr="00BA1DB3">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Порядок информирования заявителя о результатах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122 настоящего Административного регламента.</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 xml:space="preserve">В случае если жалоба была подана способом, предусмотренным </w:t>
      </w:r>
      <w:hyperlink w:anchor="Par5" w:history="1">
        <w:r w:rsidRPr="00BA1DB3">
          <w:rPr>
            <w:rFonts w:ascii="Arial" w:hAnsi="Arial" w:cs="Arial"/>
            <w:sz w:val="16"/>
            <w:szCs w:val="16"/>
          </w:rPr>
          <w:t>абзацем первым пункта 113</w:t>
        </w:r>
      </w:hyperlink>
      <w:r w:rsidRPr="00BA1DB3">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B6766" w:rsidRPr="00BA1DB3" w:rsidRDefault="001B6766" w:rsidP="001B6766">
      <w:pPr>
        <w:autoSpaceDE w:val="0"/>
        <w:autoSpaceDN w:val="0"/>
        <w:adjustRightInd w:val="0"/>
        <w:ind w:firstLine="142"/>
        <w:rPr>
          <w:rFonts w:ascii="Arial" w:hAnsi="Arial" w:cs="Arial"/>
          <w:sz w:val="16"/>
          <w:szCs w:val="16"/>
        </w:rPr>
      </w:pPr>
      <w:r w:rsidRPr="00BA1DB3">
        <w:rPr>
          <w:rFonts w:ascii="Arial" w:hAnsi="Arial" w:cs="Arial"/>
          <w:sz w:val="16"/>
          <w:szCs w:val="16"/>
        </w:rPr>
        <w:t>Порядок обжалования решения по жалобе</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1B6766" w:rsidRPr="00BA1DB3" w:rsidRDefault="001B6766" w:rsidP="001B6766">
      <w:pPr>
        <w:autoSpaceDE w:val="0"/>
        <w:autoSpaceDN w:val="0"/>
        <w:adjustRightInd w:val="0"/>
        <w:ind w:firstLine="142"/>
        <w:jc w:val="center"/>
        <w:rPr>
          <w:rFonts w:ascii="Arial" w:hAnsi="Arial" w:cs="Arial"/>
          <w:sz w:val="16"/>
          <w:szCs w:val="16"/>
        </w:rPr>
      </w:pPr>
      <w:r w:rsidRPr="00BA1DB3">
        <w:rPr>
          <w:rFonts w:ascii="Arial" w:hAnsi="Arial" w:cs="Arial"/>
          <w:sz w:val="16"/>
          <w:szCs w:val="16"/>
        </w:rPr>
        <w:t>Право заявителя на получение информации и документов, необходимых</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для обоснования и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130. Заявитель имеет право на получение информации и документов, необходимых для обоснования и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Способы информирования заявителя о порядке подачи и рассмотрения жалобы</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131.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B6766" w:rsidRPr="00BA1DB3" w:rsidRDefault="001B6766" w:rsidP="001B6766">
      <w:pPr>
        <w:autoSpaceDE w:val="0"/>
        <w:autoSpaceDN w:val="0"/>
        <w:adjustRightInd w:val="0"/>
        <w:ind w:firstLine="142"/>
        <w:jc w:val="both"/>
        <w:rPr>
          <w:rFonts w:ascii="Arial" w:hAnsi="Arial" w:cs="Arial"/>
          <w:sz w:val="16"/>
          <w:szCs w:val="16"/>
        </w:rPr>
      </w:pPr>
      <w:r w:rsidRPr="00BA1DB3">
        <w:rPr>
          <w:rFonts w:ascii="Arial" w:hAnsi="Arial" w:cs="Arial"/>
          <w:sz w:val="16"/>
          <w:szCs w:val="16"/>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1B6766" w:rsidRDefault="001B6766" w:rsidP="001B6766">
      <w:pPr>
        <w:autoSpaceDE w:val="0"/>
        <w:autoSpaceDN w:val="0"/>
        <w:adjustRightInd w:val="0"/>
        <w:ind w:firstLine="142"/>
        <w:jc w:val="both"/>
        <w:rPr>
          <w:rFonts w:ascii="Arial" w:hAnsi="Arial" w:cs="Arial"/>
          <w:sz w:val="16"/>
          <w:szCs w:val="16"/>
        </w:rPr>
        <w:sectPr w:rsidR="001B6766" w:rsidSect="003569FD">
          <w:type w:val="continuous"/>
          <w:pgSz w:w="11905" w:h="16838"/>
          <w:pgMar w:top="1134" w:right="848" w:bottom="1134" w:left="993" w:header="720" w:footer="720" w:gutter="0"/>
          <w:cols w:num="2" w:space="851"/>
          <w:noEndnote/>
          <w:titlePg/>
          <w:docGrid w:linePitch="381"/>
        </w:sectPr>
      </w:pPr>
    </w:p>
    <w:tbl>
      <w:tblPr>
        <w:tblW w:w="0" w:type="auto"/>
        <w:tblLook w:val="04A0"/>
      </w:tblPr>
      <w:tblGrid>
        <w:gridCol w:w="5495"/>
        <w:gridCol w:w="4678"/>
      </w:tblGrid>
      <w:tr w:rsidR="001B6766" w:rsidRPr="00BA1DB3" w:rsidTr="00975BBC">
        <w:tc>
          <w:tcPr>
            <w:tcW w:w="5495" w:type="dxa"/>
          </w:tcPr>
          <w:p w:rsidR="001B6766" w:rsidRPr="00BA1DB3" w:rsidRDefault="001B6766" w:rsidP="001B6766">
            <w:pPr>
              <w:spacing w:line="240" w:lineRule="exact"/>
              <w:rPr>
                <w:rFonts w:ascii="Arial" w:hAnsi="Arial" w:cs="Arial"/>
                <w:sz w:val="16"/>
                <w:szCs w:val="16"/>
              </w:rPr>
            </w:pPr>
          </w:p>
          <w:p w:rsidR="001B6766" w:rsidRPr="00BA1DB3" w:rsidRDefault="001B6766" w:rsidP="001B6766">
            <w:pPr>
              <w:spacing w:line="240" w:lineRule="exact"/>
              <w:rPr>
                <w:rFonts w:ascii="Arial" w:hAnsi="Arial" w:cs="Arial"/>
                <w:sz w:val="16"/>
                <w:szCs w:val="16"/>
              </w:rPr>
            </w:pPr>
          </w:p>
          <w:p w:rsidR="001B6766" w:rsidRPr="00BA1DB3" w:rsidRDefault="001B6766" w:rsidP="001B6766">
            <w:pPr>
              <w:spacing w:line="240" w:lineRule="exact"/>
              <w:rPr>
                <w:rFonts w:ascii="Arial" w:hAnsi="Arial" w:cs="Arial"/>
                <w:sz w:val="16"/>
                <w:szCs w:val="16"/>
              </w:rPr>
            </w:pPr>
          </w:p>
          <w:p w:rsidR="001B6766" w:rsidRPr="00BA1DB3" w:rsidRDefault="001B6766" w:rsidP="001B6766">
            <w:pPr>
              <w:spacing w:line="240" w:lineRule="exact"/>
              <w:rPr>
                <w:rFonts w:ascii="Arial" w:hAnsi="Arial" w:cs="Arial"/>
                <w:sz w:val="16"/>
                <w:szCs w:val="16"/>
              </w:rPr>
            </w:pPr>
          </w:p>
          <w:p w:rsidR="001B6766" w:rsidRPr="00BA1DB3" w:rsidRDefault="001B6766" w:rsidP="001B6766">
            <w:pPr>
              <w:spacing w:line="240" w:lineRule="exact"/>
              <w:rPr>
                <w:rFonts w:ascii="Arial" w:hAnsi="Arial" w:cs="Arial"/>
                <w:sz w:val="16"/>
                <w:szCs w:val="16"/>
              </w:rPr>
            </w:pPr>
          </w:p>
        </w:tc>
        <w:tc>
          <w:tcPr>
            <w:tcW w:w="4678" w:type="dxa"/>
          </w:tcPr>
          <w:p w:rsidR="001B6766" w:rsidRPr="00BA1DB3" w:rsidRDefault="001B6766" w:rsidP="00975BBC">
            <w:pPr>
              <w:spacing w:line="180" w:lineRule="exact"/>
              <w:jc w:val="center"/>
              <w:rPr>
                <w:rFonts w:ascii="Arial" w:hAnsi="Arial" w:cs="Arial"/>
                <w:sz w:val="16"/>
                <w:szCs w:val="16"/>
              </w:rPr>
            </w:pPr>
            <w:r w:rsidRPr="00BA1DB3">
              <w:rPr>
                <w:rFonts w:ascii="Arial" w:hAnsi="Arial" w:cs="Arial"/>
                <w:sz w:val="16"/>
                <w:szCs w:val="16"/>
              </w:rPr>
              <w:t>Приложение 1</w:t>
            </w:r>
          </w:p>
          <w:p w:rsidR="001B6766" w:rsidRPr="00BA1DB3" w:rsidRDefault="001B6766" w:rsidP="00975BBC">
            <w:pPr>
              <w:spacing w:line="180" w:lineRule="exact"/>
              <w:jc w:val="both"/>
              <w:rPr>
                <w:rFonts w:ascii="Arial" w:hAnsi="Arial" w:cs="Arial"/>
                <w:sz w:val="16"/>
                <w:szCs w:val="16"/>
              </w:rPr>
            </w:pPr>
            <w:r w:rsidRPr="00BA1DB3">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1B6766" w:rsidRPr="00BA1DB3" w:rsidRDefault="001B6766" w:rsidP="001B6766">
      <w:pPr>
        <w:spacing w:line="240" w:lineRule="exact"/>
        <w:jc w:val="center"/>
        <w:rPr>
          <w:rFonts w:ascii="Arial" w:hAnsi="Arial" w:cs="Arial"/>
          <w:sz w:val="16"/>
          <w:szCs w:val="16"/>
        </w:rPr>
      </w:pPr>
    </w:p>
    <w:p w:rsidR="001B6766" w:rsidRPr="00BA1DB3" w:rsidRDefault="001B6766" w:rsidP="001B6766">
      <w:pPr>
        <w:ind w:left="-426"/>
        <w:jc w:val="center"/>
        <w:rPr>
          <w:rFonts w:ascii="Arial" w:hAnsi="Arial" w:cs="Arial"/>
          <w:sz w:val="16"/>
          <w:szCs w:val="16"/>
        </w:rPr>
      </w:pPr>
    </w:p>
    <w:p w:rsidR="001B6766" w:rsidRPr="00BA1DB3" w:rsidRDefault="001B6766" w:rsidP="001B6766">
      <w:pPr>
        <w:ind w:left="-426"/>
        <w:jc w:val="center"/>
        <w:rPr>
          <w:rFonts w:ascii="Arial" w:hAnsi="Arial" w:cs="Arial"/>
          <w:sz w:val="16"/>
          <w:szCs w:val="16"/>
        </w:rPr>
      </w:pPr>
      <w:r w:rsidRPr="00BA1DB3">
        <w:rPr>
          <w:rFonts w:ascii="Arial" w:hAnsi="Arial" w:cs="Arial"/>
          <w:sz w:val="16"/>
          <w:szCs w:val="16"/>
        </w:rPr>
        <w:t>БЛОК-СХЕМА</w:t>
      </w:r>
    </w:p>
    <w:p w:rsidR="001B6766" w:rsidRPr="00BA1DB3" w:rsidRDefault="001B6766" w:rsidP="001B6766">
      <w:pPr>
        <w:ind w:left="-426"/>
        <w:jc w:val="center"/>
        <w:rPr>
          <w:rFonts w:ascii="Arial" w:hAnsi="Arial" w:cs="Arial"/>
          <w:sz w:val="16"/>
          <w:szCs w:val="16"/>
        </w:rPr>
      </w:pPr>
    </w:p>
    <w:p w:rsidR="001B6766" w:rsidRPr="00BA1DB3" w:rsidRDefault="001B6766" w:rsidP="001B6766">
      <w:pPr>
        <w:ind w:left="-426"/>
        <w:jc w:val="center"/>
        <w:rPr>
          <w:rFonts w:ascii="Arial" w:hAnsi="Arial" w:cs="Arial"/>
          <w:sz w:val="16"/>
          <w:szCs w:val="16"/>
        </w:rPr>
      </w:pPr>
    </w:p>
    <w:p w:rsidR="001B6766" w:rsidRPr="00BA1DB3" w:rsidRDefault="00195AC1" w:rsidP="001B6766">
      <w:pPr>
        <w:autoSpaceDE w:val="0"/>
        <w:autoSpaceDN w:val="0"/>
        <w:adjustRightInd w:val="0"/>
        <w:jc w:val="both"/>
        <w:rPr>
          <w:rFonts w:ascii="Arial" w:hAnsi="Arial" w:cs="Arial"/>
          <w:sz w:val="16"/>
          <w:szCs w:val="16"/>
        </w:rPr>
      </w:pPr>
      <w:r>
        <w:rPr>
          <w:rFonts w:ascii="Arial" w:hAnsi="Arial" w:cs="Arial"/>
          <w:noProof/>
          <w:sz w:val="16"/>
          <w:szCs w:val="16"/>
          <w:lang w:eastAsia="ar-SA"/>
        </w:rPr>
        <w:pict>
          <v:shapetype id="_x0000_t109" coordsize="21600,21600" o:spt="109" path="m,l,21600r21600,l21600,xe">
            <v:stroke joinstyle="miter"/>
            <v:path gradientshapeok="t" o:connecttype="rect"/>
          </v:shapetype>
          <v:shape id="_x0000_s1027" type="#_x0000_t109" style="position:absolute;left:0;text-align:left;margin-left:298.2pt;margin-top:2.25pt;width:221.6pt;height:43.95pt;z-index:251660288">
            <v:textbox style="mso-next-textbox:#_x0000_s1027" inset="2.18439mm,1.0922mm,2.18439mm,1.0922mm">
              <w:txbxContent>
                <w:p w:rsidR="004C4985" w:rsidRPr="00AE4B1F" w:rsidRDefault="004C4985" w:rsidP="001B6766">
                  <w:pPr>
                    <w:jc w:val="center"/>
                    <w:rPr>
                      <w:sz w:val="6"/>
                      <w:szCs w:val="6"/>
                    </w:rPr>
                  </w:pPr>
                </w:p>
                <w:p w:rsidR="004C4985" w:rsidRPr="00BA1DB3" w:rsidRDefault="004C4985" w:rsidP="001B6766">
                  <w:pPr>
                    <w:jc w:val="both"/>
                    <w:rPr>
                      <w:rFonts w:ascii="Arial" w:hAnsi="Arial" w:cs="Arial"/>
                      <w:sz w:val="16"/>
                      <w:szCs w:val="16"/>
                    </w:rPr>
                  </w:pPr>
                  <w:r w:rsidRPr="00BA1DB3">
                    <w:rPr>
                      <w:rFonts w:ascii="Arial" w:hAnsi="Arial" w:cs="Arial"/>
                      <w:sz w:val="16"/>
                      <w:szCs w:val="16"/>
                    </w:rPr>
                    <w:t>Прием и регистрация документов с направлением заявителю письменного уведомления о принятии документов</w:t>
                  </w:r>
                </w:p>
              </w:txbxContent>
            </v:textbox>
          </v:shape>
        </w:pict>
      </w:r>
      <w:r>
        <w:rPr>
          <w:rFonts w:ascii="Arial" w:hAnsi="Arial" w:cs="Arial"/>
          <w:sz w:val="16"/>
          <w:szCs w:val="16"/>
          <w:lang w:eastAsia="ar-SA"/>
        </w:rPr>
        <w:pict>
          <v:rect id="_x0000_s1035" style="position:absolute;left:0;text-align:left;margin-left:-18pt;margin-top:7pt;width:231.75pt;height:43.95pt;z-index:251668480">
            <v:textbox style="mso-next-textbox:#_x0000_s1035">
              <w:txbxContent>
                <w:p w:rsidR="004C4985" w:rsidRPr="00BA1DB3" w:rsidRDefault="004C4985" w:rsidP="001B6766">
                  <w:pPr>
                    <w:jc w:val="both"/>
                    <w:rPr>
                      <w:rFonts w:ascii="Arial" w:hAnsi="Arial" w:cs="Arial"/>
                      <w:sz w:val="16"/>
                      <w:szCs w:val="16"/>
                    </w:rPr>
                  </w:pPr>
                  <w:r w:rsidRPr="00BA1DB3">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p w:rsidR="004C4985" w:rsidRPr="007E16B9" w:rsidRDefault="004C4985" w:rsidP="001B6766"/>
              </w:txbxContent>
            </v:textbox>
          </v:rect>
        </w:pict>
      </w:r>
    </w:p>
    <w:p w:rsidR="001B6766" w:rsidRPr="00BA1DB3" w:rsidRDefault="001B6766" w:rsidP="001B6766">
      <w:pPr>
        <w:autoSpaceDE w:val="0"/>
        <w:autoSpaceDN w:val="0"/>
        <w:adjustRightInd w:val="0"/>
        <w:spacing w:line="240" w:lineRule="exact"/>
        <w:rPr>
          <w:rFonts w:ascii="Arial" w:hAnsi="Arial" w:cs="Arial"/>
          <w:sz w:val="16"/>
          <w:szCs w:val="16"/>
        </w:rPr>
      </w:pPr>
    </w:p>
    <w:p w:rsidR="001B6766" w:rsidRPr="00BA1DB3" w:rsidRDefault="001B6766" w:rsidP="001B6766">
      <w:pPr>
        <w:autoSpaceDE w:val="0"/>
        <w:autoSpaceDN w:val="0"/>
        <w:adjustRightInd w:val="0"/>
        <w:spacing w:line="240" w:lineRule="exact"/>
        <w:jc w:val="center"/>
        <w:rPr>
          <w:rFonts w:ascii="Arial" w:hAnsi="Arial" w:cs="Arial"/>
          <w:sz w:val="16"/>
          <w:szCs w:val="16"/>
        </w:rPr>
      </w:pPr>
    </w:p>
    <w:p w:rsidR="001B6766" w:rsidRPr="00BA1DB3" w:rsidRDefault="001B6766" w:rsidP="001B6766">
      <w:pPr>
        <w:autoSpaceDE w:val="0"/>
        <w:autoSpaceDN w:val="0"/>
        <w:adjustRightInd w:val="0"/>
        <w:spacing w:line="240" w:lineRule="exact"/>
        <w:jc w:val="center"/>
        <w:rPr>
          <w:rFonts w:ascii="Arial" w:hAnsi="Arial" w:cs="Arial"/>
          <w:sz w:val="16"/>
          <w:szCs w:val="16"/>
        </w:rPr>
      </w:pPr>
    </w:p>
    <w:p w:rsidR="001B6766" w:rsidRPr="00BA1DB3" w:rsidRDefault="00195AC1" w:rsidP="001B6766">
      <w:pPr>
        <w:autoSpaceDE w:val="0"/>
        <w:autoSpaceDN w:val="0"/>
        <w:adjustRightInd w:val="0"/>
        <w:spacing w:line="240" w:lineRule="exact"/>
        <w:jc w:val="center"/>
        <w:rPr>
          <w:rFonts w:ascii="Arial" w:hAnsi="Arial" w:cs="Arial"/>
          <w:sz w:val="16"/>
          <w:szCs w:val="16"/>
        </w:rPr>
      </w:pPr>
      <w:r>
        <w:rPr>
          <w:rFonts w:ascii="Arial" w:hAnsi="Arial" w:cs="Arial"/>
          <w:sz w:val="16"/>
          <w:szCs w:val="16"/>
          <w:lang w:eastAsia="ar-SA"/>
        </w:rPr>
        <w:pict>
          <v:shapetype id="_x0000_t32" coordsize="21600,21600" o:spt="32" o:oned="t" path="m,l21600,21600e" filled="f">
            <v:path arrowok="t" fillok="f" o:connecttype="none"/>
            <o:lock v:ext="edit" shapetype="t"/>
          </v:shapetype>
          <v:shape id="_x0000_s1037" type="#_x0000_t32" style="position:absolute;left:0;text-align:left;margin-left:229.4pt;margin-top:5.15pt;width:110.7pt;height:34.55pt;flip:x;z-index:251670528" o:connectortype="straight">
            <v:stroke endarrow="block"/>
          </v:shape>
        </w:pict>
      </w:r>
      <w:r>
        <w:rPr>
          <w:rFonts w:ascii="Arial" w:hAnsi="Arial" w:cs="Arial"/>
          <w:noProof/>
          <w:sz w:val="16"/>
          <w:szCs w:val="16"/>
          <w:lang w:eastAsia="ar-SA"/>
        </w:rPr>
        <w:pict>
          <v:shape id="_x0000_s1032" type="#_x0000_t32" style="position:absolute;left:0;text-align:left;margin-left:370.45pt;margin-top:5.15pt;width:0;height:34.55pt;z-index:251665408" o:connectortype="straight">
            <v:stroke endarrow="block"/>
          </v:shape>
        </w:pict>
      </w:r>
    </w:p>
    <w:p w:rsidR="001B6766" w:rsidRPr="00BA1DB3" w:rsidRDefault="00B423BB" w:rsidP="001B6766">
      <w:pPr>
        <w:autoSpaceDE w:val="0"/>
        <w:autoSpaceDN w:val="0"/>
        <w:adjustRightInd w:val="0"/>
        <w:spacing w:line="240" w:lineRule="exact"/>
        <w:jc w:val="center"/>
        <w:rPr>
          <w:rFonts w:ascii="Arial" w:hAnsi="Arial" w:cs="Arial"/>
          <w:sz w:val="16"/>
          <w:szCs w:val="16"/>
        </w:rPr>
      </w:pPr>
      <w:r>
        <w:rPr>
          <w:rFonts w:ascii="Arial" w:hAnsi="Arial" w:cs="Arial"/>
          <w:noProof/>
          <w:sz w:val="16"/>
          <w:szCs w:val="16"/>
          <w:lang w:eastAsia="ar-SA"/>
        </w:rPr>
        <w:pict>
          <v:shape id="_x0000_s1028" type="#_x0000_t109" style="position:absolute;left:0;text-align:left;margin-left:-18pt;margin-top:2.8pt;width:231.75pt;height:67.25pt;z-index:251661312">
            <v:textbox style="mso-next-textbox:#_x0000_s1028">
              <w:txbxContent>
                <w:p w:rsidR="004C4985" w:rsidRPr="00BA1DB3" w:rsidRDefault="004C4985" w:rsidP="001B6766">
                  <w:pPr>
                    <w:jc w:val="both"/>
                    <w:rPr>
                      <w:rFonts w:ascii="Arial" w:hAnsi="Arial" w:cs="Arial"/>
                      <w:sz w:val="16"/>
                      <w:szCs w:val="16"/>
                    </w:rPr>
                  </w:pPr>
                  <w:r w:rsidRPr="00BA1DB3">
                    <w:rPr>
                      <w:rFonts w:ascii="Arial" w:hAnsi="Arial" w:cs="Arial"/>
                      <w:sz w:val="16"/>
                      <w:szCs w:val="16"/>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органы местного самоуправления поселений и городских округов</w:t>
                  </w:r>
                </w:p>
                <w:p w:rsidR="004C4985" w:rsidRPr="00BA1DB3" w:rsidRDefault="004C4985" w:rsidP="001B6766">
                  <w:pPr>
                    <w:spacing w:line="240" w:lineRule="exact"/>
                    <w:jc w:val="both"/>
                    <w:rPr>
                      <w:rFonts w:ascii="Arial" w:hAnsi="Arial" w:cs="Arial"/>
                      <w:sz w:val="16"/>
                      <w:szCs w:val="16"/>
                    </w:rPr>
                  </w:pPr>
                </w:p>
              </w:txbxContent>
            </v:textbox>
          </v:shape>
        </w:pict>
      </w:r>
    </w:p>
    <w:p w:rsidR="001B6766" w:rsidRPr="00BA1DB3" w:rsidRDefault="001B6766" w:rsidP="001B6766">
      <w:pPr>
        <w:autoSpaceDE w:val="0"/>
        <w:autoSpaceDN w:val="0"/>
        <w:adjustRightInd w:val="0"/>
        <w:spacing w:line="240" w:lineRule="exact"/>
        <w:jc w:val="center"/>
        <w:rPr>
          <w:rFonts w:ascii="Arial" w:hAnsi="Arial" w:cs="Arial"/>
          <w:sz w:val="16"/>
          <w:szCs w:val="16"/>
        </w:rPr>
      </w:pPr>
    </w:p>
    <w:p w:rsidR="001B6766" w:rsidRPr="00BA1DB3" w:rsidRDefault="00195AC1" w:rsidP="001B6766">
      <w:pPr>
        <w:autoSpaceDE w:val="0"/>
        <w:autoSpaceDN w:val="0"/>
        <w:adjustRightInd w:val="0"/>
        <w:spacing w:line="240" w:lineRule="exact"/>
        <w:jc w:val="center"/>
        <w:rPr>
          <w:rFonts w:ascii="Arial" w:hAnsi="Arial" w:cs="Arial"/>
          <w:sz w:val="16"/>
          <w:szCs w:val="16"/>
        </w:rPr>
      </w:pPr>
      <w:r>
        <w:rPr>
          <w:rFonts w:ascii="Arial" w:hAnsi="Arial" w:cs="Arial"/>
          <w:noProof/>
          <w:sz w:val="16"/>
          <w:szCs w:val="16"/>
          <w:lang w:eastAsia="ar-SA"/>
        </w:rPr>
        <w:pict>
          <v:shape id="_x0000_s1030" type="#_x0000_t109" style="position:absolute;left:0;text-align:left;margin-left:312.6pt;margin-top:3.7pt;width:213.75pt;height:28.55pt;z-index:251663360">
            <v:textbox style="mso-next-textbox:#_x0000_s1030" inset="2.18439mm,1.0922mm,2.18439mm,1.0922mm">
              <w:txbxContent>
                <w:p w:rsidR="004C4985" w:rsidRPr="00BA1DB3" w:rsidRDefault="004C4985" w:rsidP="001B6766">
                  <w:pPr>
                    <w:spacing w:line="240" w:lineRule="exact"/>
                    <w:ind w:left="-114" w:right="-208"/>
                    <w:jc w:val="center"/>
                    <w:rPr>
                      <w:rFonts w:ascii="Arial" w:hAnsi="Arial" w:cs="Arial"/>
                      <w:sz w:val="16"/>
                      <w:szCs w:val="16"/>
                    </w:rPr>
                  </w:pPr>
                  <w:r w:rsidRPr="00BA1DB3">
                    <w:rPr>
                      <w:rFonts w:ascii="Arial" w:hAnsi="Arial" w:cs="Arial"/>
                      <w:sz w:val="16"/>
                      <w:szCs w:val="16"/>
                    </w:rPr>
                    <w:t>Рассмотрение документов</w:t>
                  </w:r>
                </w:p>
              </w:txbxContent>
            </v:textbox>
          </v:shape>
        </w:pict>
      </w:r>
      <w:r w:rsidR="001B6766" w:rsidRPr="00BA1DB3">
        <w:rPr>
          <w:rFonts w:ascii="Arial" w:hAnsi="Arial" w:cs="Arial"/>
          <w:sz w:val="16"/>
          <w:szCs w:val="16"/>
        </w:rPr>
        <w:t xml:space="preserve">  </w:t>
      </w:r>
    </w:p>
    <w:p w:rsidR="001B6766" w:rsidRPr="00BA1DB3" w:rsidRDefault="001B6766" w:rsidP="001B6766">
      <w:pPr>
        <w:autoSpaceDE w:val="0"/>
        <w:autoSpaceDN w:val="0"/>
        <w:adjustRightInd w:val="0"/>
        <w:spacing w:line="240" w:lineRule="exact"/>
        <w:jc w:val="center"/>
        <w:rPr>
          <w:rFonts w:ascii="Arial" w:hAnsi="Arial" w:cs="Arial"/>
          <w:sz w:val="16"/>
          <w:szCs w:val="16"/>
        </w:rPr>
      </w:pPr>
    </w:p>
    <w:p w:rsidR="001B6766" w:rsidRPr="00BA1DB3" w:rsidRDefault="00195AC1" w:rsidP="001B6766">
      <w:pPr>
        <w:autoSpaceDE w:val="0"/>
        <w:autoSpaceDN w:val="0"/>
        <w:adjustRightInd w:val="0"/>
        <w:spacing w:line="240" w:lineRule="exact"/>
        <w:outlineLvl w:val="0"/>
        <w:rPr>
          <w:rFonts w:ascii="Arial" w:hAnsi="Arial" w:cs="Arial"/>
          <w:sz w:val="16"/>
          <w:szCs w:val="16"/>
        </w:rPr>
      </w:pPr>
      <w:r>
        <w:rPr>
          <w:rFonts w:ascii="Arial" w:hAnsi="Arial" w:cs="Arial"/>
          <w:noProof/>
          <w:sz w:val="16"/>
          <w:szCs w:val="16"/>
          <w:lang w:eastAsia="ar-SA"/>
        </w:rPr>
        <w:pict>
          <v:shape id="_x0000_s1034" type="#_x0000_t32" style="position:absolute;margin-left:265.45pt;margin-top:1.1pt;width:32.75pt;height:.05pt;z-index:251667456" o:connectortype="straight">
            <v:stroke endarrow="block"/>
          </v:shape>
        </w:pict>
      </w:r>
    </w:p>
    <w:p w:rsidR="001B6766" w:rsidRPr="00BA1DB3" w:rsidRDefault="001B6766" w:rsidP="001B6766">
      <w:pPr>
        <w:autoSpaceDE w:val="0"/>
        <w:autoSpaceDN w:val="0"/>
        <w:adjustRightInd w:val="0"/>
        <w:spacing w:line="240" w:lineRule="exact"/>
        <w:jc w:val="center"/>
        <w:outlineLvl w:val="0"/>
        <w:rPr>
          <w:rFonts w:ascii="Arial" w:hAnsi="Arial" w:cs="Arial"/>
          <w:sz w:val="16"/>
          <w:szCs w:val="16"/>
        </w:rPr>
      </w:pPr>
    </w:p>
    <w:p w:rsidR="001B6766" w:rsidRPr="00BA1DB3" w:rsidRDefault="001B6766" w:rsidP="001B6766">
      <w:pPr>
        <w:autoSpaceDE w:val="0"/>
        <w:autoSpaceDN w:val="0"/>
        <w:adjustRightInd w:val="0"/>
        <w:spacing w:line="240" w:lineRule="exact"/>
        <w:jc w:val="center"/>
        <w:outlineLvl w:val="0"/>
        <w:rPr>
          <w:rFonts w:ascii="Arial" w:hAnsi="Arial" w:cs="Arial"/>
          <w:sz w:val="16"/>
          <w:szCs w:val="16"/>
        </w:rPr>
      </w:pPr>
    </w:p>
    <w:p w:rsidR="001B6766" w:rsidRPr="00BA1DB3" w:rsidRDefault="001B6766" w:rsidP="001B6766">
      <w:pPr>
        <w:autoSpaceDE w:val="0"/>
        <w:autoSpaceDN w:val="0"/>
        <w:adjustRightInd w:val="0"/>
        <w:spacing w:line="240" w:lineRule="exact"/>
        <w:jc w:val="center"/>
        <w:outlineLvl w:val="0"/>
        <w:rPr>
          <w:rFonts w:ascii="Arial" w:hAnsi="Arial" w:cs="Arial"/>
          <w:sz w:val="16"/>
          <w:szCs w:val="16"/>
        </w:rPr>
      </w:pPr>
    </w:p>
    <w:p w:rsidR="001B6766" w:rsidRPr="00BA1DB3" w:rsidRDefault="00195AC1" w:rsidP="001B6766">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lang w:eastAsia="ar-SA"/>
        </w:rPr>
        <w:pict>
          <v:shape id="_x0000_s1033" type="#_x0000_t32" style="position:absolute;left:0;text-align:left;margin-left:372.85pt;margin-top:-12.35pt;width:0;height:42.2pt;z-index:251666432" o:connectortype="straight">
            <v:stroke endarrow="block"/>
          </v:shape>
        </w:pict>
      </w:r>
      <w:r>
        <w:rPr>
          <w:rFonts w:ascii="Arial" w:hAnsi="Arial" w:cs="Arial"/>
          <w:noProof/>
          <w:sz w:val="16"/>
          <w:szCs w:val="16"/>
          <w:lang w:eastAsia="ar-SA"/>
        </w:rPr>
        <w:pict>
          <v:shape id="_x0000_s1036" type="#_x0000_t32" style="position:absolute;left:0;text-align:left;margin-left:228.95pt;margin-top:-6.85pt;width:106.5pt;height:40.9pt;flip:x;z-index:251669504" o:connectortype="straight">
            <v:stroke endarrow="block"/>
          </v:shape>
        </w:pict>
      </w:r>
      <w:r>
        <w:rPr>
          <w:rFonts w:ascii="Arial" w:hAnsi="Arial" w:cs="Arial"/>
          <w:noProof/>
          <w:sz w:val="16"/>
          <w:szCs w:val="16"/>
          <w:lang w:eastAsia="ar-SA"/>
        </w:rPr>
        <w:pict>
          <v:shape id="_x0000_s1031" type="#_x0000_t109" style="position:absolute;left:0;text-align:left;margin-left:-18pt;margin-top:-6.85pt;width:237.5pt;height:77.75pt;z-index:251664384">
            <v:textbox style="mso-next-textbox:#_x0000_s1031">
              <w:txbxContent>
                <w:p w:rsidR="004C4985" w:rsidRPr="00BA1DB3" w:rsidRDefault="004C4985" w:rsidP="001B6766">
                  <w:pPr>
                    <w:jc w:val="both"/>
                    <w:rPr>
                      <w:rFonts w:ascii="Arial" w:hAnsi="Arial" w:cs="Arial"/>
                      <w:sz w:val="16"/>
                      <w:szCs w:val="16"/>
                    </w:rPr>
                  </w:pPr>
                  <w:r w:rsidRPr="00BA1DB3">
                    <w:rPr>
                      <w:rFonts w:ascii="Arial" w:hAnsi="Arial" w:cs="Arial"/>
                      <w:sz w:val="16"/>
                      <w:szCs w:val="16"/>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w:t>
                  </w:r>
                </w:p>
              </w:txbxContent>
            </v:textbox>
          </v:shape>
        </w:pict>
      </w:r>
    </w:p>
    <w:p w:rsidR="001B6766" w:rsidRPr="00BA1DB3" w:rsidRDefault="001B6766" w:rsidP="001B6766">
      <w:pPr>
        <w:autoSpaceDE w:val="0"/>
        <w:autoSpaceDN w:val="0"/>
        <w:adjustRightInd w:val="0"/>
        <w:spacing w:line="240" w:lineRule="exact"/>
        <w:jc w:val="center"/>
        <w:outlineLvl w:val="0"/>
        <w:rPr>
          <w:rFonts w:ascii="Arial" w:hAnsi="Arial" w:cs="Arial"/>
          <w:sz w:val="16"/>
          <w:szCs w:val="16"/>
        </w:rPr>
      </w:pPr>
    </w:p>
    <w:p w:rsidR="001B6766" w:rsidRPr="00BA1DB3" w:rsidRDefault="001B6766" w:rsidP="001B6766">
      <w:pPr>
        <w:ind w:right="-51"/>
        <w:rPr>
          <w:rFonts w:ascii="Arial" w:hAnsi="Arial" w:cs="Arial"/>
          <w:sz w:val="16"/>
          <w:szCs w:val="16"/>
        </w:rPr>
      </w:pPr>
    </w:p>
    <w:p w:rsidR="001B6766" w:rsidRPr="00BA1DB3" w:rsidRDefault="00195AC1" w:rsidP="001B6766">
      <w:pPr>
        <w:ind w:right="-51"/>
        <w:rPr>
          <w:rFonts w:ascii="Arial" w:hAnsi="Arial" w:cs="Arial"/>
          <w:sz w:val="16"/>
          <w:szCs w:val="16"/>
        </w:rPr>
      </w:pPr>
      <w:r>
        <w:rPr>
          <w:rFonts w:ascii="Arial" w:hAnsi="Arial" w:cs="Arial"/>
          <w:noProof/>
          <w:sz w:val="16"/>
          <w:szCs w:val="16"/>
          <w:lang w:eastAsia="ar-SA"/>
        </w:rPr>
        <w:pict>
          <v:shape id="_x0000_s1029" type="#_x0000_t109" style="position:absolute;margin-left:254.35pt;margin-top:.85pt;width:224pt;height:54.75pt;z-index:251662336">
            <v:textbox style="mso-next-textbox:#_x0000_s1029">
              <w:txbxContent>
                <w:p w:rsidR="004C4985" w:rsidRPr="00BA1DB3" w:rsidRDefault="004C4985" w:rsidP="001B6766">
                  <w:pPr>
                    <w:ind w:right="27"/>
                    <w:jc w:val="both"/>
                    <w:rPr>
                      <w:rFonts w:ascii="Arial" w:hAnsi="Arial" w:cs="Arial"/>
                      <w:sz w:val="16"/>
                      <w:szCs w:val="16"/>
                    </w:rPr>
                  </w:pPr>
                  <w:r w:rsidRPr="00BA1DB3">
                    <w:rPr>
                      <w:rFonts w:ascii="Arial" w:hAnsi="Arial" w:cs="Arial"/>
                      <w:sz w:val="16"/>
                      <w:szCs w:val="16"/>
                    </w:rP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txbxContent>
            </v:textbox>
          </v:shape>
        </w:pict>
      </w:r>
    </w:p>
    <w:p w:rsidR="001B6766" w:rsidRPr="00BA1DB3" w:rsidRDefault="001B6766" w:rsidP="001B6766">
      <w:pPr>
        <w:ind w:right="-51"/>
        <w:rPr>
          <w:rFonts w:ascii="Arial" w:hAnsi="Arial" w:cs="Arial"/>
          <w:sz w:val="16"/>
          <w:szCs w:val="16"/>
        </w:rPr>
      </w:pPr>
    </w:p>
    <w:p w:rsidR="001B6766" w:rsidRPr="00BA1DB3" w:rsidRDefault="001B6766" w:rsidP="001B6766">
      <w:pPr>
        <w:ind w:right="-51"/>
        <w:rPr>
          <w:rFonts w:ascii="Arial" w:hAnsi="Arial" w:cs="Arial"/>
          <w:sz w:val="16"/>
          <w:szCs w:val="16"/>
        </w:rPr>
      </w:pPr>
    </w:p>
    <w:p w:rsidR="001B6766" w:rsidRPr="00BA1DB3" w:rsidRDefault="001B6766" w:rsidP="001B6766">
      <w:pPr>
        <w:ind w:right="-51"/>
        <w:rPr>
          <w:rFonts w:ascii="Arial" w:hAnsi="Arial" w:cs="Arial"/>
          <w:sz w:val="16"/>
          <w:szCs w:val="16"/>
        </w:rPr>
      </w:pPr>
    </w:p>
    <w:p w:rsidR="001B6766" w:rsidRPr="00BA1DB3" w:rsidRDefault="001B6766" w:rsidP="001B6766">
      <w:pPr>
        <w:ind w:right="-51"/>
        <w:rPr>
          <w:rFonts w:ascii="Arial" w:hAnsi="Arial" w:cs="Arial"/>
          <w:sz w:val="16"/>
          <w:szCs w:val="16"/>
        </w:rPr>
      </w:pPr>
    </w:p>
    <w:p w:rsidR="001B6766" w:rsidRPr="00BA1DB3" w:rsidRDefault="001B6766" w:rsidP="001B6766">
      <w:pPr>
        <w:rPr>
          <w:rFonts w:ascii="Arial" w:hAnsi="Arial" w:cs="Arial"/>
          <w:sz w:val="16"/>
          <w:szCs w:val="16"/>
        </w:rPr>
      </w:pPr>
    </w:p>
    <w:p w:rsidR="001B6766" w:rsidRPr="00BA1DB3" w:rsidRDefault="001B6766" w:rsidP="001B6766">
      <w:pPr>
        <w:rPr>
          <w:rFonts w:ascii="Arial" w:hAnsi="Arial" w:cs="Arial"/>
          <w:sz w:val="16"/>
          <w:szCs w:val="16"/>
        </w:rPr>
      </w:pPr>
    </w:p>
    <w:p w:rsidR="001B6766" w:rsidRPr="00BA1DB3" w:rsidRDefault="001B6766" w:rsidP="001B6766">
      <w:pPr>
        <w:spacing w:line="240" w:lineRule="exact"/>
        <w:jc w:val="center"/>
        <w:rPr>
          <w:rFonts w:ascii="Arial" w:hAnsi="Arial" w:cs="Arial"/>
          <w:sz w:val="16"/>
          <w:szCs w:val="16"/>
        </w:rPr>
      </w:pPr>
    </w:p>
    <w:p w:rsidR="001B6766" w:rsidRPr="00BA1DB3" w:rsidRDefault="001B6766" w:rsidP="001B6766">
      <w:pPr>
        <w:jc w:val="center"/>
        <w:rPr>
          <w:rFonts w:ascii="Arial" w:hAnsi="Arial" w:cs="Arial"/>
          <w:sz w:val="16"/>
          <w:szCs w:val="16"/>
        </w:rPr>
      </w:pPr>
    </w:p>
    <w:p w:rsidR="000E079F" w:rsidRPr="00BA1DB3" w:rsidRDefault="000E079F" w:rsidP="000E079F">
      <w:pPr>
        <w:widowControl w:val="0"/>
        <w:autoSpaceDE w:val="0"/>
        <w:autoSpaceDN w:val="0"/>
        <w:adjustRightInd w:val="0"/>
        <w:jc w:val="center"/>
        <w:rPr>
          <w:rFonts w:ascii="Arial" w:hAnsi="Arial" w:cs="Arial"/>
          <w:sz w:val="16"/>
          <w:szCs w:val="16"/>
        </w:rPr>
      </w:pPr>
    </w:p>
    <w:p w:rsidR="000E079F" w:rsidRPr="00BA1DB3" w:rsidRDefault="000E079F" w:rsidP="000E079F">
      <w:pPr>
        <w:widowControl w:val="0"/>
        <w:autoSpaceDE w:val="0"/>
        <w:autoSpaceDN w:val="0"/>
        <w:adjustRightInd w:val="0"/>
        <w:jc w:val="center"/>
        <w:rPr>
          <w:rFonts w:ascii="Arial" w:hAnsi="Arial" w:cs="Arial"/>
          <w:sz w:val="16"/>
          <w:szCs w:val="16"/>
        </w:rPr>
      </w:pPr>
    </w:p>
    <w:tbl>
      <w:tblPr>
        <w:tblW w:w="10456" w:type="dxa"/>
        <w:tblLook w:val="04A0"/>
      </w:tblPr>
      <w:tblGrid>
        <w:gridCol w:w="5495"/>
        <w:gridCol w:w="4961"/>
      </w:tblGrid>
      <w:tr w:rsidR="000E079F" w:rsidRPr="00BA1DB3" w:rsidTr="000E079F">
        <w:tc>
          <w:tcPr>
            <w:tcW w:w="5495" w:type="dxa"/>
          </w:tcPr>
          <w:p w:rsidR="000E079F" w:rsidRPr="00BA1DB3" w:rsidRDefault="000E079F" w:rsidP="004C4985">
            <w:pPr>
              <w:spacing w:line="240" w:lineRule="exact"/>
              <w:rPr>
                <w:rFonts w:ascii="Arial" w:hAnsi="Arial" w:cs="Arial"/>
                <w:sz w:val="16"/>
                <w:szCs w:val="16"/>
              </w:rPr>
            </w:pPr>
          </w:p>
        </w:tc>
        <w:tc>
          <w:tcPr>
            <w:tcW w:w="4961" w:type="dxa"/>
          </w:tcPr>
          <w:p w:rsidR="000E079F" w:rsidRPr="00BA1DB3" w:rsidRDefault="000E079F" w:rsidP="000E079F">
            <w:pPr>
              <w:spacing w:line="180" w:lineRule="exact"/>
              <w:jc w:val="center"/>
              <w:rPr>
                <w:rFonts w:ascii="Arial" w:hAnsi="Arial" w:cs="Arial"/>
                <w:sz w:val="16"/>
                <w:szCs w:val="16"/>
              </w:rPr>
            </w:pPr>
            <w:r w:rsidRPr="00BA1DB3">
              <w:rPr>
                <w:rFonts w:ascii="Arial" w:hAnsi="Arial" w:cs="Arial"/>
                <w:sz w:val="16"/>
                <w:szCs w:val="16"/>
              </w:rPr>
              <w:t>Приложение 2</w:t>
            </w:r>
          </w:p>
          <w:p w:rsidR="000E079F" w:rsidRPr="00BA1DB3" w:rsidRDefault="000E079F" w:rsidP="000E079F">
            <w:pPr>
              <w:spacing w:line="180" w:lineRule="exact"/>
              <w:jc w:val="both"/>
              <w:rPr>
                <w:rFonts w:ascii="Arial" w:hAnsi="Arial" w:cs="Arial"/>
                <w:sz w:val="16"/>
                <w:szCs w:val="16"/>
              </w:rPr>
            </w:pPr>
            <w:r w:rsidRPr="00BA1DB3">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0E079F" w:rsidRPr="00BA1DB3" w:rsidRDefault="000E079F" w:rsidP="000E079F">
      <w:pPr>
        <w:autoSpaceDE w:val="0"/>
        <w:autoSpaceDN w:val="0"/>
        <w:adjustRightInd w:val="0"/>
        <w:rPr>
          <w:rFonts w:ascii="Arial" w:hAnsi="Arial" w:cs="Arial"/>
          <w:sz w:val="16"/>
          <w:szCs w:val="16"/>
        </w:rPr>
      </w:pPr>
    </w:p>
    <w:p w:rsidR="000E079F" w:rsidRPr="00BA1DB3" w:rsidRDefault="000E079F" w:rsidP="000E079F">
      <w:pPr>
        <w:autoSpaceDE w:val="0"/>
        <w:autoSpaceDN w:val="0"/>
        <w:adjustRightInd w:val="0"/>
        <w:jc w:val="right"/>
        <w:rPr>
          <w:rFonts w:ascii="Arial" w:hAnsi="Arial" w:cs="Arial"/>
          <w:sz w:val="16"/>
          <w:szCs w:val="16"/>
        </w:rPr>
      </w:pPr>
      <w:r w:rsidRPr="00BA1DB3">
        <w:rPr>
          <w:rFonts w:ascii="Arial" w:hAnsi="Arial" w:cs="Arial"/>
          <w:sz w:val="16"/>
          <w:szCs w:val="16"/>
        </w:rPr>
        <w:t>Форма</w:t>
      </w:r>
    </w:p>
    <w:p w:rsidR="000E079F" w:rsidRPr="00BA1DB3" w:rsidRDefault="000E079F" w:rsidP="000E079F">
      <w:pPr>
        <w:autoSpaceDE w:val="0"/>
        <w:autoSpaceDN w:val="0"/>
        <w:adjustRightInd w:val="0"/>
        <w:jc w:val="center"/>
        <w:rPr>
          <w:rFonts w:ascii="Arial" w:hAnsi="Arial" w:cs="Arial"/>
          <w:sz w:val="16"/>
          <w:szCs w:val="16"/>
        </w:rPr>
      </w:pPr>
    </w:p>
    <w:p w:rsidR="000E079F" w:rsidRPr="00BA1DB3" w:rsidRDefault="000E079F" w:rsidP="000E079F">
      <w:pPr>
        <w:autoSpaceDE w:val="0"/>
        <w:autoSpaceDN w:val="0"/>
        <w:adjustRightInd w:val="0"/>
        <w:jc w:val="center"/>
        <w:rPr>
          <w:rFonts w:ascii="Arial" w:hAnsi="Arial" w:cs="Arial"/>
          <w:sz w:val="16"/>
          <w:szCs w:val="16"/>
        </w:rPr>
      </w:pPr>
    </w:p>
    <w:tbl>
      <w:tblPr>
        <w:tblW w:w="10376" w:type="dxa"/>
        <w:tblLayout w:type="fixed"/>
        <w:tblCellMar>
          <w:left w:w="28" w:type="dxa"/>
          <w:right w:w="28" w:type="dxa"/>
        </w:tblCellMar>
        <w:tblLook w:val="0000"/>
      </w:tblPr>
      <w:tblGrid>
        <w:gridCol w:w="3572"/>
        <w:gridCol w:w="1843"/>
        <w:gridCol w:w="4961"/>
      </w:tblGrid>
      <w:tr w:rsidR="000E079F" w:rsidRPr="00BA1DB3" w:rsidTr="000E079F">
        <w:trPr>
          <w:cantSplit/>
        </w:trPr>
        <w:tc>
          <w:tcPr>
            <w:tcW w:w="3572" w:type="dxa"/>
            <w:tcBorders>
              <w:top w:val="nil"/>
              <w:left w:val="nil"/>
              <w:bottom w:val="nil"/>
              <w:right w:val="nil"/>
            </w:tcBorders>
            <w:vAlign w:val="bottom"/>
          </w:tcPr>
          <w:p w:rsidR="000E079F" w:rsidRPr="00BA1DB3" w:rsidRDefault="000E079F" w:rsidP="004C4985">
            <w:pPr>
              <w:jc w:val="center"/>
              <w:rPr>
                <w:rFonts w:ascii="Arial" w:hAnsi="Arial" w:cs="Arial"/>
                <w:sz w:val="16"/>
                <w:szCs w:val="16"/>
              </w:rPr>
            </w:pPr>
            <w:r w:rsidRPr="00BA1DB3">
              <w:rPr>
                <w:rFonts w:ascii="Arial" w:hAnsi="Arial" w:cs="Arial"/>
                <w:sz w:val="16"/>
                <w:szCs w:val="16"/>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0E079F" w:rsidRPr="00BA1DB3" w:rsidRDefault="000E079F" w:rsidP="004C4985">
            <w:pPr>
              <w:rPr>
                <w:rFonts w:ascii="Arial" w:hAnsi="Arial" w:cs="Arial"/>
                <w:sz w:val="16"/>
                <w:szCs w:val="16"/>
              </w:rPr>
            </w:pPr>
          </w:p>
        </w:tc>
        <w:tc>
          <w:tcPr>
            <w:tcW w:w="4961" w:type="dxa"/>
            <w:tcBorders>
              <w:top w:val="nil"/>
              <w:left w:val="nil"/>
              <w:bottom w:val="nil"/>
              <w:right w:val="nil"/>
            </w:tcBorders>
            <w:vAlign w:val="bottom"/>
          </w:tcPr>
          <w:p w:rsidR="000E079F" w:rsidRPr="00BA1DB3" w:rsidRDefault="000E079F" w:rsidP="004C4985">
            <w:pPr>
              <w:jc w:val="center"/>
              <w:rPr>
                <w:rFonts w:ascii="Arial" w:hAnsi="Arial" w:cs="Arial"/>
                <w:sz w:val="16"/>
                <w:szCs w:val="16"/>
              </w:rPr>
            </w:pPr>
          </w:p>
        </w:tc>
      </w:tr>
      <w:tr w:rsidR="000E079F" w:rsidRPr="00BA1DB3" w:rsidTr="000E079F">
        <w:trPr>
          <w:cantSplit/>
        </w:trPr>
        <w:tc>
          <w:tcPr>
            <w:tcW w:w="3572" w:type="dxa"/>
            <w:tcBorders>
              <w:top w:val="nil"/>
              <w:left w:val="nil"/>
              <w:bottom w:val="nil"/>
              <w:right w:val="nil"/>
            </w:tcBorders>
            <w:vAlign w:val="bottom"/>
          </w:tcPr>
          <w:p w:rsidR="000E079F" w:rsidRPr="00BA1DB3" w:rsidRDefault="000E079F" w:rsidP="004C4985">
            <w:pPr>
              <w:jc w:val="center"/>
              <w:rPr>
                <w:rFonts w:ascii="Arial" w:hAnsi="Arial" w:cs="Arial"/>
                <w:sz w:val="16"/>
                <w:szCs w:val="16"/>
              </w:rPr>
            </w:pPr>
          </w:p>
        </w:tc>
        <w:tc>
          <w:tcPr>
            <w:tcW w:w="1843" w:type="dxa"/>
            <w:tcBorders>
              <w:top w:val="nil"/>
              <w:left w:val="nil"/>
              <w:bottom w:val="nil"/>
              <w:right w:val="nil"/>
            </w:tcBorders>
            <w:vAlign w:val="bottom"/>
          </w:tcPr>
          <w:p w:rsidR="000E079F" w:rsidRPr="00BA1DB3" w:rsidRDefault="000E079F" w:rsidP="004C4985">
            <w:pPr>
              <w:rPr>
                <w:rFonts w:ascii="Arial" w:hAnsi="Arial" w:cs="Arial"/>
                <w:sz w:val="16"/>
                <w:szCs w:val="16"/>
              </w:rPr>
            </w:pPr>
          </w:p>
        </w:tc>
        <w:tc>
          <w:tcPr>
            <w:tcW w:w="4961" w:type="dxa"/>
            <w:tcBorders>
              <w:top w:val="single" w:sz="4" w:space="0" w:color="auto"/>
              <w:left w:val="nil"/>
              <w:bottom w:val="nil"/>
              <w:right w:val="nil"/>
            </w:tcBorders>
          </w:tcPr>
          <w:p w:rsidR="000E079F" w:rsidRPr="00BA1DB3" w:rsidRDefault="000E079F" w:rsidP="004C4985">
            <w:pPr>
              <w:jc w:val="center"/>
              <w:rPr>
                <w:rFonts w:ascii="Arial" w:hAnsi="Arial" w:cs="Arial"/>
                <w:sz w:val="16"/>
                <w:szCs w:val="16"/>
              </w:rPr>
            </w:pPr>
            <w:r w:rsidRPr="00BA1DB3">
              <w:rPr>
                <w:rFonts w:ascii="Arial" w:hAnsi="Arial" w:cs="Arial"/>
                <w:sz w:val="16"/>
                <w:szCs w:val="16"/>
              </w:rPr>
              <w:t>(наименование заявителя)</w:t>
            </w:r>
          </w:p>
        </w:tc>
      </w:tr>
      <w:tr w:rsidR="000E079F" w:rsidRPr="00BA1DB3" w:rsidTr="000E079F">
        <w:trPr>
          <w:cantSplit/>
        </w:trPr>
        <w:tc>
          <w:tcPr>
            <w:tcW w:w="3572" w:type="dxa"/>
            <w:tcBorders>
              <w:top w:val="nil"/>
              <w:left w:val="nil"/>
              <w:bottom w:val="nil"/>
              <w:right w:val="nil"/>
            </w:tcBorders>
            <w:vAlign w:val="bottom"/>
          </w:tcPr>
          <w:p w:rsidR="000E079F" w:rsidRPr="00BA1DB3" w:rsidRDefault="000E079F" w:rsidP="004C4985">
            <w:pPr>
              <w:jc w:val="center"/>
              <w:rPr>
                <w:rFonts w:ascii="Arial" w:hAnsi="Arial" w:cs="Arial"/>
                <w:sz w:val="16"/>
                <w:szCs w:val="16"/>
              </w:rPr>
            </w:pPr>
            <w:r w:rsidRPr="00BA1DB3">
              <w:rPr>
                <w:rFonts w:ascii="Arial" w:hAnsi="Arial" w:cs="Arial"/>
                <w:sz w:val="16"/>
                <w:szCs w:val="16"/>
              </w:rPr>
              <w:t>Дата, исходящий номер</w:t>
            </w:r>
          </w:p>
        </w:tc>
        <w:tc>
          <w:tcPr>
            <w:tcW w:w="1843" w:type="dxa"/>
            <w:tcBorders>
              <w:top w:val="nil"/>
              <w:left w:val="nil"/>
              <w:right w:val="nil"/>
            </w:tcBorders>
            <w:vAlign w:val="bottom"/>
          </w:tcPr>
          <w:p w:rsidR="000E079F" w:rsidRPr="00BA1DB3" w:rsidRDefault="000E079F" w:rsidP="004C4985">
            <w:pPr>
              <w:rPr>
                <w:rFonts w:ascii="Arial" w:hAnsi="Arial" w:cs="Arial"/>
                <w:sz w:val="16"/>
                <w:szCs w:val="16"/>
              </w:rPr>
            </w:pPr>
          </w:p>
        </w:tc>
        <w:tc>
          <w:tcPr>
            <w:tcW w:w="4961" w:type="dxa"/>
            <w:tcBorders>
              <w:top w:val="nil"/>
              <w:left w:val="nil"/>
              <w:right w:val="nil"/>
            </w:tcBorders>
            <w:vAlign w:val="bottom"/>
          </w:tcPr>
          <w:p w:rsidR="000E079F" w:rsidRPr="00BA1DB3" w:rsidRDefault="000E079F" w:rsidP="004C4985">
            <w:pPr>
              <w:jc w:val="both"/>
              <w:rPr>
                <w:rFonts w:ascii="Arial" w:hAnsi="Arial" w:cs="Arial"/>
                <w:sz w:val="16"/>
                <w:szCs w:val="16"/>
              </w:rPr>
            </w:pPr>
            <w:r w:rsidRPr="00BA1DB3">
              <w:rPr>
                <w:rFonts w:ascii="Arial" w:hAnsi="Arial" w:cs="Arial"/>
                <w:sz w:val="16"/>
                <w:szCs w:val="16"/>
              </w:rPr>
              <w:t>________________________________</w:t>
            </w:r>
          </w:p>
        </w:tc>
      </w:tr>
      <w:tr w:rsidR="000E079F" w:rsidRPr="00BA1DB3" w:rsidTr="000E079F">
        <w:trPr>
          <w:cantSplit/>
        </w:trPr>
        <w:tc>
          <w:tcPr>
            <w:tcW w:w="3572" w:type="dxa"/>
            <w:tcBorders>
              <w:top w:val="nil"/>
              <w:left w:val="nil"/>
              <w:bottom w:val="nil"/>
              <w:right w:val="nil"/>
            </w:tcBorders>
          </w:tcPr>
          <w:p w:rsidR="000E079F" w:rsidRPr="00BA1DB3" w:rsidRDefault="000E079F" w:rsidP="004C4985">
            <w:pPr>
              <w:jc w:val="center"/>
              <w:rPr>
                <w:rFonts w:ascii="Arial" w:hAnsi="Arial" w:cs="Arial"/>
                <w:sz w:val="16"/>
                <w:szCs w:val="16"/>
              </w:rPr>
            </w:pPr>
          </w:p>
          <w:p w:rsidR="000E079F" w:rsidRPr="00BA1DB3" w:rsidRDefault="000E079F" w:rsidP="004C4985">
            <w:pPr>
              <w:jc w:val="center"/>
              <w:rPr>
                <w:rFonts w:ascii="Arial" w:hAnsi="Arial" w:cs="Arial"/>
                <w:sz w:val="16"/>
                <w:szCs w:val="16"/>
              </w:rPr>
            </w:pPr>
          </w:p>
        </w:tc>
        <w:tc>
          <w:tcPr>
            <w:tcW w:w="1843" w:type="dxa"/>
            <w:tcBorders>
              <w:top w:val="nil"/>
              <w:left w:val="nil"/>
              <w:bottom w:val="nil"/>
              <w:right w:val="nil"/>
            </w:tcBorders>
          </w:tcPr>
          <w:p w:rsidR="000E079F" w:rsidRPr="00BA1DB3" w:rsidRDefault="000E079F" w:rsidP="004C4985">
            <w:pPr>
              <w:rPr>
                <w:rFonts w:ascii="Arial" w:hAnsi="Arial" w:cs="Arial"/>
                <w:sz w:val="16"/>
                <w:szCs w:val="16"/>
              </w:rPr>
            </w:pPr>
          </w:p>
        </w:tc>
        <w:tc>
          <w:tcPr>
            <w:tcW w:w="4961" w:type="dxa"/>
            <w:tcBorders>
              <w:top w:val="nil"/>
              <w:left w:val="nil"/>
              <w:bottom w:val="nil"/>
              <w:right w:val="nil"/>
            </w:tcBorders>
          </w:tcPr>
          <w:p w:rsidR="000E079F" w:rsidRPr="00BA1DB3" w:rsidRDefault="000E079F" w:rsidP="004C4985">
            <w:pPr>
              <w:jc w:val="center"/>
              <w:rPr>
                <w:rFonts w:ascii="Arial" w:hAnsi="Arial" w:cs="Arial"/>
                <w:sz w:val="16"/>
                <w:szCs w:val="16"/>
              </w:rPr>
            </w:pPr>
            <w:r w:rsidRPr="00BA1DB3">
              <w:rPr>
                <w:rFonts w:ascii="Arial" w:hAnsi="Arial" w:cs="Arial"/>
                <w:sz w:val="16"/>
                <w:szCs w:val="16"/>
              </w:rPr>
              <w:t>(адрес заявителя)</w:t>
            </w:r>
          </w:p>
        </w:tc>
      </w:tr>
      <w:tr w:rsidR="000E079F" w:rsidRPr="00BA1DB3" w:rsidTr="000E079F">
        <w:trPr>
          <w:cantSplit/>
        </w:trPr>
        <w:tc>
          <w:tcPr>
            <w:tcW w:w="3572" w:type="dxa"/>
            <w:tcBorders>
              <w:top w:val="nil"/>
              <w:left w:val="nil"/>
              <w:bottom w:val="nil"/>
              <w:right w:val="nil"/>
            </w:tcBorders>
          </w:tcPr>
          <w:p w:rsidR="000E079F" w:rsidRPr="00BA1DB3" w:rsidRDefault="000E079F" w:rsidP="004C4985">
            <w:pPr>
              <w:jc w:val="center"/>
              <w:rPr>
                <w:rFonts w:ascii="Arial" w:hAnsi="Arial" w:cs="Arial"/>
                <w:sz w:val="16"/>
                <w:szCs w:val="16"/>
              </w:rPr>
            </w:pPr>
          </w:p>
        </w:tc>
        <w:tc>
          <w:tcPr>
            <w:tcW w:w="1843" w:type="dxa"/>
            <w:tcBorders>
              <w:top w:val="nil"/>
              <w:left w:val="nil"/>
              <w:bottom w:val="nil"/>
              <w:right w:val="nil"/>
            </w:tcBorders>
          </w:tcPr>
          <w:p w:rsidR="000E079F" w:rsidRPr="00BA1DB3" w:rsidRDefault="000E079F" w:rsidP="004C4985">
            <w:pPr>
              <w:rPr>
                <w:rFonts w:ascii="Arial" w:hAnsi="Arial" w:cs="Arial"/>
                <w:sz w:val="16"/>
                <w:szCs w:val="16"/>
              </w:rPr>
            </w:pPr>
          </w:p>
        </w:tc>
        <w:tc>
          <w:tcPr>
            <w:tcW w:w="4961" w:type="dxa"/>
            <w:tcBorders>
              <w:top w:val="nil"/>
              <w:left w:val="nil"/>
              <w:bottom w:val="nil"/>
              <w:right w:val="nil"/>
            </w:tcBorders>
          </w:tcPr>
          <w:p w:rsidR="000E079F" w:rsidRPr="00BA1DB3" w:rsidRDefault="000E079F" w:rsidP="004C4985">
            <w:pPr>
              <w:jc w:val="center"/>
              <w:rPr>
                <w:rFonts w:ascii="Arial" w:hAnsi="Arial" w:cs="Arial"/>
                <w:sz w:val="16"/>
                <w:szCs w:val="16"/>
              </w:rPr>
            </w:pPr>
          </w:p>
        </w:tc>
      </w:tr>
    </w:tbl>
    <w:p w:rsidR="000E079F" w:rsidRPr="00BA1DB3" w:rsidRDefault="000E079F" w:rsidP="000E079F">
      <w:pPr>
        <w:jc w:val="both"/>
        <w:rPr>
          <w:rFonts w:ascii="Arial" w:hAnsi="Arial" w:cs="Arial"/>
          <w:sz w:val="16"/>
          <w:szCs w:val="16"/>
        </w:rPr>
      </w:pPr>
    </w:p>
    <w:p w:rsidR="000E079F" w:rsidRPr="00BA1DB3" w:rsidRDefault="000E079F" w:rsidP="000E079F">
      <w:pPr>
        <w:pStyle w:val="ConsPlusNonformat"/>
        <w:spacing w:line="240" w:lineRule="exact"/>
        <w:jc w:val="center"/>
        <w:rPr>
          <w:rFonts w:ascii="Arial" w:eastAsia="Calibri" w:hAnsi="Arial" w:cs="Arial"/>
          <w:sz w:val="16"/>
          <w:szCs w:val="16"/>
          <w:lang w:eastAsia="en-US"/>
        </w:rPr>
      </w:pPr>
      <w:r w:rsidRPr="00BA1DB3">
        <w:rPr>
          <w:rFonts w:ascii="Arial" w:eastAsia="Calibri" w:hAnsi="Arial" w:cs="Arial"/>
          <w:sz w:val="16"/>
          <w:szCs w:val="16"/>
          <w:lang w:eastAsia="en-US"/>
        </w:rPr>
        <w:t>УВЕДОМЛЕНИЕ</w:t>
      </w:r>
    </w:p>
    <w:p w:rsidR="000E079F" w:rsidRPr="00BA1DB3" w:rsidRDefault="000E079F" w:rsidP="000E079F">
      <w:pPr>
        <w:pStyle w:val="ConsPlusNonformat"/>
        <w:spacing w:line="240" w:lineRule="exact"/>
        <w:jc w:val="center"/>
        <w:rPr>
          <w:rFonts w:ascii="Arial" w:eastAsia="Calibri" w:hAnsi="Arial" w:cs="Arial"/>
          <w:sz w:val="16"/>
          <w:szCs w:val="16"/>
          <w:lang w:eastAsia="en-US"/>
        </w:rPr>
      </w:pPr>
      <w:r w:rsidRPr="00BA1DB3">
        <w:rPr>
          <w:rFonts w:ascii="Arial" w:eastAsia="Calibri" w:hAnsi="Arial" w:cs="Arial"/>
          <w:sz w:val="16"/>
          <w:szCs w:val="16"/>
          <w:lang w:eastAsia="en-US"/>
        </w:rPr>
        <w:t>о принятии документов</w:t>
      </w:r>
    </w:p>
    <w:p w:rsidR="000E079F" w:rsidRPr="00BA1DB3" w:rsidRDefault="000E079F" w:rsidP="000E079F">
      <w:pPr>
        <w:jc w:val="both"/>
        <w:rPr>
          <w:rFonts w:ascii="Arial" w:hAnsi="Arial" w:cs="Arial"/>
          <w:sz w:val="16"/>
          <w:szCs w:val="16"/>
        </w:rPr>
      </w:pPr>
    </w:p>
    <w:p w:rsidR="000E079F" w:rsidRPr="00BA1DB3" w:rsidRDefault="000E079F" w:rsidP="000E079F">
      <w:pPr>
        <w:ind w:firstLine="142"/>
        <w:jc w:val="both"/>
        <w:rPr>
          <w:rFonts w:ascii="Arial" w:hAnsi="Arial" w:cs="Arial"/>
          <w:sz w:val="16"/>
          <w:szCs w:val="16"/>
        </w:rPr>
      </w:pPr>
      <w:r w:rsidRPr="00BA1DB3">
        <w:rPr>
          <w:rFonts w:ascii="Arial" w:hAnsi="Arial" w:cs="Arial"/>
          <w:sz w:val="16"/>
          <w:szCs w:val="16"/>
        </w:rPr>
        <w:t xml:space="preserve">Заявителем представлено </w:t>
      </w:r>
      <w:hyperlink r:id="rId97" w:history="1">
        <w:r w:rsidRPr="00BA1DB3">
          <w:rPr>
            <w:rFonts w:ascii="Arial" w:hAnsi="Arial" w:cs="Arial"/>
            <w:sz w:val="16"/>
            <w:szCs w:val="16"/>
          </w:rPr>
          <w:t>заявление</w:t>
        </w:r>
      </w:hyperlink>
      <w:r w:rsidRPr="00BA1DB3">
        <w:rPr>
          <w:rFonts w:ascii="Arial" w:hAnsi="Arial" w:cs="Arial"/>
          <w:sz w:val="16"/>
          <w:szCs w:val="16"/>
        </w:rPr>
        <w:t xml:space="preserve"> о предоставлении за счет средств бюджета Ставропольского края субсидии на возмещение части затрат по наращиванию маточного поголовья овец и коз, по форме, утверждаемой министерством сельского хозяйства Ставропольского края, с приложением следующих документов (на ___ л.):</w:t>
      </w:r>
    </w:p>
    <w:p w:rsidR="000E079F" w:rsidRPr="00BA1DB3" w:rsidRDefault="000E079F" w:rsidP="000E079F">
      <w:pPr>
        <w:ind w:firstLine="709"/>
        <w:jc w:val="both"/>
        <w:rPr>
          <w:rFonts w:ascii="Arial" w:hAnsi="Arial" w:cs="Arial"/>
          <w:sz w:val="16"/>
          <w:szCs w:val="16"/>
        </w:rPr>
      </w:pPr>
    </w:p>
    <w:tbl>
      <w:tblPr>
        <w:tblW w:w="10047" w:type="dxa"/>
        <w:jc w:val="center"/>
        <w:tblLayout w:type="fixed"/>
        <w:tblCellMar>
          <w:left w:w="70" w:type="dxa"/>
          <w:right w:w="70" w:type="dxa"/>
        </w:tblCellMar>
        <w:tblLook w:val="0000"/>
      </w:tblPr>
      <w:tblGrid>
        <w:gridCol w:w="684"/>
        <w:gridCol w:w="1710"/>
        <w:gridCol w:w="6670"/>
        <w:gridCol w:w="983"/>
      </w:tblGrid>
      <w:tr w:rsidR="000E079F" w:rsidRPr="00BA1DB3" w:rsidTr="000E079F">
        <w:trPr>
          <w:cantSplit/>
          <w:trHeight w:val="1612"/>
          <w:jc w:val="center"/>
        </w:trPr>
        <w:tc>
          <w:tcPr>
            <w:tcW w:w="684" w:type="dxa"/>
            <w:tcBorders>
              <w:top w:val="single" w:sz="6" w:space="0" w:color="auto"/>
              <w:left w:val="single" w:sz="6" w:space="0" w:color="auto"/>
              <w:bottom w:val="single" w:sz="6" w:space="0" w:color="auto"/>
              <w:right w:val="single" w:sz="6" w:space="0" w:color="auto"/>
            </w:tcBorders>
          </w:tcPr>
          <w:p w:rsidR="000E079F" w:rsidRPr="00BA1DB3" w:rsidRDefault="000E079F" w:rsidP="004C4985">
            <w:pPr>
              <w:pStyle w:val="ConsPlusCell"/>
              <w:widowControl/>
              <w:spacing w:line="240" w:lineRule="exact"/>
              <w:jc w:val="center"/>
              <w:rPr>
                <w:rFonts w:eastAsia="Calibri"/>
                <w:sz w:val="16"/>
                <w:szCs w:val="16"/>
                <w:lang w:eastAsia="en-US"/>
              </w:rPr>
            </w:pPr>
            <w:r w:rsidRPr="00BA1DB3">
              <w:rPr>
                <w:rFonts w:eastAsia="Calibri"/>
                <w:sz w:val="16"/>
                <w:szCs w:val="16"/>
                <w:lang w:eastAsia="en-US"/>
              </w:rPr>
              <w:lastRenderedPageBreak/>
              <w:t xml:space="preserve">№ </w:t>
            </w:r>
            <w:r w:rsidRPr="00BA1DB3">
              <w:rPr>
                <w:rFonts w:eastAsia="Calibri"/>
                <w:sz w:val="16"/>
                <w:szCs w:val="16"/>
                <w:lang w:eastAsia="en-US"/>
              </w:rPr>
              <w:br/>
              <w:t>п/п</w:t>
            </w:r>
          </w:p>
        </w:tc>
        <w:tc>
          <w:tcPr>
            <w:tcW w:w="1710" w:type="dxa"/>
            <w:tcBorders>
              <w:top w:val="single" w:sz="6" w:space="0" w:color="auto"/>
              <w:left w:val="single" w:sz="6" w:space="0" w:color="auto"/>
              <w:bottom w:val="single" w:sz="6" w:space="0" w:color="auto"/>
              <w:right w:val="single" w:sz="6" w:space="0" w:color="auto"/>
            </w:tcBorders>
          </w:tcPr>
          <w:p w:rsidR="000E079F" w:rsidRPr="00BA1DB3" w:rsidRDefault="000E079F" w:rsidP="004C4985">
            <w:pPr>
              <w:pStyle w:val="ConsPlusCell"/>
              <w:widowControl/>
              <w:spacing w:line="240" w:lineRule="exact"/>
              <w:jc w:val="center"/>
              <w:rPr>
                <w:rFonts w:eastAsia="Calibri"/>
                <w:sz w:val="16"/>
                <w:szCs w:val="16"/>
                <w:lang w:eastAsia="en-US"/>
              </w:rPr>
            </w:pPr>
            <w:r w:rsidRPr="00BA1DB3">
              <w:rPr>
                <w:rFonts w:eastAsia="Calibri"/>
                <w:sz w:val="16"/>
                <w:szCs w:val="16"/>
                <w:lang w:eastAsia="en-US"/>
              </w:rPr>
              <w:t>Отметка о</w:t>
            </w:r>
            <w:r w:rsidRPr="00BA1DB3">
              <w:rPr>
                <w:rFonts w:eastAsia="Calibri"/>
                <w:sz w:val="16"/>
                <w:szCs w:val="16"/>
                <w:lang w:eastAsia="en-US"/>
              </w:rPr>
              <w:br/>
              <w:t>представленных документах (нужное отметить</w:t>
            </w:r>
            <w:r w:rsidRPr="00BA1DB3">
              <w:rPr>
                <w:rFonts w:eastAsia="Calibri"/>
                <w:sz w:val="16"/>
                <w:szCs w:val="16"/>
                <w:lang w:eastAsia="en-US"/>
              </w:rPr>
              <w:br/>
              <w:t>знаком – V)</w:t>
            </w:r>
          </w:p>
        </w:tc>
        <w:tc>
          <w:tcPr>
            <w:tcW w:w="6670" w:type="dxa"/>
            <w:tcBorders>
              <w:top w:val="single" w:sz="6" w:space="0" w:color="auto"/>
              <w:left w:val="single" w:sz="6" w:space="0" w:color="auto"/>
              <w:bottom w:val="single" w:sz="6" w:space="0" w:color="auto"/>
              <w:right w:val="single" w:sz="6" w:space="0" w:color="auto"/>
            </w:tcBorders>
          </w:tcPr>
          <w:p w:rsidR="000E079F" w:rsidRPr="00BA1DB3" w:rsidRDefault="000E079F" w:rsidP="004C4985">
            <w:pPr>
              <w:pStyle w:val="ConsPlusCell"/>
              <w:widowControl/>
              <w:spacing w:line="240" w:lineRule="exact"/>
              <w:jc w:val="center"/>
              <w:rPr>
                <w:rFonts w:eastAsia="Calibri"/>
                <w:sz w:val="16"/>
                <w:szCs w:val="16"/>
                <w:lang w:eastAsia="en-US"/>
              </w:rPr>
            </w:pPr>
            <w:r w:rsidRPr="00BA1DB3">
              <w:rPr>
                <w:rFonts w:eastAsia="Calibri"/>
                <w:sz w:val="16"/>
                <w:szCs w:val="16"/>
                <w:lang w:eastAsia="en-US"/>
              </w:rPr>
              <w:t>перечень представленных</w:t>
            </w:r>
          </w:p>
          <w:p w:rsidR="000E079F" w:rsidRPr="00BA1DB3" w:rsidRDefault="000E079F" w:rsidP="004C4985">
            <w:pPr>
              <w:pStyle w:val="ConsPlusCell"/>
              <w:widowControl/>
              <w:spacing w:line="240" w:lineRule="exact"/>
              <w:jc w:val="center"/>
              <w:rPr>
                <w:rFonts w:eastAsia="Calibri"/>
                <w:sz w:val="16"/>
                <w:szCs w:val="16"/>
                <w:lang w:eastAsia="en-US"/>
              </w:rPr>
            </w:pPr>
            <w:r w:rsidRPr="00BA1DB3">
              <w:rPr>
                <w:rFonts w:eastAsia="Calibri"/>
                <w:sz w:val="16"/>
                <w:szCs w:val="16"/>
                <w:lang w:eastAsia="en-US"/>
              </w:rPr>
              <w:t>заявителем документов</w:t>
            </w:r>
          </w:p>
          <w:p w:rsidR="000E079F" w:rsidRPr="00BA1DB3" w:rsidRDefault="000E079F" w:rsidP="004C4985">
            <w:pPr>
              <w:pStyle w:val="ConsPlusCell"/>
              <w:widowControl/>
              <w:spacing w:line="240" w:lineRule="exact"/>
              <w:jc w:val="center"/>
              <w:rPr>
                <w:rFonts w:eastAsia="Calibri"/>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extDirection w:val="btLr"/>
          </w:tcPr>
          <w:p w:rsidR="000E079F" w:rsidRPr="00BA1DB3" w:rsidRDefault="000E079F" w:rsidP="004C4985">
            <w:pPr>
              <w:pStyle w:val="ConsPlusCell"/>
              <w:widowControl/>
              <w:spacing w:line="240" w:lineRule="exact"/>
              <w:ind w:left="113" w:right="113"/>
              <w:jc w:val="center"/>
              <w:rPr>
                <w:rFonts w:eastAsia="Calibri"/>
                <w:sz w:val="16"/>
                <w:szCs w:val="16"/>
                <w:lang w:eastAsia="en-US"/>
              </w:rPr>
            </w:pPr>
            <w:r w:rsidRPr="00BA1DB3">
              <w:rPr>
                <w:rFonts w:eastAsia="Calibri"/>
                <w:sz w:val="16"/>
                <w:szCs w:val="16"/>
                <w:lang w:eastAsia="en-US"/>
              </w:rPr>
              <w:t xml:space="preserve">количество </w:t>
            </w:r>
            <w:r w:rsidRPr="00BA1DB3">
              <w:rPr>
                <w:rFonts w:eastAsia="Calibri"/>
                <w:sz w:val="16"/>
                <w:szCs w:val="16"/>
                <w:lang w:eastAsia="en-US"/>
              </w:rPr>
              <w:br/>
              <w:t>листов</w:t>
            </w:r>
          </w:p>
        </w:tc>
      </w:tr>
      <w:tr w:rsidR="000E079F" w:rsidRPr="00BA1DB3" w:rsidTr="000E079F">
        <w:trPr>
          <w:cantSplit/>
          <w:trHeight w:val="626"/>
          <w:jc w:val="center"/>
        </w:trPr>
        <w:tc>
          <w:tcPr>
            <w:tcW w:w="684" w:type="dxa"/>
            <w:tcBorders>
              <w:top w:val="single" w:sz="4" w:space="0" w:color="auto"/>
              <w:left w:val="single" w:sz="4" w:space="0" w:color="auto"/>
              <w:bottom w:val="single" w:sz="4" w:space="0" w:color="auto"/>
              <w:right w:val="single" w:sz="4"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1.</w:t>
            </w:r>
          </w:p>
        </w:tc>
        <w:tc>
          <w:tcPr>
            <w:tcW w:w="1710" w:type="dxa"/>
            <w:tcBorders>
              <w:top w:val="single" w:sz="4" w:space="0" w:color="auto"/>
              <w:left w:val="single" w:sz="4"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4" w:space="0" w:color="auto"/>
              <w:bottom w:val="single" w:sz="4" w:space="0" w:color="auto"/>
              <w:right w:val="single" w:sz="4"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 xml:space="preserve">копии сведений о состоянии животноводства на начало текущего финансового года по </w:t>
            </w:r>
            <w:hyperlink r:id="rId98" w:history="1">
              <w:r w:rsidRPr="00BA1DB3">
                <w:rPr>
                  <w:rFonts w:ascii="Arial" w:hAnsi="Arial" w:cs="Arial"/>
                  <w:sz w:val="16"/>
                  <w:szCs w:val="16"/>
                </w:rPr>
                <w:t>форме</w:t>
              </w:r>
            </w:hyperlink>
            <w:r w:rsidRPr="00BA1DB3">
              <w:rPr>
                <w:rFonts w:ascii="Arial" w:hAnsi="Arial" w:cs="Arial"/>
                <w:sz w:val="16"/>
                <w:szCs w:val="16"/>
              </w:rPr>
              <w:t xml:space="preserve"> федерального         статистического   наблюдения № 24-СХ, заверенные руководителем заявителя</w:t>
            </w:r>
          </w:p>
        </w:tc>
        <w:tc>
          <w:tcPr>
            <w:tcW w:w="983" w:type="dxa"/>
            <w:tcBorders>
              <w:top w:val="single" w:sz="4" w:space="0" w:color="auto"/>
              <w:left w:val="single" w:sz="4"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692"/>
          <w:jc w:val="center"/>
        </w:trPr>
        <w:tc>
          <w:tcPr>
            <w:tcW w:w="684" w:type="dxa"/>
            <w:tcBorders>
              <w:top w:val="single" w:sz="6" w:space="0" w:color="auto"/>
              <w:left w:val="single" w:sz="6"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2.</w:t>
            </w:r>
          </w:p>
        </w:tc>
        <w:tc>
          <w:tcPr>
            <w:tcW w:w="1710" w:type="dxa"/>
            <w:tcBorders>
              <w:top w:val="single" w:sz="6"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6"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 xml:space="preserve">копий сведений о производстве продукции животноводства и поголовье скота по </w:t>
            </w:r>
            <w:hyperlink r:id="rId99" w:history="1">
              <w:r w:rsidRPr="00BA1DB3">
                <w:rPr>
                  <w:rFonts w:ascii="Arial" w:hAnsi="Arial" w:cs="Arial"/>
                  <w:sz w:val="16"/>
                  <w:szCs w:val="16"/>
                </w:rPr>
                <w:t>форме</w:t>
              </w:r>
            </w:hyperlink>
            <w:r w:rsidRPr="00BA1DB3">
              <w:rPr>
                <w:rFonts w:ascii="Arial" w:hAnsi="Arial" w:cs="Arial"/>
                <w:sz w:val="16"/>
                <w:szCs w:val="16"/>
              </w:rPr>
              <w:t xml:space="preserve"> федерального     статистического         наблюдения № 3-фермер, заверенные руководителем заявителя</w:t>
            </w:r>
          </w:p>
        </w:tc>
        <w:tc>
          <w:tcPr>
            <w:tcW w:w="983" w:type="dxa"/>
            <w:tcBorders>
              <w:top w:val="single" w:sz="6"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848"/>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3.</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 xml:space="preserve">копия соглашения о создании фермерского хозяйства, заключенного в соответствии со </w:t>
            </w:r>
            <w:hyperlink r:id="rId100" w:history="1">
              <w:r w:rsidRPr="00BA1DB3">
                <w:rPr>
                  <w:rFonts w:ascii="Arial" w:hAnsi="Arial" w:cs="Arial"/>
                  <w:sz w:val="16"/>
                  <w:szCs w:val="16"/>
                </w:rPr>
                <w:t>статьей 4</w:t>
              </w:r>
            </w:hyperlink>
            <w:r w:rsidRPr="00BA1DB3">
              <w:rPr>
                <w:rFonts w:ascii="Arial" w:hAnsi="Arial" w:cs="Arial"/>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1427"/>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4.</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справка, подтверждающая на дату не ранее чем за 30 календарных дней до даты подачи заявления отсутствие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1237"/>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5.</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2088"/>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6.</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1" w:history="1">
              <w:r w:rsidRPr="00BA1DB3">
                <w:rPr>
                  <w:rFonts w:ascii="Arial" w:hAnsi="Arial" w:cs="Arial"/>
                  <w:sz w:val="16"/>
                  <w:szCs w:val="16"/>
                </w:rPr>
                <w:t>перечень</w:t>
              </w:r>
            </w:hyperlink>
            <w:r w:rsidRPr="00BA1DB3">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процентов, оформленная в свободной форме, подписанная руководителем заявителя и скрепленная печатью заявителя (при наличии)</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557"/>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7.</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834"/>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8.</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1272"/>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spacing w:line="180" w:lineRule="auto"/>
              <w:jc w:val="center"/>
              <w:rPr>
                <w:rFonts w:eastAsia="Calibri"/>
                <w:sz w:val="16"/>
                <w:szCs w:val="16"/>
                <w:lang w:eastAsia="en-US"/>
              </w:rPr>
            </w:pPr>
          </w:p>
          <w:p w:rsidR="000E079F" w:rsidRPr="00BA1DB3" w:rsidRDefault="000E079F" w:rsidP="004C4985">
            <w:pPr>
              <w:pStyle w:val="ConsPlusCell"/>
              <w:spacing w:line="180" w:lineRule="auto"/>
              <w:jc w:val="center"/>
              <w:rPr>
                <w:rFonts w:eastAsia="Calibri"/>
                <w:sz w:val="16"/>
                <w:szCs w:val="16"/>
                <w:lang w:eastAsia="en-US"/>
              </w:rPr>
            </w:pPr>
            <w:r w:rsidRPr="00BA1DB3">
              <w:rPr>
                <w:rFonts w:eastAsia="Calibri"/>
                <w:sz w:val="16"/>
                <w:szCs w:val="16"/>
                <w:lang w:eastAsia="en-US"/>
              </w:rPr>
              <w:t>9.</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992"/>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10.</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397"/>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widowControl/>
              <w:spacing w:line="180" w:lineRule="auto"/>
              <w:jc w:val="center"/>
              <w:rPr>
                <w:rFonts w:eastAsia="Calibri"/>
                <w:sz w:val="16"/>
                <w:szCs w:val="16"/>
                <w:lang w:eastAsia="en-US"/>
              </w:rPr>
            </w:pPr>
          </w:p>
          <w:p w:rsidR="000E079F" w:rsidRPr="00BA1DB3" w:rsidRDefault="000E079F" w:rsidP="004C4985">
            <w:pPr>
              <w:pStyle w:val="ConsPlusCell"/>
              <w:widowControl/>
              <w:spacing w:line="180" w:lineRule="auto"/>
              <w:jc w:val="center"/>
              <w:rPr>
                <w:rFonts w:eastAsia="Calibri"/>
                <w:sz w:val="16"/>
                <w:szCs w:val="16"/>
                <w:lang w:eastAsia="en-US"/>
              </w:rPr>
            </w:pPr>
            <w:r w:rsidRPr="00BA1DB3">
              <w:rPr>
                <w:rFonts w:eastAsia="Calibri"/>
                <w:sz w:val="16"/>
                <w:szCs w:val="16"/>
                <w:lang w:eastAsia="en-US"/>
              </w:rPr>
              <w:t>11.</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417"/>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spacing w:line="180" w:lineRule="auto"/>
              <w:jc w:val="center"/>
              <w:rPr>
                <w:rFonts w:eastAsia="Calibri"/>
                <w:sz w:val="16"/>
                <w:szCs w:val="16"/>
                <w:lang w:eastAsia="en-US"/>
              </w:rPr>
            </w:pPr>
          </w:p>
          <w:p w:rsidR="000E079F" w:rsidRPr="00BA1DB3" w:rsidRDefault="000E079F" w:rsidP="004C4985">
            <w:pPr>
              <w:pStyle w:val="ConsPlusCell"/>
              <w:spacing w:line="180" w:lineRule="auto"/>
              <w:jc w:val="center"/>
              <w:rPr>
                <w:rFonts w:eastAsia="Calibri"/>
                <w:sz w:val="16"/>
                <w:szCs w:val="16"/>
                <w:lang w:eastAsia="en-US"/>
              </w:rPr>
            </w:pPr>
            <w:r w:rsidRPr="00BA1DB3">
              <w:rPr>
                <w:rFonts w:eastAsia="Calibri"/>
                <w:sz w:val="16"/>
                <w:szCs w:val="16"/>
                <w:lang w:eastAsia="en-US"/>
              </w:rPr>
              <w:t>12.</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autoSpaceDE w:val="0"/>
              <w:autoSpaceDN w:val="0"/>
              <w:adjustRightInd w:val="0"/>
              <w:jc w:val="both"/>
              <w:rPr>
                <w:rFonts w:ascii="Arial" w:hAnsi="Arial" w:cs="Arial"/>
                <w:sz w:val="16"/>
                <w:szCs w:val="16"/>
              </w:rPr>
            </w:pPr>
            <w:r w:rsidRPr="00BA1DB3">
              <w:rPr>
                <w:rFonts w:ascii="Arial" w:hAnsi="Arial" w:cs="Arial"/>
                <w:sz w:val="16"/>
                <w:szCs w:val="16"/>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r w:rsidR="000E079F" w:rsidRPr="00BA1DB3" w:rsidTr="000E079F">
        <w:trPr>
          <w:cantSplit/>
          <w:trHeight w:val="1415"/>
          <w:jc w:val="center"/>
        </w:trPr>
        <w:tc>
          <w:tcPr>
            <w:tcW w:w="684" w:type="dxa"/>
            <w:tcBorders>
              <w:top w:val="single" w:sz="4" w:space="0" w:color="auto"/>
              <w:left w:val="single" w:sz="4" w:space="0" w:color="auto"/>
              <w:bottom w:val="single" w:sz="4" w:space="0" w:color="auto"/>
              <w:right w:val="single" w:sz="6" w:space="0" w:color="auto"/>
            </w:tcBorders>
          </w:tcPr>
          <w:p w:rsidR="00866762" w:rsidRDefault="00866762" w:rsidP="004C4985">
            <w:pPr>
              <w:pStyle w:val="ConsPlusCell"/>
              <w:spacing w:line="180" w:lineRule="auto"/>
              <w:jc w:val="center"/>
              <w:rPr>
                <w:rFonts w:eastAsia="Calibri"/>
                <w:sz w:val="16"/>
                <w:szCs w:val="16"/>
                <w:lang w:eastAsia="en-US"/>
              </w:rPr>
            </w:pPr>
          </w:p>
          <w:p w:rsidR="000E079F" w:rsidRPr="00BA1DB3" w:rsidRDefault="000E079F" w:rsidP="004C4985">
            <w:pPr>
              <w:pStyle w:val="ConsPlusCell"/>
              <w:spacing w:line="180" w:lineRule="auto"/>
              <w:jc w:val="center"/>
              <w:rPr>
                <w:rFonts w:eastAsia="Calibri"/>
                <w:sz w:val="16"/>
                <w:szCs w:val="16"/>
                <w:lang w:eastAsia="en-US"/>
              </w:rPr>
            </w:pPr>
            <w:r w:rsidRPr="00BA1DB3">
              <w:rPr>
                <w:rFonts w:eastAsia="Calibri"/>
                <w:sz w:val="16"/>
                <w:szCs w:val="16"/>
                <w:lang w:eastAsia="en-US"/>
              </w:rPr>
              <w:t>13.</w:t>
            </w:r>
          </w:p>
        </w:tc>
        <w:tc>
          <w:tcPr>
            <w:tcW w:w="171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c>
          <w:tcPr>
            <w:tcW w:w="6670" w:type="dxa"/>
            <w:tcBorders>
              <w:top w:val="single" w:sz="4" w:space="0" w:color="auto"/>
              <w:left w:val="single" w:sz="6" w:space="0" w:color="auto"/>
              <w:bottom w:val="single" w:sz="4" w:space="0" w:color="auto"/>
              <w:right w:val="single" w:sz="6" w:space="0" w:color="auto"/>
            </w:tcBorders>
          </w:tcPr>
          <w:p w:rsidR="000E079F" w:rsidRPr="00BA1DB3" w:rsidRDefault="000E079F" w:rsidP="004C4985">
            <w:pPr>
              <w:jc w:val="both"/>
              <w:rPr>
                <w:rFonts w:ascii="Arial" w:hAnsi="Arial" w:cs="Arial"/>
                <w:sz w:val="16"/>
                <w:szCs w:val="16"/>
              </w:rPr>
            </w:pPr>
            <w:r w:rsidRPr="00BA1DB3">
              <w:rPr>
                <w:rFonts w:ascii="Arial" w:hAnsi="Arial" w:cs="Arial"/>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983" w:type="dxa"/>
            <w:tcBorders>
              <w:top w:val="single" w:sz="4" w:space="0" w:color="auto"/>
              <w:left w:val="single" w:sz="6" w:space="0" w:color="auto"/>
              <w:bottom w:val="single" w:sz="4" w:space="0" w:color="auto"/>
              <w:right w:val="single" w:sz="4" w:space="0" w:color="auto"/>
            </w:tcBorders>
          </w:tcPr>
          <w:p w:rsidR="000E079F" w:rsidRPr="00BA1DB3" w:rsidRDefault="000E079F" w:rsidP="004C4985">
            <w:pPr>
              <w:pStyle w:val="ConsPlusCell"/>
              <w:widowControl/>
              <w:spacing w:line="180" w:lineRule="auto"/>
              <w:jc w:val="center"/>
              <w:rPr>
                <w:rFonts w:eastAsia="Calibri"/>
                <w:sz w:val="16"/>
                <w:szCs w:val="16"/>
                <w:lang w:eastAsia="en-US"/>
              </w:rPr>
            </w:pPr>
          </w:p>
        </w:tc>
      </w:tr>
    </w:tbl>
    <w:p w:rsidR="000E079F" w:rsidRPr="00BA1DB3" w:rsidRDefault="000E079F" w:rsidP="000E079F">
      <w:pPr>
        <w:rPr>
          <w:rFonts w:ascii="Arial" w:hAnsi="Arial" w:cs="Arial"/>
          <w:sz w:val="16"/>
          <w:szCs w:val="16"/>
        </w:rPr>
      </w:pPr>
    </w:p>
    <w:p w:rsidR="000E079F" w:rsidRPr="00BA1DB3" w:rsidRDefault="000E079F" w:rsidP="000E079F">
      <w:pPr>
        <w:autoSpaceDE w:val="0"/>
        <w:autoSpaceDN w:val="0"/>
        <w:adjustRightInd w:val="0"/>
        <w:ind w:firstLine="142"/>
        <w:rPr>
          <w:rFonts w:ascii="Arial" w:hAnsi="Arial" w:cs="Arial"/>
          <w:sz w:val="16"/>
          <w:szCs w:val="16"/>
        </w:rPr>
      </w:pPr>
      <w:r w:rsidRPr="00BA1DB3">
        <w:rPr>
          <w:rFonts w:ascii="Arial" w:hAnsi="Arial" w:cs="Arial"/>
          <w:sz w:val="16"/>
          <w:szCs w:val="16"/>
        </w:rPr>
        <w:t>Порядковый номер записи в журнале регистрации – _____</w:t>
      </w:r>
    </w:p>
    <w:p w:rsidR="000E079F" w:rsidRPr="00BA1DB3" w:rsidRDefault="000E079F" w:rsidP="000E079F">
      <w:pPr>
        <w:autoSpaceDE w:val="0"/>
        <w:autoSpaceDN w:val="0"/>
        <w:adjustRightInd w:val="0"/>
        <w:ind w:firstLine="142"/>
        <w:jc w:val="both"/>
        <w:rPr>
          <w:rFonts w:ascii="Arial" w:hAnsi="Arial" w:cs="Arial"/>
          <w:sz w:val="16"/>
          <w:szCs w:val="16"/>
        </w:rPr>
      </w:pPr>
      <w:r w:rsidRPr="00BA1DB3">
        <w:rPr>
          <w:rFonts w:ascii="Arial" w:hAnsi="Arial" w:cs="Arial"/>
          <w:sz w:val="16"/>
          <w:szCs w:val="16"/>
        </w:rPr>
        <w:t>Дата представления документов – ________.20__ г.</w:t>
      </w:r>
    </w:p>
    <w:p w:rsidR="000E079F" w:rsidRPr="00BA1DB3" w:rsidRDefault="000E079F" w:rsidP="000E079F">
      <w:pPr>
        <w:autoSpaceDE w:val="0"/>
        <w:autoSpaceDN w:val="0"/>
        <w:adjustRightInd w:val="0"/>
        <w:ind w:firstLine="142"/>
        <w:jc w:val="both"/>
        <w:rPr>
          <w:rFonts w:ascii="Arial" w:hAnsi="Arial" w:cs="Arial"/>
          <w:sz w:val="16"/>
          <w:szCs w:val="16"/>
        </w:rPr>
      </w:pPr>
      <w:r w:rsidRPr="00BA1DB3">
        <w:rPr>
          <w:rFonts w:ascii="Arial" w:hAnsi="Arial" w:cs="Arial"/>
          <w:sz w:val="16"/>
          <w:szCs w:val="16"/>
        </w:rPr>
        <w:t>Уведомляем о том, что Ваше заявление принято к рассмотрению.</w:t>
      </w:r>
    </w:p>
    <w:p w:rsidR="000E079F" w:rsidRPr="00BA1DB3" w:rsidRDefault="000E079F" w:rsidP="000E079F">
      <w:pPr>
        <w:autoSpaceDE w:val="0"/>
        <w:autoSpaceDN w:val="0"/>
        <w:adjustRightInd w:val="0"/>
        <w:ind w:firstLine="142"/>
        <w:jc w:val="both"/>
        <w:rPr>
          <w:rFonts w:ascii="Arial" w:hAnsi="Arial" w:cs="Arial"/>
          <w:sz w:val="16"/>
          <w:szCs w:val="16"/>
        </w:rPr>
      </w:pPr>
    </w:p>
    <w:p w:rsidR="000E079F" w:rsidRPr="00BA1DB3" w:rsidRDefault="000E079F" w:rsidP="000E079F">
      <w:pPr>
        <w:autoSpaceDE w:val="0"/>
        <w:autoSpaceDN w:val="0"/>
        <w:adjustRightInd w:val="0"/>
        <w:jc w:val="both"/>
        <w:rPr>
          <w:rFonts w:ascii="Arial" w:hAnsi="Arial" w:cs="Arial"/>
          <w:sz w:val="16"/>
          <w:szCs w:val="16"/>
        </w:rPr>
      </w:pPr>
      <w:r w:rsidRPr="00BA1DB3">
        <w:rPr>
          <w:rFonts w:ascii="Arial" w:hAnsi="Arial" w:cs="Arial"/>
          <w:sz w:val="16"/>
          <w:szCs w:val="16"/>
        </w:rPr>
        <w:t xml:space="preserve">Документы принял:  </w:t>
      </w:r>
    </w:p>
    <w:p w:rsidR="000E079F" w:rsidRPr="00BA1DB3" w:rsidRDefault="000E079F" w:rsidP="000E079F">
      <w:pPr>
        <w:autoSpaceDE w:val="0"/>
        <w:autoSpaceDN w:val="0"/>
        <w:adjustRightInd w:val="0"/>
        <w:jc w:val="both"/>
        <w:rPr>
          <w:rFonts w:ascii="Arial" w:hAnsi="Arial" w:cs="Arial"/>
          <w:sz w:val="16"/>
          <w:szCs w:val="16"/>
        </w:rPr>
      </w:pPr>
      <w:r w:rsidRPr="00BA1DB3">
        <w:rPr>
          <w:rFonts w:ascii="Arial" w:hAnsi="Arial" w:cs="Arial"/>
          <w:sz w:val="16"/>
          <w:szCs w:val="16"/>
        </w:rPr>
        <w:t xml:space="preserve">____________________________________ </w:t>
      </w:r>
      <w:r>
        <w:rPr>
          <w:rFonts w:ascii="Arial" w:hAnsi="Arial" w:cs="Arial"/>
          <w:sz w:val="16"/>
          <w:szCs w:val="16"/>
        </w:rPr>
        <w:t xml:space="preserve">                                     </w:t>
      </w:r>
      <w:r w:rsidRPr="00BA1DB3">
        <w:rPr>
          <w:rFonts w:ascii="Arial" w:hAnsi="Arial" w:cs="Arial"/>
          <w:sz w:val="16"/>
          <w:szCs w:val="16"/>
        </w:rPr>
        <w:t xml:space="preserve"> __________ </w:t>
      </w:r>
      <w:r>
        <w:rPr>
          <w:rFonts w:ascii="Arial" w:hAnsi="Arial" w:cs="Arial"/>
          <w:sz w:val="16"/>
          <w:szCs w:val="16"/>
        </w:rPr>
        <w:t xml:space="preserve">                </w:t>
      </w:r>
      <w:r w:rsidRPr="00BA1DB3">
        <w:rPr>
          <w:rFonts w:ascii="Arial" w:hAnsi="Arial" w:cs="Arial"/>
          <w:sz w:val="16"/>
          <w:szCs w:val="16"/>
        </w:rPr>
        <w:t xml:space="preserve">  __________________</w:t>
      </w:r>
    </w:p>
    <w:p w:rsidR="000E079F" w:rsidRPr="000E079F" w:rsidRDefault="000E079F" w:rsidP="000E079F">
      <w:pPr>
        <w:autoSpaceDE w:val="0"/>
        <w:autoSpaceDN w:val="0"/>
        <w:adjustRightInd w:val="0"/>
        <w:spacing w:line="192" w:lineRule="auto"/>
        <w:jc w:val="both"/>
        <w:rPr>
          <w:rFonts w:ascii="Arial" w:hAnsi="Arial" w:cs="Arial"/>
          <w:sz w:val="12"/>
          <w:szCs w:val="12"/>
        </w:rPr>
      </w:pPr>
      <w:r w:rsidRPr="000E079F">
        <w:rPr>
          <w:rFonts w:ascii="Arial" w:hAnsi="Arial" w:cs="Arial"/>
          <w:sz w:val="12"/>
          <w:szCs w:val="12"/>
        </w:rPr>
        <w:t xml:space="preserve">(должность лица, осуществляющего прием документов)              </w:t>
      </w:r>
      <w:r>
        <w:rPr>
          <w:rFonts w:ascii="Arial" w:hAnsi="Arial" w:cs="Arial"/>
          <w:sz w:val="12"/>
          <w:szCs w:val="12"/>
        </w:rPr>
        <w:t xml:space="preserve">                                         </w:t>
      </w:r>
      <w:r w:rsidRPr="000E079F">
        <w:rPr>
          <w:rFonts w:ascii="Arial" w:hAnsi="Arial" w:cs="Arial"/>
          <w:sz w:val="12"/>
          <w:szCs w:val="12"/>
        </w:rPr>
        <w:t xml:space="preserve">  (подпись)                 </w:t>
      </w:r>
      <w:r>
        <w:rPr>
          <w:rFonts w:ascii="Arial" w:hAnsi="Arial" w:cs="Arial"/>
          <w:sz w:val="12"/>
          <w:szCs w:val="12"/>
        </w:rPr>
        <w:t xml:space="preserve">          </w:t>
      </w:r>
      <w:r w:rsidRPr="000E079F">
        <w:rPr>
          <w:rFonts w:ascii="Arial" w:hAnsi="Arial" w:cs="Arial"/>
          <w:sz w:val="12"/>
          <w:szCs w:val="12"/>
        </w:rPr>
        <w:t xml:space="preserve">   (расшифровка подписи)</w:t>
      </w:r>
    </w:p>
    <w:p w:rsidR="000E079F" w:rsidRPr="00BA1DB3" w:rsidRDefault="000E079F" w:rsidP="000E079F">
      <w:pPr>
        <w:jc w:val="right"/>
        <w:rPr>
          <w:rFonts w:ascii="Arial" w:hAnsi="Arial" w:cs="Arial"/>
          <w:sz w:val="16"/>
          <w:szCs w:val="16"/>
        </w:rPr>
      </w:pPr>
    </w:p>
    <w:p w:rsidR="000E079F" w:rsidRPr="00BA1DB3" w:rsidRDefault="000E079F" w:rsidP="000E079F">
      <w:pPr>
        <w:widowControl w:val="0"/>
        <w:autoSpaceDE w:val="0"/>
        <w:autoSpaceDN w:val="0"/>
        <w:adjustRightInd w:val="0"/>
        <w:jc w:val="center"/>
        <w:rPr>
          <w:rFonts w:ascii="Arial" w:hAnsi="Arial" w:cs="Arial"/>
          <w:sz w:val="16"/>
          <w:szCs w:val="16"/>
        </w:rPr>
      </w:pPr>
    </w:p>
    <w:p w:rsidR="000E079F" w:rsidRPr="00BA1DB3" w:rsidRDefault="000E079F" w:rsidP="000E079F">
      <w:pPr>
        <w:widowControl w:val="0"/>
        <w:autoSpaceDE w:val="0"/>
        <w:autoSpaceDN w:val="0"/>
        <w:adjustRightInd w:val="0"/>
        <w:jc w:val="center"/>
        <w:rPr>
          <w:rFonts w:ascii="Arial" w:hAnsi="Arial" w:cs="Arial"/>
          <w:sz w:val="16"/>
          <w:szCs w:val="16"/>
        </w:rPr>
      </w:pPr>
    </w:p>
    <w:tbl>
      <w:tblPr>
        <w:tblW w:w="10456" w:type="dxa"/>
        <w:tblLook w:val="04A0"/>
      </w:tblPr>
      <w:tblGrid>
        <w:gridCol w:w="4361"/>
        <w:gridCol w:w="6095"/>
      </w:tblGrid>
      <w:tr w:rsidR="00CD33E3" w:rsidRPr="00BA1DB3" w:rsidTr="00CD33E3">
        <w:tc>
          <w:tcPr>
            <w:tcW w:w="4361" w:type="dxa"/>
          </w:tcPr>
          <w:p w:rsidR="00CD33E3" w:rsidRPr="00BA1DB3" w:rsidRDefault="00CD33E3" w:rsidP="004C4985">
            <w:pPr>
              <w:spacing w:line="240" w:lineRule="exact"/>
              <w:rPr>
                <w:rFonts w:ascii="Arial" w:hAnsi="Arial" w:cs="Arial"/>
                <w:sz w:val="16"/>
                <w:szCs w:val="16"/>
              </w:rPr>
            </w:pPr>
          </w:p>
        </w:tc>
        <w:tc>
          <w:tcPr>
            <w:tcW w:w="6095" w:type="dxa"/>
          </w:tcPr>
          <w:p w:rsidR="00CD33E3" w:rsidRPr="00BA1DB3" w:rsidRDefault="00CD33E3" w:rsidP="00CD33E3">
            <w:pPr>
              <w:spacing w:line="180" w:lineRule="exact"/>
              <w:jc w:val="center"/>
              <w:rPr>
                <w:rFonts w:ascii="Arial" w:hAnsi="Arial" w:cs="Arial"/>
                <w:sz w:val="16"/>
                <w:szCs w:val="16"/>
              </w:rPr>
            </w:pPr>
            <w:r w:rsidRPr="00BA1DB3">
              <w:rPr>
                <w:rFonts w:ascii="Arial" w:hAnsi="Arial" w:cs="Arial"/>
                <w:sz w:val="16"/>
                <w:szCs w:val="16"/>
              </w:rPr>
              <w:t>Приложение 3</w:t>
            </w:r>
          </w:p>
          <w:p w:rsidR="00CD33E3" w:rsidRPr="00BA1DB3" w:rsidRDefault="00CD33E3" w:rsidP="00CD33E3">
            <w:pPr>
              <w:spacing w:line="180" w:lineRule="exact"/>
              <w:jc w:val="both"/>
              <w:rPr>
                <w:rFonts w:ascii="Arial" w:hAnsi="Arial" w:cs="Arial"/>
                <w:sz w:val="16"/>
                <w:szCs w:val="16"/>
              </w:rPr>
            </w:pPr>
            <w:r w:rsidRPr="00BA1DB3">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государственной услуги </w:t>
            </w:r>
            <w:r w:rsidRPr="00BA1DB3">
              <w:rPr>
                <w:rFonts w:ascii="Arial" w:hAnsi="Arial" w:cs="Arial"/>
                <w:spacing w:val="-2"/>
                <w:sz w:val="16"/>
                <w:szCs w:val="16"/>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CD33E3" w:rsidRPr="00BA1DB3" w:rsidRDefault="00CD33E3" w:rsidP="00CD33E3">
      <w:pPr>
        <w:rPr>
          <w:rFonts w:ascii="Arial" w:hAnsi="Arial" w:cs="Arial"/>
          <w:sz w:val="16"/>
          <w:szCs w:val="16"/>
        </w:rPr>
      </w:pPr>
    </w:p>
    <w:p w:rsidR="00CD33E3" w:rsidRPr="00BA1DB3" w:rsidRDefault="00CD33E3" w:rsidP="00CD33E3">
      <w:pPr>
        <w:jc w:val="right"/>
        <w:rPr>
          <w:rFonts w:ascii="Arial" w:hAnsi="Arial" w:cs="Arial"/>
          <w:sz w:val="16"/>
          <w:szCs w:val="16"/>
        </w:rPr>
      </w:pPr>
      <w:r w:rsidRPr="00BA1DB3">
        <w:rPr>
          <w:rFonts w:ascii="Arial" w:hAnsi="Arial" w:cs="Arial"/>
          <w:sz w:val="16"/>
          <w:szCs w:val="16"/>
        </w:rPr>
        <w:t>Форма</w:t>
      </w:r>
    </w:p>
    <w:p w:rsidR="00CD33E3" w:rsidRPr="00BA1DB3" w:rsidRDefault="00CD33E3" w:rsidP="00CD33E3">
      <w:pPr>
        <w:jc w:val="both"/>
        <w:rPr>
          <w:rFonts w:ascii="Arial" w:hAnsi="Arial" w:cs="Arial"/>
          <w:sz w:val="16"/>
          <w:szCs w:val="16"/>
        </w:rPr>
      </w:pPr>
    </w:p>
    <w:p w:rsidR="00CD33E3" w:rsidRPr="00BA1DB3" w:rsidRDefault="00CD33E3" w:rsidP="00CD33E3">
      <w:pPr>
        <w:spacing w:line="240" w:lineRule="exact"/>
        <w:jc w:val="center"/>
        <w:rPr>
          <w:rFonts w:ascii="Arial" w:hAnsi="Arial" w:cs="Arial"/>
          <w:sz w:val="16"/>
          <w:szCs w:val="16"/>
        </w:rPr>
      </w:pPr>
      <w:r w:rsidRPr="00BA1DB3">
        <w:rPr>
          <w:rFonts w:ascii="Arial" w:hAnsi="Arial" w:cs="Arial"/>
          <w:sz w:val="16"/>
          <w:szCs w:val="16"/>
        </w:rPr>
        <w:t>ЛИСТОК СОГЛАСОВАНИЯ</w:t>
      </w:r>
    </w:p>
    <w:p w:rsidR="00CD33E3" w:rsidRPr="00BA1DB3" w:rsidRDefault="00CD33E3" w:rsidP="00CD33E3">
      <w:pPr>
        <w:spacing w:line="240" w:lineRule="exact"/>
        <w:jc w:val="center"/>
        <w:rPr>
          <w:rFonts w:ascii="Arial" w:hAnsi="Arial" w:cs="Arial"/>
          <w:sz w:val="16"/>
          <w:szCs w:val="16"/>
        </w:rPr>
      </w:pPr>
    </w:p>
    <w:p w:rsidR="00CD33E3" w:rsidRPr="00BA1DB3" w:rsidRDefault="00CD33E3" w:rsidP="00CD33E3">
      <w:pPr>
        <w:pStyle w:val="ConsPlusNonformat"/>
        <w:jc w:val="both"/>
        <w:rPr>
          <w:rFonts w:ascii="Arial" w:hAnsi="Arial" w:cs="Arial"/>
          <w:sz w:val="16"/>
          <w:szCs w:val="16"/>
        </w:rPr>
      </w:pPr>
      <w:r w:rsidRPr="00BA1DB3">
        <w:rPr>
          <w:rFonts w:ascii="Arial" w:hAnsi="Arial" w:cs="Arial"/>
          <w:sz w:val="16"/>
          <w:szCs w:val="16"/>
        </w:rPr>
        <w:t>Заявитель ____________________________________________________________________________________________________________</w:t>
      </w:r>
    </w:p>
    <w:p w:rsidR="00CD33E3" w:rsidRPr="00BA1DB3" w:rsidRDefault="00CD33E3" w:rsidP="00CD33E3">
      <w:pPr>
        <w:pStyle w:val="ConsPlusNonformat"/>
        <w:jc w:val="center"/>
        <w:rPr>
          <w:rFonts w:ascii="Arial" w:hAnsi="Arial" w:cs="Arial"/>
          <w:sz w:val="16"/>
          <w:szCs w:val="16"/>
        </w:rPr>
      </w:pPr>
      <w:r w:rsidRPr="00BA1DB3">
        <w:rPr>
          <w:rFonts w:ascii="Arial" w:hAnsi="Arial" w:cs="Arial"/>
          <w:sz w:val="16"/>
          <w:szCs w:val="16"/>
        </w:rPr>
        <w:t>(наименование)</w:t>
      </w:r>
    </w:p>
    <w:tbl>
      <w:tblPr>
        <w:tblpPr w:leftFromText="180" w:rightFromText="180" w:vertAnchor="text" w:horzAnchor="margin" w:tblpY="2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417"/>
        <w:gridCol w:w="1985"/>
        <w:gridCol w:w="283"/>
        <w:gridCol w:w="567"/>
        <w:gridCol w:w="1276"/>
        <w:gridCol w:w="1276"/>
      </w:tblGrid>
      <w:tr w:rsidR="00CD33E3" w:rsidRPr="00BA1DB3" w:rsidTr="00B423BB">
        <w:trPr>
          <w:trHeight w:val="848"/>
        </w:trPr>
        <w:tc>
          <w:tcPr>
            <w:tcW w:w="2235" w:type="dxa"/>
            <w:vMerge w:val="restart"/>
          </w:tcPr>
          <w:p w:rsidR="00CD33E3" w:rsidRPr="00BA1DB3" w:rsidRDefault="00CD33E3" w:rsidP="00CD33E3">
            <w:pPr>
              <w:spacing w:line="180" w:lineRule="exact"/>
              <w:jc w:val="center"/>
              <w:rPr>
                <w:rFonts w:ascii="Arial" w:hAnsi="Arial" w:cs="Arial"/>
                <w:sz w:val="16"/>
                <w:szCs w:val="16"/>
              </w:rPr>
            </w:pPr>
            <w:r w:rsidRPr="00BA1DB3">
              <w:rPr>
                <w:rFonts w:ascii="Arial" w:hAnsi="Arial" w:cs="Arial"/>
                <w:sz w:val="16"/>
                <w:szCs w:val="16"/>
              </w:rPr>
              <w:t>Должностные лица</w:t>
            </w:r>
          </w:p>
          <w:p w:rsidR="00CD33E3" w:rsidRPr="00BA1DB3" w:rsidRDefault="00CD33E3" w:rsidP="00CD33E3">
            <w:pPr>
              <w:spacing w:line="180" w:lineRule="exact"/>
              <w:jc w:val="center"/>
              <w:rPr>
                <w:rFonts w:ascii="Arial" w:hAnsi="Arial" w:cs="Arial"/>
                <w:sz w:val="16"/>
                <w:szCs w:val="16"/>
              </w:rPr>
            </w:pPr>
            <w:r w:rsidRPr="00BA1DB3">
              <w:rPr>
                <w:rFonts w:ascii="Arial" w:hAnsi="Arial" w:cs="Arial"/>
                <w:sz w:val="16"/>
                <w:szCs w:val="16"/>
              </w:rPr>
              <w:t>органа местного самоуправления</w:t>
            </w:r>
          </w:p>
        </w:tc>
        <w:tc>
          <w:tcPr>
            <w:tcW w:w="1559" w:type="dxa"/>
            <w:vMerge w:val="restart"/>
          </w:tcPr>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дата поступления</w:t>
            </w:r>
          </w:p>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документов</w:t>
            </w:r>
          </w:p>
        </w:tc>
        <w:tc>
          <w:tcPr>
            <w:tcW w:w="1417" w:type="dxa"/>
            <w:vMerge w:val="restart"/>
          </w:tcPr>
          <w:p w:rsidR="00CD33E3" w:rsidRPr="00BA1DB3" w:rsidRDefault="00CD33E3" w:rsidP="00CD33E3">
            <w:pPr>
              <w:spacing w:line="180" w:lineRule="exact"/>
              <w:ind w:left="-108"/>
              <w:jc w:val="center"/>
              <w:rPr>
                <w:rFonts w:ascii="Arial" w:hAnsi="Arial" w:cs="Arial"/>
                <w:bCs/>
                <w:sz w:val="16"/>
                <w:szCs w:val="16"/>
              </w:rPr>
            </w:pPr>
            <w:r w:rsidRPr="00BA1DB3">
              <w:rPr>
                <w:rFonts w:ascii="Arial" w:hAnsi="Arial" w:cs="Arial"/>
                <w:bCs/>
                <w:sz w:val="16"/>
                <w:szCs w:val="16"/>
              </w:rPr>
              <w:t>дата передачи документов</w:t>
            </w:r>
          </w:p>
        </w:tc>
        <w:tc>
          <w:tcPr>
            <w:tcW w:w="2268" w:type="dxa"/>
            <w:gridSpan w:val="2"/>
          </w:tcPr>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отметка по результатам</w:t>
            </w:r>
          </w:p>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рассмотрения документов</w:t>
            </w:r>
          </w:p>
        </w:tc>
        <w:tc>
          <w:tcPr>
            <w:tcW w:w="567" w:type="dxa"/>
            <w:textDirection w:val="btLr"/>
          </w:tcPr>
          <w:p w:rsidR="00CD33E3" w:rsidRPr="00BA1DB3" w:rsidRDefault="00CD33E3" w:rsidP="00CD33E3">
            <w:pPr>
              <w:spacing w:line="180" w:lineRule="exact"/>
              <w:ind w:left="113" w:right="113"/>
              <w:jc w:val="center"/>
              <w:rPr>
                <w:rFonts w:ascii="Arial" w:hAnsi="Arial" w:cs="Arial"/>
                <w:bCs/>
                <w:sz w:val="16"/>
                <w:szCs w:val="16"/>
              </w:rPr>
            </w:pPr>
            <w:r>
              <w:rPr>
                <w:rFonts w:ascii="Arial" w:hAnsi="Arial" w:cs="Arial"/>
                <w:bCs/>
                <w:sz w:val="16"/>
                <w:szCs w:val="16"/>
              </w:rPr>
              <w:t>п</w:t>
            </w:r>
            <w:r w:rsidRPr="00BA1DB3">
              <w:rPr>
                <w:rFonts w:ascii="Arial" w:hAnsi="Arial" w:cs="Arial"/>
                <w:bCs/>
                <w:sz w:val="16"/>
                <w:szCs w:val="16"/>
              </w:rPr>
              <w:t>одпись</w:t>
            </w:r>
          </w:p>
        </w:tc>
        <w:tc>
          <w:tcPr>
            <w:tcW w:w="2552" w:type="dxa"/>
            <w:gridSpan w:val="2"/>
          </w:tcPr>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расшифровка</w:t>
            </w:r>
          </w:p>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подписи</w:t>
            </w:r>
          </w:p>
          <w:p w:rsidR="00CD33E3" w:rsidRPr="00BA1DB3" w:rsidRDefault="00CD33E3" w:rsidP="00CD33E3">
            <w:pPr>
              <w:spacing w:line="180" w:lineRule="exact"/>
              <w:jc w:val="center"/>
              <w:rPr>
                <w:rFonts w:ascii="Arial" w:hAnsi="Arial" w:cs="Arial"/>
                <w:bCs/>
                <w:sz w:val="16"/>
                <w:szCs w:val="16"/>
              </w:rPr>
            </w:pPr>
          </w:p>
        </w:tc>
      </w:tr>
      <w:tr w:rsidR="00CD33E3" w:rsidRPr="00BA1DB3" w:rsidTr="00B423BB">
        <w:trPr>
          <w:trHeight w:val="470"/>
        </w:trPr>
        <w:tc>
          <w:tcPr>
            <w:tcW w:w="2235" w:type="dxa"/>
            <w:vMerge/>
          </w:tcPr>
          <w:p w:rsidR="00CD33E3" w:rsidRPr="00BA1DB3" w:rsidRDefault="00CD33E3" w:rsidP="00CD33E3">
            <w:pPr>
              <w:spacing w:line="180" w:lineRule="exact"/>
              <w:jc w:val="center"/>
              <w:rPr>
                <w:rFonts w:ascii="Arial" w:hAnsi="Arial" w:cs="Arial"/>
                <w:sz w:val="16"/>
                <w:szCs w:val="16"/>
              </w:rPr>
            </w:pPr>
          </w:p>
        </w:tc>
        <w:tc>
          <w:tcPr>
            <w:tcW w:w="1559" w:type="dxa"/>
            <w:vMerge/>
          </w:tcPr>
          <w:p w:rsidR="00CD33E3" w:rsidRPr="00BA1DB3" w:rsidRDefault="00CD33E3" w:rsidP="00CD33E3">
            <w:pPr>
              <w:spacing w:line="180" w:lineRule="exact"/>
              <w:jc w:val="center"/>
              <w:rPr>
                <w:rFonts w:ascii="Arial" w:hAnsi="Arial" w:cs="Arial"/>
                <w:bCs/>
                <w:sz w:val="16"/>
                <w:szCs w:val="16"/>
              </w:rPr>
            </w:pPr>
          </w:p>
        </w:tc>
        <w:tc>
          <w:tcPr>
            <w:tcW w:w="1417" w:type="dxa"/>
            <w:vMerge/>
          </w:tcPr>
          <w:p w:rsidR="00CD33E3" w:rsidRPr="00BA1DB3" w:rsidRDefault="00CD33E3" w:rsidP="00CD33E3">
            <w:pPr>
              <w:spacing w:line="180" w:lineRule="exact"/>
              <w:jc w:val="center"/>
              <w:rPr>
                <w:rFonts w:ascii="Arial" w:hAnsi="Arial" w:cs="Arial"/>
                <w:bCs/>
                <w:sz w:val="16"/>
                <w:szCs w:val="16"/>
              </w:rPr>
            </w:pPr>
          </w:p>
        </w:tc>
        <w:tc>
          <w:tcPr>
            <w:tcW w:w="1985" w:type="dxa"/>
          </w:tcPr>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целевое (нецелевое)</w:t>
            </w:r>
          </w:p>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использование субсидий</w:t>
            </w:r>
          </w:p>
        </w:tc>
        <w:tc>
          <w:tcPr>
            <w:tcW w:w="850" w:type="dxa"/>
            <w:gridSpan w:val="2"/>
          </w:tcPr>
          <w:p w:rsidR="00CD33E3" w:rsidRPr="00BA1DB3" w:rsidRDefault="00CD33E3" w:rsidP="00CD33E3">
            <w:pPr>
              <w:spacing w:line="180" w:lineRule="exact"/>
              <w:jc w:val="center"/>
              <w:rPr>
                <w:rFonts w:ascii="Arial" w:hAnsi="Arial" w:cs="Arial"/>
                <w:bCs/>
                <w:sz w:val="16"/>
                <w:szCs w:val="16"/>
              </w:rPr>
            </w:pPr>
            <w:r w:rsidRPr="00BA1DB3">
              <w:rPr>
                <w:rFonts w:ascii="Arial" w:hAnsi="Arial" w:cs="Arial"/>
                <w:bCs/>
                <w:sz w:val="16"/>
                <w:szCs w:val="16"/>
              </w:rPr>
              <w:t>замечание</w:t>
            </w:r>
          </w:p>
        </w:tc>
        <w:tc>
          <w:tcPr>
            <w:tcW w:w="1276" w:type="dxa"/>
          </w:tcPr>
          <w:p w:rsidR="00CD33E3" w:rsidRPr="00BA1DB3" w:rsidRDefault="00CD33E3" w:rsidP="00CD33E3">
            <w:pPr>
              <w:spacing w:line="180" w:lineRule="exact"/>
              <w:jc w:val="center"/>
              <w:rPr>
                <w:rFonts w:ascii="Arial" w:hAnsi="Arial" w:cs="Arial"/>
                <w:bCs/>
                <w:sz w:val="16"/>
                <w:szCs w:val="16"/>
              </w:rPr>
            </w:pPr>
          </w:p>
        </w:tc>
        <w:tc>
          <w:tcPr>
            <w:tcW w:w="1276" w:type="dxa"/>
          </w:tcPr>
          <w:p w:rsidR="00CD33E3" w:rsidRPr="00BA1DB3" w:rsidRDefault="00CD33E3" w:rsidP="004C4985">
            <w:pPr>
              <w:jc w:val="center"/>
              <w:rPr>
                <w:rFonts w:ascii="Arial" w:hAnsi="Arial" w:cs="Arial"/>
                <w:bCs/>
                <w:sz w:val="16"/>
                <w:szCs w:val="16"/>
              </w:rPr>
            </w:pPr>
          </w:p>
        </w:tc>
      </w:tr>
      <w:tr w:rsidR="00CD33E3" w:rsidRPr="00BA1DB3" w:rsidTr="007F7A3F">
        <w:trPr>
          <w:trHeight w:val="562"/>
        </w:trPr>
        <w:tc>
          <w:tcPr>
            <w:tcW w:w="2235" w:type="dxa"/>
          </w:tcPr>
          <w:p w:rsidR="00CD33E3" w:rsidRPr="00BA1DB3" w:rsidRDefault="00CD33E3" w:rsidP="004C4985">
            <w:pPr>
              <w:jc w:val="both"/>
              <w:rPr>
                <w:rFonts w:ascii="Arial" w:hAnsi="Arial" w:cs="Arial"/>
                <w:bCs/>
                <w:sz w:val="16"/>
                <w:szCs w:val="16"/>
              </w:rPr>
            </w:pPr>
            <w:r w:rsidRPr="00BA1DB3">
              <w:rPr>
                <w:rFonts w:ascii="Arial" w:hAnsi="Arial" w:cs="Arial"/>
                <w:bCs/>
                <w:sz w:val="16"/>
                <w:szCs w:val="16"/>
              </w:rPr>
              <w:t>Должностное лицо, ответственное за рассмотрение документов</w:t>
            </w:r>
          </w:p>
        </w:tc>
        <w:tc>
          <w:tcPr>
            <w:tcW w:w="1559" w:type="dxa"/>
          </w:tcPr>
          <w:p w:rsidR="00CD33E3" w:rsidRPr="00BA1DB3" w:rsidRDefault="00CD33E3" w:rsidP="004C4985">
            <w:pPr>
              <w:jc w:val="both"/>
              <w:rPr>
                <w:rFonts w:ascii="Arial" w:hAnsi="Arial" w:cs="Arial"/>
                <w:bCs/>
                <w:sz w:val="16"/>
                <w:szCs w:val="16"/>
              </w:rPr>
            </w:pPr>
          </w:p>
        </w:tc>
        <w:tc>
          <w:tcPr>
            <w:tcW w:w="1417" w:type="dxa"/>
          </w:tcPr>
          <w:p w:rsidR="00CD33E3" w:rsidRPr="00BA1DB3" w:rsidRDefault="00CD33E3" w:rsidP="004C4985">
            <w:pPr>
              <w:jc w:val="both"/>
              <w:rPr>
                <w:rFonts w:ascii="Arial" w:hAnsi="Arial" w:cs="Arial"/>
                <w:bCs/>
                <w:sz w:val="16"/>
                <w:szCs w:val="16"/>
              </w:rPr>
            </w:pPr>
          </w:p>
        </w:tc>
        <w:tc>
          <w:tcPr>
            <w:tcW w:w="1985" w:type="dxa"/>
          </w:tcPr>
          <w:p w:rsidR="00CD33E3" w:rsidRPr="00BA1DB3" w:rsidRDefault="00CD33E3" w:rsidP="004C4985">
            <w:pPr>
              <w:jc w:val="both"/>
              <w:rPr>
                <w:rFonts w:ascii="Arial" w:hAnsi="Arial" w:cs="Arial"/>
                <w:bCs/>
                <w:sz w:val="16"/>
                <w:szCs w:val="16"/>
              </w:rPr>
            </w:pPr>
          </w:p>
        </w:tc>
        <w:tc>
          <w:tcPr>
            <w:tcW w:w="850" w:type="dxa"/>
            <w:gridSpan w:val="2"/>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ind w:firstLine="72"/>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r>
      <w:tr w:rsidR="00CD33E3" w:rsidRPr="00BA1DB3" w:rsidTr="007F7A3F">
        <w:trPr>
          <w:trHeight w:val="825"/>
        </w:trPr>
        <w:tc>
          <w:tcPr>
            <w:tcW w:w="2235" w:type="dxa"/>
            <w:tcBorders>
              <w:top w:val="single" w:sz="4" w:space="0" w:color="auto"/>
              <w:bottom w:val="single" w:sz="4" w:space="0" w:color="auto"/>
            </w:tcBorders>
          </w:tcPr>
          <w:p w:rsidR="00CD33E3" w:rsidRPr="00BA1DB3" w:rsidRDefault="00CD33E3" w:rsidP="004C4985">
            <w:pPr>
              <w:jc w:val="both"/>
              <w:rPr>
                <w:rFonts w:ascii="Arial" w:hAnsi="Arial" w:cs="Arial"/>
                <w:bCs/>
                <w:sz w:val="16"/>
                <w:szCs w:val="16"/>
              </w:rPr>
            </w:pPr>
            <w:r w:rsidRPr="00BA1DB3">
              <w:rPr>
                <w:rFonts w:ascii="Arial" w:hAnsi="Arial" w:cs="Arial"/>
                <w:sz w:val="16"/>
                <w:szCs w:val="16"/>
              </w:rPr>
              <w:t>Должностное лицо, в компетенцию которого входит рассмотрение вопросов в сфере животноводства</w:t>
            </w:r>
          </w:p>
        </w:tc>
        <w:tc>
          <w:tcPr>
            <w:tcW w:w="1559" w:type="dxa"/>
          </w:tcPr>
          <w:p w:rsidR="00CD33E3" w:rsidRPr="00BA1DB3" w:rsidRDefault="00CD33E3" w:rsidP="004C4985">
            <w:pPr>
              <w:jc w:val="both"/>
              <w:rPr>
                <w:rFonts w:ascii="Arial" w:hAnsi="Arial" w:cs="Arial"/>
                <w:bCs/>
                <w:sz w:val="16"/>
                <w:szCs w:val="16"/>
              </w:rPr>
            </w:pPr>
          </w:p>
        </w:tc>
        <w:tc>
          <w:tcPr>
            <w:tcW w:w="1417" w:type="dxa"/>
          </w:tcPr>
          <w:p w:rsidR="00CD33E3" w:rsidRPr="00BA1DB3" w:rsidRDefault="00CD33E3" w:rsidP="004C4985">
            <w:pPr>
              <w:jc w:val="both"/>
              <w:rPr>
                <w:rFonts w:ascii="Arial" w:hAnsi="Arial" w:cs="Arial"/>
                <w:bCs/>
                <w:sz w:val="16"/>
                <w:szCs w:val="16"/>
              </w:rPr>
            </w:pPr>
          </w:p>
        </w:tc>
        <w:tc>
          <w:tcPr>
            <w:tcW w:w="1985" w:type="dxa"/>
          </w:tcPr>
          <w:p w:rsidR="00CD33E3" w:rsidRPr="00BA1DB3" w:rsidRDefault="00CD33E3" w:rsidP="004C4985">
            <w:pPr>
              <w:jc w:val="both"/>
              <w:rPr>
                <w:rFonts w:ascii="Arial" w:hAnsi="Arial" w:cs="Arial"/>
                <w:bCs/>
                <w:sz w:val="16"/>
                <w:szCs w:val="16"/>
              </w:rPr>
            </w:pPr>
          </w:p>
        </w:tc>
        <w:tc>
          <w:tcPr>
            <w:tcW w:w="850" w:type="dxa"/>
            <w:gridSpan w:val="2"/>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r>
      <w:tr w:rsidR="00CD33E3" w:rsidRPr="00BA1DB3" w:rsidTr="007F7A3F">
        <w:trPr>
          <w:trHeight w:val="1135"/>
        </w:trPr>
        <w:tc>
          <w:tcPr>
            <w:tcW w:w="2235" w:type="dxa"/>
            <w:tcBorders>
              <w:top w:val="single" w:sz="4" w:space="0" w:color="auto"/>
              <w:bottom w:val="single" w:sz="4" w:space="0" w:color="auto"/>
            </w:tcBorders>
          </w:tcPr>
          <w:p w:rsidR="00CD33E3" w:rsidRPr="00BA1DB3" w:rsidRDefault="00CD33E3" w:rsidP="004C4985">
            <w:pPr>
              <w:jc w:val="both"/>
              <w:rPr>
                <w:rFonts w:ascii="Arial" w:hAnsi="Arial" w:cs="Arial"/>
                <w:sz w:val="16"/>
                <w:szCs w:val="16"/>
              </w:rPr>
            </w:pPr>
            <w:r w:rsidRPr="00BA1DB3">
              <w:rPr>
                <w:rFonts w:ascii="Arial" w:hAnsi="Arial" w:cs="Arial"/>
                <w:sz w:val="16"/>
                <w:szCs w:val="16"/>
              </w:rPr>
              <w:t>Должностное лицо, в компетенцию которого входит рассмотрение вопросов в сфере растениеводства, мелиорации и плодородия земель</w:t>
            </w:r>
          </w:p>
        </w:tc>
        <w:tc>
          <w:tcPr>
            <w:tcW w:w="1559" w:type="dxa"/>
          </w:tcPr>
          <w:p w:rsidR="00CD33E3" w:rsidRPr="00BA1DB3" w:rsidRDefault="00CD33E3" w:rsidP="004C4985">
            <w:pPr>
              <w:jc w:val="both"/>
              <w:rPr>
                <w:rFonts w:ascii="Arial" w:hAnsi="Arial" w:cs="Arial"/>
                <w:bCs/>
                <w:sz w:val="16"/>
                <w:szCs w:val="16"/>
              </w:rPr>
            </w:pPr>
          </w:p>
        </w:tc>
        <w:tc>
          <w:tcPr>
            <w:tcW w:w="1417" w:type="dxa"/>
          </w:tcPr>
          <w:p w:rsidR="00CD33E3" w:rsidRPr="00BA1DB3" w:rsidRDefault="00CD33E3" w:rsidP="004C4985">
            <w:pPr>
              <w:jc w:val="both"/>
              <w:rPr>
                <w:rFonts w:ascii="Arial" w:hAnsi="Arial" w:cs="Arial"/>
                <w:bCs/>
                <w:sz w:val="16"/>
                <w:szCs w:val="16"/>
              </w:rPr>
            </w:pPr>
          </w:p>
        </w:tc>
        <w:tc>
          <w:tcPr>
            <w:tcW w:w="1985" w:type="dxa"/>
          </w:tcPr>
          <w:p w:rsidR="00CD33E3" w:rsidRPr="00BA1DB3" w:rsidRDefault="00CD33E3" w:rsidP="004C4985">
            <w:pPr>
              <w:jc w:val="both"/>
              <w:rPr>
                <w:rFonts w:ascii="Arial" w:hAnsi="Arial" w:cs="Arial"/>
                <w:bCs/>
                <w:sz w:val="16"/>
                <w:szCs w:val="16"/>
              </w:rPr>
            </w:pPr>
          </w:p>
        </w:tc>
        <w:tc>
          <w:tcPr>
            <w:tcW w:w="850" w:type="dxa"/>
            <w:gridSpan w:val="2"/>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r>
      <w:tr w:rsidR="00CD33E3" w:rsidRPr="00BA1DB3" w:rsidTr="007F7A3F">
        <w:trPr>
          <w:trHeight w:val="1109"/>
        </w:trPr>
        <w:tc>
          <w:tcPr>
            <w:tcW w:w="2235" w:type="dxa"/>
            <w:tcBorders>
              <w:top w:val="single" w:sz="4" w:space="0" w:color="auto"/>
              <w:bottom w:val="single" w:sz="4" w:space="0" w:color="auto"/>
            </w:tcBorders>
          </w:tcPr>
          <w:p w:rsidR="00CD33E3" w:rsidRPr="00BA1DB3" w:rsidRDefault="00CD33E3" w:rsidP="004C4985">
            <w:pPr>
              <w:jc w:val="both"/>
              <w:rPr>
                <w:rFonts w:ascii="Arial" w:hAnsi="Arial" w:cs="Arial"/>
                <w:sz w:val="16"/>
                <w:szCs w:val="16"/>
              </w:rPr>
            </w:pPr>
            <w:r w:rsidRPr="00BA1DB3">
              <w:rPr>
                <w:rFonts w:ascii="Arial" w:hAnsi="Arial" w:cs="Arial"/>
                <w:sz w:val="16"/>
                <w:szCs w:val="16"/>
              </w:rPr>
              <w:t>Должностное лицо, в компетенцию которого входит рассмотрение вопросов в сфере механизации, техники, транспорта</w:t>
            </w:r>
          </w:p>
        </w:tc>
        <w:tc>
          <w:tcPr>
            <w:tcW w:w="1559" w:type="dxa"/>
          </w:tcPr>
          <w:p w:rsidR="00CD33E3" w:rsidRPr="00BA1DB3" w:rsidRDefault="00CD33E3" w:rsidP="004C4985">
            <w:pPr>
              <w:jc w:val="both"/>
              <w:rPr>
                <w:rFonts w:ascii="Arial" w:hAnsi="Arial" w:cs="Arial"/>
                <w:bCs/>
                <w:sz w:val="16"/>
                <w:szCs w:val="16"/>
              </w:rPr>
            </w:pPr>
          </w:p>
        </w:tc>
        <w:tc>
          <w:tcPr>
            <w:tcW w:w="1417" w:type="dxa"/>
          </w:tcPr>
          <w:p w:rsidR="00CD33E3" w:rsidRPr="00BA1DB3" w:rsidRDefault="00CD33E3" w:rsidP="004C4985">
            <w:pPr>
              <w:jc w:val="both"/>
              <w:rPr>
                <w:rFonts w:ascii="Arial" w:hAnsi="Arial" w:cs="Arial"/>
                <w:bCs/>
                <w:sz w:val="16"/>
                <w:szCs w:val="16"/>
              </w:rPr>
            </w:pPr>
          </w:p>
        </w:tc>
        <w:tc>
          <w:tcPr>
            <w:tcW w:w="1985" w:type="dxa"/>
          </w:tcPr>
          <w:p w:rsidR="00CD33E3" w:rsidRPr="00BA1DB3" w:rsidRDefault="00CD33E3" w:rsidP="004C4985">
            <w:pPr>
              <w:jc w:val="both"/>
              <w:rPr>
                <w:rFonts w:ascii="Arial" w:hAnsi="Arial" w:cs="Arial"/>
                <w:bCs/>
                <w:sz w:val="16"/>
                <w:szCs w:val="16"/>
              </w:rPr>
            </w:pPr>
          </w:p>
        </w:tc>
        <w:tc>
          <w:tcPr>
            <w:tcW w:w="850" w:type="dxa"/>
            <w:gridSpan w:val="2"/>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c>
          <w:tcPr>
            <w:tcW w:w="1276" w:type="dxa"/>
          </w:tcPr>
          <w:p w:rsidR="00CD33E3" w:rsidRPr="00BA1DB3" w:rsidRDefault="00CD33E3" w:rsidP="004C4985">
            <w:pPr>
              <w:jc w:val="both"/>
              <w:rPr>
                <w:rFonts w:ascii="Arial" w:hAnsi="Arial" w:cs="Arial"/>
                <w:bCs/>
                <w:sz w:val="16"/>
                <w:szCs w:val="16"/>
              </w:rPr>
            </w:pPr>
          </w:p>
        </w:tc>
      </w:tr>
    </w:tbl>
    <w:p w:rsidR="006C6142" w:rsidRDefault="006C6142" w:rsidP="00921B70">
      <w:pPr>
        <w:ind w:firstLine="142"/>
        <w:jc w:val="both"/>
        <w:rPr>
          <w:rFonts w:ascii="Arial" w:hAnsi="Arial" w:cs="Arial"/>
          <w:sz w:val="16"/>
          <w:szCs w:val="16"/>
        </w:rPr>
      </w:pPr>
    </w:p>
    <w:p w:rsidR="007F7A3F" w:rsidRDefault="007F7A3F" w:rsidP="00921B70">
      <w:pPr>
        <w:ind w:firstLine="142"/>
        <w:jc w:val="both"/>
        <w:rPr>
          <w:rFonts w:ascii="Arial" w:hAnsi="Arial" w:cs="Arial"/>
          <w:sz w:val="16"/>
          <w:szCs w:val="16"/>
        </w:rPr>
      </w:pPr>
    </w:p>
    <w:p w:rsidR="007F7A3F" w:rsidRDefault="007F7A3F" w:rsidP="00921B70">
      <w:pPr>
        <w:ind w:firstLine="142"/>
        <w:jc w:val="both"/>
        <w:rPr>
          <w:rFonts w:ascii="Arial" w:hAnsi="Arial" w:cs="Arial"/>
          <w:sz w:val="16"/>
          <w:szCs w:val="16"/>
        </w:rPr>
      </w:pPr>
    </w:p>
    <w:p w:rsidR="007F7A3F" w:rsidRDefault="007F7A3F" w:rsidP="00921B70">
      <w:pPr>
        <w:ind w:firstLine="142"/>
        <w:jc w:val="both"/>
        <w:rPr>
          <w:rFonts w:ascii="Arial" w:hAnsi="Arial" w:cs="Arial"/>
          <w:sz w:val="16"/>
          <w:szCs w:val="16"/>
        </w:rPr>
      </w:pPr>
    </w:p>
    <w:tbl>
      <w:tblPr>
        <w:tblW w:w="10598" w:type="dxa"/>
        <w:tblLook w:val="04A0"/>
      </w:tblPr>
      <w:tblGrid>
        <w:gridCol w:w="5920"/>
        <w:gridCol w:w="4678"/>
      </w:tblGrid>
      <w:tr w:rsidR="007F7A3F" w:rsidRPr="006E3C00" w:rsidTr="007F7A3F">
        <w:tc>
          <w:tcPr>
            <w:tcW w:w="5920" w:type="dxa"/>
          </w:tcPr>
          <w:p w:rsidR="007F7A3F" w:rsidRPr="006E3C00" w:rsidRDefault="007F7A3F" w:rsidP="004C4985">
            <w:pPr>
              <w:spacing w:line="240" w:lineRule="exact"/>
              <w:rPr>
                <w:rFonts w:ascii="Arial" w:hAnsi="Arial" w:cs="Arial"/>
                <w:sz w:val="16"/>
                <w:szCs w:val="16"/>
              </w:rPr>
            </w:pPr>
          </w:p>
        </w:tc>
        <w:tc>
          <w:tcPr>
            <w:tcW w:w="4678" w:type="dxa"/>
          </w:tcPr>
          <w:p w:rsidR="007F7A3F" w:rsidRPr="006E3C00" w:rsidRDefault="007F7A3F" w:rsidP="007F7A3F">
            <w:pPr>
              <w:spacing w:line="180" w:lineRule="exact"/>
              <w:jc w:val="center"/>
              <w:rPr>
                <w:rFonts w:ascii="Arial" w:hAnsi="Arial" w:cs="Arial"/>
                <w:sz w:val="16"/>
                <w:szCs w:val="16"/>
              </w:rPr>
            </w:pPr>
            <w:r w:rsidRPr="006E3C00">
              <w:rPr>
                <w:rFonts w:ascii="Arial" w:hAnsi="Arial" w:cs="Arial"/>
                <w:sz w:val="16"/>
                <w:szCs w:val="16"/>
              </w:rPr>
              <w:t>Приложение 4</w:t>
            </w:r>
          </w:p>
          <w:p w:rsidR="007F7A3F" w:rsidRPr="006E3C00" w:rsidRDefault="007F7A3F" w:rsidP="007F7A3F">
            <w:pPr>
              <w:spacing w:line="180" w:lineRule="exact"/>
              <w:jc w:val="both"/>
              <w:rPr>
                <w:rFonts w:ascii="Arial" w:hAnsi="Arial" w:cs="Arial"/>
                <w:sz w:val="16"/>
                <w:szCs w:val="16"/>
              </w:rPr>
            </w:pPr>
            <w:r w:rsidRPr="006E3C0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7F7A3F" w:rsidRDefault="007F7A3F" w:rsidP="007F7A3F">
      <w:pPr>
        <w:autoSpaceDE w:val="0"/>
        <w:autoSpaceDN w:val="0"/>
        <w:adjustRightInd w:val="0"/>
        <w:jc w:val="right"/>
        <w:rPr>
          <w:rFonts w:ascii="Arial" w:hAnsi="Arial" w:cs="Arial"/>
          <w:kern w:val="28"/>
          <w:sz w:val="16"/>
          <w:szCs w:val="16"/>
        </w:rPr>
      </w:pPr>
    </w:p>
    <w:p w:rsidR="007F7A3F" w:rsidRPr="006E3C00" w:rsidRDefault="007F7A3F" w:rsidP="007F7A3F">
      <w:pPr>
        <w:autoSpaceDE w:val="0"/>
        <w:autoSpaceDN w:val="0"/>
        <w:adjustRightInd w:val="0"/>
        <w:jc w:val="right"/>
        <w:rPr>
          <w:rFonts w:ascii="Arial" w:hAnsi="Arial" w:cs="Arial"/>
          <w:b/>
          <w:kern w:val="28"/>
          <w:sz w:val="16"/>
          <w:szCs w:val="16"/>
        </w:rPr>
      </w:pPr>
      <w:r w:rsidRPr="006E3C00">
        <w:rPr>
          <w:rFonts w:ascii="Arial" w:hAnsi="Arial" w:cs="Arial"/>
          <w:kern w:val="28"/>
          <w:sz w:val="16"/>
          <w:szCs w:val="16"/>
        </w:rPr>
        <w:t>Форма</w:t>
      </w:r>
    </w:p>
    <w:p w:rsidR="007F7A3F" w:rsidRPr="006E3C00" w:rsidRDefault="007F7A3F" w:rsidP="007F7A3F">
      <w:pPr>
        <w:autoSpaceDE w:val="0"/>
        <w:autoSpaceDN w:val="0"/>
        <w:adjustRightInd w:val="0"/>
        <w:jc w:val="center"/>
        <w:rPr>
          <w:rFonts w:ascii="Arial" w:hAnsi="Arial" w:cs="Arial"/>
          <w:sz w:val="16"/>
          <w:szCs w:val="16"/>
        </w:rPr>
      </w:pPr>
    </w:p>
    <w:tbl>
      <w:tblPr>
        <w:tblW w:w="10518" w:type="dxa"/>
        <w:tblLayout w:type="fixed"/>
        <w:tblCellMar>
          <w:left w:w="28" w:type="dxa"/>
          <w:right w:w="28" w:type="dxa"/>
        </w:tblCellMar>
        <w:tblLook w:val="0000"/>
      </w:tblPr>
      <w:tblGrid>
        <w:gridCol w:w="3572"/>
        <w:gridCol w:w="1843"/>
        <w:gridCol w:w="3973"/>
        <w:gridCol w:w="1130"/>
      </w:tblGrid>
      <w:tr w:rsidR="007F7A3F" w:rsidRPr="006E3C00" w:rsidTr="007F7A3F">
        <w:trPr>
          <w:cantSplit/>
        </w:trPr>
        <w:tc>
          <w:tcPr>
            <w:tcW w:w="3572" w:type="dxa"/>
            <w:tcBorders>
              <w:top w:val="nil"/>
              <w:left w:val="nil"/>
              <w:bottom w:val="nil"/>
              <w:right w:val="nil"/>
            </w:tcBorders>
            <w:vAlign w:val="bottom"/>
          </w:tcPr>
          <w:p w:rsidR="007F7A3F" w:rsidRPr="006E3C00" w:rsidRDefault="007F7A3F" w:rsidP="004C4985">
            <w:pPr>
              <w:jc w:val="center"/>
              <w:rPr>
                <w:rFonts w:ascii="Arial" w:hAnsi="Arial" w:cs="Arial"/>
                <w:sz w:val="16"/>
                <w:szCs w:val="16"/>
              </w:rPr>
            </w:pPr>
            <w:r w:rsidRPr="006E3C00">
              <w:rPr>
                <w:rFonts w:ascii="Arial" w:hAnsi="Arial" w:cs="Arial"/>
                <w:sz w:val="16"/>
                <w:szCs w:val="16"/>
              </w:rPr>
              <w:t>Бланк органа местного самоуправления</w:t>
            </w:r>
          </w:p>
        </w:tc>
        <w:tc>
          <w:tcPr>
            <w:tcW w:w="1843" w:type="dxa"/>
            <w:tcBorders>
              <w:top w:val="nil"/>
              <w:left w:val="nil"/>
              <w:bottom w:val="nil"/>
              <w:right w:val="nil"/>
            </w:tcBorders>
            <w:vAlign w:val="bottom"/>
          </w:tcPr>
          <w:p w:rsidR="007F7A3F" w:rsidRPr="006E3C00" w:rsidRDefault="007F7A3F" w:rsidP="004C4985">
            <w:pPr>
              <w:rPr>
                <w:rFonts w:ascii="Arial" w:hAnsi="Arial" w:cs="Arial"/>
                <w:sz w:val="16"/>
                <w:szCs w:val="16"/>
              </w:rPr>
            </w:pPr>
          </w:p>
        </w:tc>
        <w:tc>
          <w:tcPr>
            <w:tcW w:w="5103" w:type="dxa"/>
            <w:gridSpan w:val="2"/>
            <w:tcBorders>
              <w:top w:val="nil"/>
              <w:left w:val="nil"/>
              <w:bottom w:val="nil"/>
              <w:right w:val="nil"/>
            </w:tcBorders>
            <w:vAlign w:val="bottom"/>
          </w:tcPr>
          <w:p w:rsidR="007F7A3F" w:rsidRPr="006E3C00" w:rsidRDefault="007F7A3F" w:rsidP="004C4985">
            <w:pPr>
              <w:jc w:val="center"/>
              <w:rPr>
                <w:rFonts w:ascii="Arial" w:hAnsi="Arial" w:cs="Arial"/>
                <w:sz w:val="16"/>
                <w:szCs w:val="16"/>
              </w:rPr>
            </w:pPr>
          </w:p>
        </w:tc>
      </w:tr>
      <w:tr w:rsidR="007F7A3F" w:rsidRPr="006E3C00" w:rsidTr="007F7A3F">
        <w:trPr>
          <w:cantSplit/>
        </w:trPr>
        <w:tc>
          <w:tcPr>
            <w:tcW w:w="3572" w:type="dxa"/>
            <w:tcBorders>
              <w:top w:val="nil"/>
              <w:left w:val="nil"/>
              <w:bottom w:val="nil"/>
              <w:right w:val="nil"/>
            </w:tcBorders>
            <w:vAlign w:val="bottom"/>
          </w:tcPr>
          <w:p w:rsidR="007F7A3F" w:rsidRPr="006E3C00" w:rsidRDefault="007F7A3F" w:rsidP="004C4985">
            <w:pPr>
              <w:jc w:val="center"/>
              <w:rPr>
                <w:rFonts w:ascii="Arial" w:hAnsi="Arial" w:cs="Arial"/>
                <w:sz w:val="16"/>
                <w:szCs w:val="16"/>
              </w:rPr>
            </w:pPr>
          </w:p>
        </w:tc>
        <w:tc>
          <w:tcPr>
            <w:tcW w:w="1843" w:type="dxa"/>
            <w:tcBorders>
              <w:top w:val="nil"/>
              <w:left w:val="nil"/>
              <w:bottom w:val="nil"/>
              <w:right w:val="nil"/>
            </w:tcBorders>
            <w:vAlign w:val="bottom"/>
          </w:tcPr>
          <w:p w:rsidR="007F7A3F" w:rsidRPr="006E3C00" w:rsidRDefault="007F7A3F" w:rsidP="004C4985">
            <w:pPr>
              <w:rPr>
                <w:rFonts w:ascii="Arial" w:hAnsi="Arial" w:cs="Arial"/>
                <w:sz w:val="16"/>
                <w:szCs w:val="16"/>
              </w:rPr>
            </w:pPr>
          </w:p>
        </w:tc>
        <w:tc>
          <w:tcPr>
            <w:tcW w:w="5103" w:type="dxa"/>
            <w:gridSpan w:val="2"/>
            <w:tcBorders>
              <w:top w:val="single" w:sz="4" w:space="0" w:color="auto"/>
              <w:left w:val="nil"/>
              <w:bottom w:val="nil"/>
              <w:right w:val="nil"/>
            </w:tcBorders>
          </w:tcPr>
          <w:p w:rsidR="007F7A3F" w:rsidRPr="006E3C00" w:rsidRDefault="007F7A3F" w:rsidP="004C4985">
            <w:pPr>
              <w:jc w:val="center"/>
              <w:rPr>
                <w:rFonts w:ascii="Arial" w:hAnsi="Arial" w:cs="Arial"/>
                <w:sz w:val="16"/>
                <w:szCs w:val="16"/>
              </w:rPr>
            </w:pPr>
            <w:r w:rsidRPr="006E3C00">
              <w:rPr>
                <w:rFonts w:ascii="Arial" w:hAnsi="Arial" w:cs="Arial"/>
                <w:sz w:val="16"/>
                <w:szCs w:val="16"/>
              </w:rPr>
              <w:t>(наименование заявителя)</w:t>
            </w:r>
          </w:p>
        </w:tc>
      </w:tr>
      <w:tr w:rsidR="007F7A3F" w:rsidRPr="006E3C00" w:rsidTr="007F7A3F">
        <w:trPr>
          <w:cantSplit/>
        </w:trPr>
        <w:tc>
          <w:tcPr>
            <w:tcW w:w="3572" w:type="dxa"/>
            <w:tcBorders>
              <w:top w:val="nil"/>
              <w:left w:val="nil"/>
              <w:bottom w:val="nil"/>
              <w:right w:val="nil"/>
            </w:tcBorders>
            <w:vAlign w:val="bottom"/>
          </w:tcPr>
          <w:p w:rsidR="007F7A3F" w:rsidRPr="006E3C00" w:rsidRDefault="007F7A3F" w:rsidP="004C4985">
            <w:pPr>
              <w:jc w:val="center"/>
              <w:rPr>
                <w:rFonts w:ascii="Arial" w:hAnsi="Arial" w:cs="Arial"/>
                <w:sz w:val="16"/>
                <w:szCs w:val="16"/>
              </w:rPr>
            </w:pPr>
            <w:r w:rsidRPr="006E3C00">
              <w:rPr>
                <w:rFonts w:ascii="Arial" w:hAnsi="Arial" w:cs="Arial"/>
                <w:sz w:val="16"/>
                <w:szCs w:val="16"/>
              </w:rPr>
              <w:lastRenderedPageBreak/>
              <w:t>Дата, исходящий номер</w:t>
            </w:r>
          </w:p>
        </w:tc>
        <w:tc>
          <w:tcPr>
            <w:tcW w:w="1843" w:type="dxa"/>
            <w:tcBorders>
              <w:top w:val="nil"/>
              <w:left w:val="nil"/>
              <w:right w:val="nil"/>
            </w:tcBorders>
            <w:vAlign w:val="bottom"/>
          </w:tcPr>
          <w:p w:rsidR="007F7A3F" w:rsidRPr="006E3C00" w:rsidRDefault="007F7A3F" w:rsidP="004C4985">
            <w:pPr>
              <w:rPr>
                <w:rFonts w:ascii="Arial" w:hAnsi="Arial" w:cs="Arial"/>
                <w:sz w:val="16"/>
                <w:szCs w:val="16"/>
              </w:rPr>
            </w:pPr>
          </w:p>
        </w:tc>
        <w:tc>
          <w:tcPr>
            <w:tcW w:w="5103" w:type="dxa"/>
            <w:gridSpan w:val="2"/>
            <w:tcBorders>
              <w:top w:val="nil"/>
              <w:left w:val="nil"/>
              <w:right w:val="nil"/>
            </w:tcBorders>
            <w:vAlign w:val="bottom"/>
          </w:tcPr>
          <w:p w:rsidR="007F7A3F" w:rsidRPr="006E3C00" w:rsidRDefault="007F7A3F" w:rsidP="004C4985">
            <w:pPr>
              <w:jc w:val="both"/>
              <w:rPr>
                <w:rFonts w:ascii="Arial" w:hAnsi="Arial" w:cs="Arial"/>
                <w:sz w:val="16"/>
                <w:szCs w:val="16"/>
              </w:rPr>
            </w:pPr>
            <w:r w:rsidRPr="006E3C00">
              <w:rPr>
                <w:rFonts w:ascii="Arial" w:hAnsi="Arial" w:cs="Arial"/>
                <w:sz w:val="16"/>
                <w:szCs w:val="16"/>
              </w:rPr>
              <w:t>________________________________________</w:t>
            </w:r>
          </w:p>
        </w:tc>
      </w:tr>
      <w:tr w:rsidR="007F7A3F" w:rsidRPr="006E3C00" w:rsidTr="007F7A3F">
        <w:trPr>
          <w:cantSplit/>
        </w:trPr>
        <w:tc>
          <w:tcPr>
            <w:tcW w:w="3572" w:type="dxa"/>
            <w:tcBorders>
              <w:top w:val="nil"/>
              <w:left w:val="nil"/>
              <w:bottom w:val="nil"/>
              <w:right w:val="nil"/>
            </w:tcBorders>
          </w:tcPr>
          <w:p w:rsidR="007F7A3F" w:rsidRPr="006E3C00" w:rsidRDefault="007F7A3F" w:rsidP="004C4985">
            <w:pPr>
              <w:jc w:val="center"/>
              <w:rPr>
                <w:rFonts w:ascii="Arial" w:hAnsi="Arial" w:cs="Arial"/>
                <w:sz w:val="16"/>
                <w:szCs w:val="16"/>
              </w:rPr>
            </w:pPr>
          </w:p>
          <w:p w:rsidR="007F7A3F" w:rsidRPr="006E3C00" w:rsidRDefault="007F7A3F" w:rsidP="004C4985">
            <w:pPr>
              <w:jc w:val="center"/>
              <w:rPr>
                <w:rFonts w:ascii="Arial" w:hAnsi="Arial" w:cs="Arial"/>
                <w:sz w:val="16"/>
                <w:szCs w:val="16"/>
              </w:rPr>
            </w:pPr>
          </w:p>
        </w:tc>
        <w:tc>
          <w:tcPr>
            <w:tcW w:w="1843" w:type="dxa"/>
            <w:tcBorders>
              <w:top w:val="nil"/>
              <w:left w:val="nil"/>
              <w:bottom w:val="nil"/>
              <w:right w:val="nil"/>
            </w:tcBorders>
          </w:tcPr>
          <w:p w:rsidR="007F7A3F" w:rsidRPr="006E3C00" w:rsidRDefault="007F7A3F" w:rsidP="004C4985">
            <w:pPr>
              <w:rPr>
                <w:rFonts w:ascii="Arial" w:hAnsi="Arial" w:cs="Arial"/>
                <w:sz w:val="16"/>
                <w:szCs w:val="16"/>
              </w:rPr>
            </w:pPr>
          </w:p>
        </w:tc>
        <w:tc>
          <w:tcPr>
            <w:tcW w:w="5103" w:type="dxa"/>
            <w:gridSpan w:val="2"/>
            <w:tcBorders>
              <w:top w:val="nil"/>
              <w:left w:val="nil"/>
              <w:bottom w:val="nil"/>
              <w:right w:val="nil"/>
            </w:tcBorders>
          </w:tcPr>
          <w:p w:rsidR="007F7A3F" w:rsidRPr="006E3C00" w:rsidRDefault="007F7A3F" w:rsidP="004C4985">
            <w:pPr>
              <w:jc w:val="center"/>
              <w:rPr>
                <w:rFonts w:ascii="Arial" w:hAnsi="Arial" w:cs="Arial"/>
                <w:sz w:val="16"/>
                <w:szCs w:val="16"/>
              </w:rPr>
            </w:pPr>
            <w:r w:rsidRPr="006E3C00">
              <w:rPr>
                <w:rFonts w:ascii="Arial" w:hAnsi="Arial" w:cs="Arial"/>
                <w:sz w:val="16"/>
                <w:szCs w:val="16"/>
              </w:rPr>
              <w:t>(адрес заявителя)</w:t>
            </w:r>
          </w:p>
        </w:tc>
      </w:tr>
      <w:tr w:rsidR="007F7A3F" w:rsidRPr="006E3C00" w:rsidTr="007F7A3F">
        <w:trPr>
          <w:gridAfter w:val="1"/>
          <w:wAfter w:w="1130" w:type="dxa"/>
          <w:cantSplit/>
        </w:trPr>
        <w:tc>
          <w:tcPr>
            <w:tcW w:w="3572" w:type="dxa"/>
            <w:tcBorders>
              <w:top w:val="nil"/>
              <w:left w:val="nil"/>
              <w:bottom w:val="nil"/>
              <w:right w:val="nil"/>
            </w:tcBorders>
          </w:tcPr>
          <w:p w:rsidR="007F7A3F" w:rsidRPr="006E3C00" w:rsidRDefault="007F7A3F" w:rsidP="004C4985">
            <w:pPr>
              <w:jc w:val="center"/>
              <w:rPr>
                <w:rFonts w:ascii="Arial" w:hAnsi="Arial" w:cs="Arial"/>
                <w:sz w:val="16"/>
                <w:szCs w:val="16"/>
              </w:rPr>
            </w:pPr>
          </w:p>
        </w:tc>
        <w:tc>
          <w:tcPr>
            <w:tcW w:w="1843" w:type="dxa"/>
            <w:tcBorders>
              <w:top w:val="nil"/>
              <w:left w:val="nil"/>
              <w:bottom w:val="nil"/>
              <w:right w:val="nil"/>
            </w:tcBorders>
          </w:tcPr>
          <w:p w:rsidR="007F7A3F" w:rsidRPr="006E3C00" w:rsidRDefault="007F7A3F" w:rsidP="004C4985">
            <w:pPr>
              <w:rPr>
                <w:rFonts w:ascii="Arial" w:hAnsi="Arial" w:cs="Arial"/>
                <w:sz w:val="16"/>
                <w:szCs w:val="16"/>
              </w:rPr>
            </w:pPr>
          </w:p>
        </w:tc>
        <w:tc>
          <w:tcPr>
            <w:tcW w:w="3973" w:type="dxa"/>
            <w:tcBorders>
              <w:top w:val="nil"/>
              <w:left w:val="nil"/>
              <w:bottom w:val="nil"/>
              <w:right w:val="nil"/>
            </w:tcBorders>
          </w:tcPr>
          <w:p w:rsidR="007F7A3F" w:rsidRPr="006E3C00" w:rsidRDefault="007F7A3F" w:rsidP="004C4985">
            <w:pPr>
              <w:jc w:val="center"/>
              <w:rPr>
                <w:rFonts w:ascii="Arial" w:hAnsi="Arial" w:cs="Arial"/>
                <w:sz w:val="16"/>
                <w:szCs w:val="16"/>
              </w:rPr>
            </w:pPr>
          </w:p>
        </w:tc>
      </w:tr>
    </w:tbl>
    <w:p w:rsidR="007F7A3F" w:rsidRPr="006E3C00" w:rsidRDefault="007F7A3F" w:rsidP="007F7A3F">
      <w:pPr>
        <w:spacing w:line="240" w:lineRule="exact"/>
        <w:jc w:val="both"/>
        <w:rPr>
          <w:rFonts w:ascii="Arial" w:hAnsi="Arial" w:cs="Arial"/>
          <w:sz w:val="16"/>
          <w:szCs w:val="16"/>
        </w:rPr>
      </w:pPr>
    </w:p>
    <w:p w:rsidR="007F7A3F" w:rsidRPr="006E3C00" w:rsidRDefault="007F7A3F" w:rsidP="007F7A3F">
      <w:pPr>
        <w:spacing w:line="180" w:lineRule="exact"/>
        <w:jc w:val="center"/>
        <w:rPr>
          <w:rFonts w:ascii="Arial" w:hAnsi="Arial" w:cs="Arial"/>
          <w:sz w:val="16"/>
          <w:szCs w:val="16"/>
        </w:rPr>
      </w:pPr>
      <w:r w:rsidRPr="006E3C00">
        <w:rPr>
          <w:rFonts w:ascii="Arial" w:hAnsi="Arial" w:cs="Arial"/>
          <w:sz w:val="16"/>
          <w:szCs w:val="16"/>
        </w:rPr>
        <w:t>УВЕДОМЛЕНИЕ</w:t>
      </w:r>
    </w:p>
    <w:p w:rsidR="007F7A3F" w:rsidRPr="006E3C00" w:rsidRDefault="007F7A3F" w:rsidP="007F7A3F">
      <w:pPr>
        <w:spacing w:line="180" w:lineRule="exact"/>
        <w:jc w:val="center"/>
        <w:rPr>
          <w:rFonts w:ascii="Arial" w:hAnsi="Arial" w:cs="Arial"/>
          <w:sz w:val="16"/>
          <w:szCs w:val="16"/>
        </w:rPr>
      </w:pPr>
      <w:r w:rsidRPr="006E3C00">
        <w:rPr>
          <w:rFonts w:ascii="Arial" w:hAnsi="Arial" w:cs="Arial"/>
          <w:sz w:val="16"/>
          <w:szCs w:val="16"/>
        </w:rPr>
        <w:t>об отказе в предоставлении субсидии</w:t>
      </w:r>
    </w:p>
    <w:p w:rsidR="007F7A3F" w:rsidRPr="006E3C00" w:rsidRDefault="007F7A3F" w:rsidP="007F7A3F">
      <w:pPr>
        <w:spacing w:line="240" w:lineRule="exact"/>
        <w:jc w:val="center"/>
        <w:rPr>
          <w:rFonts w:ascii="Arial" w:hAnsi="Arial" w:cs="Arial"/>
          <w:sz w:val="16"/>
          <w:szCs w:val="16"/>
        </w:rPr>
      </w:pPr>
    </w:p>
    <w:p w:rsidR="007F7A3F" w:rsidRPr="006E3C00" w:rsidRDefault="007F7A3F" w:rsidP="007F7A3F">
      <w:pPr>
        <w:ind w:firstLine="142"/>
        <w:jc w:val="both"/>
        <w:rPr>
          <w:rFonts w:ascii="Arial" w:hAnsi="Arial" w:cs="Arial"/>
          <w:sz w:val="16"/>
          <w:szCs w:val="16"/>
        </w:rPr>
      </w:pPr>
      <w:r w:rsidRPr="006E3C00">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отказывается в предоставлении государственной услуги по следующим основаниям (нужное отметить знаком – V):</w:t>
      </w:r>
    </w:p>
    <w:p w:rsidR="007F7A3F" w:rsidRPr="006E3C00" w:rsidRDefault="007F7A3F" w:rsidP="007F7A3F">
      <w:pPr>
        <w:spacing w:line="240" w:lineRule="exact"/>
        <w:ind w:firstLine="709"/>
        <w:jc w:val="both"/>
        <w:rPr>
          <w:rFonts w:ascii="Arial" w:hAnsi="Arial" w:cs="Arial"/>
          <w:sz w:val="16"/>
          <w:szCs w:val="16"/>
        </w:rPr>
      </w:pPr>
    </w:p>
    <w:tbl>
      <w:tblPr>
        <w:tblW w:w="10490" w:type="dxa"/>
        <w:tblInd w:w="108" w:type="dxa"/>
        <w:tblLook w:val="04A0"/>
      </w:tblPr>
      <w:tblGrid>
        <w:gridCol w:w="360"/>
        <w:gridCol w:w="10130"/>
      </w:tblGrid>
      <w:tr w:rsidR="007F7A3F" w:rsidRPr="006E3C00" w:rsidTr="007F7A3F">
        <w:trPr>
          <w:trHeight w:val="373"/>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r w:rsidRPr="006E3C00">
              <w:rPr>
                <w:rFonts w:ascii="Arial" w:eastAsia="Calibri" w:hAnsi="Arial" w:cs="Arial"/>
                <w:sz w:val="16"/>
                <w:szCs w:val="16"/>
                <w:lang w:eastAsia="en-US"/>
              </w:rPr>
              <w:t xml:space="preserve">не представление </w:t>
            </w:r>
            <w:r w:rsidRPr="006E3C00">
              <w:rPr>
                <w:rFonts w:ascii="Arial" w:hAnsi="Arial" w:cs="Arial"/>
                <w:sz w:val="16"/>
                <w:szCs w:val="16"/>
              </w:rPr>
              <w:t xml:space="preserve">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w:t>
            </w:r>
            <w:smartTag w:uri="urn:schemas-microsoft-com:office:smarttags" w:element="metricconverter">
              <w:smartTagPr>
                <w:attr w:name="ProductID" w:val="2009 г"/>
              </w:smartTagPr>
              <w:r w:rsidRPr="006E3C00">
                <w:rPr>
                  <w:rFonts w:ascii="Arial" w:hAnsi="Arial" w:cs="Arial"/>
                  <w:sz w:val="16"/>
                  <w:szCs w:val="16"/>
                </w:rPr>
                <w:t>2009 г</w:t>
              </w:r>
            </w:smartTag>
            <w:r w:rsidRPr="006E3C00">
              <w:rPr>
                <w:rFonts w:ascii="Arial" w:hAnsi="Arial" w:cs="Arial"/>
                <w:sz w:val="16"/>
                <w:szCs w:val="16"/>
              </w:rPr>
              <w:t>. № 36-п (далее соответственно – отчетность, Порядок ведения учета субъектов государственной поддержки)</w:t>
            </w:r>
          </w:p>
          <w:p w:rsidR="007F7A3F" w:rsidRPr="006E3C00" w:rsidRDefault="007F7A3F" w:rsidP="004C4985">
            <w:pPr>
              <w:widowControl w:val="0"/>
              <w:autoSpaceDE w:val="0"/>
              <w:autoSpaceDN w:val="0"/>
              <w:spacing w:line="240" w:lineRule="exact"/>
              <w:jc w:val="both"/>
              <w:rPr>
                <w:rFonts w:ascii="Arial" w:hAnsi="Arial" w:cs="Arial"/>
                <w:sz w:val="16"/>
                <w:szCs w:val="16"/>
              </w:rPr>
            </w:pPr>
          </w:p>
        </w:tc>
      </w:tr>
      <w:tr w:rsidR="007F7A3F" w:rsidRPr="006E3C00" w:rsidTr="007F7A3F">
        <w:trPr>
          <w:trHeight w:val="706"/>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7F7A3F">
            <w:pPr>
              <w:autoSpaceDE w:val="0"/>
              <w:autoSpaceDN w:val="0"/>
              <w:adjustRightInd w:val="0"/>
              <w:ind w:firstLine="12"/>
              <w:jc w:val="both"/>
              <w:rPr>
                <w:rFonts w:ascii="Arial" w:hAnsi="Arial" w:cs="Arial"/>
                <w:sz w:val="16"/>
                <w:szCs w:val="16"/>
              </w:rPr>
            </w:pPr>
            <w:r w:rsidRPr="006E3C00">
              <w:rPr>
                <w:rFonts w:ascii="Arial" w:eastAsia="Calibri" w:hAnsi="Arial" w:cs="Arial"/>
                <w:sz w:val="16"/>
                <w:szCs w:val="16"/>
                <w:lang w:eastAsia="en-US"/>
              </w:rPr>
              <w:t>не представление</w:t>
            </w:r>
            <w:r w:rsidRPr="006E3C00">
              <w:rPr>
                <w:rFonts w:ascii="Arial" w:hAnsi="Arial" w:cs="Arial"/>
                <w:sz w:val="16"/>
                <w:szCs w:val="16"/>
              </w:rPr>
              <w:t xml:space="preserve">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tc>
      </w:tr>
      <w:tr w:rsidR="007F7A3F" w:rsidRPr="006E3C00" w:rsidTr="007F7A3F">
        <w:trPr>
          <w:trHeight w:val="242"/>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02"/>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ind w:firstLine="12"/>
              <w:jc w:val="both"/>
              <w:outlineLvl w:val="0"/>
              <w:rPr>
                <w:rFonts w:ascii="Arial" w:eastAsia="Calibri" w:hAnsi="Arial" w:cs="Arial"/>
                <w:sz w:val="16"/>
                <w:szCs w:val="16"/>
                <w:lang w:eastAsia="en-US"/>
              </w:rPr>
            </w:pPr>
            <w:r w:rsidRPr="006E3C00">
              <w:rPr>
                <w:rFonts w:ascii="Arial" w:eastAsia="Calibri" w:hAnsi="Arial" w:cs="Arial"/>
                <w:sz w:val="16"/>
                <w:szCs w:val="16"/>
                <w:lang w:eastAsia="en-US"/>
              </w:rPr>
              <w:t>наличие</w:t>
            </w:r>
            <w:r w:rsidRPr="006E3C00">
              <w:rPr>
                <w:rFonts w:ascii="Arial" w:hAnsi="Arial" w:cs="Arial"/>
                <w:sz w:val="16"/>
                <w:szCs w:val="16"/>
              </w:rPr>
              <w:t xml:space="preserve"> на дату не ранее чем за 30 календарных дней до даты подачи заявителем </w:t>
            </w:r>
            <w:hyperlink r:id="rId102" w:history="1">
              <w:r w:rsidRPr="006E3C00">
                <w:rPr>
                  <w:rFonts w:ascii="Arial" w:hAnsi="Arial" w:cs="Arial"/>
                  <w:sz w:val="16"/>
                  <w:szCs w:val="16"/>
                </w:rPr>
                <w:t>заявления</w:t>
              </w:r>
            </w:hyperlink>
            <w:r w:rsidRPr="006E3C00">
              <w:rPr>
                <w:rFonts w:ascii="Arial" w:hAnsi="Arial" w:cs="Arial"/>
                <w:sz w:val="16"/>
                <w:szCs w:val="16"/>
              </w:rPr>
              <w:t xml:space="preserve">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7F7A3F" w:rsidRPr="006E3C00" w:rsidTr="007F7A3F">
        <w:trPr>
          <w:trHeight w:val="228"/>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bl>
    <w:p w:rsidR="007F7A3F" w:rsidRPr="006E3C00" w:rsidRDefault="007F7A3F" w:rsidP="007F7A3F">
      <w:pPr>
        <w:rPr>
          <w:rFonts w:ascii="Arial" w:hAnsi="Arial" w:cs="Arial"/>
          <w:sz w:val="16"/>
          <w:szCs w:val="16"/>
        </w:rPr>
      </w:pPr>
    </w:p>
    <w:tbl>
      <w:tblPr>
        <w:tblW w:w="10490" w:type="dxa"/>
        <w:tblInd w:w="108" w:type="dxa"/>
        <w:tblLook w:val="04A0"/>
      </w:tblPr>
      <w:tblGrid>
        <w:gridCol w:w="360"/>
        <w:gridCol w:w="10130"/>
      </w:tblGrid>
      <w:tr w:rsidR="007F7A3F" w:rsidRPr="006E3C00" w:rsidTr="007F7A3F">
        <w:trPr>
          <w:trHeight w:val="422"/>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hAnsi="Arial" w:cs="Arial"/>
                <w:sz w:val="16"/>
                <w:szCs w:val="16"/>
              </w:rPr>
            </w:pPr>
            <w:r w:rsidRPr="006E3C00">
              <w:rPr>
                <w:rFonts w:ascii="Arial" w:eastAsia="Calibri" w:hAnsi="Arial" w:cs="Arial"/>
                <w:sz w:val="16"/>
                <w:szCs w:val="16"/>
                <w:lang w:eastAsia="en-US"/>
              </w:rPr>
              <w:t xml:space="preserve">наличие </w:t>
            </w:r>
            <w:r w:rsidRPr="006E3C00">
              <w:rPr>
                <w:rFonts w:ascii="Arial" w:hAnsi="Arial" w:cs="Arial"/>
                <w:sz w:val="16"/>
                <w:szCs w:val="16"/>
              </w:rPr>
              <w:t>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7F7A3F" w:rsidRPr="006E3C00" w:rsidRDefault="007F7A3F" w:rsidP="004C4985">
            <w:pPr>
              <w:autoSpaceDE w:val="0"/>
              <w:autoSpaceDN w:val="0"/>
              <w:adjustRightInd w:val="0"/>
              <w:spacing w:line="240" w:lineRule="exact"/>
              <w:jc w:val="both"/>
              <w:rPr>
                <w:rFonts w:ascii="Arial" w:hAnsi="Arial" w:cs="Arial"/>
                <w:sz w:val="16"/>
                <w:szCs w:val="16"/>
              </w:rPr>
            </w:pPr>
          </w:p>
        </w:tc>
      </w:tr>
      <w:tr w:rsidR="007F7A3F" w:rsidRPr="006E3C00" w:rsidTr="007F7A3F">
        <w:trPr>
          <w:trHeight w:val="349"/>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rPr>
            </w:pPr>
          </w:p>
        </w:tc>
      </w:tr>
      <w:tr w:rsidR="007F7A3F" w:rsidRPr="006E3C00" w:rsidTr="007F7A3F">
        <w:trPr>
          <w:trHeight w:val="3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lang w:eastAsia="en-US"/>
              </w:rPr>
            </w:pPr>
            <w:r w:rsidRPr="006E3C00">
              <w:rPr>
                <w:rFonts w:ascii="Arial" w:eastAsia="Calibri" w:hAnsi="Arial" w:cs="Arial"/>
                <w:sz w:val="16"/>
                <w:szCs w:val="16"/>
                <w:lang w:eastAsia="en-US"/>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7F7A3F" w:rsidRPr="006E3C00" w:rsidRDefault="007F7A3F" w:rsidP="004C4985">
            <w:pPr>
              <w:autoSpaceDE w:val="0"/>
              <w:autoSpaceDN w:val="0"/>
              <w:adjustRightInd w:val="0"/>
              <w:spacing w:line="240" w:lineRule="exact"/>
              <w:ind w:firstLine="539"/>
              <w:jc w:val="both"/>
              <w:rPr>
                <w:rFonts w:ascii="Arial" w:hAnsi="Arial" w:cs="Arial"/>
                <w:sz w:val="16"/>
                <w:szCs w:val="16"/>
              </w:rPr>
            </w:pPr>
          </w:p>
        </w:tc>
      </w:tr>
      <w:tr w:rsidR="007F7A3F" w:rsidRPr="006E3C00" w:rsidTr="007F7A3F">
        <w:trPr>
          <w:trHeight w:val="268"/>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423"/>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lang w:eastAsia="en-US"/>
              </w:rPr>
            </w:pPr>
            <w:r w:rsidRPr="006E3C00">
              <w:rPr>
                <w:rFonts w:ascii="Arial" w:eastAsia="Calibri" w:hAnsi="Arial" w:cs="Arial"/>
                <w:sz w:val="16"/>
                <w:szCs w:val="16"/>
                <w:lang w:eastAsia="en-US"/>
              </w:rPr>
              <w:t>несоответствие заявителя требованиям, предусмотренным пунктом 4 Административного регламента</w:t>
            </w:r>
          </w:p>
          <w:p w:rsidR="007F7A3F" w:rsidRPr="006E3C00" w:rsidRDefault="007F7A3F" w:rsidP="004C4985">
            <w:pPr>
              <w:autoSpaceDE w:val="0"/>
              <w:autoSpaceDN w:val="0"/>
              <w:adjustRightInd w:val="0"/>
              <w:spacing w:line="240" w:lineRule="exact"/>
              <w:ind w:firstLine="539"/>
              <w:jc w:val="both"/>
              <w:rPr>
                <w:rFonts w:ascii="Arial" w:hAnsi="Arial" w:cs="Arial"/>
                <w:sz w:val="16"/>
                <w:szCs w:val="16"/>
              </w:rPr>
            </w:pPr>
          </w:p>
        </w:tc>
      </w:tr>
      <w:tr w:rsidR="007F7A3F" w:rsidRPr="006E3C00" w:rsidTr="007F7A3F">
        <w:trPr>
          <w:trHeight w:val="279"/>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43"/>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lang w:eastAsia="en-US"/>
              </w:rPr>
            </w:pPr>
            <w:r w:rsidRPr="006E3C00">
              <w:rPr>
                <w:rFonts w:ascii="Arial" w:eastAsia="Calibri" w:hAnsi="Arial" w:cs="Arial"/>
                <w:sz w:val="16"/>
                <w:szCs w:val="16"/>
                <w:lang w:eastAsia="en-US"/>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7F7A3F" w:rsidRPr="006E3C00" w:rsidRDefault="007F7A3F" w:rsidP="004C4985">
            <w:pPr>
              <w:autoSpaceDE w:val="0"/>
              <w:autoSpaceDN w:val="0"/>
              <w:adjustRightInd w:val="0"/>
              <w:spacing w:line="240" w:lineRule="exact"/>
              <w:ind w:firstLine="539"/>
              <w:jc w:val="both"/>
              <w:rPr>
                <w:rFonts w:ascii="Arial" w:hAnsi="Arial" w:cs="Arial"/>
                <w:sz w:val="16"/>
                <w:szCs w:val="16"/>
              </w:rPr>
            </w:pPr>
          </w:p>
        </w:tc>
      </w:tr>
      <w:tr w:rsidR="007F7A3F" w:rsidRPr="006E3C00" w:rsidTr="007F7A3F">
        <w:trPr>
          <w:trHeight w:val="180"/>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25"/>
        </w:trPr>
        <w:tc>
          <w:tcPr>
            <w:tcW w:w="360" w:type="dxa"/>
            <w:tcBorders>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82"/>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ind w:firstLine="11"/>
              <w:jc w:val="both"/>
              <w:rPr>
                <w:rFonts w:ascii="Arial" w:hAnsi="Arial" w:cs="Arial"/>
                <w:sz w:val="16"/>
                <w:szCs w:val="16"/>
              </w:rPr>
            </w:pPr>
            <w:r w:rsidRPr="006E3C00">
              <w:rPr>
                <w:rFonts w:ascii="Arial" w:hAnsi="Arial" w:cs="Arial"/>
                <w:sz w:val="16"/>
                <w:szCs w:val="16"/>
              </w:rPr>
              <w:t>отсутствие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32"/>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4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hAnsi="Arial" w:cs="Arial"/>
                <w:sz w:val="16"/>
                <w:szCs w:val="16"/>
              </w:rPr>
            </w:pPr>
            <w:r w:rsidRPr="006E3C00">
              <w:rPr>
                <w:rFonts w:ascii="Arial" w:hAnsi="Arial" w:cs="Arial"/>
                <w:sz w:val="16"/>
                <w:szCs w:val="16"/>
              </w:rPr>
              <w:t>отсутствие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7F7A3F" w:rsidRPr="006E3C00" w:rsidRDefault="007F7A3F" w:rsidP="004C4985">
            <w:pPr>
              <w:autoSpaceDE w:val="0"/>
              <w:autoSpaceDN w:val="0"/>
              <w:adjustRightInd w:val="0"/>
              <w:spacing w:line="220" w:lineRule="exact"/>
              <w:ind w:firstLine="720"/>
              <w:jc w:val="both"/>
              <w:rPr>
                <w:rFonts w:ascii="Arial" w:hAnsi="Arial" w:cs="Arial"/>
                <w:sz w:val="16"/>
                <w:szCs w:val="16"/>
              </w:rPr>
            </w:pPr>
          </w:p>
        </w:tc>
      </w:tr>
      <w:tr w:rsidR="007F7A3F" w:rsidRPr="006E3C00" w:rsidTr="007F7A3F">
        <w:trPr>
          <w:trHeight w:val="197"/>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406"/>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hAnsi="Arial" w:cs="Arial"/>
                <w:sz w:val="16"/>
                <w:szCs w:val="16"/>
              </w:rPr>
            </w:pPr>
            <w:r w:rsidRPr="006E3C00">
              <w:rPr>
                <w:rFonts w:ascii="Arial" w:hAnsi="Arial" w:cs="Arial"/>
                <w:sz w:val="16"/>
                <w:szCs w:val="16"/>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7F7A3F" w:rsidRPr="006E3C00" w:rsidRDefault="007F7A3F" w:rsidP="004C4985">
            <w:pPr>
              <w:autoSpaceDE w:val="0"/>
              <w:autoSpaceDN w:val="0"/>
              <w:adjustRightInd w:val="0"/>
              <w:spacing w:line="220" w:lineRule="exact"/>
              <w:ind w:firstLine="539"/>
              <w:jc w:val="both"/>
              <w:rPr>
                <w:rFonts w:ascii="Arial" w:hAnsi="Arial" w:cs="Arial"/>
                <w:sz w:val="16"/>
                <w:szCs w:val="16"/>
              </w:rPr>
            </w:pPr>
          </w:p>
        </w:tc>
      </w:tr>
      <w:tr w:rsidR="007F7A3F" w:rsidRPr="006E3C00" w:rsidTr="007F7A3F">
        <w:trPr>
          <w:trHeight w:val="180"/>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207"/>
        </w:trPr>
        <w:tc>
          <w:tcPr>
            <w:tcW w:w="360" w:type="dxa"/>
            <w:tcBorders>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63"/>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ind w:firstLine="12"/>
              <w:jc w:val="both"/>
              <w:rPr>
                <w:rFonts w:ascii="Arial" w:hAnsi="Arial" w:cs="Arial"/>
                <w:sz w:val="16"/>
                <w:szCs w:val="16"/>
              </w:rPr>
            </w:pPr>
            <w:r w:rsidRPr="006E3C00">
              <w:rPr>
                <w:rFonts w:ascii="Arial" w:hAnsi="Arial" w:cs="Arial"/>
                <w:sz w:val="16"/>
                <w:szCs w:val="16"/>
              </w:rPr>
              <w:t xml:space="preserve">не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03" w:history="1">
              <w:r w:rsidRPr="006E3C00">
                <w:rPr>
                  <w:rFonts w:ascii="Arial" w:hAnsi="Arial" w:cs="Arial"/>
                  <w:sz w:val="16"/>
                  <w:szCs w:val="16"/>
                </w:rPr>
                <w:t>форме</w:t>
              </w:r>
            </w:hyperlink>
            <w:r w:rsidRPr="006E3C00">
              <w:rPr>
                <w:rFonts w:ascii="Arial" w:hAnsi="Arial" w:cs="Arial"/>
                <w:sz w:val="16"/>
                <w:szCs w:val="16"/>
              </w:rPr>
              <w:t xml:space="preserve"> федерального статистического наблюдения № 24-СХ, или в сведениях о производстве продукции животноводства и поголовье скота по </w:t>
            </w:r>
            <w:hyperlink r:id="rId104" w:history="1">
              <w:r w:rsidRPr="006E3C00">
                <w:rPr>
                  <w:rFonts w:ascii="Arial" w:hAnsi="Arial" w:cs="Arial"/>
                  <w:sz w:val="16"/>
                  <w:szCs w:val="16"/>
                </w:rPr>
                <w:t>форме</w:t>
              </w:r>
            </w:hyperlink>
            <w:r w:rsidRPr="006E3C00">
              <w:rPr>
                <w:rFonts w:ascii="Arial" w:hAnsi="Arial" w:cs="Arial"/>
                <w:sz w:val="16"/>
                <w:szCs w:val="16"/>
              </w:rPr>
              <w:t xml:space="preserve"> федерального статистического наблюдения   № 3-фермер сведениям, указанным заявителем в отчетности или в информации и отчете</w:t>
            </w:r>
          </w:p>
        </w:tc>
      </w:tr>
      <w:tr w:rsidR="007F7A3F" w:rsidRPr="006E3C00" w:rsidTr="007F7A3F">
        <w:trPr>
          <w:trHeight w:val="395"/>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78"/>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hAnsi="Arial" w:cs="Arial"/>
                <w:sz w:val="16"/>
                <w:szCs w:val="16"/>
              </w:rPr>
            </w:pPr>
            <w:r w:rsidRPr="006E3C00">
              <w:rPr>
                <w:rFonts w:ascii="Arial" w:hAnsi="Arial" w:cs="Arial"/>
                <w:sz w:val="16"/>
                <w:szCs w:val="16"/>
              </w:rPr>
              <w:t xml:space="preserve">отсутствие у заявителя соглашения о создании фермерского хозяйства, заключенного в соответствии со </w:t>
            </w:r>
            <w:hyperlink r:id="rId105" w:history="1">
              <w:r w:rsidRPr="006E3C00">
                <w:rPr>
                  <w:rFonts w:ascii="Arial" w:hAnsi="Arial" w:cs="Arial"/>
                  <w:sz w:val="16"/>
                  <w:szCs w:val="16"/>
                </w:rPr>
                <w:t>статьей 4</w:t>
              </w:r>
            </w:hyperlink>
            <w:r w:rsidRPr="006E3C00">
              <w:rPr>
                <w:rFonts w:ascii="Arial" w:hAnsi="Arial" w:cs="Arial"/>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7F7A3F" w:rsidRPr="006E3C00" w:rsidRDefault="007F7A3F" w:rsidP="004C4985">
            <w:pPr>
              <w:autoSpaceDE w:val="0"/>
              <w:autoSpaceDN w:val="0"/>
              <w:adjustRightInd w:val="0"/>
              <w:ind w:firstLine="540"/>
              <w:jc w:val="both"/>
              <w:rPr>
                <w:rFonts w:ascii="Arial" w:hAnsi="Arial" w:cs="Arial"/>
                <w:sz w:val="16"/>
                <w:szCs w:val="16"/>
              </w:rPr>
            </w:pPr>
          </w:p>
        </w:tc>
      </w:tr>
      <w:tr w:rsidR="007F7A3F" w:rsidRPr="006E3C00" w:rsidTr="007F7A3F">
        <w:trPr>
          <w:trHeight w:val="197"/>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86"/>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ind w:firstLine="12"/>
              <w:jc w:val="both"/>
              <w:rPr>
                <w:rFonts w:ascii="Arial" w:hAnsi="Arial" w:cs="Arial"/>
                <w:sz w:val="16"/>
                <w:szCs w:val="16"/>
              </w:rPr>
            </w:pPr>
            <w:r w:rsidRPr="006E3C00">
              <w:rPr>
                <w:rFonts w:ascii="Arial" w:hAnsi="Arial" w:cs="Arial"/>
                <w:sz w:val="16"/>
                <w:szCs w:val="16"/>
              </w:rPr>
              <w:t>наличие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80"/>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207"/>
        </w:trPr>
        <w:tc>
          <w:tcPr>
            <w:tcW w:w="360" w:type="dxa"/>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68"/>
        </w:trPr>
        <w:tc>
          <w:tcPr>
            <w:tcW w:w="360" w:type="dxa"/>
            <w:tcBorders>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ind w:firstLine="12"/>
              <w:jc w:val="both"/>
              <w:rPr>
                <w:rFonts w:ascii="Arial" w:hAnsi="Arial" w:cs="Arial"/>
                <w:sz w:val="16"/>
                <w:szCs w:val="16"/>
              </w:rPr>
            </w:pPr>
            <w:r w:rsidRPr="006E3C00">
              <w:rPr>
                <w:rFonts w:ascii="Arial" w:hAnsi="Arial" w:cs="Arial"/>
                <w:sz w:val="16"/>
                <w:szCs w:val="16"/>
              </w:rPr>
              <w:t>наличие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7F7A3F" w:rsidRPr="006E3C00" w:rsidRDefault="007F7A3F" w:rsidP="004C4985">
            <w:pPr>
              <w:keepNext/>
              <w:autoSpaceDE w:val="0"/>
              <w:autoSpaceDN w:val="0"/>
              <w:adjustRightInd w:val="0"/>
              <w:spacing w:line="220" w:lineRule="exact"/>
              <w:ind w:firstLine="720"/>
              <w:jc w:val="both"/>
              <w:outlineLvl w:val="0"/>
              <w:rPr>
                <w:rFonts w:ascii="Arial" w:hAnsi="Arial" w:cs="Arial"/>
                <w:sz w:val="16"/>
                <w:szCs w:val="16"/>
              </w:rPr>
            </w:pPr>
          </w:p>
        </w:tc>
      </w:tr>
      <w:tr w:rsidR="007F7A3F" w:rsidRPr="006E3C00" w:rsidTr="007F7A3F">
        <w:trPr>
          <w:trHeight w:val="355"/>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ind w:firstLine="720"/>
              <w:jc w:val="both"/>
              <w:rPr>
                <w:rFonts w:ascii="Arial" w:hAnsi="Arial" w:cs="Arial"/>
                <w:sz w:val="16"/>
                <w:szCs w:val="16"/>
              </w:rPr>
            </w:pPr>
          </w:p>
        </w:tc>
      </w:tr>
      <w:tr w:rsidR="007F7A3F" w:rsidRPr="006E3C00" w:rsidTr="007F7A3F">
        <w:trPr>
          <w:trHeight w:val="3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ind w:firstLine="12"/>
              <w:jc w:val="both"/>
              <w:rPr>
                <w:rFonts w:ascii="Arial" w:hAnsi="Arial" w:cs="Arial"/>
                <w:sz w:val="16"/>
                <w:szCs w:val="16"/>
              </w:rPr>
            </w:pPr>
            <w:r w:rsidRPr="006E3C00">
              <w:rPr>
                <w:rFonts w:ascii="Arial" w:hAnsi="Arial" w:cs="Arial"/>
                <w:sz w:val="16"/>
                <w:szCs w:val="16"/>
              </w:rPr>
              <w:t>наличие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7F7A3F" w:rsidRPr="006E3C00" w:rsidRDefault="007F7A3F" w:rsidP="004C4985">
            <w:pPr>
              <w:keepNext/>
              <w:autoSpaceDE w:val="0"/>
              <w:autoSpaceDN w:val="0"/>
              <w:adjustRightInd w:val="0"/>
              <w:spacing w:line="220" w:lineRule="exact"/>
              <w:ind w:firstLine="720"/>
              <w:jc w:val="both"/>
              <w:outlineLvl w:val="0"/>
              <w:rPr>
                <w:rFonts w:ascii="Arial" w:hAnsi="Arial" w:cs="Arial"/>
                <w:sz w:val="16"/>
                <w:szCs w:val="16"/>
              </w:rPr>
            </w:pPr>
          </w:p>
        </w:tc>
      </w:tr>
      <w:tr w:rsidR="007F7A3F" w:rsidRPr="006E3C00" w:rsidTr="007F7A3F">
        <w:trPr>
          <w:trHeight w:val="247"/>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ind w:firstLine="12"/>
              <w:jc w:val="both"/>
              <w:rPr>
                <w:rFonts w:ascii="Arial" w:hAnsi="Arial" w:cs="Arial"/>
                <w:sz w:val="16"/>
                <w:szCs w:val="16"/>
              </w:rPr>
            </w:pPr>
          </w:p>
        </w:tc>
      </w:tr>
      <w:tr w:rsidR="007F7A3F" w:rsidRPr="006E3C00" w:rsidTr="007F7A3F">
        <w:trPr>
          <w:trHeight w:val="1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jc w:val="both"/>
              <w:rPr>
                <w:rFonts w:ascii="Arial" w:hAnsi="Arial" w:cs="Arial"/>
                <w:sz w:val="16"/>
                <w:szCs w:val="16"/>
              </w:rPr>
            </w:pPr>
            <w:r w:rsidRPr="006E3C00">
              <w:rPr>
                <w:rFonts w:ascii="Arial" w:hAnsi="Arial" w:cs="Arial"/>
                <w:sz w:val="16"/>
                <w:szCs w:val="16"/>
              </w:rPr>
              <w:t xml:space="preserve">заявитель не получает средства из краевого бюджета в соответствии с иными нормативными правовыми актами Ставропольского края на цели, указанные в </w:t>
            </w:r>
            <w:hyperlink r:id="rId106" w:history="1">
              <w:r w:rsidRPr="006E3C00">
                <w:rPr>
                  <w:rFonts w:ascii="Arial" w:hAnsi="Arial" w:cs="Arial"/>
                  <w:sz w:val="16"/>
                  <w:szCs w:val="16"/>
                </w:rPr>
                <w:t>пункте 1</w:t>
              </w:r>
            </w:hyperlink>
            <w:r w:rsidRPr="006E3C00">
              <w:rPr>
                <w:rFonts w:ascii="Arial" w:hAnsi="Arial" w:cs="Arial"/>
                <w:sz w:val="16"/>
                <w:szCs w:val="16"/>
              </w:rPr>
              <w:t xml:space="preserve"> Административного регламента</w:t>
            </w:r>
          </w:p>
        </w:tc>
      </w:tr>
      <w:tr w:rsidR="007F7A3F" w:rsidRPr="006E3C00" w:rsidTr="007F7A3F">
        <w:trPr>
          <w:trHeight w:val="309"/>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lang w:eastAsia="en-US"/>
              </w:rPr>
            </w:pPr>
          </w:p>
        </w:tc>
      </w:tr>
      <w:tr w:rsidR="007F7A3F" w:rsidRPr="006E3C00" w:rsidTr="007F7A3F">
        <w:trPr>
          <w:trHeight w:val="354"/>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autoSpaceDE w:val="0"/>
              <w:autoSpaceDN w:val="0"/>
              <w:adjustRightInd w:val="0"/>
              <w:ind w:firstLine="11"/>
              <w:jc w:val="both"/>
              <w:rPr>
                <w:rFonts w:ascii="Arial" w:hAnsi="Arial" w:cs="Arial"/>
                <w:sz w:val="16"/>
                <w:szCs w:val="16"/>
              </w:rPr>
            </w:pPr>
            <w:r w:rsidRPr="006E3C00">
              <w:rPr>
                <w:rFonts w:ascii="Arial" w:hAnsi="Arial" w:cs="Arial"/>
                <w:sz w:val="16"/>
                <w:szCs w:val="16"/>
              </w:rP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7A3F" w:rsidRPr="006E3C00" w:rsidRDefault="007F7A3F" w:rsidP="004C4985">
            <w:pPr>
              <w:autoSpaceDE w:val="0"/>
              <w:autoSpaceDN w:val="0"/>
              <w:adjustRightInd w:val="0"/>
              <w:ind w:firstLine="11"/>
              <w:jc w:val="both"/>
              <w:rPr>
                <w:rFonts w:ascii="Arial" w:eastAsia="Calibri" w:hAnsi="Arial" w:cs="Arial"/>
                <w:sz w:val="16"/>
                <w:szCs w:val="16"/>
                <w:lang w:eastAsia="en-US"/>
              </w:rPr>
            </w:pPr>
          </w:p>
        </w:tc>
      </w:tr>
      <w:tr w:rsidR="007F7A3F" w:rsidRPr="006E3C00" w:rsidTr="007F7A3F">
        <w:trPr>
          <w:trHeight w:val="900"/>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eastAsia="Calibri" w:hAnsi="Arial" w:cs="Arial"/>
                <w:sz w:val="16"/>
                <w:szCs w:val="16"/>
                <w:lang w:eastAsia="en-US"/>
              </w:rPr>
            </w:pPr>
          </w:p>
        </w:tc>
      </w:tr>
      <w:tr w:rsidR="007F7A3F" w:rsidRPr="006E3C00" w:rsidTr="007F7A3F">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r w:rsidRPr="006E3C00">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97"/>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r w:rsidRPr="006E3C00">
              <w:rPr>
                <w:rFonts w:ascii="Arial" w:hAnsi="Arial" w:cs="Arial"/>
                <w:sz w:val="16"/>
                <w:szCs w:val="16"/>
              </w:rPr>
              <w:t>нарушение заявителем срока подачи документов, предусмотренных пунктом 25 Административного регламента, указанного в абзаце четвертом пункта 22 Административного регламента</w:t>
            </w:r>
          </w:p>
        </w:tc>
      </w:tr>
      <w:tr w:rsidR="007F7A3F" w:rsidRPr="006E3C00" w:rsidTr="007F7A3F">
        <w:trPr>
          <w:trHeight w:val="180"/>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207"/>
        </w:trPr>
        <w:tc>
          <w:tcPr>
            <w:tcW w:w="360" w:type="dxa"/>
            <w:tcBorders>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77"/>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r w:rsidRPr="006E3C00">
              <w:rPr>
                <w:rFonts w:ascii="Arial" w:hAnsi="Arial" w:cs="Arial"/>
                <w:sz w:val="16"/>
                <w:szCs w:val="16"/>
              </w:rPr>
              <w:t>наличие в документах, представленных заявителем в соответствии с пунктом 25 Административного регламента, недостоверной информации</w:t>
            </w:r>
          </w:p>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58"/>
        </w:trPr>
        <w:tc>
          <w:tcPr>
            <w:tcW w:w="360" w:type="dxa"/>
            <w:tcBorders>
              <w:top w:val="single" w:sz="4" w:space="0" w:color="auto"/>
              <w:bottom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357"/>
        </w:trPr>
        <w:tc>
          <w:tcPr>
            <w:tcW w:w="360" w:type="dxa"/>
            <w:tcBorders>
              <w:top w:val="single" w:sz="4" w:space="0" w:color="auto"/>
              <w:left w:val="single" w:sz="4" w:space="0" w:color="auto"/>
              <w:bottom w:val="single" w:sz="4" w:space="0" w:color="auto"/>
              <w:righ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val="restart"/>
            <w:tcBorders>
              <w:left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r w:rsidRPr="006E3C00">
              <w:rPr>
                <w:rFonts w:ascii="Arial" w:hAnsi="Arial" w:cs="Arial"/>
                <w:sz w:val="16"/>
                <w:szCs w:val="16"/>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     том 25 Административного регламента</w:t>
            </w:r>
          </w:p>
          <w:p w:rsidR="007F7A3F" w:rsidRPr="006E3C00" w:rsidRDefault="007F7A3F" w:rsidP="004C4985">
            <w:pPr>
              <w:autoSpaceDE w:val="0"/>
              <w:autoSpaceDN w:val="0"/>
              <w:adjustRightInd w:val="0"/>
              <w:jc w:val="both"/>
              <w:rPr>
                <w:rFonts w:ascii="Arial" w:hAnsi="Arial" w:cs="Arial"/>
                <w:sz w:val="16"/>
                <w:szCs w:val="16"/>
              </w:rPr>
            </w:pPr>
          </w:p>
        </w:tc>
      </w:tr>
      <w:tr w:rsidR="007F7A3F" w:rsidRPr="006E3C00" w:rsidTr="007F7A3F">
        <w:trPr>
          <w:trHeight w:val="197"/>
        </w:trPr>
        <w:tc>
          <w:tcPr>
            <w:tcW w:w="360" w:type="dxa"/>
            <w:tcBorders>
              <w:top w:val="single" w:sz="4" w:space="0" w:color="auto"/>
            </w:tcBorders>
            <w:shd w:val="clear" w:color="auto" w:fill="auto"/>
          </w:tcPr>
          <w:p w:rsidR="007F7A3F" w:rsidRPr="006E3C00" w:rsidRDefault="007F7A3F" w:rsidP="004C4985">
            <w:pPr>
              <w:widowControl w:val="0"/>
              <w:autoSpaceDE w:val="0"/>
              <w:autoSpaceDN w:val="0"/>
              <w:jc w:val="both"/>
              <w:rPr>
                <w:rFonts w:ascii="Arial" w:hAnsi="Arial" w:cs="Arial"/>
                <w:sz w:val="16"/>
                <w:szCs w:val="16"/>
              </w:rPr>
            </w:pPr>
          </w:p>
        </w:tc>
        <w:tc>
          <w:tcPr>
            <w:tcW w:w="10130" w:type="dxa"/>
            <w:vMerge/>
            <w:shd w:val="clear" w:color="auto" w:fill="auto"/>
          </w:tcPr>
          <w:p w:rsidR="007F7A3F" w:rsidRPr="006E3C00" w:rsidRDefault="007F7A3F" w:rsidP="004C4985">
            <w:pPr>
              <w:autoSpaceDE w:val="0"/>
              <w:autoSpaceDN w:val="0"/>
              <w:adjustRightInd w:val="0"/>
              <w:jc w:val="both"/>
              <w:rPr>
                <w:rFonts w:ascii="Arial" w:hAnsi="Arial" w:cs="Arial"/>
                <w:sz w:val="16"/>
                <w:szCs w:val="16"/>
              </w:rPr>
            </w:pPr>
          </w:p>
        </w:tc>
      </w:tr>
    </w:tbl>
    <w:p w:rsidR="007F7A3F" w:rsidRPr="006E3C00" w:rsidRDefault="007F7A3F" w:rsidP="007F7A3F">
      <w:pPr>
        <w:ind w:firstLine="720"/>
        <w:jc w:val="both"/>
        <w:rPr>
          <w:rFonts w:ascii="Arial" w:hAnsi="Arial" w:cs="Arial"/>
          <w:strike/>
          <w:sz w:val="16"/>
          <w:szCs w:val="16"/>
        </w:rPr>
      </w:pPr>
    </w:p>
    <w:p w:rsidR="007F7A3F" w:rsidRPr="006E3C00" w:rsidRDefault="007F7A3F" w:rsidP="007F7A3F">
      <w:pPr>
        <w:ind w:firstLine="720"/>
        <w:jc w:val="both"/>
        <w:rPr>
          <w:rFonts w:ascii="Arial" w:hAnsi="Arial" w:cs="Arial"/>
          <w:sz w:val="16"/>
          <w:szCs w:val="16"/>
        </w:rPr>
      </w:pPr>
      <w:r w:rsidRPr="006E3C00">
        <w:rPr>
          <w:rFonts w:ascii="Arial" w:hAnsi="Arial" w:cs="Arial"/>
          <w:sz w:val="16"/>
          <w:szCs w:val="16"/>
        </w:rPr>
        <w:t>Вы вправе обжаловать принятое решение в досудебном (внесудебном) или судебном порядке.</w:t>
      </w:r>
    </w:p>
    <w:p w:rsidR="007F7A3F" w:rsidRPr="006E3C00" w:rsidRDefault="007F7A3F" w:rsidP="007F7A3F">
      <w:pPr>
        <w:ind w:firstLine="720"/>
        <w:jc w:val="both"/>
        <w:rPr>
          <w:rFonts w:ascii="Arial" w:hAnsi="Arial" w:cs="Arial"/>
          <w:sz w:val="16"/>
          <w:szCs w:val="16"/>
        </w:rPr>
      </w:pPr>
    </w:p>
    <w:p w:rsidR="007F7A3F" w:rsidRPr="006E3C00" w:rsidRDefault="007F7A3F" w:rsidP="007F7A3F">
      <w:pPr>
        <w:ind w:firstLine="720"/>
        <w:jc w:val="both"/>
        <w:rPr>
          <w:rFonts w:ascii="Arial" w:hAnsi="Arial" w:cs="Arial"/>
          <w:sz w:val="16"/>
          <w:szCs w:val="16"/>
        </w:rPr>
      </w:pPr>
    </w:p>
    <w:p w:rsidR="007F7A3F" w:rsidRPr="006E3C00" w:rsidRDefault="007F7A3F" w:rsidP="007F7A3F">
      <w:pPr>
        <w:widowControl w:val="0"/>
        <w:autoSpaceDE w:val="0"/>
        <w:autoSpaceDN w:val="0"/>
        <w:adjustRightInd w:val="0"/>
        <w:jc w:val="both"/>
        <w:rPr>
          <w:rFonts w:ascii="Arial" w:hAnsi="Arial" w:cs="Arial"/>
          <w:kern w:val="28"/>
          <w:sz w:val="16"/>
          <w:szCs w:val="16"/>
        </w:rPr>
      </w:pPr>
      <w:r w:rsidRPr="006E3C00">
        <w:rPr>
          <w:rFonts w:ascii="Arial" w:hAnsi="Arial" w:cs="Arial"/>
          <w:kern w:val="28"/>
          <w:sz w:val="16"/>
          <w:szCs w:val="16"/>
        </w:rPr>
        <w:t>________________________________</w:t>
      </w:r>
      <w:r>
        <w:rPr>
          <w:rFonts w:ascii="Arial" w:hAnsi="Arial" w:cs="Arial"/>
          <w:kern w:val="28"/>
          <w:sz w:val="16"/>
          <w:szCs w:val="16"/>
        </w:rPr>
        <w:t>___________</w:t>
      </w:r>
      <w:r w:rsidRPr="006E3C00">
        <w:rPr>
          <w:rFonts w:ascii="Arial" w:hAnsi="Arial" w:cs="Arial"/>
          <w:kern w:val="28"/>
          <w:sz w:val="16"/>
          <w:szCs w:val="16"/>
        </w:rPr>
        <w:t>____    ____________   ______</w:t>
      </w:r>
      <w:r>
        <w:rPr>
          <w:rFonts w:ascii="Arial" w:hAnsi="Arial" w:cs="Arial"/>
          <w:kern w:val="28"/>
          <w:sz w:val="16"/>
          <w:szCs w:val="16"/>
        </w:rPr>
        <w:t>_____</w:t>
      </w:r>
      <w:r w:rsidRPr="006E3C00">
        <w:rPr>
          <w:rFonts w:ascii="Arial" w:hAnsi="Arial" w:cs="Arial"/>
          <w:kern w:val="28"/>
          <w:sz w:val="16"/>
          <w:szCs w:val="16"/>
        </w:rPr>
        <w:t>______</w:t>
      </w:r>
    </w:p>
    <w:p w:rsidR="007F7A3F" w:rsidRPr="007F7A3F" w:rsidRDefault="007F7A3F" w:rsidP="007F7A3F">
      <w:pPr>
        <w:widowControl w:val="0"/>
        <w:autoSpaceDE w:val="0"/>
        <w:autoSpaceDN w:val="0"/>
        <w:adjustRightInd w:val="0"/>
        <w:rPr>
          <w:rFonts w:ascii="Arial" w:hAnsi="Arial" w:cs="Arial"/>
          <w:kern w:val="28"/>
          <w:sz w:val="12"/>
          <w:szCs w:val="12"/>
        </w:rPr>
      </w:pPr>
      <w:r w:rsidRPr="007F7A3F">
        <w:rPr>
          <w:rFonts w:ascii="Arial" w:hAnsi="Arial" w:cs="Arial"/>
          <w:kern w:val="28"/>
          <w:sz w:val="12"/>
          <w:szCs w:val="12"/>
        </w:rPr>
        <w:t xml:space="preserve"> (указывается должностное лицо органа  местного самоуправления                 (подпись)                  (расшифровка подписи)</w:t>
      </w:r>
    </w:p>
    <w:p w:rsidR="007F7A3F" w:rsidRPr="007F7A3F" w:rsidRDefault="007F7A3F" w:rsidP="007F7A3F">
      <w:pPr>
        <w:widowControl w:val="0"/>
        <w:autoSpaceDE w:val="0"/>
        <w:autoSpaceDN w:val="0"/>
        <w:adjustRightInd w:val="0"/>
        <w:jc w:val="both"/>
        <w:rPr>
          <w:rFonts w:ascii="Arial" w:hAnsi="Arial" w:cs="Arial"/>
          <w:kern w:val="28"/>
          <w:sz w:val="12"/>
          <w:szCs w:val="12"/>
        </w:rPr>
      </w:pPr>
      <w:r w:rsidRPr="007F7A3F">
        <w:rPr>
          <w:rFonts w:ascii="Arial" w:hAnsi="Arial" w:cs="Arial"/>
          <w:kern w:val="28"/>
          <w:sz w:val="12"/>
          <w:szCs w:val="12"/>
        </w:rPr>
        <w:t>местного самоуправления, которое вправе подписывать уведомление)</w:t>
      </w:r>
    </w:p>
    <w:p w:rsidR="007F7A3F" w:rsidRPr="006E3C00" w:rsidRDefault="007F7A3F" w:rsidP="007F7A3F">
      <w:pPr>
        <w:widowControl w:val="0"/>
        <w:autoSpaceDE w:val="0"/>
        <w:autoSpaceDN w:val="0"/>
        <w:adjustRightInd w:val="0"/>
        <w:jc w:val="both"/>
        <w:rPr>
          <w:rFonts w:ascii="Arial" w:hAnsi="Arial" w:cs="Arial"/>
          <w:kern w:val="28"/>
          <w:sz w:val="16"/>
          <w:szCs w:val="16"/>
        </w:rPr>
      </w:pPr>
    </w:p>
    <w:p w:rsidR="007F7A3F" w:rsidRPr="006E3C00" w:rsidRDefault="007F7A3F" w:rsidP="007F7A3F">
      <w:pPr>
        <w:widowControl w:val="0"/>
        <w:autoSpaceDE w:val="0"/>
        <w:autoSpaceDN w:val="0"/>
        <w:adjustRightInd w:val="0"/>
        <w:jc w:val="both"/>
        <w:rPr>
          <w:rFonts w:ascii="Arial" w:hAnsi="Arial" w:cs="Arial"/>
          <w:kern w:val="28"/>
          <w:sz w:val="16"/>
          <w:szCs w:val="16"/>
        </w:rPr>
      </w:pPr>
      <w:r w:rsidRPr="006E3C00">
        <w:rPr>
          <w:rFonts w:ascii="Arial" w:hAnsi="Arial" w:cs="Arial"/>
          <w:kern w:val="28"/>
          <w:sz w:val="16"/>
          <w:szCs w:val="16"/>
        </w:rPr>
        <w:t xml:space="preserve">Уведомление подготовил:  </w:t>
      </w:r>
    </w:p>
    <w:p w:rsidR="007F7A3F" w:rsidRPr="006E3C00" w:rsidRDefault="007F7A3F" w:rsidP="007F7A3F">
      <w:pPr>
        <w:widowControl w:val="0"/>
        <w:autoSpaceDE w:val="0"/>
        <w:autoSpaceDN w:val="0"/>
        <w:adjustRightInd w:val="0"/>
        <w:jc w:val="both"/>
        <w:rPr>
          <w:rFonts w:ascii="Arial" w:hAnsi="Arial" w:cs="Arial"/>
          <w:kern w:val="28"/>
          <w:sz w:val="16"/>
          <w:szCs w:val="16"/>
        </w:rPr>
      </w:pPr>
      <w:r w:rsidRPr="006E3C00">
        <w:rPr>
          <w:rFonts w:ascii="Arial" w:hAnsi="Arial" w:cs="Arial"/>
          <w:kern w:val="28"/>
          <w:sz w:val="16"/>
          <w:szCs w:val="16"/>
        </w:rPr>
        <w:t>________________________________</w:t>
      </w:r>
      <w:r>
        <w:rPr>
          <w:rFonts w:ascii="Arial" w:hAnsi="Arial" w:cs="Arial"/>
          <w:kern w:val="28"/>
          <w:sz w:val="16"/>
          <w:szCs w:val="16"/>
        </w:rPr>
        <w:t>__________</w:t>
      </w:r>
      <w:r w:rsidRPr="006E3C00">
        <w:rPr>
          <w:rFonts w:ascii="Arial" w:hAnsi="Arial" w:cs="Arial"/>
          <w:kern w:val="28"/>
          <w:sz w:val="16"/>
          <w:szCs w:val="16"/>
        </w:rPr>
        <w:t xml:space="preserve">___   ______________  </w:t>
      </w:r>
      <w:r>
        <w:rPr>
          <w:rFonts w:ascii="Arial" w:hAnsi="Arial" w:cs="Arial"/>
          <w:kern w:val="28"/>
          <w:sz w:val="16"/>
          <w:szCs w:val="16"/>
        </w:rPr>
        <w:t xml:space="preserve">                 </w:t>
      </w:r>
      <w:r w:rsidRPr="006E3C00">
        <w:rPr>
          <w:rFonts w:ascii="Arial" w:hAnsi="Arial" w:cs="Arial"/>
          <w:kern w:val="28"/>
          <w:sz w:val="16"/>
          <w:szCs w:val="16"/>
        </w:rPr>
        <w:t xml:space="preserve"> __________</w:t>
      </w:r>
      <w:r>
        <w:rPr>
          <w:rFonts w:ascii="Arial" w:hAnsi="Arial" w:cs="Arial"/>
          <w:kern w:val="28"/>
          <w:sz w:val="16"/>
          <w:szCs w:val="16"/>
        </w:rPr>
        <w:t>____</w:t>
      </w:r>
      <w:r w:rsidRPr="006E3C00">
        <w:rPr>
          <w:rFonts w:ascii="Arial" w:hAnsi="Arial" w:cs="Arial"/>
          <w:kern w:val="28"/>
          <w:sz w:val="16"/>
          <w:szCs w:val="16"/>
        </w:rPr>
        <w:t>___</w:t>
      </w:r>
    </w:p>
    <w:p w:rsidR="007F7A3F" w:rsidRPr="007F7A3F" w:rsidRDefault="007F7A3F" w:rsidP="007F7A3F">
      <w:pPr>
        <w:widowControl w:val="0"/>
        <w:autoSpaceDE w:val="0"/>
        <w:autoSpaceDN w:val="0"/>
        <w:adjustRightInd w:val="0"/>
        <w:jc w:val="both"/>
        <w:rPr>
          <w:rFonts w:ascii="Arial" w:hAnsi="Arial" w:cs="Arial"/>
          <w:kern w:val="28"/>
          <w:sz w:val="12"/>
          <w:szCs w:val="12"/>
        </w:rPr>
      </w:pPr>
      <w:r w:rsidRPr="007F7A3F">
        <w:rPr>
          <w:rFonts w:ascii="Arial" w:hAnsi="Arial" w:cs="Arial"/>
          <w:kern w:val="28"/>
          <w:sz w:val="12"/>
          <w:szCs w:val="12"/>
        </w:rPr>
        <w:t>(должность лица, осуществляющего  рассмотрение документов)                            (подпись)                               (расшифровка подписи)</w:t>
      </w:r>
    </w:p>
    <w:p w:rsidR="007F7A3F" w:rsidRPr="006E3C00" w:rsidRDefault="007F7A3F" w:rsidP="007F7A3F">
      <w:pPr>
        <w:widowControl w:val="0"/>
        <w:autoSpaceDE w:val="0"/>
        <w:autoSpaceDN w:val="0"/>
        <w:adjustRightInd w:val="0"/>
        <w:jc w:val="both"/>
        <w:rPr>
          <w:rFonts w:ascii="Arial" w:hAnsi="Arial" w:cs="Arial"/>
          <w:kern w:val="28"/>
          <w:sz w:val="16"/>
          <w:szCs w:val="16"/>
        </w:rPr>
      </w:pPr>
    </w:p>
    <w:p w:rsidR="007F7A3F" w:rsidRPr="006E3C00" w:rsidRDefault="007F7A3F" w:rsidP="007F7A3F">
      <w:pPr>
        <w:widowControl w:val="0"/>
        <w:autoSpaceDE w:val="0"/>
        <w:autoSpaceDN w:val="0"/>
        <w:adjustRightInd w:val="0"/>
        <w:jc w:val="center"/>
        <w:rPr>
          <w:rFonts w:ascii="Arial" w:hAnsi="Arial" w:cs="Arial"/>
          <w:sz w:val="16"/>
          <w:szCs w:val="16"/>
        </w:rPr>
      </w:pPr>
    </w:p>
    <w:p w:rsidR="007F7A3F" w:rsidRPr="006E3C00" w:rsidRDefault="007F7A3F" w:rsidP="007F7A3F">
      <w:pPr>
        <w:widowControl w:val="0"/>
        <w:autoSpaceDE w:val="0"/>
        <w:autoSpaceDN w:val="0"/>
        <w:adjustRightInd w:val="0"/>
        <w:jc w:val="center"/>
        <w:rPr>
          <w:rFonts w:ascii="Arial" w:hAnsi="Arial" w:cs="Arial"/>
          <w:sz w:val="16"/>
          <w:szCs w:val="16"/>
        </w:rPr>
      </w:pPr>
    </w:p>
    <w:p w:rsidR="007F7A3F" w:rsidRPr="006E3C00" w:rsidRDefault="007F7A3F" w:rsidP="007F7A3F">
      <w:pPr>
        <w:widowControl w:val="0"/>
        <w:autoSpaceDE w:val="0"/>
        <w:autoSpaceDN w:val="0"/>
        <w:adjustRightInd w:val="0"/>
        <w:jc w:val="center"/>
        <w:rPr>
          <w:rFonts w:ascii="Arial" w:hAnsi="Arial" w:cs="Arial"/>
          <w:sz w:val="16"/>
          <w:szCs w:val="16"/>
        </w:rPr>
      </w:pPr>
    </w:p>
    <w:p w:rsidR="007F7A3F" w:rsidRPr="006E3C00" w:rsidRDefault="007F7A3F" w:rsidP="007F7A3F">
      <w:pPr>
        <w:widowControl w:val="0"/>
        <w:autoSpaceDE w:val="0"/>
        <w:autoSpaceDN w:val="0"/>
        <w:adjustRightInd w:val="0"/>
        <w:jc w:val="center"/>
        <w:rPr>
          <w:rFonts w:ascii="Arial" w:hAnsi="Arial" w:cs="Arial"/>
          <w:sz w:val="16"/>
          <w:szCs w:val="16"/>
        </w:rPr>
      </w:pPr>
    </w:p>
    <w:p w:rsidR="007F7A3F" w:rsidRPr="006E3C00" w:rsidRDefault="007F7A3F" w:rsidP="007F7A3F">
      <w:pPr>
        <w:widowControl w:val="0"/>
        <w:autoSpaceDE w:val="0"/>
        <w:autoSpaceDN w:val="0"/>
        <w:adjustRightInd w:val="0"/>
        <w:jc w:val="center"/>
        <w:rPr>
          <w:rFonts w:ascii="Arial" w:hAnsi="Arial" w:cs="Arial"/>
          <w:sz w:val="16"/>
          <w:szCs w:val="16"/>
        </w:rPr>
      </w:pPr>
    </w:p>
    <w:p w:rsidR="00BE48DE" w:rsidRPr="006E3C00" w:rsidRDefault="00BE48DE" w:rsidP="00BE48DE">
      <w:pPr>
        <w:widowControl w:val="0"/>
        <w:autoSpaceDE w:val="0"/>
        <w:autoSpaceDN w:val="0"/>
        <w:adjustRightInd w:val="0"/>
        <w:jc w:val="center"/>
        <w:rPr>
          <w:rFonts w:ascii="Arial" w:hAnsi="Arial" w:cs="Arial"/>
          <w:sz w:val="16"/>
          <w:szCs w:val="16"/>
        </w:rPr>
      </w:pPr>
    </w:p>
    <w:tbl>
      <w:tblPr>
        <w:tblW w:w="10314" w:type="dxa"/>
        <w:tblLook w:val="04A0"/>
      </w:tblPr>
      <w:tblGrid>
        <w:gridCol w:w="5495"/>
        <w:gridCol w:w="4819"/>
      </w:tblGrid>
      <w:tr w:rsidR="00BE48DE" w:rsidRPr="006E3C00" w:rsidTr="00BE48DE">
        <w:tc>
          <w:tcPr>
            <w:tcW w:w="5495" w:type="dxa"/>
          </w:tcPr>
          <w:p w:rsidR="00BE48DE" w:rsidRPr="006E3C00" w:rsidRDefault="00BE48DE" w:rsidP="004C4985">
            <w:pPr>
              <w:spacing w:line="240" w:lineRule="exact"/>
              <w:rPr>
                <w:rFonts w:ascii="Arial" w:hAnsi="Arial" w:cs="Arial"/>
                <w:sz w:val="16"/>
                <w:szCs w:val="16"/>
              </w:rPr>
            </w:pPr>
          </w:p>
        </w:tc>
        <w:tc>
          <w:tcPr>
            <w:tcW w:w="4819" w:type="dxa"/>
          </w:tcPr>
          <w:p w:rsidR="00BE48DE" w:rsidRPr="006E3C00" w:rsidRDefault="00BE48DE" w:rsidP="00BE48DE">
            <w:pPr>
              <w:spacing w:line="180" w:lineRule="exact"/>
              <w:jc w:val="center"/>
              <w:rPr>
                <w:rFonts w:ascii="Arial" w:hAnsi="Arial" w:cs="Arial"/>
                <w:sz w:val="16"/>
                <w:szCs w:val="16"/>
              </w:rPr>
            </w:pPr>
            <w:r w:rsidRPr="006E3C00">
              <w:rPr>
                <w:rFonts w:ascii="Arial" w:hAnsi="Arial" w:cs="Arial"/>
                <w:sz w:val="16"/>
                <w:szCs w:val="16"/>
              </w:rPr>
              <w:t>Приложение 5</w:t>
            </w:r>
          </w:p>
          <w:p w:rsidR="00BE48DE" w:rsidRPr="006E3C00" w:rsidRDefault="00BE48DE" w:rsidP="00BE48DE">
            <w:pPr>
              <w:spacing w:line="180" w:lineRule="exact"/>
              <w:jc w:val="both"/>
              <w:rPr>
                <w:rFonts w:ascii="Arial" w:hAnsi="Arial" w:cs="Arial"/>
                <w:sz w:val="16"/>
                <w:szCs w:val="16"/>
              </w:rPr>
            </w:pPr>
            <w:r w:rsidRPr="006E3C0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BE48DE" w:rsidRPr="006E3C00" w:rsidRDefault="00BE48DE" w:rsidP="00BE48DE">
      <w:pPr>
        <w:widowControl w:val="0"/>
        <w:autoSpaceDE w:val="0"/>
        <w:autoSpaceDN w:val="0"/>
        <w:adjustRightInd w:val="0"/>
        <w:rPr>
          <w:rFonts w:ascii="Arial" w:hAnsi="Arial" w:cs="Arial"/>
          <w:sz w:val="16"/>
          <w:szCs w:val="16"/>
        </w:rPr>
      </w:pPr>
    </w:p>
    <w:p w:rsidR="00BE48DE" w:rsidRPr="006E3C00" w:rsidRDefault="00BE48DE" w:rsidP="00BE48DE">
      <w:pPr>
        <w:pStyle w:val="ConsPlusNonformat"/>
        <w:jc w:val="right"/>
        <w:rPr>
          <w:rFonts w:ascii="Arial" w:hAnsi="Arial" w:cs="Arial"/>
          <w:sz w:val="16"/>
          <w:szCs w:val="16"/>
        </w:rPr>
      </w:pPr>
      <w:r w:rsidRPr="006E3C00">
        <w:rPr>
          <w:rFonts w:ascii="Arial" w:hAnsi="Arial" w:cs="Arial"/>
          <w:sz w:val="16"/>
          <w:szCs w:val="16"/>
        </w:rPr>
        <w:t>Форма</w:t>
      </w:r>
    </w:p>
    <w:p w:rsidR="00BE48DE" w:rsidRPr="006E3C00" w:rsidRDefault="00BE48DE" w:rsidP="00BE48DE">
      <w:pPr>
        <w:pStyle w:val="ConsPlusNonformat"/>
        <w:jc w:val="both"/>
        <w:rPr>
          <w:rFonts w:ascii="Arial" w:hAnsi="Arial" w:cs="Arial"/>
          <w:sz w:val="16"/>
          <w:szCs w:val="16"/>
        </w:rPr>
      </w:pP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 xml:space="preserve">    Бланк органа                                                                           _________________________</w:t>
      </w: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местного самоуправления                                                            (наименование заявителя)</w:t>
      </w: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 xml:space="preserve">  Ставропольского края                                                              _________________________</w:t>
      </w: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 xml:space="preserve">                                                                                                                (адрес заявителя)</w:t>
      </w: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 xml:space="preserve">  Дата, исходящий номер</w:t>
      </w:r>
    </w:p>
    <w:p w:rsidR="00BE48DE" w:rsidRPr="006E3C00" w:rsidRDefault="00BE48DE" w:rsidP="00BE48DE">
      <w:pPr>
        <w:pStyle w:val="ConsPlusNonformat"/>
        <w:jc w:val="both"/>
        <w:rPr>
          <w:rFonts w:ascii="Arial" w:hAnsi="Arial" w:cs="Arial"/>
          <w:sz w:val="16"/>
          <w:szCs w:val="16"/>
        </w:rPr>
      </w:pPr>
    </w:p>
    <w:p w:rsidR="00BE48DE" w:rsidRPr="006E3C00" w:rsidRDefault="00BE48DE" w:rsidP="00BE48DE">
      <w:pPr>
        <w:pStyle w:val="ConsPlusNonformat"/>
        <w:spacing w:line="180" w:lineRule="exact"/>
        <w:jc w:val="center"/>
        <w:rPr>
          <w:rFonts w:ascii="Arial" w:hAnsi="Arial" w:cs="Arial"/>
          <w:sz w:val="16"/>
          <w:szCs w:val="16"/>
        </w:rPr>
      </w:pPr>
      <w:bookmarkStart w:id="5" w:name="P1140"/>
      <w:bookmarkEnd w:id="5"/>
      <w:r w:rsidRPr="006E3C00">
        <w:rPr>
          <w:rFonts w:ascii="Arial" w:hAnsi="Arial" w:cs="Arial"/>
          <w:sz w:val="16"/>
          <w:szCs w:val="16"/>
        </w:rPr>
        <w:t>УВЕДОМЛЕНИЕ</w:t>
      </w:r>
    </w:p>
    <w:p w:rsidR="00BE48DE" w:rsidRPr="006E3C00" w:rsidRDefault="00BE48DE" w:rsidP="00BE48DE">
      <w:pPr>
        <w:pStyle w:val="ConsPlusNonformat"/>
        <w:spacing w:line="180" w:lineRule="exact"/>
        <w:jc w:val="center"/>
        <w:rPr>
          <w:rFonts w:ascii="Arial" w:hAnsi="Arial" w:cs="Arial"/>
          <w:sz w:val="16"/>
          <w:szCs w:val="16"/>
        </w:rPr>
      </w:pPr>
      <w:r w:rsidRPr="006E3C00">
        <w:rPr>
          <w:rFonts w:ascii="Arial" w:hAnsi="Arial" w:cs="Arial"/>
          <w:sz w:val="16"/>
          <w:szCs w:val="16"/>
        </w:rPr>
        <w:t>о предоставлении субсидии и необходимости заключения</w:t>
      </w:r>
    </w:p>
    <w:p w:rsidR="00BE48DE" w:rsidRPr="006E3C00" w:rsidRDefault="00BE48DE" w:rsidP="00BE48DE">
      <w:pPr>
        <w:pStyle w:val="ConsPlusNonformat"/>
        <w:spacing w:line="180" w:lineRule="exact"/>
        <w:jc w:val="center"/>
        <w:rPr>
          <w:rFonts w:ascii="Arial" w:hAnsi="Arial" w:cs="Arial"/>
          <w:sz w:val="16"/>
          <w:szCs w:val="16"/>
        </w:rPr>
      </w:pPr>
      <w:r w:rsidRPr="006E3C00">
        <w:rPr>
          <w:rFonts w:ascii="Arial" w:hAnsi="Arial" w:cs="Arial"/>
          <w:sz w:val="16"/>
          <w:szCs w:val="16"/>
        </w:rPr>
        <w:t>соглашения о предоставлении субсидии</w:t>
      </w:r>
    </w:p>
    <w:p w:rsidR="00BE48DE" w:rsidRPr="006E3C00" w:rsidRDefault="00BE48DE" w:rsidP="00BE48DE">
      <w:pPr>
        <w:pStyle w:val="ConsPlusNonformat"/>
        <w:spacing w:line="180" w:lineRule="exact"/>
        <w:jc w:val="both"/>
        <w:rPr>
          <w:rFonts w:ascii="Arial" w:hAnsi="Arial" w:cs="Arial"/>
          <w:sz w:val="16"/>
          <w:szCs w:val="16"/>
        </w:rPr>
      </w:pPr>
    </w:p>
    <w:p w:rsidR="00BE48DE" w:rsidRPr="006E3C00" w:rsidRDefault="00BE48DE" w:rsidP="00BE48DE">
      <w:pPr>
        <w:pStyle w:val="ConsPlusNonformat"/>
        <w:ind w:firstLine="142"/>
        <w:jc w:val="both"/>
        <w:rPr>
          <w:rFonts w:ascii="Arial" w:hAnsi="Arial" w:cs="Arial"/>
          <w:sz w:val="16"/>
          <w:szCs w:val="16"/>
        </w:rPr>
      </w:pPr>
      <w:r w:rsidRPr="006E3C00">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предоставляется субсидия в размере _______________________ и Вам необходимо заключить с органом местного самоуправления соглашение о предоставлении субсидии (проект соглашения прилагается).</w:t>
      </w: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 xml:space="preserve">    Приложение на ____ л.</w:t>
      </w:r>
    </w:p>
    <w:p w:rsidR="00BE48DE" w:rsidRPr="006E3C00" w:rsidRDefault="00BE48DE" w:rsidP="00BE48DE">
      <w:pPr>
        <w:pStyle w:val="ConsPlusNonformat"/>
        <w:jc w:val="both"/>
        <w:rPr>
          <w:rFonts w:ascii="Arial" w:hAnsi="Arial" w:cs="Arial"/>
          <w:sz w:val="16"/>
          <w:szCs w:val="16"/>
        </w:rPr>
      </w:pPr>
    </w:p>
    <w:p w:rsidR="00BE48DE" w:rsidRPr="006E3C00" w:rsidRDefault="00BE48DE" w:rsidP="00BE48DE">
      <w:pPr>
        <w:widowControl w:val="0"/>
        <w:autoSpaceDE w:val="0"/>
        <w:autoSpaceDN w:val="0"/>
        <w:adjustRightInd w:val="0"/>
        <w:jc w:val="both"/>
        <w:rPr>
          <w:rFonts w:ascii="Arial" w:hAnsi="Arial" w:cs="Arial"/>
          <w:kern w:val="28"/>
          <w:sz w:val="16"/>
          <w:szCs w:val="16"/>
        </w:rPr>
      </w:pPr>
      <w:r w:rsidRPr="006E3C00">
        <w:rPr>
          <w:rFonts w:ascii="Arial" w:hAnsi="Arial" w:cs="Arial"/>
          <w:kern w:val="28"/>
          <w:sz w:val="16"/>
          <w:szCs w:val="16"/>
        </w:rPr>
        <w:t>________________________________</w:t>
      </w:r>
      <w:r>
        <w:rPr>
          <w:rFonts w:ascii="Arial" w:hAnsi="Arial" w:cs="Arial"/>
          <w:kern w:val="28"/>
          <w:sz w:val="16"/>
          <w:szCs w:val="16"/>
        </w:rPr>
        <w:t>_______________</w:t>
      </w:r>
      <w:r w:rsidRPr="006E3C00">
        <w:rPr>
          <w:rFonts w:ascii="Arial" w:hAnsi="Arial" w:cs="Arial"/>
          <w:kern w:val="28"/>
          <w:sz w:val="16"/>
          <w:szCs w:val="16"/>
        </w:rPr>
        <w:t>____    ____________   _____</w:t>
      </w:r>
      <w:r>
        <w:rPr>
          <w:rFonts w:ascii="Arial" w:hAnsi="Arial" w:cs="Arial"/>
          <w:kern w:val="28"/>
          <w:sz w:val="16"/>
          <w:szCs w:val="16"/>
        </w:rPr>
        <w:t>________</w:t>
      </w:r>
      <w:r w:rsidRPr="006E3C00">
        <w:rPr>
          <w:rFonts w:ascii="Arial" w:hAnsi="Arial" w:cs="Arial"/>
          <w:kern w:val="28"/>
          <w:sz w:val="16"/>
          <w:szCs w:val="16"/>
        </w:rPr>
        <w:t>_______</w:t>
      </w:r>
    </w:p>
    <w:p w:rsidR="00BE48DE" w:rsidRPr="00BE48DE" w:rsidRDefault="00BE48DE" w:rsidP="00BE48DE">
      <w:pPr>
        <w:widowControl w:val="0"/>
        <w:autoSpaceDE w:val="0"/>
        <w:autoSpaceDN w:val="0"/>
        <w:adjustRightInd w:val="0"/>
        <w:rPr>
          <w:rFonts w:ascii="Arial" w:hAnsi="Arial" w:cs="Arial"/>
          <w:kern w:val="28"/>
          <w:sz w:val="12"/>
          <w:szCs w:val="12"/>
        </w:rPr>
      </w:pPr>
      <w:r w:rsidRPr="00BE48DE">
        <w:rPr>
          <w:rFonts w:ascii="Arial" w:hAnsi="Arial" w:cs="Arial"/>
          <w:kern w:val="28"/>
          <w:sz w:val="12"/>
          <w:szCs w:val="12"/>
        </w:rPr>
        <w:t xml:space="preserve"> (указывается должностное лицо органа  местного самоуправления                            (подпись)                  (расшифровка подписи)</w:t>
      </w:r>
    </w:p>
    <w:p w:rsidR="00BE48DE" w:rsidRPr="00BE48DE" w:rsidRDefault="00BE48DE" w:rsidP="00BE48DE">
      <w:pPr>
        <w:widowControl w:val="0"/>
        <w:autoSpaceDE w:val="0"/>
        <w:autoSpaceDN w:val="0"/>
        <w:adjustRightInd w:val="0"/>
        <w:jc w:val="both"/>
        <w:rPr>
          <w:rFonts w:ascii="Arial" w:hAnsi="Arial" w:cs="Arial"/>
          <w:kern w:val="28"/>
          <w:sz w:val="12"/>
          <w:szCs w:val="12"/>
        </w:rPr>
      </w:pPr>
      <w:r w:rsidRPr="00BE48DE">
        <w:rPr>
          <w:rFonts w:ascii="Arial" w:hAnsi="Arial" w:cs="Arial"/>
          <w:kern w:val="28"/>
          <w:sz w:val="12"/>
          <w:szCs w:val="12"/>
        </w:rPr>
        <w:t>местного самоуправления, которое вправе подписывать уведомление)</w:t>
      </w:r>
    </w:p>
    <w:p w:rsidR="00BE48DE" w:rsidRPr="006E3C00" w:rsidRDefault="00BE48DE" w:rsidP="00BE48DE">
      <w:pPr>
        <w:pStyle w:val="ConsPlusNonformat"/>
        <w:jc w:val="both"/>
        <w:rPr>
          <w:rFonts w:ascii="Arial" w:hAnsi="Arial" w:cs="Arial"/>
          <w:sz w:val="16"/>
          <w:szCs w:val="16"/>
        </w:rPr>
      </w:pPr>
    </w:p>
    <w:p w:rsidR="00BE48DE" w:rsidRPr="006E3C00" w:rsidRDefault="00BE48DE" w:rsidP="00BE48DE">
      <w:pPr>
        <w:pStyle w:val="ConsPlusNonformat"/>
        <w:jc w:val="both"/>
        <w:rPr>
          <w:rFonts w:ascii="Arial" w:hAnsi="Arial" w:cs="Arial"/>
          <w:sz w:val="16"/>
          <w:szCs w:val="16"/>
        </w:rPr>
      </w:pPr>
      <w:r w:rsidRPr="006E3C00">
        <w:rPr>
          <w:rFonts w:ascii="Arial" w:hAnsi="Arial" w:cs="Arial"/>
          <w:sz w:val="16"/>
          <w:szCs w:val="16"/>
        </w:rPr>
        <w:t>Уведомление подготовил:</w:t>
      </w:r>
    </w:p>
    <w:p w:rsidR="00BE48DE" w:rsidRPr="006E3C00" w:rsidRDefault="00BE48DE" w:rsidP="00BE48DE">
      <w:pPr>
        <w:widowControl w:val="0"/>
        <w:autoSpaceDE w:val="0"/>
        <w:autoSpaceDN w:val="0"/>
        <w:adjustRightInd w:val="0"/>
        <w:jc w:val="both"/>
        <w:rPr>
          <w:rFonts w:ascii="Arial" w:hAnsi="Arial" w:cs="Arial"/>
          <w:kern w:val="28"/>
          <w:sz w:val="16"/>
          <w:szCs w:val="16"/>
        </w:rPr>
      </w:pPr>
      <w:r w:rsidRPr="006E3C00">
        <w:rPr>
          <w:rFonts w:ascii="Arial" w:hAnsi="Arial" w:cs="Arial"/>
          <w:sz w:val="16"/>
          <w:szCs w:val="16"/>
        </w:rPr>
        <w:t>___</w:t>
      </w:r>
      <w:r w:rsidRPr="006E3C00">
        <w:rPr>
          <w:rFonts w:ascii="Arial" w:hAnsi="Arial" w:cs="Arial"/>
          <w:kern w:val="28"/>
          <w:sz w:val="16"/>
          <w:szCs w:val="16"/>
        </w:rPr>
        <w:t>________________________</w:t>
      </w:r>
      <w:r>
        <w:rPr>
          <w:rFonts w:ascii="Arial" w:hAnsi="Arial" w:cs="Arial"/>
          <w:kern w:val="28"/>
          <w:sz w:val="16"/>
          <w:szCs w:val="16"/>
        </w:rPr>
        <w:t>___________</w:t>
      </w:r>
      <w:r w:rsidRPr="006E3C00">
        <w:rPr>
          <w:rFonts w:ascii="Arial" w:hAnsi="Arial" w:cs="Arial"/>
          <w:kern w:val="28"/>
          <w:sz w:val="16"/>
          <w:szCs w:val="16"/>
        </w:rPr>
        <w:t xml:space="preserve">________   ______________   </w:t>
      </w:r>
      <w:r>
        <w:rPr>
          <w:rFonts w:ascii="Arial" w:hAnsi="Arial" w:cs="Arial"/>
          <w:kern w:val="28"/>
          <w:sz w:val="16"/>
          <w:szCs w:val="16"/>
        </w:rPr>
        <w:t xml:space="preserve">            </w:t>
      </w:r>
      <w:r w:rsidRPr="006E3C00">
        <w:rPr>
          <w:rFonts w:ascii="Arial" w:hAnsi="Arial" w:cs="Arial"/>
          <w:kern w:val="28"/>
          <w:sz w:val="16"/>
          <w:szCs w:val="16"/>
        </w:rPr>
        <w:t>__________</w:t>
      </w:r>
      <w:r>
        <w:rPr>
          <w:rFonts w:ascii="Arial" w:hAnsi="Arial" w:cs="Arial"/>
          <w:kern w:val="28"/>
          <w:sz w:val="16"/>
          <w:szCs w:val="16"/>
        </w:rPr>
        <w:t>_________</w:t>
      </w:r>
      <w:r w:rsidRPr="006E3C00">
        <w:rPr>
          <w:rFonts w:ascii="Arial" w:hAnsi="Arial" w:cs="Arial"/>
          <w:kern w:val="28"/>
          <w:sz w:val="16"/>
          <w:szCs w:val="16"/>
        </w:rPr>
        <w:t>___</w:t>
      </w:r>
    </w:p>
    <w:p w:rsidR="00BE48DE" w:rsidRPr="00BE48DE" w:rsidRDefault="00BE48DE" w:rsidP="00BE48DE">
      <w:pPr>
        <w:widowControl w:val="0"/>
        <w:autoSpaceDE w:val="0"/>
        <w:autoSpaceDN w:val="0"/>
        <w:adjustRightInd w:val="0"/>
        <w:jc w:val="both"/>
        <w:rPr>
          <w:rFonts w:ascii="Arial" w:hAnsi="Arial" w:cs="Arial"/>
          <w:kern w:val="28"/>
          <w:sz w:val="12"/>
          <w:szCs w:val="12"/>
        </w:rPr>
      </w:pPr>
      <w:r w:rsidRPr="00BE48DE">
        <w:rPr>
          <w:rFonts w:ascii="Arial" w:hAnsi="Arial" w:cs="Arial"/>
          <w:kern w:val="28"/>
          <w:sz w:val="12"/>
          <w:szCs w:val="12"/>
        </w:rPr>
        <w:t>(должность лица, осуществляющего  рассмотрение документов)                            (подпись)                               (расшифровка подписи)</w:t>
      </w:r>
    </w:p>
    <w:p w:rsidR="00BE48DE" w:rsidRPr="00BE48DE" w:rsidRDefault="00BE48DE" w:rsidP="00BE48DE">
      <w:pPr>
        <w:pStyle w:val="ConsPlusNonformat"/>
        <w:jc w:val="both"/>
        <w:rPr>
          <w:rFonts w:ascii="Arial" w:hAnsi="Arial" w:cs="Arial"/>
          <w:sz w:val="12"/>
          <w:szCs w:val="12"/>
        </w:rPr>
      </w:pPr>
    </w:p>
    <w:p w:rsidR="00BE48DE" w:rsidRDefault="00BE48DE" w:rsidP="00BE48DE">
      <w:pPr>
        <w:widowControl w:val="0"/>
        <w:autoSpaceDE w:val="0"/>
        <w:autoSpaceDN w:val="0"/>
        <w:adjustRightInd w:val="0"/>
        <w:jc w:val="center"/>
        <w:rPr>
          <w:rFonts w:ascii="Arial" w:hAnsi="Arial" w:cs="Arial"/>
          <w:sz w:val="16"/>
          <w:szCs w:val="16"/>
        </w:rPr>
      </w:pPr>
    </w:p>
    <w:p w:rsidR="00B423BB" w:rsidRPr="006E3C00" w:rsidRDefault="00B423BB" w:rsidP="00BE48DE">
      <w:pPr>
        <w:widowControl w:val="0"/>
        <w:autoSpaceDE w:val="0"/>
        <w:autoSpaceDN w:val="0"/>
        <w:adjustRightInd w:val="0"/>
        <w:jc w:val="center"/>
        <w:rPr>
          <w:rFonts w:ascii="Arial" w:hAnsi="Arial" w:cs="Arial"/>
          <w:sz w:val="16"/>
          <w:szCs w:val="16"/>
        </w:rPr>
      </w:pPr>
    </w:p>
    <w:p w:rsidR="00A920BE" w:rsidRDefault="00A920BE" w:rsidP="00921B70">
      <w:pPr>
        <w:ind w:firstLine="142"/>
        <w:jc w:val="both"/>
        <w:rPr>
          <w:rFonts w:ascii="Arial" w:hAnsi="Arial" w:cs="Arial"/>
          <w:sz w:val="16"/>
          <w:szCs w:val="16"/>
        </w:rPr>
        <w:sectPr w:rsidR="00A920BE" w:rsidSect="001B6766">
          <w:type w:val="continuous"/>
          <w:pgSz w:w="11905" w:h="16838"/>
          <w:pgMar w:top="1134" w:right="848" w:bottom="1134" w:left="993" w:header="720" w:footer="720" w:gutter="0"/>
          <w:cols w:space="851"/>
          <w:noEndnote/>
          <w:titlePg/>
          <w:docGrid w:linePitch="381"/>
        </w:sectPr>
      </w:pPr>
    </w:p>
    <w:p w:rsidR="00A920BE" w:rsidRPr="00513AE2" w:rsidRDefault="00A920BE" w:rsidP="00A920BE">
      <w:pPr>
        <w:tabs>
          <w:tab w:val="left" w:pos="7230"/>
        </w:tabs>
        <w:ind w:firstLine="142"/>
        <w:jc w:val="center"/>
        <w:rPr>
          <w:rFonts w:ascii="Arial" w:hAnsi="Arial" w:cs="Arial"/>
          <w:b/>
          <w:sz w:val="16"/>
          <w:szCs w:val="16"/>
        </w:rPr>
      </w:pPr>
      <w:r w:rsidRPr="00513AE2">
        <w:rPr>
          <w:rFonts w:ascii="Arial" w:hAnsi="Arial" w:cs="Arial"/>
          <w:b/>
          <w:sz w:val="16"/>
          <w:szCs w:val="16"/>
        </w:rPr>
        <w:lastRenderedPageBreak/>
        <w:t>ПОСТАНОВЛЕНИЕ</w:t>
      </w:r>
    </w:p>
    <w:p w:rsidR="00A920BE" w:rsidRDefault="00A920BE" w:rsidP="00A920BE">
      <w:pPr>
        <w:ind w:firstLine="142"/>
        <w:jc w:val="center"/>
        <w:rPr>
          <w:rFonts w:ascii="Arial" w:hAnsi="Arial" w:cs="Arial"/>
          <w:b/>
          <w:sz w:val="16"/>
          <w:szCs w:val="16"/>
        </w:rPr>
      </w:pPr>
      <w:r w:rsidRPr="00513AE2">
        <w:rPr>
          <w:rFonts w:ascii="Arial" w:hAnsi="Arial" w:cs="Arial"/>
          <w:b/>
          <w:sz w:val="16"/>
          <w:szCs w:val="16"/>
        </w:rPr>
        <w:t>АДМИНИСТРАЦИИ БЛАГОДАРНЕНСКОГО ГОРОДСКОГО ОКРУГА  СТАВРОПОЛЬСКОГО КРАЯ</w:t>
      </w:r>
    </w:p>
    <w:p w:rsidR="00A920BE" w:rsidRDefault="00A920BE" w:rsidP="00A920BE">
      <w:pPr>
        <w:ind w:firstLine="142"/>
        <w:jc w:val="center"/>
        <w:rPr>
          <w:rFonts w:ascii="Arial" w:hAnsi="Arial" w:cs="Arial"/>
          <w:b/>
          <w:sz w:val="16"/>
          <w:szCs w:val="16"/>
        </w:rPr>
      </w:pPr>
    </w:p>
    <w:p w:rsidR="004C4985" w:rsidRPr="00513AE2" w:rsidRDefault="004C4985" w:rsidP="00A920BE">
      <w:pPr>
        <w:ind w:firstLine="142"/>
        <w:jc w:val="center"/>
        <w:rPr>
          <w:rFonts w:ascii="Arial" w:hAnsi="Arial" w:cs="Arial"/>
          <w:b/>
          <w:sz w:val="16"/>
          <w:szCs w:val="16"/>
        </w:rPr>
      </w:pPr>
    </w:p>
    <w:tbl>
      <w:tblPr>
        <w:tblW w:w="0" w:type="auto"/>
        <w:tblInd w:w="108" w:type="dxa"/>
        <w:tblLook w:val="04A0"/>
      </w:tblPr>
      <w:tblGrid>
        <w:gridCol w:w="426"/>
        <w:gridCol w:w="1701"/>
        <w:gridCol w:w="1528"/>
        <w:gridCol w:w="457"/>
        <w:gridCol w:w="602"/>
      </w:tblGrid>
      <w:tr w:rsidR="00A920BE" w:rsidRPr="00513AE2" w:rsidTr="00032B6A">
        <w:trPr>
          <w:trHeight w:val="80"/>
        </w:trPr>
        <w:tc>
          <w:tcPr>
            <w:tcW w:w="426" w:type="dxa"/>
          </w:tcPr>
          <w:p w:rsidR="00A920BE" w:rsidRPr="00513AE2" w:rsidRDefault="00A920BE" w:rsidP="00032B6A">
            <w:pPr>
              <w:widowControl w:val="0"/>
              <w:autoSpaceDE w:val="0"/>
              <w:autoSpaceDN w:val="0"/>
              <w:adjustRightInd w:val="0"/>
              <w:rPr>
                <w:rFonts w:ascii="Arial" w:hAnsi="Arial" w:cs="Arial"/>
                <w:sz w:val="16"/>
                <w:szCs w:val="16"/>
                <w:lang w:eastAsia="en-US"/>
              </w:rPr>
            </w:pPr>
            <w:r w:rsidRPr="00513AE2">
              <w:rPr>
                <w:rFonts w:ascii="Arial" w:hAnsi="Arial" w:cs="Arial"/>
                <w:sz w:val="16"/>
                <w:szCs w:val="16"/>
                <w:lang w:eastAsia="en-US"/>
              </w:rPr>
              <w:t>24</w:t>
            </w:r>
          </w:p>
        </w:tc>
        <w:tc>
          <w:tcPr>
            <w:tcW w:w="1701" w:type="dxa"/>
            <w:hideMark/>
          </w:tcPr>
          <w:p w:rsidR="00A920BE" w:rsidRPr="00513AE2" w:rsidRDefault="00A920BE" w:rsidP="00032B6A">
            <w:pPr>
              <w:widowControl w:val="0"/>
              <w:autoSpaceDE w:val="0"/>
              <w:autoSpaceDN w:val="0"/>
              <w:adjustRightInd w:val="0"/>
              <w:rPr>
                <w:rFonts w:ascii="Arial" w:hAnsi="Arial" w:cs="Arial"/>
                <w:sz w:val="16"/>
                <w:szCs w:val="16"/>
                <w:lang w:eastAsia="en-US"/>
              </w:rPr>
            </w:pPr>
            <w:r w:rsidRPr="00513AE2">
              <w:rPr>
                <w:rFonts w:ascii="Arial" w:hAnsi="Arial" w:cs="Arial"/>
                <w:sz w:val="16"/>
                <w:szCs w:val="16"/>
                <w:lang w:eastAsia="en-US"/>
              </w:rPr>
              <w:t>сентября 2018 года</w:t>
            </w:r>
          </w:p>
        </w:tc>
        <w:tc>
          <w:tcPr>
            <w:tcW w:w="1528" w:type="dxa"/>
            <w:hideMark/>
          </w:tcPr>
          <w:p w:rsidR="00A920BE" w:rsidRPr="00513AE2" w:rsidRDefault="00A920BE" w:rsidP="00032B6A">
            <w:pPr>
              <w:widowControl w:val="0"/>
              <w:autoSpaceDE w:val="0"/>
              <w:autoSpaceDN w:val="0"/>
              <w:adjustRightInd w:val="0"/>
              <w:ind w:firstLine="34"/>
              <w:jc w:val="center"/>
              <w:rPr>
                <w:rFonts w:ascii="Arial" w:hAnsi="Arial" w:cs="Arial"/>
                <w:sz w:val="16"/>
                <w:szCs w:val="16"/>
                <w:lang w:eastAsia="en-US"/>
              </w:rPr>
            </w:pPr>
            <w:r w:rsidRPr="00513AE2">
              <w:rPr>
                <w:rFonts w:ascii="Arial" w:hAnsi="Arial" w:cs="Arial"/>
                <w:sz w:val="16"/>
                <w:szCs w:val="16"/>
                <w:lang w:eastAsia="en-US"/>
              </w:rPr>
              <w:t>г. Благодарный</w:t>
            </w:r>
          </w:p>
        </w:tc>
        <w:tc>
          <w:tcPr>
            <w:tcW w:w="457" w:type="dxa"/>
            <w:hideMark/>
          </w:tcPr>
          <w:p w:rsidR="00A920BE" w:rsidRPr="00513AE2" w:rsidRDefault="00A920BE" w:rsidP="004C4985">
            <w:pPr>
              <w:widowControl w:val="0"/>
              <w:autoSpaceDE w:val="0"/>
              <w:autoSpaceDN w:val="0"/>
              <w:adjustRightInd w:val="0"/>
              <w:ind w:firstLine="142"/>
              <w:jc w:val="center"/>
              <w:rPr>
                <w:rFonts w:ascii="Arial" w:hAnsi="Arial" w:cs="Arial"/>
                <w:sz w:val="16"/>
                <w:szCs w:val="16"/>
                <w:lang w:eastAsia="en-US"/>
              </w:rPr>
            </w:pPr>
            <w:r w:rsidRPr="00513AE2">
              <w:rPr>
                <w:rFonts w:ascii="Arial" w:hAnsi="Arial" w:cs="Arial"/>
                <w:sz w:val="16"/>
                <w:szCs w:val="16"/>
                <w:lang w:eastAsia="en-US"/>
              </w:rPr>
              <w:t>№</w:t>
            </w:r>
          </w:p>
        </w:tc>
        <w:tc>
          <w:tcPr>
            <w:tcW w:w="602" w:type="dxa"/>
            <w:hideMark/>
          </w:tcPr>
          <w:p w:rsidR="00A920BE" w:rsidRPr="00513AE2" w:rsidRDefault="00A920BE" w:rsidP="00032B6A">
            <w:pPr>
              <w:rPr>
                <w:rFonts w:ascii="Arial" w:eastAsiaTheme="minorHAnsi" w:hAnsi="Arial" w:cs="Arial"/>
                <w:sz w:val="16"/>
                <w:szCs w:val="16"/>
                <w:lang w:eastAsia="en-US"/>
              </w:rPr>
            </w:pPr>
            <w:r w:rsidRPr="00513AE2">
              <w:rPr>
                <w:rFonts w:ascii="Arial" w:eastAsiaTheme="minorHAnsi" w:hAnsi="Arial" w:cs="Arial"/>
                <w:sz w:val="16"/>
                <w:szCs w:val="16"/>
                <w:lang w:eastAsia="en-US"/>
              </w:rPr>
              <w:t>1090</w:t>
            </w:r>
          </w:p>
        </w:tc>
      </w:tr>
    </w:tbl>
    <w:p w:rsidR="00A920BE" w:rsidRPr="00513AE2" w:rsidRDefault="00A920BE" w:rsidP="00A920BE">
      <w:pPr>
        <w:spacing w:line="240" w:lineRule="exact"/>
        <w:ind w:firstLine="142"/>
        <w:rPr>
          <w:rFonts w:ascii="Arial" w:hAnsi="Arial" w:cs="Arial"/>
          <w:sz w:val="16"/>
          <w:szCs w:val="16"/>
        </w:rPr>
      </w:pPr>
    </w:p>
    <w:p w:rsidR="00A920BE" w:rsidRPr="00513AE2" w:rsidRDefault="00A920BE" w:rsidP="00A920BE">
      <w:pPr>
        <w:spacing w:line="240" w:lineRule="exact"/>
        <w:ind w:firstLine="142"/>
        <w:rPr>
          <w:rFonts w:ascii="Arial" w:hAnsi="Arial" w:cs="Arial"/>
          <w:sz w:val="16"/>
          <w:szCs w:val="16"/>
        </w:rPr>
      </w:pPr>
    </w:p>
    <w:p w:rsidR="00A920BE" w:rsidRPr="00513AE2" w:rsidRDefault="00A920BE" w:rsidP="00032B6A">
      <w:pPr>
        <w:pStyle w:val="ConsPlusNormal"/>
        <w:spacing w:line="180" w:lineRule="exact"/>
        <w:ind w:firstLine="0"/>
        <w:jc w:val="both"/>
        <w:rPr>
          <w:sz w:val="16"/>
          <w:szCs w:val="16"/>
        </w:rPr>
      </w:pPr>
      <w:r w:rsidRPr="00513AE2">
        <w:rPr>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p w:rsidR="00A920BE" w:rsidRDefault="00A920BE" w:rsidP="00A920BE">
      <w:pPr>
        <w:tabs>
          <w:tab w:val="left" w:pos="5245"/>
        </w:tabs>
        <w:autoSpaceDE w:val="0"/>
        <w:autoSpaceDN w:val="0"/>
        <w:adjustRightInd w:val="0"/>
        <w:spacing w:line="240" w:lineRule="exact"/>
        <w:ind w:firstLine="142"/>
        <w:rPr>
          <w:rFonts w:ascii="Arial" w:hAnsi="Arial" w:cs="Arial"/>
          <w:sz w:val="16"/>
          <w:szCs w:val="16"/>
        </w:rPr>
      </w:pPr>
    </w:p>
    <w:p w:rsidR="004C4985" w:rsidRPr="00513AE2" w:rsidRDefault="004C4985" w:rsidP="00A920BE">
      <w:pPr>
        <w:tabs>
          <w:tab w:val="left" w:pos="5245"/>
        </w:tabs>
        <w:autoSpaceDE w:val="0"/>
        <w:autoSpaceDN w:val="0"/>
        <w:adjustRightInd w:val="0"/>
        <w:spacing w:line="240" w:lineRule="exact"/>
        <w:ind w:firstLine="142"/>
        <w:rPr>
          <w:rFonts w:ascii="Arial" w:hAnsi="Arial" w:cs="Arial"/>
          <w:sz w:val="16"/>
          <w:szCs w:val="16"/>
        </w:rPr>
      </w:pPr>
    </w:p>
    <w:p w:rsidR="00A920BE" w:rsidRPr="00513AE2" w:rsidRDefault="00A920BE" w:rsidP="00032B6A">
      <w:pPr>
        <w:autoSpaceDE w:val="0"/>
        <w:autoSpaceDN w:val="0"/>
        <w:adjustRightInd w:val="0"/>
        <w:ind w:firstLine="142"/>
        <w:jc w:val="both"/>
        <w:rPr>
          <w:rFonts w:ascii="Arial" w:hAnsi="Arial" w:cs="Arial"/>
          <w:i/>
          <w:sz w:val="16"/>
          <w:szCs w:val="16"/>
        </w:rPr>
      </w:pPr>
      <w:r w:rsidRPr="00513AE2">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№295-п «Об утверждении Порядкаразработки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hyperlink r:id="rId107" w:history="1">
        <w:r w:rsidRPr="00513AE2">
          <w:rPr>
            <w:rFonts w:ascii="Arial" w:hAnsi="Arial" w:cs="Arial"/>
            <w:sz w:val="16"/>
            <w:szCs w:val="16"/>
          </w:rPr>
          <w:t>постановлением</w:t>
        </w:r>
      </w:hyperlink>
      <w:r w:rsidRPr="00513AE2">
        <w:rPr>
          <w:rFonts w:ascii="Arial" w:hAnsi="Arial" w:cs="Arial"/>
          <w:sz w:val="16"/>
          <w:szCs w:val="16"/>
        </w:rPr>
        <w:t xml:space="preserve"> Правительства Ставропольского края от21 декабря 2011 года </w:t>
      </w:r>
      <w:hyperlink r:id="rId108" w:history="1">
        <w:r w:rsidRPr="00513AE2">
          <w:rPr>
            <w:rFonts w:ascii="Arial" w:hAnsi="Arial" w:cs="Arial"/>
            <w:sz w:val="16"/>
            <w:szCs w:val="16"/>
          </w:rPr>
          <w:t>№ 508-п</w:t>
        </w:r>
      </w:hyperlink>
      <w:r w:rsidRPr="00513AE2">
        <w:rPr>
          <w:rFonts w:ascii="Arial" w:hAnsi="Arial" w:cs="Arial"/>
          <w:sz w:val="16"/>
          <w:szCs w:val="16"/>
        </w:rPr>
        <w:t xml:space="preserve"> «Об утвержденииПорядка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w:t>
      </w:r>
    </w:p>
    <w:p w:rsidR="00A920BE" w:rsidRPr="00513AE2" w:rsidRDefault="00A920BE" w:rsidP="00032B6A">
      <w:pPr>
        <w:autoSpaceDE w:val="0"/>
        <w:autoSpaceDN w:val="0"/>
        <w:adjustRightInd w:val="0"/>
        <w:ind w:firstLine="142"/>
        <w:jc w:val="both"/>
        <w:rPr>
          <w:rFonts w:ascii="Arial" w:hAnsi="Arial" w:cs="Arial"/>
          <w:sz w:val="16"/>
          <w:szCs w:val="16"/>
        </w:rPr>
      </w:pPr>
    </w:p>
    <w:p w:rsidR="00A920BE" w:rsidRPr="00513AE2" w:rsidRDefault="00A920BE" w:rsidP="00032B6A">
      <w:pPr>
        <w:ind w:firstLine="142"/>
        <w:jc w:val="both"/>
        <w:rPr>
          <w:rFonts w:ascii="Arial" w:hAnsi="Arial" w:cs="Arial"/>
          <w:sz w:val="16"/>
          <w:szCs w:val="16"/>
        </w:rPr>
      </w:pPr>
      <w:r w:rsidRPr="00513AE2">
        <w:rPr>
          <w:rFonts w:ascii="Arial" w:hAnsi="Arial" w:cs="Arial"/>
          <w:sz w:val="16"/>
          <w:szCs w:val="16"/>
        </w:rPr>
        <w:t>ПОСТАНОВЛЯЕТ:</w:t>
      </w:r>
    </w:p>
    <w:p w:rsidR="00A920BE" w:rsidRPr="00513AE2" w:rsidRDefault="00A920BE" w:rsidP="00032B6A">
      <w:pPr>
        <w:ind w:firstLine="142"/>
        <w:jc w:val="both"/>
        <w:rPr>
          <w:rFonts w:ascii="Arial" w:hAnsi="Arial" w:cs="Arial"/>
          <w:sz w:val="16"/>
          <w:szCs w:val="16"/>
        </w:rPr>
      </w:pPr>
    </w:p>
    <w:p w:rsidR="00A920BE" w:rsidRPr="00513AE2" w:rsidRDefault="00A920BE" w:rsidP="00032B6A">
      <w:pPr>
        <w:pStyle w:val="ConsPlusNormal"/>
        <w:ind w:firstLine="142"/>
        <w:jc w:val="both"/>
        <w:rPr>
          <w:sz w:val="16"/>
          <w:szCs w:val="16"/>
        </w:rPr>
      </w:pPr>
      <w:r w:rsidRPr="00513AE2">
        <w:rPr>
          <w:sz w:val="16"/>
          <w:szCs w:val="16"/>
          <w:lang w:eastAsia="ar-SA"/>
        </w:rPr>
        <w:t>1.Утвердить прилагаемый административный регламент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края су</w:t>
      </w:r>
      <w:r w:rsidRPr="00513AE2">
        <w:rPr>
          <w:sz w:val="16"/>
          <w:szCs w:val="16"/>
        </w:rPr>
        <w:t>бсидий на животноводческую продукцию (за реализованные объемы куриных пищевых яиц)»</w:t>
      </w:r>
    </w:p>
    <w:p w:rsidR="004C4985" w:rsidRDefault="004C4985" w:rsidP="00032B6A">
      <w:pPr>
        <w:ind w:firstLine="142"/>
        <w:jc w:val="both"/>
        <w:rPr>
          <w:rFonts w:ascii="Arial" w:hAnsi="Arial" w:cs="Arial"/>
          <w:sz w:val="16"/>
          <w:szCs w:val="16"/>
        </w:rPr>
      </w:pPr>
    </w:p>
    <w:p w:rsidR="00A920BE" w:rsidRPr="00513AE2" w:rsidRDefault="00A920BE" w:rsidP="00032B6A">
      <w:pPr>
        <w:ind w:firstLine="142"/>
        <w:jc w:val="both"/>
        <w:rPr>
          <w:rFonts w:ascii="Arial" w:hAnsi="Arial" w:cs="Arial"/>
          <w:sz w:val="16"/>
          <w:szCs w:val="16"/>
        </w:rPr>
      </w:pPr>
      <w:r w:rsidRPr="00513AE2">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административным регламентом.</w:t>
      </w:r>
    </w:p>
    <w:p w:rsidR="004C4985" w:rsidRDefault="004C4985" w:rsidP="00032B6A">
      <w:pPr>
        <w:ind w:firstLine="142"/>
        <w:jc w:val="both"/>
        <w:rPr>
          <w:rFonts w:ascii="Arial" w:hAnsi="Arial" w:cs="Arial"/>
          <w:sz w:val="16"/>
          <w:szCs w:val="16"/>
        </w:rPr>
      </w:pPr>
    </w:p>
    <w:p w:rsidR="00A920BE" w:rsidRPr="00513AE2" w:rsidRDefault="00A920BE" w:rsidP="00032B6A">
      <w:pPr>
        <w:ind w:firstLine="142"/>
        <w:jc w:val="both"/>
        <w:rPr>
          <w:rFonts w:ascii="Arial" w:hAnsi="Arial" w:cs="Arial"/>
          <w:sz w:val="16"/>
          <w:szCs w:val="16"/>
        </w:rPr>
      </w:pPr>
      <w:r w:rsidRPr="00513AE2">
        <w:rPr>
          <w:rFonts w:ascii="Arial" w:hAnsi="Arial" w:cs="Arial"/>
          <w:sz w:val="16"/>
          <w:szCs w:val="16"/>
        </w:rPr>
        <w:t>3.Контроль за выполнением настоящего постановления возложить на</w:t>
      </w:r>
      <w:r w:rsidR="00032B6A">
        <w:rPr>
          <w:rFonts w:ascii="Arial" w:hAnsi="Arial" w:cs="Arial"/>
          <w:sz w:val="16"/>
          <w:szCs w:val="16"/>
        </w:rPr>
        <w:t xml:space="preserve"> </w:t>
      </w:r>
      <w:r w:rsidRPr="00513AE2">
        <w:rPr>
          <w:rFonts w:ascii="Arial" w:hAnsi="Arial" w:cs="Arial"/>
          <w:sz w:val="16"/>
          <w:szCs w:val="16"/>
        </w:rPr>
        <w:t>заместителя главы администрации - начальника управления сельского хозяйства администрации Благодарненского городского округа Ставропольского края</w:t>
      </w:r>
      <w:r w:rsidR="00032B6A">
        <w:rPr>
          <w:rFonts w:ascii="Arial" w:hAnsi="Arial" w:cs="Arial"/>
          <w:sz w:val="16"/>
          <w:szCs w:val="16"/>
        </w:rPr>
        <w:t xml:space="preserve"> </w:t>
      </w:r>
      <w:r w:rsidRPr="00513AE2">
        <w:rPr>
          <w:rFonts w:ascii="Arial" w:hAnsi="Arial" w:cs="Arial"/>
          <w:sz w:val="16"/>
          <w:szCs w:val="16"/>
        </w:rPr>
        <w:t>Соколова В.И.</w:t>
      </w:r>
    </w:p>
    <w:p w:rsidR="004C4985" w:rsidRDefault="004C4985" w:rsidP="00032B6A">
      <w:pPr>
        <w:ind w:firstLine="142"/>
        <w:jc w:val="both"/>
        <w:rPr>
          <w:rFonts w:ascii="Arial" w:hAnsi="Arial" w:cs="Arial"/>
          <w:sz w:val="16"/>
          <w:szCs w:val="16"/>
        </w:rPr>
      </w:pPr>
    </w:p>
    <w:p w:rsidR="00A920BE" w:rsidRPr="00513AE2" w:rsidRDefault="00A920BE" w:rsidP="00032B6A">
      <w:pPr>
        <w:ind w:firstLine="142"/>
        <w:jc w:val="both"/>
        <w:rPr>
          <w:rFonts w:ascii="Arial" w:hAnsi="Arial" w:cs="Arial"/>
          <w:sz w:val="16"/>
          <w:szCs w:val="16"/>
        </w:rPr>
      </w:pPr>
      <w:r w:rsidRPr="00513AE2">
        <w:rPr>
          <w:rFonts w:ascii="Arial" w:hAnsi="Arial" w:cs="Arial"/>
          <w:sz w:val="16"/>
          <w:szCs w:val="16"/>
        </w:rPr>
        <w:lastRenderedPageBreak/>
        <w:t>4.</w:t>
      </w:r>
      <w:r w:rsidRPr="00513AE2">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A920BE" w:rsidRPr="00513AE2" w:rsidRDefault="00A920BE" w:rsidP="00032B6A">
      <w:pPr>
        <w:ind w:firstLine="142"/>
        <w:jc w:val="both"/>
        <w:rPr>
          <w:rFonts w:ascii="Arial" w:hAnsi="Arial" w:cs="Arial"/>
          <w:sz w:val="16"/>
          <w:szCs w:val="16"/>
        </w:rPr>
      </w:pPr>
    </w:p>
    <w:p w:rsidR="00032B6A" w:rsidRPr="00513AE2" w:rsidRDefault="00032B6A" w:rsidP="00A920BE">
      <w:pPr>
        <w:ind w:firstLine="142"/>
        <w:rPr>
          <w:rFonts w:ascii="Arial" w:hAnsi="Arial" w:cs="Arial"/>
          <w:sz w:val="16"/>
          <w:szCs w:val="16"/>
        </w:rPr>
      </w:pPr>
    </w:p>
    <w:p w:rsidR="00A920BE" w:rsidRPr="00513AE2" w:rsidRDefault="00A920BE" w:rsidP="00A920BE">
      <w:pPr>
        <w:ind w:firstLine="142"/>
        <w:rPr>
          <w:rFonts w:ascii="Arial" w:hAnsi="Arial" w:cs="Arial"/>
          <w:sz w:val="16"/>
          <w:szCs w:val="16"/>
        </w:rPr>
      </w:pPr>
    </w:p>
    <w:tbl>
      <w:tblPr>
        <w:tblW w:w="4928" w:type="dxa"/>
        <w:tblLook w:val="01E0"/>
      </w:tblPr>
      <w:tblGrid>
        <w:gridCol w:w="3510"/>
        <w:gridCol w:w="1418"/>
      </w:tblGrid>
      <w:tr w:rsidR="00A920BE" w:rsidRPr="00513AE2" w:rsidTr="00032B6A">
        <w:trPr>
          <w:trHeight w:val="708"/>
        </w:trPr>
        <w:tc>
          <w:tcPr>
            <w:tcW w:w="3510" w:type="dxa"/>
          </w:tcPr>
          <w:p w:rsidR="00A920BE" w:rsidRPr="00513AE2" w:rsidRDefault="00A920BE" w:rsidP="00032B6A">
            <w:pPr>
              <w:spacing w:line="180" w:lineRule="exact"/>
              <w:rPr>
                <w:rFonts w:ascii="Arial" w:hAnsi="Arial" w:cs="Arial"/>
                <w:sz w:val="16"/>
                <w:szCs w:val="16"/>
              </w:rPr>
            </w:pPr>
            <w:r w:rsidRPr="00513AE2">
              <w:rPr>
                <w:rFonts w:ascii="Arial" w:hAnsi="Arial" w:cs="Arial"/>
                <w:sz w:val="16"/>
                <w:szCs w:val="16"/>
              </w:rPr>
              <w:t>Временно исполняющий обязанности Главы</w:t>
            </w:r>
            <w:r w:rsidR="00032B6A">
              <w:rPr>
                <w:rFonts w:ascii="Arial" w:hAnsi="Arial" w:cs="Arial"/>
                <w:sz w:val="16"/>
                <w:szCs w:val="16"/>
              </w:rPr>
              <w:t xml:space="preserve"> </w:t>
            </w:r>
            <w:r w:rsidRPr="00513AE2">
              <w:rPr>
                <w:rFonts w:ascii="Arial" w:hAnsi="Arial" w:cs="Arial"/>
                <w:sz w:val="16"/>
                <w:szCs w:val="16"/>
              </w:rPr>
              <w:t>Благодарненского городского округа</w:t>
            </w:r>
          </w:p>
          <w:p w:rsidR="00A920BE" w:rsidRPr="00513AE2" w:rsidRDefault="00A920BE" w:rsidP="00032B6A">
            <w:pPr>
              <w:spacing w:line="180" w:lineRule="exact"/>
              <w:rPr>
                <w:rFonts w:ascii="Arial" w:hAnsi="Arial" w:cs="Arial"/>
                <w:sz w:val="16"/>
                <w:szCs w:val="16"/>
              </w:rPr>
            </w:pPr>
            <w:r w:rsidRPr="00513AE2">
              <w:rPr>
                <w:rFonts w:ascii="Arial" w:hAnsi="Arial" w:cs="Arial"/>
                <w:sz w:val="16"/>
                <w:szCs w:val="16"/>
              </w:rPr>
              <w:t>Ставропольского края</w:t>
            </w:r>
          </w:p>
        </w:tc>
        <w:tc>
          <w:tcPr>
            <w:tcW w:w="1418" w:type="dxa"/>
          </w:tcPr>
          <w:p w:rsidR="00A920BE" w:rsidRPr="00513AE2" w:rsidRDefault="00A920BE" w:rsidP="00032B6A">
            <w:pPr>
              <w:suppressAutoHyphens/>
              <w:spacing w:line="180" w:lineRule="exact"/>
              <w:ind w:firstLine="142"/>
              <w:jc w:val="right"/>
              <w:rPr>
                <w:rFonts w:ascii="Arial" w:hAnsi="Arial" w:cs="Arial"/>
                <w:sz w:val="16"/>
                <w:szCs w:val="16"/>
              </w:rPr>
            </w:pPr>
          </w:p>
          <w:p w:rsidR="00A920BE" w:rsidRPr="00513AE2" w:rsidRDefault="00A920BE" w:rsidP="00032B6A">
            <w:pPr>
              <w:suppressAutoHyphens/>
              <w:spacing w:line="180" w:lineRule="exact"/>
              <w:ind w:firstLine="142"/>
              <w:jc w:val="right"/>
              <w:rPr>
                <w:rFonts w:ascii="Arial" w:hAnsi="Arial" w:cs="Arial"/>
                <w:sz w:val="16"/>
                <w:szCs w:val="16"/>
              </w:rPr>
            </w:pPr>
          </w:p>
          <w:p w:rsidR="00A920BE" w:rsidRPr="00513AE2" w:rsidRDefault="00A920BE" w:rsidP="00032B6A">
            <w:pPr>
              <w:suppressAutoHyphens/>
              <w:spacing w:line="180" w:lineRule="exact"/>
              <w:rPr>
                <w:rFonts w:ascii="Arial" w:hAnsi="Arial" w:cs="Arial"/>
                <w:sz w:val="16"/>
                <w:szCs w:val="16"/>
              </w:rPr>
            </w:pPr>
            <w:r w:rsidRPr="00513AE2">
              <w:rPr>
                <w:rFonts w:ascii="Arial" w:hAnsi="Arial" w:cs="Arial"/>
                <w:sz w:val="16"/>
                <w:szCs w:val="16"/>
              </w:rPr>
              <w:t>А.А. Сошников</w:t>
            </w:r>
          </w:p>
        </w:tc>
      </w:tr>
    </w:tbl>
    <w:p w:rsidR="00A920BE" w:rsidRPr="00513AE2" w:rsidRDefault="00A920BE" w:rsidP="00A920BE">
      <w:pPr>
        <w:ind w:firstLine="142"/>
        <w:rPr>
          <w:rFonts w:ascii="Arial" w:hAnsi="Arial" w:cs="Arial"/>
          <w:sz w:val="16"/>
          <w:szCs w:val="16"/>
        </w:rPr>
      </w:pPr>
    </w:p>
    <w:p w:rsidR="00A920BE" w:rsidRDefault="00A920BE" w:rsidP="00A920BE">
      <w:pPr>
        <w:ind w:firstLine="142"/>
        <w:rPr>
          <w:rFonts w:ascii="Arial" w:hAnsi="Arial" w:cs="Arial"/>
          <w:sz w:val="16"/>
          <w:szCs w:val="16"/>
        </w:rPr>
      </w:pPr>
    </w:p>
    <w:p w:rsidR="001372CF" w:rsidRPr="00513AE2" w:rsidRDefault="001372CF" w:rsidP="001372CF">
      <w:pPr>
        <w:ind w:firstLine="142"/>
        <w:rPr>
          <w:rFonts w:ascii="Arial" w:hAnsi="Arial" w:cs="Arial"/>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260"/>
      </w:tblGrid>
      <w:tr w:rsidR="001372CF" w:rsidRPr="00513AE2" w:rsidTr="00FD2901">
        <w:trPr>
          <w:trHeight w:val="910"/>
        </w:trPr>
        <w:tc>
          <w:tcPr>
            <w:tcW w:w="1668" w:type="dxa"/>
          </w:tcPr>
          <w:p w:rsidR="001372CF" w:rsidRPr="00513AE2" w:rsidRDefault="001372CF" w:rsidP="004C4985">
            <w:pPr>
              <w:pStyle w:val="ConsPlusNormal"/>
              <w:ind w:firstLine="142"/>
              <w:rPr>
                <w:sz w:val="16"/>
                <w:szCs w:val="16"/>
              </w:rPr>
            </w:pPr>
          </w:p>
        </w:tc>
        <w:tc>
          <w:tcPr>
            <w:tcW w:w="3260" w:type="dxa"/>
          </w:tcPr>
          <w:p w:rsidR="00FD2901" w:rsidRDefault="00FD2901" w:rsidP="00FD2901">
            <w:pPr>
              <w:pStyle w:val="ConsPlusNonformat"/>
              <w:spacing w:line="180" w:lineRule="exact"/>
              <w:ind w:firstLine="142"/>
              <w:jc w:val="center"/>
              <w:rPr>
                <w:rFonts w:ascii="Arial" w:hAnsi="Arial" w:cs="Arial"/>
                <w:sz w:val="16"/>
                <w:szCs w:val="16"/>
              </w:rPr>
            </w:pPr>
            <w:r>
              <w:rPr>
                <w:rFonts w:ascii="Arial" w:hAnsi="Arial" w:cs="Arial"/>
                <w:sz w:val="16"/>
                <w:szCs w:val="16"/>
              </w:rPr>
              <w:t>УТВЕРЖДЕН</w:t>
            </w:r>
          </w:p>
          <w:p w:rsidR="001372CF" w:rsidRPr="00513AE2" w:rsidRDefault="001372CF" w:rsidP="00FD2901">
            <w:pPr>
              <w:pStyle w:val="ConsPlusNonformat"/>
              <w:spacing w:line="180" w:lineRule="exact"/>
              <w:ind w:firstLine="142"/>
              <w:jc w:val="center"/>
              <w:rPr>
                <w:rFonts w:ascii="Arial" w:hAnsi="Arial" w:cs="Arial"/>
                <w:sz w:val="16"/>
                <w:szCs w:val="16"/>
              </w:rPr>
            </w:pPr>
            <w:r w:rsidRPr="00513AE2">
              <w:rPr>
                <w:rFonts w:ascii="Arial" w:hAnsi="Arial" w:cs="Arial"/>
                <w:sz w:val="16"/>
                <w:szCs w:val="16"/>
              </w:rPr>
              <w:t>постановлением администрации Благодарненского городского округа</w:t>
            </w:r>
            <w:r w:rsidR="00FD2901">
              <w:rPr>
                <w:rFonts w:ascii="Arial" w:hAnsi="Arial" w:cs="Arial"/>
                <w:sz w:val="16"/>
                <w:szCs w:val="16"/>
              </w:rPr>
              <w:t xml:space="preserve"> </w:t>
            </w:r>
            <w:r w:rsidRPr="00513AE2">
              <w:rPr>
                <w:rFonts w:ascii="Arial" w:hAnsi="Arial" w:cs="Arial"/>
                <w:sz w:val="16"/>
                <w:szCs w:val="16"/>
              </w:rPr>
              <w:t>Ставропольского края</w:t>
            </w:r>
          </w:p>
          <w:p w:rsidR="001372CF" w:rsidRPr="00513AE2" w:rsidRDefault="001372CF" w:rsidP="00FD2901">
            <w:pPr>
              <w:pStyle w:val="ConsPlusNormal"/>
              <w:spacing w:line="180" w:lineRule="exact"/>
              <w:ind w:firstLine="142"/>
              <w:jc w:val="center"/>
              <w:rPr>
                <w:sz w:val="16"/>
                <w:szCs w:val="16"/>
              </w:rPr>
            </w:pPr>
            <w:r w:rsidRPr="00513AE2">
              <w:rPr>
                <w:sz w:val="16"/>
                <w:szCs w:val="16"/>
              </w:rPr>
              <w:t>от 24 сентября 2018 года № 1090</w:t>
            </w:r>
          </w:p>
        </w:tc>
      </w:tr>
    </w:tbl>
    <w:p w:rsidR="001372CF" w:rsidRPr="00513AE2" w:rsidRDefault="001372CF" w:rsidP="001372CF">
      <w:pPr>
        <w:pStyle w:val="ConsPlusNormal"/>
        <w:ind w:firstLine="142"/>
        <w:rPr>
          <w:sz w:val="16"/>
          <w:szCs w:val="16"/>
        </w:rPr>
      </w:pPr>
      <w:bookmarkStart w:id="6" w:name="P45"/>
      <w:bookmarkEnd w:id="6"/>
    </w:p>
    <w:p w:rsidR="001372CF" w:rsidRPr="00513AE2" w:rsidRDefault="001372CF" w:rsidP="00FD2901">
      <w:pPr>
        <w:pStyle w:val="ConsPlusNormal"/>
        <w:ind w:firstLine="0"/>
        <w:rPr>
          <w:sz w:val="16"/>
          <w:szCs w:val="16"/>
        </w:rPr>
      </w:pPr>
    </w:p>
    <w:p w:rsidR="001372CF" w:rsidRPr="00513AE2" w:rsidRDefault="001372CF" w:rsidP="00FD2901">
      <w:pPr>
        <w:pStyle w:val="ConsPlusNormal"/>
        <w:spacing w:line="180" w:lineRule="exact"/>
        <w:ind w:firstLine="0"/>
        <w:jc w:val="center"/>
        <w:rPr>
          <w:sz w:val="16"/>
          <w:szCs w:val="16"/>
        </w:rPr>
      </w:pPr>
      <w:r w:rsidRPr="00513AE2">
        <w:rPr>
          <w:sz w:val="16"/>
          <w:szCs w:val="16"/>
        </w:rPr>
        <w:t>АДМИНИСТРАТИВНЫЙ РЕГЛАМЕНТ</w:t>
      </w:r>
    </w:p>
    <w:p w:rsidR="001372CF" w:rsidRPr="00513AE2" w:rsidRDefault="001372CF" w:rsidP="00FD2901">
      <w:pPr>
        <w:pStyle w:val="ConsPlusNormal"/>
        <w:spacing w:line="180" w:lineRule="exact"/>
        <w:ind w:firstLine="0"/>
        <w:jc w:val="both"/>
        <w:rPr>
          <w:sz w:val="16"/>
          <w:szCs w:val="16"/>
        </w:rPr>
      </w:pPr>
      <w:r w:rsidRPr="00513AE2">
        <w:rPr>
          <w:sz w:val="16"/>
          <w:szCs w:val="16"/>
        </w:rPr>
        <w:t>предоставления администрацией Благодарненского</w:t>
      </w:r>
      <w:r w:rsidR="00FD2901">
        <w:rPr>
          <w:sz w:val="16"/>
          <w:szCs w:val="16"/>
        </w:rPr>
        <w:t xml:space="preserve"> </w:t>
      </w:r>
      <w:r w:rsidRPr="00513AE2">
        <w:rPr>
          <w:sz w:val="16"/>
          <w:szCs w:val="16"/>
        </w:rPr>
        <w:t>городского округа Ставропольского края государственной</w:t>
      </w:r>
      <w:r w:rsidR="00FD2901">
        <w:rPr>
          <w:sz w:val="16"/>
          <w:szCs w:val="16"/>
        </w:rPr>
        <w:t xml:space="preserve"> </w:t>
      </w:r>
      <w:r w:rsidRPr="00513AE2">
        <w:rPr>
          <w:sz w:val="16"/>
          <w:szCs w:val="16"/>
        </w:rPr>
        <w:t>услуги «Предоставление за счет средств бюджета</w:t>
      </w:r>
      <w:r w:rsidR="00FD2901">
        <w:rPr>
          <w:sz w:val="16"/>
          <w:szCs w:val="16"/>
        </w:rPr>
        <w:t xml:space="preserve"> </w:t>
      </w:r>
      <w:r w:rsidRPr="00513AE2">
        <w:rPr>
          <w:sz w:val="16"/>
          <w:szCs w:val="16"/>
        </w:rPr>
        <w:t>Ставропольского края субсидий на животноводческую продукцию(за реализованные объемы куриных пищевых яиц)»</w:t>
      </w:r>
    </w:p>
    <w:p w:rsidR="001372CF" w:rsidRPr="00513AE2" w:rsidRDefault="001372CF" w:rsidP="00FD2901">
      <w:pPr>
        <w:spacing w:after="1" w:line="240" w:lineRule="exact"/>
        <w:ind w:firstLine="142"/>
        <w:jc w:val="both"/>
        <w:rPr>
          <w:rFonts w:ascii="Arial" w:hAnsi="Arial" w:cs="Arial"/>
          <w:sz w:val="16"/>
          <w:szCs w:val="16"/>
        </w:rPr>
      </w:pPr>
    </w:p>
    <w:p w:rsidR="001372CF" w:rsidRPr="00513AE2" w:rsidRDefault="001372CF" w:rsidP="001372CF">
      <w:pPr>
        <w:pStyle w:val="ConsPlusNormal"/>
        <w:ind w:firstLine="142"/>
        <w:jc w:val="center"/>
        <w:outlineLvl w:val="1"/>
        <w:rPr>
          <w:sz w:val="16"/>
          <w:szCs w:val="16"/>
        </w:rPr>
      </w:pPr>
      <w:r w:rsidRPr="00513AE2">
        <w:rPr>
          <w:sz w:val="16"/>
          <w:szCs w:val="16"/>
        </w:rPr>
        <w:t>I. Общие положения</w:t>
      </w:r>
    </w:p>
    <w:p w:rsidR="001372CF" w:rsidRPr="00513AE2" w:rsidRDefault="001372CF" w:rsidP="001372CF">
      <w:pPr>
        <w:pStyle w:val="ConsPlusNormal"/>
        <w:ind w:firstLine="142"/>
        <w:rPr>
          <w:sz w:val="16"/>
          <w:szCs w:val="16"/>
        </w:rPr>
      </w:pPr>
    </w:p>
    <w:p w:rsidR="001372CF" w:rsidRPr="00513AE2" w:rsidRDefault="001372CF" w:rsidP="001372CF">
      <w:pPr>
        <w:pStyle w:val="ConsPlusNormal"/>
        <w:ind w:firstLine="142"/>
        <w:outlineLvl w:val="2"/>
        <w:rPr>
          <w:sz w:val="16"/>
          <w:szCs w:val="16"/>
        </w:rPr>
      </w:pPr>
      <w:r w:rsidRPr="00513AE2">
        <w:rPr>
          <w:sz w:val="16"/>
          <w:szCs w:val="16"/>
        </w:rPr>
        <w:t>Предмет регулирования административного регламента</w:t>
      </w:r>
    </w:p>
    <w:p w:rsidR="001372CF" w:rsidRPr="00513AE2" w:rsidRDefault="001372CF" w:rsidP="00FD2901">
      <w:pPr>
        <w:pStyle w:val="ConsPlusNormal"/>
        <w:ind w:firstLine="142"/>
        <w:jc w:val="both"/>
        <w:rPr>
          <w:sz w:val="16"/>
          <w:szCs w:val="16"/>
        </w:rPr>
      </w:pPr>
      <w:bookmarkStart w:id="7" w:name="P59"/>
      <w:bookmarkEnd w:id="7"/>
      <w:r w:rsidRPr="00513AE2">
        <w:rPr>
          <w:sz w:val="16"/>
          <w:szCs w:val="16"/>
        </w:rPr>
        <w:t>1. Административный регламент предоставления администрацией</w:t>
      </w:r>
      <w:r w:rsidR="00FD2901">
        <w:rPr>
          <w:sz w:val="16"/>
          <w:szCs w:val="16"/>
        </w:rPr>
        <w:t xml:space="preserve"> </w:t>
      </w:r>
      <w:r w:rsidRPr="00513AE2">
        <w:rPr>
          <w:sz w:val="16"/>
          <w:szCs w:val="16"/>
        </w:rPr>
        <w:t>Благодарненского городского округа</w:t>
      </w:r>
      <w:r w:rsidR="00FD2901">
        <w:rPr>
          <w:sz w:val="16"/>
          <w:szCs w:val="16"/>
        </w:rPr>
        <w:t xml:space="preserve"> </w:t>
      </w:r>
      <w:r w:rsidRPr="00513AE2">
        <w:rPr>
          <w:sz w:val="16"/>
          <w:szCs w:val="16"/>
        </w:rPr>
        <w:t xml:space="preserve">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  (далее соответственно-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63" w:history="1">
        <w:r w:rsidRPr="00513AE2">
          <w:rPr>
            <w:sz w:val="16"/>
            <w:szCs w:val="16"/>
          </w:rPr>
          <w:t>пункте 2</w:t>
        </w:r>
      </w:hyperlink>
      <w:r w:rsidRPr="00513AE2">
        <w:rPr>
          <w:sz w:val="16"/>
          <w:szCs w:val="16"/>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1372CF" w:rsidRPr="00513AE2" w:rsidRDefault="001372CF" w:rsidP="00FD2901">
      <w:pPr>
        <w:pStyle w:val="ConsPlusNormal"/>
        <w:ind w:firstLine="142"/>
        <w:jc w:val="both"/>
        <w:outlineLvl w:val="2"/>
        <w:rPr>
          <w:sz w:val="16"/>
          <w:szCs w:val="16"/>
        </w:rPr>
      </w:pPr>
      <w:r w:rsidRPr="00513AE2">
        <w:rPr>
          <w:sz w:val="16"/>
          <w:szCs w:val="16"/>
        </w:rPr>
        <w:t>Круг заявителей</w:t>
      </w:r>
    </w:p>
    <w:p w:rsidR="001372CF" w:rsidRPr="00513AE2" w:rsidRDefault="001372CF" w:rsidP="00FD2901">
      <w:pPr>
        <w:pStyle w:val="ConsPlusNormal"/>
        <w:ind w:firstLine="142"/>
        <w:jc w:val="both"/>
        <w:rPr>
          <w:sz w:val="16"/>
          <w:szCs w:val="16"/>
        </w:rPr>
      </w:pPr>
      <w:bookmarkStart w:id="8" w:name="P63"/>
      <w:bookmarkEnd w:id="8"/>
      <w:r w:rsidRPr="00513AE2">
        <w:rPr>
          <w:sz w:val="16"/>
          <w:szCs w:val="16"/>
        </w:rPr>
        <w:t>2.</w:t>
      </w:r>
      <w:r w:rsidR="00FD2901">
        <w:rPr>
          <w:sz w:val="16"/>
          <w:szCs w:val="16"/>
        </w:rPr>
        <w:t xml:space="preserve"> </w:t>
      </w:r>
      <w:r w:rsidRPr="00513AE2">
        <w:rPr>
          <w:sz w:val="16"/>
          <w:szCs w:val="16"/>
        </w:rPr>
        <w:t>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w:t>
      </w:r>
    </w:p>
    <w:p w:rsidR="001372CF" w:rsidRPr="00513AE2" w:rsidRDefault="001372CF" w:rsidP="00FD2901">
      <w:pPr>
        <w:pStyle w:val="ConsPlusNormal"/>
        <w:ind w:firstLine="142"/>
        <w:jc w:val="both"/>
        <w:rPr>
          <w:sz w:val="16"/>
          <w:szCs w:val="16"/>
        </w:rPr>
      </w:pPr>
      <w:r w:rsidRPr="00513AE2">
        <w:rPr>
          <w:sz w:val="16"/>
          <w:szCs w:val="16"/>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109" w:history="1">
        <w:r w:rsidRPr="00513AE2">
          <w:rPr>
            <w:sz w:val="16"/>
            <w:szCs w:val="16"/>
          </w:rPr>
          <w:t>постановлением</w:t>
        </w:r>
      </w:hyperlink>
      <w:r w:rsidRPr="00513AE2">
        <w:rPr>
          <w:sz w:val="16"/>
          <w:szCs w:val="16"/>
        </w:rPr>
        <w:t xml:space="preserve">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(далее - заявители).</w:t>
      </w:r>
    </w:p>
    <w:p w:rsidR="001372CF" w:rsidRPr="00513AE2" w:rsidRDefault="001372CF" w:rsidP="00FD2901">
      <w:pPr>
        <w:pStyle w:val="ConsPlusNormal"/>
        <w:ind w:firstLine="142"/>
        <w:jc w:val="both"/>
        <w:rPr>
          <w:sz w:val="16"/>
          <w:szCs w:val="16"/>
        </w:rPr>
      </w:pPr>
      <w:r w:rsidRPr="00513AE2">
        <w:rPr>
          <w:sz w:val="16"/>
          <w:szCs w:val="16"/>
        </w:rPr>
        <w:t xml:space="preserve">В соответствии со </w:t>
      </w:r>
      <w:hyperlink r:id="rId110" w:history="1">
        <w:r w:rsidRPr="00513AE2">
          <w:rPr>
            <w:sz w:val="16"/>
            <w:szCs w:val="16"/>
          </w:rPr>
          <w:t>статьей 2</w:t>
        </w:r>
      </w:hyperlink>
      <w:r w:rsidRPr="00513AE2">
        <w:rPr>
          <w:sz w:val="16"/>
          <w:szCs w:val="16"/>
        </w:rPr>
        <w:t xml:space="preserve"> Закона Ставропольского края от 06 февраля 2009 года № 3-кз «О государственной поддержке в сфере развития сельского хозяйства в Ставропольском крае» под субъектами государственной поддержки развития сельского хозяйства в Ставропольском крае понимаются сельскохозяйственные товаропроизводители, признанные таковыми Федеральным </w:t>
      </w:r>
      <w:hyperlink r:id="rId111" w:history="1">
        <w:r w:rsidRPr="00513AE2">
          <w:rPr>
            <w:sz w:val="16"/>
            <w:szCs w:val="16"/>
          </w:rPr>
          <w:t>законом</w:t>
        </w:r>
      </w:hyperlink>
      <w:r w:rsidRPr="00513AE2">
        <w:rPr>
          <w:sz w:val="16"/>
          <w:szCs w:val="16"/>
        </w:rPr>
        <w:t xml:space="preserve"> от 29 декабря 2006 года № 264-ФЗ «О развитии сельского хозяйства», зарегистрированными и осуществляющими свою деятельность на территории </w:t>
      </w:r>
      <w:r w:rsidRPr="00513AE2">
        <w:rPr>
          <w:sz w:val="16"/>
          <w:szCs w:val="16"/>
        </w:rPr>
        <w:lastRenderedPageBreak/>
        <w:t>Ставропольского края, входящие в агропромышленный комплекс Ставропольского края.</w:t>
      </w:r>
    </w:p>
    <w:p w:rsidR="001372CF" w:rsidRPr="00513AE2" w:rsidRDefault="001372CF" w:rsidP="00FD2901">
      <w:pPr>
        <w:pStyle w:val="ConsPlusNormal"/>
        <w:ind w:firstLine="142"/>
        <w:jc w:val="both"/>
        <w:rPr>
          <w:sz w:val="16"/>
          <w:szCs w:val="16"/>
        </w:rPr>
      </w:pPr>
      <w:r w:rsidRPr="00513AE2">
        <w:rPr>
          <w:sz w:val="16"/>
          <w:szCs w:val="16"/>
        </w:rPr>
        <w:t>Согласно</w:t>
      </w:r>
      <w:hyperlink r:id="rId112" w:history="1">
        <w:r w:rsidRPr="00513AE2">
          <w:rPr>
            <w:sz w:val="16"/>
            <w:szCs w:val="16"/>
          </w:rPr>
          <w:t>статье3</w:t>
        </w:r>
      </w:hyperlink>
      <w:r w:rsidRPr="00513AE2">
        <w:rPr>
          <w:sz w:val="16"/>
          <w:szCs w:val="16"/>
        </w:rPr>
        <w:t xml:space="preserve"> Федерального закона от 29 декабря 2006 года</w:t>
      </w:r>
      <w:r w:rsidR="00FD2901">
        <w:rPr>
          <w:sz w:val="16"/>
          <w:szCs w:val="16"/>
        </w:rPr>
        <w:t xml:space="preserve"> </w:t>
      </w:r>
      <w:r w:rsidRPr="00513AE2">
        <w:rPr>
          <w:sz w:val="16"/>
          <w:szCs w:val="16"/>
        </w:rPr>
        <w:t xml:space="preserve">№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13" w:history="1">
        <w:r w:rsidRPr="00513AE2">
          <w:rPr>
            <w:sz w:val="16"/>
            <w:szCs w:val="16"/>
          </w:rPr>
          <w:t>перечнем</w:t>
        </w:r>
      </w:hyperlink>
      <w:r w:rsidRPr="00513AE2">
        <w:rPr>
          <w:sz w:val="16"/>
          <w:szCs w:val="1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372CF" w:rsidRPr="00513AE2" w:rsidRDefault="001372CF" w:rsidP="00FD2901">
      <w:pPr>
        <w:pStyle w:val="ConsPlusNormal"/>
        <w:ind w:firstLine="142"/>
        <w:jc w:val="both"/>
        <w:rPr>
          <w:sz w:val="16"/>
          <w:szCs w:val="16"/>
        </w:rPr>
      </w:pPr>
      <w:r w:rsidRPr="00513AE2">
        <w:rPr>
          <w:sz w:val="16"/>
          <w:szCs w:val="16"/>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114" w:history="1">
        <w:r w:rsidRPr="00513AE2">
          <w:rPr>
            <w:sz w:val="16"/>
            <w:szCs w:val="16"/>
          </w:rPr>
          <w:t>законом</w:t>
        </w:r>
      </w:hyperlink>
      <w:r w:rsidRPr="00513AE2">
        <w:rPr>
          <w:sz w:val="16"/>
          <w:szCs w:val="16"/>
        </w:rPr>
        <w:t xml:space="preserve"> от 11 июня 2003 года № 74-ФЗ «О крестьянском (фермерском) хозяйстве».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3.Для получения государственной услуги заявителю необходимо соблюдать следующие условия: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года № 36-п (далее соответственно – отчетность, Порядок ведения учета субъектов государственной поддержки);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1372CF" w:rsidRPr="00513AE2" w:rsidRDefault="001372CF" w:rsidP="00FD2901">
      <w:pPr>
        <w:keepLines/>
        <w:autoSpaceDE w:val="0"/>
        <w:autoSpaceDN w:val="0"/>
        <w:adjustRightInd w:val="0"/>
        <w:ind w:firstLine="142"/>
        <w:jc w:val="both"/>
        <w:outlineLvl w:val="0"/>
        <w:rPr>
          <w:rFonts w:ascii="Arial" w:hAnsi="Arial" w:cs="Arial"/>
          <w:sz w:val="16"/>
          <w:szCs w:val="16"/>
        </w:rPr>
      </w:pPr>
      <w:r w:rsidRPr="00513AE2">
        <w:rPr>
          <w:rFonts w:ascii="Arial" w:hAnsi="Arial" w:cs="Arial"/>
          <w:sz w:val="16"/>
          <w:szCs w:val="16"/>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8) соответствие заявителя требованиям, предусмотренным пунктом 4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Условия, предусмотренные настоящим пунктом, не распространяются на граждан, ведущих личное подсобное хозяйство.</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информация и отчет в министерство осуществляется в соответствии с постановлением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w:t>
      </w:r>
    </w:p>
    <w:p w:rsidR="001372CF" w:rsidRPr="00513AE2" w:rsidRDefault="001372CF" w:rsidP="00FD2901">
      <w:pPr>
        <w:pStyle w:val="ConsPlusNormal"/>
        <w:ind w:firstLine="142"/>
        <w:jc w:val="both"/>
        <w:rPr>
          <w:sz w:val="16"/>
          <w:szCs w:val="16"/>
        </w:rPr>
      </w:pPr>
      <w:bookmarkStart w:id="9" w:name="P78"/>
      <w:bookmarkEnd w:id="9"/>
      <w:r w:rsidRPr="00513AE2">
        <w:rPr>
          <w:sz w:val="16"/>
          <w:szCs w:val="16"/>
        </w:rPr>
        <w:t>4. Заявитель должен соответствовать на дату не ранее чем за 30 календарных дней до даты подачи заявления следующим требованиям:</w:t>
      </w:r>
    </w:p>
    <w:p w:rsidR="001372CF" w:rsidRPr="00513AE2" w:rsidRDefault="001372CF" w:rsidP="00FD2901">
      <w:pPr>
        <w:pStyle w:val="ConsPlusNormal"/>
        <w:ind w:firstLine="142"/>
        <w:jc w:val="both"/>
        <w:rPr>
          <w:sz w:val="16"/>
          <w:szCs w:val="16"/>
        </w:rPr>
      </w:pPr>
      <w:r w:rsidRPr="00513AE2">
        <w:rPr>
          <w:sz w:val="16"/>
          <w:szCs w:val="16"/>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5" w:history="1">
        <w:r w:rsidRPr="00513AE2">
          <w:rPr>
            <w:sz w:val="16"/>
            <w:szCs w:val="16"/>
          </w:rPr>
          <w:t>перечень</w:t>
        </w:r>
      </w:hyperlink>
      <w:r w:rsidRPr="00513AE2">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1372CF" w:rsidRPr="00513AE2" w:rsidRDefault="001372CF" w:rsidP="00FD2901">
      <w:pPr>
        <w:pStyle w:val="ConsPlusNormal"/>
        <w:ind w:firstLine="142"/>
        <w:jc w:val="both"/>
        <w:rPr>
          <w:sz w:val="16"/>
          <w:szCs w:val="16"/>
        </w:rPr>
      </w:pPr>
      <w:r w:rsidRPr="00513AE2">
        <w:rPr>
          <w:sz w:val="16"/>
          <w:szCs w:val="16"/>
        </w:rPr>
        <w:t xml:space="preserve">2) заявитель не получает средства из краевого бюджета в соответствии с иными нормативными правовыми актами Ставропольского края на цель, предусмотренную </w:t>
      </w:r>
      <w:hyperlink w:anchor="P59" w:history="1">
        <w:r w:rsidRPr="00513AE2">
          <w:rPr>
            <w:sz w:val="16"/>
            <w:szCs w:val="16"/>
          </w:rPr>
          <w:t>пунктом 1</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5.Государственная услуга предоставляется заявителям (за исключением граждан, ведущих личное подсобное хозяйство, и сельскохозяйственных потребительских кооперативов) занимающимся производством куриных пищевых яиц (далее - яйца), реализованных в период наибольшего снижения спроса на продукцию (II и III кварталы текущего года) по состоянию на 1 октября текущего года, но не менее 2,5 млн. штук яиц на одного заявителя.</w:t>
      </w:r>
    </w:p>
    <w:p w:rsidR="001372CF" w:rsidRPr="00513AE2" w:rsidRDefault="001372CF" w:rsidP="00FD2901">
      <w:pPr>
        <w:pStyle w:val="ConsPlusNormal"/>
        <w:ind w:firstLine="142"/>
        <w:jc w:val="both"/>
        <w:outlineLvl w:val="2"/>
        <w:rPr>
          <w:sz w:val="16"/>
          <w:szCs w:val="16"/>
        </w:rPr>
      </w:pPr>
      <w:r w:rsidRPr="00513AE2">
        <w:rPr>
          <w:sz w:val="16"/>
          <w:szCs w:val="16"/>
        </w:rPr>
        <w:t>Требования к порядку информирования о предоставлении</w:t>
      </w:r>
      <w:r w:rsidR="00FD2901">
        <w:rPr>
          <w:sz w:val="16"/>
          <w:szCs w:val="16"/>
        </w:rPr>
        <w:t xml:space="preserve"> </w:t>
      </w:r>
      <w:r w:rsidRPr="00513AE2">
        <w:rPr>
          <w:sz w:val="16"/>
          <w:szCs w:val="16"/>
        </w:rPr>
        <w:t>государственной услуги</w:t>
      </w:r>
    </w:p>
    <w:p w:rsidR="001372CF" w:rsidRPr="00513AE2" w:rsidRDefault="001372CF" w:rsidP="00FD2901">
      <w:pPr>
        <w:tabs>
          <w:tab w:val="left" w:pos="1134"/>
        </w:tabs>
        <w:autoSpaceDE w:val="0"/>
        <w:ind w:firstLine="142"/>
        <w:jc w:val="both"/>
        <w:rPr>
          <w:rFonts w:ascii="Arial" w:hAnsi="Arial" w:cs="Arial"/>
          <w:kern w:val="1"/>
          <w:sz w:val="16"/>
          <w:szCs w:val="16"/>
        </w:rPr>
      </w:pPr>
      <w:r w:rsidRPr="00513AE2">
        <w:rPr>
          <w:rFonts w:ascii="Arial" w:hAnsi="Arial" w:cs="Arial"/>
          <w:sz w:val="16"/>
          <w:szCs w:val="16"/>
        </w:rPr>
        <w:t>6.</w:t>
      </w:r>
      <w:r w:rsidRPr="00513AE2">
        <w:rPr>
          <w:rFonts w:ascii="Arial" w:hAnsi="Arial" w:cs="Arial"/>
          <w:kern w:val="1"/>
          <w:sz w:val="16"/>
          <w:szCs w:val="16"/>
        </w:rPr>
        <w:t>Место нахождения</w:t>
      </w:r>
      <w:r w:rsidRPr="00513AE2">
        <w:rPr>
          <w:rFonts w:ascii="Arial" w:hAnsi="Arial" w:cs="Arial"/>
          <w:sz w:val="16"/>
          <w:szCs w:val="16"/>
        </w:rPr>
        <w:t xml:space="preserve"> органа местного самоуправления</w:t>
      </w:r>
      <w:r w:rsidRPr="00513AE2">
        <w:rPr>
          <w:rFonts w:ascii="Arial" w:hAnsi="Arial" w:cs="Arial"/>
          <w:kern w:val="1"/>
          <w:sz w:val="16"/>
          <w:szCs w:val="16"/>
        </w:rPr>
        <w:t xml:space="preserve">: </w:t>
      </w:r>
    </w:p>
    <w:p w:rsidR="001372CF" w:rsidRPr="00513AE2" w:rsidRDefault="001372CF" w:rsidP="00FD2901">
      <w:pPr>
        <w:autoSpaceDE w:val="0"/>
        <w:ind w:firstLine="142"/>
        <w:jc w:val="both"/>
        <w:rPr>
          <w:rFonts w:ascii="Arial" w:hAnsi="Arial" w:cs="Arial"/>
          <w:kern w:val="1"/>
          <w:sz w:val="16"/>
          <w:szCs w:val="16"/>
        </w:rPr>
      </w:pPr>
      <w:r w:rsidRPr="00513AE2">
        <w:rPr>
          <w:rFonts w:ascii="Arial" w:hAnsi="Arial" w:cs="Arial"/>
          <w:kern w:val="1"/>
          <w:sz w:val="16"/>
          <w:szCs w:val="16"/>
        </w:rPr>
        <w:t xml:space="preserve">Ставропольский край, Благодарненский район, г. Благодарный, </w:t>
      </w:r>
    </w:p>
    <w:p w:rsidR="001372CF" w:rsidRPr="00513AE2" w:rsidRDefault="001372CF" w:rsidP="00FD2901">
      <w:pPr>
        <w:autoSpaceDE w:val="0"/>
        <w:ind w:firstLine="142"/>
        <w:jc w:val="both"/>
        <w:rPr>
          <w:rFonts w:ascii="Arial" w:hAnsi="Arial" w:cs="Arial"/>
          <w:kern w:val="1"/>
          <w:sz w:val="16"/>
          <w:szCs w:val="16"/>
        </w:rPr>
      </w:pPr>
      <w:r w:rsidRPr="00513AE2">
        <w:rPr>
          <w:rFonts w:ascii="Arial" w:hAnsi="Arial" w:cs="Arial"/>
          <w:kern w:val="1"/>
          <w:sz w:val="16"/>
          <w:szCs w:val="16"/>
        </w:rPr>
        <w:t>пер. Октябрьский 15, 356420.</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 xml:space="preserve">График работы органа местного самоуправления: </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понедельник - пятница с 8.00 до 17.00;</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 xml:space="preserve">перерыв с 12.00 до 13.00; </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суббота, воскресенье - выходные дни.</w:t>
      </w:r>
    </w:p>
    <w:p w:rsidR="001372CF" w:rsidRPr="00513AE2" w:rsidRDefault="001372CF" w:rsidP="00FD2901">
      <w:pPr>
        <w:widowControl w:val="0"/>
        <w:autoSpaceDE w:val="0"/>
        <w:autoSpaceDN w:val="0"/>
        <w:adjustRightInd w:val="0"/>
        <w:ind w:firstLine="142"/>
        <w:jc w:val="both"/>
        <w:rPr>
          <w:rFonts w:ascii="Arial" w:hAnsi="Arial" w:cs="Arial"/>
          <w:sz w:val="16"/>
          <w:szCs w:val="16"/>
        </w:rPr>
      </w:pPr>
      <w:r w:rsidRPr="00513AE2">
        <w:rPr>
          <w:rFonts w:ascii="Arial" w:hAnsi="Arial" w:cs="Arial"/>
          <w:sz w:val="16"/>
          <w:szCs w:val="16"/>
        </w:rPr>
        <w:t>Телефон приёмной</w:t>
      </w:r>
      <w:r w:rsidR="00FD2901">
        <w:rPr>
          <w:rFonts w:ascii="Arial" w:hAnsi="Arial" w:cs="Arial"/>
          <w:sz w:val="16"/>
          <w:szCs w:val="16"/>
        </w:rPr>
        <w:t xml:space="preserve"> </w:t>
      </w:r>
      <w:r w:rsidRPr="00513AE2">
        <w:rPr>
          <w:rFonts w:ascii="Arial" w:hAnsi="Arial" w:cs="Arial"/>
          <w:sz w:val="16"/>
          <w:szCs w:val="16"/>
        </w:rPr>
        <w:t>органа местного самоуправления</w:t>
      </w:r>
      <w:r w:rsidRPr="00513AE2">
        <w:rPr>
          <w:rFonts w:ascii="Arial" w:hAnsi="Arial" w:cs="Arial"/>
          <w:kern w:val="1"/>
          <w:sz w:val="16"/>
          <w:szCs w:val="16"/>
        </w:rPr>
        <w:t>: 8 (86549) 5-19-80.</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7.Информация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 xml:space="preserve">в информационно-телекоммуникационной сети Интернет на официальном сайте </w:t>
      </w:r>
      <w:r w:rsidRPr="00513AE2">
        <w:rPr>
          <w:rFonts w:ascii="Arial" w:hAnsi="Arial" w:cs="Arial"/>
          <w:kern w:val="1"/>
          <w:sz w:val="16"/>
          <w:szCs w:val="16"/>
        </w:rPr>
        <w:t>администрации Благодарненского муниципального района Ставропольского края</w:t>
      </w:r>
      <w:r w:rsidRPr="00513AE2">
        <w:rPr>
          <w:rFonts w:ascii="Arial" w:hAnsi="Arial" w:cs="Arial"/>
          <w:sz w:val="16"/>
          <w:szCs w:val="16"/>
        </w:rPr>
        <w:t xml:space="preserve"> (</w:t>
      </w:r>
      <w:hyperlink r:id="rId116" w:history="1">
        <w:r w:rsidRPr="00513AE2">
          <w:rPr>
            <w:rStyle w:val="af0"/>
            <w:rFonts w:ascii="Arial" w:hAnsi="Arial" w:cs="Arial"/>
            <w:color w:val="auto"/>
            <w:sz w:val="16"/>
            <w:szCs w:val="16"/>
          </w:rPr>
          <w:t>abgosk@mail.ru</w:t>
        </w:r>
      </w:hyperlink>
      <w:r w:rsidRPr="00513AE2">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372CF" w:rsidRPr="00513AE2" w:rsidRDefault="001372CF" w:rsidP="00FD2901">
      <w:pPr>
        <w:autoSpaceDE w:val="0"/>
        <w:autoSpaceDN w:val="0"/>
        <w:adjustRightInd w:val="0"/>
        <w:ind w:firstLine="142"/>
        <w:jc w:val="both"/>
        <w:outlineLvl w:val="0"/>
        <w:rPr>
          <w:rFonts w:ascii="Arial" w:hAnsi="Arial" w:cs="Arial"/>
          <w:sz w:val="16"/>
          <w:szCs w:val="16"/>
        </w:rPr>
      </w:pPr>
      <w:r w:rsidRPr="00513AE2">
        <w:rPr>
          <w:rFonts w:ascii="Arial" w:hAnsi="Arial" w:cs="Arial"/>
          <w:sz w:val="16"/>
          <w:szCs w:val="16"/>
        </w:rPr>
        <w:t>на информационных стендах, размещаемых в</w:t>
      </w:r>
      <w:r w:rsidRPr="00513AE2">
        <w:rPr>
          <w:rFonts w:ascii="Arial" w:hAnsi="Arial" w:cs="Arial"/>
          <w:kern w:val="28"/>
          <w:sz w:val="16"/>
          <w:szCs w:val="16"/>
        </w:rPr>
        <w:t xml:space="preserve"> органе местного самоуправления</w:t>
      </w:r>
      <w:r w:rsidRPr="00513AE2">
        <w:rPr>
          <w:rFonts w:ascii="Arial" w:hAnsi="Arial" w:cs="Arial"/>
          <w:sz w:val="16"/>
          <w:szCs w:val="16"/>
        </w:rPr>
        <w:t>.</w:t>
      </w:r>
    </w:p>
    <w:p w:rsidR="001372CF" w:rsidRPr="00513AE2" w:rsidRDefault="001372CF" w:rsidP="00FD2901">
      <w:pPr>
        <w:pStyle w:val="ConsPlusNormal"/>
        <w:ind w:firstLine="142"/>
        <w:jc w:val="both"/>
        <w:rPr>
          <w:sz w:val="16"/>
          <w:szCs w:val="16"/>
        </w:rPr>
      </w:pPr>
      <w:r w:rsidRPr="00513AE2">
        <w:rPr>
          <w:sz w:val="16"/>
          <w:szCs w:val="16"/>
        </w:rPr>
        <w:t xml:space="preserve"> 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1372CF" w:rsidRPr="00513AE2" w:rsidRDefault="001372CF" w:rsidP="00FD2901">
      <w:pPr>
        <w:pStyle w:val="ConsPlusNormal"/>
        <w:ind w:firstLine="142"/>
        <w:jc w:val="both"/>
        <w:rPr>
          <w:sz w:val="16"/>
          <w:szCs w:val="16"/>
        </w:rPr>
      </w:pPr>
      <w:r w:rsidRPr="00513AE2">
        <w:rPr>
          <w:sz w:val="16"/>
          <w:szCs w:val="16"/>
        </w:rPr>
        <w:t xml:space="preserve">в информационно-телекоммуникационной сети Интернет на официальном сайте государственного казенного </w:t>
      </w:r>
      <w:r w:rsidRPr="00513AE2">
        <w:rPr>
          <w:sz w:val="16"/>
          <w:szCs w:val="16"/>
        </w:rPr>
        <w:lastRenderedPageBreak/>
        <w:t>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1372CF" w:rsidRPr="00513AE2" w:rsidRDefault="001372CF" w:rsidP="00FD2901">
      <w:pPr>
        <w:pStyle w:val="ConsPlusNormal"/>
        <w:ind w:firstLine="142"/>
        <w:jc w:val="both"/>
        <w:rPr>
          <w:sz w:val="16"/>
          <w:szCs w:val="16"/>
        </w:rPr>
      </w:pPr>
      <w:r w:rsidRPr="00513AE2">
        <w:rPr>
          <w:sz w:val="16"/>
          <w:szCs w:val="16"/>
        </w:rPr>
        <w:t>на информационных стендах, размещаемых в многофункциональных центрах.</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8.Для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1) лично в орган местного самоуправления по адресу:</w:t>
      </w:r>
      <w:r w:rsidRPr="00513AE2">
        <w:rPr>
          <w:rFonts w:ascii="Arial" w:hAnsi="Arial" w:cs="Arial"/>
          <w:kern w:val="1"/>
          <w:sz w:val="16"/>
          <w:szCs w:val="16"/>
        </w:rPr>
        <w:t xml:space="preserve"> Ставропольский край, Благодарненский район, г. Благодарный,</w:t>
      </w:r>
    </w:p>
    <w:p w:rsidR="001372CF" w:rsidRPr="00513AE2" w:rsidRDefault="001372CF" w:rsidP="00FD2901">
      <w:pPr>
        <w:autoSpaceDE w:val="0"/>
        <w:ind w:firstLine="142"/>
        <w:jc w:val="both"/>
        <w:rPr>
          <w:rFonts w:ascii="Arial" w:hAnsi="Arial" w:cs="Arial"/>
          <w:sz w:val="16"/>
          <w:szCs w:val="16"/>
        </w:rPr>
      </w:pPr>
      <w:r w:rsidRPr="00513AE2">
        <w:rPr>
          <w:rFonts w:ascii="Arial" w:hAnsi="Arial" w:cs="Arial"/>
          <w:sz w:val="16"/>
          <w:szCs w:val="16"/>
        </w:rPr>
        <w:t>кабинет 25;</w:t>
      </w:r>
    </w:p>
    <w:p w:rsidR="001372CF" w:rsidRPr="00513AE2" w:rsidRDefault="001372CF" w:rsidP="00FD2901">
      <w:pPr>
        <w:tabs>
          <w:tab w:val="left" w:pos="720"/>
        </w:tabs>
        <w:autoSpaceDE w:val="0"/>
        <w:ind w:firstLine="142"/>
        <w:jc w:val="both"/>
        <w:rPr>
          <w:rFonts w:ascii="Arial" w:hAnsi="Arial" w:cs="Arial"/>
          <w:sz w:val="16"/>
          <w:szCs w:val="16"/>
        </w:rPr>
      </w:pPr>
      <w:r w:rsidRPr="00513AE2">
        <w:rPr>
          <w:rFonts w:ascii="Arial" w:hAnsi="Arial" w:cs="Arial"/>
          <w:sz w:val="16"/>
          <w:szCs w:val="16"/>
        </w:rPr>
        <w:t xml:space="preserve">2) устно по телефону: 8 (86549) 5-20-63; </w:t>
      </w:r>
    </w:p>
    <w:p w:rsidR="001372CF" w:rsidRPr="00513AE2" w:rsidRDefault="001372CF" w:rsidP="00FD2901">
      <w:pPr>
        <w:autoSpaceDE w:val="0"/>
        <w:ind w:firstLine="142"/>
        <w:jc w:val="both"/>
        <w:rPr>
          <w:rFonts w:ascii="Arial" w:hAnsi="Arial" w:cs="Arial"/>
          <w:kern w:val="1"/>
          <w:sz w:val="16"/>
          <w:szCs w:val="16"/>
        </w:rPr>
      </w:pPr>
      <w:r w:rsidRPr="00513AE2">
        <w:rPr>
          <w:rFonts w:ascii="Arial" w:hAnsi="Arial" w:cs="Arial"/>
          <w:sz w:val="16"/>
          <w:szCs w:val="16"/>
        </w:rPr>
        <w:t>3) в письменной форме путем направления почтовых отправлений в орган местного самоуправления по адресу:</w:t>
      </w:r>
      <w:r w:rsidRPr="00513AE2">
        <w:rPr>
          <w:rFonts w:ascii="Arial" w:hAnsi="Arial" w:cs="Arial"/>
          <w:kern w:val="1"/>
          <w:sz w:val="16"/>
          <w:szCs w:val="16"/>
        </w:rPr>
        <w:t xml:space="preserve"> 356420, Ставропольский край,</w:t>
      </w:r>
      <w:r w:rsidR="00FD2901">
        <w:rPr>
          <w:rFonts w:ascii="Arial" w:hAnsi="Arial" w:cs="Arial"/>
          <w:kern w:val="1"/>
          <w:sz w:val="16"/>
          <w:szCs w:val="16"/>
        </w:rPr>
        <w:t xml:space="preserve"> </w:t>
      </w:r>
      <w:r w:rsidRPr="00513AE2">
        <w:rPr>
          <w:rFonts w:ascii="Arial" w:hAnsi="Arial" w:cs="Arial"/>
          <w:kern w:val="1"/>
          <w:sz w:val="16"/>
          <w:szCs w:val="16"/>
        </w:rPr>
        <w:t>Благодарненский район, г. Благодарный, пер. Октябрьский 15.</w:t>
      </w:r>
    </w:p>
    <w:p w:rsidR="001372CF" w:rsidRPr="00513AE2" w:rsidRDefault="001372CF" w:rsidP="00FD2901">
      <w:pPr>
        <w:tabs>
          <w:tab w:val="left" w:pos="720"/>
        </w:tabs>
        <w:autoSpaceDE w:val="0"/>
        <w:ind w:firstLine="142"/>
        <w:jc w:val="both"/>
        <w:rPr>
          <w:rFonts w:ascii="Arial" w:hAnsi="Arial" w:cs="Arial"/>
          <w:sz w:val="16"/>
          <w:szCs w:val="16"/>
        </w:rPr>
      </w:pPr>
      <w:r w:rsidRPr="00513AE2">
        <w:rPr>
          <w:rFonts w:ascii="Arial" w:hAnsi="Arial" w:cs="Arial"/>
          <w:sz w:val="16"/>
          <w:szCs w:val="16"/>
        </w:rPr>
        <w:t xml:space="preserve"> 4) посредством направления письменных обращений в орган местного самоуправления по факсу: 8 (86549) 5-19-80;</w:t>
      </w:r>
    </w:p>
    <w:p w:rsidR="001372CF" w:rsidRPr="00513AE2" w:rsidRDefault="001372CF" w:rsidP="00FD2901">
      <w:pPr>
        <w:tabs>
          <w:tab w:val="left" w:pos="720"/>
        </w:tabs>
        <w:autoSpaceDE w:val="0"/>
        <w:ind w:firstLine="142"/>
        <w:jc w:val="both"/>
        <w:rPr>
          <w:rFonts w:ascii="Arial" w:hAnsi="Arial" w:cs="Arial"/>
          <w:sz w:val="16"/>
          <w:szCs w:val="16"/>
        </w:rPr>
      </w:pPr>
      <w:r w:rsidRPr="00513AE2">
        <w:rPr>
          <w:rFonts w:ascii="Arial" w:hAnsi="Arial" w:cs="Arial"/>
          <w:sz w:val="16"/>
          <w:szCs w:val="16"/>
        </w:rPr>
        <w:t>5)в форме электронного документа:</w:t>
      </w:r>
    </w:p>
    <w:p w:rsidR="001372CF" w:rsidRPr="00513AE2" w:rsidRDefault="001372CF" w:rsidP="00FD2901">
      <w:pPr>
        <w:tabs>
          <w:tab w:val="left" w:pos="720"/>
        </w:tabs>
        <w:autoSpaceDE w:val="0"/>
        <w:ind w:firstLine="142"/>
        <w:jc w:val="both"/>
        <w:rPr>
          <w:rFonts w:ascii="Arial" w:hAnsi="Arial" w:cs="Arial"/>
          <w:sz w:val="16"/>
          <w:szCs w:val="16"/>
        </w:rPr>
      </w:pPr>
      <w:r w:rsidRPr="00513AE2">
        <w:rPr>
          <w:rFonts w:ascii="Arial" w:hAnsi="Arial" w:cs="Arial"/>
          <w:sz w:val="16"/>
          <w:szCs w:val="16"/>
        </w:rPr>
        <w:t xml:space="preserve">с использованием электронной почты в орган местного самоуправления по адресу: </w:t>
      </w:r>
      <w:hyperlink r:id="rId117" w:history="1">
        <w:r w:rsidRPr="00513AE2">
          <w:rPr>
            <w:rFonts w:ascii="Arial" w:hAnsi="Arial" w:cs="Arial"/>
            <w:sz w:val="16"/>
            <w:szCs w:val="16"/>
          </w:rPr>
          <w:t>ushblag@rambler.ru</w:t>
        </w:r>
      </w:hyperlink>
      <w:r w:rsidRPr="00513AE2">
        <w:rPr>
          <w:rFonts w:ascii="Arial" w:hAnsi="Arial" w:cs="Arial"/>
          <w:sz w:val="16"/>
          <w:szCs w:val="16"/>
        </w:rPr>
        <w:t xml:space="preserve"> с использованием информационно-телекоммуникационной сети Интернет путем направления обращений на официальный сайт администрации Благодарненского городского округа Ставропольского края (abgosk@mail.ru)  в федеральную государственную информационную систему «Единый портал государственных и муниципальных услуг (функций)» (www.gosuslugi</w:t>
      </w:r>
      <w:hyperlink r:id="rId118" w:history="1">
        <w:r w:rsidRPr="00513AE2">
          <w:rPr>
            <w:rFonts w:ascii="Arial" w:hAnsi="Arial" w:cs="Arial"/>
            <w:sz w:val="16"/>
            <w:szCs w:val="16"/>
          </w:rPr>
          <w:t>.</w:t>
        </w:r>
      </w:hyperlink>
      <w:r w:rsidRPr="00513AE2">
        <w:rPr>
          <w:rFonts w:ascii="Arial" w:hAnsi="Arial" w:cs="Arial"/>
          <w:sz w:val="16"/>
          <w:szCs w:val="16"/>
        </w:rPr>
        <w:t>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(www.26gosuslugi</w:t>
      </w:r>
      <w:hyperlink r:id="rId119" w:history="1">
        <w:r w:rsidRPr="00513AE2">
          <w:rPr>
            <w:rFonts w:ascii="Arial" w:hAnsi="Arial" w:cs="Arial"/>
            <w:sz w:val="16"/>
            <w:szCs w:val="16"/>
          </w:rPr>
          <w:t>.</w:t>
        </w:r>
      </w:hyperlink>
      <w:r w:rsidRPr="00513AE2">
        <w:rPr>
          <w:rFonts w:ascii="Arial" w:hAnsi="Arial" w:cs="Arial"/>
          <w:sz w:val="16"/>
          <w:szCs w:val="16"/>
        </w:rPr>
        <w:t>ru) (в личные кабинеты пользователей);</w:t>
      </w:r>
    </w:p>
    <w:p w:rsidR="001372CF" w:rsidRPr="00513AE2" w:rsidRDefault="001372CF" w:rsidP="00FD2901">
      <w:pPr>
        <w:pStyle w:val="ConsPlusNormal"/>
        <w:ind w:firstLine="142"/>
        <w:jc w:val="both"/>
        <w:rPr>
          <w:sz w:val="16"/>
          <w:szCs w:val="16"/>
        </w:rPr>
      </w:pPr>
      <w:r w:rsidRPr="00513AE2">
        <w:rPr>
          <w:sz w:val="16"/>
          <w:szCs w:val="16"/>
        </w:rPr>
        <w:t>6) лично или по телефону в многофункциональные центры.</w:t>
      </w:r>
    </w:p>
    <w:p w:rsidR="001372CF" w:rsidRPr="00513AE2" w:rsidRDefault="001372CF" w:rsidP="00FD2901">
      <w:pPr>
        <w:pStyle w:val="ConsPlusNormal"/>
        <w:ind w:firstLine="142"/>
        <w:jc w:val="both"/>
        <w:rPr>
          <w:sz w:val="16"/>
          <w:szCs w:val="16"/>
        </w:rPr>
      </w:pPr>
      <w:r w:rsidRPr="00513AE2">
        <w:rPr>
          <w:sz w:val="16"/>
          <w:szCs w:val="16"/>
        </w:rPr>
        <w:t>Информация предоставляется бесплатно.</w:t>
      </w:r>
    </w:p>
    <w:p w:rsidR="001372CF" w:rsidRPr="00513AE2" w:rsidRDefault="001372CF" w:rsidP="00FD2901">
      <w:pPr>
        <w:pStyle w:val="ConsPlusNormal"/>
        <w:ind w:firstLine="142"/>
        <w:jc w:val="both"/>
        <w:rPr>
          <w:sz w:val="16"/>
          <w:szCs w:val="16"/>
        </w:rPr>
      </w:pPr>
      <w:r w:rsidRPr="00513AE2">
        <w:rPr>
          <w:sz w:val="16"/>
          <w:szCs w:val="16"/>
        </w:rPr>
        <w:t>9. Основными требованиями к информированию заявителей о порядке предоставления государственной услуги (далее - информирование) являются:</w:t>
      </w:r>
    </w:p>
    <w:p w:rsidR="001372CF" w:rsidRPr="00513AE2" w:rsidRDefault="001372CF" w:rsidP="00FD2901">
      <w:pPr>
        <w:pStyle w:val="ConsPlusNormal"/>
        <w:ind w:firstLine="142"/>
        <w:jc w:val="both"/>
        <w:rPr>
          <w:sz w:val="16"/>
          <w:szCs w:val="16"/>
        </w:rPr>
      </w:pPr>
      <w:r w:rsidRPr="00513AE2">
        <w:rPr>
          <w:sz w:val="16"/>
          <w:szCs w:val="16"/>
        </w:rPr>
        <w:t>достоверность предоставляемой информации;</w:t>
      </w:r>
    </w:p>
    <w:p w:rsidR="001372CF" w:rsidRPr="00513AE2" w:rsidRDefault="001372CF" w:rsidP="00FD2901">
      <w:pPr>
        <w:pStyle w:val="ConsPlusNormal"/>
        <w:ind w:firstLine="142"/>
        <w:jc w:val="both"/>
        <w:rPr>
          <w:sz w:val="16"/>
          <w:szCs w:val="16"/>
        </w:rPr>
      </w:pPr>
      <w:r w:rsidRPr="00513AE2">
        <w:rPr>
          <w:sz w:val="16"/>
          <w:szCs w:val="16"/>
        </w:rPr>
        <w:t>четкость изложения информации;</w:t>
      </w:r>
    </w:p>
    <w:p w:rsidR="001372CF" w:rsidRPr="00513AE2" w:rsidRDefault="001372CF" w:rsidP="00FD2901">
      <w:pPr>
        <w:pStyle w:val="ConsPlusNormal"/>
        <w:ind w:firstLine="142"/>
        <w:jc w:val="both"/>
        <w:rPr>
          <w:sz w:val="16"/>
          <w:szCs w:val="16"/>
        </w:rPr>
      </w:pPr>
      <w:r w:rsidRPr="00513AE2">
        <w:rPr>
          <w:sz w:val="16"/>
          <w:szCs w:val="16"/>
        </w:rPr>
        <w:t>полнота предоставления информации;</w:t>
      </w:r>
    </w:p>
    <w:p w:rsidR="001372CF" w:rsidRPr="00513AE2" w:rsidRDefault="001372CF" w:rsidP="00FD2901">
      <w:pPr>
        <w:pStyle w:val="ConsPlusNormal"/>
        <w:ind w:firstLine="142"/>
        <w:jc w:val="both"/>
        <w:rPr>
          <w:sz w:val="16"/>
          <w:szCs w:val="16"/>
        </w:rPr>
      </w:pPr>
      <w:r w:rsidRPr="00513AE2">
        <w:rPr>
          <w:sz w:val="16"/>
          <w:szCs w:val="16"/>
        </w:rPr>
        <w:t>удобство и доступность получения информации;</w:t>
      </w:r>
    </w:p>
    <w:p w:rsidR="001372CF" w:rsidRPr="00513AE2" w:rsidRDefault="001372CF" w:rsidP="00FD2901">
      <w:pPr>
        <w:pStyle w:val="ConsPlusNormal"/>
        <w:ind w:firstLine="142"/>
        <w:jc w:val="both"/>
        <w:rPr>
          <w:sz w:val="16"/>
          <w:szCs w:val="16"/>
        </w:rPr>
      </w:pPr>
      <w:r w:rsidRPr="00513AE2">
        <w:rPr>
          <w:sz w:val="16"/>
          <w:szCs w:val="16"/>
        </w:rPr>
        <w:t>оперативность предоставления информации.</w:t>
      </w:r>
    </w:p>
    <w:p w:rsidR="001372CF" w:rsidRPr="00513AE2" w:rsidRDefault="001372CF" w:rsidP="00FD2901">
      <w:pPr>
        <w:pStyle w:val="ConsPlusNormal"/>
        <w:ind w:firstLine="142"/>
        <w:jc w:val="both"/>
        <w:rPr>
          <w:sz w:val="16"/>
          <w:szCs w:val="16"/>
        </w:rPr>
      </w:pPr>
      <w:r w:rsidRPr="00513AE2">
        <w:rPr>
          <w:sz w:val="16"/>
          <w:szCs w:val="16"/>
        </w:rPr>
        <w:t>10.  Предоставление информации осуществляется в виде:</w:t>
      </w:r>
    </w:p>
    <w:p w:rsidR="001372CF" w:rsidRPr="00513AE2" w:rsidRDefault="001372CF" w:rsidP="00FD2901">
      <w:pPr>
        <w:pStyle w:val="ConsPlusNormal"/>
        <w:ind w:firstLine="142"/>
        <w:jc w:val="both"/>
        <w:rPr>
          <w:sz w:val="16"/>
          <w:szCs w:val="16"/>
        </w:rPr>
      </w:pPr>
      <w:r w:rsidRPr="00513AE2">
        <w:rPr>
          <w:sz w:val="16"/>
          <w:szCs w:val="16"/>
        </w:rPr>
        <w:t>индивидуального информирования заявителей;</w:t>
      </w:r>
    </w:p>
    <w:p w:rsidR="001372CF" w:rsidRPr="00513AE2" w:rsidRDefault="001372CF" w:rsidP="00FD2901">
      <w:pPr>
        <w:pStyle w:val="ConsPlusNormal"/>
        <w:ind w:firstLine="142"/>
        <w:jc w:val="both"/>
        <w:rPr>
          <w:sz w:val="16"/>
          <w:szCs w:val="16"/>
        </w:rPr>
      </w:pPr>
      <w:r w:rsidRPr="00513AE2">
        <w:rPr>
          <w:sz w:val="16"/>
          <w:szCs w:val="16"/>
        </w:rPr>
        <w:t>публичного информирования заявителей.</w:t>
      </w:r>
    </w:p>
    <w:p w:rsidR="001372CF" w:rsidRPr="00513AE2" w:rsidRDefault="001372CF" w:rsidP="00FD2901">
      <w:pPr>
        <w:pStyle w:val="ConsPlusNormal"/>
        <w:ind w:firstLine="142"/>
        <w:jc w:val="both"/>
        <w:rPr>
          <w:sz w:val="16"/>
          <w:szCs w:val="16"/>
        </w:rPr>
      </w:pPr>
      <w:r w:rsidRPr="00513AE2">
        <w:rPr>
          <w:sz w:val="16"/>
          <w:szCs w:val="16"/>
        </w:rPr>
        <w:t>Информирование проводится в форме:</w:t>
      </w:r>
    </w:p>
    <w:p w:rsidR="001372CF" w:rsidRPr="00513AE2" w:rsidRDefault="001372CF" w:rsidP="00FD2901">
      <w:pPr>
        <w:pStyle w:val="ConsPlusNormal"/>
        <w:ind w:firstLine="142"/>
        <w:jc w:val="both"/>
        <w:rPr>
          <w:sz w:val="16"/>
          <w:szCs w:val="16"/>
        </w:rPr>
      </w:pPr>
      <w:r w:rsidRPr="00513AE2">
        <w:rPr>
          <w:sz w:val="16"/>
          <w:szCs w:val="16"/>
        </w:rPr>
        <w:t>устного информирования;</w:t>
      </w:r>
    </w:p>
    <w:p w:rsidR="001372CF" w:rsidRPr="00513AE2" w:rsidRDefault="001372CF" w:rsidP="00FD2901">
      <w:pPr>
        <w:pStyle w:val="ConsPlusNormal"/>
        <w:ind w:firstLine="142"/>
        <w:jc w:val="both"/>
        <w:rPr>
          <w:sz w:val="16"/>
          <w:szCs w:val="16"/>
        </w:rPr>
      </w:pPr>
      <w:r w:rsidRPr="00513AE2">
        <w:rPr>
          <w:sz w:val="16"/>
          <w:szCs w:val="16"/>
        </w:rPr>
        <w:t>письменного информирования.</w:t>
      </w:r>
    </w:p>
    <w:p w:rsidR="001372CF" w:rsidRPr="00513AE2" w:rsidRDefault="001372CF" w:rsidP="00FD2901">
      <w:pPr>
        <w:pStyle w:val="ConsPlusNormal"/>
        <w:ind w:firstLine="142"/>
        <w:jc w:val="both"/>
        <w:rPr>
          <w:sz w:val="16"/>
          <w:szCs w:val="16"/>
        </w:rPr>
      </w:pPr>
      <w:r w:rsidRPr="00513AE2">
        <w:rPr>
          <w:sz w:val="16"/>
          <w:szCs w:val="16"/>
        </w:rPr>
        <w:t>11.Индивидуальное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1372CF" w:rsidRPr="00513AE2" w:rsidRDefault="001372CF" w:rsidP="00FD2901">
      <w:pPr>
        <w:pStyle w:val="ConsPlusNormal"/>
        <w:ind w:firstLine="142"/>
        <w:jc w:val="both"/>
        <w:rPr>
          <w:sz w:val="16"/>
          <w:szCs w:val="16"/>
        </w:rPr>
      </w:pPr>
      <w:r w:rsidRPr="00513AE2">
        <w:rPr>
          <w:sz w:val="16"/>
          <w:szCs w:val="16"/>
        </w:rPr>
        <w:t>12. При индивидуальном устном информировании лично время ожидания заявителя не должно превышать 15 минут.</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1372CF" w:rsidRPr="00513AE2" w:rsidRDefault="001372CF" w:rsidP="00FD2901">
      <w:pPr>
        <w:pStyle w:val="ConsPlusNormal"/>
        <w:ind w:firstLine="142"/>
        <w:jc w:val="both"/>
        <w:rPr>
          <w:sz w:val="16"/>
          <w:szCs w:val="16"/>
        </w:rPr>
      </w:pPr>
      <w:r w:rsidRPr="00513AE2">
        <w:rPr>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1372CF" w:rsidRPr="00513AE2" w:rsidRDefault="001372CF" w:rsidP="00FD2901">
      <w:pPr>
        <w:pStyle w:val="ConsPlusNormal"/>
        <w:ind w:firstLine="142"/>
        <w:jc w:val="both"/>
        <w:rPr>
          <w:sz w:val="16"/>
          <w:szCs w:val="16"/>
        </w:rPr>
      </w:pPr>
      <w:r w:rsidRPr="00513AE2">
        <w:rPr>
          <w:sz w:val="16"/>
          <w:szCs w:val="16"/>
        </w:rPr>
        <w:t>При устном обращении заявителя должностное лицо органа местного самоуправления, ответственное за осуществление информирования (специалист многофункционального центра), дает ответ на поставленные вопросы самостоятельно.</w:t>
      </w:r>
    </w:p>
    <w:p w:rsidR="001372CF" w:rsidRPr="00513AE2" w:rsidRDefault="001372CF" w:rsidP="00FD2901">
      <w:pPr>
        <w:pStyle w:val="ConsPlusNormal"/>
        <w:ind w:firstLine="142"/>
        <w:jc w:val="both"/>
        <w:rPr>
          <w:sz w:val="16"/>
          <w:szCs w:val="16"/>
        </w:rPr>
      </w:pPr>
      <w:r w:rsidRPr="00513AE2">
        <w:rPr>
          <w:sz w:val="16"/>
          <w:szCs w:val="16"/>
        </w:rPr>
        <w:t xml:space="preserve">При невозможности должностного лица органа местного </w:t>
      </w:r>
      <w:r w:rsidRPr="00513AE2">
        <w:rPr>
          <w:sz w:val="16"/>
          <w:szCs w:val="16"/>
        </w:rPr>
        <w:lastRenderedPageBreak/>
        <w:t>самоуправления, ответственного за осуществление информирования (специалиста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1372CF" w:rsidRPr="00513AE2" w:rsidRDefault="001372CF" w:rsidP="00FD2901">
      <w:pPr>
        <w:pStyle w:val="ConsPlusNormal"/>
        <w:ind w:firstLine="142"/>
        <w:jc w:val="both"/>
        <w:rPr>
          <w:sz w:val="16"/>
          <w:szCs w:val="16"/>
        </w:rPr>
      </w:pPr>
      <w:r w:rsidRPr="00513AE2">
        <w:rPr>
          <w:sz w:val="16"/>
          <w:szCs w:val="16"/>
        </w:rPr>
        <w:t>Должностное лицо органа местного самоуправления, ответственное за осуществление информирования (специалист многофункционального центра), должно (должен):</w:t>
      </w:r>
    </w:p>
    <w:p w:rsidR="001372CF" w:rsidRPr="00513AE2" w:rsidRDefault="001372CF" w:rsidP="00FD2901">
      <w:pPr>
        <w:pStyle w:val="ConsPlusNormal"/>
        <w:ind w:firstLine="142"/>
        <w:jc w:val="both"/>
        <w:rPr>
          <w:sz w:val="16"/>
          <w:szCs w:val="16"/>
        </w:rPr>
      </w:pPr>
      <w:r w:rsidRPr="00513AE2">
        <w:rPr>
          <w:sz w:val="16"/>
          <w:szCs w:val="16"/>
        </w:rPr>
        <w:t>корректно и внимательно относиться к заявителям;</w:t>
      </w:r>
    </w:p>
    <w:p w:rsidR="001372CF" w:rsidRPr="00513AE2" w:rsidRDefault="001372CF" w:rsidP="00FD2901">
      <w:pPr>
        <w:pStyle w:val="ConsPlusNormal"/>
        <w:ind w:firstLine="142"/>
        <w:jc w:val="both"/>
        <w:rPr>
          <w:sz w:val="16"/>
          <w:szCs w:val="16"/>
        </w:rPr>
      </w:pPr>
      <w:r w:rsidRPr="00513AE2">
        <w:rPr>
          <w:sz w:val="16"/>
          <w:szCs w:val="1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1372CF" w:rsidRPr="00513AE2" w:rsidRDefault="001372CF" w:rsidP="00FD2901">
      <w:pPr>
        <w:pStyle w:val="ConsPlusNormal"/>
        <w:ind w:firstLine="142"/>
        <w:jc w:val="both"/>
        <w:rPr>
          <w:sz w:val="16"/>
          <w:szCs w:val="16"/>
        </w:rPr>
      </w:pPr>
      <w:r w:rsidRPr="00513AE2">
        <w:rPr>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1372CF" w:rsidRPr="00513AE2" w:rsidRDefault="001372CF" w:rsidP="00FD2901">
      <w:pPr>
        <w:pStyle w:val="ConsPlusNormal"/>
        <w:ind w:firstLine="142"/>
        <w:jc w:val="both"/>
        <w:rPr>
          <w:sz w:val="16"/>
          <w:szCs w:val="16"/>
        </w:rPr>
      </w:pPr>
      <w:r w:rsidRPr="00513AE2">
        <w:rPr>
          <w:sz w:val="16"/>
          <w:szCs w:val="16"/>
        </w:rPr>
        <w:t>Должностное лицо органа местного самоуправления, ответственное за осуществление информирования (специалист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1372CF" w:rsidRPr="00513AE2" w:rsidRDefault="001372CF" w:rsidP="00FD2901">
      <w:pPr>
        <w:pStyle w:val="ConsPlusNormal"/>
        <w:ind w:firstLine="142"/>
        <w:jc w:val="both"/>
        <w:rPr>
          <w:sz w:val="16"/>
          <w:szCs w:val="16"/>
        </w:rPr>
      </w:pPr>
      <w:r w:rsidRPr="00513AE2">
        <w:rPr>
          <w:sz w:val="16"/>
          <w:szCs w:val="16"/>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1372CF" w:rsidRPr="00513AE2" w:rsidRDefault="001372CF" w:rsidP="00FD2901">
      <w:pPr>
        <w:pStyle w:val="ConsPlusNormal"/>
        <w:ind w:firstLine="142"/>
        <w:jc w:val="both"/>
        <w:rPr>
          <w:sz w:val="16"/>
          <w:szCs w:val="16"/>
        </w:rPr>
      </w:pPr>
      <w:r w:rsidRPr="00513AE2">
        <w:rPr>
          <w:sz w:val="16"/>
          <w:szCs w:val="16"/>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1372CF" w:rsidRPr="00513AE2" w:rsidRDefault="001372CF" w:rsidP="00FD2901">
      <w:pPr>
        <w:pStyle w:val="ConsPlusNormal"/>
        <w:ind w:firstLine="142"/>
        <w:jc w:val="both"/>
        <w:rPr>
          <w:sz w:val="16"/>
          <w:szCs w:val="16"/>
        </w:rPr>
      </w:pPr>
      <w:r w:rsidRPr="00513AE2">
        <w:rPr>
          <w:sz w:val="16"/>
          <w:szCs w:val="16"/>
        </w:rPr>
        <w:t>ответы на поставленные вопросы;</w:t>
      </w:r>
    </w:p>
    <w:p w:rsidR="001372CF" w:rsidRPr="00513AE2" w:rsidRDefault="001372CF" w:rsidP="00FD2901">
      <w:pPr>
        <w:pStyle w:val="ConsPlusNormal"/>
        <w:ind w:firstLine="142"/>
        <w:jc w:val="both"/>
        <w:rPr>
          <w:sz w:val="16"/>
          <w:szCs w:val="16"/>
        </w:rPr>
      </w:pPr>
      <w:r w:rsidRPr="00513AE2">
        <w:rPr>
          <w:sz w:val="16"/>
          <w:szCs w:val="16"/>
        </w:rPr>
        <w:t>должность, фамилию и инициалы должностного лица, подписавшего ответ;</w:t>
      </w:r>
    </w:p>
    <w:p w:rsidR="001372CF" w:rsidRPr="00513AE2" w:rsidRDefault="001372CF" w:rsidP="00FD2901">
      <w:pPr>
        <w:pStyle w:val="ConsPlusNormal"/>
        <w:ind w:firstLine="142"/>
        <w:jc w:val="both"/>
        <w:rPr>
          <w:sz w:val="16"/>
          <w:szCs w:val="16"/>
        </w:rPr>
      </w:pPr>
      <w:r w:rsidRPr="00513AE2">
        <w:rPr>
          <w:sz w:val="16"/>
          <w:szCs w:val="16"/>
        </w:rPr>
        <w:t>фамилию и инициалы исполнителя;</w:t>
      </w:r>
    </w:p>
    <w:p w:rsidR="001372CF" w:rsidRPr="00513AE2" w:rsidRDefault="001372CF" w:rsidP="00FD2901">
      <w:pPr>
        <w:pStyle w:val="ConsPlusNormal"/>
        <w:ind w:firstLine="142"/>
        <w:jc w:val="both"/>
        <w:rPr>
          <w:sz w:val="16"/>
          <w:szCs w:val="16"/>
        </w:rPr>
      </w:pPr>
      <w:r w:rsidRPr="00513AE2">
        <w:rPr>
          <w:sz w:val="16"/>
          <w:szCs w:val="16"/>
        </w:rPr>
        <w:t>наименование структурного подразделения - исполнителя;</w:t>
      </w:r>
    </w:p>
    <w:p w:rsidR="001372CF" w:rsidRPr="00513AE2" w:rsidRDefault="001372CF" w:rsidP="00FD2901">
      <w:pPr>
        <w:pStyle w:val="ConsPlusNormal"/>
        <w:ind w:firstLine="142"/>
        <w:jc w:val="both"/>
        <w:rPr>
          <w:sz w:val="16"/>
          <w:szCs w:val="16"/>
        </w:rPr>
      </w:pPr>
      <w:r w:rsidRPr="00513AE2">
        <w:rPr>
          <w:sz w:val="16"/>
          <w:szCs w:val="16"/>
        </w:rPr>
        <w:t>номер телефона исполнителя.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w:t>
      </w:r>
      <w:hyperlink r:id="rId120" w:history="1">
        <w:r w:rsidRPr="00513AE2">
          <w:rPr>
            <w:rStyle w:val="af0"/>
            <w:rFonts w:ascii="Arial" w:hAnsi="Arial" w:cs="Arial"/>
            <w:color w:val="auto"/>
            <w:sz w:val="16"/>
            <w:szCs w:val="16"/>
          </w:rPr>
          <w:t>abgosk@mail.ru</w:t>
        </w:r>
      </w:hyperlink>
      <w:r w:rsidRPr="00513AE2">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15.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1372CF" w:rsidRPr="00513AE2" w:rsidRDefault="001372CF" w:rsidP="00FD2901">
      <w:pPr>
        <w:autoSpaceDE w:val="0"/>
        <w:autoSpaceDN w:val="0"/>
        <w:adjustRightInd w:val="0"/>
        <w:ind w:firstLine="142"/>
        <w:jc w:val="both"/>
        <w:rPr>
          <w:rFonts w:ascii="Arial" w:eastAsia="Calibri" w:hAnsi="Arial" w:cs="Arial"/>
          <w:sz w:val="16"/>
          <w:szCs w:val="16"/>
          <w:lang w:eastAsia="en-US"/>
        </w:rPr>
      </w:pPr>
      <w:r w:rsidRPr="00513AE2">
        <w:rPr>
          <w:rFonts w:ascii="Arial" w:hAnsi="Arial" w:cs="Arial"/>
          <w:sz w:val="16"/>
          <w:szCs w:val="16"/>
        </w:rPr>
        <w:t>текст настоящего Административного регламента с блок</w:t>
      </w:r>
      <w:r w:rsidRPr="00513AE2">
        <w:rPr>
          <w:rFonts w:ascii="Arial" w:eastAsia="Calibri" w:hAnsi="Arial" w:cs="Arial"/>
          <w:sz w:val="16"/>
          <w:szCs w:val="16"/>
          <w:lang w:eastAsia="en-US"/>
        </w:rPr>
        <w:t>-схемой предоставления государственной услуги (далее – блок-схема) (приложение 1 к настоящему Административному регламенту)</w:t>
      </w:r>
      <w:r w:rsidRPr="00513AE2">
        <w:rPr>
          <w:rFonts w:ascii="Arial" w:hAnsi="Arial" w:cs="Arial"/>
          <w:sz w:val="16"/>
          <w:szCs w:val="16"/>
        </w:rPr>
        <w:t>, отображающей алгоритм прохождения административных процедур;</w:t>
      </w:r>
    </w:p>
    <w:p w:rsidR="001372CF" w:rsidRPr="00513AE2" w:rsidRDefault="001372CF" w:rsidP="00FD2901">
      <w:pPr>
        <w:pStyle w:val="ConsPlusNormal"/>
        <w:ind w:firstLine="142"/>
        <w:jc w:val="both"/>
        <w:rPr>
          <w:sz w:val="16"/>
          <w:szCs w:val="16"/>
        </w:rPr>
      </w:pPr>
      <w:r w:rsidRPr="00513AE2">
        <w:rPr>
          <w:sz w:val="16"/>
          <w:szCs w:val="16"/>
        </w:rPr>
        <w:lastRenderedPageBreak/>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1372CF" w:rsidRPr="00513AE2" w:rsidRDefault="001372CF" w:rsidP="00FD2901">
      <w:pPr>
        <w:pStyle w:val="ConsPlusNormal"/>
        <w:ind w:firstLine="142"/>
        <w:jc w:val="both"/>
        <w:rPr>
          <w:sz w:val="16"/>
          <w:szCs w:val="16"/>
        </w:rPr>
      </w:pPr>
      <w:r w:rsidRPr="00513AE2">
        <w:rPr>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1372CF" w:rsidRPr="00513AE2" w:rsidRDefault="001372CF" w:rsidP="00FD2901">
      <w:pPr>
        <w:pStyle w:val="ConsPlusNormal"/>
        <w:ind w:firstLine="142"/>
        <w:jc w:val="both"/>
        <w:rPr>
          <w:sz w:val="16"/>
          <w:szCs w:val="16"/>
        </w:rPr>
      </w:pPr>
      <w:r w:rsidRPr="00513AE2">
        <w:rPr>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1372CF" w:rsidRPr="00513AE2" w:rsidRDefault="001372CF" w:rsidP="00FD2901">
      <w:pPr>
        <w:pStyle w:val="ConsPlusNormal"/>
        <w:ind w:firstLine="142"/>
        <w:jc w:val="both"/>
        <w:rPr>
          <w:sz w:val="16"/>
          <w:szCs w:val="16"/>
        </w:rPr>
      </w:pPr>
      <w:r w:rsidRPr="00513AE2">
        <w:rPr>
          <w:sz w:val="16"/>
          <w:szCs w:val="16"/>
        </w:rPr>
        <w:t>перечень документов, направляемых заявителем в орган местного самоуправления, и требования к этим документам;</w:t>
      </w:r>
    </w:p>
    <w:p w:rsidR="001372CF" w:rsidRPr="00513AE2" w:rsidRDefault="001372CF" w:rsidP="00FD2901">
      <w:pPr>
        <w:pStyle w:val="ConsPlusNormal"/>
        <w:ind w:firstLine="142"/>
        <w:jc w:val="both"/>
        <w:rPr>
          <w:sz w:val="16"/>
          <w:szCs w:val="16"/>
        </w:rPr>
      </w:pPr>
      <w:r w:rsidRPr="00513AE2">
        <w:rPr>
          <w:sz w:val="16"/>
          <w:szCs w:val="16"/>
        </w:rPr>
        <w:t>формы документов для заполнения, образцы заполнения документов;</w:t>
      </w:r>
    </w:p>
    <w:p w:rsidR="001372CF" w:rsidRPr="00513AE2" w:rsidRDefault="001372CF" w:rsidP="00FD2901">
      <w:pPr>
        <w:pStyle w:val="ConsPlusNormal"/>
        <w:ind w:firstLine="142"/>
        <w:jc w:val="both"/>
        <w:rPr>
          <w:sz w:val="16"/>
          <w:szCs w:val="16"/>
        </w:rPr>
      </w:pPr>
      <w:r w:rsidRPr="00513AE2">
        <w:rPr>
          <w:sz w:val="16"/>
          <w:szCs w:val="16"/>
        </w:rPr>
        <w:t>перечень оснований для отказа в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16. В информационно-телекоммуникационной сети Интернет размещаются следующие информационные материалы:</w:t>
      </w:r>
    </w:p>
    <w:p w:rsidR="001372CF" w:rsidRPr="00513AE2" w:rsidRDefault="001372CF" w:rsidP="00FD2901">
      <w:pPr>
        <w:pStyle w:val="ConsPlusNormal"/>
        <w:ind w:firstLine="142"/>
        <w:jc w:val="both"/>
        <w:rPr>
          <w:sz w:val="16"/>
          <w:szCs w:val="16"/>
        </w:rPr>
      </w:pPr>
      <w:r w:rsidRPr="00513AE2">
        <w:rPr>
          <w:sz w:val="16"/>
          <w:szCs w:val="16"/>
        </w:rPr>
        <w:t>1) на официальном сайте органа местного самоуправления (abgosk@mail.ru):</w:t>
      </w:r>
    </w:p>
    <w:p w:rsidR="001372CF" w:rsidRPr="00513AE2" w:rsidRDefault="001372CF" w:rsidP="00FD2901">
      <w:pPr>
        <w:pStyle w:val="ConsPlusNormal"/>
        <w:ind w:firstLine="142"/>
        <w:jc w:val="both"/>
        <w:rPr>
          <w:sz w:val="16"/>
          <w:szCs w:val="16"/>
        </w:rPr>
      </w:pPr>
      <w:r w:rsidRPr="00513AE2">
        <w:rPr>
          <w:sz w:val="16"/>
          <w:szCs w:val="16"/>
        </w:rPr>
        <w:t>полное наименование и полный почтовый адрес органа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справочные телефоны, по которым можно получить информацию по порядку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адреса электронной почты органа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текст настоящего Административного регламента с блок-схемой, отображающей алгоритм прохождения административных процедур;</w:t>
      </w:r>
    </w:p>
    <w:p w:rsidR="001372CF" w:rsidRPr="00513AE2" w:rsidRDefault="001372CF" w:rsidP="00FD2901">
      <w:pPr>
        <w:pStyle w:val="ConsPlusNormal"/>
        <w:ind w:firstLine="142"/>
        <w:jc w:val="both"/>
        <w:rPr>
          <w:sz w:val="16"/>
          <w:szCs w:val="16"/>
        </w:rPr>
      </w:pPr>
      <w:r w:rsidRPr="00513AE2">
        <w:rPr>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372CF" w:rsidRPr="00513AE2" w:rsidRDefault="001372CF" w:rsidP="00FD2901">
      <w:pPr>
        <w:pStyle w:val="ConsPlusNormal"/>
        <w:ind w:firstLine="142"/>
        <w:jc w:val="both"/>
        <w:rPr>
          <w:sz w:val="16"/>
          <w:szCs w:val="16"/>
        </w:rPr>
      </w:pPr>
      <w:r w:rsidRPr="00513AE2">
        <w:rPr>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справочные телефоны, по которым можно получить информацию по порядку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адреса электронной почты;</w:t>
      </w:r>
    </w:p>
    <w:p w:rsidR="001372CF" w:rsidRPr="00513AE2" w:rsidRDefault="001372CF" w:rsidP="00FD2901">
      <w:pPr>
        <w:pStyle w:val="ConsPlusNormal"/>
        <w:ind w:firstLine="142"/>
        <w:jc w:val="both"/>
        <w:rPr>
          <w:sz w:val="16"/>
          <w:szCs w:val="16"/>
        </w:rPr>
      </w:pPr>
      <w:r w:rsidRPr="00513AE2">
        <w:rPr>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1372CF" w:rsidRPr="00513AE2" w:rsidRDefault="001372CF" w:rsidP="00FD2901">
      <w:pPr>
        <w:pStyle w:val="ConsPlusNormal"/>
        <w:ind w:firstLine="142"/>
        <w:jc w:val="both"/>
        <w:rPr>
          <w:sz w:val="16"/>
          <w:szCs w:val="16"/>
        </w:rPr>
      </w:pPr>
    </w:p>
    <w:p w:rsidR="001372CF" w:rsidRPr="00513AE2" w:rsidRDefault="001372CF" w:rsidP="00FD2901">
      <w:pPr>
        <w:pStyle w:val="ConsPlusNormal"/>
        <w:spacing w:line="240" w:lineRule="exact"/>
        <w:ind w:firstLine="142"/>
        <w:jc w:val="both"/>
        <w:outlineLvl w:val="1"/>
        <w:rPr>
          <w:sz w:val="16"/>
          <w:szCs w:val="16"/>
        </w:rPr>
      </w:pPr>
      <w:r w:rsidRPr="00513AE2">
        <w:rPr>
          <w:sz w:val="16"/>
          <w:szCs w:val="16"/>
        </w:rPr>
        <w:t>II. Стандарт предоставления государственной услуги</w:t>
      </w:r>
    </w:p>
    <w:p w:rsidR="001372CF" w:rsidRPr="00513AE2" w:rsidRDefault="001372CF" w:rsidP="00FD2901">
      <w:pPr>
        <w:pStyle w:val="ConsPlusNormal"/>
        <w:spacing w:line="240" w:lineRule="exact"/>
        <w:ind w:firstLine="142"/>
        <w:jc w:val="both"/>
        <w:outlineLvl w:val="2"/>
        <w:rPr>
          <w:sz w:val="16"/>
          <w:szCs w:val="16"/>
        </w:rPr>
      </w:pPr>
      <w:r w:rsidRPr="00513AE2">
        <w:rPr>
          <w:sz w:val="16"/>
          <w:szCs w:val="16"/>
        </w:rPr>
        <w:t>Наименование государственной услуги</w:t>
      </w:r>
    </w:p>
    <w:p w:rsidR="001372CF" w:rsidRPr="00513AE2" w:rsidRDefault="001372CF" w:rsidP="00FD2901">
      <w:pPr>
        <w:pStyle w:val="ConsPlusNormal"/>
        <w:ind w:firstLine="142"/>
        <w:jc w:val="both"/>
        <w:rPr>
          <w:sz w:val="16"/>
          <w:szCs w:val="16"/>
        </w:rPr>
      </w:pPr>
    </w:p>
    <w:p w:rsidR="001372CF" w:rsidRPr="00513AE2" w:rsidRDefault="001372CF" w:rsidP="00FD2901">
      <w:pPr>
        <w:pStyle w:val="ConsPlusNormal"/>
        <w:ind w:firstLine="142"/>
        <w:jc w:val="both"/>
        <w:rPr>
          <w:sz w:val="16"/>
          <w:szCs w:val="16"/>
        </w:rPr>
      </w:pPr>
      <w:r w:rsidRPr="00513AE2">
        <w:rPr>
          <w:sz w:val="16"/>
          <w:szCs w:val="16"/>
        </w:rPr>
        <w:t>17. Наименование государственной услуги - предоставление за счет средств бюджета Ставропольского края субсидий на животноводческую продукцию (за реализованные объемы куриных пищевых яиц).</w:t>
      </w:r>
    </w:p>
    <w:p w:rsidR="001372CF" w:rsidRPr="00513AE2" w:rsidRDefault="001372CF" w:rsidP="00FD2901">
      <w:pPr>
        <w:pStyle w:val="ConsPlusNormal"/>
        <w:ind w:firstLine="142"/>
        <w:jc w:val="both"/>
        <w:outlineLvl w:val="2"/>
        <w:rPr>
          <w:sz w:val="16"/>
          <w:szCs w:val="16"/>
        </w:rPr>
      </w:pPr>
      <w:r w:rsidRPr="00513AE2">
        <w:rPr>
          <w:sz w:val="16"/>
          <w:szCs w:val="16"/>
        </w:rPr>
        <w:t>Наименование органа, предоставляющего государственную</w:t>
      </w:r>
      <w:r w:rsidR="00FD2901">
        <w:rPr>
          <w:sz w:val="16"/>
          <w:szCs w:val="16"/>
        </w:rPr>
        <w:t xml:space="preserve"> </w:t>
      </w:r>
      <w:r w:rsidRPr="00513AE2">
        <w:rPr>
          <w:sz w:val="16"/>
          <w:szCs w:val="16"/>
        </w:rPr>
        <w:t>услугу, а также наименования всех иных организаций,</w:t>
      </w:r>
      <w:r w:rsidR="00FD2901">
        <w:rPr>
          <w:sz w:val="16"/>
          <w:szCs w:val="16"/>
        </w:rPr>
        <w:t xml:space="preserve"> </w:t>
      </w:r>
      <w:r w:rsidRPr="00513AE2">
        <w:rPr>
          <w:sz w:val="16"/>
          <w:szCs w:val="16"/>
        </w:rPr>
        <w:t>участвующих в предоставлении государственной услуги,</w:t>
      </w:r>
      <w:r w:rsidR="00FD2901">
        <w:rPr>
          <w:sz w:val="16"/>
          <w:szCs w:val="16"/>
        </w:rPr>
        <w:t xml:space="preserve"> </w:t>
      </w:r>
      <w:r w:rsidRPr="00513AE2">
        <w:rPr>
          <w:sz w:val="16"/>
          <w:szCs w:val="16"/>
        </w:rPr>
        <w:t>обращение в которые необходимо для предоставления</w:t>
      </w:r>
    </w:p>
    <w:p w:rsidR="001372CF" w:rsidRPr="00513AE2" w:rsidRDefault="001372CF" w:rsidP="00FD2901">
      <w:pPr>
        <w:pStyle w:val="ConsPlusNormal"/>
        <w:ind w:firstLine="142"/>
        <w:jc w:val="both"/>
        <w:rPr>
          <w:sz w:val="16"/>
          <w:szCs w:val="16"/>
        </w:rPr>
      </w:pPr>
      <w:r w:rsidRPr="00513AE2">
        <w:rPr>
          <w:sz w:val="16"/>
          <w:szCs w:val="16"/>
        </w:rPr>
        <w:lastRenderedPageBreak/>
        <w:t>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18.Государственная услуга предоставляется администрацией Благодарненского городского округа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Ответственными за предоставление государственной услуги является</w:t>
      </w:r>
      <w:r w:rsidR="00FD2901">
        <w:rPr>
          <w:rFonts w:ascii="Arial" w:hAnsi="Arial" w:cs="Arial"/>
          <w:sz w:val="16"/>
          <w:szCs w:val="16"/>
        </w:rPr>
        <w:t xml:space="preserve"> </w:t>
      </w:r>
      <w:r w:rsidRPr="00513AE2">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p w:rsidR="001372CF" w:rsidRPr="00513AE2" w:rsidRDefault="001372CF" w:rsidP="00FD2901">
      <w:pPr>
        <w:pStyle w:val="ConsPlusNormal"/>
        <w:ind w:firstLine="142"/>
        <w:jc w:val="both"/>
        <w:rPr>
          <w:sz w:val="16"/>
          <w:szCs w:val="16"/>
        </w:rPr>
      </w:pPr>
      <w:r w:rsidRPr="00513AE2">
        <w:rPr>
          <w:sz w:val="16"/>
          <w:szCs w:val="16"/>
        </w:rPr>
        <w:t>19. При предоставлении государственной услуги орган местного самоуправления осуществляет взаимодействие с:</w:t>
      </w:r>
    </w:p>
    <w:p w:rsidR="001372CF" w:rsidRPr="00513AE2" w:rsidRDefault="001372CF" w:rsidP="00FD2901">
      <w:pPr>
        <w:pStyle w:val="ConsPlusNormal"/>
        <w:ind w:firstLine="142"/>
        <w:jc w:val="both"/>
        <w:rPr>
          <w:sz w:val="16"/>
          <w:szCs w:val="16"/>
        </w:rPr>
      </w:pPr>
      <w:r w:rsidRPr="00513AE2">
        <w:rPr>
          <w:sz w:val="16"/>
          <w:szCs w:val="16"/>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1372CF" w:rsidRPr="00513AE2" w:rsidRDefault="001372CF" w:rsidP="00FD2901">
      <w:pPr>
        <w:pStyle w:val="ConsPlusNormal"/>
        <w:ind w:firstLine="142"/>
        <w:jc w:val="both"/>
        <w:rPr>
          <w:sz w:val="16"/>
          <w:szCs w:val="16"/>
        </w:rPr>
      </w:pPr>
      <w:r w:rsidRPr="00513AE2">
        <w:rPr>
          <w:sz w:val="16"/>
          <w:szCs w:val="16"/>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372CF" w:rsidRPr="00513AE2" w:rsidRDefault="001372CF" w:rsidP="00FD2901">
      <w:pPr>
        <w:pStyle w:val="ConsPlusNormal"/>
        <w:ind w:firstLine="142"/>
        <w:jc w:val="both"/>
        <w:rPr>
          <w:sz w:val="16"/>
          <w:szCs w:val="16"/>
        </w:rPr>
      </w:pPr>
      <w:r w:rsidRPr="00513AE2">
        <w:rPr>
          <w:sz w:val="16"/>
          <w:szCs w:val="16"/>
        </w:rPr>
        <w:t xml:space="preserve">многофункциональными центрами - в целях получения документов, предусмотренных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 xml:space="preserve">21.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1" w:history="1">
        <w:r w:rsidRPr="00513AE2">
          <w:rPr>
            <w:sz w:val="16"/>
            <w:szCs w:val="16"/>
          </w:rPr>
          <w:t>перечень</w:t>
        </w:r>
      </w:hyperlink>
      <w:r w:rsidRPr="00513AE2">
        <w:rPr>
          <w:sz w:val="16"/>
          <w:szCs w:val="16"/>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1372CF" w:rsidRPr="00513AE2" w:rsidRDefault="001372CF" w:rsidP="00FD2901">
      <w:pPr>
        <w:pStyle w:val="ConsPlusNormal"/>
        <w:ind w:firstLine="142"/>
        <w:jc w:val="both"/>
        <w:outlineLvl w:val="2"/>
        <w:rPr>
          <w:sz w:val="16"/>
          <w:szCs w:val="16"/>
        </w:rPr>
      </w:pPr>
      <w:r w:rsidRPr="00513AE2">
        <w:rPr>
          <w:sz w:val="16"/>
          <w:szCs w:val="16"/>
        </w:rPr>
        <w:t>Описание результата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22. Результатом предоставления государственной услуги является:</w:t>
      </w:r>
    </w:p>
    <w:p w:rsidR="001372CF" w:rsidRPr="00513AE2" w:rsidRDefault="001372CF" w:rsidP="00FD2901">
      <w:pPr>
        <w:pStyle w:val="ConsPlusNormal"/>
        <w:ind w:firstLine="142"/>
        <w:jc w:val="both"/>
        <w:rPr>
          <w:sz w:val="16"/>
          <w:szCs w:val="16"/>
        </w:rPr>
      </w:pPr>
      <w:r w:rsidRPr="00513AE2">
        <w:rPr>
          <w:sz w:val="16"/>
          <w:szCs w:val="16"/>
        </w:rPr>
        <w:t xml:space="preserve">принятие решения о предоставлении субсидии путем составления сводного </w:t>
      </w:r>
      <w:hyperlink r:id="rId122" w:history="1">
        <w:r w:rsidRPr="00513AE2">
          <w:rPr>
            <w:sz w:val="16"/>
            <w:szCs w:val="16"/>
          </w:rPr>
          <w:t>реестра</w:t>
        </w:r>
      </w:hyperlink>
      <w:r w:rsidRPr="00513AE2">
        <w:rPr>
          <w:sz w:val="16"/>
          <w:szCs w:val="16"/>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на животноводческую продукцию (за реализованные объемы пищевых яиц), предусмотренного </w:t>
      </w:r>
      <w:hyperlink w:anchor="P75" w:history="1">
        <w:r w:rsidRPr="00513AE2">
          <w:rPr>
            <w:sz w:val="16"/>
            <w:szCs w:val="16"/>
          </w:rPr>
          <w:t>подпунктом «7» пункта 3</w:t>
        </w:r>
      </w:hyperlink>
      <w:r w:rsidRPr="00513AE2">
        <w:rPr>
          <w:sz w:val="16"/>
          <w:szCs w:val="16"/>
        </w:rPr>
        <w:t xml:space="preserve"> настоящего Административного регламента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принятие решения о предоставлении субсидии путем составления сводного </w:t>
      </w:r>
      <w:hyperlink r:id="rId123" w:history="1">
        <w:r w:rsidRPr="00513AE2">
          <w:rPr>
            <w:rFonts w:ascii="Arial" w:hAnsi="Arial" w:cs="Arial"/>
            <w:sz w:val="16"/>
            <w:szCs w:val="16"/>
          </w:rPr>
          <w:t>реестра</w:t>
        </w:r>
      </w:hyperlink>
      <w:r w:rsidRPr="00513AE2">
        <w:rPr>
          <w:rFonts w:ascii="Arial" w:hAnsi="Arial" w:cs="Arial"/>
          <w:sz w:val="16"/>
          <w:szCs w:val="16"/>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
    <w:p w:rsidR="001372CF" w:rsidRPr="00513AE2" w:rsidRDefault="001372CF" w:rsidP="00FD2901">
      <w:pPr>
        <w:pStyle w:val="ConsPlusNormal"/>
        <w:ind w:firstLine="142"/>
        <w:jc w:val="both"/>
        <w:outlineLvl w:val="2"/>
        <w:rPr>
          <w:sz w:val="16"/>
          <w:szCs w:val="16"/>
        </w:rPr>
      </w:pPr>
      <w:r w:rsidRPr="00513AE2">
        <w:rPr>
          <w:sz w:val="16"/>
          <w:szCs w:val="16"/>
        </w:rPr>
        <w:lastRenderedPageBreak/>
        <w:t>Срок предоставления государственной услуги, в том числес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23. Срок выдачи (направления) документов, являющихся результатом предоставления государственной услуги в случае: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принятия решения о предоставлении субсидии составляет 3 рабочих дня после утверждения министерством ставки;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принятия решения об отказе в предоставлении субсидии составляет 10 рабочих дней со дня окончания срока приема документов.</w:t>
      </w:r>
    </w:p>
    <w:p w:rsidR="001372CF" w:rsidRPr="00513AE2" w:rsidRDefault="001372CF" w:rsidP="00FD2901">
      <w:pPr>
        <w:pStyle w:val="ConsPlusNormal"/>
        <w:ind w:firstLine="142"/>
        <w:jc w:val="both"/>
        <w:rPr>
          <w:sz w:val="16"/>
          <w:szCs w:val="16"/>
        </w:rPr>
      </w:pPr>
      <w:r w:rsidRPr="00513AE2">
        <w:rPr>
          <w:sz w:val="16"/>
          <w:szCs w:val="16"/>
        </w:rPr>
        <w:t>24.Срок выдачи (направления) документов, являющихся результатом предоставления государственной услуги, составляет 1 рабочий день со дня принятия решения о предоставлении субсидии или об отказе в предоставлении государственной услуги.</w:t>
      </w:r>
    </w:p>
    <w:p w:rsidR="001372CF" w:rsidRPr="00513AE2" w:rsidRDefault="001372CF" w:rsidP="00FD2901">
      <w:pPr>
        <w:pStyle w:val="ConsPlusNormal"/>
        <w:ind w:firstLine="142"/>
        <w:jc w:val="both"/>
        <w:outlineLvl w:val="2"/>
        <w:rPr>
          <w:sz w:val="16"/>
          <w:szCs w:val="16"/>
        </w:rPr>
      </w:pPr>
      <w:r w:rsidRPr="00513AE2">
        <w:rPr>
          <w:sz w:val="16"/>
          <w:szCs w:val="16"/>
        </w:rPr>
        <w:t>Перечень нормативных правовых актов Российской Федерациии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1372CF" w:rsidRPr="00513AE2" w:rsidRDefault="001372CF" w:rsidP="00FD2901">
      <w:pPr>
        <w:pStyle w:val="ConsPlusNormal"/>
        <w:ind w:firstLine="142"/>
        <w:jc w:val="both"/>
        <w:rPr>
          <w:sz w:val="16"/>
          <w:szCs w:val="16"/>
        </w:rPr>
      </w:pPr>
      <w:r w:rsidRPr="00513AE2">
        <w:rPr>
          <w:sz w:val="16"/>
          <w:szCs w:val="16"/>
        </w:rPr>
        <w:t>25. Предоставление государственной услуги осуществляется в соответствии со следующими нормативными правовыми актами:</w:t>
      </w:r>
    </w:p>
    <w:p w:rsidR="001372CF" w:rsidRPr="00513AE2" w:rsidRDefault="00195AC1" w:rsidP="00FD2901">
      <w:pPr>
        <w:pStyle w:val="ConsPlusNormal"/>
        <w:ind w:firstLine="142"/>
        <w:jc w:val="both"/>
        <w:rPr>
          <w:sz w:val="16"/>
          <w:szCs w:val="16"/>
        </w:rPr>
      </w:pPr>
      <w:hyperlink r:id="rId124" w:history="1">
        <w:r w:rsidR="001372CF" w:rsidRPr="00513AE2">
          <w:rPr>
            <w:sz w:val="16"/>
            <w:szCs w:val="16"/>
          </w:rPr>
          <w:t>Конституция</w:t>
        </w:r>
      </w:hyperlink>
      <w:r w:rsidR="001372CF" w:rsidRPr="00513AE2">
        <w:rPr>
          <w:sz w:val="16"/>
          <w:szCs w:val="16"/>
        </w:rPr>
        <w:t xml:space="preserve"> Российской Федерации («Российская газета», № 237, 25.12.1993);</w:t>
      </w:r>
    </w:p>
    <w:p w:rsidR="001372CF" w:rsidRPr="00513AE2" w:rsidRDefault="001372CF" w:rsidP="00FD2901">
      <w:pPr>
        <w:pStyle w:val="ConsPlusNormal"/>
        <w:ind w:firstLine="142"/>
        <w:jc w:val="both"/>
        <w:rPr>
          <w:sz w:val="16"/>
          <w:szCs w:val="16"/>
        </w:rPr>
      </w:pPr>
      <w:r w:rsidRPr="00513AE2">
        <w:rPr>
          <w:sz w:val="16"/>
          <w:szCs w:val="16"/>
        </w:rPr>
        <w:t xml:space="preserve">Бюджетный </w:t>
      </w:r>
      <w:hyperlink r:id="rId125" w:history="1">
        <w:r w:rsidRPr="00513AE2">
          <w:rPr>
            <w:sz w:val="16"/>
            <w:szCs w:val="16"/>
          </w:rPr>
          <w:t>кодекс</w:t>
        </w:r>
      </w:hyperlink>
      <w:r w:rsidRPr="00513AE2">
        <w:rPr>
          <w:sz w:val="16"/>
          <w:szCs w:val="16"/>
        </w:rPr>
        <w:t xml:space="preserve"> Российской Федерации («Собрание законодательства Российской Федерации», 03.08.1998, N 31, ст. 3823);</w:t>
      </w:r>
    </w:p>
    <w:p w:rsidR="001372CF" w:rsidRPr="00513AE2" w:rsidRDefault="00FD2901" w:rsidP="00FD2901">
      <w:pPr>
        <w:pStyle w:val="ConsPlusNormal"/>
        <w:ind w:firstLine="142"/>
        <w:jc w:val="both"/>
        <w:rPr>
          <w:sz w:val="16"/>
          <w:szCs w:val="16"/>
        </w:rPr>
      </w:pPr>
      <w:r w:rsidRPr="00513AE2">
        <w:rPr>
          <w:sz w:val="16"/>
          <w:szCs w:val="16"/>
        </w:rPr>
        <w:t>Ф</w:t>
      </w:r>
      <w:r w:rsidR="001372CF" w:rsidRPr="00513AE2">
        <w:rPr>
          <w:sz w:val="16"/>
          <w:szCs w:val="16"/>
        </w:rPr>
        <w:t>едеральные</w:t>
      </w:r>
      <w:r>
        <w:rPr>
          <w:sz w:val="16"/>
          <w:szCs w:val="16"/>
        </w:rPr>
        <w:t xml:space="preserve"> </w:t>
      </w:r>
      <w:hyperlink r:id="rId126" w:history="1">
        <w:r w:rsidR="001372CF" w:rsidRPr="00513AE2">
          <w:rPr>
            <w:sz w:val="16"/>
            <w:szCs w:val="16"/>
          </w:rPr>
          <w:t>закон</w:t>
        </w:r>
      </w:hyperlink>
      <w:r w:rsidR="001372CF" w:rsidRPr="00513AE2">
        <w:rPr>
          <w:sz w:val="16"/>
          <w:szCs w:val="16"/>
        </w:rPr>
        <w:t>ы от:</w:t>
      </w:r>
    </w:p>
    <w:p w:rsidR="001372CF" w:rsidRPr="00513AE2" w:rsidRDefault="001372CF" w:rsidP="00FD2901">
      <w:pPr>
        <w:pStyle w:val="ConsPlusNormal"/>
        <w:ind w:firstLine="142"/>
        <w:jc w:val="both"/>
        <w:rPr>
          <w:sz w:val="16"/>
          <w:szCs w:val="16"/>
        </w:rPr>
      </w:pPr>
      <w:r w:rsidRPr="00513AE2">
        <w:rPr>
          <w:sz w:val="16"/>
          <w:szCs w:val="16"/>
        </w:rPr>
        <w:t xml:space="preserve"> 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1372CF" w:rsidRPr="00513AE2" w:rsidRDefault="001372CF" w:rsidP="00FD2901">
      <w:pPr>
        <w:pStyle w:val="ConsPlusNormal"/>
        <w:ind w:firstLine="142"/>
        <w:jc w:val="both"/>
        <w:rPr>
          <w:sz w:val="16"/>
          <w:szCs w:val="16"/>
        </w:rPr>
      </w:pPr>
      <w:r w:rsidRPr="00513AE2">
        <w:rPr>
          <w:sz w:val="16"/>
          <w:szCs w:val="16"/>
        </w:rPr>
        <w:t>29 декабря 2006 года № 264-ФЗ «О развитии сельского хозяйства» («Собрание законодательства Российской Федерации», 01.01.2007, № 1 (ч. 1), ст. 27);</w:t>
      </w:r>
    </w:p>
    <w:p w:rsidR="001372CF" w:rsidRPr="00513AE2" w:rsidRDefault="001372CF" w:rsidP="00FD2901">
      <w:pPr>
        <w:pStyle w:val="ConsPlusNormal"/>
        <w:ind w:firstLine="142"/>
        <w:jc w:val="both"/>
        <w:rPr>
          <w:sz w:val="16"/>
          <w:szCs w:val="16"/>
        </w:rPr>
      </w:pPr>
      <w:r w:rsidRPr="00513AE2">
        <w:rPr>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372CF" w:rsidRPr="00513AE2" w:rsidRDefault="001372CF" w:rsidP="00FD2901">
      <w:pPr>
        <w:pStyle w:val="ConsPlusNormal"/>
        <w:ind w:firstLine="142"/>
        <w:jc w:val="both"/>
        <w:rPr>
          <w:sz w:val="16"/>
          <w:szCs w:val="16"/>
        </w:rPr>
      </w:pPr>
      <w:r w:rsidRPr="00513AE2">
        <w:rPr>
          <w:sz w:val="16"/>
          <w:szCs w:val="16"/>
        </w:rPr>
        <w:t>06 апреля 2011 года № 63-ФЗ «Об электронной подписи» («Собрание законодательства Российской Федерации», 11.04.2011, N 15, ст. 2036);</w:t>
      </w:r>
    </w:p>
    <w:p w:rsidR="001372CF" w:rsidRPr="00513AE2" w:rsidRDefault="001372CF" w:rsidP="00FD2901">
      <w:pPr>
        <w:pStyle w:val="ConsPlusNormal"/>
        <w:ind w:firstLine="142"/>
        <w:jc w:val="both"/>
        <w:rPr>
          <w:sz w:val="16"/>
          <w:szCs w:val="16"/>
        </w:rPr>
      </w:pPr>
      <w:r w:rsidRPr="00513AE2">
        <w:rPr>
          <w:sz w:val="16"/>
          <w:szCs w:val="16"/>
        </w:rPr>
        <w:t>постановлени</w:t>
      </w:r>
      <w:hyperlink r:id="rId127" w:history="1">
        <w:r w:rsidRPr="00513AE2">
          <w:rPr>
            <w:sz w:val="16"/>
            <w:szCs w:val="16"/>
          </w:rPr>
          <w:t>я</w:t>
        </w:r>
      </w:hyperlink>
      <w:r w:rsidRPr="00513AE2">
        <w:rPr>
          <w:sz w:val="16"/>
          <w:szCs w:val="16"/>
        </w:rPr>
        <w:t xml:space="preserve"> Правительства Российской Федерации от:</w:t>
      </w:r>
    </w:p>
    <w:p w:rsidR="001372CF" w:rsidRPr="00513AE2" w:rsidRDefault="001372CF" w:rsidP="00FD2901">
      <w:pPr>
        <w:pStyle w:val="ConsPlusNormal"/>
        <w:ind w:firstLine="142"/>
        <w:jc w:val="both"/>
        <w:rPr>
          <w:sz w:val="16"/>
          <w:szCs w:val="16"/>
        </w:rPr>
      </w:pPr>
      <w:r w:rsidRPr="00513AE2">
        <w:rPr>
          <w:sz w:val="16"/>
          <w:szCs w:val="16"/>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1372CF" w:rsidRPr="00513AE2" w:rsidRDefault="001372CF" w:rsidP="00FD2901">
      <w:pPr>
        <w:pStyle w:val="ConsPlusNormal"/>
        <w:ind w:firstLine="142"/>
        <w:jc w:val="both"/>
        <w:rPr>
          <w:sz w:val="16"/>
          <w:szCs w:val="16"/>
        </w:rPr>
      </w:pPr>
      <w:r w:rsidRPr="00513AE2">
        <w:rPr>
          <w:sz w:val="16"/>
          <w:szCs w:val="16"/>
        </w:rPr>
        <w:t>14 июля 2012 года</w:t>
      </w:r>
      <w:r w:rsidR="00FD2901">
        <w:rPr>
          <w:sz w:val="16"/>
          <w:szCs w:val="16"/>
        </w:rPr>
        <w:t xml:space="preserve"> </w:t>
      </w:r>
      <w:r w:rsidRPr="00513AE2">
        <w:rPr>
          <w:sz w:val="16"/>
          <w:szCs w:val="16"/>
        </w:rPr>
        <w:t>№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 32, ст. 4549);</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16 августа 2012 года  № 840 «</w:t>
      </w:r>
      <w:r w:rsidRPr="00513AE2">
        <w:rPr>
          <w:rFonts w:ascii="Arial" w:eastAsia="Calibri" w:hAnsi="Arial" w:cs="Arial"/>
          <w:sz w:val="16"/>
          <w:szCs w:val="16"/>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513AE2">
        <w:rPr>
          <w:rFonts w:ascii="Arial" w:eastAsia="Calibri" w:hAnsi="Arial" w:cs="Arial"/>
          <w:sz w:val="16"/>
          <w:szCs w:val="16"/>
          <w:vertAlign w:val="superscript"/>
          <w:lang w:eastAsia="en-US"/>
        </w:rPr>
        <w:t>1</w:t>
      </w:r>
      <w:r w:rsidRPr="00513AE2">
        <w:rPr>
          <w:rFonts w:ascii="Arial" w:eastAsia="Calibri" w:hAnsi="Arial" w:cs="Arial"/>
          <w:sz w:val="16"/>
          <w:szCs w:val="16"/>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513AE2">
        <w:rPr>
          <w:rFonts w:ascii="Arial" w:eastAsia="Calibri" w:hAnsi="Arial" w:cs="Arial"/>
          <w:sz w:val="16"/>
          <w:szCs w:val="16"/>
          <w:lang w:eastAsia="en-US"/>
        </w:rPr>
        <w:lastRenderedPageBreak/>
        <w:t>государственных и муниципальных услуг и их работников</w:t>
      </w:r>
      <w:r w:rsidRPr="00513AE2">
        <w:rPr>
          <w:rFonts w:ascii="Arial" w:hAnsi="Arial" w:cs="Arial"/>
          <w:sz w:val="16"/>
          <w:szCs w:val="16"/>
        </w:rPr>
        <w:t>» («Российская газета», № 192, 22.08.2012);</w:t>
      </w:r>
    </w:p>
    <w:p w:rsidR="001372CF" w:rsidRPr="00513AE2" w:rsidRDefault="001372CF" w:rsidP="00FD2901">
      <w:pPr>
        <w:pStyle w:val="ConsPlusNormal"/>
        <w:ind w:firstLine="142"/>
        <w:jc w:val="both"/>
        <w:rPr>
          <w:sz w:val="16"/>
          <w:szCs w:val="16"/>
        </w:rPr>
      </w:pPr>
      <w:r w:rsidRPr="00513AE2">
        <w:rPr>
          <w:sz w:val="16"/>
          <w:szCs w:val="16"/>
        </w:rPr>
        <w:t>25 августа 2012 года</w:t>
      </w:r>
      <w:r w:rsidR="00FD2901">
        <w:rPr>
          <w:sz w:val="16"/>
          <w:szCs w:val="16"/>
        </w:rPr>
        <w:t xml:space="preserve"> </w:t>
      </w:r>
      <w:r w:rsidRPr="00513AE2">
        <w:rPr>
          <w:sz w:val="16"/>
          <w:szCs w:val="1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1372CF" w:rsidRPr="00513AE2" w:rsidRDefault="001372CF" w:rsidP="00FD2901">
      <w:pPr>
        <w:pStyle w:val="ConsPlusNormal"/>
        <w:ind w:firstLine="142"/>
        <w:jc w:val="both"/>
        <w:rPr>
          <w:sz w:val="16"/>
          <w:szCs w:val="16"/>
        </w:rPr>
      </w:pPr>
      <w:r w:rsidRPr="00513AE2">
        <w:rPr>
          <w:sz w:val="16"/>
          <w:szCs w:val="16"/>
        </w:rPr>
        <w:t>26 марта 2016 года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1372CF" w:rsidRPr="00513AE2" w:rsidRDefault="001372CF" w:rsidP="00FD2901">
      <w:pPr>
        <w:pStyle w:val="ConsPlusNormal"/>
        <w:ind w:firstLine="142"/>
        <w:jc w:val="both"/>
        <w:rPr>
          <w:sz w:val="16"/>
          <w:szCs w:val="16"/>
        </w:rPr>
      </w:pPr>
      <w:r w:rsidRPr="00513AE2">
        <w:rPr>
          <w:sz w:val="16"/>
          <w:szCs w:val="16"/>
        </w:rPr>
        <w:t>06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 37, ст. 5506);</w:t>
      </w:r>
    </w:p>
    <w:p w:rsidR="001372CF" w:rsidRPr="00513AE2" w:rsidRDefault="00195AC1" w:rsidP="00FD2901">
      <w:pPr>
        <w:pStyle w:val="ConsPlusNormal"/>
        <w:ind w:firstLine="142"/>
        <w:jc w:val="both"/>
        <w:rPr>
          <w:sz w:val="16"/>
          <w:szCs w:val="16"/>
        </w:rPr>
      </w:pPr>
      <w:hyperlink r:id="rId128" w:history="1">
        <w:r w:rsidR="001372CF" w:rsidRPr="00513AE2">
          <w:rPr>
            <w:sz w:val="16"/>
            <w:szCs w:val="16"/>
          </w:rPr>
          <w:t>закон</w:t>
        </w:r>
      </w:hyperlink>
      <w:r w:rsidR="001372CF" w:rsidRPr="00513AE2">
        <w:rPr>
          <w:sz w:val="16"/>
          <w:szCs w:val="16"/>
        </w:rPr>
        <w:t>ы Ставропольского края от:</w:t>
      </w:r>
    </w:p>
    <w:p w:rsidR="001372CF" w:rsidRPr="00513AE2" w:rsidRDefault="001372CF" w:rsidP="00FD2901">
      <w:pPr>
        <w:pStyle w:val="ConsPlusNormal"/>
        <w:ind w:firstLine="142"/>
        <w:jc w:val="both"/>
        <w:rPr>
          <w:sz w:val="16"/>
          <w:szCs w:val="16"/>
        </w:rPr>
      </w:pPr>
      <w:r w:rsidRPr="00513AE2">
        <w:rPr>
          <w:sz w:val="16"/>
          <w:szCs w:val="16"/>
        </w:rPr>
        <w:t>31 декабря 2004 года №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№4, ст. 4246);</w:t>
      </w:r>
    </w:p>
    <w:p w:rsidR="001372CF" w:rsidRPr="00513AE2" w:rsidRDefault="001372CF" w:rsidP="00FD2901">
      <w:pPr>
        <w:pStyle w:val="ConsPlusNormal"/>
        <w:ind w:firstLine="142"/>
        <w:jc w:val="both"/>
        <w:rPr>
          <w:sz w:val="16"/>
          <w:szCs w:val="16"/>
        </w:rPr>
      </w:pPr>
      <w:r w:rsidRPr="00513AE2">
        <w:rPr>
          <w:sz w:val="16"/>
          <w:szCs w:val="16"/>
        </w:rPr>
        <w:t>06 февраля 2009 года</w:t>
      </w:r>
      <w:r w:rsidR="00FD2901">
        <w:rPr>
          <w:sz w:val="16"/>
          <w:szCs w:val="16"/>
        </w:rPr>
        <w:t xml:space="preserve"> </w:t>
      </w:r>
      <w:r w:rsidRPr="00513AE2">
        <w:rPr>
          <w:sz w:val="16"/>
          <w:szCs w:val="16"/>
        </w:rPr>
        <w:t>№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 6, ст. 8041);</w:t>
      </w:r>
    </w:p>
    <w:p w:rsidR="001372CF" w:rsidRPr="00513AE2" w:rsidRDefault="00195AC1" w:rsidP="00FD2901">
      <w:pPr>
        <w:pStyle w:val="ConsPlusNormal"/>
        <w:ind w:firstLine="142"/>
        <w:jc w:val="both"/>
        <w:rPr>
          <w:sz w:val="16"/>
          <w:szCs w:val="16"/>
        </w:rPr>
      </w:pPr>
      <w:hyperlink r:id="rId129" w:history="1">
        <w:r w:rsidR="001372CF" w:rsidRPr="00513AE2">
          <w:rPr>
            <w:sz w:val="16"/>
            <w:szCs w:val="16"/>
          </w:rPr>
          <w:t>постановления</w:t>
        </w:r>
      </w:hyperlink>
      <w:r w:rsidR="00FD2901">
        <w:rPr>
          <w:sz w:val="16"/>
          <w:szCs w:val="16"/>
        </w:rPr>
        <w:t xml:space="preserve"> </w:t>
      </w:r>
      <w:r w:rsidR="001372CF" w:rsidRPr="00513AE2">
        <w:rPr>
          <w:sz w:val="16"/>
          <w:szCs w:val="16"/>
        </w:rPr>
        <w:t>Правительства Ставропольского края от:</w:t>
      </w:r>
    </w:p>
    <w:p w:rsidR="001372CF" w:rsidRPr="00513AE2" w:rsidRDefault="001372CF" w:rsidP="00FD2901">
      <w:pPr>
        <w:pStyle w:val="ConsPlusNormal"/>
        <w:ind w:firstLine="142"/>
        <w:jc w:val="both"/>
        <w:rPr>
          <w:sz w:val="16"/>
          <w:szCs w:val="16"/>
        </w:rPr>
      </w:pPr>
      <w:r w:rsidRPr="00513AE2">
        <w:rPr>
          <w:sz w:val="16"/>
          <w:szCs w:val="16"/>
        </w:rPr>
        <w:t>18 февраля 2009 года № 36-п «Об учете субъектов государственной поддержки развития сельского хозяйства в Ставропольском крае» («Ставропольская правда», № 59-60, 20.03.2009);</w:t>
      </w:r>
    </w:p>
    <w:p w:rsidR="001372CF" w:rsidRPr="00513AE2" w:rsidRDefault="001372CF" w:rsidP="00FD2901">
      <w:pPr>
        <w:pStyle w:val="ConsPlusNormal"/>
        <w:ind w:firstLine="142"/>
        <w:jc w:val="both"/>
        <w:rPr>
          <w:sz w:val="16"/>
          <w:szCs w:val="16"/>
        </w:rPr>
      </w:pPr>
      <w:r w:rsidRPr="00513AE2">
        <w:rPr>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(«Ставропольская правда», № 183, 03.08.2011);</w:t>
      </w:r>
    </w:p>
    <w:p w:rsidR="001372CF" w:rsidRPr="00513AE2" w:rsidRDefault="001372CF" w:rsidP="00FD2901">
      <w:pPr>
        <w:pStyle w:val="ConsPlusNormal"/>
        <w:ind w:firstLine="142"/>
        <w:jc w:val="both"/>
        <w:rPr>
          <w:sz w:val="16"/>
          <w:szCs w:val="16"/>
        </w:rPr>
      </w:pPr>
      <w:r w:rsidRPr="00513AE2">
        <w:rPr>
          <w:sz w:val="16"/>
          <w:szCs w:val="16"/>
        </w:rPr>
        <w:t xml:space="preserve">21 декабря 2011 года </w:t>
      </w:r>
      <w:hyperlink r:id="rId130" w:history="1">
        <w:r w:rsidRPr="00513AE2">
          <w:rPr>
            <w:sz w:val="16"/>
            <w:szCs w:val="16"/>
          </w:rPr>
          <w:t>№ 508-п</w:t>
        </w:r>
      </w:hyperlink>
      <w:r w:rsidRPr="00513AE2">
        <w:rPr>
          <w:sz w:val="16"/>
          <w:szCs w:val="16"/>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(«Ставропольская правда», № 12-13, 21.01.2012);</w:t>
      </w:r>
    </w:p>
    <w:p w:rsidR="001372CF" w:rsidRPr="00513AE2" w:rsidRDefault="001372CF" w:rsidP="00FD2901">
      <w:pPr>
        <w:pStyle w:val="ConsPlusNormal"/>
        <w:ind w:firstLine="142"/>
        <w:jc w:val="both"/>
        <w:rPr>
          <w:sz w:val="16"/>
          <w:szCs w:val="16"/>
        </w:rPr>
      </w:pPr>
      <w:r w:rsidRPr="00513AE2">
        <w:rPr>
          <w:sz w:val="16"/>
          <w:szCs w:val="16"/>
        </w:rPr>
        <w:t>02 июля 2012 года№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17.07.2012);</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22 ноября 2013 года № 428-п «</w:t>
      </w:r>
      <w:r w:rsidRPr="00513AE2">
        <w:rPr>
          <w:rFonts w:ascii="Arial" w:eastAsia="Calibri" w:hAnsi="Arial" w:cs="Arial"/>
          <w:sz w:val="16"/>
          <w:szCs w:val="16"/>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513AE2">
        <w:rPr>
          <w:rFonts w:ascii="Arial" w:hAnsi="Arial" w:cs="Arial"/>
          <w:sz w:val="16"/>
          <w:szCs w:val="16"/>
        </w:rPr>
        <w:t>», № 330-331, 07.12.2013);</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решения Совета депутатов Благодарненского городского округа Ставропольского края от:</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20 декабря 2017 года № 44 «</w:t>
      </w:r>
      <w:r w:rsidRPr="00513AE2">
        <w:rPr>
          <w:rFonts w:ascii="Arial" w:hAnsi="Arial" w:cs="Arial"/>
          <w:sz w:val="16"/>
          <w:szCs w:val="16"/>
          <w:shd w:val="clear" w:color="auto" w:fill="FFFFFF"/>
        </w:rPr>
        <w:t>Об утверждении Положения об администрации Благодарненского городского округа Ставропольского края</w:t>
      </w:r>
      <w:r w:rsidRPr="00513AE2">
        <w:rPr>
          <w:rFonts w:ascii="Arial" w:hAnsi="Arial" w:cs="Arial"/>
          <w:sz w:val="16"/>
          <w:szCs w:val="16"/>
        </w:rPr>
        <w:t>»;</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20 декабря 2017 года № 48 «</w:t>
      </w:r>
      <w:r w:rsidRPr="00513AE2">
        <w:rPr>
          <w:rFonts w:ascii="Arial" w:hAnsi="Arial" w:cs="Arial"/>
          <w:sz w:val="16"/>
          <w:szCs w:val="16"/>
          <w:shd w:val="clear" w:color="auto" w:fill="FFFFFF"/>
        </w:rPr>
        <w:t>Об управлении сельского хозяйства администрации Благодарненского городского округа Ставропольского края»;</w:t>
      </w:r>
    </w:p>
    <w:p w:rsidR="001372CF" w:rsidRPr="00513AE2" w:rsidRDefault="001372CF" w:rsidP="00FD2901">
      <w:pPr>
        <w:autoSpaceDE w:val="0"/>
        <w:autoSpaceDN w:val="0"/>
        <w:adjustRightInd w:val="0"/>
        <w:ind w:firstLine="142"/>
        <w:jc w:val="both"/>
        <w:rPr>
          <w:rFonts w:ascii="Arial" w:hAnsi="Arial" w:cs="Arial"/>
          <w:i/>
          <w:sz w:val="16"/>
          <w:szCs w:val="16"/>
        </w:rPr>
      </w:pPr>
      <w:r w:rsidRPr="00513AE2">
        <w:rPr>
          <w:rFonts w:ascii="Arial" w:hAnsi="Arial" w:cs="Arial"/>
          <w:sz w:val="16"/>
          <w:szCs w:val="16"/>
        </w:rPr>
        <w:t>постановление администрации Благодарненского городского округа Ставропольского края от19 февраля 2018 года № 199 «Об уполномоченных органах по осуществлению переданных отдельных государственных полномочий».</w:t>
      </w:r>
    </w:p>
    <w:p w:rsidR="001372CF" w:rsidRPr="00513AE2" w:rsidRDefault="001372CF" w:rsidP="00FD2901">
      <w:pPr>
        <w:pStyle w:val="ConsPlusNormal"/>
        <w:ind w:firstLine="142"/>
        <w:jc w:val="both"/>
        <w:outlineLvl w:val="2"/>
        <w:rPr>
          <w:sz w:val="16"/>
          <w:szCs w:val="16"/>
        </w:rPr>
      </w:pPr>
      <w:r w:rsidRPr="00513AE2">
        <w:rPr>
          <w:sz w:val="16"/>
          <w:szCs w:val="16"/>
        </w:rPr>
        <w:t>Исчерпывающий перечень документов, необходимых</w:t>
      </w:r>
      <w:r w:rsidR="00FD2901">
        <w:rPr>
          <w:sz w:val="16"/>
          <w:szCs w:val="16"/>
        </w:rPr>
        <w:t xml:space="preserve"> </w:t>
      </w:r>
      <w:r w:rsidRPr="00513AE2">
        <w:rPr>
          <w:sz w:val="16"/>
          <w:szCs w:val="16"/>
        </w:rPr>
        <w:t>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w:t>
      </w:r>
    </w:p>
    <w:p w:rsidR="001372CF" w:rsidRPr="00513AE2" w:rsidRDefault="001372CF" w:rsidP="00FD2901">
      <w:pPr>
        <w:pStyle w:val="ConsPlusNormal"/>
        <w:ind w:firstLine="142"/>
        <w:jc w:val="both"/>
        <w:rPr>
          <w:sz w:val="16"/>
          <w:szCs w:val="16"/>
        </w:rPr>
      </w:pPr>
      <w:r w:rsidRPr="00513AE2">
        <w:rPr>
          <w:sz w:val="16"/>
          <w:szCs w:val="16"/>
        </w:rPr>
        <w:t>представлению заявителем, способы их получения заявителем, в том числе в электронной форме, порядок их представления</w:t>
      </w:r>
    </w:p>
    <w:p w:rsidR="001372CF" w:rsidRPr="00513AE2" w:rsidRDefault="001372CF" w:rsidP="00FD2901">
      <w:pPr>
        <w:pStyle w:val="ConsPlusNormal"/>
        <w:ind w:firstLine="142"/>
        <w:jc w:val="both"/>
        <w:rPr>
          <w:sz w:val="16"/>
          <w:szCs w:val="16"/>
        </w:rPr>
      </w:pPr>
      <w:bookmarkStart w:id="10" w:name="P246"/>
      <w:bookmarkEnd w:id="10"/>
      <w:r w:rsidRPr="00513AE2">
        <w:rPr>
          <w:sz w:val="16"/>
          <w:szCs w:val="16"/>
        </w:rPr>
        <w:t>26. Для получения государственной услуги заявитель самостоятельно представляет следующие документы:</w:t>
      </w:r>
    </w:p>
    <w:p w:rsidR="001372CF" w:rsidRPr="00513AE2" w:rsidRDefault="001372CF" w:rsidP="00FD2901">
      <w:pPr>
        <w:pStyle w:val="ConsPlusNormal"/>
        <w:ind w:firstLine="142"/>
        <w:jc w:val="both"/>
        <w:rPr>
          <w:sz w:val="16"/>
          <w:szCs w:val="16"/>
        </w:rPr>
      </w:pPr>
      <w:r w:rsidRPr="00513AE2">
        <w:rPr>
          <w:sz w:val="16"/>
          <w:szCs w:val="16"/>
        </w:rPr>
        <w:t>1) заявление;</w:t>
      </w:r>
    </w:p>
    <w:p w:rsidR="001372CF" w:rsidRPr="00513AE2" w:rsidRDefault="001372CF" w:rsidP="00FD2901">
      <w:pPr>
        <w:pStyle w:val="ConsPlusNormal"/>
        <w:ind w:firstLine="142"/>
        <w:jc w:val="both"/>
        <w:rPr>
          <w:sz w:val="16"/>
          <w:szCs w:val="16"/>
        </w:rPr>
      </w:pPr>
      <w:r w:rsidRPr="00513AE2">
        <w:rPr>
          <w:sz w:val="16"/>
          <w:szCs w:val="16"/>
        </w:rPr>
        <w:t>2) копии счетов-фактур, квитанций, накладных и приемо-сдаточных документов, подтверждающих реализацию яиц, заверенные руководителем заявителя;</w:t>
      </w:r>
    </w:p>
    <w:p w:rsidR="001372CF" w:rsidRPr="00513AE2" w:rsidRDefault="001372CF" w:rsidP="00FD2901">
      <w:pPr>
        <w:pStyle w:val="ConsPlusNormal"/>
        <w:ind w:firstLine="142"/>
        <w:jc w:val="both"/>
        <w:rPr>
          <w:sz w:val="16"/>
          <w:szCs w:val="16"/>
        </w:rPr>
      </w:pPr>
      <w:r w:rsidRPr="00513AE2">
        <w:rPr>
          <w:sz w:val="16"/>
          <w:szCs w:val="16"/>
        </w:rPr>
        <w:t xml:space="preserve">3) копии сведений о производстве и отгрузке сельскохозяйственной продукции по </w:t>
      </w:r>
      <w:hyperlink r:id="rId131" w:history="1">
        <w:r w:rsidRPr="00513AE2">
          <w:rPr>
            <w:sz w:val="16"/>
            <w:szCs w:val="16"/>
          </w:rPr>
          <w:t>форме</w:t>
        </w:r>
      </w:hyperlink>
      <w:r w:rsidRPr="00513AE2">
        <w:rPr>
          <w:sz w:val="16"/>
          <w:szCs w:val="16"/>
        </w:rPr>
        <w:t xml:space="preserve"> федерального статистического наблюдения № П-1 (СХ) или копии сведений о производстве продукции животноводства и поголовье скота по </w:t>
      </w:r>
      <w:hyperlink r:id="rId132" w:history="1">
        <w:r w:rsidRPr="00513AE2">
          <w:rPr>
            <w:sz w:val="16"/>
            <w:szCs w:val="16"/>
          </w:rPr>
          <w:t>форме</w:t>
        </w:r>
      </w:hyperlink>
      <w:r w:rsidR="00FD2901">
        <w:rPr>
          <w:sz w:val="16"/>
          <w:szCs w:val="16"/>
        </w:rPr>
        <w:t xml:space="preserve"> </w:t>
      </w:r>
      <w:r w:rsidRPr="00513AE2">
        <w:rPr>
          <w:sz w:val="16"/>
          <w:szCs w:val="16"/>
        </w:rPr>
        <w:t>федерального статистического наблюдения № 3-фермер, заверенные руководителем заявителя;</w:t>
      </w:r>
    </w:p>
    <w:p w:rsidR="001372CF" w:rsidRPr="00513AE2" w:rsidRDefault="001372CF" w:rsidP="00FD2901">
      <w:pPr>
        <w:pStyle w:val="ConsPlusNormal"/>
        <w:ind w:firstLine="142"/>
        <w:jc w:val="both"/>
        <w:rPr>
          <w:sz w:val="16"/>
          <w:szCs w:val="16"/>
        </w:rPr>
      </w:pPr>
      <w:r w:rsidRPr="00513AE2">
        <w:rPr>
          <w:sz w:val="16"/>
          <w:szCs w:val="16"/>
        </w:rPr>
        <w:t>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1372CF" w:rsidRPr="00513AE2" w:rsidRDefault="001372CF" w:rsidP="00FD2901">
      <w:pPr>
        <w:pStyle w:val="ConsPlusNormal"/>
        <w:ind w:firstLine="142"/>
        <w:jc w:val="both"/>
        <w:rPr>
          <w:sz w:val="16"/>
          <w:szCs w:val="16"/>
        </w:rPr>
      </w:pPr>
      <w:r w:rsidRPr="00513AE2">
        <w:rPr>
          <w:sz w:val="16"/>
          <w:szCs w:val="16"/>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указанную в </w:t>
      </w:r>
      <w:hyperlink w:anchor="P59" w:history="1">
        <w:r w:rsidRPr="00513AE2">
          <w:rPr>
            <w:sz w:val="16"/>
            <w:szCs w:val="16"/>
          </w:rPr>
          <w:t>пункте 1</w:t>
        </w:r>
      </w:hyperlink>
      <w:r w:rsidRPr="00513AE2">
        <w:rPr>
          <w:sz w:val="16"/>
          <w:szCs w:val="16"/>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1372CF" w:rsidRPr="00513AE2" w:rsidRDefault="001372CF" w:rsidP="00FD2901">
      <w:pPr>
        <w:pStyle w:val="ConsPlusNormal"/>
        <w:ind w:firstLine="142"/>
        <w:jc w:val="both"/>
        <w:rPr>
          <w:sz w:val="16"/>
          <w:szCs w:val="16"/>
        </w:rPr>
      </w:pPr>
      <w:r w:rsidRPr="00513AE2">
        <w:rPr>
          <w:sz w:val="16"/>
          <w:szCs w:val="16"/>
        </w:rPr>
        <w:t xml:space="preserve">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3" w:history="1">
        <w:r w:rsidRPr="00513AE2">
          <w:rPr>
            <w:sz w:val="16"/>
            <w:szCs w:val="16"/>
          </w:rPr>
          <w:t>перечень</w:t>
        </w:r>
      </w:hyperlink>
      <w:r w:rsidRPr="00513AE2">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27. Форму заявления заявитель может получить:</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непосредственно в органе местного самоуправления по адресу: 356420, Ставропольский край, Благодарненский район, г.Благодарный, переулок Октябрьский 15, кабинет 25;</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с использованием информационно-телекоммуникационной сети Интернет на официальном сайте органа местного самоуправления (abgosk@mail.ru)</w:t>
      </w:r>
      <w:r w:rsidRPr="00513AE2">
        <w:rPr>
          <w:rFonts w:ascii="Arial" w:hAnsi="Arial" w:cs="Arial"/>
          <w:sz w:val="16"/>
          <w:szCs w:val="16"/>
          <w:u w:val="single"/>
        </w:rPr>
        <w:t>,</w:t>
      </w:r>
      <w:r w:rsidRPr="00513AE2">
        <w:rPr>
          <w:rFonts w:ascii="Arial" w:hAnsi="Arial" w:cs="Arial"/>
          <w:sz w:val="16"/>
          <w:szCs w:val="16"/>
        </w:rPr>
        <w:t>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в информационно-правовых системах «Консультант Плюс» и «Гарант».</w:t>
      </w:r>
      <w:bookmarkStart w:id="11" w:name="P261"/>
      <w:bookmarkEnd w:id="11"/>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28. Заявление может быть заполнено от руки разборчиво (печатными буквами) чернилами или при помощи средств электронно-вычислительной техники.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Представляемые документы, предусмотренные </w:t>
      </w:r>
      <w:hyperlink w:anchor="P246" w:history="1">
        <w:r w:rsidRPr="00513AE2">
          <w:rPr>
            <w:rFonts w:ascii="Arial" w:hAnsi="Arial" w:cs="Arial"/>
            <w:sz w:val="16"/>
            <w:szCs w:val="16"/>
          </w:rPr>
          <w:t>пунктом 26</w:t>
        </w:r>
      </w:hyperlink>
      <w:r w:rsidRPr="00513AE2">
        <w:rPr>
          <w:rFonts w:ascii="Arial" w:hAnsi="Arial" w:cs="Arial"/>
          <w:sz w:val="16"/>
          <w:szCs w:val="16"/>
        </w:rPr>
        <w:t xml:space="preserve"> настоящего Административного регламента, должны быть:</w:t>
      </w:r>
    </w:p>
    <w:p w:rsidR="001372CF" w:rsidRPr="00513AE2" w:rsidRDefault="001372CF" w:rsidP="00FD2901">
      <w:pPr>
        <w:pStyle w:val="ConsPlusNormal"/>
        <w:ind w:firstLine="142"/>
        <w:jc w:val="both"/>
        <w:rPr>
          <w:sz w:val="16"/>
          <w:szCs w:val="16"/>
        </w:rPr>
      </w:pPr>
      <w:r w:rsidRPr="00513AE2">
        <w:rPr>
          <w:sz w:val="16"/>
          <w:szCs w:val="16"/>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1372CF" w:rsidRPr="00513AE2" w:rsidRDefault="001372CF" w:rsidP="00FD2901">
      <w:pPr>
        <w:pStyle w:val="ConsPlusNormal"/>
        <w:ind w:firstLine="142"/>
        <w:jc w:val="both"/>
        <w:rPr>
          <w:sz w:val="16"/>
          <w:szCs w:val="16"/>
        </w:rPr>
      </w:pPr>
      <w:r w:rsidRPr="00513AE2">
        <w:rPr>
          <w:sz w:val="16"/>
          <w:szCs w:val="16"/>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1372CF" w:rsidRPr="00513AE2" w:rsidRDefault="001372CF" w:rsidP="00FD2901">
      <w:pPr>
        <w:pStyle w:val="ConsPlusNormal"/>
        <w:ind w:firstLine="142"/>
        <w:jc w:val="both"/>
        <w:rPr>
          <w:sz w:val="16"/>
          <w:szCs w:val="16"/>
        </w:rPr>
      </w:pPr>
      <w:r w:rsidRPr="00513AE2">
        <w:rPr>
          <w:sz w:val="16"/>
          <w:szCs w:val="16"/>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372CF" w:rsidRPr="00513AE2" w:rsidRDefault="001372CF" w:rsidP="00FD2901">
      <w:pPr>
        <w:pStyle w:val="ConsPlusNormal"/>
        <w:ind w:firstLine="142"/>
        <w:jc w:val="both"/>
        <w:rPr>
          <w:sz w:val="16"/>
          <w:szCs w:val="16"/>
        </w:rPr>
      </w:pPr>
      <w:r w:rsidRPr="00513AE2">
        <w:rPr>
          <w:sz w:val="16"/>
          <w:szCs w:val="16"/>
        </w:rPr>
        <w:t xml:space="preserve">Документы, предусмотренные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134" w:history="1">
        <w:r w:rsidRPr="00513AE2">
          <w:rPr>
            <w:sz w:val="16"/>
            <w:szCs w:val="16"/>
          </w:rPr>
          <w:t>постановлением</w:t>
        </w:r>
      </w:hyperlink>
      <w:r w:rsidRPr="00513AE2">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372CF" w:rsidRPr="00513AE2" w:rsidRDefault="001372CF" w:rsidP="00FD2901">
      <w:pPr>
        <w:pStyle w:val="ConsPlusNormal"/>
        <w:ind w:firstLine="142"/>
        <w:jc w:val="both"/>
        <w:rPr>
          <w:sz w:val="16"/>
          <w:szCs w:val="16"/>
        </w:rPr>
      </w:pPr>
      <w:r w:rsidRPr="00513AE2">
        <w:rPr>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29. Заявитель имеет право представить документы, предусмотренные </w:t>
      </w:r>
      <w:hyperlink r:id="rId135" w:history="1">
        <w:r w:rsidRPr="00513AE2">
          <w:rPr>
            <w:rFonts w:ascii="Arial" w:hAnsi="Arial" w:cs="Arial"/>
            <w:sz w:val="16"/>
            <w:szCs w:val="16"/>
          </w:rPr>
          <w:t>пунктом 26</w:t>
        </w:r>
      </w:hyperlink>
      <w:r w:rsidRPr="00513AE2">
        <w:rPr>
          <w:rFonts w:ascii="Arial" w:hAnsi="Arial" w:cs="Arial"/>
          <w:sz w:val="16"/>
          <w:szCs w:val="16"/>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 лично в орган местного самоуправления по адресу: 356420, Ставропольский край, Благодарненский район, г.Благодарный, переулок Октябрьский 15, кабинет 25;</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 через многофункциональные центры – в порядке, установленном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 кабинет 25;</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через многофункциональные центры;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4) 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5)путем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1372CF" w:rsidRPr="00513AE2" w:rsidRDefault="001372CF" w:rsidP="00FD2901">
      <w:pPr>
        <w:pStyle w:val="ConsPlusNormal"/>
        <w:ind w:firstLine="142"/>
        <w:jc w:val="both"/>
        <w:outlineLvl w:val="2"/>
        <w:rPr>
          <w:sz w:val="16"/>
          <w:szCs w:val="16"/>
        </w:rPr>
      </w:pPr>
      <w:r w:rsidRPr="00513AE2">
        <w:rPr>
          <w:sz w:val="16"/>
          <w:szCs w:val="16"/>
        </w:rPr>
        <w:t>Исчерпывающий перечень документов, необходимых</w:t>
      </w:r>
      <w:r w:rsidR="00FD2901">
        <w:rPr>
          <w:sz w:val="16"/>
          <w:szCs w:val="16"/>
        </w:rPr>
        <w:t xml:space="preserve"> </w:t>
      </w:r>
      <w:r w:rsidRPr="00513AE2">
        <w:rPr>
          <w:sz w:val="16"/>
          <w:szCs w:val="16"/>
        </w:rPr>
        <w:t>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372CF" w:rsidRPr="00513AE2" w:rsidRDefault="001372CF" w:rsidP="00FD2901">
      <w:pPr>
        <w:pStyle w:val="ConsPlusNormal"/>
        <w:ind w:firstLine="142"/>
        <w:jc w:val="both"/>
        <w:rPr>
          <w:sz w:val="16"/>
          <w:szCs w:val="16"/>
        </w:rPr>
      </w:pPr>
      <w:bookmarkStart w:id="12" w:name="P287"/>
      <w:bookmarkEnd w:id="12"/>
      <w:r w:rsidRPr="00513AE2">
        <w:rPr>
          <w:sz w:val="16"/>
          <w:szCs w:val="16"/>
        </w:rPr>
        <w:lastRenderedPageBreak/>
        <w:t>30. Для получения государственной услуги заявитель вправе представить самостоятельно следующие документы:</w:t>
      </w:r>
    </w:p>
    <w:p w:rsidR="001372CF" w:rsidRPr="00513AE2" w:rsidRDefault="001372CF" w:rsidP="00FD2901">
      <w:pPr>
        <w:pStyle w:val="ConsPlusNormal"/>
        <w:ind w:firstLine="142"/>
        <w:jc w:val="both"/>
        <w:rPr>
          <w:sz w:val="16"/>
          <w:szCs w:val="16"/>
        </w:rPr>
      </w:pPr>
      <w:r w:rsidRPr="00513AE2">
        <w:rPr>
          <w:sz w:val="16"/>
          <w:szCs w:val="16"/>
        </w:rPr>
        <w:t>1)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p w:rsidR="001372CF" w:rsidRPr="00513AE2" w:rsidRDefault="001372CF" w:rsidP="00FD2901">
      <w:pPr>
        <w:pStyle w:val="ConsPlusNormal"/>
        <w:ind w:firstLine="142"/>
        <w:jc w:val="both"/>
        <w:rPr>
          <w:sz w:val="16"/>
          <w:szCs w:val="16"/>
        </w:rPr>
      </w:pPr>
      <w:r w:rsidRPr="00513AE2">
        <w:rPr>
          <w:sz w:val="16"/>
          <w:szCs w:val="16"/>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1372CF" w:rsidRPr="00513AE2" w:rsidRDefault="001372CF" w:rsidP="00FD2901">
      <w:pPr>
        <w:pStyle w:val="ConsPlusNormal"/>
        <w:ind w:firstLine="142"/>
        <w:jc w:val="both"/>
        <w:rPr>
          <w:sz w:val="16"/>
          <w:szCs w:val="16"/>
        </w:rPr>
      </w:pPr>
      <w:r w:rsidRPr="00513AE2">
        <w:rPr>
          <w:sz w:val="16"/>
          <w:szCs w:val="16"/>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1372CF" w:rsidRPr="00513AE2" w:rsidRDefault="001372CF" w:rsidP="00FD2901">
      <w:pPr>
        <w:pStyle w:val="ConsPlusNormal"/>
        <w:ind w:firstLine="142"/>
        <w:jc w:val="both"/>
        <w:rPr>
          <w:sz w:val="16"/>
          <w:szCs w:val="16"/>
        </w:rPr>
      </w:pPr>
      <w:r w:rsidRPr="00513AE2">
        <w:rPr>
          <w:sz w:val="16"/>
          <w:szCs w:val="16"/>
        </w:rPr>
        <w:t>31.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1372CF" w:rsidRPr="00513AE2" w:rsidRDefault="001372CF" w:rsidP="00FD2901">
      <w:pPr>
        <w:pStyle w:val="ConsPlusNormal"/>
        <w:ind w:firstLine="142"/>
        <w:jc w:val="both"/>
        <w:rPr>
          <w:sz w:val="16"/>
          <w:szCs w:val="16"/>
        </w:rPr>
      </w:pPr>
      <w:r w:rsidRPr="00513AE2">
        <w:rPr>
          <w:sz w:val="16"/>
          <w:szCs w:val="16"/>
        </w:rPr>
        <w:t>32.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1372CF" w:rsidRPr="00513AE2" w:rsidRDefault="001372CF" w:rsidP="00FD2901">
      <w:pPr>
        <w:pStyle w:val="ConsPlusNormal"/>
        <w:ind w:firstLine="142"/>
        <w:jc w:val="both"/>
        <w:rPr>
          <w:sz w:val="16"/>
          <w:szCs w:val="16"/>
        </w:rPr>
      </w:pPr>
      <w:r w:rsidRPr="00513AE2">
        <w:rPr>
          <w:sz w:val="16"/>
          <w:szCs w:val="16"/>
        </w:rPr>
        <w:t>лично по адресу: 355035, г. Ставрополь, ул. Мира, 337, отдел технического обеспечения, кабинет 506;</w:t>
      </w:r>
    </w:p>
    <w:p w:rsidR="001372CF" w:rsidRPr="00513AE2" w:rsidRDefault="001372CF" w:rsidP="00FD2901">
      <w:pPr>
        <w:pStyle w:val="ConsPlusNormal"/>
        <w:ind w:firstLine="142"/>
        <w:jc w:val="both"/>
        <w:rPr>
          <w:sz w:val="16"/>
          <w:szCs w:val="16"/>
        </w:rPr>
      </w:pPr>
      <w:r w:rsidRPr="00513AE2">
        <w:rPr>
          <w:sz w:val="16"/>
          <w:szCs w:val="16"/>
        </w:rPr>
        <w:t>в письменной форме путем направления почтовых отправлений по адресу: 355035, г. Ставрополь, ул. Мира, 337;</w:t>
      </w:r>
    </w:p>
    <w:p w:rsidR="001372CF" w:rsidRPr="00513AE2" w:rsidRDefault="001372CF" w:rsidP="00FD2901">
      <w:pPr>
        <w:pStyle w:val="ConsPlusNormal"/>
        <w:ind w:firstLine="142"/>
        <w:jc w:val="both"/>
        <w:rPr>
          <w:sz w:val="16"/>
          <w:szCs w:val="16"/>
        </w:rPr>
      </w:pPr>
      <w:r w:rsidRPr="00513AE2">
        <w:rPr>
          <w:sz w:val="16"/>
          <w:szCs w:val="16"/>
        </w:rPr>
        <w:t>посредством направлений письменных обращений по факсу по следующему номеру: 8(8652)35-30-30.</w:t>
      </w:r>
    </w:p>
    <w:p w:rsidR="001372CF" w:rsidRPr="00513AE2" w:rsidRDefault="001372CF" w:rsidP="00FD2901">
      <w:pPr>
        <w:pStyle w:val="ConsPlusNormal"/>
        <w:ind w:firstLine="142"/>
        <w:jc w:val="both"/>
        <w:rPr>
          <w:sz w:val="16"/>
          <w:szCs w:val="16"/>
        </w:rPr>
      </w:pPr>
      <w:r w:rsidRPr="00513AE2">
        <w:rPr>
          <w:sz w:val="16"/>
          <w:szCs w:val="16"/>
        </w:rPr>
        <w:t xml:space="preserve">33. В случае принятия заявителем решения о представлении по собственной инициативе документов, предусмотренных </w:t>
      </w:r>
      <w:hyperlink w:anchor="P287" w:history="1">
        <w:r w:rsidRPr="00513AE2">
          <w:rPr>
            <w:sz w:val="16"/>
            <w:szCs w:val="16"/>
          </w:rPr>
          <w:t>пунктом 30</w:t>
        </w:r>
      </w:hyperlink>
      <w:r w:rsidRPr="00513AE2">
        <w:rPr>
          <w:sz w:val="16"/>
          <w:szCs w:val="16"/>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и в соответствии с требованиями, предусмотренными </w:t>
      </w:r>
      <w:hyperlink w:anchor="P261" w:history="1">
        <w:r w:rsidRPr="00513AE2">
          <w:rPr>
            <w:sz w:val="16"/>
            <w:szCs w:val="16"/>
          </w:rPr>
          <w:t>пунктом 28</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34. При предоставлении государственной услуги запрещается требовать от заявителей:</w:t>
      </w:r>
    </w:p>
    <w:p w:rsidR="001372CF" w:rsidRPr="00513AE2" w:rsidRDefault="001372CF" w:rsidP="00FD2901">
      <w:pPr>
        <w:pStyle w:val="ConsPlusNormal"/>
        <w:ind w:firstLine="142"/>
        <w:jc w:val="both"/>
        <w:rPr>
          <w:sz w:val="16"/>
          <w:szCs w:val="16"/>
        </w:rPr>
      </w:pPr>
      <w:r w:rsidRPr="00513AE2">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36" w:history="1">
        <w:r w:rsidRPr="00513AE2">
          <w:rPr>
            <w:sz w:val="16"/>
            <w:szCs w:val="16"/>
          </w:rPr>
          <w:t>частью 6 статьи 7</w:t>
        </w:r>
      </w:hyperlink>
      <w:r w:rsidRPr="00513AE2">
        <w:rPr>
          <w:sz w:val="16"/>
          <w:szCs w:val="16"/>
        </w:rPr>
        <w:t xml:space="preserve"> Федерального закона от 27 июля 2010 </w:t>
      </w:r>
      <w:r w:rsidRPr="00513AE2">
        <w:rPr>
          <w:sz w:val="16"/>
          <w:szCs w:val="16"/>
        </w:rPr>
        <w:lastRenderedPageBreak/>
        <w:t>года № 210-ФЗ «Об организации предоставления государственных и муниципальных услуг» перечень документов.</w:t>
      </w:r>
    </w:p>
    <w:p w:rsidR="001372CF" w:rsidRPr="00513AE2" w:rsidRDefault="001372CF" w:rsidP="00FD2901">
      <w:pPr>
        <w:pStyle w:val="ConsPlusNormal"/>
        <w:ind w:firstLine="142"/>
        <w:jc w:val="both"/>
        <w:outlineLvl w:val="2"/>
        <w:rPr>
          <w:sz w:val="16"/>
          <w:szCs w:val="16"/>
        </w:rPr>
      </w:pPr>
      <w:r w:rsidRPr="00513AE2">
        <w:rPr>
          <w:sz w:val="16"/>
          <w:szCs w:val="16"/>
        </w:rPr>
        <w:t>Исчерпывающий перечень оснований для отказа в приеме</w:t>
      </w:r>
      <w:r w:rsidR="00FD2901">
        <w:rPr>
          <w:sz w:val="16"/>
          <w:szCs w:val="16"/>
        </w:rPr>
        <w:t xml:space="preserve"> </w:t>
      </w:r>
      <w:r w:rsidRPr="00513AE2">
        <w:rPr>
          <w:sz w:val="16"/>
          <w:szCs w:val="16"/>
        </w:rPr>
        <w:t>документов, необходимых для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35. Основания для отказа в приеме документов, необходимых для предоставления государственной услуги, не предусмотрены.</w:t>
      </w:r>
    </w:p>
    <w:p w:rsidR="001372CF" w:rsidRPr="00513AE2" w:rsidRDefault="001372CF" w:rsidP="00FD2901">
      <w:pPr>
        <w:pStyle w:val="ConsPlusNormal"/>
        <w:ind w:firstLine="142"/>
        <w:jc w:val="both"/>
        <w:outlineLvl w:val="2"/>
        <w:rPr>
          <w:sz w:val="16"/>
          <w:szCs w:val="16"/>
        </w:rPr>
      </w:pPr>
      <w:r w:rsidRPr="00513AE2">
        <w:rPr>
          <w:sz w:val="16"/>
          <w:szCs w:val="16"/>
        </w:rPr>
        <w:t>Исчерпывающий перечень оснований для приостановления предоставления государственной услуги или отказа в предоставлении муниципальных услуг</w:t>
      </w:r>
    </w:p>
    <w:p w:rsidR="001372CF" w:rsidRPr="00513AE2" w:rsidRDefault="001372CF" w:rsidP="00FD2901">
      <w:pPr>
        <w:pStyle w:val="ConsPlusNormal"/>
        <w:ind w:firstLine="142"/>
        <w:jc w:val="both"/>
        <w:rPr>
          <w:sz w:val="16"/>
          <w:szCs w:val="16"/>
        </w:rPr>
      </w:pPr>
      <w:r w:rsidRPr="00513AE2">
        <w:rPr>
          <w:sz w:val="16"/>
          <w:szCs w:val="16"/>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1372CF" w:rsidRPr="00513AE2" w:rsidRDefault="001372CF" w:rsidP="00FD2901">
      <w:pPr>
        <w:autoSpaceDE w:val="0"/>
        <w:autoSpaceDN w:val="0"/>
        <w:adjustRightInd w:val="0"/>
        <w:ind w:firstLine="142"/>
        <w:jc w:val="both"/>
        <w:rPr>
          <w:rFonts w:ascii="Arial" w:hAnsi="Arial" w:cs="Arial"/>
          <w:sz w:val="16"/>
          <w:szCs w:val="16"/>
        </w:rPr>
      </w:pPr>
      <w:bookmarkStart w:id="13" w:name="P320"/>
      <w:bookmarkEnd w:id="13"/>
      <w:r w:rsidRPr="00513AE2">
        <w:rPr>
          <w:rFonts w:ascii="Arial" w:hAnsi="Arial" w:cs="Arial"/>
          <w:sz w:val="16"/>
          <w:szCs w:val="16"/>
        </w:rPr>
        <w:t>37. Основаниями для отказа в предоставлении государственной услуги являются: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невыполнение заявителем условий, предусмотренных </w:t>
      </w:r>
      <w:hyperlink r:id="rId137" w:history="1">
        <w:r w:rsidRPr="00513AE2">
          <w:rPr>
            <w:rFonts w:ascii="Arial" w:hAnsi="Arial" w:cs="Arial"/>
            <w:sz w:val="16"/>
            <w:szCs w:val="16"/>
          </w:rPr>
          <w:t>пунктами 3</w:t>
        </w:r>
      </w:hyperlink>
      <w:r w:rsidRPr="00513AE2">
        <w:rPr>
          <w:rFonts w:ascii="Arial" w:hAnsi="Arial" w:cs="Arial"/>
          <w:sz w:val="16"/>
          <w:szCs w:val="16"/>
        </w:rPr>
        <w:t xml:space="preserve"> и </w:t>
      </w:r>
      <w:hyperlink r:id="rId138" w:history="1">
        <w:r w:rsidRPr="00513AE2">
          <w:rPr>
            <w:rFonts w:ascii="Arial" w:hAnsi="Arial" w:cs="Arial"/>
            <w:sz w:val="16"/>
            <w:szCs w:val="16"/>
          </w:rPr>
          <w:t>5</w:t>
        </w:r>
      </w:hyperlink>
      <w:r w:rsidRPr="00513AE2">
        <w:rPr>
          <w:rFonts w:ascii="Arial" w:hAnsi="Arial" w:cs="Arial"/>
          <w:sz w:val="16"/>
          <w:szCs w:val="16"/>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нарушение заявителем срока подачи документов, предусмотренных пунктом 26 настоящего Административного регламента, указанного в абзаце четвертом пункта 23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наличие в документах, представленных заявителем в соответствии с </w:t>
      </w:r>
      <w:hyperlink r:id="rId139" w:history="1">
        <w:r w:rsidRPr="00513AE2">
          <w:rPr>
            <w:rFonts w:ascii="Arial" w:hAnsi="Arial" w:cs="Arial"/>
            <w:sz w:val="16"/>
            <w:szCs w:val="16"/>
          </w:rPr>
          <w:t>пунктом 26</w:t>
        </w:r>
      </w:hyperlink>
      <w:r w:rsidRPr="00513AE2">
        <w:rPr>
          <w:rFonts w:ascii="Arial" w:hAnsi="Arial" w:cs="Arial"/>
          <w:sz w:val="16"/>
          <w:szCs w:val="16"/>
        </w:rPr>
        <w:t xml:space="preserve"> настоящего Административного регламента, недостоверной информации;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представление заявителем документов, предусмотренных пунктом 26 настоящего Административного регламента, не в полном объеме или несоответствие представленных документов требованиям, предусмотренных пунктом 26 настоящего Административного регламента.</w:t>
      </w:r>
    </w:p>
    <w:p w:rsidR="001372CF" w:rsidRPr="00513AE2" w:rsidRDefault="001372CF" w:rsidP="00FD2901">
      <w:pPr>
        <w:pStyle w:val="ConsPlusNormal"/>
        <w:ind w:firstLine="142"/>
        <w:jc w:val="both"/>
        <w:outlineLvl w:val="2"/>
        <w:rPr>
          <w:sz w:val="16"/>
          <w:szCs w:val="16"/>
        </w:rPr>
      </w:pPr>
      <w:r w:rsidRPr="00513AE2">
        <w:rPr>
          <w:sz w:val="16"/>
          <w:szCs w:val="16"/>
        </w:rPr>
        <w:t>Перечень услуг, необходимых и обязательных</w:t>
      </w:r>
      <w:r w:rsidR="00FD2901">
        <w:rPr>
          <w:sz w:val="16"/>
          <w:szCs w:val="16"/>
        </w:rPr>
        <w:t xml:space="preserve"> </w:t>
      </w:r>
      <w:r w:rsidRPr="00513AE2">
        <w:rPr>
          <w:sz w:val="16"/>
          <w:szCs w:val="16"/>
        </w:rPr>
        <w:t>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1372CF" w:rsidRPr="00513AE2" w:rsidRDefault="001372CF" w:rsidP="00FD2901">
      <w:pPr>
        <w:pStyle w:val="ConsPlusNormal"/>
        <w:ind w:firstLine="142"/>
        <w:jc w:val="both"/>
        <w:outlineLvl w:val="2"/>
        <w:rPr>
          <w:sz w:val="16"/>
          <w:szCs w:val="16"/>
        </w:rPr>
      </w:pPr>
      <w:r w:rsidRPr="00513AE2">
        <w:rPr>
          <w:sz w:val="16"/>
          <w:szCs w:val="16"/>
        </w:rPr>
        <w:t>Порядок, размер и основания взимания государственной пошлины</w:t>
      </w:r>
    </w:p>
    <w:p w:rsidR="001372CF" w:rsidRPr="00513AE2" w:rsidRDefault="001372CF" w:rsidP="00FD2901">
      <w:pPr>
        <w:pStyle w:val="ConsPlusNormal"/>
        <w:ind w:firstLine="142"/>
        <w:jc w:val="both"/>
        <w:rPr>
          <w:sz w:val="16"/>
          <w:szCs w:val="16"/>
        </w:rPr>
      </w:pPr>
      <w:r w:rsidRPr="00513AE2">
        <w:rPr>
          <w:sz w:val="16"/>
          <w:szCs w:val="16"/>
        </w:rPr>
        <w:t>или иной платы, взимаемой за предоставление</w:t>
      </w:r>
      <w:r w:rsidR="00FD2901">
        <w:rPr>
          <w:sz w:val="16"/>
          <w:szCs w:val="16"/>
        </w:rPr>
        <w:t xml:space="preserve"> </w:t>
      </w:r>
      <w:r w:rsidRPr="00513AE2">
        <w:rPr>
          <w:sz w:val="16"/>
          <w:szCs w:val="16"/>
        </w:rPr>
        <w:t>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39. Государственная услуга предоставляется без взимания государственной пошлины или иной платы.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1372CF" w:rsidRPr="00513AE2" w:rsidRDefault="001372CF" w:rsidP="00FD2901">
      <w:pPr>
        <w:pStyle w:val="ConsPlusNormal"/>
        <w:ind w:firstLine="142"/>
        <w:jc w:val="both"/>
        <w:outlineLvl w:val="2"/>
        <w:rPr>
          <w:sz w:val="16"/>
          <w:szCs w:val="16"/>
        </w:rPr>
      </w:pPr>
      <w:r w:rsidRPr="00513AE2">
        <w:rPr>
          <w:sz w:val="16"/>
          <w:szCs w:val="16"/>
        </w:rPr>
        <w:t>Максимальный срок ожидания в очереди при подаче запросао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1372CF" w:rsidRPr="00513AE2" w:rsidRDefault="001372CF" w:rsidP="00FD2901">
      <w:pPr>
        <w:pStyle w:val="ConsPlusNormal"/>
        <w:ind w:firstLine="142"/>
        <w:jc w:val="both"/>
        <w:rPr>
          <w:sz w:val="16"/>
          <w:szCs w:val="16"/>
        </w:rPr>
      </w:pPr>
      <w:r w:rsidRPr="00513AE2">
        <w:rPr>
          <w:sz w:val="16"/>
          <w:szCs w:val="16"/>
        </w:rPr>
        <w:t>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1372CF" w:rsidRPr="00513AE2" w:rsidRDefault="001372CF" w:rsidP="00FD2901">
      <w:pPr>
        <w:pStyle w:val="ConsPlusNormal"/>
        <w:ind w:firstLine="142"/>
        <w:jc w:val="both"/>
        <w:outlineLvl w:val="2"/>
        <w:rPr>
          <w:sz w:val="16"/>
          <w:szCs w:val="16"/>
        </w:rPr>
      </w:pPr>
      <w:r w:rsidRPr="00513AE2">
        <w:rPr>
          <w:sz w:val="16"/>
          <w:szCs w:val="16"/>
        </w:rPr>
        <w:t>Срок и порядок регистрации запроса заявителя</w:t>
      </w:r>
      <w:r w:rsidR="00FD2901">
        <w:rPr>
          <w:sz w:val="16"/>
          <w:szCs w:val="16"/>
        </w:rPr>
        <w:t xml:space="preserve"> </w:t>
      </w:r>
      <w:r w:rsidRPr="00513AE2">
        <w:rPr>
          <w:sz w:val="16"/>
          <w:szCs w:val="16"/>
        </w:rPr>
        <w:t>о предоставлении государственной услуги и услуг,</w:t>
      </w:r>
      <w:r w:rsidR="00FD2901">
        <w:rPr>
          <w:sz w:val="16"/>
          <w:szCs w:val="16"/>
        </w:rPr>
        <w:t xml:space="preserve"> </w:t>
      </w:r>
      <w:r w:rsidRPr="00513AE2">
        <w:rPr>
          <w:sz w:val="16"/>
          <w:szCs w:val="16"/>
        </w:rPr>
        <w:t>необходимых и обязательных для предоставления</w:t>
      </w:r>
      <w:r w:rsidR="00FD2901">
        <w:rPr>
          <w:sz w:val="16"/>
          <w:szCs w:val="16"/>
        </w:rPr>
        <w:t xml:space="preserve"> </w:t>
      </w:r>
      <w:r w:rsidRPr="00513AE2">
        <w:rPr>
          <w:sz w:val="16"/>
          <w:szCs w:val="16"/>
        </w:rPr>
        <w:t>государственной услуги, в том числе в электронной форме</w:t>
      </w:r>
    </w:p>
    <w:p w:rsidR="001372CF" w:rsidRPr="00513AE2" w:rsidRDefault="001372CF" w:rsidP="00FD2901">
      <w:pPr>
        <w:pStyle w:val="ConsPlusNormal"/>
        <w:ind w:firstLine="142"/>
        <w:jc w:val="both"/>
        <w:rPr>
          <w:sz w:val="16"/>
          <w:szCs w:val="16"/>
        </w:rPr>
      </w:pPr>
      <w:r w:rsidRPr="00513AE2">
        <w:rPr>
          <w:sz w:val="16"/>
          <w:szCs w:val="16"/>
        </w:rPr>
        <w:t xml:space="preserve">41.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w:t>
      </w:r>
      <w:r w:rsidRPr="00513AE2">
        <w:rPr>
          <w:sz w:val="16"/>
          <w:szCs w:val="16"/>
        </w:rPr>
        <w:lastRenderedPageBreak/>
        <w:t>«Единый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1372CF" w:rsidRPr="00513AE2" w:rsidRDefault="001372CF" w:rsidP="00FD2901">
      <w:pPr>
        <w:pStyle w:val="ConsPlusNormal"/>
        <w:ind w:firstLine="142"/>
        <w:jc w:val="both"/>
        <w:rPr>
          <w:sz w:val="16"/>
          <w:szCs w:val="16"/>
        </w:rPr>
      </w:pPr>
      <w:r w:rsidRPr="00513AE2">
        <w:rPr>
          <w:sz w:val="16"/>
          <w:szCs w:val="16"/>
        </w:rPr>
        <w:t>42.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органе местного самоуправления: 356420, Ставропольский край, Благодарненский район, г.Благодарный, переулок Октябрьский 15, кабинет 25;</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многофункциональном центре.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1372CF" w:rsidRPr="00513AE2" w:rsidRDefault="001372CF" w:rsidP="00FD2901">
      <w:pPr>
        <w:pStyle w:val="ConsPlusNormal"/>
        <w:ind w:firstLine="142"/>
        <w:jc w:val="both"/>
        <w:rPr>
          <w:sz w:val="16"/>
          <w:szCs w:val="16"/>
        </w:rPr>
      </w:pPr>
      <w:r w:rsidRPr="00513AE2">
        <w:rPr>
          <w:sz w:val="16"/>
          <w:szCs w:val="16"/>
        </w:rPr>
        <w:t>43.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органе местного самоуправления: 356420, Ставропольский край, Благодарненский городской округ, г.Благодарный, переулок Октябрьский 15, кабинет 25;</w:t>
      </w:r>
    </w:p>
    <w:p w:rsidR="001372CF" w:rsidRPr="00513AE2" w:rsidRDefault="001372CF" w:rsidP="00FD2901">
      <w:pPr>
        <w:pStyle w:val="ConsPlusNormal"/>
        <w:ind w:firstLine="142"/>
        <w:jc w:val="both"/>
        <w:rPr>
          <w:sz w:val="16"/>
          <w:szCs w:val="16"/>
        </w:rPr>
      </w:pPr>
      <w:r w:rsidRPr="00513AE2">
        <w:rPr>
          <w:sz w:val="16"/>
          <w:szCs w:val="16"/>
        </w:rPr>
        <w:t>многофункциональном центре.</w:t>
      </w:r>
    </w:p>
    <w:p w:rsidR="001372CF" w:rsidRPr="00513AE2" w:rsidRDefault="001372CF" w:rsidP="00FD2901">
      <w:pPr>
        <w:pStyle w:val="ConsPlusNormal"/>
        <w:ind w:firstLine="142"/>
        <w:jc w:val="both"/>
        <w:outlineLvl w:val="2"/>
        <w:rPr>
          <w:sz w:val="16"/>
          <w:szCs w:val="16"/>
        </w:rPr>
      </w:pPr>
      <w:r w:rsidRPr="00513AE2">
        <w:rPr>
          <w:sz w:val="16"/>
          <w:szCs w:val="16"/>
        </w:rPr>
        <w:t>Требования к помещениям, в которых предоставляется</w:t>
      </w:r>
      <w:r w:rsidR="00FD2901">
        <w:rPr>
          <w:sz w:val="16"/>
          <w:szCs w:val="16"/>
        </w:rPr>
        <w:t xml:space="preserve"> </w:t>
      </w:r>
      <w:r w:rsidRPr="00513AE2">
        <w:rPr>
          <w:sz w:val="16"/>
          <w:szCs w:val="16"/>
        </w:rPr>
        <w:t>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72CF" w:rsidRPr="00513AE2" w:rsidRDefault="001372CF" w:rsidP="00FD2901">
      <w:pPr>
        <w:pStyle w:val="ConsPlusNormal"/>
        <w:ind w:firstLine="142"/>
        <w:jc w:val="both"/>
        <w:rPr>
          <w:sz w:val="16"/>
          <w:szCs w:val="16"/>
        </w:rPr>
      </w:pPr>
      <w:r w:rsidRPr="00513AE2">
        <w:rPr>
          <w:sz w:val="16"/>
          <w:szCs w:val="16"/>
        </w:rPr>
        <w:t xml:space="preserve">44. Помещения органа местного самоуправления должны соответствовать санитарно-эпидемиологическим </w:t>
      </w:r>
      <w:hyperlink r:id="rId140" w:history="1">
        <w:r w:rsidRPr="00513AE2">
          <w:rPr>
            <w:sz w:val="16"/>
            <w:szCs w:val="16"/>
          </w:rPr>
          <w:t>правилам</w:t>
        </w:r>
      </w:hyperlink>
      <w:r w:rsidRPr="00513AE2">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372CF" w:rsidRPr="00513AE2" w:rsidRDefault="001372CF" w:rsidP="00FD2901">
      <w:pPr>
        <w:pStyle w:val="ConsPlusNormal"/>
        <w:ind w:firstLine="142"/>
        <w:jc w:val="both"/>
        <w:rPr>
          <w:sz w:val="16"/>
          <w:szCs w:val="16"/>
        </w:rPr>
      </w:pPr>
      <w:r w:rsidRPr="00513AE2">
        <w:rPr>
          <w:sz w:val="16"/>
          <w:szCs w:val="16"/>
        </w:rPr>
        <w:t>Вход и выход из помещений оборудуются соответствующими указателями.</w:t>
      </w:r>
    </w:p>
    <w:p w:rsidR="001372CF" w:rsidRPr="00513AE2" w:rsidRDefault="001372CF" w:rsidP="00FD2901">
      <w:pPr>
        <w:pStyle w:val="ConsPlusNormal"/>
        <w:ind w:firstLine="142"/>
        <w:jc w:val="both"/>
        <w:rPr>
          <w:sz w:val="16"/>
          <w:szCs w:val="16"/>
        </w:rPr>
      </w:pPr>
      <w:r w:rsidRPr="00513AE2">
        <w:rPr>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 xml:space="preserve">Орган местного самоуправления обеспечивает инвалидов </w:t>
      </w:r>
      <w:r w:rsidRPr="00513AE2">
        <w:rPr>
          <w:sz w:val="16"/>
          <w:szCs w:val="16"/>
        </w:rPr>
        <w:lastRenderedPageBreak/>
        <w:t>(включая инвалидов, использующих кресла-коляски и собак-проводников):</w:t>
      </w:r>
    </w:p>
    <w:p w:rsidR="001372CF" w:rsidRPr="00513AE2" w:rsidRDefault="001372CF" w:rsidP="00FD2901">
      <w:pPr>
        <w:pStyle w:val="ConsPlusNormal"/>
        <w:ind w:firstLine="142"/>
        <w:jc w:val="both"/>
        <w:rPr>
          <w:sz w:val="16"/>
          <w:szCs w:val="16"/>
        </w:rPr>
      </w:pPr>
      <w:r w:rsidRPr="00513AE2">
        <w:rPr>
          <w:sz w:val="16"/>
          <w:szCs w:val="16"/>
        </w:rPr>
        <w:t>1) условиями для беспрепятственного доступа к местам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1372CF" w:rsidRPr="00513AE2" w:rsidRDefault="001372CF" w:rsidP="00FD2901">
      <w:pPr>
        <w:pStyle w:val="ConsPlusNormal"/>
        <w:ind w:firstLine="142"/>
        <w:jc w:val="both"/>
        <w:rPr>
          <w:sz w:val="16"/>
          <w:szCs w:val="16"/>
        </w:rPr>
      </w:pPr>
      <w:r w:rsidRPr="00513AE2">
        <w:rPr>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1372CF" w:rsidRPr="00513AE2" w:rsidRDefault="001372CF" w:rsidP="00FD2901">
      <w:pPr>
        <w:pStyle w:val="ConsPlusNormal"/>
        <w:ind w:firstLine="142"/>
        <w:jc w:val="both"/>
        <w:rPr>
          <w:sz w:val="16"/>
          <w:szCs w:val="16"/>
        </w:rPr>
      </w:pPr>
      <w:r w:rsidRPr="00513AE2">
        <w:rPr>
          <w:sz w:val="16"/>
          <w:szCs w:val="16"/>
        </w:rPr>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1372CF" w:rsidRPr="00513AE2" w:rsidRDefault="001372CF" w:rsidP="00FD2901">
      <w:pPr>
        <w:pStyle w:val="ConsPlusNormal"/>
        <w:ind w:firstLine="142"/>
        <w:jc w:val="both"/>
        <w:rPr>
          <w:sz w:val="16"/>
          <w:szCs w:val="16"/>
        </w:rPr>
      </w:pPr>
      <w:r w:rsidRPr="00513AE2">
        <w:rPr>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372CF" w:rsidRPr="00513AE2" w:rsidRDefault="001372CF" w:rsidP="00FD2901">
      <w:pPr>
        <w:pStyle w:val="ConsPlusNormal"/>
        <w:ind w:firstLine="142"/>
        <w:jc w:val="both"/>
        <w:rPr>
          <w:sz w:val="16"/>
          <w:szCs w:val="16"/>
        </w:rPr>
      </w:pPr>
      <w:r w:rsidRPr="00513AE2">
        <w:rPr>
          <w:sz w:val="16"/>
          <w:szCs w:val="16"/>
        </w:rPr>
        <w:t>46.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1372CF" w:rsidRPr="00513AE2" w:rsidRDefault="001372CF" w:rsidP="00FD2901">
      <w:pPr>
        <w:pStyle w:val="ConsPlusNormal"/>
        <w:ind w:firstLine="142"/>
        <w:jc w:val="both"/>
        <w:rPr>
          <w:sz w:val="16"/>
          <w:szCs w:val="16"/>
        </w:rPr>
      </w:pPr>
      <w:r w:rsidRPr="00513AE2">
        <w:rPr>
          <w:sz w:val="16"/>
          <w:szCs w:val="16"/>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(www.abmrsk.ru),в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1" w:history="1">
        <w:r w:rsidRPr="00513AE2">
          <w:rPr>
            <w:rStyle w:val="af0"/>
            <w:sz w:val="16"/>
            <w:szCs w:val="16"/>
          </w:rPr>
          <w:t>www.26gosuslugi.ru</w:t>
        </w:r>
      </w:hyperlink>
      <w:r w:rsidRPr="00513AE2">
        <w:rPr>
          <w:sz w:val="16"/>
          <w:szCs w:val="16"/>
        </w:rPr>
        <w:t>).</w:t>
      </w:r>
    </w:p>
    <w:p w:rsidR="001372CF" w:rsidRPr="00513AE2" w:rsidRDefault="001372CF" w:rsidP="00FD2901">
      <w:pPr>
        <w:pStyle w:val="ConsPlusNormal"/>
        <w:ind w:firstLine="142"/>
        <w:jc w:val="both"/>
        <w:rPr>
          <w:sz w:val="16"/>
          <w:szCs w:val="16"/>
        </w:rPr>
      </w:pPr>
      <w:r w:rsidRPr="00513AE2">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372CF" w:rsidRPr="00513AE2" w:rsidRDefault="001372CF" w:rsidP="00FD2901">
      <w:pPr>
        <w:pStyle w:val="ConsPlusNormal"/>
        <w:ind w:firstLine="142"/>
        <w:jc w:val="both"/>
        <w:rPr>
          <w:sz w:val="16"/>
          <w:szCs w:val="16"/>
        </w:rPr>
      </w:pPr>
      <w:r w:rsidRPr="00513AE2">
        <w:rPr>
          <w:sz w:val="16"/>
          <w:szCs w:val="16"/>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142" w:history="1">
        <w:r w:rsidRPr="00513AE2">
          <w:rPr>
            <w:sz w:val="16"/>
            <w:szCs w:val="16"/>
          </w:rPr>
          <w:t>Постановлением</w:t>
        </w:r>
      </w:hyperlink>
      <w:r w:rsidRPr="00513AE2">
        <w:rPr>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72CF" w:rsidRPr="00513AE2" w:rsidRDefault="001372CF" w:rsidP="00FD2901">
      <w:pPr>
        <w:pStyle w:val="ConsPlusNormal"/>
        <w:ind w:firstLine="142"/>
        <w:jc w:val="both"/>
        <w:rPr>
          <w:sz w:val="16"/>
          <w:szCs w:val="16"/>
        </w:rPr>
      </w:pPr>
      <w:r w:rsidRPr="00513AE2">
        <w:rPr>
          <w:sz w:val="16"/>
          <w:szCs w:val="16"/>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372CF" w:rsidRPr="00513AE2" w:rsidRDefault="001372CF" w:rsidP="00FD2901">
      <w:pPr>
        <w:pStyle w:val="ConsPlusNormal"/>
        <w:ind w:firstLine="142"/>
        <w:jc w:val="both"/>
        <w:outlineLvl w:val="2"/>
        <w:rPr>
          <w:sz w:val="16"/>
          <w:szCs w:val="16"/>
        </w:rPr>
      </w:pPr>
      <w:r w:rsidRPr="00513AE2">
        <w:rPr>
          <w:sz w:val="16"/>
          <w:szCs w:val="16"/>
        </w:rPr>
        <w:t>Показатели доступности и качества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49. К показателям доступности и качества государственной услуги относятся:</w:t>
      </w:r>
    </w:p>
    <w:p w:rsidR="001372CF" w:rsidRPr="00513AE2" w:rsidRDefault="001372CF" w:rsidP="00FD2901">
      <w:pPr>
        <w:pStyle w:val="ConsPlusNormal"/>
        <w:ind w:firstLine="142"/>
        <w:jc w:val="both"/>
        <w:rPr>
          <w:sz w:val="16"/>
          <w:szCs w:val="16"/>
        </w:rPr>
      </w:pPr>
      <w:r w:rsidRPr="00513AE2">
        <w:rPr>
          <w:sz w:val="16"/>
          <w:szCs w:val="16"/>
        </w:rPr>
        <w:t>1) своевременность (Св):</w:t>
      </w:r>
    </w:p>
    <w:p w:rsidR="001372CF" w:rsidRPr="00513AE2" w:rsidRDefault="001372CF" w:rsidP="00FD2901">
      <w:pPr>
        <w:pStyle w:val="ConsPlusNormal"/>
        <w:ind w:firstLine="142"/>
        <w:jc w:val="both"/>
        <w:rPr>
          <w:sz w:val="16"/>
          <w:szCs w:val="16"/>
        </w:rPr>
      </w:pPr>
      <w:r w:rsidRPr="00513AE2">
        <w:rPr>
          <w:sz w:val="16"/>
          <w:szCs w:val="16"/>
        </w:rPr>
        <w:lastRenderedPageBreak/>
        <w:t>Св = Ср / Вр x 100%, где</w:t>
      </w:r>
    </w:p>
    <w:p w:rsidR="001372CF" w:rsidRPr="00513AE2" w:rsidRDefault="001372CF" w:rsidP="00FD2901">
      <w:pPr>
        <w:pStyle w:val="ConsPlusNormal"/>
        <w:ind w:firstLine="142"/>
        <w:jc w:val="both"/>
        <w:rPr>
          <w:sz w:val="16"/>
          <w:szCs w:val="16"/>
        </w:rPr>
      </w:pPr>
      <w:r w:rsidRPr="00513AE2">
        <w:rPr>
          <w:sz w:val="16"/>
          <w:szCs w:val="16"/>
        </w:rPr>
        <w:t>Ср - срок, установленный настоящим Административным регламентом (рабочие дни);</w:t>
      </w:r>
    </w:p>
    <w:p w:rsidR="001372CF" w:rsidRPr="00513AE2" w:rsidRDefault="001372CF" w:rsidP="00FD2901">
      <w:pPr>
        <w:pStyle w:val="ConsPlusNormal"/>
        <w:ind w:firstLine="142"/>
        <w:jc w:val="both"/>
        <w:rPr>
          <w:sz w:val="16"/>
          <w:szCs w:val="16"/>
        </w:rPr>
      </w:pPr>
      <w:r w:rsidRPr="00513AE2">
        <w:rPr>
          <w:sz w:val="16"/>
          <w:szCs w:val="16"/>
        </w:rPr>
        <w:t xml:space="preserve">(в ред. </w:t>
      </w:r>
      <w:hyperlink r:id="rId143" w:history="1">
        <w:r w:rsidRPr="00513AE2">
          <w:rPr>
            <w:sz w:val="16"/>
            <w:szCs w:val="16"/>
          </w:rPr>
          <w:t>приказа</w:t>
        </w:r>
      </w:hyperlink>
      <w:r w:rsidRPr="00513AE2">
        <w:rPr>
          <w:sz w:val="16"/>
          <w:szCs w:val="16"/>
        </w:rPr>
        <w:t xml:space="preserve"> министерства сельского хозяйства Ставропольского края от 08.12.2017 N 495)</w:t>
      </w:r>
    </w:p>
    <w:p w:rsidR="001372CF" w:rsidRPr="00513AE2" w:rsidRDefault="001372CF" w:rsidP="00FD2901">
      <w:pPr>
        <w:pStyle w:val="ConsPlusNormal"/>
        <w:ind w:firstLine="142"/>
        <w:jc w:val="both"/>
        <w:rPr>
          <w:sz w:val="16"/>
          <w:szCs w:val="16"/>
        </w:rPr>
      </w:pPr>
      <w:r w:rsidRPr="00513AE2">
        <w:rPr>
          <w:sz w:val="16"/>
          <w:szCs w:val="16"/>
        </w:rPr>
        <w:t>Вр - время, фактически затраченное на предоставление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Показатель 100% и более является положительным и соответствует требованиям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2) доступность (Дос):</w:t>
      </w:r>
    </w:p>
    <w:p w:rsidR="001372CF" w:rsidRPr="00513AE2" w:rsidRDefault="001372CF" w:rsidP="00FD2901">
      <w:pPr>
        <w:pStyle w:val="ConsPlusNormal"/>
        <w:ind w:firstLine="142"/>
        <w:jc w:val="both"/>
        <w:rPr>
          <w:sz w:val="16"/>
          <w:szCs w:val="16"/>
        </w:rPr>
      </w:pPr>
      <w:r w:rsidRPr="00513AE2">
        <w:rPr>
          <w:sz w:val="16"/>
          <w:szCs w:val="16"/>
        </w:rPr>
        <w:t>Дос = Дэл + Динф + Дмфц, где</w:t>
      </w:r>
    </w:p>
    <w:p w:rsidR="001372CF" w:rsidRPr="00513AE2" w:rsidRDefault="001372CF" w:rsidP="00FD2901">
      <w:pPr>
        <w:pStyle w:val="ConsPlusNormal"/>
        <w:ind w:firstLine="142"/>
        <w:jc w:val="both"/>
        <w:rPr>
          <w:sz w:val="16"/>
          <w:szCs w:val="16"/>
        </w:rPr>
      </w:pPr>
      <w:r w:rsidRPr="00513AE2">
        <w:rPr>
          <w:sz w:val="16"/>
          <w:szCs w:val="16"/>
        </w:rPr>
        <w:t>Дэл - возможность подачи документов, необходимых для предоставления государственной услуги, в электронном виде:</w:t>
      </w:r>
    </w:p>
    <w:p w:rsidR="001372CF" w:rsidRPr="00513AE2" w:rsidRDefault="001372CF" w:rsidP="00FD2901">
      <w:pPr>
        <w:pStyle w:val="ConsPlusNormal"/>
        <w:ind w:firstLine="142"/>
        <w:jc w:val="both"/>
        <w:rPr>
          <w:sz w:val="16"/>
          <w:szCs w:val="16"/>
        </w:rPr>
      </w:pPr>
      <w:r w:rsidRPr="00513AE2">
        <w:rPr>
          <w:sz w:val="16"/>
          <w:szCs w:val="16"/>
        </w:rPr>
        <w:t>Дэл = 35% при наличии возможности подачи документов, необходимых для предоставления государственной услуги, в электронном виде;</w:t>
      </w:r>
    </w:p>
    <w:p w:rsidR="001372CF" w:rsidRPr="00513AE2" w:rsidRDefault="001372CF" w:rsidP="00FD2901">
      <w:pPr>
        <w:pStyle w:val="ConsPlusNormal"/>
        <w:ind w:firstLine="142"/>
        <w:jc w:val="both"/>
        <w:rPr>
          <w:sz w:val="16"/>
          <w:szCs w:val="16"/>
        </w:rPr>
      </w:pPr>
      <w:r w:rsidRPr="00513AE2">
        <w:rPr>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1372CF" w:rsidRPr="00513AE2" w:rsidRDefault="001372CF" w:rsidP="00FD2901">
      <w:pPr>
        <w:pStyle w:val="ConsPlusNormal"/>
        <w:ind w:firstLine="142"/>
        <w:jc w:val="both"/>
        <w:rPr>
          <w:sz w:val="16"/>
          <w:szCs w:val="16"/>
        </w:rPr>
      </w:pPr>
      <w:r w:rsidRPr="00513AE2">
        <w:rPr>
          <w:sz w:val="16"/>
          <w:szCs w:val="16"/>
        </w:rPr>
        <w:t>Динф - доступность информации о порядке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1372CF" w:rsidRPr="00513AE2" w:rsidRDefault="001372CF" w:rsidP="00FD2901">
      <w:pPr>
        <w:pStyle w:val="ConsPlusNormal"/>
        <w:ind w:firstLine="142"/>
        <w:jc w:val="both"/>
        <w:rPr>
          <w:sz w:val="16"/>
          <w:szCs w:val="16"/>
        </w:rPr>
      </w:pPr>
      <w:r w:rsidRPr="00513AE2">
        <w:rPr>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1372CF" w:rsidRPr="00513AE2" w:rsidRDefault="001372CF" w:rsidP="00FD2901">
      <w:pPr>
        <w:pStyle w:val="ConsPlusNormal"/>
        <w:ind w:firstLine="142"/>
        <w:jc w:val="both"/>
        <w:rPr>
          <w:sz w:val="16"/>
          <w:szCs w:val="16"/>
        </w:rPr>
      </w:pPr>
      <w:r w:rsidRPr="00513AE2">
        <w:rPr>
          <w:sz w:val="16"/>
          <w:szCs w:val="16"/>
        </w:rPr>
        <w:t>Дмфц - возможность подачи документов, необходимых для предоставления государственной услуги, в многофункциональные центры:</w:t>
      </w:r>
    </w:p>
    <w:p w:rsidR="001372CF" w:rsidRPr="00513AE2" w:rsidRDefault="001372CF" w:rsidP="00FD2901">
      <w:pPr>
        <w:pStyle w:val="ConsPlusNormal"/>
        <w:ind w:firstLine="142"/>
        <w:jc w:val="both"/>
        <w:rPr>
          <w:sz w:val="16"/>
          <w:szCs w:val="16"/>
        </w:rPr>
      </w:pPr>
      <w:r w:rsidRPr="00513AE2">
        <w:rPr>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1372CF" w:rsidRPr="00513AE2" w:rsidRDefault="001372CF" w:rsidP="00FD2901">
      <w:pPr>
        <w:pStyle w:val="ConsPlusNormal"/>
        <w:ind w:firstLine="142"/>
        <w:jc w:val="both"/>
        <w:rPr>
          <w:sz w:val="16"/>
          <w:szCs w:val="16"/>
        </w:rPr>
      </w:pPr>
      <w:r w:rsidRPr="00513AE2">
        <w:rPr>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1372CF" w:rsidRPr="00513AE2" w:rsidRDefault="001372CF" w:rsidP="00FD2901">
      <w:pPr>
        <w:pStyle w:val="ConsPlusNormal"/>
        <w:ind w:firstLine="142"/>
        <w:jc w:val="both"/>
        <w:rPr>
          <w:sz w:val="16"/>
          <w:szCs w:val="16"/>
        </w:rPr>
      </w:pPr>
      <w:r w:rsidRPr="00513AE2">
        <w:rPr>
          <w:sz w:val="16"/>
          <w:szCs w:val="16"/>
        </w:rPr>
        <w:t>3) качество (Кач):</w:t>
      </w:r>
    </w:p>
    <w:p w:rsidR="001372CF" w:rsidRPr="00513AE2" w:rsidRDefault="001372CF" w:rsidP="00FD2901">
      <w:pPr>
        <w:pStyle w:val="ConsPlusNormal"/>
        <w:ind w:firstLine="142"/>
        <w:jc w:val="both"/>
        <w:rPr>
          <w:sz w:val="16"/>
          <w:szCs w:val="16"/>
        </w:rPr>
      </w:pPr>
      <w:r w:rsidRPr="00513AE2">
        <w:rPr>
          <w:sz w:val="16"/>
          <w:szCs w:val="16"/>
        </w:rPr>
        <w:t>Кач = Кобслуж + Квзаим + Кпрод, где</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обслуж - качество обслуживания при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обслуж = 20%, если должностные лица, предоставляющие государственную услугу, корректны, доброжелательны, дают подробные и доступные разъяснения;</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взаим - количество взаимодействий заявителя с должностным лицом, предоставляющим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прод - продолжительность взаимодействий заявителя с должностным лицом, предоставляющим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 xml:space="preserve">прод = минус 1% за каждые 5 минут взаимодействия заявителя с должностными лицами, предоставляющим государственную услугу, сверх сроков, предусмотренных </w:t>
      </w:r>
      <w:r w:rsidRPr="00513AE2">
        <w:rPr>
          <w:sz w:val="16"/>
          <w:szCs w:val="16"/>
        </w:rPr>
        <w:lastRenderedPageBreak/>
        <w:t>настоящим Административным регламентом.</w:t>
      </w:r>
    </w:p>
    <w:p w:rsidR="001372CF" w:rsidRPr="00513AE2" w:rsidRDefault="001372CF" w:rsidP="00FD2901">
      <w:pPr>
        <w:pStyle w:val="ConsPlusNormal"/>
        <w:ind w:firstLine="142"/>
        <w:jc w:val="both"/>
        <w:rPr>
          <w:sz w:val="16"/>
          <w:szCs w:val="16"/>
        </w:rPr>
      </w:pPr>
      <w:r w:rsidRPr="00513AE2">
        <w:rPr>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44" w:history="1">
        <w:r w:rsidRPr="00513AE2">
          <w:rPr>
            <w:sz w:val="16"/>
            <w:szCs w:val="16"/>
          </w:rPr>
          <w:t>законом</w:t>
        </w:r>
      </w:hyperlink>
      <w:r w:rsidRPr="00513AE2">
        <w:rPr>
          <w:sz w:val="16"/>
          <w:szCs w:val="16"/>
        </w:rPr>
        <w:t xml:space="preserve"> от 27 июля 2010 года № 210-ФЗ "Об организации предоставления государственных и муниципальных услуг";</w:t>
      </w:r>
    </w:p>
    <w:p w:rsidR="001372CF" w:rsidRPr="00513AE2" w:rsidRDefault="001372CF" w:rsidP="00FD2901">
      <w:pPr>
        <w:pStyle w:val="ConsPlusNormal"/>
        <w:ind w:firstLine="142"/>
        <w:jc w:val="both"/>
        <w:rPr>
          <w:sz w:val="16"/>
          <w:szCs w:val="16"/>
        </w:rPr>
      </w:pPr>
      <w:r w:rsidRPr="00513AE2">
        <w:rPr>
          <w:sz w:val="16"/>
          <w:szCs w:val="16"/>
        </w:rPr>
        <w:t>4) удовлетворенность (Уд):</w:t>
      </w:r>
    </w:p>
    <w:p w:rsidR="001372CF" w:rsidRPr="00513AE2" w:rsidRDefault="001372CF" w:rsidP="00FD2901">
      <w:pPr>
        <w:pStyle w:val="ConsPlusNormal"/>
        <w:ind w:firstLine="142"/>
        <w:jc w:val="both"/>
        <w:rPr>
          <w:sz w:val="16"/>
          <w:szCs w:val="16"/>
        </w:rPr>
      </w:pPr>
      <w:r w:rsidRPr="00513AE2">
        <w:rPr>
          <w:sz w:val="16"/>
          <w:szCs w:val="16"/>
        </w:rPr>
        <w:t>Уд = 100% - К</w:t>
      </w:r>
      <w:r w:rsidR="00FD2901">
        <w:rPr>
          <w:sz w:val="16"/>
          <w:szCs w:val="16"/>
        </w:rPr>
        <w:t xml:space="preserve"> </w:t>
      </w:r>
      <w:r w:rsidRPr="00513AE2">
        <w:rPr>
          <w:sz w:val="16"/>
          <w:szCs w:val="16"/>
        </w:rPr>
        <w:t>обж / К</w:t>
      </w:r>
      <w:r w:rsidR="00FD2901">
        <w:rPr>
          <w:sz w:val="16"/>
          <w:szCs w:val="16"/>
        </w:rPr>
        <w:t xml:space="preserve"> </w:t>
      </w:r>
      <w:r w:rsidRPr="00513AE2">
        <w:rPr>
          <w:sz w:val="16"/>
          <w:szCs w:val="16"/>
        </w:rPr>
        <w:t>заяв / К</w:t>
      </w:r>
      <w:r w:rsidR="00FD2901">
        <w:rPr>
          <w:sz w:val="16"/>
          <w:szCs w:val="16"/>
        </w:rPr>
        <w:t xml:space="preserve"> </w:t>
      </w:r>
      <w:r w:rsidRPr="00513AE2">
        <w:rPr>
          <w:sz w:val="16"/>
          <w:szCs w:val="16"/>
        </w:rPr>
        <w:t>время / К</w:t>
      </w:r>
      <w:r w:rsidR="00FD2901">
        <w:rPr>
          <w:sz w:val="16"/>
          <w:szCs w:val="16"/>
        </w:rPr>
        <w:t xml:space="preserve"> </w:t>
      </w:r>
      <w:r w:rsidRPr="00513AE2">
        <w:rPr>
          <w:sz w:val="16"/>
          <w:szCs w:val="16"/>
        </w:rPr>
        <w:t>очередь / К</w:t>
      </w:r>
      <w:r w:rsidR="00FD2901">
        <w:rPr>
          <w:sz w:val="16"/>
          <w:szCs w:val="16"/>
        </w:rPr>
        <w:t xml:space="preserve"> </w:t>
      </w:r>
      <w:r w:rsidRPr="00513AE2">
        <w:rPr>
          <w:sz w:val="16"/>
          <w:szCs w:val="16"/>
        </w:rPr>
        <w:t>вежливость / К</w:t>
      </w:r>
      <w:r w:rsidR="00FD2901">
        <w:rPr>
          <w:sz w:val="16"/>
          <w:szCs w:val="16"/>
        </w:rPr>
        <w:t xml:space="preserve"> </w:t>
      </w:r>
      <w:r w:rsidRPr="00513AE2">
        <w:rPr>
          <w:sz w:val="16"/>
          <w:szCs w:val="16"/>
        </w:rPr>
        <w:t>комфортность / К</w:t>
      </w:r>
      <w:r w:rsidR="00FD2901">
        <w:rPr>
          <w:sz w:val="16"/>
          <w:szCs w:val="16"/>
        </w:rPr>
        <w:t xml:space="preserve"> </w:t>
      </w:r>
      <w:r w:rsidRPr="00513AE2">
        <w:rPr>
          <w:sz w:val="16"/>
          <w:szCs w:val="16"/>
        </w:rPr>
        <w:t>доступность x 100%, где</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обж - количество обжалований при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заяв - количество заявителей;</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время - время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очередь - время ожидания заявителя в очереди;</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вежливость - вежливость и компетентность специалистов, предоставляющих государственную услугу;</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комфортность - комфортность условий в помещениях органа власти;</w:t>
      </w:r>
    </w:p>
    <w:p w:rsidR="001372CF" w:rsidRPr="00513AE2" w:rsidRDefault="001372CF" w:rsidP="00FD2901">
      <w:pPr>
        <w:pStyle w:val="ConsPlusNormal"/>
        <w:ind w:firstLine="142"/>
        <w:jc w:val="both"/>
        <w:rPr>
          <w:sz w:val="16"/>
          <w:szCs w:val="16"/>
        </w:rPr>
      </w:pPr>
      <w:r w:rsidRPr="00513AE2">
        <w:rPr>
          <w:sz w:val="16"/>
          <w:szCs w:val="16"/>
        </w:rPr>
        <w:t>К</w:t>
      </w:r>
      <w:r w:rsidR="00FD2901">
        <w:rPr>
          <w:sz w:val="16"/>
          <w:szCs w:val="16"/>
        </w:rPr>
        <w:t xml:space="preserve"> </w:t>
      </w:r>
      <w:r w:rsidRPr="00513AE2">
        <w:rPr>
          <w:sz w:val="16"/>
          <w:szCs w:val="16"/>
        </w:rPr>
        <w:t>доступность - до</w:t>
      </w:r>
      <w:r w:rsidR="00FD2901">
        <w:rPr>
          <w:sz w:val="16"/>
          <w:szCs w:val="16"/>
        </w:rPr>
        <w:t>с</w:t>
      </w:r>
      <w:r w:rsidRPr="00513AE2">
        <w:rPr>
          <w:sz w:val="16"/>
          <w:szCs w:val="16"/>
        </w:rPr>
        <w:t>тупность информации о порядке получения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1372CF" w:rsidRPr="00513AE2" w:rsidRDefault="001372CF" w:rsidP="00FD2901">
      <w:pPr>
        <w:pStyle w:val="ConsPlusNormal"/>
        <w:ind w:firstLine="142"/>
        <w:jc w:val="both"/>
        <w:rPr>
          <w:sz w:val="16"/>
          <w:szCs w:val="16"/>
        </w:rPr>
      </w:pPr>
      <w:r w:rsidRPr="00513AE2">
        <w:rPr>
          <w:sz w:val="16"/>
          <w:szCs w:val="16"/>
        </w:rPr>
        <w:t xml:space="preserve">(пп. 4 в ред. </w:t>
      </w:r>
      <w:hyperlink r:id="rId145" w:history="1">
        <w:r w:rsidRPr="00513AE2">
          <w:rPr>
            <w:sz w:val="16"/>
            <w:szCs w:val="16"/>
          </w:rPr>
          <w:t>приказа</w:t>
        </w:r>
      </w:hyperlink>
      <w:r w:rsidRPr="00513AE2">
        <w:rPr>
          <w:sz w:val="16"/>
          <w:szCs w:val="16"/>
        </w:rPr>
        <w:t xml:space="preserve"> министерства сельского хозяйства Ставропольского края от 08.12.2017 № 495).</w:t>
      </w:r>
    </w:p>
    <w:p w:rsidR="001372CF" w:rsidRPr="00513AE2" w:rsidRDefault="001372CF" w:rsidP="00FD2901">
      <w:pPr>
        <w:pStyle w:val="ConsPlusNormal"/>
        <w:ind w:firstLine="142"/>
        <w:jc w:val="both"/>
        <w:outlineLvl w:val="2"/>
        <w:rPr>
          <w:sz w:val="16"/>
          <w:szCs w:val="16"/>
        </w:rPr>
      </w:pPr>
      <w:r w:rsidRPr="00513AE2">
        <w:rPr>
          <w:sz w:val="16"/>
          <w:szCs w:val="16"/>
        </w:rPr>
        <w:t>Иные требования, в том числе учитывающие особенности</w:t>
      </w:r>
      <w:r w:rsidR="00FD2901">
        <w:rPr>
          <w:sz w:val="16"/>
          <w:szCs w:val="16"/>
        </w:rPr>
        <w:t xml:space="preserve"> </w:t>
      </w:r>
      <w:r w:rsidRPr="00513AE2">
        <w:rPr>
          <w:sz w:val="16"/>
          <w:szCs w:val="16"/>
        </w:rPr>
        <w:t>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50. При предоставлении государственной услуги через многофункциональные центры заявитель представляет документы, предусмотренные </w:t>
      </w:r>
      <w:hyperlink r:id="rId146" w:history="1">
        <w:r w:rsidRPr="00513AE2">
          <w:rPr>
            <w:rFonts w:ascii="Arial" w:hAnsi="Arial" w:cs="Arial"/>
            <w:sz w:val="16"/>
            <w:szCs w:val="16"/>
          </w:rPr>
          <w:t>пунктом 26</w:t>
        </w:r>
      </w:hyperlink>
      <w:r w:rsidRPr="00513AE2">
        <w:rPr>
          <w:rFonts w:ascii="Arial" w:hAnsi="Arial" w:cs="Arial"/>
          <w:sz w:val="16"/>
          <w:szCs w:val="16"/>
        </w:rPr>
        <w:t xml:space="preserve"> настоящего Административного регламента, работникам многофункциональных центров.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147" w:history="1">
        <w:r w:rsidRPr="00513AE2">
          <w:rPr>
            <w:rFonts w:ascii="Arial" w:hAnsi="Arial" w:cs="Arial"/>
            <w:sz w:val="16"/>
            <w:szCs w:val="16"/>
          </w:rPr>
          <w:t>предоставление</w:t>
        </w:r>
      </w:hyperlink>
      <w:r w:rsidRPr="00513AE2">
        <w:rPr>
          <w:rFonts w:ascii="Arial" w:hAnsi="Arial" w:cs="Arial"/>
          <w:sz w:val="16"/>
          <w:szCs w:val="16"/>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372CF" w:rsidRPr="00513AE2" w:rsidRDefault="001372CF" w:rsidP="00FD2901">
      <w:pPr>
        <w:pStyle w:val="ConsPlusNormal"/>
        <w:ind w:firstLine="142"/>
        <w:jc w:val="both"/>
        <w:rPr>
          <w:sz w:val="16"/>
          <w:szCs w:val="16"/>
        </w:rPr>
      </w:pPr>
      <w:r w:rsidRPr="00513AE2">
        <w:rPr>
          <w:sz w:val="16"/>
          <w:szCs w:val="16"/>
        </w:rPr>
        <w:t>51.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hyperlink r:id="rId148" w:history="1">
        <w:r w:rsidRPr="00513AE2">
          <w:rPr>
            <w:sz w:val="16"/>
            <w:szCs w:val="16"/>
          </w:rPr>
          <w:t>abgosk@mail.ru</w:t>
        </w:r>
      </w:hyperlink>
      <w:r w:rsidRPr="00513AE2">
        <w:rPr>
          <w:sz w:val="16"/>
          <w:szCs w:val="16"/>
        </w:rPr>
        <w:t xml:space="preserve">), федеральную государственную </w:t>
      </w:r>
      <w:r w:rsidRPr="00513AE2">
        <w:rPr>
          <w:sz w:val="16"/>
          <w:szCs w:val="16"/>
        </w:rPr>
        <w:lastRenderedPageBreak/>
        <w:t>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372CF" w:rsidRPr="00513AE2" w:rsidRDefault="001372CF" w:rsidP="00FD2901">
      <w:pPr>
        <w:pStyle w:val="ConsPlusNormal"/>
        <w:ind w:firstLine="142"/>
        <w:jc w:val="both"/>
        <w:rPr>
          <w:sz w:val="16"/>
          <w:szCs w:val="16"/>
        </w:rPr>
      </w:pPr>
      <w:r w:rsidRPr="00513AE2">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 xml:space="preserve">представлять документы, необходимые для предоставления государственной услуги, в порядке, установленном </w:t>
      </w:r>
      <w:hyperlink r:id="rId149" w:history="1">
        <w:r w:rsidRPr="00513AE2">
          <w:rPr>
            <w:sz w:val="16"/>
            <w:szCs w:val="16"/>
          </w:rPr>
          <w:t>Постановлением</w:t>
        </w:r>
      </w:hyperlink>
      <w:r w:rsidRPr="00513AE2">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372CF" w:rsidRPr="00513AE2" w:rsidRDefault="001372CF" w:rsidP="00FD2901">
      <w:pPr>
        <w:pStyle w:val="ConsPlusNormal"/>
        <w:ind w:firstLine="142"/>
        <w:jc w:val="both"/>
        <w:rPr>
          <w:sz w:val="16"/>
          <w:szCs w:val="16"/>
        </w:rPr>
      </w:pPr>
      <w:r w:rsidRPr="00513AE2">
        <w:rPr>
          <w:sz w:val="16"/>
          <w:szCs w:val="16"/>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0" w:history="1">
        <w:r w:rsidRPr="00513AE2">
          <w:rPr>
            <w:sz w:val="16"/>
            <w:szCs w:val="16"/>
          </w:rPr>
          <w:t>закона</w:t>
        </w:r>
      </w:hyperlink>
      <w:r w:rsidRPr="00513AE2">
        <w:rPr>
          <w:sz w:val="16"/>
          <w:szCs w:val="16"/>
        </w:rPr>
        <w:t xml:space="preserve"> от 06 апреля 2011 года № 63-ФЗ «Об электронной подписи» и Федерального </w:t>
      </w:r>
      <w:hyperlink r:id="rId151" w:history="1">
        <w:r w:rsidRPr="00513AE2">
          <w:rPr>
            <w:sz w:val="16"/>
            <w:szCs w:val="16"/>
          </w:rPr>
          <w:t>закона</w:t>
        </w:r>
      </w:hyperlink>
      <w:r w:rsidRPr="00513AE2">
        <w:rPr>
          <w:sz w:val="16"/>
          <w:szCs w:val="16"/>
        </w:rPr>
        <w:t xml:space="preserve"> 27 июля 2010 года № 210-ФЗ «Об организации предоставления государственных и муниципальных услуг».</w:t>
      </w:r>
    </w:p>
    <w:p w:rsidR="001372CF" w:rsidRPr="00513AE2" w:rsidRDefault="001372CF" w:rsidP="00FD2901">
      <w:pPr>
        <w:pStyle w:val="ConsPlusNormal"/>
        <w:ind w:firstLine="142"/>
        <w:jc w:val="both"/>
        <w:rPr>
          <w:sz w:val="16"/>
          <w:szCs w:val="16"/>
        </w:rPr>
      </w:pPr>
      <w:r w:rsidRPr="00513AE2">
        <w:rPr>
          <w:sz w:val="16"/>
          <w:szCs w:val="16"/>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1372CF" w:rsidRPr="00513AE2" w:rsidRDefault="001372CF" w:rsidP="00FD2901">
      <w:pPr>
        <w:pStyle w:val="ConsPlusNormal"/>
        <w:ind w:firstLine="142"/>
        <w:jc w:val="both"/>
        <w:rPr>
          <w:sz w:val="16"/>
          <w:szCs w:val="16"/>
        </w:rPr>
      </w:pPr>
      <w:r w:rsidRPr="00513AE2">
        <w:rPr>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1372CF" w:rsidRPr="00513AE2" w:rsidRDefault="001372CF" w:rsidP="00FD2901">
      <w:pPr>
        <w:pStyle w:val="ConsPlusNormal"/>
        <w:spacing w:line="240" w:lineRule="exact"/>
        <w:ind w:firstLine="142"/>
        <w:jc w:val="both"/>
        <w:rPr>
          <w:sz w:val="16"/>
          <w:szCs w:val="16"/>
        </w:rPr>
      </w:pPr>
    </w:p>
    <w:p w:rsidR="001372CF" w:rsidRPr="00513AE2" w:rsidRDefault="001372CF" w:rsidP="00FD2901">
      <w:pPr>
        <w:pStyle w:val="ConsPlusNormal"/>
        <w:spacing w:line="240" w:lineRule="exact"/>
        <w:ind w:firstLine="0"/>
        <w:jc w:val="center"/>
        <w:outlineLvl w:val="1"/>
        <w:rPr>
          <w:sz w:val="16"/>
          <w:szCs w:val="16"/>
        </w:rPr>
      </w:pPr>
      <w:r w:rsidRPr="00513AE2">
        <w:rPr>
          <w:sz w:val="16"/>
          <w:szCs w:val="16"/>
        </w:rPr>
        <w:t>III. Состав, последовательность и сроки выполнения</w:t>
      </w:r>
    </w:p>
    <w:p w:rsidR="001372CF" w:rsidRPr="00513AE2" w:rsidRDefault="001372CF" w:rsidP="00FD2901">
      <w:pPr>
        <w:pStyle w:val="ConsPlusNormal"/>
        <w:spacing w:line="240" w:lineRule="exact"/>
        <w:ind w:firstLine="0"/>
        <w:jc w:val="center"/>
        <w:rPr>
          <w:sz w:val="16"/>
          <w:szCs w:val="16"/>
        </w:rPr>
      </w:pPr>
      <w:r w:rsidRPr="00513AE2">
        <w:rPr>
          <w:sz w:val="16"/>
          <w:szCs w:val="16"/>
        </w:rPr>
        <w:t>административных процедур (действий), требования к порядку</w:t>
      </w:r>
      <w:r w:rsidR="00FD2901">
        <w:rPr>
          <w:sz w:val="16"/>
          <w:szCs w:val="16"/>
        </w:rPr>
        <w:t xml:space="preserve"> </w:t>
      </w:r>
      <w:r w:rsidRPr="00513AE2">
        <w:rPr>
          <w:sz w:val="16"/>
          <w:szCs w:val="16"/>
        </w:rPr>
        <w:t>их выполнения, в том числе особенности выполнения</w:t>
      </w:r>
      <w:r w:rsidR="00FD2901">
        <w:rPr>
          <w:sz w:val="16"/>
          <w:szCs w:val="16"/>
        </w:rPr>
        <w:t xml:space="preserve"> </w:t>
      </w:r>
      <w:r w:rsidRPr="00513AE2">
        <w:rPr>
          <w:sz w:val="16"/>
          <w:szCs w:val="16"/>
        </w:rPr>
        <w:t>административных процедур (действий) в электронной форме,</w:t>
      </w:r>
      <w:r w:rsidR="00FD2901">
        <w:rPr>
          <w:sz w:val="16"/>
          <w:szCs w:val="16"/>
        </w:rPr>
        <w:t xml:space="preserve"> </w:t>
      </w:r>
      <w:r w:rsidRPr="00513AE2">
        <w:rPr>
          <w:sz w:val="16"/>
          <w:szCs w:val="16"/>
        </w:rPr>
        <w:t>а также особенности выполнения административных процедур</w:t>
      </w:r>
      <w:r w:rsidR="00FD2901">
        <w:rPr>
          <w:sz w:val="16"/>
          <w:szCs w:val="16"/>
        </w:rPr>
        <w:t xml:space="preserve"> </w:t>
      </w:r>
      <w:r w:rsidRPr="00513AE2">
        <w:rPr>
          <w:sz w:val="16"/>
          <w:szCs w:val="16"/>
        </w:rPr>
        <w:t>(действий) в многофункциональных центрах предоставления</w:t>
      </w:r>
    </w:p>
    <w:p w:rsidR="001372CF" w:rsidRPr="00513AE2" w:rsidRDefault="001372CF" w:rsidP="00FD2901">
      <w:pPr>
        <w:pStyle w:val="ConsPlusNormal"/>
        <w:spacing w:line="240" w:lineRule="exact"/>
        <w:ind w:firstLine="0"/>
        <w:jc w:val="center"/>
        <w:rPr>
          <w:sz w:val="16"/>
          <w:szCs w:val="16"/>
        </w:rPr>
      </w:pPr>
      <w:r w:rsidRPr="00513AE2">
        <w:rPr>
          <w:sz w:val="16"/>
          <w:szCs w:val="16"/>
        </w:rPr>
        <w:t>государственных и муниципальных услуг</w:t>
      </w:r>
    </w:p>
    <w:p w:rsidR="001372CF" w:rsidRPr="00513AE2" w:rsidRDefault="001372CF" w:rsidP="00FD2901">
      <w:pPr>
        <w:pStyle w:val="ConsPlusNormal"/>
        <w:ind w:firstLine="142"/>
        <w:jc w:val="both"/>
        <w:rPr>
          <w:sz w:val="16"/>
          <w:szCs w:val="16"/>
        </w:rPr>
      </w:pPr>
    </w:p>
    <w:p w:rsidR="001372CF" w:rsidRPr="00513AE2" w:rsidRDefault="001372CF" w:rsidP="00FD2901">
      <w:pPr>
        <w:pStyle w:val="ConsPlusNormal"/>
        <w:ind w:firstLine="142"/>
        <w:jc w:val="both"/>
        <w:rPr>
          <w:sz w:val="16"/>
          <w:szCs w:val="16"/>
        </w:rPr>
      </w:pPr>
      <w:r w:rsidRPr="00513AE2">
        <w:rPr>
          <w:sz w:val="16"/>
          <w:szCs w:val="16"/>
        </w:rPr>
        <w:t>52. Предоставление государственной услуги включает в себя следующие административные процедуры:</w:t>
      </w:r>
    </w:p>
    <w:p w:rsidR="001372CF" w:rsidRPr="00513AE2" w:rsidRDefault="001372CF" w:rsidP="00FD2901">
      <w:pPr>
        <w:pStyle w:val="ConsPlusNormal"/>
        <w:ind w:firstLine="142"/>
        <w:jc w:val="both"/>
        <w:rPr>
          <w:sz w:val="16"/>
          <w:szCs w:val="16"/>
        </w:rPr>
      </w:pPr>
      <w:r w:rsidRPr="00513AE2">
        <w:rPr>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1372CF" w:rsidRPr="00513AE2" w:rsidRDefault="001372CF" w:rsidP="00FD2901">
      <w:pPr>
        <w:pStyle w:val="ConsPlusNormal"/>
        <w:ind w:firstLine="142"/>
        <w:jc w:val="both"/>
        <w:rPr>
          <w:sz w:val="16"/>
          <w:szCs w:val="16"/>
        </w:rPr>
      </w:pPr>
      <w:r w:rsidRPr="00513AE2">
        <w:rPr>
          <w:sz w:val="16"/>
          <w:szCs w:val="16"/>
        </w:rPr>
        <w:t>2) прием и регистрация документов;</w:t>
      </w:r>
    </w:p>
    <w:p w:rsidR="001372CF" w:rsidRPr="00513AE2" w:rsidRDefault="001372CF" w:rsidP="00FD2901">
      <w:pPr>
        <w:pStyle w:val="ConsPlusNormal"/>
        <w:ind w:firstLine="142"/>
        <w:jc w:val="both"/>
        <w:rPr>
          <w:sz w:val="16"/>
          <w:szCs w:val="16"/>
        </w:rPr>
      </w:pPr>
      <w:r w:rsidRPr="00513AE2">
        <w:rPr>
          <w:sz w:val="16"/>
          <w:szCs w:val="16"/>
        </w:rPr>
        <w:t>3) формирование и направление межведомственного запроса;</w:t>
      </w:r>
    </w:p>
    <w:p w:rsidR="001372CF" w:rsidRPr="00513AE2" w:rsidRDefault="001372CF" w:rsidP="00FD2901">
      <w:pPr>
        <w:pStyle w:val="ConsPlusNormal"/>
        <w:ind w:firstLine="142"/>
        <w:jc w:val="both"/>
        <w:rPr>
          <w:sz w:val="16"/>
          <w:szCs w:val="16"/>
        </w:rPr>
      </w:pPr>
      <w:r w:rsidRPr="00513AE2">
        <w:rPr>
          <w:sz w:val="16"/>
          <w:szCs w:val="16"/>
        </w:rPr>
        <w:t>4) рассмотрение документов и составление сводного реестра получателей на выплату субсидии на животноводческую продукцию.</w:t>
      </w:r>
    </w:p>
    <w:p w:rsidR="001372CF" w:rsidRPr="00513AE2" w:rsidRDefault="00195AC1" w:rsidP="00FD2901">
      <w:pPr>
        <w:pStyle w:val="ConsPlusNormal"/>
        <w:ind w:firstLine="142"/>
        <w:jc w:val="both"/>
        <w:rPr>
          <w:sz w:val="16"/>
          <w:szCs w:val="16"/>
        </w:rPr>
      </w:pPr>
      <w:hyperlink w:anchor="P777" w:history="1">
        <w:r w:rsidR="001372CF" w:rsidRPr="00513AE2">
          <w:rPr>
            <w:sz w:val="16"/>
            <w:szCs w:val="16"/>
          </w:rPr>
          <w:t>Блок-схема</w:t>
        </w:r>
      </w:hyperlink>
      <w:r w:rsidR="001372CF" w:rsidRPr="00513AE2">
        <w:rPr>
          <w:sz w:val="16"/>
          <w:szCs w:val="16"/>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1372CF" w:rsidRPr="00513AE2" w:rsidRDefault="001372CF" w:rsidP="00FD2901">
      <w:pPr>
        <w:pStyle w:val="ConsPlusNormal"/>
        <w:ind w:firstLine="142"/>
        <w:jc w:val="both"/>
        <w:outlineLvl w:val="2"/>
        <w:rPr>
          <w:sz w:val="16"/>
          <w:szCs w:val="16"/>
        </w:rPr>
      </w:pPr>
      <w:r w:rsidRPr="00513AE2">
        <w:rPr>
          <w:sz w:val="16"/>
          <w:szCs w:val="16"/>
        </w:rPr>
        <w:t>Предоставление заявителю в установленном порядке информации</w:t>
      </w:r>
    </w:p>
    <w:p w:rsidR="001372CF" w:rsidRPr="00513AE2" w:rsidRDefault="001372CF" w:rsidP="00FD2901">
      <w:pPr>
        <w:pStyle w:val="ConsPlusNormal"/>
        <w:ind w:firstLine="142"/>
        <w:jc w:val="both"/>
        <w:rPr>
          <w:sz w:val="16"/>
          <w:szCs w:val="16"/>
        </w:rPr>
      </w:pPr>
      <w:r w:rsidRPr="00513AE2">
        <w:rPr>
          <w:sz w:val="16"/>
          <w:szCs w:val="16"/>
        </w:rPr>
        <w:t>и обеспечение доступа заявителя к сведениям о государственной услуге</w:t>
      </w:r>
    </w:p>
    <w:p w:rsidR="001372CF" w:rsidRPr="00513AE2" w:rsidRDefault="001372CF" w:rsidP="00FD2901">
      <w:pPr>
        <w:pStyle w:val="ConsPlusNormal"/>
        <w:ind w:firstLine="142"/>
        <w:jc w:val="both"/>
        <w:rPr>
          <w:sz w:val="16"/>
          <w:szCs w:val="16"/>
        </w:rPr>
      </w:pPr>
      <w:bookmarkStart w:id="14" w:name="P488"/>
      <w:bookmarkEnd w:id="14"/>
      <w:r w:rsidRPr="00513AE2">
        <w:rPr>
          <w:sz w:val="16"/>
          <w:szCs w:val="16"/>
        </w:rPr>
        <w:t xml:space="preserve">53.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w:t>
      </w:r>
      <w:r w:rsidRPr="00513AE2">
        <w:rPr>
          <w:sz w:val="16"/>
          <w:szCs w:val="16"/>
        </w:rP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1372CF" w:rsidRPr="00513AE2" w:rsidRDefault="001372CF" w:rsidP="00FD2901">
      <w:pPr>
        <w:pStyle w:val="ConsPlusNormal"/>
        <w:ind w:firstLine="142"/>
        <w:jc w:val="both"/>
        <w:rPr>
          <w:sz w:val="16"/>
          <w:szCs w:val="16"/>
        </w:rPr>
      </w:pPr>
      <w:r w:rsidRPr="00513AE2">
        <w:rPr>
          <w:sz w:val="16"/>
          <w:szCs w:val="16"/>
        </w:rPr>
        <w:t>54. Содержание административной процедуры включает в себя:</w:t>
      </w:r>
    </w:p>
    <w:p w:rsidR="001372CF" w:rsidRPr="00513AE2" w:rsidRDefault="001372CF" w:rsidP="00FD2901">
      <w:pPr>
        <w:pStyle w:val="ConsPlusNormal"/>
        <w:ind w:firstLine="142"/>
        <w:jc w:val="both"/>
        <w:rPr>
          <w:sz w:val="16"/>
          <w:szCs w:val="16"/>
        </w:rPr>
      </w:pPr>
      <w:r w:rsidRPr="00513AE2">
        <w:rPr>
          <w:sz w:val="16"/>
          <w:szCs w:val="16"/>
        </w:rPr>
        <w:t>представление информации о нормативных правовых актах, регулирующих порядок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разъяснение порядка, условий и срока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разъяснение порядка заполнения заявления, порядка сбора необходимых документов и требований, предъявляемых к ним.</w:t>
      </w:r>
    </w:p>
    <w:p w:rsidR="001372CF" w:rsidRPr="00513AE2" w:rsidRDefault="001372CF" w:rsidP="00FD2901">
      <w:pPr>
        <w:pStyle w:val="ConsPlusNormal"/>
        <w:ind w:firstLine="142"/>
        <w:jc w:val="both"/>
        <w:rPr>
          <w:sz w:val="16"/>
          <w:szCs w:val="16"/>
        </w:rPr>
      </w:pPr>
      <w:r w:rsidRPr="00513AE2">
        <w:rPr>
          <w:sz w:val="16"/>
          <w:szCs w:val="16"/>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1372CF" w:rsidRPr="00513AE2" w:rsidRDefault="001372CF" w:rsidP="00FD2901">
      <w:pPr>
        <w:pStyle w:val="ConsPlusNormal"/>
        <w:ind w:firstLine="142"/>
        <w:jc w:val="both"/>
        <w:rPr>
          <w:sz w:val="16"/>
          <w:szCs w:val="16"/>
        </w:rPr>
      </w:pPr>
      <w:r w:rsidRPr="00513AE2">
        <w:rPr>
          <w:sz w:val="16"/>
          <w:szCs w:val="16"/>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1372CF" w:rsidRPr="00513AE2" w:rsidRDefault="001372CF" w:rsidP="00FD2901">
      <w:pPr>
        <w:pStyle w:val="ConsPlusNormal"/>
        <w:ind w:firstLine="142"/>
        <w:jc w:val="both"/>
        <w:rPr>
          <w:sz w:val="16"/>
          <w:szCs w:val="16"/>
        </w:rPr>
      </w:pPr>
      <w:r w:rsidRPr="00513AE2">
        <w:rPr>
          <w:sz w:val="16"/>
          <w:szCs w:val="16"/>
        </w:rPr>
        <w:t>56.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1372CF" w:rsidRPr="00513AE2" w:rsidRDefault="001372CF" w:rsidP="00FD2901">
      <w:pPr>
        <w:pStyle w:val="ConsPlusNormal"/>
        <w:ind w:firstLine="142"/>
        <w:jc w:val="both"/>
        <w:rPr>
          <w:sz w:val="16"/>
          <w:szCs w:val="16"/>
        </w:rPr>
      </w:pPr>
      <w:bookmarkStart w:id="15" w:name="P497"/>
      <w:bookmarkEnd w:id="15"/>
      <w:r w:rsidRPr="00513AE2">
        <w:rPr>
          <w:sz w:val="16"/>
          <w:szCs w:val="16"/>
        </w:rPr>
        <w:t>57.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1372CF" w:rsidRPr="00513AE2" w:rsidRDefault="001372CF" w:rsidP="00FD2901">
      <w:pPr>
        <w:pStyle w:val="ConsPlusNormal"/>
        <w:ind w:firstLine="142"/>
        <w:jc w:val="both"/>
        <w:outlineLvl w:val="2"/>
        <w:rPr>
          <w:sz w:val="16"/>
          <w:szCs w:val="16"/>
        </w:rPr>
      </w:pPr>
      <w:r w:rsidRPr="00513AE2">
        <w:rPr>
          <w:sz w:val="16"/>
          <w:szCs w:val="16"/>
        </w:rPr>
        <w:t>Прием и регистрация документов</w:t>
      </w:r>
    </w:p>
    <w:p w:rsidR="001372CF" w:rsidRPr="00513AE2" w:rsidRDefault="001372CF" w:rsidP="00FD2901">
      <w:pPr>
        <w:pStyle w:val="ConsPlusNormal"/>
        <w:ind w:firstLine="142"/>
        <w:jc w:val="both"/>
        <w:rPr>
          <w:sz w:val="16"/>
          <w:szCs w:val="16"/>
        </w:rPr>
      </w:pPr>
      <w:r w:rsidRPr="00513AE2">
        <w:rPr>
          <w:sz w:val="16"/>
          <w:szCs w:val="16"/>
        </w:rPr>
        <w:t xml:space="preserve">58. Основанием для начала предоставления государственной услуги является поступление документов, предусмотренных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1372CF" w:rsidRPr="00513AE2" w:rsidRDefault="001372CF" w:rsidP="00FD2901">
      <w:pPr>
        <w:pStyle w:val="ConsPlusNormal"/>
        <w:ind w:firstLine="142"/>
        <w:jc w:val="both"/>
        <w:rPr>
          <w:sz w:val="16"/>
          <w:szCs w:val="16"/>
        </w:rPr>
      </w:pPr>
      <w:bookmarkStart w:id="16" w:name="P502"/>
      <w:bookmarkEnd w:id="16"/>
      <w:r w:rsidRPr="00513AE2">
        <w:rPr>
          <w:sz w:val="16"/>
          <w:szCs w:val="16"/>
        </w:rPr>
        <w:t>59. Должностное лицо органа местного самоуправления, ответственное за прием документов:</w:t>
      </w:r>
    </w:p>
    <w:p w:rsidR="001372CF" w:rsidRPr="00513AE2" w:rsidRDefault="001372CF" w:rsidP="00FD2901">
      <w:pPr>
        <w:pStyle w:val="ConsPlusNormal"/>
        <w:ind w:firstLine="142"/>
        <w:jc w:val="both"/>
        <w:rPr>
          <w:sz w:val="16"/>
          <w:szCs w:val="16"/>
        </w:rPr>
      </w:pPr>
      <w:r w:rsidRPr="00513AE2">
        <w:rPr>
          <w:sz w:val="16"/>
          <w:szCs w:val="16"/>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 xml:space="preserve">готовит в двух экземплярах письменное </w:t>
      </w:r>
      <w:hyperlink w:anchor="P848" w:history="1">
        <w:r w:rsidRPr="00513AE2">
          <w:rPr>
            <w:sz w:val="16"/>
            <w:szCs w:val="16"/>
          </w:rPr>
          <w:t>уведомление</w:t>
        </w:r>
      </w:hyperlink>
      <w:r w:rsidRPr="00513AE2">
        <w:rPr>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Работники многофункциональных центров, ответственные за прием документов:</w:t>
      </w:r>
    </w:p>
    <w:p w:rsidR="001372CF" w:rsidRPr="00513AE2" w:rsidRDefault="001372CF" w:rsidP="00FD2901">
      <w:pPr>
        <w:pStyle w:val="ConsPlusNormal"/>
        <w:ind w:firstLine="142"/>
        <w:jc w:val="both"/>
        <w:rPr>
          <w:sz w:val="16"/>
          <w:szCs w:val="16"/>
        </w:rPr>
      </w:pPr>
      <w:r w:rsidRPr="00513AE2">
        <w:rPr>
          <w:sz w:val="16"/>
          <w:szCs w:val="16"/>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
    <w:p w:rsidR="001372CF" w:rsidRPr="00513AE2" w:rsidRDefault="001372CF" w:rsidP="00FD2901">
      <w:pPr>
        <w:pStyle w:val="ConsPlusNormal"/>
        <w:ind w:firstLine="142"/>
        <w:jc w:val="both"/>
        <w:rPr>
          <w:sz w:val="16"/>
          <w:szCs w:val="16"/>
        </w:rPr>
      </w:pPr>
      <w:r w:rsidRPr="00513AE2">
        <w:rPr>
          <w:sz w:val="16"/>
          <w:szCs w:val="16"/>
        </w:rPr>
        <w:t xml:space="preserve">готовят в двух экземплярах письменное </w:t>
      </w:r>
      <w:hyperlink w:anchor="P848" w:history="1">
        <w:r w:rsidRPr="00513AE2">
          <w:rPr>
            <w:sz w:val="16"/>
            <w:szCs w:val="16"/>
          </w:rPr>
          <w:t>уведомление</w:t>
        </w:r>
      </w:hyperlink>
      <w:r w:rsidRPr="00513AE2">
        <w:rPr>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1372CF" w:rsidRPr="00513AE2" w:rsidRDefault="001372CF" w:rsidP="00FD2901">
      <w:pPr>
        <w:pStyle w:val="ConsPlusNormal"/>
        <w:ind w:firstLine="142"/>
        <w:jc w:val="both"/>
        <w:rPr>
          <w:sz w:val="16"/>
          <w:szCs w:val="16"/>
        </w:rPr>
      </w:pPr>
      <w:r w:rsidRPr="00513AE2">
        <w:rPr>
          <w:sz w:val="16"/>
          <w:szCs w:val="16"/>
        </w:rPr>
        <w:t>60. Максимальный срок выполнения административной процедуры по приему и регистрации документов составляет 15 минут.</w:t>
      </w:r>
    </w:p>
    <w:p w:rsidR="001372CF" w:rsidRPr="00513AE2" w:rsidRDefault="001372CF" w:rsidP="00FD2901">
      <w:pPr>
        <w:pStyle w:val="ConsPlusNormal"/>
        <w:ind w:firstLine="142"/>
        <w:jc w:val="both"/>
        <w:rPr>
          <w:sz w:val="16"/>
          <w:szCs w:val="16"/>
        </w:rPr>
      </w:pPr>
      <w:r w:rsidRPr="00513AE2">
        <w:rPr>
          <w:sz w:val="16"/>
          <w:szCs w:val="16"/>
        </w:rPr>
        <w:t>61.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1372CF" w:rsidRPr="00513AE2" w:rsidRDefault="001372CF" w:rsidP="00FD2901">
      <w:pPr>
        <w:pStyle w:val="ConsPlusNormal"/>
        <w:ind w:firstLine="142"/>
        <w:jc w:val="both"/>
        <w:rPr>
          <w:sz w:val="16"/>
          <w:szCs w:val="16"/>
        </w:rPr>
      </w:pPr>
      <w:r w:rsidRPr="00513AE2">
        <w:rPr>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1372CF" w:rsidRPr="00513AE2" w:rsidRDefault="001372CF" w:rsidP="00FD2901">
      <w:pPr>
        <w:pStyle w:val="ConsPlusNormal"/>
        <w:ind w:firstLine="142"/>
        <w:jc w:val="both"/>
        <w:rPr>
          <w:sz w:val="16"/>
          <w:szCs w:val="16"/>
        </w:rPr>
      </w:pPr>
      <w:r w:rsidRPr="00513AE2">
        <w:rPr>
          <w:sz w:val="16"/>
          <w:szCs w:val="16"/>
        </w:rPr>
        <w:t>62.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1372CF" w:rsidRPr="00513AE2" w:rsidRDefault="001372CF" w:rsidP="00FD2901">
      <w:pPr>
        <w:pStyle w:val="ConsPlusNormal"/>
        <w:ind w:firstLine="142"/>
        <w:jc w:val="both"/>
        <w:outlineLvl w:val="2"/>
        <w:rPr>
          <w:sz w:val="16"/>
          <w:szCs w:val="16"/>
        </w:rPr>
      </w:pPr>
      <w:r w:rsidRPr="00513AE2">
        <w:rPr>
          <w:sz w:val="16"/>
          <w:szCs w:val="16"/>
        </w:rPr>
        <w:t>Формирование и направление межведомственного запроса</w:t>
      </w:r>
    </w:p>
    <w:p w:rsidR="001372CF" w:rsidRPr="00513AE2" w:rsidRDefault="001372CF" w:rsidP="00FD2901">
      <w:pPr>
        <w:pStyle w:val="ConsPlusNormal"/>
        <w:ind w:firstLine="142"/>
        <w:jc w:val="both"/>
        <w:rPr>
          <w:sz w:val="16"/>
          <w:szCs w:val="16"/>
        </w:rPr>
      </w:pPr>
      <w:r w:rsidRPr="00513AE2">
        <w:rPr>
          <w:sz w:val="16"/>
          <w:szCs w:val="16"/>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1372CF" w:rsidRPr="00513AE2" w:rsidRDefault="001372CF" w:rsidP="00FD2901">
      <w:pPr>
        <w:pStyle w:val="ConsPlusNormal"/>
        <w:ind w:firstLine="142"/>
        <w:jc w:val="both"/>
        <w:rPr>
          <w:sz w:val="16"/>
          <w:szCs w:val="16"/>
        </w:rPr>
      </w:pPr>
      <w:r w:rsidRPr="00513AE2">
        <w:rPr>
          <w:sz w:val="16"/>
          <w:szCs w:val="16"/>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1372CF" w:rsidRPr="00513AE2" w:rsidRDefault="001372CF" w:rsidP="00FD2901">
      <w:pPr>
        <w:pStyle w:val="ConsPlusNormal"/>
        <w:ind w:firstLine="142"/>
        <w:jc w:val="both"/>
        <w:rPr>
          <w:sz w:val="16"/>
          <w:szCs w:val="16"/>
        </w:rPr>
      </w:pPr>
      <w:r w:rsidRPr="00513AE2">
        <w:rPr>
          <w:sz w:val="16"/>
          <w:szCs w:val="16"/>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372CF" w:rsidRPr="00513AE2" w:rsidRDefault="001372CF" w:rsidP="00FD2901">
      <w:pPr>
        <w:pStyle w:val="ConsPlusNormal"/>
        <w:ind w:firstLine="142"/>
        <w:jc w:val="both"/>
        <w:rPr>
          <w:sz w:val="16"/>
          <w:szCs w:val="16"/>
        </w:rPr>
      </w:pPr>
      <w:r w:rsidRPr="00513AE2">
        <w:rPr>
          <w:sz w:val="16"/>
          <w:szCs w:val="16"/>
        </w:rPr>
        <w:t>65. Направление в Управление Федеральной налоговой службы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72CF" w:rsidRPr="00513AE2" w:rsidRDefault="001372CF" w:rsidP="00FD2901">
      <w:pPr>
        <w:pStyle w:val="ConsPlusNormal"/>
        <w:ind w:firstLine="142"/>
        <w:jc w:val="both"/>
        <w:rPr>
          <w:sz w:val="16"/>
          <w:szCs w:val="16"/>
        </w:rPr>
      </w:pPr>
      <w:r w:rsidRPr="00513AE2">
        <w:rPr>
          <w:sz w:val="16"/>
          <w:szCs w:val="16"/>
        </w:rPr>
        <w:t xml:space="preserve">66. В случае самостоятельного представления заявителем документов, предусмотренных </w:t>
      </w:r>
      <w:hyperlink w:anchor="P287" w:history="1">
        <w:r w:rsidRPr="00513AE2">
          <w:rPr>
            <w:sz w:val="16"/>
            <w:szCs w:val="16"/>
          </w:rPr>
          <w:t>пунктом 30</w:t>
        </w:r>
      </w:hyperlink>
      <w:r w:rsidRPr="00513AE2">
        <w:rPr>
          <w:sz w:val="16"/>
          <w:szCs w:val="16"/>
        </w:rPr>
        <w:t xml:space="preserve"> настоящего Административного регламента, межведомственные запросы в Управление Федеральной налоговой службы по </w:t>
      </w:r>
      <w:r w:rsidRPr="00513AE2">
        <w:rPr>
          <w:sz w:val="16"/>
          <w:szCs w:val="16"/>
        </w:rPr>
        <w:lastRenderedPageBreak/>
        <w:t>Ставропольскому краю, министерство, не направляются.</w:t>
      </w:r>
    </w:p>
    <w:p w:rsidR="001372CF" w:rsidRPr="00513AE2" w:rsidRDefault="001372CF" w:rsidP="00FD2901">
      <w:pPr>
        <w:pStyle w:val="ConsPlusNormal"/>
        <w:ind w:firstLine="142"/>
        <w:jc w:val="both"/>
        <w:rPr>
          <w:sz w:val="16"/>
          <w:szCs w:val="16"/>
        </w:rPr>
      </w:pPr>
      <w:r w:rsidRPr="00513AE2">
        <w:rPr>
          <w:sz w:val="16"/>
          <w:szCs w:val="16"/>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68.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и министерство.</w:t>
      </w:r>
    </w:p>
    <w:p w:rsidR="001372CF" w:rsidRPr="00513AE2" w:rsidRDefault="001372CF" w:rsidP="00FD2901">
      <w:pPr>
        <w:pStyle w:val="ConsPlusNormal"/>
        <w:ind w:firstLine="142"/>
        <w:jc w:val="both"/>
        <w:rPr>
          <w:sz w:val="16"/>
          <w:szCs w:val="16"/>
        </w:rPr>
      </w:pPr>
      <w:r w:rsidRPr="00513AE2">
        <w:rPr>
          <w:sz w:val="16"/>
          <w:szCs w:val="16"/>
        </w:rPr>
        <w:t>69.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72CF" w:rsidRPr="00513AE2" w:rsidRDefault="001372CF" w:rsidP="00FD2901">
      <w:pPr>
        <w:pStyle w:val="ConsPlusNormal"/>
        <w:ind w:firstLine="142"/>
        <w:jc w:val="both"/>
        <w:rPr>
          <w:sz w:val="16"/>
          <w:szCs w:val="16"/>
        </w:rPr>
      </w:pPr>
      <w:r w:rsidRPr="00513AE2">
        <w:rPr>
          <w:sz w:val="16"/>
          <w:szCs w:val="16"/>
        </w:rPr>
        <w:t>При отсутствии технической</w:t>
      </w:r>
      <w:r w:rsidR="00FD2901">
        <w:rPr>
          <w:sz w:val="16"/>
          <w:szCs w:val="16"/>
        </w:rPr>
        <w:t xml:space="preserve"> </w:t>
      </w:r>
      <w:r w:rsidRPr="00513AE2">
        <w:rPr>
          <w:sz w:val="16"/>
          <w:szCs w:val="16"/>
        </w:rPr>
        <w:t>возможности</w:t>
      </w:r>
      <w:r w:rsidR="00FD2901">
        <w:rPr>
          <w:sz w:val="16"/>
          <w:szCs w:val="16"/>
        </w:rPr>
        <w:t xml:space="preserve"> </w:t>
      </w:r>
      <w:r w:rsidRPr="00513AE2">
        <w:rPr>
          <w:sz w:val="16"/>
          <w:szCs w:val="16"/>
        </w:rPr>
        <w:t>направления межведомственного</w:t>
      </w:r>
      <w:r w:rsidR="00FD2901">
        <w:rPr>
          <w:sz w:val="16"/>
          <w:szCs w:val="16"/>
        </w:rPr>
        <w:t xml:space="preserve"> </w:t>
      </w:r>
      <w:r w:rsidRPr="00513AE2">
        <w:rPr>
          <w:sz w:val="16"/>
          <w:szCs w:val="16"/>
        </w:rPr>
        <w:t>запроса с  использованием  единой  системы  межведомственного электронного</w:t>
      </w:r>
      <w:r w:rsidR="00FD2901">
        <w:rPr>
          <w:sz w:val="16"/>
          <w:szCs w:val="16"/>
        </w:rPr>
        <w:t xml:space="preserve"> </w:t>
      </w:r>
      <w:r w:rsidRPr="00513AE2">
        <w:rPr>
          <w:sz w:val="16"/>
          <w:szCs w:val="16"/>
        </w:rPr>
        <w:t>взаимодействия  и  подключаемых к ней региональных систем межведомственного</w:t>
      </w:r>
      <w:r w:rsidR="00FD2901">
        <w:rPr>
          <w:sz w:val="16"/>
          <w:szCs w:val="16"/>
        </w:rPr>
        <w:t xml:space="preserve"> </w:t>
      </w:r>
      <w:r w:rsidRPr="00513AE2">
        <w:rPr>
          <w:sz w:val="16"/>
          <w:szCs w:val="16"/>
        </w:rPr>
        <w:t>электронного взаимодействия межведомственный запрос формируется на бумажном</w:t>
      </w:r>
      <w:r w:rsidR="00FD2901">
        <w:rPr>
          <w:sz w:val="16"/>
          <w:szCs w:val="16"/>
        </w:rPr>
        <w:t xml:space="preserve"> </w:t>
      </w:r>
      <w:r w:rsidRPr="00513AE2">
        <w:rPr>
          <w:sz w:val="16"/>
          <w:szCs w:val="16"/>
        </w:rPr>
        <w:t xml:space="preserve">носителе  в соответствии с требованиями </w:t>
      </w:r>
      <w:hyperlink r:id="rId152" w:history="1">
        <w:r w:rsidRPr="00513AE2">
          <w:rPr>
            <w:sz w:val="16"/>
            <w:szCs w:val="16"/>
          </w:rPr>
          <w:t>пунктов 1</w:t>
        </w:r>
      </w:hyperlink>
      <w:r w:rsidRPr="00513AE2">
        <w:rPr>
          <w:sz w:val="16"/>
          <w:szCs w:val="16"/>
        </w:rPr>
        <w:t xml:space="preserve"> - </w:t>
      </w:r>
      <w:hyperlink r:id="rId153" w:history="1">
        <w:r w:rsidRPr="00513AE2">
          <w:rPr>
            <w:sz w:val="16"/>
            <w:szCs w:val="16"/>
          </w:rPr>
          <w:t>6</w:t>
        </w:r>
      </w:hyperlink>
      <w:r w:rsidRPr="00513AE2">
        <w:rPr>
          <w:sz w:val="16"/>
          <w:szCs w:val="16"/>
        </w:rPr>
        <w:t xml:space="preserve"> и </w:t>
      </w:r>
      <w:hyperlink r:id="rId154" w:history="1">
        <w:r w:rsidRPr="00513AE2">
          <w:rPr>
            <w:sz w:val="16"/>
            <w:szCs w:val="16"/>
          </w:rPr>
          <w:t>8 части 1 статьи 7</w:t>
        </w:r>
      </w:hyperlink>
      <w:r w:rsidRPr="00513AE2">
        <w:rPr>
          <w:sz w:val="16"/>
          <w:szCs w:val="16"/>
        </w:rPr>
        <w:t>Федерального   закона   от  27  июля  2010  года  №  210-ФЗ «Об организации</w:t>
      </w:r>
      <w:r w:rsidR="00FD2901">
        <w:rPr>
          <w:sz w:val="16"/>
          <w:szCs w:val="16"/>
        </w:rPr>
        <w:t xml:space="preserve"> </w:t>
      </w:r>
      <w:r w:rsidRPr="00513AE2">
        <w:rPr>
          <w:sz w:val="16"/>
          <w:szCs w:val="16"/>
        </w:rPr>
        <w:t>предоставления  государственных  и  муниципальных  услуг»  и направляется в</w:t>
      </w:r>
      <w:r w:rsidR="00FD2901">
        <w:rPr>
          <w:sz w:val="16"/>
          <w:szCs w:val="16"/>
        </w:rPr>
        <w:t xml:space="preserve"> </w:t>
      </w:r>
      <w:r w:rsidRPr="00513AE2">
        <w:rPr>
          <w:sz w:val="16"/>
          <w:szCs w:val="16"/>
        </w:rPr>
        <w:t>Управление   Федеральной   налоговой   службы   по   Ставропольскому  краю,</w:t>
      </w:r>
      <w:r w:rsidR="00FD2901">
        <w:rPr>
          <w:sz w:val="16"/>
          <w:szCs w:val="16"/>
        </w:rPr>
        <w:t xml:space="preserve"> </w:t>
      </w:r>
      <w:r w:rsidRPr="00513AE2">
        <w:rPr>
          <w:sz w:val="16"/>
          <w:szCs w:val="16"/>
        </w:rPr>
        <w:t>министерство по почте или курьером.</w:t>
      </w:r>
    </w:p>
    <w:p w:rsidR="001372CF" w:rsidRPr="00513AE2" w:rsidRDefault="001372CF" w:rsidP="00FD2901">
      <w:pPr>
        <w:pStyle w:val="ConsPlusNormal"/>
        <w:ind w:firstLine="142"/>
        <w:jc w:val="both"/>
        <w:outlineLvl w:val="2"/>
        <w:rPr>
          <w:sz w:val="16"/>
          <w:szCs w:val="16"/>
        </w:rPr>
      </w:pPr>
      <w:r w:rsidRPr="00513AE2">
        <w:rPr>
          <w:sz w:val="16"/>
          <w:szCs w:val="16"/>
        </w:rPr>
        <w:t>Рассмотрение документов и составление сводного</w:t>
      </w:r>
      <w:r w:rsidR="00FD2901">
        <w:rPr>
          <w:sz w:val="16"/>
          <w:szCs w:val="16"/>
        </w:rPr>
        <w:t xml:space="preserve"> </w:t>
      </w:r>
      <w:r w:rsidRPr="00513AE2">
        <w:rPr>
          <w:sz w:val="16"/>
          <w:szCs w:val="16"/>
        </w:rPr>
        <w:t>реестра получателей на выплату субсидии на животноводческую продукцию</w:t>
      </w:r>
    </w:p>
    <w:p w:rsidR="001372CF" w:rsidRPr="00513AE2" w:rsidRDefault="001372CF" w:rsidP="00FD2901">
      <w:pPr>
        <w:pStyle w:val="ConsPlusNormal"/>
        <w:ind w:firstLine="142"/>
        <w:jc w:val="both"/>
        <w:rPr>
          <w:sz w:val="16"/>
          <w:szCs w:val="16"/>
        </w:rPr>
      </w:pPr>
      <w:r w:rsidRPr="00513AE2">
        <w:rPr>
          <w:sz w:val="16"/>
          <w:szCs w:val="16"/>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bookmarkStart w:id="17" w:name="P541"/>
      <w:bookmarkEnd w:id="17"/>
    </w:p>
    <w:p w:rsidR="001372CF" w:rsidRPr="00513AE2" w:rsidRDefault="001372CF" w:rsidP="00FD2901">
      <w:pPr>
        <w:pStyle w:val="ConsPlusNormal"/>
        <w:ind w:firstLine="142"/>
        <w:jc w:val="both"/>
        <w:rPr>
          <w:sz w:val="16"/>
          <w:szCs w:val="16"/>
        </w:rPr>
      </w:pPr>
      <w:r w:rsidRPr="00513AE2">
        <w:rPr>
          <w:sz w:val="16"/>
          <w:szCs w:val="16"/>
        </w:rPr>
        <w:t>71. Должностное лицо органа местного самоуправления, ответственное за рассмотрение документов:</w:t>
      </w:r>
    </w:p>
    <w:p w:rsidR="001372CF" w:rsidRPr="00513AE2" w:rsidRDefault="001372CF" w:rsidP="00FD2901">
      <w:pPr>
        <w:pStyle w:val="ConsPlusNormal"/>
        <w:ind w:firstLine="142"/>
        <w:jc w:val="both"/>
        <w:rPr>
          <w:sz w:val="16"/>
          <w:szCs w:val="16"/>
        </w:rPr>
      </w:pPr>
      <w:r w:rsidRPr="00513AE2">
        <w:rPr>
          <w:sz w:val="16"/>
          <w:szCs w:val="16"/>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1372CF" w:rsidRPr="00513AE2" w:rsidRDefault="001372CF" w:rsidP="00FD2901">
      <w:pPr>
        <w:pStyle w:val="ConsPlusNormal"/>
        <w:ind w:firstLine="142"/>
        <w:jc w:val="both"/>
        <w:rPr>
          <w:sz w:val="16"/>
          <w:szCs w:val="16"/>
        </w:rPr>
      </w:pPr>
      <w:r w:rsidRPr="00513AE2">
        <w:rPr>
          <w:sz w:val="16"/>
          <w:szCs w:val="16"/>
        </w:rPr>
        <w:t>все документы принадлежат одному заявителю;</w:t>
      </w:r>
    </w:p>
    <w:p w:rsidR="001372CF" w:rsidRPr="00513AE2" w:rsidRDefault="001372CF" w:rsidP="00FD2901">
      <w:pPr>
        <w:pStyle w:val="ConsPlusNormal"/>
        <w:ind w:firstLine="142"/>
        <w:jc w:val="both"/>
        <w:rPr>
          <w:sz w:val="16"/>
          <w:szCs w:val="16"/>
        </w:rPr>
      </w:pPr>
      <w:r w:rsidRPr="00513AE2">
        <w:rPr>
          <w:sz w:val="16"/>
          <w:szCs w:val="16"/>
        </w:rPr>
        <w:t>заявитель включен или не включен в реестр субъектов государственной поддержки развития сельского хозяйства в Ставропольском крае;</w:t>
      </w:r>
    </w:p>
    <w:p w:rsidR="001372CF" w:rsidRPr="00513AE2" w:rsidRDefault="001372CF" w:rsidP="00FD2901">
      <w:pPr>
        <w:pStyle w:val="ConsPlusNormal"/>
        <w:ind w:firstLine="142"/>
        <w:jc w:val="both"/>
        <w:rPr>
          <w:sz w:val="16"/>
          <w:szCs w:val="16"/>
        </w:rPr>
      </w:pPr>
      <w:r w:rsidRPr="00513AE2">
        <w:rPr>
          <w:sz w:val="16"/>
          <w:szCs w:val="16"/>
        </w:rPr>
        <w:t>представляется или не представляется отчетность в министерство;</w:t>
      </w:r>
    </w:p>
    <w:p w:rsidR="001372CF" w:rsidRPr="00513AE2" w:rsidRDefault="001372CF" w:rsidP="00FD2901">
      <w:pPr>
        <w:pStyle w:val="ConsPlusNormal"/>
        <w:ind w:firstLine="142"/>
        <w:jc w:val="both"/>
        <w:rPr>
          <w:sz w:val="16"/>
          <w:szCs w:val="16"/>
        </w:rPr>
      </w:pPr>
      <w:r w:rsidRPr="00513AE2">
        <w:rPr>
          <w:sz w:val="16"/>
          <w:szCs w:val="16"/>
        </w:rPr>
        <w:t>имеется или не имеется на дату не ранее чем за 30 календарных дней до даты подачи заявления,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72CF" w:rsidRPr="00513AE2" w:rsidRDefault="001372CF" w:rsidP="00FD2901">
      <w:pPr>
        <w:pStyle w:val="ConsPlusNormal"/>
        <w:ind w:firstLine="142"/>
        <w:jc w:val="both"/>
        <w:rPr>
          <w:sz w:val="16"/>
          <w:szCs w:val="16"/>
        </w:rPr>
      </w:pPr>
      <w:r w:rsidRPr="00513AE2">
        <w:rPr>
          <w:sz w:val="16"/>
          <w:szCs w:val="16"/>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1372CF" w:rsidRPr="00513AE2" w:rsidRDefault="001372CF" w:rsidP="00FD2901">
      <w:pPr>
        <w:pStyle w:val="ConsPlusNormal"/>
        <w:ind w:firstLine="142"/>
        <w:jc w:val="both"/>
        <w:rPr>
          <w:sz w:val="16"/>
          <w:szCs w:val="16"/>
        </w:rPr>
      </w:pPr>
      <w:r w:rsidRPr="00513AE2">
        <w:rPr>
          <w:sz w:val="16"/>
          <w:szCs w:val="16"/>
        </w:rPr>
        <w:t>имеются или не имеются на дату не ранее чем за 30 календарных дней до даты подачи заявления, процесс реорганизации, ликвидации или несостоятельности (банкротства) в соответствии с законодательством Российской Федерации в отношении заявителя - юридического лица,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1372CF" w:rsidRPr="00513AE2" w:rsidRDefault="001372CF" w:rsidP="00FD2901">
      <w:pPr>
        <w:pStyle w:val="ConsPlusNormal"/>
        <w:ind w:firstLine="142"/>
        <w:jc w:val="both"/>
        <w:rPr>
          <w:sz w:val="16"/>
          <w:szCs w:val="16"/>
        </w:rPr>
      </w:pPr>
      <w:r w:rsidRPr="00513AE2">
        <w:rPr>
          <w:sz w:val="16"/>
          <w:szCs w:val="16"/>
        </w:rPr>
        <w:t>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1372CF" w:rsidRPr="00513AE2" w:rsidRDefault="001372CF" w:rsidP="00FD2901">
      <w:pPr>
        <w:pStyle w:val="ConsPlusNormal"/>
        <w:ind w:firstLine="142"/>
        <w:jc w:val="both"/>
        <w:rPr>
          <w:sz w:val="16"/>
          <w:szCs w:val="16"/>
        </w:rPr>
      </w:pPr>
      <w:r w:rsidRPr="00513AE2">
        <w:rPr>
          <w:sz w:val="16"/>
          <w:szCs w:val="16"/>
        </w:rPr>
        <w:t xml:space="preserve">соответствует или не соответствует заявитель требованиям, предусмотренным </w:t>
      </w:r>
      <w:hyperlink w:anchor="P78" w:history="1">
        <w:r w:rsidRPr="00513AE2">
          <w:rPr>
            <w:sz w:val="16"/>
            <w:szCs w:val="16"/>
          </w:rPr>
          <w:t>пунктом 4</w:t>
        </w:r>
      </w:hyperlink>
      <w:r w:rsidRPr="00513AE2">
        <w:rPr>
          <w:sz w:val="16"/>
          <w:szCs w:val="16"/>
        </w:rPr>
        <w:t xml:space="preserve"> настоящего </w:t>
      </w:r>
      <w:r w:rsidRPr="00513AE2">
        <w:rPr>
          <w:sz w:val="16"/>
          <w:szCs w:val="16"/>
        </w:rPr>
        <w:lastRenderedPageBreak/>
        <w:t>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 xml:space="preserve">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субсидий, за исключением организаций, указанных в </w:t>
      </w:r>
      <w:hyperlink r:id="rId155" w:history="1">
        <w:r w:rsidRPr="00513AE2">
          <w:rPr>
            <w:sz w:val="16"/>
            <w:szCs w:val="16"/>
          </w:rPr>
          <w:t>пункте 5 статьи 78</w:t>
        </w:r>
      </w:hyperlink>
      <w:r w:rsidRPr="00513AE2">
        <w:rPr>
          <w:sz w:val="16"/>
          <w:szCs w:val="16"/>
        </w:rPr>
        <w:t xml:space="preserve"> Бюджетного кодекса Российской Федерации;</w:t>
      </w:r>
    </w:p>
    <w:p w:rsidR="001372CF" w:rsidRPr="00513AE2" w:rsidRDefault="001372CF" w:rsidP="00FD2901">
      <w:pPr>
        <w:pStyle w:val="ConsPlusNormal"/>
        <w:ind w:firstLine="142"/>
        <w:jc w:val="both"/>
        <w:rPr>
          <w:sz w:val="16"/>
          <w:szCs w:val="16"/>
        </w:rPr>
      </w:pPr>
      <w:r w:rsidRPr="00513AE2">
        <w:rPr>
          <w:sz w:val="16"/>
          <w:szCs w:val="16"/>
        </w:rPr>
        <w:t xml:space="preserve">документы, предусмотренные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представлены в период с 01 по 10 октября включительно текущего финансового года или нет;</w:t>
      </w:r>
    </w:p>
    <w:p w:rsidR="001372CF" w:rsidRPr="00513AE2" w:rsidRDefault="001372CF" w:rsidP="00FD2901">
      <w:pPr>
        <w:pStyle w:val="ConsPlusNormal"/>
        <w:ind w:firstLine="142"/>
        <w:jc w:val="both"/>
        <w:rPr>
          <w:sz w:val="16"/>
          <w:szCs w:val="16"/>
        </w:rPr>
      </w:pPr>
      <w:r w:rsidRPr="00513AE2">
        <w:rPr>
          <w:sz w:val="16"/>
          <w:szCs w:val="16"/>
        </w:rPr>
        <w:t xml:space="preserve">имеется или не имеется в документах, представленных заявителем в соответствие с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недостоверная информация;</w:t>
      </w:r>
    </w:p>
    <w:p w:rsidR="001372CF" w:rsidRPr="00513AE2" w:rsidRDefault="001372CF" w:rsidP="00FD2901">
      <w:pPr>
        <w:pStyle w:val="ConsPlusNormal"/>
        <w:ind w:firstLine="142"/>
        <w:jc w:val="both"/>
        <w:rPr>
          <w:sz w:val="16"/>
          <w:szCs w:val="16"/>
        </w:rPr>
      </w:pPr>
      <w:r w:rsidRPr="00513AE2">
        <w:rPr>
          <w:sz w:val="16"/>
          <w:szCs w:val="16"/>
        </w:rPr>
        <w:t xml:space="preserve">представленные заявителем документы, предусмотренные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в полном объеме или нет и соответствуют или не соответствуют представленные документы требованиям, предусмотренным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2) по результатам рассмотрения документов:</w:t>
      </w:r>
    </w:p>
    <w:p w:rsidR="001372CF" w:rsidRPr="00513AE2" w:rsidRDefault="001372CF" w:rsidP="00FD2901">
      <w:pPr>
        <w:pStyle w:val="ConsPlusNormal"/>
        <w:ind w:firstLine="142"/>
        <w:jc w:val="both"/>
        <w:rPr>
          <w:sz w:val="16"/>
          <w:szCs w:val="16"/>
        </w:rPr>
      </w:pPr>
      <w:r w:rsidRPr="00513AE2">
        <w:rPr>
          <w:sz w:val="16"/>
          <w:szCs w:val="16"/>
        </w:rPr>
        <w:t xml:space="preserve">в случае установления оснований для отказа в предоставлении государственной услуги, предусмотренных </w:t>
      </w:r>
      <w:hyperlink w:anchor="P320" w:history="1">
        <w:r w:rsidRPr="00513AE2">
          <w:rPr>
            <w:sz w:val="16"/>
            <w:szCs w:val="16"/>
          </w:rPr>
          <w:t>пунктом 37</w:t>
        </w:r>
      </w:hyperlink>
      <w:r w:rsidRPr="00513AE2">
        <w:rPr>
          <w:sz w:val="16"/>
          <w:szCs w:val="16"/>
        </w:rPr>
        <w:t xml:space="preserve"> настоящего Административного регламента, делает об этом отметку в </w:t>
      </w:r>
      <w:hyperlink w:anchor="P928" w:history="1">
        <w:r w:rsidRPr="00513AE2">
          <w:rPr>
            <w:sz w:val="16"/>
            <w:szCs w:val="16"/>
          </w:rPr>
          <w:t>листке</w:t>
        </w:r>
      </w:hyperlink>
      <w:r w:rsidRPr="00513AE2">
        <w:rPr>
          <w:sz w:val="16"/>
          <w:szCs w:val="16"/>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513AE2">
          <w:rPr>
            <w:sz w:val="16"/>
            <w:szCs w:val="16"/>
          </w:rPr>
          <w:t>пунктах 72</w:t>
        </w:r>
      </w:hyperlink>
      <w:r w:rsidRPr="00513AE2">
        <w:rPr>
          <w:sz w:val="16"/>
          <w:szCs w:val="16"/>
        </w:rPr>
        <w:t xml:space="preserve"> - </w:t>
      </w:r>
      <w:hyperlink w:anchor="P569" w:history="1">
        <w:r w:rsidRPr="00513AE2">
          <w:rPr>
            <w:sz w:val="16"/>
            <w:szCs w:val="16"/>
          </w:rPr>
          <w:t>73</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 xml:space="preserve">в случае установления отсутствия оснований для отказа в предоставлении субсидии, предусмотренных </w:t>
      </w:r>
      <w:hyperlink w:anchor="P320" w:history="1">
        <w:r w:rsidRPr="00513AE2">
          <w:rPr>
            <w:sz w:val="16"/>
            <w:szCs w:val="16"/>
          </w:rPr>
          <w:t>пунктом 37</w:t>
        </w:r>
      </w:hyperlink>
      <w:r w:rsidRPr="00513AE2">
        <w:rPr>
          <w:sz w:val="16"/>
          <w:szCs w:val="16"/>
        </w:rPr>
        <w:t xml:space="preserve"> настоящего Административного регламента, делает об этом отметку в </w:t>
      </w:r>
      <w:hyperlink w:anchor="P928" w:history="1">
        <w:r w:rsidRPr="00513AE2">
          <w:rPr>
            <w:sz w:val="16"/>
            <w:szCs w:val="16"/>
          </w:rPr>
          <w:t>листке</w:t>
        </w:r>
      </w:hyperlink>
      <w:r w:rsidRPr="00513AE2">
        <w:rPr>
          <w:sz w:val="16"/>
          <w:szCs w:val="16"/>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513AE2">
          <w:rPr>
            <w:sz w:val="16"/>
            <w:szCs w:val="16"/>
          </w:rPr>
          <w:t>пунктах 72</w:t>
        </w:r>
      </w:hyperlink>
      <w:r w:rsidRPr="00513AE2">
        <w:rPr>
          <w:sz w:val="16"/>
          <w:szCs w:val="16"/>
        </w:rPr>
        <w:t xml:space="preserve"> - </w:t>
      </w:r>
      <w:hyperlink w:anchor="P569" w:history="1">
        <w:r w:rsidRPr="00513AE2">
          <w:rPr>
            <w:sz w:val="16"/>
            <w:szCs w:val="16"/>
          </w:rPr>
          <w:t>73</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Максимальное время выполнения административного действия по рассмотрению документов составляет 5 рабочих дня.</w:t>
      </w:r>
      <w:bookmarkStart w:id="18" w:name="P560"/>
      <w:bookmarkEnd w:id="18"/>
    </w:p>
    <w:p w:rsidR="001372CF" w:rsidRPr="00513AE2" w:rsidRDefault="001372CF" w:rsidP="00FD2901">
      <w:pPr>
        <w:pStyle w:val="ConsPlusNormal"/>
        <w:ind w:firstLine="142"/>
        <w:jc w:val="both"/>
        <w:rPr>
          <w:sz w:val="16"/>
          <w:szCs w:val="16"/>
        </w:rPr>
      </w:pPr>
      <w:r w:rsidRPr="00513AE2">
        <w:rPr>
          <w:sz w:val="16"/>
          <w:szCs w:val="16"/>
        </w:rPr>
        <w:t>72.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1372CF" w:rsidRPr="00513AE2" w:rsidRDefault="001372CF" w:rsidP="00FD2901">
      <w:pPr>
        <w:pStyle w:val="ConsPlusNormal"/>
        <w:ind w:firstLine="142"/>
        <w:jc w:val="both"/>
        <w:rPr>
          <w:sz w:val="16"/>
          <w:szCs w:val="16"/>
        </w:rPr>
      </w:pPr>
      <w:r w:rsidRPr="00513AE2">
        <w:rPr>
          <w:sz w:val="16"/>
          <w:szCs w:val="16"/>
        </w:rPr>
        <w:t>1) рассматривает документы и устанавливает:</w:t>
      </w:r>
    </w:p>
    <w:p w:rsidR="001372CF" w:rsidRPr="00513AE2" w:rsidRDefault="001372CF" w:rsidP="00FD2901">
      <w:pPr>
        <w:pStyle w:val="ConsPlusNormal"/>
        <w:ind w:firstLine="142"/>
        <w:jc w:val="both"/>
        <w:rPr>
          <w:sz w:val="16"/>
          <w:szCs w:val="16"/>
        </w:rPr>
      </w:pPr>
      <w:r w:rsidRPr="00513AE2">
        <w:rPr>
          <w:sz w:val="16"/>
          <w:szCs w:val="16"/>
        </w:rPr>
        <w:t>Заявитель занимается производством яиц или нет;</w:t>
      </w:r>
    </w:p>
    <w:p w:rsidR="001372CF" w:rsidRPr="00513AE2" w:rsidRDefault="001372CF" w:rsidP="00FD2901">
      <w:pPr>
        <w:pStyle w:val="ConsPlusNormal"/>
        <w:ind w:firstLine="142"/>
        <w:jc w:val="both"/>
        <w:rPr>
          <w:sz w:val="16"/>
          <w:szCs w:val="16"/>
        </w:rPr>
      </w:pPr>
      <w:r w:rsidRPr="00513AE2">
        <w:rPr>
          <w:sz w:val="16"/>
          <w:szCs w:val="16"/>
        </w:rPr>
        <w:t>реализация яиц осуществлена заявителем в период наибольшего снижения спроса на продукцию (II и III кварталы текущего года) по состоянию на 01 октября текущего года, но не менее 2,5 млн. штук яиц или нет;</w:t>
      </w:r>
    </w:p>
    <w:p w:rsidR="001372CF" w:rsidRPr="00513AE2" w:rsidRDefault="001372CF" w:rsidP="00FD2901">
      <w:pPr>
        <w:pStyle w:val="ConsPlusNormal"/>
        <w:ind w:firstLine="142"/>
        <w:jc w:val="both"/>
        <w:rPr>
          <w:sz w:val="16"/>
          <w:szCs w:val="16"/>
        </w:rPr>
      </w:pPr>
      <w:r w:rsidRPr="00513AE2">
        <w:rPr>
          <w:sz w:val="16"/>
          <w:szCs w:val="16"/>
        </w:rPr>
        <w:t xml:space="preserve">имеется или не имеется в документах, представленных заявителем в соответствии с </w:t>
      </w:r>
      <w:hyperlink w:anchor="P246" w:history="1">
        <w:r w:rsidRPr="00513AE2">
          <w:rPr>
            <w:sz w:val="16"/>
            <w:szCs w:val="16"/>
          </w:rPr>
          <w:t>пунктом 26</w:t>
        </w:r>
      </w:hyperlink>
      <w:r w:rsidRPr="00513AE2">
        <w:rPr>
          <w:sz w:val="16"/>
          <w:szCs w:val="16"/>
        </w:rPr>
        <w:t xml:space="preserve"> настоящего Административного регламента, недостоверная информация;</w:t>
      </w:r>
    </w:p>
    <w:p w:rsidR="001372CF" w:rsidRPr="00513AE2" w:rsidRDefault="001372CF" w:rsidP="00FD2901">
      <w:pPr>
        <w:pStyle w:val="ConsPlusNormal"/>
        <w:ind w:firstLine="142"/>
        <w:jc w:val="both"/>
        <w:rPr>
          <w:sz w:val="16"/>
          <w:szCs w:val="16"/>
        </w:rPr>
      </w:pPr>
      <w:r w:rsidRPr="00513AE2">
        <w:rPr>
          <w:sz w:val="16"/>
          <w:szCs w:val="16"/>
        </w:rPr>
        <w:t xml:space="preserve">соответствуют или не соответствуют объемы реализации яиц, указанные в копиях счетов-фактур, квитанций, накладных и приемо-сдаточных документов, объемам реализации яиц, указанным в сведениях о производстве и отгрузке сельскохозяйственной продукции по </w:t>
      </w:r>
      <w:hyperlink r:id="rId156" w:history="1">
        <w:r w:rsidRPr="00513AE2">
          <w:rPr>
            <w:sz w:val="16"/>
            <w:szCs w:val="16"/>
          </w:rPr>
          <w:t>форме</w:t>
        </w:r>
      </w:hyperlink>
      <w:r w:rsidRPr="00513AE2">
        <w:rPr>
          <w:sz w:val="16"/>
          <w:szCs w:val="16"/>
        </w:rPr>
        <w:t xml:space="preserve"> федерального статистического наблюдения № П-1 (СХ) или сведениях о производстве продукции животноводства и поголовье скота по </w:t>
      </w:r>
      <w:hyperlink r:id="rId157" w:history="1">
        <w:r w:rsidRPr="00513AE2">
          <w:rPr>
            <w:sz w:val="16"/>
            <w:szCs w:val="16"/>
          </w:rPr>
          <w:t>форме</w:t>
        </w:r>
      </w:hyperlink>
      <w:r w:rsidRPr="00513AE2">
        <w:rPr>
          <w:sz w:val="16"/>
          <w:szCs w:val="16"/>
        </w:rPr>
        <w:t xml:space="preserve"> федерального статистического наблюдения № 3-фермер;</w:t>
      </w:r>
    </w:p>
    <w:p w:rsidR="001372CF" w:rsidRPr="00513AE2" w:rsidRDefault="001372CF" w:rsidP="00FD2901">
      <w:pPr>
        <w:pStyle w:val="ConsPlusNormal"/>
        <w:ind w:firstLine="142"/>
        <w:jc w:val="both"/>
        <w:rPr>
          <w:sz w:val="16"/>
          <w:szCs w:val="16"/>
        </w:rPr>
      </w:pPr>
      <w:r w:rsidRPr="00513AE2">
        <w:rPr>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1372CF" w:rsidRPr="00513AE2" w:rsidRDefault="001372CF" w:rsidP="00FD2901">
      <w:pPr>
        <w:pStyle w:val="ConsPlusNormal"/>
        <w:ind w:firstLine="142"/>
        <w:jc w:val="both"/>
        <w:rPr>
          <w:sz w:val="16"/>
          <w:szCs w:val="16"/>
        </w:rPr>
      </w:pPr>
      <w:r w:rsidRPr="00513AE2">
        <w:rPr>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1372CF" w:rsidRPr="00513AE2" w:rsidRDefault="001372CF" w:rsidP="00FD2901">
      <w:pPr>
        <w:pStyle w:val="ConsPlusNormal"/>
        <w:ind w:firstLine="142"/>
        <w:jc w:val="both"/>
        <w:rPr>
          <w:sz w:val="16"/>
          <w:szCs w:val="16"/>
        </w:rPr>
      </w:pPr>
      <w:r w:rsidRPr="00513AE2">
        <w:rPr>
          <w:sz w:val="16"/>
          <w:szCs w:val="16"/>
        </w:rPr>
        <w:t>Максимальное время выполнения административного действия по рассмотрению документов составляет 3 рабочих дня.</w:t>
      </w:r>
      <w:bookmarkStart w:id="19" w:name="P569"/>
      <w:bookmarkEnd w:id="19"/>
    </w:p>
    <w:p w:rsidR="001372CF" w:rsidRPr="00513AE2" w:rsidRDefault="001372CF" w:rsidP="00FD2901">
      <w:pPr>
        <w:pStyle w:val="ConsPlusNormal"/>
        <w:ind w:firstLine="142"/>
        <w:jc w:val="both"/>
        <w:rPr>
          <w:sz w:val="16"/>
          <w:szCs w:val="16"/>
        </w:rPr>
      </w:pPr>
      <w:r w:rsidRPr="00513AE2">
        <w:rPr>
          <w:sz w:val="16"/>
          <w:szCs w:val="16"/>
        </w:rPr>
        <w:lastRenderedPageBreak/>
        <w:t xml:space="preserve">73. При получении от должностных лиц органа местного самоуправления, указанных в </w:t>
      </w:r>
      <w:hyperlink w:anchor="P541" w:history="1">
        <w:r w:rsidRPr="00513AE2">
          <w:rPr>
            <w:sz w:val="16"/>
            <w:szCs w:val="16"/>
          </w:rPr>
          <w:t>пунктах 71</w:t>
        </w:r>
      </w:hyperlink>
      <w:r w:rsidRPr="00513AE2">
        <w:rPr>
          <w:sz w:val="16"/>
          <w:szCs w:val="16"/>
        </w:rPr>
        <w:t>-73 настоящего Административного регламента, листка согласования с документами, а от министерства и Управления Федеральной налоговой службы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1372CF" w:rsidRPr="00513AE2" w:rsidRDefault="001372CF" w:rsidP="00FD2901">
      <w:pPr>
        <w:pStyle w:val="ConsPlusNormal"/>
        <w:ind w:firstLine="142"/>
        <w:jc w:val="both"/>
        <w:rPr>
          <w:sz w:val="16"/>
          <w:szCs w:val="16"/>
        </w:rPr>
      </w:pPr>
      <w:r w:rsidRPr="00513AE2">
        <w:rPr>
          <w:sz w:val="16"/>
          <w:szCs w:val="16"/>
        </w:rPr>
        <w:t xml:space="preserve">в случае установления оснований для отказа в предоставлении субсидии, предусмотренных </w:t>
      </w:r>
      <w:hyperlink w:anchor="P320" w:history="1">
        <w:r w:rsidRPr="00513AE2">
          <w:rPr>
            <w:sz w:val="16"/>
            <w:szCs w:val="16"/>
          </w:rPr>
          <w:t>пунктом 37</w:t>
        </w:r>
      </w:hyperlink>
      <w:r w:rsidRPr="00513AE2">
        <w:rPr>
          <w:sz w:val="16"/>
          <w:szCs w:val="16"/>
        </w:rPr>
        <w:t xml:space="preserve"> настоящего Административного регламента, готовит в двух экземплярах письменное </w:t>
      </w:r>
      <w:hyperlink w:anchor="P970" w:history="1">
        <w:r w:rsidRPr="00513AE2">
          <w:rPr>
            <w:sz w:val="16"/>
            <w:szCs w:val="16"/>
          </w:rPr>
          <w:t>уведомление</w:t>
        </w:r>
      </w:hyperlink>
      <w:r w:rsidRPr="00513AE2">
        <w:rPr>
          <w:sz w:val="16"/>
          <w:szCs w:val="16"/>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1372CF" w:rsidRPr="00513AE2" w:rsidRDefault="001372CF" w:rsidP="00FD2901">
      <w:pPr>
        <w:pStyle w:val="ConsPlusNormal"/>
        <w:ind w:firstLine="142"/>
        <w:jc w:val="both"/>
        <w:rPr>
          <w:sz w:val="16"/>
          <w:szCs w:val="16"/>
        </w:rPr>
      </w:pPr>
      <w:r w:rsidRPr="00513AE2">
        <w:rPr>
          <w:sz w:val="16"/>
          <w:szCs w:val="16"/>
        </w:rPr>
        <w:t xml:space="preserve">в случае установления отсутствия оснований для отказа в предоставлении государственной услуги, предусмотренных </w:t>
      </w:r>
      <w:hyperlink w:anchor="P320" w:history="1">
        <w:r w:rsidRPr="00513AE2">
          <w:rPr>
            <w:sz w:val="16"/>
            <w:szCs w:val="16"/>
          </w:rPr>
          <w:t>пунктом 37</w:t>
        </w:r>
      </w:hyperlink>
      <w:r w:rsidRPr="00513AE2">
        <w:rPr>
          <w:sz w:val="16"/>
          <w:szCs w:val="16"/>
        </w:rPr>
        <w:t xml:space="preserve"> настоящего Административного регламента, орган местного самоуправления в течение 3 рабочих дней со дня окончания срока рассмотрения документов, предусмотренных пунктом 26 настоящего Административного регламента направляет в министерство сведения о реализованных объемах яиц по всем заявителям для утверждения ставки субсидии на животноводческую продукцию (за реализованные объемы куриных пищевых яиц) (далее - соответственно ставка, сведения). Министерство в течение 3 рабочих дней со дня получения сведений осуществляет утверждение ставки.</w:t>
      </w:r>
    </w:p>
    <w:p w:rsidR="001372CF" w:rsidRPr="00513AE2" w:rsidRDefault="001372CF" w:rsidP="00FD2901">
      <w:pPr>
        <w:pStyle w:val="ConsPlusNormal"/>
        <w:ind w:firstLine="142"/>
        <w:jc w:val="both"/>
        <w:rPr>
          <w:sz w:val="16"/>
          <w:szCs w:val="16"/>
        </w:rPr>
      </w:pPr>
      <w:r w:rsidRPr="00513AE2">
        <w:rPr>
          <w:sz w:val="16"/>
          <w:szCs w:val="16"/>
        </w:rPr>
        <w:t>Максимальное время выполнения административного действия по рассмотрению документов составляет 2 рабочих дня окончания срока рассмотрения документов.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Максимальное время выполнения административного действия по направлению сведений в министерство составляет 3 рабочих дня со дня окончания срока рассмотрения документов, предусмотренных пунктом 26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готовит в двух экземплярах письменное </w:t>
      </w:r>
      <w:hyperlink w:anchor="P1090" w:history="1">
        <w:r w:rsidRPr="00513AE2">
          <w:rPr>
            <w:sz w:val="16"/>
            <w:szCs w:val="16"/>
          </w:rPr>
          <w:t>уведомление</w:t>
        </w:r>
      </w:hyperlink>
      <w:r w:rsidRPr="00513AE2">
        <w:rPr>
          <w:sz w:val="16"/>
          <w:szCs w:val="16"/>
        </w:rPr>
        <w:t xml:space="preserve">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1372CF" w:rsidRPr="00513AE2" w:rsidRDefault="001372CF" w:rsidP="00FD2901">
      <w:pPr>
        <w:pStyle w:val="ConsPlusNormal"/>
        <w:ind w:firstLine="142"/>
        <w:jc w:val="both"/>
        <w:rPr>
          <w:sz w:val="16"/>
          <w:szCs w:val="16"/>
        </w:rPr>
      </w:pPr>
      <w:r w:rsidRPr="00513AE2">
        <w:rPr>
          <w:sz w:val="16"/>
          <w:szCs w:val="16"/>
        </w:rPr>
        <w:t>Максимальное время выполнения административных действий по:</w:t>
      </w:r>
    </w:p>
    <w:p w:rsidR="001372CF" w:rsidRPr="00513AE2" w:rsidRDefault="001372CF" w:rsidP="00FD2901">
      <w:pPr>
        <w:pStyle w:val="ConsPlusNormal"/>
        <w:ind w:firstLine="142"/>
        <w:jc w:val="both"/>
        <w:rPr>
          <w:sz w:val="16"/>
          <w:szCs w:val="16"/>
        </w:rPr>
      </w:pPr>
      <w:r w:rsidRPr="00513AE2">
        <w:rPr>
          <w:sz w:val="16"/>
          <w:szCs w:val="16"/>
        </w:rPr>
        <w:t>составлению сводного реестра и подготовке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3 рабочих дня после утверждения министерством ставки субсидии;</w:t>
      </w:r>
    </w:p>
    <w:p w:rsidR="001372CF" w:rsidRPr="00513AE2" w:rsidRDefault="001372CF" w:rsidP="00FD2901">
      <w:pPr>
        <w:pStyle w:val="ConsPlusNormal"/>
        <w:ind w:firstLine="142"/>
        <w:jc w:val="both"/>
        <w:rPr>
          <w:sz w:val="16"/>
          <w:szCs w:val="16"/>
        </w:rPr>
      </w:pPr>
      <w:r w:rsidRPr="00513AE2">
        <w:rPr>
          <w:sz w:val="16"/>
          <w:szCs w:val="16"/>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1372CF" w:rsidRPr="00513AE2" w:rsidRDefault="001372CF" w:rsidP="00FD2901">
      <w:pPr>
        <w:pStyle w:val="ConsPlusNormal"/>
        <w:ind w:firstLine="142"/>
        <w:jc w:val="both"/>
        <w:rPr>
          <w:sz w:val="16"/>
          <w:szCs w:val="16"/>
        </w:rPr>
      </w:pPr>
      <w:r w:rsidRPr="00513AE2">
        <w:rPr>
          <w:sz w:val="16"/>
          <w:szCs w:val="16"/>
        </w:rPr>
        <w:t>Неполучение от министерства, Управления Федеральной налоговой службы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74. Результатом выполнения административной процедуры является:</w:t>
      </w:r>
    </w:p>
    <w:p w:rsidR="001372CF" w:rsidRPr="00513AE2" w:rsidRDefault="001372CF" w:rsidP="00FD2901">
      <w:pPr>
        <w:pStyle w:val="ConsPlusNormal"/>
        <w:ind w:firstLine="142"/>
        <w:jc w:val="both"/>
        <w:rPr>
          <w:sz w:val="16"/>
          <w:szCs w:val="16"/>
        </w:rPr>
      </w:pPr>
      <w:r w:rsidRPr="00513AE2">
        <w:rPr>
          <w:sz w:val="16"/>
          <w:szCs w:val="16"/>
        </w:rPr>
        <w:t xml:space="preserve">принятие решения о предоставлении субсидии путем составления сводного реестра и направление заявителю письменного уведомления о предоставлении субсидии с указанием суммы причитающейся субсидии и </w:t>
      </w:r>
      <w:r w:rsidRPr="00513AE2">
        <w:rPr>
          <w:sz w:val="16"/>
          <w:szCs w:val="16"/>
        </w:rPr>
        <w:lastRenderedPageBreak/>
        <w:t>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1372CF" w:rsidRPr="00513AE2" w:rsidRDefault="001372CF" w:rsidP="00FD2901">
      <w:pPr>
        <w:pStyle w:val="ConsPlusNormal"/>
        <w:ind w:firstLine="142"/>
        <w:jc w:val="both"/>
        <w:rPr>
          <w:sz w:val="16"/>
          <w:szCs w:val="16"/>
        </w:rPr>
      </w:pPr>
      <w:r w:rsidRPr="00513AE2">
        <w:rPr>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1372CF" w:rsidRPr="00513AE2" w:rsidRDefault="001372CF" w:rsidP="00FD2901">
      <w:pPr>
        <w:pStyle w:val="ConsPlusNormal"/>
        <w:ind w:firstLine="142"/>
        <w:jc w:val="both"/>
        <w:rPr>
          <w:sz w:val="16"/>
          <w:szCs w:val="16"/>
        </w:rPr>
      </w:pPr>
      <w:r w:rsidRPr="00513AE2">
        <w:rPr>
          <w:sz w:val="16"/>
          <w:szCs w:val="16"/>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72CF" w:rsidRPr="00513AE2" w:rsidRDefault="001372CF" w:rsidP="00FD2901">
      <w:pPr>
        <w:pStyle w:val="ConsPlusNormal"/>
        <w:ind w:firstLine="142"/>
        <w:jc w:val="both"/>
        <w:rPr>
          <w:sz w:val="16"/>
          <w:szCs w:val="16"/>
        </w:rPr>
      </w:pPr>
      <w:r w:rsidRPr="00513AE2">
        <w:rPr>
          <w:sz w:val="16"/>
          <w:szCs w:val="16"/>
        </w:rPr>
        <w:t>75.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1372CF" w:rsidRPr="00513AE2" w:rsidRDefault="001372CF" w:rsidP="00FD2901">
      <w:pPr>
        <w:pStyle w:val="ConsPlusNormal"/>
        <w:ind w:firstLine="142"/>
        <w:jc w:val="both"/>
        <w:outlineLvl w:val="2"/>
        <w:rPr>
          <w:sz w:val="16"/>
          <w:szCs w:val="16"/>
        </w:rPr>
      </w:pPr>
      <w:r w:rsidRPr="00513AE2">
        <w:rPr>
          <w:sz w:val="16"/>
          <w:szCs w:val="16"/>
        </w:rPr>
        <w:t>Особенности выполнения административных процедур(действий) в электронной форме</w:t>
      </w:r>
    </w:p>
    <w:p w:rsidR="001372CF" w:rsidRPr="00513AE2" w:rsidRDefault="001372CF" w:rsidP="00FD2901">
      <w:pPr>
        <w:pStyle w:val="ConsPlusNormal"/>
        <w:ind w:firstLine="142"/>
        <w:jc w:val="both"/>
        <w:rPr>
          <w:sz w:val="16"/>
          <w:szCs w:val="16"/>
        </w:rPr>
      </w:pPr>
      <w:r w:rsidRPr="00513AE2">
        <w:rPr>
          <w:sz w:val="16"/>
          <w:szCs w:val="16"/>
        </w:rPr>
        <w:t>76.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 органа местного самоуправления (далее - официальный сайт) заявителю обеспечивается:</w:t>
      </w:r>
    </w:p>
    <w:p w:rsidR="001372CF" w:rsidRPr="00513AE2" w:rsidRDefault="001372CF" w:rsidP="00FD2901">
      <w:pPr>
        <w:pStyle w:val="ConsPlusNormal"/>
        <w:ind w:firstLine="142"/>
        <w:jc w:val="both"/>
        <w:rPr>
          <w:sz w:val="16"/>
          <w:szCs w:val="16"/>
        </w:rPr>
      </w:pPr>
      <w:r w:rsidRPr="00513AE2">
        <w:rPr>
          <w:sz w:val="16"/>
          <w:szCs w:val="16"/>
        </w:rPr>
        <w:t>а) получение информации о порядке и сроках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1372CF" w:rsidRPr="00513AE2" w:rsidRDefault="001372CF" w:rsidP="00FD2901">
      <w:pPr>
        <w:pStyle w:val="ConsPlusNormal"/>
        <w:ind w:firstLine="142"/>
        <w:jc w:val="both"/>
        <w:rPr>
          <w:sz w:val="16"/>
          <w:szCs w:val="16"/>
        </w:rPr>
      </w:pPr>
      <w:r w:rsidRPr="00513AE2">
        <w:rPr>
          <w:sz w:val="16"/>
          <w:szCs w:val="16"/>
        </w:rPr>
        <w:t>в) формирование запроса;</w:t>
      </w:r>
    </w:p>
    <w:p w:rsidR="001372CF" w:rsidRPr="00513AE2" w:rsidRDefault="001372CF" w:rsidP="00FD2901">
      <w:pPr>
        <w:pStyle w:val="ConsPlusNormal"/>
        <w:ind w:firstLine="142"/>
        <w:jc w:val="both"/>
        <w:rPr>
          <w:sz w:val="16"/>
          <w:szCs w:val="16"/>
        </w:rPr>
      </w:pPr>
      <w:r w:rsidRPr="00513AE2">
        <w:rPr>
          <w:sz w:val="16"/>
          <w:szCs w:val="16"/>
        </w:rPr>
        <w:t>г) прием и регистрация органом местного самоуправления запроса и иных документов, необходимых для предоставления услуги;</w:t>
      </w:r>
    </w:p>
    <w:p w:rsidR="001372CF" w:rsidRPr="00513AE2" w:rsidRDefault="001372CF" w:rsidP="00FD2901">
      <w:pPr>
        <w:pStyle w:val="ConsPlusNormal"/>
        <w:ind w:firstLine="142"/>
        <w:jc w:val="both"/>
        <w:rPr>
          <w:sz w:val="16"/>
          <w:szCs w:val="16"/>
        </w:rPr>
      </w:pPr>
      <w:r w:rsidRPr="00513AE2">
        <w:rPr>
          <w:sz w:val="16"/>
          <w:szCs w:val="16"/>
        </w:rPr>
        <w:t>д) получение результата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е) получение сведений о ходе выполнения запроса;</w:t>
      </w:r>
    </w:p>
    <w:p w:rsidR="001372CF" w:rsidRPr="00513AE2" w:rsidRDefault="001372CF" w:rsidP="00FD2901">
      <w:pPr>
        <w:pStyle w:val="ConsPlusNormal"/>
        <w:ind w:firstLine="142"/>
        <w:jc w:val="both"/>
        <w:rPr>
          <w:sz w:val="16"/>
          <w:szCs w:val="16"/>
        </w:rPr>
      </w:pPr>
      <w:r w:rsidRPr="00513AE2">
        <w:rPr>
          <w:sz w:val="16"/>
          <w:szCs w:val="16"/>
        </w:rPr>
        <w:t>ж) осуществление оценки качества предоставления государственной услуги;</w:t>
      </w:r>
    </w:p>
    <w:p w:rsidR="001372CF" w:rsidRPr="00513AE2" w:rsidRDefault="001372CF" w:rsidP="00FD2901">
      <w:pPr>
        <w:pStyle w:val="ConsPlusNormal"/>
        <w:ind w:firstLine="142"/>
        <w:jc w:val="both"/>
        <w:rPr>
          <w:sz w:val="16"/>
          <w:szCs w:val="16"/>
        </w:rPr>
      </w:pPr>
      <w:r w:rsidRPr="00513AE2">
        <w:rPr>
          <w:sz w:val="16"/>
          <w:szCs w:val="16"/>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1372CF" w:rsidRPr="00513AE2" w:rsidRDefault="001372CF" w:rsidP="00FD2901">
      <w:pPr>
        <w:pStyle w:val="ConsPlusNormal"/>
        <w:ind w:firstLine="142"/>
        <w:jc w:val="both"/>
        <w:rPr>
          <w:sz w:val="16"/>
          <w:szCs w:val="16"/>
        </w:rPr>
      </w:pPr>
      <w:r w:rsidRPr="00513AE2">
        <w:rPr>
          <w:sz w:val="16"/>
          <w:szCs w:val="16"/>
        </w:rPr>
        <w:t>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1372CF" w:rsidRPr="00513AE2" w:rsidRDefault="001372CF" w:rsidP="00FD2901">
      <w:pPr>
        <w:pStyle w:val="ConsPlusNormal"/>
        <w:ind w:firstLine="142"/>
        <w:jc w:val="both"/>
        <w:rPr>
          <w:sz w:val="16"/>
          <w:szCs w:val="16"/>
        </w:rPr>
      </w:pPr>
      <w:r w:rsidRPr="00513AE2">
        <w:rPr>
          <w:sz w:val="16"/>
          <w:szCs w:val="16"/>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1372CF" w:rsidRPr="00513AE2" w:rsidRDefault="001372CF" w:rsidP="00FD2901">
      <w:pPr>
        <w:pStyle w:val="ConsPlusNormal"/>
        <w:ind w:firstLine="142"/>
        <w:jc w:val="both"/>
        <w:rPr>
          <w:sz w:val="16"/>
          <w:szCs w:val="16"/>
        </w:rPr>
      </w:pPr>
      <w:r w:rsidRPr="00513AE2">
        <w:rPr>
          <w:sz w:val="16"/>
          <w:szCs w:val="16"/>
        </w:rPr>
        <w:t>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2CF" w:rsidRPr="00513AE2" w:rsidRDefault="001372CF" w:rsidP="00FD2901">
      <w:pPr>
        <w:pStyle w:val="ConsPlusNormal"/>
        <w:ind w:firstLine="142"/>
        <w:jc w:val="both"/>
        <w:rPr>
          <w:sz w:val="16"/>
          <w:szCs w:val="16"/>
        </w:rPr>
      </w:pPr>
      <w:r w:rsidRPr="00513AE2">
        <w:rPr>
          <w:sz w:val="16"/>
          <w:szCs w:val="16"/>
        </w:rPr>
        <w:lastRenderedPageBreak/>
        <w:t>80. При организации записи на прием в орган местного самоуправления или многофункциональный центр заявителю обеспечивается возможность:</w:t>
      </w:r>
    </w:p>
    <w:p w:rsidR="001372CF" w:rsidRPr="00513AE2" w:rsidRDefault="001372CF" w:rsidP="00FD2901">
      <w:pPr>
        <w:pStyle w:val="ConsPlusNormal"/>
        <w:ind w:firstLine="142"/>
        <w:jc w:val="both"/>
        <w:rPr>
          <w:sz w:val="16"/>
          <w:szCs w:val="16"/>
        </w:rPr>
      </w:pPr>
      <w:r w:rsidRPr="00513AE2">
        <w:rPr>
          <w:sz w:val="16"/>
          <w:szCs w:val="16"/>
        </w:rPr>
        <w:t>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работникам</w:t>
      </w:r>
      <w:r w:rsidR="00FD2901">
        <w:rPr>
          <w:sz w:val="16"/>
          <w:szCs w:val="16"/>
        </w:rPr>
        <w:t xml:space="preserve"> и</w:t>
      </w:r>
      <w:r w:rsidRPr="00513AE2">
        <w:rPr>
          <w:sz w:val="16"/>
          <w:szCs w:val="16"/>
        </w:rPr>
        <w:t>ного</w:t>
      </w:r>
      <w:r w:rsidR="00FD2901">
        <w:rPr>
          <w:sz w:val="16"/>
          <w:szCs w:val="16"/>
        </w:rPr>
        <w:t xml:space="preserve"> </w:t>
      </w:r>
      <w:r w:rsidRPr="00513AE2">
        <w:rPr>
          <w:sz w:val="16"/>
          <w:szCs w:val="16"/>
        </w:rPr>
        <w:t>функционального центра, а также с доступными для записи на прием датами и интервалами времени приема;</w:t>
      </w:r>
    </w:p>
    <w:p w:rsidR="001372CF" w:rsidRPr="00513AE2" w:rsidRDefault="001372CF" w:rsidP="00FD2901">
      <w:pPr>
        <w:pStyle w:val="ConsPlusNormal"/>
        <w:ind w:firstLine="142"/>
        <w:jc w:val="both"/>
        <w:rPr>
          <w:sz w:val="16"/>
          <w:szCs w:val="16"/>
        </w:rPr>
      </w:pPr>
      <w:r w:rsidRPr="00513AE2">
        <w:rPr>
          <w:sz w:val="16"/>
          <w:szCs w:val="16"/>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1372CF" w:rsidRPr="00513AE2" w:rsidRDefault="001372CF" w:rsidP="00FD2901">
      <w:pPr>
        <w:pStyle w:val="ConsPlusNormal"/>
        <w:ind w:firstLine="142"/>
        <w:jc w:val="both"/>
        <w:rPr>
          <w:sz w:val="16"/>
          <w:szCs w:val="16"/>
        </w:rPr>
      </w:pPr>
      <w:r w:rsidRPr="00513AE2">
        <w:rPr>
          <w:sz w:val="16"/>
          <w:szCs w:val="16"/>
        </w:rPr>
        <w:t>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72CF" w:rsidRPr="00513AE2" w:rsidRDefault="001372CF" w:rsidP="00FD2901">
      <w:pPr>
        <w:pStyle w:val="ConsPlusNormal"/>
        <w:ind w:firstLine="142"/>
        <w:jc w:val="both"/>
        <w:rPr>
          <w:sz w:val="16"/>
          <w:szCs w:val="16"/>
        </w:rPr>
      </w:pPr>
      <w:r w:rsidRPr="00513AE2">
        <w:rPr>
          <w:sz w:val="16"/>
          <w:szCs w:val="16"/>
        </w:rPr>
        <w:t>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1372CF" w:rsidRPr="00513AE2" w:rsidRDefault="001372CF" w:rsidP="00FD2901">
      <w:pPr>
        <w:pStyle w:val="ConsPlusNormal"/>
        <w:ind w:firstLine="142"/>
        <w:jc w:val="both"/>
        <w:rPr>
          <w:sz w:val="16"/>
          <w:szCs w:val="16"/>
        </w:rPr>
      </w:pPr>
      <w:r w:rsidRPr="00513AE2">
        <w:rPr>
          <w:sz w:val="16"/>
          <w:szCs w:val="16"/>
        </w:rPr>
        <w:t>83.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1372CF" w:rsidRPr="00513AE2" w:rsidRDefault="001372CF" w:rsidP="00FD2901">
      <w:pPr>
        <w:pStyle w:val="ConsPlusNormal"/>
        <w:ind w:firstLine="142"/>
        <w:jc w:val="both"/>
        <w:rPr>
          <w:sz w:val="16"/>
          <w:szCs w:val="16"/>
        </w:rPr>
      </w:pPr>
      <w:r w:rsidRPr="00513AE2">
        <w:rPr>
          <w:sz w:val="16"/>
          <w:szCs w:val="16"/>
        </w:rPr>
        <w:t>На едином портале, портале услуг и официальном сайте размещаются образцы заполнения электронной формы запроса.</w:t>
      </w:r>
    </w:p>
    <w:p w:rsidR="001372CF" w:rsidRPr="00513AE2" w:rsidRDefault="001372CF" w:rsidP="00FD2901">
      <w:pPr>
        <w:pStyle w:val="ConsPlusNormal"/>
        <w:ind w:firstLine="142"/>
        <w:jc w:val="both"/>
        <w:rPr>
          <w:sz w:val="16"/>
          <w:szCs w:val="16"/>
        </w:rPr>
      </w:pPr>
      <w:r w:rsidRPr="00513AE2">
        <w:rPr>
          <w:sz w:val="16"/>
          <w:szCs w:val="16"/>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1372CF" w:rsidRPr="00513AE2" w:rsidRDefault="001372CF" w:rsidP="00FD2901">
      <w:pPr>
        <w:pStyle w:val="ConsPlusNormal"/>
        <w:ind w:firstLine="142"/>
        <w:jc w:val="both"/>
        <w:rPr>
          <w:sz w:val="16"/>
          <w:szCs w:val="16"/>
        </w:rPr>
      </w:pPr>
      <w:r w:rsidRPr="00513AE2">
        <w:rPr>
          <w:sz w:val="16"/>
          <w:szCs w:val="16"/>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72CF" w:rsidRPr="00513AE2" w:rsidRDefault="001372CF" w:rsidP="00FD2901">
      <w:pPr>
        <w:pStyle w:val="ConsPlusNormal"/>
        <w:ind w:firstLine="142"/>
        <w:jc w:val="both"/>
        <w:rPr>
          <w:sz w:val="16"/>
          <w:szCs w:val="16"/>
        </w:rPr>
      </w:pPr>
      <w:r w:rsidRPr="00513AE2">
        <w:rPr>
          <w:sz w:val="16"/>
          <w:szCs w:val="16"/>
        </w:rPr>
        <w:t>85. При формировании запроса обеспечивается:</w:t>
      </w:r>
    </w:p>
    <w:p w:rsidR="001372CF" w:rsidRPr="00513AE2" w:rsidRDefault="001372CF" w:rsidP="00FD2901">
      <w:pPr>
        <w:pStyle w:val="ConsPlusNormal"/>
        <w:ind w:firstLine="142"/>
        <w:jc w:val="both"/>
        <w:rPr>
          <w:sz w:val="16"/>
          <w:szCs w:val="16"/>
        </w:rPr>
      </w:pPr>
      <w:r w:rsidRPr="00513AE2">
        <w:rPr>
          <w:sz w:val="16"/>
          <w:szCs w:val="16"/>
        </w:rPr>
        <w:t>а) возможность копирования и сохранения запроса и иных документов, необходимых для предоставления услуги;</w:t>
      </w:r>
    </w:p>
    <w:p w:rsidR="001372CF" w:rsidRPr="00513AE2" w:rsidRDefault="001372CF" w:rsidP="00FD2901">
      <w:pPr>
        <w:pStyle w:val="ConsPlusNormal"/>
        <w:ind w:firstLine="142"/>
        <w:jc w:val="both"/>
        <w:rPr>
          <w:sz w:val="16"/>
          <w:szCs w:val="16"/>
        </w:rPr>
      </w:pPr>
      <w:r w:rsidRPr="00513AE2">
        <w:rPr>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72CF" w:rsidRPr="00513AE2" w:rsidRDefault="001372CF" w:rsidP="00FD2901">
      <w:pPr>
        <w:pStyle w:val="ConsPlusNormal"/>
        <w:ind w:firstLine="142"/>
        <w:jc w:val="both"/>
        <w:rPr>
          <w:sz w:val="16"/>
          <w:szCs w:val="16"/>
        </w:rPr>
      </w:pPr>
      <w:r w:rsidRPr="00513AE2">
        <w:rPr>
          <w:sz w:val="16"/>
          <w:szCs w:val="16"/>
        </w:rPr>
        <w:t>в) возможность печати на бумажном носителе копии электронной формы запроса;</w:t>
      </w:r>
    </w:p>
    <w:p w:rsidR="001372CF" w:rsidRPr="00513AE2" w:rsidRDefault="001372CF" w:rsidP="00FD2901">
      <w:pPr>
        <w:pStyle w:val="ConsPlusNormal"/>
        <w:ind w:firstLine="142"/>
        <w:jc w:val="both"/>
        <w:rPr>
          <w:sz w:val="16"/>
          <w:szCs w:val="16"/>
        </w:rPr>
      </w:pPr>
      <w:r w:rsidRPr="00513AE2">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72CF" w:rsidRPr="00513AE2" w:rsidRDefault="001372CF" w:rsidP="00FD2901">
      <w:pPr>
        <w:pStyle w:val="ConsPlusNormal"/>
        <w:ind w:firstLine="142"/>
        <w:jc w:val="both"/>
        <w:rPr>
          <w:sz w:val="16"/>
          <w:szCs w:val="16"/>
        </w:rPr>
      </w:pPr>
      <w:r w:rsidRPr="00513AE2">
        <w:rPr>
          <w:sz w:val="16"/>
          <w:szCs w:val="1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w:t>
      </w:r>
      <w:r w:rsidRPr="00513AE2">
        <w:rPr>
          <w:sz w:val="16"/>
          <w:szCs w:val="16"/>
        </w:rPr>
        <w:lastRenderedPageBreak/>
        <w:t>аутентификации;</w:t>
      </w:r>
    </w:p>
    <w:p w:rsidR="001372CF" w:rsidRPr="00513AE2" w:rsidRDefault="001372CF" w:rsidP="00FD2901">
      <w:pPr>
        <w:pStyle w:val="ConsPlusNormal"/>
        <w:ind w:firstLine="142"/>
        <w:jc w:val="both"/>
        <w:rPr>
          <w:sz w:val="16"/>
          <w:szCs w:val="16"/>
        </w:rPr>
      </w:pPr>
      <w:r w:rsidRPr="00513AE2">
        <w:rPr>
          <w:sz w:val="16"/>
          <w:szCs w:val="16"/>
        </w:rPr>
        <w:t>е) возможность вернуться на любой из этапов заполнения электронной формы запроса без потери, ранее введенной информации;</w:t>
      </w:r>
    </w:p>
    <w:p w:rsidR="001372CF" w:rsidRPr="00513AE2" w:rsidRDefault="001372CF" w:rsidP="00FD2901">
      <w:pPr>
        <w:pStyle w:val="ConsPlusNormal"/>
        <w:ind w:firstLine="142"/>
        <w:jc w:val="both"/>
        <w:rPr>
          <w:sz w:val="16"/>
          <w:szCs w:val="16"/>
        </w:rPr>
      </w:pPr>
      <w:r w:rsidRPr="00513AE2">
        <w:rPr>
          <w:sz w:val="16"/>
          <w:szCs w:val="1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372CF" w:rsidRPr="00513AE2" w:rsidRDefault="001372CF" w:rsidP="00FD2901">
      <w:pPr>
        <w:pStyle w:val="ConsPlusNormal"/>
        <w:ind w:firstLine="142"/>
        <w:jc w:val="both"/>
        <w:rPr>
          <w:sz w:val="16"/>
          <w:szCs w:val="16"/>
        </w:rPr>
      </w:pPr>
      <w:r w:rsidRPr="00513AE2">
        <w:rPr>
          <w:sz w:val="16"/>
          <w:szCs w:val="16"/>
        </w:rPr>
        <w:t>86.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1372CF" w:rsidRPr="00513AE2" w:rsidRDefault="001372CF" w:rsidP="00FD2901">
      <w:pPr>
        <w:pStyle w:val="ConsPlusNormal"/>
        <w:ind w:firstLine="142"/>
        <w:jc w:val="both"/>
        <w:rPr>
          <w:sz w:val="16"/>
          <w:szCs w:val="16"/>
        </w:rPr>
      </w:pPr>
      <w:r w:rsidRPr="00513AE2">
        <w:rPr>
          <w:sz w:val="16"/>
          <w:szCs w:val="16"/>
        </w:rPr>
        <w:t>87.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372CF" w:rsidRPr="00513AE2" w:rsidRDefault="001372CF" w:rsidP="00FD2901">
      <w:pPr>
        <w:pStyle w:val="ConsPlusNormal"/>
        <w:ind w:firstLine="142"/>
        <w:jc w:val="both"/>
        <w:rPr>
          <w:sz w:val="16"/>
          <w:szCs w:val="16"/>
        </w:rPr>
      </w:pPr>
      <w:r w:rsidRPr="00513AE2">
        <w:rPr>
          <w:sz w:val="16"/>
          <w:szCs w:val="16"/>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372CF" w:rsidRPr="00513AE2" w:rsidRDefault="001372CF" w:rsidP="00FD2901">
      <w:pPr>
        <w:pStyle w:val="ConsPlusNormal"/>
        <w:ind w:firstLine="142"/>
        <w:jc w:val="both"/>
        <w:rPr>
          <w:sz w:val="16"/>
          <w:szCs w:val="16"/>
        </w:rPr>
      </w:pPr>
      <w:r w:rsidRPr="00513AE2">
        <w:rPr>
          <w:sz w:val="16"/>
          <w:szCs w:val="16"/>
        </w:rPr>
        <w:t>88. Заявителю в качестве результата предоставления услуги обеспечивается по его выбору возможность получения:</w:t>
      </w:r>
    </w:p>
    <w:p w:rsidR="001372CF" w:rsidRPr="00513AE2" w:rsidRDefault="001372CF" w:rsidP="00FD2901">
      <w:pPr>
        <w:pStyle w:val="ConsPlusNormal"/>
        <w:ind w:firstLine="142"/>
        <w:jc w:val="both"/>
        <w:rPr>
          <w:sz w:val="16"/>
          <w:szCs w:val="16"/>
        </w:rPr>
      </w:pPr>
      <w:r w:rsidRPr="00513AE2">
        <w:rPr>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372CF" w:rsidRPr="00513AE2" w:rsidRDefault="001372CF" w:rsidP="00FD2901">
      <w:pPr>
        <w:pStyle w:val="ConsPlusNormal"/>
        <w:ind w:firstLine="142"/>
        <w:jc w:val="both"/>
        <w:rPr>
          <w:sz w:val="16"/>
          <w:szCs w:val="16"/>
        </w:rPr>
      </w:pPr>
      <w:r w:rsidRPr="00513AE2">
        <w:rPr>
          <w:sz w:val="16"/>
          <w:szCs w:val="16"/>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372CF" w:rsidRPr="00513AE2" w:rsidRDefault="001372CF" w:rsidP="00FD2901">
      <w:pPr>
        <w:pStyle w:val="ConsPlusNormal"/>
        <w:ind w:firstLine="142"/>
        <w:jc w:val="both"/>
        <w:rPr>
          <w:sz w:val="16"/>
          <w:szCs w:val="16"/>
        </w:rPr>
      </w:pPr>
      <w:r w:rsidRPr="00513AE2">
        <w:rPr>
          <w:sz w:val="16"/>
          <w:szCs w:val="16"/>
        </w:rPr>
        <w:t>в) информации из государственных информационных систем в случаях, предусмотренных законодательством Российской Федерации.</w:t>
      </w:r>
    </w:p>
    <w:p w:rsidR="001372CF" w:rsidRPr="00513AE2" w:rsidRDefault="001372CF" w:rsidP="00FD2901">
      <w:pPr>
        <w:pStyle w:val="ConsPlusNormal"/>
        <w:ind w:firstLine="142"/>
        <w:jc w:val="both"/>
        <w:rPr>
          <w:sz w:val="16"/>
          <w:szCs w:val="16"/>
        </w:rPr>
      </w:pPr>
      <w:r w:rsidRPr="00513AE2">
        <w:rPr>
          <w:sz w:val="16"/>
          <w:szCs w:val="16"/>
        </w:rPr>
        <w:t>89.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372CF" w:rsidRPr="00513AE2" w:rsidRDefault="001372CF" w:rsidP="00FD2901">
      <w:pPr>
        <w:pStyle w:val="ConsPlusNormal"/>
        <w:ind w:firstLine="142"/>
        <w:jc w:val="both"/>
        <w:rPr>
          <w:sz w:val="16"/>
          <w:szCs w:val="16"/>
        </w:rPr>
      </w:pPr>
      <w:r w:rsidRPr="00513AE2">
        <w:rPr>
          <w:sz w:val="16"/>
          <w:szCs w:val="1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372CF" w:rsidRPr="00513AE2" w:rsidRDefault="001372CF" w:rsidP="00FD2901">
      <w:pPr>
        <w:pStyle w:val="ConsPlusNormal"/>
        <w:ind w:firstLine="142"/>
        <w:jc w:val="both"/>
        <w:rPr>
          <w:sz w:val="16"/>
          <w:szCs w:val="16"/>
        </w:rPr>
      </w:pPr>
      <w:r w:rsidRPr="00513AE2">
        <w:rPr>
          <w:sz w:val="16"/>
          <w:szCs w:val="16"/>
        </w:rPr>
        <w:t>90.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372CF" w:rsidRPr="00513AE2" w:rsidRDefault="001372CF" w:rsidP="00FD2901">
      <w:pPr>
        <w:pStyle w:val="ConsPlusNormal"/>
        <w:ind w:firstLine="142"/>
        <w:jc w:val="both"/>
        <w:rPr>
          <w:sz w:val="16"/>
          <w:szCs w:val="16"/>
        </w:rPr>
      </w:pPr>
      <w:r w:rsidRPr="00513AE2">
        <w:rPr>
          <w:sz w:val="16"/>
          <w:szCs w:val="16"/>
        </w:rPr>
        <w:t xml:space="preserve">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w:t>
      </w:r>
      <w:r w:rsidRPr="00513AE2">
        <w:rPr>
          <w:sz w:val="16"/>
          <w:szCs w:val="16"/>
        </w:rPr>
        <w:lastRenderedPageBreak/>
        <w:t>услуг или официального сайта в единый личный кабинет по выбору заявителя.</w:t>
      </w:r>
    </w:p>
    <w:p w:rsidR="001372CF" w:rsidRPr="00513AE2" w:rsidRDefault="001372CF" w:rsidP="00FD2901">
      <w:pPr>
        <w:pStyle w:val="ConsPlusNormal"/>
        <w:ind w:firstLine="142"/>
        <w:jc w:val="both"/>
        <w:rPr>
          <w:sz w:val="16"/>
          <w:szCs w:val="16"/>
        </w:rPr>
      </w:pPr>
      <w:r w:rsidRPr="00513AE2">
        <w:rPr>
          <w:sz w:val="16"/>
          <w:szCs w:val="16"/>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1372CF" w:rsidRPr="00513AE2" w:rsidRDefault="001372CF" w:rsidP="00FD2901">
      <w:pPr>
        <w:pStyle w:val="ConsPlusNormal"/>
        <w:ind w:firstLine="142"/>
        <w:jc w:val="both"/>
        <w:rPr>
          <w:sz w:val="16"/>
          <w:szCs w:val="16"/>
        </w:rPr>
      </w:pPr>
      <w:r w:rsidRPr="00513AE2">
        <w:rPr>
          <w:sz w:val="16"/>
          <w:szCs w:val="16"/>
        </w:rPr>
        <w:t>92. При предоставлении услуги в электронной форме заявителю направляется:</w:t>
      </w:r>
    </w:p>
    <w:p w:rsidR="001372CF" w:rsidRPr="00513AE2" w:rsidRDefault="001372CF" w:rsidP="00FD2901">
      <w:pPr>
        <w:pStyle w:val="ConsPlusNormal"/>
        <w:ind w:firstLine="142"/>
        <w:jc w:val="both"/>
        <w:rPr>
          <w:sz w:val="16"/>
          <w:szCs w:val="16"/>
        </w:rPr>
      </w:pPr>
      <w:r w:rsidRPr="00513AE2">
        <w:rPr>
          <w:sz w:val="16"/>
          <w:szCs w:val="16"/>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1372CF" w:rsidRPr="00513AE2" w:rsidRDefault="001372CF" w:rsidP="00FD2901">
      <w:pPr>
        <w:pStyle w:val="ConsPlusNormal"/>
        <w:ind w:firstLine="142"/>
        <w:jc w:val="both"/>
        <w:rPr>
          <w:sz w:val="16"/>
          <w:szCs w:val="16"/>
        </w:rPr>
      </w:pPr>
      <w:r w:rsidRPr="00513AE2">
        <w:rPr>
          <w:sz w:val="16"/>
          <w:szCs w:val="1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372CF" w:rsidRPr="00513AE2" w:rsidRDefault="001372CF" w:rsidP="00FD2901">
      <w:pPr>
        <w:pStyle w:val="ConsPlusNormal"/>
        <w:ind w:firstLine="142"/>
        <w:jc w:val="both"/>
        <w:rPr>
          <w:sz w:val="16"/>
          <w:szCs w:val="16"/>
        </w:rPr>
      </w:pPr>
      <w:r w:rsidRPr="00513AE2">
        <w:rPr>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72CF" w:rsidRPr="00513AE2" w:rsidRDefault="001372CF" w:rsidP="00FD2901">
      <w:pPr>
        <w:pStyle w:val="ConsPlusNormal"/>
        <w:ind w:firstLine="142"/>
        <w:jc w:val="both"/>
        <w:rPr>
          <w:sz w:val="16"/>
          <w:szCs w:val="16"/>
        </w:rPr>
      </w:pPr>
      <w:r w:rsidRPr="00513AE2">
        <w:rPr>
          <w:sz w:val="16"/>
          <w:szCs w:val="16"/>
        </w:rPr>
        <w:t xml:space="preserve">93. Оценка качества предоставления услуги осуществляется в соответствии с </w:t>
      </w:r>
      <w:hyperlink r:id="rId158" w:history="1">
        <w:r w:rsidRPr="00513AE2">
          <w:rPr>
            <w:sz w:val="16"/>
            <w:szCs w:val="16"/>
          </w:rPr>
          <w:t>Правилами</w:t>
        </w:r>
      </w:hyperlink>
      <w:r w:rsidRPr="00513AE2">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2CF" w:rsidRPr="00513AE2" w:rsidRDefault="001372CF" w:rsidP="00FD2901">
      <w:pPr>
        <w:pStyle w:val="ConsPlusNormal"/>
        <w:ind w:firstLine="142"/>
        <w:jc w:val="both"/>
        <w:rPr>
          <w:sz w:val="16"/>
          <w:szCs w:val="16"/>
        </w:rPr>
      </w:pPr>
      <w:r w:rsidRPr="00513AE2">
        <w:rPr>
          <w:sz w:val="16"/>
          <w:szCs w:val="16"/>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1372CF" w:rsidRPr="00513AE2" w:rsidRDefault="001372CF" w:rsidP="00FD2901">
      <w:pPr>
        <w:pStyle w:val="ConsPlusNormal"/>
        <w:ind w:firstLine="142"/>
        <w:jc w:val="both"/>
        <w:rPr>
          <w:sz w:val="16"/>
          <w:szCs w:val="16"/>
        </w:rPr>
      </w:pPr>
      <w:r w:rsidRPr="00513AE2">
        <w:rPr>
          <w:sz w:val="16"/>
          <w:szCs w:val="16"/>
        </w:rPr>
        <w:t xml:space="preserve">94.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59" w:history="1">
        <w:r w:rsidRPr="00513AE2">
          <w:rPr>
            <w:sz w:val="16"/>
            <w:szCs w:val="16"/>
          </w:rPr>
          <w:t>статьей 11.2</w:t>
        </w:r>
      </w:hyperlink>
      <w:r w:rsidRPr="00513AE2">
        <w:rPr>
          <w:sz w:val="16"/>
          <w:szCs w:val="16"/>
        </w:rPr>
        <w:t xml:space="preserve"> Федерального закона «Об организации предоставления государственных и муниципальных услуг»  и в порядке, установленном </w:t>
      </w:r>
      <w:hyperlink r:id="rId160" w:history="1">
        <w:r w:rsidRPr="00513AE2">
          <w:rPr>
            <w:sz w:val="16"/>
            <w:szCs w:val="16"/>
          </w:rPr>
          <w:t>Постановлением</w:t>
        </w:r>
      </w:hyperlink>
      <w:r w:rsidRPr="00513AE2">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2CF" w:rsidRPr="00513AE2" w:rsidRDefault="001372CF" w:rsidP="00FD2901">
      <w:pPr>
        <w:pStyle w:val="ConsPlusNormal"/>
        <w:ind w:firstLine="142"/>
        <w:jc w:val="both"/>
        <w:outlineLvl w:val="2"/>
        <w:rPr>
          <w:sz w:val="16"/>
          <w:szCs w:val="16"/>
        </w:rPr>
      </w:pPr>
      <w:r w:rsidRPr="00513AE2">
        <w:rPr>
          <w:sz w:val="16"/>
          <w:szCs w:val="16"/>
        </w:rPr>
        <w:t>Особенности выполнения административных процедур (действий)</w:t>
      </w:r>
    </w:p>
    <w:p w:rsidR="001372CF" w:rsidRPr="00513AE2" w:rsidRDefault="001372CF" w:rsidP="00FD2901">
      <w:pPr>
        <w:pStyle w:val="ConsPlusNormal"/>
        <w:ind w:firstLine="142"/>
        <w:jc w:val="both"/>
        <w:rPr>
          <w:sz w:val="16"/>
          <w:szCs w:val="16"/>
        </w:rPr>
      </w:pPr>
      <w:r w:rsidRPr="00513AE2">
        <w:rPr>
          <w:sz w:val="16"/>
          <w:szCs w:val="16"/>
        </w:rPr>
        <w:t>в многофункциональных центрах предоставления государственных и муниципальных услуг</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95.Административные процедуры, выполняемые многофункциональными центрами при предоставлении государственной услуги, включают в себя: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 прием и регистрацию документов;</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3) передачу документов в орган местного самоуправления.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r:id="rId161" w:history="1">
        <w:r w:rsidRPr="00513AE2">
          <w:rPr>
            <w:rFonts w:ascii="Arial" w:hAnsi="Arial" w:cs="Arial"/>
            <w:sz w:val="16"/>
            <w:szCs w:val="16"/>
          </w:rPr>
          <w:t>пунктами 53</w:t>
        </w:r>
      </w:hyperlink>
      <w:r w:rsidRPr="00513AE2">
        <w:rPr>
          <w:rFonts w:ascii="Arial" w:hAnsi="Arial" w:cs="Arial"/>
          <w:sz w:val="16"/>
          <w:szCs w:val="16"/>
        </w:rPr>
        <w:t>-</w:t>
      </w:r>
      <w:hyperlink r:id="rId162" w:history="1">
        <w:r w:rsidRPr="00513AE2">
          <w:rPr>
            <w:rFonts w:ascii="Arial" w:hAnsi="Arial" w:cs="Arial"/>
            <w:sz w:val="16"/>
            <w:szCs w:val="16"/>
          </w:rPr>
          <w:t>57</w:t>
        </w:r>
      </w:hyperlink>
      <w:r w:rsidRPr="00513AE2">
        <w:rPr>
          <w:rFonts w:ascii="Arial" w:hAnsi="Arial" w:cs="Arial"/>
          <w:sz w:val="16"/>
          <w:szCs w:val="16"/>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Прием и регистрация документов (поступивших, в том числе в форме электронного документа) работниками многофункциональных центров осуществляются в порядке, установленном </w:t>
      </w:r>
      <w:hyperlink r:id="rId163" w:history="1">
        <w:r w:rsidRPr="00513AE2">
          <w:rPr>
            <w:rFonts w:ascii="Arial" w:hAnsi="Arial" w:cs="Arial"/>
            <w:sz w:val="16"/>
            <w:szCs w:val="16"/>
          </w:rPr>
          <w:t>пунктом 59</w:t>
        </w:r>
      </w:hyperlink>
      <w:r w:rsidRPr="00513AE2">
        <w:rPr>
          <w:rFonts w:ascii="Arial" w:hAnsi="Arial" w:cs="Arial"/>
          <w:sz w:val="16"/>
          <w:szCs w:val="16"/>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Передача работниками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Административные процедуры, выполняемые многофункциональными центрами при предоставлении государственной услуги, включают в себя:</w:t>
      </w:r>
    </w:p>
    <w:p w:rsidR="001372CF" w:rsidRPr="00513AE2" w:rsidRDefault="001372CF" w:rsidP="00FD2901">
      <w:pPr>
        <w:pStyle w:val="ConsPlusNormal"/>
        <w:ind w:firstLine="142"/>
        <w:jc w:val="both"/>
        <w:rPr>
          <w:sz w:val="16"/>
          <w:szCs w:val="16"/>
        </w:rPr>
      </w:pPr>
      <w:r w:rsidRPr="00513AE2">
        <w:rPr>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1372CF" w:rsidRPr="00513AE2" w:rsidRDefault="001372CF" w:rsidP="00FD2901">
      <w:pPr>
        <w:pStyle w:val="ConsPlusNormal"/>
        <w:ind w:firstLine="142"/>
        <w:jc w:val="both"/>
        <w:rPr>
          <w:sz w:val="16"/>
          <w:szCs w:val="16"/>
        </w:rPr>
      </w:pPr>
      <w:r w:rsidRPr="00513AE2">
        <w:rPr>
          <w:sz w:val="16"/>
          <w:szCs w:val="16"/>
        </w:rPr>
        <w:t>2) прием и регистрацию документов;</w:t>
      </w:r>
    </w:p>
    <w:p w:rsidR="001372CF" w:rsidRPr="00513AE2" w:rsidRDefault="001372CF" w:rsidP="00FD2901">
      <w:pPr>
        <w:pStyle w:val="ConsPlusNormal"/>
        <w:ind w:firstLine="142"/>
        <w:jc w:val="both"/>
        <w:rPr>
          <w:sz w:val="16"/>
          <w:szCs w:val="16"/>
        </w:rPr>
      </w:pPr>
      <w:r w:rsidRPr="00513AE2">
        <w:rPr>
          <w:sz w:val="16"/>
          <w:szCs w:val="16"/>
        </w:rPr>
        <w:t>3) передачу документов в орган местного самоуправления.</w:t>
      </w:r>
    </w:p>
    <w:p w:rsidR="001372CF" w:rsidRPr="00513AE2" w:rsidRDefault="001372CF" w:rsidP="00FD2901">
      <w:pPr>
        <w:pStyle w:val="ConsPlusNormal"/>
        <w:ind w:firstLine="142"/>
        <w:jc w:val="both"/>
        <w:rPr>
          <w:sz w:val="16"/>
          <w:szCs w:val="16"/>
        </w:rPr>
      </w:pPr>
      <w:r w:rsidRPr="00513AE2">
        <w:rPr>
          <w:sz w:val="16"/>
          <w:szCs w:val="16"/>
        </w:rPr>
        <w:t xml:space="preserve">Предоставление заявителю в установленном порядке информации и обеспечение доступа заявителя к сведениям о государственной услуге специалистами многофункциональных центров осуществляются в порядке, установленном </w:t>
      </w:r>
      <w:hyperlink w:anchor="P488" w:history="1">
        <w:r w:rsidRPr="00513AE2">
          <w:rPr>
            <w:sz w:val="16"/>
            <w:szCs w:val="16"/>
          </w:rPr>
          <w:t>пунктами 53</w:t>
        </w:r>
      </w:hyperlink>
      <w:r w:rsidRPr="00513AE2">
        <w:rPr>
          <w:sz w:val="16"/>
          <w:szCs w:val="16"/>
        </w:rPr>
        <w:t>-</w:t>
      </w:r>
      <w:hyperlink w:anchor="P497" w:history="1">
        <w:r w:rsidRPr="00513AE2">
          <w:rPr>
            <w:sz w:val="16"/>
            <w:szCs w:val="16"/>
          </w:rPr>
          <w:t>57</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 xml:space="preserve">Прием и регистрация документов (поступивших, в том числе в форме электронного документа) специалистами многофункциональных центров осуществляются в порядке, установленном </w:t>
      </w:r>
      <w:hyperlink w:anchor="P502" w:history="1">
        <w:r w:rsidRPr="00513AE2">
          <w:rPr>
            <w:sz w:val="16"/>
            <w:szCs w:val="16"/>
          </w:rPr>
          <w:t>пунктом 59</w:t>
        </w:r>
      </w:hyperlink>
      <w:r w:rsidRPr="00513AE2">
        <w:rPr>
          <w:sz w:val="16"/>
          <w:szCs w:val="16"/>
        </w:rPr>
        <w:t xml:space="preserve"> настоящего Административного регламента.</w:t>
      </w:r>
    </w:p>
    <w:p w:rsidR="001372CF" w:rsidRPr="00513AE2" w:rsidRDefault="001372CF" w:rsidP="00FD2901">
      <w:pPr>
        <w:pStyle w:val="ConsPlusNormal"/>
        <w:ind w:firstLine="142"/>
        <w:jc w:val="both"/>
        <w:rPr>
          <w:sz w:val="16"/>
          <w:szCs w:val="16"/>
        </w:rPr>
      </w:pPr>
      <w:r w:rsidRPr="00513AE2">
        <w:rPr>
          <w:sz w:val="16"/>
          <w:szCs w:val="16"/>
        </w:rPr>
        <w:t>Передача специалистами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1372CF" w:rsidRPr="00513AE2" w:rsidRDefault="001372CF" w:rsidP="00FD2901">
      <w:pPr>
        <w:pStyle w:val="ConsPlusNormal"/>
        <w:ind w:firstLine="142"/>
        <w:jc w:val="both"/>
        <w:rPr>
          <w:sz w:val="16"/>
          <w:szCs w:val="16"/>
        </w:rPr>
      </w:pPr>
    </w:p>
    <w:p w:rsidR="001372CF" w:rsidRPr="00513AE2" w:rsidRDefault="001372CF" w:rsidP="00FD2901">
      <w:pPr>
        <w:pStyle w:val="ConsPlusNormal"/>
        <w:spacing w:line="240" w:lineRule="exact"/>
        <w:ind w:firstLine="142"/>
        <w:jc w:val="both"/>
        <w:outlineLvl w:val="1"/>
        <w:rPr>
          <w:sz w:val="16"/>
          <w:szCs w:val="16"/>
        </w:rPr>
      </w:pPr>
      <w:r w:rsidRPr="00513AE2">
        <w:rPr>
          <w:sz w:val="16"/>
          <w:szCs w:val="16"/>
        </w:rPr>
        <w:t>IV. Формы контроля за исполнением</w:t>
      </w:r>
      <w:r>
        <w:rPr>
          <w:sz w:val="16"/>
          <w:szCs w:val="16"/>
        </w:rPr>
        <w:t xml:space="preserve"> </w:t>
      </w:r>
      <w:r w:rsidRPr="00513AE2">
        <w:rPr>
          <w:sz w:val="16"/>
          <w:szCs w:val="16"/>
        </w:rPr>
        <w:t>административного регламента</w:t>
      </w:r>
    </w:p>
    <w:p w:rsidR="001372CF" w:rsidRPr="00513AE2" w:rsidRDefault="001372CF" w:rsidP="00FD2901">
      <w:pPr>
        <w:pStyle w:val="ConsPlusNormal"/>
        <w:spacing w:line="240" w:lineRule="exact"/>
        <w:ind w:firstLine="142"/>
        <w:jc w:val="both"/>
        <w:outlineLvl w:val="1"/>
        <w:rPr>
          <w:sz w:val="16"/>
          <w:szCs w:val="16"/>
        </w:rPr>
      </w:pP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96. Текущий контроль за: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97.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Периодичность осуществления последующего контроля составляет один раз в три года.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99.Плановые проверки осуществляются на основании плана работы органа местного самоуправления.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 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72CF" w:rsidRPr="00513AE2" w:rsidRDefault="001372CF" w:rsidP="00FD2901">
      <w:pPr>
        <w:autoSpaceDE w:val="0"/>
        <w:autoSpaceDN w:val="0"/>
        <w:adjustRightInd w:val="0"/>
        <w:ind w:firstLine="142"/>
        <w:jc w:val="both"/>
        <w:rPr>
          <w:rFonts w:ascii="Arial" w:hAnsi="Arial" w:cs="Arial"/>
          <w:bCs/>
          <w:sz w:val="16"/>
          <w:szCs w:val="16"/>
        </w:rPr>
      </w:pPr>
      <w:r w:rsidRPr="00513AE2">
        <w:rPr>
          <w:rFonts w:ascii="Arial" w:hAnsi="Arial" w:cs="Arial"/>
          <w:sz w:val="16"/>
          <w:szCs w:val="16"/>
        </w:rPr>
        <w:t xml:space="preserve">101. </w:t>
      </w:r>
      <w:r w:rsidRPr="00513AE2">
        <w:rPr>
          <w:rFonts w:ascii="Arial" w:hAnsi="Arial" w:cs="Arial"/>
          <w:bCs/>
          <w:sz w:val="16"/>
          <w:szCs w:val="16"/>
        </w:rPr>
        <w:t>Орган местного самоуправления, должностные лица органа местного самоуправления, участвующие в предоставлении государственной услуги,</w:t>
      </w:r>
      <w:r w:rsidRPr="00513AE2">
        <w:rPr>
          <w:rFonts w:ascii="Arial" w:hAnsi="Arial" w:cs="Arial"/>
          <w:sz w:val="16"/>
          <w:szCs w:val="16"/>
        </w:rPr>
        <w:t xml:space="preserve"> многофункциональные центры, работники многофункциональных центров,</w:t>
      </w:r>
      <w:r w:rsidRPr="00513AE2">
        <w:rPr>
          <w:rFonts w:ascii="Arial" w:hAnsi="Arial" w:cs="Arial"/>
          <w:bCs/>
          <w:sz w:val="16"/>
          <w:szCs w:val="16"/>
        </w:rPr>
        <w:t xml:space="preserve"> организаций, указанных в </w:t>
      </w:r>
      <w:hyperlink r:id="rId164" w:history="1">
        <w:r w:rsidRPr="00513AE2">
          <w:rPr>
            <w:rFonts w:ascii="Arial" w:hAnsi="Arial" w:cs="Arial"/>
            <w:bCs/>
            <w:sz w:val="16"/>
            <w:szCs w:val="16"/>
          </w:rPr>
          <w:t>части 1</w:t>
        </w:r>
        <w:r w:rsidRPr="00513AE2">
          <w:rPr>
            <w:rFonts w:ascii="Arial" w:hAnsi="Arial" w:cs="Arial"/>
            <w:bCs/>
            <w:sz w:val="16"/>
            <w:szCs w:val="16"/>
            <w:vertAlign w:val="superscript"/>
          </w:rPr>
          <w:t>1</w:t>
        </w:r>
        <w:r w:rsidRPr="00513AE2">
          <w:rPr>
            <w:rFonts w:ascii="Arial" w:hAnsi="Arial" w:cs="Arial"/>
            <w:bCs/>
            <w:sz w:val="16"/>
            <w:szCs w:val="16"/>
          </w:rPr>
          <w:t xml:space="preserve"> статьи 16</w:t>
        </w:r>
      </w:hyperlink>
      <w:r w:rsidRPr="00513AE2">
        <w:rPr>
          <w:rFonts w:ascii="Arial" w:hAnsi="Arial" w:cs="Arial"/>
          <w:bCs/>
          <w:sz w:val="16"/>
          <w:szCs w:val="16"/>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102.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w:t>
      </w:r>
      <w:r w:rsidRPr="00513AE2">
        <w:rPr>
          <w:rFonts w:ascii="Arial" w:hAnsi="Arial" w:cs="Arial"/>
          <w:sz w:val="16"/>
          <w:szCs w:val="16"/>
        </w:rPr>
        <w:lastRenderedPageBreak/>
        <w:t>Российской Федерации формы контроля за деятельностью органа местного самоуправления при предоставлении им государственной услуги.</w:t>
      </w:r>
    </w:p>
    <w:p w:rsidR="001372CF" w:rsidRPr="00513AE2" w:rsidRDefault="001372CF" w:rsidP="00FD2901">
      <w:pPr>
        <w:pStyle w:val="ConsPlusNormal"/>
        <w:ind w:firstLine="142"/>
        <w:jc w:val="both"/>
        <w:rPr>
          <w:sz w:val="16"/>
          <w:szCs w:val="16"/>
        </w:rPr>
      </w:pPr>
    </w:p>
    <w:p w:rsidR="001372CF" w:rsidRDefault="001372CF" w:rsidP="00FD2901">
      <w:pPr>
        <w:autoSpaceDE w:val="0"/>
        <w:autoSpaceDN w:val="0"/>
        <w:adjustRightInd w:val="0"/>
        <w:spacing w:line="240" w:lineRule="exact"/>
        <w:ind w:firstLine="142"/>
        <w:jc w:val="both"/>
        <w:rPr>
          <w:rFonts w:ascii="Arial" w:hAnsi="Arial" w:cs="Arial"/>
          <w:sz w:val="16"/>
          <w:szCs w:val="16"/>
        </w:rPr>
      </w:pPr>
      <w:r w:rsidRPr="00513AE2">
        <w:rPr>
          <w:rFonts w:ascii="Arial" w:hAnsi="Arial" w:cs="Arial"/>
          <w:sz w:val="16"/>
          <w:szCs w:val="16"/>
        </w:rPr>
        <w:t>V.  Досудебный (внесудебный) порядок обжалования решений и действий (бездействия) органа местного самоуправления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513AE2">
        <w:rPr>
          <w:rFonts w:ascii="Arial" w:hAnsi="Arial" w:cs="Arial"/>
          <w:sz w:val="16"/>
          <w:szCs w:val="16"/>
          <w:vertAlign w:val="superscript"/>
        </w:rPr>
        <w:t xml:space="preserve">1 </w:t>
      </w:r>
      <w:r w:rsidRPr="00513AE2">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C4985" w:rsidRPr="00513AE2" w:rsidRDefault="004C4985" w:rsidP="00FD2901">
      <w:pPr>
        <w:autoSpaceDE w:val="0"/>
        <w:autoSpaceDN w:val="0"/>
        <w:adjustRightInd w:val="0"/>
        <w:spacing w:line="240" w:lineRule="exact"/>
        <w:ind w:firstLine="142"/>
        <w:jc w:val="both"/>
        <w:rPr>
          <w:rFonts w:ascii="Arial" w:hAnsi="Arial" w:cs="Arial"/>
          <w:sz w:val="16"/>
          <w:szCs w:val="16"/>
        </w:rPr>
      </w:pP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103.Заявитель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края, государственных гражданских служащих министерства, участвующих в предоставлении государственной услуги, многофункционального центра, организаций, указанных в части 1</w:t>
      </w:r>
      <w:r w:rsidRPr="00513AE2">
        <w:rPr>
          <w:rFonts w:ascii="Arial" w:hAnsi="Arial" w:cs="Arial"/>
          <w:sz w:val="16"/>
          <w:szCs w:val="16"/>
          <w:vertAlign w:val="superscript"/>
        </w:rPr>
        <w:t xml:space="preserve">1 </w:t>
      </w:r>
      <w:r w:rsidRPr="00513AE2">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Предмет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105. Заявитель может обратиться с жалобой, в том числе в следующих случаях:</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нарушение срока регистрации запроса заявителя о предоставлении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нарушение срока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106. Жалоба должна содержать:</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165" w:history="1">
        <w:r w:rsidRPr="00513AE2">
          <w:rPr>
            <w:rFonts w:ascii="Arial" w:hAnsi="Arial" w:cs="Arial"/>
            <w:sz w:val="16"/>
            <w:szCs w:val="16"/>
          </w:rPr>
          <w:t>части 1</w:t>
        </w:r>
        <w:r w:rsidRPr="00513AE2">
          <w:rPr>
            <w:rFonts w:ascii="Arial" w:hAnsi="Arial" w:cs="Arial"/>
            <w:sz w:val="16"/>
            <w:szCs w:val="16"/>
            <w:vertAlign w:val="superscript"/>
          </w:rPr>
          <w:t>1</w:t>
        </w:r>
        <w:r w:rsidRPr="00513AE2">
          <w:rPr>
            <w:rFonts w:ascii="Arial" w:hAnsi="Arial" w:cs="Arial"/>
            <w:sz w:val="16"/>
            <w:szCs w:val="16"/>
          </w:rPr>
          <w:t xml:space="preserve"> статьи 16</w:t>
        </w:r>
      </w:hyperlink>
      <w:r w:rsidRPr="00513AE2">
        <w:rPr>
          <w:rFonts w:ascii="Arial" w:hAnsi="Arial" w:cs="Arial"/>
          <w:sz w:val="16"/>
          <w:szCs w:val="16"/>
        </w:rPr>
        <w:t xml:space="preserve"> Федерального закона  «Об организации предоставления государственных и муниципальных услуг», которым может быть направлена жалоба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на имя Губернатора Ставропольского края, в случае если обжалуется решение министра;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108.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rPr>
        <w:t xml:space="preserve">109. Орган, предоставляющий государственную услугу, должностное лицо (работник) </w:t>
      </w:r>
      <w:r w:rsidRPr="00513AE2">
        <w:rPr>
          <w:rFonts w:ascii="Arial" w:hAnsi="Arial" w:cs="Arial"/>
          <w:sz w:val="16"/>
          <w:szCs w:val="16"/>
          <w:lang w:eastAsia="en-US"/>
        </w:rPr>
        <w:t>обеспечивают:</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оснащение мест приема жалоб стульями, кресельными секциями и столами (стойками);</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 xml:space="preserve">информирование заявителей о порядке обжалования решений и действий (бездействия) </w:t>
      </w:r>
      <w:r w:rsidRPr="00513AE2">
        <w:rPr>
          <w:rFonts w:ascii="Arial" w:hAnsi="Arial" w:cs="Arial"/>
          <w:sz w:val="16"/>
          <w:szCs w:val="16"/>
        </w:rPr>
        <w:t xml:space="preserve">органа, предоставляющего государственную услугу, должностного лица (работника) </w:t>
      </w:r>
      <w:r w:rsidRPr="00513AE2">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lastRenderedPageBreak/>
        <w:t xml:space="preserve">консультирование заявителей о порядке обжалования решений и действий (бездействия) </w:t>
      </w:r>
      <w:r w:rsidRPr="00513AE2">
        <w:rPr>
          <w:rFonts w:ascii="Arial" w:hAnsi="Arial" w:cs="Arial"/>
          <w:sz w:val="16"/>
          <w:szCs w:val="16"/>
        </w:rPr>
        <w:t>органа, предоставляющего государственную услугу, должностного лица (работника)</w:t>
      </w:r>
      <w:r w:rsidRPr="00513AE2">
        <w:rPr>
          <w:rFonts w:ascii="Arial" w:hAnsi="Arial" w:cs="Arial"/>
          <w:sz w:val="16"/>
          <w:szCs w:val="16"/>
          <w:lang w:eastAsia="en-US"/>
        </w:rPr>
        <w:t>, в том числе по телефону, электронной почте, при личном приеме;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Порядок подачи и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110. Заявитель может подать жалобу:</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 в письменной форме: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лично или через уполномоченного представителя в орган местного самоуправления по адресу: </w:t>
      </w:r>
      <w:r w:rsidRPr="00513AE2">
        <w:rPr>
          <w:rFonts w:ascii="Arial" w:hAnsi="Arial" w:cs="Arial"/>
          <w:kern w:val="1"/>
          <w:sz w:val="16"/>
          <w:szCs w:val="16"/>
        </w:rPr>
        <w:t>Ставропольский край, Благодарненский район, г. Благодарный, переулок Октябрьский 15, кабинет 25</w:t>
      </w:r>
      <w:r w:rsidRPr="00513AE2">
        <w:rPr>
          <w:rFonts w:ascii="Arial" w:hAnsi="Arial" w:cs="Arial"/>
          <w:sz w:val="16"/>
          <w:szCs w:val="16"/>
        </w:rPr>
        <w:t>;</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путем направления почтовых отправлений в орган местного самоуправления по адресу:</w:t>
      </w:r>
      <w:r w:rsidRPr="00513AE2">
        <w:rPr>
          <w:rFonts w:ascii="Arial" w:hAnsi="Arial" w:cs="Arial"/>
          <w:kern w:val="1"/>
          <w:sz w:val="16"/>
          <w:szCs w:val="16"/>
        </w:rPr>
        <w:t xml:space="preserve"> Ставропольский край, Благодарненский район, г. Благодарный, переулок Октябрьский 15, 356420.</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2) при личном приеме.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(abgosk@mail.ru)</w:t>
      </w:r>
      <w:r w:rsidRPr="00513AE2">
        <w:rPr>
          <w:rFonts w:ascii="Arial" w:hAnsi="Arial" w:cs="Arial"/>
          <w:sz w:val="16"/>
          <w:szCs w:val="16"/>
          <w:u w:val="single"/>
        </w:rPr>
        <w:t>,</w:t>
      </w:r>
      <w:r w:rsidRPr="00513AE2">
        <w:rPr>
          <w:rFonts w:ascii="Arial" w:hAnsi="Arial" w:cs="Arial"/>
          <w:sz w:val="16"/>
          <w:szCs w:val="16"/>
        </w:rPr>
        <w:t xml:space="preserve"> электронный почтовый адрес органа местного самоуправления (</w:t>
      </w:r>
      <w:hyperlink r:id="rId166" w:history="1">
        <w:r w:rsidRPr="00513AE2">
          <w:rPr>
            <w:rFonts w:ascii="Arial" w:hAnsi="Arial" w:cs="Arial"/>
            <w:sz w:val="16"/>
            <w:szCs w:val="16"/>
            <w:u w:val="single"/>
            <w:lang w:val="en-US"/>
          </w:rPr>
          <w:t>ushblag</w:t>
        </w:r>
        <w:r w:rsidRPr="00513AE2">
          <w:rPr>
            <w:rFonts w:ascii="Arial" w:hAnsi="Arial" w:cs="Arial"/>
            <w:sz w:val="16"/>
            <w:szCs w:val="16"/>
            <w:u w:val="single"/>
          </w:rPr>
          <w:t>@</w:t>
        </w:r>
        <w:r w:rsidRPr="00513AE2">
          <w:rPr>
            <w:rFonts w:ascii="Arial" w:hAnsi="Arial" w:cs="Arial"/>
            <w:sz w:val="16"/>
            <w:szCs w:val="16"/>
            <w:u w:val="single"/>
            <w:lang w:val="en-US"/>
          </w:rPr>
          <w:t>rambler</w:t>
        </w:r>
        <w:r w:rsidRPr="00513AE2">
          <w:rPr>
            <w:rFonts w:ascii="Arial" w:hAnsi="Arial" w:cs="Arial"/>
            <w:sz w:val="16"/>
            <w:szCs w:val="16"/>
            <w:u w:val="single"/>
          </w:rPr>
          <w:t>.</w:t>
        </w:r>
        <w:r w:rsidRPr="00513AE2">
          <w:rPr>
            <w:rFonts w:ascii="Arial" w:hAnsi="Arial" w:cs="Arial"/>
            <w:sz w:val="16"/>
            <w:szCs w:val="16"/>
            <w:u w:val="single"/>
            <w:lang w:val="en-US"/>
          </w:rPr>
          <w:t>ru</w:t>
        </w:r>
      </w:hyperlink>
      <w:r w:rsidRPr="00513AE2">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5) по телефону «Телефон доверия органа местного самоуправления» по следующему номеру: 8(86549) 2-13-33.</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111. Жалоба в электронном виде может быть подана заявителем в</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rPr>
        <w:t xml:space="preserve">орган, предоставляющий государственную услугу, </w:t>
      </w:r>
      <w:r w:rsidRPr="00513AE2">
        <w:rPr>
          <w:rFonts w:ascii="Arial" w:hAnsi="Arial" w:cs="Arial"/>
          <w:sz w:val="16"/>
          <w:szCs w:val="16"/>
          <w:lang w:eastAsia="en-US"/>
        </w:rPr>
        <w:t>посредством использования: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официального информационного Интернет-портала органов государственной власти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 xml:space="preserve">официального сайта </w:t>
      </w:r>
      <w:r w:rsidRPr="00513AE2">
        <w:rPr>
          <w:rFonts w:ascii="Arial" w:hAnsi="Arial" w:cs="Arial"/>
          <w:sz w:val="16"/>
          <w:szCs w:val="16"/>
        </w:rPr>
        <w:t>органа, предоставляющего государственную услугу,</w:t>
      </w:r>
      <w:r w:rsidRPr="00513AE2">
        <w:rPr>
          <w:rFonts w:ascii="Arial" w:hAnsi="Arial" w:cs="Arial"/>
          <w:sz w:val="16"/>
          <w:szCs w:val="16"/>
          <w:lang w:eastAsia="en-US"/>
        </w:rPr>
        <w:t xml:space="preserve"> в информационно-телекоммуникационной сети Интернет;</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513AE2">
        <w:rPr>
          <w:rFonts w:ascii="Arial" w:hAnsi="Arial" w:cs="Arial"/>
          <w:sz w:val="16"/>
          <w:szCs w:val="16"/>
          <w:lang w:eastAsia="en-US"/>
        </w:rPr>
        <w:lastRenderedPageBreak/>
        <w:t>муниципальных образований Ставропольского края» (далее – региональный портал);</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 xml:space="preserve">электронной почты </w:t>
      </w:r>
      <w:r w:rsidRPr="00513AE2">
        <w:rPr>
          <w:rFonts w:ascii="Arial" w:hAnsi="Arial" w:cs="Arial"/>
          <w:sz w:val="16"/>
          <w:szCs w:val="16"/>
        </w:rPr>
        <w:t>органа, предоставляющего государственную услугу.</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 xml:space="preserve">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13AE2">
        <w:rPr>
          <w:rFonts w:ascii="Arial" w:hAnsi="Arial" w:cs="Arial"/>
          <w:sz w:val="16"/>
          <w:szCs w:val="16"/>
        </w:rPr>
        <w:t xml:space="preserve">органом, предоставляющим государственную услугу, должностным лицом (работником), </w:t>
      </w:r>
      <w:r w:rsidRPr="00513AE2">
        <w:rPr>
          <w:rFonts w:ascii="Arial" w:hAnsi="Arial" w:cs="Arial"/>
          <w:sz w:val="16"/>
          <w:szCs w:val="16"/>
          <w:lang w:eastAsia="en-US"/>
        </w:rPr>
        <w:t>(далее – система досудебного обжалования).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При подаче жалобы в электронном виде документы, указанные в </w:t>
      </w:r>
      <w:hyperlink r:id="rId167" w:anchor="Par16" w:history="1">
        <w:r w:rsidRPr="00513AE2">
          <w:rPr>
            <w:rFonts w:ascii="Arial" w:hAnsi="Arial" w:cs="Arial"/>
            <w:sz w:val="16"/>
            <w:szCs w:val="16"/>
          </w:rPr>
          <w:t xml:space="preserve">абзаце шестом пункта </w:t>
        </w:r>
      </w:hyperlink>
      <w:r w:rsidRPr="00513AE2">
        <w:rPr>
          <w:rFonts w:ascii="Arial" w:hAnsi="Arial" w:cs="Arial"/>
          <w:sz w:val="16"/>
          <w:szCs w:val="16"/>
        </w:rPr>
        <w:t xml:space="preserve">106 настоящего Административного регламента, могут быть представлены в форме электронных документов, в соответствии с </w:t>
      </w:r>
      <w:hyperlink r:id="rId168" w:history="1">
        <w:r w:rsidRPr="00513AE2">
          <w:rPr>
            <w:rFonts w:ascii="Arial" w:hAnsi="Arial" w:cs="Arial"/>
            <w:sz w:val="16"/>
            <w:szCs w:val="16"/>
          </w:rPr>
          <w:t>Постановлением</w:t>
        </w:r>
      </w:hyperlink>
      <w:r w:rsidRPr="00513AE2">
        <w:rPr>
          <w:rFonts w:ascii="Arial" w:hAnsi="Arial" w:cs="Arial"/>
          <w:sz w:val="16"/>
          <w:szCs w:val="16"/>
        </w:rPr>
        <w:t xml:space="preserve"> Правительства Российской Федерации от 7 июля </w:t>
      </w:r>
      <w:smartTag w:uri="urn:schemas-microsoft-com:office:smarttags" w:element="metricconverter">
        <w:smartTagPr>
          <w:attr w:name="ProductID" w:val="2011 г"/>
        </w:smartTagPr>
        <w:r w:rsidRPr="00513AE2">
          <w:rPr>
            <w:rFonts w:ascii="Arial" w:hAnsi="Arial" w:cs="Arial"/>
            <w:sz w:val="16"/>
            <w:szCs w:val="16"/>
          </w:rPr>
          <w:t>2011 года</w:t>
        </w:r>
      </w:smartTag>
      <w:r w:rsidRPr="00513AE2">
        <w:rPr>
          <w:rFonts w:ascii="Arial" w:hAnsi="Arial" w:cs="Arial"/>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113.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 местного самоуправления.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114. При поступлении жалобы в орган местного самоуправления с использованием информационно-телекоммуникационной сети Интернет на официальном сайте органа местного самоуправления (</w:t>
      </w:r>
      <w:hyperlink r:id="rId169" w:history="1">
        <w:r w:rsidRPr="00513AE2">
          <w:rPr>
            <w:rStyle w:val="af0"/>
            <w:rFonts w:ascii="Arial" w:hAnsi="Arial" w:cs="Arial"/>
            <w:color w:val="auto"/>
            <w:sz w:val="16"/>
            <w:szCs w:val="16"/>
          </w:rPr>
          <w:t>abgosk@mail.ru</w:t>
        </w:r>
      </w:hyperlink>
      <w:r w:rsidRPr="00513AE2">
        <w:rPr>
          <w:rFonts w:ascii="Arial" w:hAnsi="Arial" w:cs="Arial"/>
          <w:sz w:val="16"/>
          <w:szCs w:val="16"/>
        </w:rPr>
        <w:t>), или электронный почтовый адрес орган местного самоуправления (</w:t>
      </w:r>
      <w:hyperlink r:id="rId170" w:history="1">
        <w:r w:rsidRPr="00513AE2">
          <w:rPr>
            <w:rFonts w:ascii="Arial" w:hAnsi="Arial" w:cs="Arial"/>
            <w:sz w:val="16"/>
            <w:szCs w:val="16"/>
          </w:rPr>
          <w:t>ushblag@rambler.ru</w:t>
        </w:r>
      </w:hyperlink>
      <w:r w:rsidRPr="00513AE2">
        <w:rPr>
          <w:rFonts w:ascii="Arial" w:hAnsi="Arial" w:cs="Arial"/>
          <w:sz w:val="16"/>
          <w:szCs w:val="16"/>
        </w:rPr>
        <w:t>)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 для ее регистрации.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116.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rPr>
        <w:t xml:space="preserve">117. </w:t>
      </w:r>
      <w:r w:rsidRPr="00513AE2">
        <w:rPr>
          <w:rFonts w:ascii="Arial" w:hAnsi="Arial" w:cs="Arial"/>
          <w:sz w:val="16"/>
          <w:szCs w:val="16"/>
          <w:lang w:eastAsia="en-US"/>
        </w:rPr>
        <w:t>Жалоба рассматривается: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lastRenderedPageBreak/>
        <w:t xml:space="preserve">Губернатором Ставропольского края или по его поручению иным уполномоченным им должностным лицом в случае, предусмотренном </w:t>
      </w:r>
      <w:hyperlink r:id="rId171" w:history="1">
        <w:r w:rsidRPr="00513AE2">
          <w:rPr>
            <w:rFonts w:ascii="Arial" w:hAnsi="Arial" w:cs="Arial"/>
            <w:sz w:val="16"/>
            <w:szCs w:val="16"/>
            <w:lang w:eastAsia="en-US"/>
          </w:rPr>
          <w:t>абзацем вторым пункта 107</w:t>
        </w:r>
      </w:hyperlink>
      <w:r w:rsidRPr="00513AE2">
        <w:rPr>
          <w:rFonts w:ascii="Arial" w:hAnsi="Arial" w:cs="Arial"/>
          <w:sz w:val="16"/>
          <w:szCs w:val="16"/>
          <w:lang w:eastAsia="en-US"/>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outlineLvl w:val="0"/>
        <w:rPr>
          <w:rFonts w:ascii="Arial" w:hAnsi="Arial" w:cs="Arial"/>
          <w:sz w:val="16"/>
          <w:szCs w:val="16"/>
          <w:lang w:eastAsia="en-US"/>
        </w:rPr>
      </w:pPr>
      <w:r w:rsidRPr="00513AE2">
        <w:rPr>
          <w:rFonts w:ascii="Arial" w:hAnsi="Arial" w:cs="Arial"/>
          <w:bCs/>
          <w:sz w:val="16"/>
          <w:szCs w:val="16"/>
        </w:rPr>
        <w:t xml:space="preserve">органом, предоставляющим государственную услугу, </w:t>
      </w:r>
      <w:r w:rsidRPr="00513AE2">
        <w:rPr>
          <w:rFonts w:ascii="Arial" w:hAnsi="Arial" w:cs="Arial"/>
          <w:sz w:val="16"/>
          <w:szCs w:val="16"/>
          <w:lang w:eastAsia="en-US"/>
        </w:rPr>
        <w:t xml:space="preserve">в случае, предусмотренном </w:t>
      </w:r>
      <w:hyperlink r:id="rId172" w:history="1">
        <w:r w:rsidRPr="00513AE2">
          <w:rPr>
            <w:rFonts w:ascii="Arial" w:hAnsi="Arial" w:cs="Arial"/>
            <w:sz w:val="16"/>
            <w:szCs w:val="16"/>
            <w:lang w:eastAsia="en-US"/>
          </w:rPr>
          <w:t>абзацем третьим пункта 107</w:t>
        </w:r>
      </w:hyperlink>
      <w:r w:rsidRPr="00513AE2">
        <w:rPr>
          <w:rFonts w:ascii="Arial" w:hAnsi="Arial" w:cs="Arial"/>
          <w:sz w:val="16"/>
          <w:szCs w:val="16"/>
          <w:lang w:eastAsia="en-US"/>
        </w:rPr>
        <w:t xml:space="preserve"> настоящего Административного регламента.</w:t>
      </w:r>
    </w:p>
    <w:p w:rsidR="001372CF" w:rsidRPr="00513AE2" w:rsidRDefault="001372CF" w:rsidP="00FD2901">
      <w:pPr>
        <w:autoSpaceDE w:val="0"/>
        <w:autoSpaceDN w:val="0"/>
        <w:adjustRightInd w:val="0"/>
        <w:ind w:firstLine="142"/>
        <w:jc w:val="both"/>
        <w:outlineLvl w:val="0"/>
        <w:rPr>
          <w:rFonts w:ascii="Arial" w:hAnsi="Arial" w:cs="Arial"/>
          <w:sz w:val="16"/>
          <w:szCs w:val="16"/>
          <w:lang w:eastAsia="en-US"/>
        </w:rPr>
      </w:pPr>
      <w:r w:rsidRPr="00513AE2">
        <w:rPr>
          <w:rFonts w:ascii="Arial" w:hAnsi="Arial" w:cs="Arial"/>
          <w:sz w:val="16"/>
          <w:szCs w:val="16"/>
          <w:lang w:eastAsia="en-US"/>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Сроки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119.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120.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Результат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121. По результатам рассмотрения жалобы принимается одно из следующих решений:</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lang w:eastAsia="en-US"/>
        </w:rPr>
        <w:t>в удовлетворении жалобы отказывается.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122.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123. В ответе о результатах рассмотрения жалобы указываются: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должность, фамилия, имя, отчество (при наличии) должностного лица (работника), принявшего решение по жалобе;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lang w:eastAsia="en-US"/>
        </w:rPr>
        <w:t xml:space="preserve">сведения об </w:t>
      </w:r>
      <w:r w:rsidRPr="00513AE2">
        <w:rPr>
          <w:rFonts w:ascii="Arial" w:hAnsi="Arial" w:cs="Arial"/>
          <w:sz w:val="16"/>
          <w:szCs w:val="16"/>
        </w:rPr>
        <w:t>органе, предоставляющим государственную услугу, должностном лице (работнике);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решения или действия (бездействие) которых обжалуется;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фамилия, имя, отчество (при наличии) или наименование заявителя;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основания для принятия решения по жалобе;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принятое решение по жалобе;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сведения о сроке и порядке обжалования принятого решения по жалобе.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124. Ответ о результатах рассмотрения жалобы подписывается: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Губернатором Ставропольского края или по его поручению иным уполномоченным им должностным лицом в случае, </w:t>
      </w:r>
      <w:r w:rsidRPr="00513AE2">
        <w:rPr>
          <w:rFonts w:ascii="Arial" w:hAnsi="Arial" w:cs="Arial"/>
          <w:sz w:val="16"/>
          <w:szCs w:val="16"/>
        </w:rPr>
        <w:lastRenderedPageBreak/>
        <w:t>предусмотренном абзацем вторым пункта 107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должностным лицом органа местного самоуправления, в случае, предусмотренном абзацем третьем пункта 107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125. В удовлетворении жалобы отказывается в случае, если жалоба признана необоснованной.</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126. В случае если в жалобе не указаны фамилия заявителя или почтовый адрес, по которому должен быть направлен ответ, ответ на жалобу не дается.</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1372CF" w:rsidRPr="00513AE2" w:rsidRDefault="001372CF" w:rsidP="00FD2901">
      <w:pPr>
        <w:autoSpaceDE w:val="0"/>
        <w:autoSpaceDN w:val="0"/>
        <w:adjustRightInd w:val="0"/>
        <w:ind w:firstLine="142"/>
        <w:jc w:val="both"/>
        <w:rPr>
          <w:rFonts w:ascii="Arial" w:hAnsi="Arial" w:cs="Arial"/>
          <w:sz w:val="16"/>
          <w:szCs w:val="16"/>
          <w:lang w:eastAsia="en-US"/>
        </w:rPr>
      </w:pPr>
      <w:r w:rsidRPr="00513AE2">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Порядок информирования заявителя о результатах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121 настоящего Административного регламента.</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В случае если жалоба была подана способом, предусмотренным </w:t>
      </w:r>
      <w:hyperlink r:id="rId173" w:anchor="Par5" w:history="1">
        <w:r w:rsidRPr="00513AE2">
          <w:rPr>
            <w:rFonts w:ascii="Arial" w:hAnsi="Arial" w:cs="Arial"/>
            <w:sz w:val="16"/>
            <w:szCs w:val="16"/>
          </w:rPr>
          <w:t>абзацем первым пункта 112</w:t>
        </w:r>
      </w:hyperlink>
      <w:r w:rsidRPr="00513AE2">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Порядок обжалования решения по жалобе</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128.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129. Заявитель имеет право на получение информации и документов, необходимых для обоснования и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Способы информирования заявителя о порядке подачии рассмотрения жалобы.</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130.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513AE2">
        <w:rPr>
          <w:rFonts w:ascii="Arial" w:hAnsi="Arial" w:cs="Arial"/>
          <w:sz w:val="16"/>
          <w:szCs w:val="16"/>
        </w:rPr>
        <w:lastRenderedPageBreak/>
        <w:t>местного самоуправления муниципальных образований Ставропольского края» (</w:t>
      </w:r>
      <w:hyperlink r:id="rId174" w:history="1">
        <w:r w:rsidRPr="00513AE2">
          <w:rPr>
            <w:rStyle w:val="af0"/>
            <w:rFonts w:ascii="Arial" w:hAnsi="Arial" w:cs="Arial"/>
            <w:sz w:val="16"/>
            <w:szCs w:val="16"/>
          </w:rPr>
          <w:t>www.26gosuslugi.ru</w:t>
        </w:r>
      </w:hyperlink>
      <w:r w:rsidRPr="00513AE2">
        <w:rPr>
          <w:rFonts w:ascii="Arial" w:hAnsi="Arial" w:cs="Arial"/>
          <w:sz w:val="16"/>
          <w:szCs w:val="16"/>
        </w:rPr>
        <w:t>).</w:t>
      </w:r>
    </w:p>
    <w:p w:rsidR="001372CF" w:rsidRPr="00513AE2" w:rsidRDefault="001372CF" w:rsidP="00FD2901">
      <w:pPr>
        <w:autoSpaceDE w:val="0"/>
        <w:autoSpaceDN w:val="0"/>
        <w:adjustRightInd w:val="0"/>
        <w:ind w:firstLine="142"/>
        <w:jc w:val="both"/>
        <w:rPr>
          <w:rFonts w:ascii="Arial" w:hAnsi="Arial" w:cs="Arial"/>
          <w:sz w:val="16"/>
          <w:szCs w:val="16"/>
        </w:rPr>
      </w:pPr>
      <w:r w:rsidRPr="00513AE2">
        <w:rPr>
          <w:rFonts w:ascii="Arial" w:hAnsi="Arial" w:cs="Arial"/>
          <w:sz w:val="16"/>
          <w:szCs w:val="16"/>
        </w:rPr>
        <w:t xml:space="preserve">Должностные лица (работники) органа, предоставляющего государственную услугу, осуществляют консультирование </w:t>
      </w:r>
      <w:r w:rsidRPr="00513AE2">
        <w:rPr>
          <w:rFonts w:ascii="Arial" w:hAnsi="Arial" w:cs="Arial"/>
          <w:sz w:val="16"/>
          <w:szCs w:val="16"/>
        </w:rPr>
        <w:lastRenderedPageBreak/>
        <w:t>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FD2901" w:rsidRDefault="00FD2901" w:rsidP="00FD2901">
      <w:pPr>
        <w:tabs>
          <w:tab w:val="left" w:pos="1275"/>
        </w:tabs>
        <w:ind w:firstLine="142"/>
        <w:jc w:val="both"/>
        <w:rPr>
          <w:rFonts w:ascii="Arial" w:hAnsi="Arial" w:cs="Arial"/>
          <w:sz w:val="16"/>
          <w:szCs w:val="16"/>
        </w:rPr>
        <w:sectPr w:rsidR="00FD2901" w:rsidSect="00A920BE">
          <w:type w:val="continuous"/>
          <w:pgSz w:w="11905" w:h="16838"/>
          <w:pgMar w:top="1134" w:right="848" w:bottom="1134" w:left="993" w:header="720" w:footer="720" w:gutter="0"/>
          <w:cols w:num="2" w:space="851"/>
          <w:noEndnote/>
          <w:titlePg/>
          <w:docGrid w:linePitch="381"/>
        </w:sectPr>
      </w:pPr>
    </w:p>
    <w:tbl>
      <w:tblPr>
        <w:tblW w:w="9606" w:type="dxa"/>
        <w:tblLook w:val="04A0"/>
      </w:tblPr>
      <w:tblGrid>
        <w:gridCol w:w="4503"/>
        <w:gridCol w:w="5103"/>
      </w:tblGrid>
      <w:tr w:rsidR="00FD2901" w:rsidRPr="008B3D9A" w:rsidTr="00FD6960">
        <w:tc>
          <w:tcPr>
            <w:tcW w:w="4503" w:type="dxa"/>
          </w:tcPr>
          <w:p w:rsidR="00FD2901" w:rsidRPr="008B3D9A" w:rsidRDefault="00FD2901" w:rsidP="004C4985">
            <w:pPr>
              <w:spacing w:line="240" w:lineRule="exact"/>
              <w:jc w:val="center"/>
              <w:rPr>
                <w:rFonts w:ascii="Arial" w:hAnsi="Arial" w:cs="Arial"/>
                <w:sz w:val="16"/>
                <w:szCs w:val="16"/>
              </w:rPr>
            </w:pPr>
          </w:p>
        </w:tc>
        <w:tc>
          <w:tcPr>
            <w:tcW w:w="5103" w:type="dxa"/>
          </w:tcPr>
          <w:p w:rsidR="00FD6960" w:rsidRDefault="00FD6960" w:rsidP="004C4985">
            <w:pPr>
              <w:spacing w:line="240" w:lineRule="exact"/>
              <w:jc w:val="center"/>
              <w:rPr>
                <w:rFonts w:ascii="Arial" w:hAnsi="Arial" w:cs="Arial"/>
                <w:sz w:val="16"/>
                <w:szCs w:val="16"/>
              </w:rPr>
            </w:pPr>
          </w:p>
          <w:p w:rsidR="00FD6960" w:rsidRDefault="00FD6960" w:rsidP="004C4985">
            <w:pPr>
              <w:spacing w:line="240" w:lineRule="exact"/>
              <w:jc w:val="center"/>
              <w:rPr>
                <w:rFonts w:ascii="Arial" w:hAnsi="Arial" w:cs="Arial"/>
                <w:sz w:val="16"/>
                <w:szCs w:val="16"/>
              </w:rPr>
            </w:pPr>
          </w:p>
          <w:p w:rsidR="00FD2901" w:rsidRPr="008B3D9A" w:rsidRDefault="00FD2901" w:rsidP="00FD6960">
            <w:pPr>
              <w:spacing w:line="180" w:lineRule="exact"/>
              <w:jc w:val="center"/>
              <w:rPr>
                <w:rFonts w:ascii="Arial" w:hAnsi="Arial" w:cs="Arial"/>
                <w:sz w:val="16"/>
                <w:szCs w:val="16"/>
              </w:rPr>
            </w:pPr>
            <w:r w:rsidRPr="008B3D9A">
              <w:rPr>
                <w:rFonts w:ascii="Arial" w:hAnsi="Arial" w:cs="Arial"/>
                <w:sz w:val="16"/>
                <w:szCs w:val="16"/>
              </w:rPr>
              <w:t>Приложение 1</w:t>
            </w:r>
          </w:p>
          <w:p w:rsidR="00FD2901" w:rsidRPr="008B3D9A" w:rsidRDefault="00FD2901" w:rsidP="00FD6960">
            <w:pPr>
              <w:spacing w:line="180" w:lineRule="exact"/>
              <w:jc w:val="center"/>
              <w:rPr>
                <w:rFonts w:ascii="Arial" w:hAnsi="Arial" w:cs="Arial"/>
                <w:sz w:val="16"/>
                <w:szCs w:val="16"/>
              </w:rPr>
            </w:pPr>
            <w:r w:rsidRPr="008B3D9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tc>
      </w:tr>
    </w:tbl>
    <w:p w:rsidR="00FD2901" w:rsidRPr="008B3D9A" w:rsidRDefault="00FD2901" w:rsidP="00FD2901">
      <w:pPr>
        <w:spacing w:line="240" w:lineRule="exact"/>
        <w:jc w:val="center"/>
        <w:rPr>
          <w:rFonts w:ascii="Arial" w:hAnsi="Arial" w:cs="Arial"/>
          <w:sz w:val="16"/>
          <w:szCs w:val="16"/>
        </w:rPr>
      </w:pPr>
    </w:p>
    <w:p w:rsidR="00FD2901" w:rsidRPr="008B3D9A" w:rsidRDefault="00FD2901" w:rsidP="00FD2901">
      <w:pPr>
        <w:spacing w:line="240" w:lineRule="exact"/>
        <w:jc w:val="center"/>
        <w:rPr>
          <w:rFonts w:ascii="Arial" w:hAnsi="Arial" w:cs="Arial"/>
          <w:sz w:val="16"/>
          <w:szCs w:val="16"/>
        </w:rPr>
      </w:pPr>
    </w:p>
    <w:p w:rsidR="00FD2901" w:rsidRPr="008B3D9A" w:rsidRDefault="00FD2901" w:rsidP="00FD2901">
      <w:pPr>
        <w:spacing w:line="240" w:lineRule="exact"/>
        <w:jc w:val="center"/>
        <w:rPr>
          <w:rFonts w:ascii="Arial" w:hAnsi="Arial" w:cs="Arial"/>
          <w:sz w:val="16"/>
          <w:szCs w:val="16"/>
        </w:rPr>
      </w:pPr>
    </w:p>
    <w:p w:rsidR="00FD2901" w:rsidRPr="008B3D9A" w:rsidRDefault="00FD2901" w:rsidP="00FD2901">
      <w:pPr>
        <w:ind w:left="-426"/>
        <w:jc w:val="center"/>
        <w:rPr>
          <w:rFonts w:ascii="Arial" w:hAnsi="Arial" w:cs="Arial"/>
          <w:sz w:val="16"/>
          <w:szCs w:val="16"/>
        </w:rPr>
      </w:pPr>
      <w:r w:rsidRPr="008B3D9A">
        <w:rPr>
          <w:rFonts w:ascii="Arial" w:hAnsi="Arial" w:cs="Arial"/>
          <w:sz w:val="16"/>
          <w:szCs w:val="16"/>
        </w:rPr>
        <w:t>БЛОК-СХЕМА</w:t>
      </w:r>
    </w:p>
    <w:p w:rsidR="00FD2901" w:rsidRPr="008B3D9A" w:rsidRDefault="00FD2901" w:rsidP="00FD2901">
      <w:pPr>
        <w:ind w:left="-426"/>
        <w:jc w:val="center"/>
        <w:rPr>
          <w:rFonts w:ascii="Arial" w:hAnsi="Arial" w:cs="Arial"/>
          <w:sz w:val="16"/>
          <w:szCs w:val="16"/>
        </w:rPr>
      </w:pPr>
    </w:p>
    <w:p w:rsidR="00FD2901" w:rsidRPr="008B3D9A" w:rsidRDefault="00195AC1" w:rsidP="00FD2901">
      <w:pPr>
        <w:ind w:left="-426"/>
        <w:jc w:val="center"/>
        <w:rPr>
          <w:rFonts w:ascii="Arial" w:hAnsi="Arial" w:cs="Arial"/>
          <w:sz w:val="16"/>
          <w:szCs w:val="16"/>
        </w:rPr>
      </w:pPr>
      <w:r>
        <w:rPr>
          <w:rFonts w:ascii="Arial" w:hAnsi="Arial" w:cs="Arial"/>
          <w:sz w:val="16"/>
          <w:szCs w:val="16"/>
        </w:rPr>
        <w:pict>
          <v:rect id="_x0000_s1045" style="position:absolute;left:0;text-align:left;margin-left:-12.75pt;margin-top:.15pt;width:231.75pt;height:45.05pt;z-index:251679744">
            <v:textbox style="mso-next-textbox:#_x0000_s1045">
              <w:txbxContent>
                <w:p w:rsidR="004C4985" w:rsidRPr="00FD6960" w:rsidRDefault="004C4985" w:rsidP="00FD2901">
                  <w:pPr>
                    <w:rPr>
                      <w:rFonts w:ascii="Arial" w:hAnsi="Arial" w:cs="Arial"/>
                      <w:sz w:val="16"/>
                      <w:szCs w:val="16"/>
                    </w:rPr>
                  </w:pPr>
                  <w:r w:rsidRPr="00FD6960">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p w:rsidR="004C4985" w:rsidRPr="007E16B9" w:rsidRDefault="004C4985" w:rsidP="00FD2901"/>
              </w:txbxContent>
            </v:textbox>
          </v:rect>
        </w:pict>
      </w:r>
    </w:p>
    <w:p w:rsidR="00FD2901" w:rsidRPr="008B3D9A" w:rsidRDefault="00195AC1" w:rsidP="00FD2901">
      <w:pPr>
        <w:autoSpaceDE w:val="0"/>
        <w:autoSpaceDN w:val="0"/>
        <w:adjustRightInd w:val="0"/>
        <w:rPr>
          <w:rFonts w:ascii="Arial" w:hAnsi="Arial" w:cs="Arial"/>
          <w:sz w:val="16"/>
          <w:szCs w:val="16"/>
        </w:rPr>
      </w:pPr>
      <w:r>
        <w:rPr>
          <w:rFonts w:ascii="Arial" w:hAnsi="Arial" w:cs="Arial"/>
          <w:noProof/>
          <w:sz w:val="16"/>
          <w:szCs w:val="16"/>
        </w:rPr>
        <w:pict>
          <v:shape id="_x0000_s1038" type="#_x0000_t109" style="position:absolute;margin-left:276.5pt;margin-top:.1pt;width:230.8pt;height:49.6pt;z-index:251672576">
            <v:textbox style="mso-next-textbox:#_x0000_s1038" inset="2.18439mm,1.0922mm,2.18439mm,1.0922mm">
              <w:txbxContent>
                <w:p w:rsidR="004C4985" w:rsidRPr="00AE4B1F" w:rsidRDefault="004C4985" w:rsidP="00FD2901">
                  <w:pPr>
                    <w:jc w:val="center"/>
                    <w:rPr>
                      <w:sz w:val="6"/>
                      <w:szCs w:val="6"/>
                    </w:rPr>
                  </w:pPr>
                </w:p>
                <w:p w:rsidR="004C4985" w:rsidRPr="00FD6960" w:rsidRDefault="004C4985" w:rsidP="00FD2901">
                  <w:pPr>
                    <w:rPr>
                      <w:rFonts w:ascii="Arial" w:hAnsi="Arial" w:cs="Arial"/>
                      <w:sz w:val="16"/>
                      <w:szCs w:val="16"/>
                    </w:rPr>
                  </w:pPr>
                  <w:r w:rsidRPr="00FD6960">
                    <w:rPr>
                      <w:rFonts w:ascii="Arial" w:hAnsi="Arial" w:cs="Arial"/>
                      <w:sz w:val="16"/>
                      <w:szCs w:val="16"/>
                    </w:rPr>
                    <w:t>Прием и регистрация документов с направлением заявителю письменного уведомления о принятии документов</w:t>
                  </w:r>
                </w:p>
              </w:txbxContent>
            </v:textbox>
          </v:shape>
        </w:pict>
      </w:r>
    </w:p>
    <w:p w:rsidR="00FD2901" w:rsidRPr="008B3D9A" w:rsidRDefault="00FD2901" w:rsidP="00FD2901">
      <w:pPr>
        <w:autoSpaceDE w:val="0"/>
        <w:autoSpaceDN w:val="0"/>
        <w:adjustRightInd w:val="0"/>
        <w:spacing w:line="240" w:lineRule="exact"/>
        <w:rPr>
          <w:rFonts w:ascii="Arial" w:hAnsi="Arial" w:cs="Arial"/>
          <w:sz w:val="16"/>
          <w:szCs w:val="16"/>
        </w:rPr>
      </w:pPr>
    </w:p>
    <w:p w:rsidR="00FD2901" w:rsidRPr="008B3D9A" w:rsidRDefault="00FD2901" w:rsidP="00FD2901">
      <w:pPr>
        <w:autoSpaceDE w:val="0"/>
        <w:autoSpaceDN w:val="0"/>
        <w:adjustRightInd w:val="0"/>
        <w:spacing w:line="240" w:lineRule="exact"/>
        <w:jc w:val="center"/>
        <w:rPr>
          <w:rFonts w:ascii="Arial" w:hAnsi="Arial" w:cs="Arial"/>
          <w:sz w:val="16"/>
          <w:szCs w:val="16"/>
        </w:rPr>
      </w:pPr>
    </w:p>
    <w:p w:rsidR="00FD2901" w:rsidRPr="008B3D9A" w:rsidRDefault="00FD2901" w:rsidP="00FD2901">
      <w:pPr>
        <w:autoSpaceDE w:val="0"/>
        <w:autoSpaceDN w:val="0"/>
        <w:adjustRightInd w:val="0"/>
        <w:spacing w:line="240" w:lineRule="exact"/>
        <w:jc w:val="center"/>
        <w:rPr>
          <w:rFonts w:ascii="Arial" w:hAnsi="Arial" w:cs="Arial"/>
          <w:sz w:val="16"/>
          <w:szCs w:val="16"/>
        </w:rPr>
      </w:pPr>
    </w:p>
    <w:p w:rsidR="00FD2901" w:rsidRPr="008B3D9A" w:rsidRDefault="00195AC1" w:rsidP="00FD2901">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3" type="#_x0000_t32" style="position:absolute;left:0;text-align:left;margin-left:378.25pt;margin-top:7.8pt;width:0;height:41.9pt;z-index:251677696" o:connectortype="straight">
            <v:stroke endarrow="block"/>
          </v:shape>
        </w:pict>
      </w:r>
      <w:r>
        <w:rPr>
          <w:rFonts w:ascii="Arial" w:hAnsi="Arial" w:cs="Arial"/>
          <w:sz w:val="16"/>
          <w:szCs w:val="16"/>
        </w:rPr>
        <w:pict>
          <v:shape id="_x0000_s1047" type="#_x0000_t32" style="position:absolute;left:0;text-align:left;margin-left:223.45pt;margin-top:4.5pt;width:124.8pt;height:36.9pt;flip:x;z-index:251681792" o:connectortype="straight">
            <v:stroke endarrow="block"/>
          </v:shape>
        </w:pict>
      </w:r>
      <w:r>
        <w:rPr>
          <w:rFonts w:ascii="Arial" w:hAnsi="Arial" w:cs="Arial"/>
          <w:noProof/>
          <w:sz w:val="16"/>
          <w:szCs w:val="16"/>
        </w:rPr>
        <w:pict>
          <v:shape id="_x0000_s1039" type="#_x0000_t109" style="position:absolute;left:0;text-align:left;margin-left:-12.75pt;margin-top:8.45pt;width:231.75pt;height:62.7pt;z-index:251673600">
            <v:textbox style="mso-next-textbox:#_x0000_s1039">
              <w:txbxContent>
                <w:p w:rsidR="004C4985" w:rsidRPr="00FD6960" w:rsidRDefault="004C4985" w:rsidP="00FD2901">
                  <w:pPr>
                    <w:rPr>
                      <w:rFonts w:ascii="Arial" w:hAnsi="Arial" w:cs="Arial"/>
                      <w:sz w:val="16"/>
                      <w:szCs w:val="16"/>
                    </w:rPr>
                  </w:pPr>
                  <w:r w:rsidRPr="00FD6960">
                    <w:rPr>
                      <w:rFonts w:ascii="Arial" w:hAnsi="Arial" w:cs="Arial"/>
                      <w:sz w:val="16"/>
                      <w:szCs w:val="16"/>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органы местного самоуправления поселений и городских округов</w:t>
                  </w:r>
                </w:p>
                <w:p w:rsidR="004C4985" w:rsidRPr="00FD6960" w:rsidRDefault="004C4985" w:rsidP="00FD2901">
                  <w:pPr>
                    <w:spacing w:line="240" w:lineRule="exact"/>
                    <w:rPr>
                      <w:rFonts w:ascii="Arial" w:hAnsi="Arial" w:cs="Arial"/>
                      <w:sz w:val="16"/>
                      <w:szCs w:val="16"/>
                    </w:rPr>
                  </w:pPr>
                </w:p>
              </w:txbxContent>
            </v:textbox>
          </v:shape>
        </w:pict>
      </w:r>
    </w:p>
    <w:p w:rsidR="00FD2901" w:rsidRPr="008B3D9A" w:rsidRDefault="00FD2901" w:rsidP="00FD2901">
      <w:pPr>
        <w:autoSpaceDE w:val="0"/>
        <w:autoSpaceDN w:val="0"/>
        <w:adjustRightInd w:val="0"/>
        <w:spacing w:line="240" w:lineRule="exact"/>
        <w:jc w:val="center"/>
        <w:rPr>
          <w:rFonts w:ascii="Arial" w:hAnsi="Arial" w:cs="Arial"/>
          <w:sz w:val="16"/>
          <w:szCs w:val="16"/>
        </w:rPr>
      </w:pPr>
    </w:p>
    <w:p w:rsidR="00FD2901" w:rsidRPr="008B3D9A" w:rsidRDefault="00FD2901" w:rsidP="00FD2901">
      <w:pPr>
        <w:autoSpaceDE w:val="0"/>
        <w:autoSpaceDN w:val="0"/>
        <w:adjustRightInd w:val="0"/>
        <w:spacing w:line="240" w:lineRule="exact"/>
        <w:jc w:val="center"/>
        <w:rPr>
          <w:rFonts w:ascii="Arial" w:hAnsi="Arial" w:cs="Arial"/>
          <w:sz w:val="16"/>
          <w:szCs w:val="16"/>
        </w:rPr>
      </w:pPr>
    </w:p>
    <w:p w:rsidR="00FD2901" w:rsidRPr="008B3D9A" w:rsidRDefault="00FD2901" w:rsidP="00FD2901">
      <w:pPr>
        <w:autoSpaceDE w:val="0"/>
        <w:autoSpaceDN w:val="0"/>
        <w:adjustRightInd w:val="0"/>
        <w:spacing w:line="240" w:lineRule="exact"/>
        <w:jc w:val="center"/>
        <w:rPr>
          <w:rFonts w:ascii="Arial" w:hAnsi="Arial" w:cs="Arial"/>
          <w:sz w:val="16"/>
          <w:szCs w:val="16"/>
        </w:rPr>
      </w:pPr>
    </w:p>
    <w:p w:rsidR="00FD2901" w:rsidRPr="008B3D9A" w:rsidRDefault="00195AC1" w:rsidP="00FD2901">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1" type="#_x0000_t109" style="position:absolute;left:0;text-align:left;margin-left:244.25pt;margin-top:1.7pt;width:224.8pt;height:50.85pt;z-index:251675648">
            <v:textbox style="mso-next-textbox:#_x0000_s1041" inset="2.18439mm,1.0922mm,2.18439mm,1.0922mm">
              <w:txbxContent>
                <w:p w:rsidR="004C4985" w:rsidRPr="00FD6960" w:rsidRDefault="004C4985" w:rsidP="00FD2901">
                  <w:pPr>
                    <w:spacing w:line="240" w:lineRule="exact"/>
                    <w:ind w:left="-114" w:right="-208"/>
                    <w:jc w:val="center"/>
                    <w:rPr>
                      <w:rFonts w:ascii="Arial" w:hAnsi="Arial" w:cs="Arial"/>
                      <w:sz w:val="16"/>
                      <w:szCs w:val="16"/>
                    </w:rPr>
                  </w:pPr>
                  <w:r w:rsidRPr="00FD6960">
                    <w:rPr>
                      <w:rFonts w:ascii="Arial" w:hAnsi="Arial" w:cs="Arial"/>
                      <w:sz w:val="16"/>
                      <w:szCs w:val="16"/>
                    </w:rPr>
                    <w:t>Рассмотрение документов</w:t>
                  </w:r>
                </w:p>
              </w:txbxContent>
            </v:textbox>
          </v:shape>
        </w:pict>
      </w:r>
    </w:p>
    <w:p w:rsidR="00FD2901" w:rsidRPr="008B3D9A" w:rsidRDefault="00195AC1" w:rsidP="00FD2901">
      <w:pPr>
        <w:autoSpaceDE w:val="0"/>
        <w:autoSpaceDN w:val="0"/>
        <w:adjustRightInd w:val="0"/>
        <w:spacing w:line="240" w:lineRule="exact"/>
        <w:outlineLvl w:val="0"/>
        <w:rPr>
          <w:rFonts w:ascii="Arial" w:hAnsi="Arial" w:cs="Arial"/>
          <w:sz w:val="16"/>
          <w:szCs w:val="16"/>
        </w:rPr>
      </w:pPr>
      <w:r>
        <w:rPr>
          <w:rFonts w:ascii="Arial" w:hAnsi="Arial" w:cs="Arial"/>
          <w:noProof/>
          <w:sz w:val="16"/>
          <w:szCs w:val="16"/>
        </w:rPr>
        <w:pict>
          <v:shape id="_x0000_s1048" type="#_x0000_t32" style="position:absolute;margin-left:227.25pt;margin-top:6.35pt;width:17pt;height:0;z-index:251682816" o:connectortype="straight">
            <v:stroke endarrow="block"/>
          </v:shape>
        </w:pict>
      </w:r>
    </w:p>
    <w:p w:rsidR="00FD2901" w:rsidRPr="008B3D9A" w:rsidRDefault="00FD2901" w:rsidP="00FD2901">
      <w:pPr>
        <w:autoSpaceDE w:val="0"/>
        <w:autoSpaceDN w:val="0"/>
        <w:adjustRightInd w:val="0"/>
        <w:spacing w:line="240" w:lineRule="exact"/>
        <w:jc w:val="center"/>
        <w:outlineLvl w:val="0"/>
        <w:rPr>
          <w:rFonts w:ascii="Arial" w:hAnsi="Arial" w:cs="Arial"/>
          <w:sz w:val="16"/>
          <w:szCs w:val="16"/>
        </w:rPr>
      </w:pPr>
    </w:p>
    <w:p w:rsidR="00FD2901" w:rsidRPr="008B3D9A" w:rsidRDefault="00FD2901" w:rsidP="00FD2901">
      <w:pPr>
        <w:autoSpaceDE w:val="0"/>
        <w:autoSpaceDN w:val="0"/>
        <w:adjustRightInd w:val="0"/>
        <w:spacing w:line="240" w:lineRule="exact"/>
        <w:jc w:val="center"/>
        <w:outlineLvl w:val="0"/>
        <w:rPr>
          <w:rFonts w:ascii="Arial" w:hAnsi="Arial" w:cs="Arial"/>
          <w:sz w:val="16"/>
          <w:szCs w:val="16"/>
        </w:rPr>
      </w:pPr>
    </w:p>
    <w:p w:rsidR="00FD2901" w:rsidRPr="008B3D9A" w:rsidRDefault="00195AC1" w:rsidP="00FD2901">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44" type="#_x0000_t32" style="position:absolute;left:0;text-align:left;margin-left:368.05pt;margin-top:7.85pt;width:0;height:20.55pt;z-index:251678720" o:connectortype="straight">
            <v:stroke endarrow="block"/>
          </v:shape>
        </w:pict>
      </w:r>
      <w:r>
        <w:rPr>
          <w:rFonts w:ascii="Arial" w:hAnsi="Arial" w:cs="Arial"/>
          <w:noProof/>
          <w:sz w:val="16"/>
          <w:szCs w:val="16"/>
        </w:rPr>
        <w:pict>
          <v:shape id="_x0000_s1046" type="#_x0000_t32" style="position:absolute;left:0;text-align:left;margin-left:219pt;margin-top:7.85pt;width:112.75pt;height:38.7pt;flip:x;z-index:251680768" o:connectortype="straight">
            <v:stroke endarrow="block"/>
          </v:shape>
        </w:pict>
      </w:r>
    </w:p>
    <w:p w:rsidR="00FD2901" w:rsidRPr="008B3D9A" w:rsidRDefault="00FD2901" w:rsidP="00FD2901">
      <w:pPr>
        <w:autoSpaceDE w:val="0"/>
        <w:autoSpaceDN w:val="0"/>
        <w:adjustRightInd w:val="0"/>
        <w:spacing w:line="240" w:lineRule="exact"/>
        <w:jc w:val="center"/>
        <w:outlineLvl w:val="0"/>
        <w:rPr>
          <w:rFonts w:ascii="Arial" w:hAnsi="Arial" w:cs="Arial"/>
          <w:sz w:val="16"/>
          <w:szCs w:val="16"/>
        </w:rPr>
      </w:pPr>
    </w:p>
    <w:p w:rsidR="00FD2901" w:rsidRPr="008B3D9A" w:rsidRDefault="00195AC1" w:rsidP="00FD2901">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40" type="#_x0000_t109" style="position:absolute;left:0;text-align:left;margin-left:276.5pt;margin-top:11.25pt;width:224.8pt;height:45.8pt;z-index:251674624">
            <v:textbox style="mso-next-textbox:#_x0000_s1040">
              <w:txbxContent>
                <w:p w:rsidR="004C4985" w:rsidRPr="00FD6960" w:rsidRDefault="004C4985" w:rsidP="00FD2901">
                  <w:pPr>
                    <w:ind w:right="27"/>
                    <w:rPr>
                      <w:rFonts w:ascii="Arial" w:hAnsi="Arial" w:cs="Arial"/>
                      <w:sz w:val="16"/>
                      <w:szCs w:val="16"/>
                    </w:rPr>
                  </w:pPr>
                  <w:r w:rsidRPr="00FD6960">
                    <w:rPr>
                      <w:rFonts w:ascii="Arial" w:hAnsi="Arial" w:cs="Arial"/>
                      <w:sz w:val="16"/>
                      <w:szCs w:val="16"/>
                    </w:rP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txbxContent>
            </v:textbox>
          </v:shape>
        </w:pict>
      </w:r>
      <w:r>
        <w:rPr>
          <w:rFonts w:ascii="Arial" w:hAnsi="Arial" w:cs="Arial"/>
          <w:noProof/>
          <w:sz w:val="16"/>
          <w:szCs w:val="16"/>
        </w:rPr>
        <w:pict>
          <v:shape id="_x0000_s1042" type="#_x0000_t109" style="position:absolute;left:0;text-align:left;margin-left:-7.5pt;margin-top:11.25pt;width:226.5pt;height:72.6pt;z-index:251676672">
            <v:textbox style="mso-next-textbox:#_x0000_s1042">
              <w:txbxContent>
                <w:p w:rsidR="004C4985" w:rsidRPr="00FD6960" w:rsidRDefault="004C4985" w:rsidP="00FD2901">
                  <w:pPr>
                    <w:rPr>
                      <w:rFonts w:ascii="Arial" w:hAnsi="Arial" w:cs="Arial"/>
                      <w:sz w:val="16"/>
                      <w:szCs w:val="16"/>
                    </w:rPr>
                  </w:pPr>
                  <w:r w:rsidRPr="00FD6960">
                    <w:rPr>
                      <w:rFonts w:ascii="Arial" w:hAnsi="Arial" w:cs="Arial"/>
                      <w:sz w:val="16"/>
                      <w:szCs w:val="16"/>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w:t>
                  </w:r>
                  <w:r w:rsidRPr="007E16B9">
                    <w:rPr>
                      <w:sz w:val="28"/>
                      <w:szCs w:val="28"/>
                    </w:rPr>
                    <w:t xml:space="preserve"> </w:t>
                  </w:r>
                  <w:r w:rsidRPr="00FD6960">
                    <w:rPr>
                      <w:rFonts w:ascii="Arial" w:hAnsi="Arial" w:cs="Arial"/>
                      <w:sz w:val="16"/>
                      <w:szCs w:val="16"/>
                    </w:rPr>
                    <w:t>самоуправления соглашения о предоставлении субсидии (вместе с проектом соглашения)</w:t>
                  </w:r>
                </w:p>
              </w:txbxContent>
            </v:textbox>
          </v:shape>
        </w:pict>
      </w:r>
    </w:p>
    <w:p w:rsidR="00FD2901" w:rsidRPr="008B3D9A" w:rsidRDefault="00FD2901" w:rsidP="00FD2901">
      <w:pPr>
        <w:ind w:right="-51"/>
        <w:rPr>
          <w:rFonts w:ascii="Arial" w:hAnsi="Arial" w:cs="Arial"/>
          <w:sz w:val="16"/>
          <w:szCs w:val="16"/>
        </w:rPr>
      </w:pPr>
    </w:p>
    <w:p w:rsidR="00FD2901" w:rsidRPr="008B3D9A" w:rsidRDefault="00FD2901" w:rsidP="00FD2901">
      <w:pPr>
        <w:ind w:right="-51"/>
        <w:rPr>
          <w:rFonts w:ascii="Arial" w:hAnsi="Arial" w:cs="Arial"/>
          <w:sz w:val="16"/>
          <w:szCs w:val="16"/>
        </w:rPr>
      </w:pPr>
    </w:p>
    <w:p w:rsidR="00FD2901" w:rsidRPr="008B3D9A" w:rsidRDefault="00FD2901" w:rsidP="00FD2901">
      <w:pPr>
        <w:ind w:right="-51"/>
        <w:rPr>
          <w:rFonts w:ascii="Arial" w:hAnsi="Arial" w:cs="Arial"/>
          <w:sz w:val="16"/>
          <w:szCs w:val="16"/>
        </w:rPr>
      </w:pPr>
    </w:p>
    <w:p w:rsidR="00FD2901" w:rsidRPr="008B3D9A" w:rsidRDefault="00FD2901" w:rsidP="00FD2901">
      <w:pPr>
        <w:ind w:right="-51"/>
        <w:rPr>
          <w:rFonts w:ascii="Arial" w:hAnsi="Arial" w:cs="Arial"/>
          <w:sz w:val="16"/>
          <w:szCs w:val="16"/>
        </w:rPr>
      </w:pPr>
    </w:p>
    <w:p w:rsidR="00FD2901" w:rsidRPr="008B3D9A" w:rsidRDefault="00FD2901" w:rsidP="00FD2901">
      <w:pPr>
        <w:ind w:right="-51"/>
        <w:rPr>
          <w:rFonts w:ascii="Arial" w:hAnsi="Arial" w:cs="Arial"/>
          <w:sz w:val="16"/>
          <w:szCs w:val="16"/>
        </w:rPr>
      </w:pPr>
    </w:p>
    <w:p w:rsidR="00FD2901" w:rsidRPr="008B3D9A" w:rsidRDefault="00FD2901" w:rsidP="00FD2901">
      <w:pPr>
        <w:ind w:right="-51"/>
        <w:rPr>
          <w:rFonts w:ascii="Arial" w:hAnsi="Arial" w:cs="Arial"/>
          <w:sz w:val="16"/>
          <w:szCs w:val="16"/>
        </w:rPr>
      </w:pPr>
    </w:p>
    <w:p w:rsidR="00FD2901" w:rsidRPr="008B3D9A" w:rsidRDefault="00FD2901" w:rsidP="00FD2901">
      <w:pPr>
        <w:rPr>
          <w:rFonts w:ascii="Arial" w:hAnsi="Arial" w:cs="Arial"/>
          <w:sz w:val="16"/>
          <w:szCs w:val="16"/>
        </w:rPr>
      </w:pPr>
    </w:p>
    <w:p w:rsidR="00FD2901" w:rsidRDefault="00FD2901" w:rsidP="00FD2901">
      <w:pPr>
        <w:rPr>
          <w:rFonts w:ascii="Arial" w:hAnsi="Arial" w:cs="Arial"/>
          <w:sz w:val="16"/>
          <w:szCs w:val="16"/>
        </w:rPr>
      </w:pPr>
    </w:p>
    <w:p w:rsidR="004C4985" w:rsidRDefault="004C4985" w:rsidP="00FD2901">
      <w:pPr>
        <w:rPr>
          <w:rFonts w:ascii="Arial" w:hAnsi="Arial" w:cs="Arial"/>
          <w:sz w:val="16"/>
          <w:szCs w:val="16"/>
        </w:rPr>
      </w:pPr>
    </w:p>
    <w:p w:rsidR="004C4985" w:rsidRDefault="004C4985" w:rsidP="00FD2901">
      <w:pPr>
        <w:rPr>
          <w:rFonts w:ascii="Arial" w:hAnsi="Arial" w:cs="Arial"/>
          <w:sz w:val="16"/>
          <w:szCs w:val="16"/>
        </w:rPr>
      </w:pPr>
    </w:p>
    <w:p w:rsidR="004C4985" w:rsidRPr="008B3D9A" w:rsidRDefault="004C4985" w:rsidP="00FD2901">
      <w:pPr>
        <w:rPr>
          <w:rFonts w:ascii="Arial" w:hAnsi="Arial" w:cs="Arial"/>
          <w:sz w:val="16"/>
          <w:szCs w:val="16"/>
        </w:rPr>
      </w:pPr>
    </w:p>
    <w:p w:rsidR="00FD2901" w:rsidRPr="00FD6960" w:rsidRDefault="00FD2901" w:rsidP="00FD2901">
      <w:pPr>
        <w:widowControl w:val="0"/>
        <w:autoSpaceDE w:val="0"/>
        <w:autoSpaceDN w:val="0"/>
        <w:adjustRightInd w:val="0"/>
        <w:jc w:val="center"/>
        <w:rPr>
          <w:rFonts w:ascii="Arial" w:hAnsi="Arial" w:cs="Arial"/>
          <w:sz w:val="16"/>
          <w:szCs w:val="16"/>
        </w:rPr>
      </w:pPr>
    </w:p>
    <w:tbl>
      <w:tblPr>
        <w:tblpPr w:leftFromText="180" w:rightFromText="180" w:vertAnchor="text" w:horzAnchor="margin" w:tblpY="-75"/>
        <w:tblW w:w="10314" w:type="dxa"/>
        <w:tblLook w:val="04A0"/>
      </w:tblPr>
      <w:tblGrid>
        <w:gridCol w:w="5353"/>
        <w:gridCol w:w="4961"/>
      </w:tblGrid>
      <w:tr w:rsidR="00FD2901" w:rsidRPr="00334CA4" w:rsidTr="00FD6960">
        <w:tc>
          <w:tcPr>
            <w:tcW w:w="5353" w:type="dxa"/>
          </w:tcPr>
          <w:p w:rsidR="00FD2901" w:rsidRPr="00334CA4" w:rsidRDefault="00FD2901" w:rsidP="004C4985">
            <w:pPr>
              <w:spacing w:line="240" w:lineRule="exact"/>
              <w:jc w:val="center"/>
              <w:rPr>
                <w:sz w:val="28"/>
                <w:szCs w:val="28"/>
              </w:rPr>
            </w:pPr>
          </w:p>
        </w:tc>
        <w:tc>
          <w:tcPr>
            <w:tcW w:w="4961" w:type="dxa"/>
          </w:tcPr>
          <w:p w:rsidR="00FD2901" w:rsidRPr="00FD6960" w:rsidRDefault="00FD2901" w:rsidP="00FD6960">
            <w:pPr>
              <w:spacing w:line="180" w:lineRule="exact"/>
              <w:jc w:val="center"/>
              <w:rPr>
                <w:rFonts w:ascii="Arial" w:hAnsi="Arial" w:cs="Arial"/>
                <w:sz w:val="16"/>
                <w:szCs w:val="16"/>
              </w:rPr>
            </w:pPr>
            <w:r w:rsidRPr="00FD6960">
              <w:rPr>
                <w:rFonts w:ascii="Arial" w:hAnsi="Arial" w:cs="Arial"/>
                <w:sz w:val="16"/>
                <w:szCs w:val="16"/>
              </w:rPr>
              <w:t>Приложение 2</w:t>
            </w:r>
          </w:p>
          <w:p w:rsidR="00FD2901" w:rsidRPr="00334CA4" w:rsidRDefault="00FD2901" w:rsidP="00FD6960">
            <w:pPr>
              <w:spacing w:line="180" w:lineRule="exact"/>
              <w:jc w:val="center"/>
              <w:rPr>
                <w:sz w:val="28"/>
                <w:szCs w:val="28"/>
              </w:rPr>
            </w:pPr>
            <w:r w:rsidRPr="00FD696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tc>
      </w:tr>
    </w:tbl>
    <w:p w:rsidR="001372CF" w:rsidRPr="00513AE2" w:rsidRDefault="001372CF" w:rsidP="00FD2901">
      <w:pPr>
        <w:tabs>
          <w:tab w:val="left" w:pos="1275"/>
        </w:tabs>
        <w:ind w:firstLine="142"/>
        <w:jc w:val="both"/>
        <w:rPr>
          <w:rFonts w:ascii="Arial" w:hAnsi="Arial" w:cs="Arial"/>
          <w:sz w:val="16"/>
          <w:szCs w:val="16"/>
        </w:rPr>
      </w:pPr>
    </w:p>
    <w:p w:rsidR="00FD6960" w:rsidRPr="002B7DC4" w:rsidRDefault="00FD6960" w:rsidP="00FD6960">
      <w:pPr>
        <w:pStyle w:val="ConsPlusNonformat"/>
        <w:spacing w:line="240" w:lineRule="exact"/>
        <w:jc w:val="right"/>
        <w:rPr>
          <w:rFonts w:ascii="Arial" w:hAnsi="Arial" w:cs="Arial"/>
          <w:sz w:val="16"/>
          <w:szCs w:val="16"/>
        </w:rPr>
      </w:pPr>
      <w:r w:rsidRPr="002B7DC4">
        <w:rPr>
          <w:rFonts w:ascii="Arial" w:hAnsi="Arial" w:cs="Arial"/>
          <w:sz w:val="16"/>
          <w:szCs w:val="16"/>
        </w:rPr>
        <w:t>Форма</w:t>
      </w:r>
    </w:p>
    <w:p w:rsidR="00FD6960" w:rsidRPr="002B7DC4" w:rsidRDefault="00FD6960" w:rsidP="00FD6960">
      <w:pPr>
        <w:pStyle w:val="ConsPlusNonformat"/>
        <w:spacing w:line="240" w:lineRule="exact"/>
        <w:rPr>
          <w:rFonts w:ascii="Arial" w:hAnsi="Arial" w:cs="Arial"/>
          <w:sz w:val="16"/>
          <w:szCs w:val="16"/>
        </w:rPr>
      </w:pPr>
    </w:p>
    <w:p w:rsidR="00FD6960" w:rsidRPr="002B7DC4" w:rsidRDefault="00FD6960" w:rsidP="00FD6960">
      <w:pPr>
        <w:pStyle w:val="ConsPlusNonformat"/>
        <w:spacing w:line="240" w:lineRule="exact"/>
        <w:rPr>
          <w:rFonts w:ascii="Arial" w:hAnsi="Arial" w:cs="Arial"/>
          <w:sz w:val="16"/>
          <w:szCs w:val="16"/>
        </w:rPr>
      </w:pPr>
      <w:r w:rsidRPr="002B7DC4">
        <w:rPr>
          <w:rFonts w:ascii="Arial" w:hAnsi="Arial" w:cs="Arial"/>
          <w:sz w:val="16"/>
          <w:szCs w:val="16"/>
        </w:rPr>
        <w:t xml:space="preserve">Бланк органа местного </w:t>
      </w:r>
    </w:p>
    <w:p w:rsidR="00FD6960" w:rsidRPr="002B7DC4" w:rsidRDefault="00FD6960" w:rsidP="00FD6960">
      <w:pPr>
        <w:pStyle w:val="ConsPlusNonformat"/>
        <w:spacing w:line="240" w:lineRule="exact"/>
        <w:rPr>
          <w:rFonts w:ascii="Arial" w:hAnsi="Arial" w:cs="Arial"/>
          <w:sz w:val="16"/>
          <w:szCs w:val="16"/>
        </w:rPr>
      </w:pPr>
      <w:r w:rsidRPr="002B7DC4">
        <w:rPr>
          <w:rFonts w:ascii="Arial" w:hAnsi="Arial" w:cs="Arial"/>
          <w:sz w:val="16"/>
          <w:szCs w:val="16"/>
        </w:rPr>
        <w:t>самоуправления             _______________________________________________</w:t>
      </w:r>
    </w:p>
    <w:p w:rsidR="00FD6960" w:rsidRPr="002B7DC4" w:rsidRDefault="00FD6960" w:rsidP="00FD6960">
      <w:pPr>
        <w:pStyle w:val="ConsPlusNonformat"/>
        <w:rPr>
          <w:rFonts w:ascii="Arial" w:hAnsi="Arial" w:cs="Arial"/>
          <w:sz w:val="16"/>
          <w:szCs w:val="16"/>
        </w:rPr>
      </w:pPr>
      <w:r>
        <w:rPr>
          <w:rFonts w:ascii="Arial" w:hAnsi="Arial" w:cs="Arial"/>
          <w:sz w:val="16"/>
          <w:szCs w:val="16"/>
        </w:rPr>
        <w:t xml:space="preserve">                                                           </w:t>
      </w:r>
      <w:r w:rsidRPr="002B7DC4">
        <w:rPr>
          <w:rFonts w:ascii="Arial" w:hAnsi="Arial" w:cs="Arial"/>
          <w:sz w:val="16"/>
          <w:szCs w:val="16"/>
        </w:rPr>
        <w:t xml:space="preserve">  (наименование заявителя)</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Дата, исходящий номер                      _____________________</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(адрес заявителя)</w:t>
      </w:r>
    </w:p>
    <w:p w:rsidR="00FD6960" w:rsidRPr="002B7DC4" w:rsidRDefault="00FD6960" w:rsidP="00FD6960">
      <w:pPr>
        <w:pStyle w:val="ConsPlusNonformat"/>
        <w:jc w:val="center"/>
        <w:rPr>
          <w:rFonts w:ascii="Arial" w:hAnsi="Arial" w:cs="Arial"/>
          <w:sz w:val="16"/>
          <w:szCs w:val="16"/>
        </w:rPr>
      </w:pPr>
      <w:bookmarkStart w:id="20" w:name="P848"/>
      <w:bookmarkEnd w:id="20"/>
    </w:p>
    <w:p w:rsidR="00FD6960" w:rsidRPr="002B7DC4" w:rsidRDefault="00FD6960" w:rsidP="00FD6960">
      <w:pPr>
        <w:pStyle w:val="ConsPlusNonformat"/>
        <w:spacing w:line="240" w:lineRule="exact"/>
        <w:jc w:val="center"/>
        <w:rPr>
          <w:rFonts w:ascii="Arial" w:hAnsi="Arial" w:cs="Arial"/>
          <w:sz w:val="16"/>
          <w:szCs w:val="16"/>
        </w:rPr>
      </w:pPr>
      <w:r w:rsidRPr="002B7DC4">
        <w:rPr>
          <w:rFonts w:ascii="Arial" w:hAnsi="Arial" w:cs="Arial"/>
          <w:sz w:val="16"/>
          <w:szCs w:val="16"/>
        </w:rPr>
        <w:t>УВЕДОМЛЕНИЕ</w:t>
      </w:r>
    </w:p>
    <w:p w:rsidR="00FD6960" w:rsidRPr="002B7DC4" w:rsidRDefault="00FD6960" w:rsidP="00FD6960">
      <w:pPr>
        <w:pStyle w:val="ConsPlusNonformat"/>
        <w:spacing w:line="240" w:lineRule="exact"/>
        <w:jc w:val="center"/>
        <w:rPr>
          <w:rFonts w:ascii="Arial" w:hAnsi="Arial" w:cs="Arial"/>
          <w:sz w:val="16"/>
          <w:szCs w:val="16"/>
        </w:rPr>
      </w:pPr>
      <w:r w:rsidRPr="002B7DC4">
        <w:rPr>
          <w:rFonts w:ascii="Arial" w:hAnsi="Arial" w:cs="Arial"/>
          <w:sz w:val="16"/>
          <w:szCs w:val="16"/>
        </w:rPr>
        <w:t>о принятии документов</w:t>
      </w:r>
    </w:p>
    <w:p w:rsidR="00FD6960" w:rsidRPr="002B7DC4" w:rsidRDefault="00FD6960" w:rsidP="00FD6960">
      <w:pPr>
        <w:pStyle w:val="ConsPlusNonformat"/>
        <w:rPr>
          <w:rFonts w:ascii="Arial" w:hAnsi="Arial" w:cs="Arial"/>
          <w:sz w:val="16"/>
          <w:szCs w:val="16"/>
        </w:rPr>
      </w:pPr>
    </w:p>
    <w:p w:rsidR="00FD6960" w:rsidRPr="002B7DC4" w:rsidRDefault="00FD6960" w:rsidP="00FD6960">
      <w:pPr>
        <w:pStyle w:val="ConsPlusNonformat"/>
        <w:ind w:left="-142" w:firstLine="142"/>
        <w:jc w:val="both"/>
        <w:rPr>
          <w:rFonts w:ascii="Arial" w:hAnsi="Arial" w:cs="Arial"/>
          <w:sz w:val="16"/>
          <w:szCs w:val="16"/>
        </w:rPr>
      </w:pPr>
      <w:r w:rsidRPr="002B7DC4">
        <w:rPr>
          <w:rFonts w:ascii="Arial" w:hAnsi="Arial" w:cs="Arial"/>
          <w:sz w:val="16"/>
          <w:szCs w:val="16"/>
        </w:rPr>
        <w:t>Заявителем представлено заявление на предоставление за счет средств</w:t>
      </w:r>
      <w:r>
        <w:rPr>
          <w:rFonts w:ascii="Arial" w:hAnsi="Arial" w:cs="Arial"/>
          <w:sz w:val="16"/>
          <w:szCs w:val="16"/>
        </w:rPr>
        <w:t xml:space="preserve"> </w:t>
      </w:r>
      <w:r w:rsidRPr="002B7DC4">
        <w:rPr>
          <w:rFonts w:ascii="Arial" w:hAnsi="Arial" w:cs="Arial"/>
          <w:sz w:val="16"/>
          <w:szCs w:val="16"/>
        </w:rPr>
        <w:t>бюджета Ставропольского края субсидий на животноводческую продукцию (за реализованные объемы куриных пищевых яиц), содержащее согласие заявителя, предусмотренное подпунктом Административного регламента, поформе, утверждаемой министерством сельского хозяйства Ставропольского края, с приложением следующих документов</w:t>
      </w:r>
    </w:p>
    <w:p w:rsidR="00FD6960" w:rsidRPr="002B7DC4" w:rsidRDefault="00FD6960" w:rsidP="00FD6960">
      <w:pPr>
        <w:pStyle w:val="ConsPlusNonformat"/>
        <w:spacing w:line="240" w:lineRule="exact"/>
        <w:rPr>
          <w:rFonts w:ascii="Arial" w:hAnsi="Arial" w:cs="Arial"/>
          <w:sz w:val="16"/>
          <w:szCs w:val="16"/>
        </w:rPr>
      </w:pPr>
      <w:r w:rsidRPr="002B7DC4">
        <w:rPr>
          <w:rFonts w:ascii="Arial" w:hAnsi="Arial" w:cs="Arial"/>
          <w:sz w:val="16"/>
          <w:szCs w:val="16"/>
        </w:rPr>
        <w:t xml:space="preserve"> (на ______ л.):</w:t>
      </w:r>
    </w:p>
    <w:p w:rsidR="00FD6960" w:rsidRPr="002B7DC4" w:rsidRDefault="00FD6960" w:rsidP="00FD6960">
      <w:pPr>
        <w:pStyle w:val="ConsPlusNormal"/>
        <w:rPr>
          <w:sz w:val="16"/>
          <w:szCs w:val="16"/>
        </w:rPr>
      </w:pPr>
    </w:p>
    <w:tbl>
      <w:tblPr>
        <w:tblStyle w:val="af5"/>
        <w:tblW w:w="10314" w:type="dxa"/>
        <w:tblLook w:val="04A0"/>
      </w:tblPr>
      <w:tblGrid>
        <w:gridCol w:w="606"/>
        <w:gridCol w:w="2066"/>
        <w:gridCol w:w="6508"/>
        <w:gridCol w:w="1134"/>
      </w:tblGrid>
      <w:tr w:rsidR="00FD6960" w:rsidRPr="002B7DC4" w:rsidTr="00FD6960">
        <w:trPr>
          <w:trHeight w:val="950"/>
        </w:trPr>
        <w:tc>
          <w:tcPr>
            <w:tcW w:w="606" w:type="dxa"/>
          </w:tcPr>
          <w:p w:rsidR="00FD6960" w:rsidRPr="002B7DC4" w:rsidRDefault="00FD6960" w:rsidP="004C4985">
            <w:pPr>
              <w:pStyle w:val="ConsPlusNormal"/>
              <w:spacing w:line="240" w:lineRule="exact"/>
              <w:jc w:val="center"/>
              <w:rPr>
                <w:sz w:val="16"/>
                <w:szCs w:val="16"/>
              </w:rPr>
            </w:pPr>
            <w:r w:rsidRPr="002B7DC4">
              <w:rPr>
                <w:sz w:val="16"/>
                <w:szCs w:val="16"/>
              </w:rPr>
              <w:t>№п/п</w:t>
            </w:r>
          </w:p>
        </w:tc>
        <w:tc>
          <w:tcPr>
            <w:tcW w:w="2066" w:type="dxa"/>
          </w:tcPr>
          <w:p w:rsidR="00FD6960" w:rsidRPr="002B7DC4" w:rsidRDefault="00FD6960" w:rsidP="00FD6960">
            <w:pPr>
              <w:pStyle w:val="ConsPlusNormal"/>
              <w:spacing w:line="180" w:lineRule="exact"/>
              <w:ind w:firstLine="0"/>
              <w:jc w:val="center"/>
              <w:rPr>
                <w:sz w:val="16"/>
                <w:szCs w:val="16"/>
              </w:rPr>
            </w:pPr>
            <w:r w:rsidRPr="002B7DC4">
              <w:rPr>
                <w:sz w:val="16"/>
                <w:szCs w:val="16"/>
              </w:rPr>
              <w:t>Отметка о представлен</w:t>
            </w:r>
          </w:p>
          <w:p w:rsidR="00FD6960" w:rsidRPr="002B7DC4" w:rsidRDefault="00FD6960" w:rsidP="00FD6960">
            <w:pPr>
              <w:pStyle w:val="ConsPlusNormal"/>
              <w:spacing w:line="180" w:lineRule="exact"/>
              <w:ind w:firstLine="0"/>
              <w:jc w:val="center"/>
              <w:rPr>
                <w:sz w:val="16"/>
                <w:szCs w:val="16"/>
              </w:rPr>
            </w:pPr>
            <w:r w:rsidRPr="002B7DC4">
              <w:rPr>
                <w:sz w:val="16"/>
                <w:szCs w:val="16"/>
              </w:rPr>
              <w:t>ных документах (нужное отметить знаком - V)</w:t>
            </w:r>
          </w:p>
        </w:tc>
        <w:tc>
          <w:tcPr>
            <w:tcW w:w="6508" w:type="dxa"/>
          </w:tcPr>
          <w:p w:rsidR="00FD6960" w:rsidRPr="002B7DC4" w:rsidRDefault="00FD6960" w:rsidP="004C4985">
            <w:pPr>
              <w:pStyle w:val="ConsPlusNormal"/>
              <w:spacing w:line="240" w:lineRule="exact"/>
              <w:jc w:val="center"/>
              <w:rPr>
                <w:sz w:val="16"/>
                <w:szCs w:val="16"/>
              </w:rPr>
            </w:pPr>
            <w:r w:rsidRPr="002B7DC4">
              <w:rPr>
                <w:sz w:val="16"/>
                <w:szCs w:val="16"/>
              </w:rPr>
              <w:t>перечень представленных заявителем документов</w:t>
            </w:r>
          </w:p>
        </w:tc>
        <w:tc>
          <w:tcPr>
            <w:tcW w:w="1134" w:type="dxa"/>
            <w:textDirection w:val="btLr"/>
          </w:tcPr>
          <w:p w:rsidR="00FD6960" w:rsidRPr="002B7DC4" w:rsidRDefault="00FD6960" w:rsidP="00FD6960">
            <w:pPr>
              <w:pStyle w:val="ConsPlusNormal"/>
              <w:spacing w:line="180" w:lineRule="exact"/>
              <w:ind w:left="113" w:right="113" w:firstLine="0"/>
              <w:rPr>
                <w:sz w:val="16"/>
                <w:szCs w:val="16"/>
              </w:rPr>
            </w:pPr>
            <w:r w:rsidRPr="002B7DC4">
              <w:rPr>
                <w:sz w:val="16"/>
                <w:szCs w:val="16"/>
              </w:rPr>
              <w:t>количество листов</w:t>
            </w:r>
          </w:p>
        </w:tc>
      </w:tr>
      <w:tr w:rsidR="00FD6960" w:rsidRPr="002B7DC4" w:rsidTr="004C4985">
        <w:trPr>
          <w:trHeight w:val="657"/>
        </w:trPr>
        <w:tc>
          <w:tcPr>
            <w:tcW w:w="606" w:type="dxa"/>
          </w:tcPr>
          <w:p w:rsidR="00FD6960" w:rsidRPr="002B7DC4" w:rsidRDefault="00FD6960" w:rsidP="004C4985">
            <w:pPr>
              <w:pStyle w:val="ConsPlusNormal"/>
              <w:rPr>
                <w:sz w:val="16"/>
                <w:szCs w:val="16"/>
              </w:rPr>
            </w:pPr>
            <w:r w:rsidRPr="002B7DC4">
              <w:rPr>
                <w:sz w:val="16"/>
                <w:szCs w:val="16"/>
              </w:rPr>
              <w:t>1</w:t>
            </w:r>
          </w:p>
        </w:tc>
        <w:tc>
          <w:tcPr>
            <w:tcW w:w="2066" w:type="dxa"/>
          </w:tcPr>
          <w:p w:rsidR="00FD6960" w:rsidRPr="002B7DC4" w:rsidRDefault="00FD6960" w:rsidP="004C4985">
            <w:pPr>
              <w:pStyle w:val="ConsPlusNormal"/>
              <w:rPr>
                <w:sz w:val="16"/>
                <w:szCs w:val="16"/>
              </w:rPr>
            </w:pPr>
          </w:p>
        </w:tc>
        <w:tc>
          <w:tcPr>
            <w:tcW w:w="6508" w:type="dxa"/>
          </w:tcPr>
          <w:p w:rsidR="00FD6960" w:rsidRPr="002B7DC4" w:rsidRDefault="00FD6960" w:rsidP="00CE15D9">
            <w:pPr>
              <w:pStyle w:val="ConsPlusNormal"/>
              <w:ind w:firstLine="0"/>
              <w:jc w:val="both"/>
              <w:rPr>
                <w:sz w:val="16"/>
                <w:szCs w:val="16"/>
              </w:rPr>
            </w:pPr>
            <w:r w:rsidRPr="002B7DC4">
              <w:rPr>
                <w:sz w:val="16"/>
                <w:szCs w:val="16"/>
              </w:rPr>
              <w:t>копии счетов-фактур, квитанций, накладных и приемо-сдаточных документов, подтверждающих реализацию куриных пищевых яиц, заверенные руководителем заявителя</w:t>
            </w: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2.</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 xml:space="preserve">копия сведений о производстве и отгрузке сельскохозяйственной продукции по </w:t>
            </w:r>
            <w:hyperlink r:id="rId175" w:history="1">
              <w:r w:rsidRPr="002B7DC4">
                <w:rPr>
                  <w:sz w:val="16"/>
                  <w:szCs w:val="16"/>
                </w:rPr>
                <w:t>форме</w:t>
              </w:r>
            </w:hyperlink>
            <w:r w:rsidRPr="002B7DC4">
              <w:rPr>
                <w:sz w:val="16"/>
                <w:szCs w:val="16"/>
              </w:rPr>
              <w:t xml:space="preserve"> федерального статистического наблюдения № П-1 (СХ), заверенные руководителем заявителем</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3.</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 xml:space="preserve">копия сведений о производстве продукции животноводства и поголовье скота по </w:t>
            </w:r>
            <w:hyperlink r:id="rId176" w:history="1">
              <w:r w:rsidRPr="002B7DC4">
                <w:rPr>
                  <w:sz w:val="16"/>
                  <w:szCs w:val="16"/>
                </w:rPr>
                <w:t>форме</w:t>
              </w:r>
            </w:hyperlink>
            <w:r w:rsidRPr="002B7DC4">
              <w:rPr>
                <w:sz w:val="16"/>
                <w:szCs w:val="16"/>
              </w:rPr>
              <w:t xml:space="preserve"> федерального статистического наблюдения № 3-фермер, заверенные руководителем заявителя</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4.</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справка, подтверждающая на дату не ранее чем за 30 календарных дней до даты подачи заявления отсутствие просроченной задолженности по возврату в бюджет Ставропольского края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бюджетом Ставропольского края, оформленная в свободной форме, подписанная руководителем заявителя и скрепленная печатью заявителя (при наличии)</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5.</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справка, подтверждающая на дату не ранее чем за 30 календарных дней до даты подачи заявления о предоставлении субсидии, что заявитель не получает средства из бюджета Ставропольского края в соответствии с иными нормативными правовыми актами Ставропольского края на цель, указанную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6.</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7" w:history="1">
              <w:r w:rsidRPr="002B7DC4">
                <w:rPr>
                  <w:sz w:val="16"/>
                  <w:szCs w:val="16"/>
                </w:rPr>
                <w:t>перечень</w:t>
              </w:r>
            </w:hyperlink>
            <w:r w:rsidRPr="002B7DC4">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7.</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выданная на дату не ранее чем за 30 календарных дней до даты подачи заявления о предоставлении субсидии</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8.</w:t>
            </w:r>
          </w:p>
        </w:tc>
        <w:tc>
          <w:tcPr>
            <w:tcW w:w="2066" w:type="dxa"/>
          </w:tcPr>
          <w:p w:rsidR="00FD6960" w:rsidRPr="002B7DC4" w:rsidRDefault="00FD6960" w:rsidP="004C4985">
            <w:pPr>
              <w:pStyle w:val="ConsPlusNormal"/>
              <w:rPr>
                <w:sz w:val="16"/>
                <w:szCs w:val="16"/>
              </w:rPr>
            </w:pPr>
          </w:p>
        </w:tc>
        <w:tc>
          <w:tcPr>
            <w:tcW w:w="6508" w:type="dxa"/>
          </w:tcPr>
          <w:p w:rsidR="00CE15D9" w:rsidRDefault="00FD6960" w:rsidP="00CE15D9">
            <w:pPr>
              <w:pStyle w:val="ConsPlusNormal"/>
              <w:ind w:firstLine="0"/>
              <w:jc w:val="both"/>
              <w:rPr>
                <w:sz w:val="16"/>
                <w:szCs w:val="16"/>
              </w:rPr>
            </w:pPr>
            <w:r w:rsidRPr="002B7DC4">
              <w:rPr>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о предоставлении субсидии</w:t>
            </w:r>
          </w:p>
          <w:p w:rsidR="00CE15D9" w:rsidRPr="002B7DC4" w:rsidRDefault="00CE15D9" w:rsidP="00CE15D9">
            <w:pPr>
              <w:pStyle w:val="ConsPlusNormal"/>
              <w:ind w:firstLine="0"/>
              <w:jc w:val="both"/>
              <w:rPr>
                <w:sz w:val="16"/>
                <w:szCs w:val="16"/>
              </w:rPr>
            </w:pPr>
          </w:p>
        </w:tc>
        <w:tc>
          <w:tcPr>
            <w:tcW w:w="1134" w:type="dxa"/>
          </w:tcPr>
          <w:p w:rsidR="00FD6960" w:rsidRPr="002B7DC4" w:rsidRDefault="00FD6960" w:rsidP="004C4985">
            <w:pPr>
              <w:pStyle w:val="ConsPlusNormal"/>
              <w:rPr>
                <w:sz w:val="16"/>
                <w:szCs w:val="16"/>
              </w:rPr>
            </w:pPr>
          </w:p>
        </w:tc>
      </w:tr>
      <w:tr w:rsidR="00FD6960" w:rsidRPr="002B7DC4" w:rsidTr="00FD6960">
        <w:tc>
          <w:tcPr>
            <w:tcW w:w="606" w:type="dxa"/>
          </w:tcPr>
          <w:p w:rsidR="00FD6960" w:rsidRPr="002B7DC4" w:rsidRDefault="00FD6960" w:rsidP="004C4985">
            <w:pPr>
              <w:pStyle w:val="ConsPlusNormal"/>
              <w:jc w:val="center"/>
              <w:rPr>
                <w:sz w:val="16"/>
                <w:szCs w:val="16"/>
              </w:rPr>
            </w:pPr>
            <w:r w:rsidRPr="002B7DC4">
              <w:rPr>
                <w:sz w:val="16"/>
                <w:szCs w:val="16"/>
              </w:rPr>
              <w:t>9.</w:t>
            </w:r>
          </w:p>
        </w:tc>
        <w:tc>
          <w:tcPr>
            <w:tcW w:w="2066" w:type="dxa"/>
          </w:tcPr>
          <w:p w:rsidR="00FD6960" w:rsidRPr="002B7DC4" w:rsidRDefault="00FD6960" w:rsidP="004C4985">
            <w:pPr>
              <w:pStyle w:val="ConsPlusNormal"/>
              <w:rPr>
                <w:sz w:val="16"/>
                <w:szCs w:val="16"/>
              </w:rPr>
            </w:pPr>
          </w:p>
        </w:tc>
        <w:tc>
          <w:tcPr>
            <w:tcW w:w="6508" w:type="dxa"/>
          </w:tcPr>
          <w:p w:rsidR="00CE15D9" w:rsidRPr="002B7DC4" w:rsidRDefault="00FD6960" w:rsidP="004C4985">
            <w:pPr>
              <w:pStyle w:val="ConsPlusNormal"/>
              <w:ind w:firstLine="0"/>
              <w:jc w:val="both"/>
              <w:rPr>
                <w:sz w:val="16"/>
                <w:szCs w:val="16"/>
              </w:rPr>
            </w:pPr>
            <w:r w:rsidRPr="002B7DC4">
              <w:rPr>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1134" w:type="dxa"/>
          </w:tcPr>
          <w:p w:rsidR="00FD6960" w:rsidRPr="002B7DC4" w:rsidRDefault="00FD6960" w:rsidP="004C4985">
            <w:pPr>
              <w:pStyle w:val="ConsPlusNormal"/>
              <w:rPr>
                <w:sz w:val="16"/>
                <w:szCs w:val="16"/>
              </w:rPr>
            </w:pPr>
          </w:p>
        </w:tc>
      </w:tr>
    </w:tbl>
    <w:p w:rsidR="00FD6960" w:rsidRPr="002B7DC4" w:rsidRDefault="00FD6960" w:rsidP="00FD6960">
      <w:pPr>
        <w:pStyle w:val="ConsPlusNormal"/>
        <w:rPr>
          <w:sz w:val="16"/>
          <w:szCs w:val="16"/>
        </w:rPr>
      </w:pP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 xml:space="preserve">    Порядковый номер записи в журнале регистраций - _______________</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 xml:space="preserve">    Дата представления документов - _______. ____.20__ г.</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 xml:space="preserve">    Уведомляем, что Ваше заявление принято к рассмотрению.</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Документы принял:</w:t>
      </w:r>
    </w:p>
    <w:p w:rsidR="00FD6960" w:rsidRPr="002B7DC4" w:rsidRDefault="00FD6960" w:rsidP="00FD6960">
      <w:pPr>
        <w:pStyle w:val="ConsPlusNonformat"/>
        <w:rPr>
          <w:rFonts w:ascii="Arial" w:hAnsi="Arial" w:cs="Arial"/>
          <w:sz w:val="16"/>
          <w:szCs w:val="16"/>
        </w:rPr>
      </w:pPr>
      <w:r w:rsidRPr="002B7DC4">
        <w:rPr>
          <w:rFonts w:ascii="Arial" w:hAnsi="Arial" w:cs="Arial"/>
          <w:sz w:val="16"/>
          <w:szCs w:val="16"/>
        </w:rPr>
        <w:t>___________________________</w:t>
      </w:r>
      <w:r>
        <w:rPr>
          <w:rFonts w:ascii="Arial" w:hAnsi="Arial" w:cs="Arial"/>
          <w:sz w:val="16"/>
          <w:szCs w:val="16"/>
        </w:rPr>
        <w:t>___________</w:t>
      </w:r>
      <w:r w:rsidRPr="002B7DC4">
        <w:rPr>
          <w:rFonts w:ascii="Arial" w:hAnsi="Arial" w:cs="Arial"/>
          <w:sz w:val="16"/>
          <w:szCs w:val="16"/>
        </w:rPr>
        <w:t>____    __________    _______</w:t>
      </w:r>
      <w:r>
        <w:rPr>
          <w:rFonts w:ascii="Arial" w:hAnsi="Arial" w:cs="Arial"/>
          <w:sz w:val="16"/>
          <w:szCs w:val="16"/>
        </w:rPr>
        <w:t>_____________</w:t>
      </w:r>
      <w:r w:rsidRPr="002B7DC4">
        <w:rPr>
          <w:rFonts w:ascii="Arial" w:hAnsi="Arial" w:cs="Arial"/>
          <w:sz w:val="16"/>
          <w:szCs w:val="16"/>
        </w:rPr>
        <w:t>______</w:t>
      </w:r>
    </w:p>
    <w:p w:rsidR="001372CF" w:rsidRPr="00FD6960" w:rsidRDefault="00FD6960" w:rsidP="00FD6960">
      <w:pPr>
        <w:tabs>
          <w:tab w:val="left" w:pos="1275"/>
        </w:tabs>
        <w:ind w:firstLine="142"/>
        <w:jc w:val="both"/>
        <w:rPr>
          <w:rFonts w:ascii="Arial" w:hAnsi="Arial" w:cs="Arial"/>
          <w:sz w:val="12"/>
          <w:szCs w:val="12"/>
        </w:rPr>
      </w:pPr>
      <w:r w:rsidRPr="00FD6960">
        <w:rPr>
          <w:rFonts w:ascii="Arial" w:hAnsi="Arial" w:cs="Arial"/>
          <w:sz w:val="12"/>
          <w:szCs w:val="12"/>
        </w:rPr>
        <w:t>(должностное лицо, осуществляющее прием документов               (подпись)                    (расшифровка подписи)</w:t>
      </w:r>
    </w:p>
    <w:p w:rsidR="001372CF" w:rsidRPr="00FD6960" w:rsidRDefault="001372CF" w:rsidP="00FD2901">
      <w:pPr>
        <w:tabs>
          <w:tab w:val="left" w:pos="1275"/>
        </w:tabs>
        <w:ind w:firstLine="142"/>
        <w:jc w:val="both"/>
        <w:rPr>
          <w:rFonts w:ascii="Arial" w:hAnsi="Arial" w:cs="Arial"/>
          <w:sz w:val="12"/>
          <w:szCs w:val="12"/>
        </w:rPr>
      </w:pPr>
    </w:p>
    <w:p w:rsidR="00CE15D9" w:rsidRPr="00513AE2" w:rsidRDefault="00CE15D9" w:rsidP="00FD2901">
      <w:pPr>
        <w:tabs>
          <w:tab w:val="left" w:pos="1275"/>
        </w:tabs>
        <w:ind w:firstLine="142"/>
        <w:jc w:val="both"/>
        <w:rPr>
          <w:rFonts w:ascii="Arial" w:hAnsi="Arial" w:cs="Arial"/>
          <w:sz w:val="16"/>
          <w:szCs w:val="16"/>
        </w:rPr>
      </w:pPr>
    </w:p>
    <w:tbl>
      <w:tblPr>
        <w:tblW w:w="10456" w:type="dxa"/>
        <w:tblLook w:val="04A0"/>
      </w:tblPr>
      <w:tblGrid>
        <w:gridCol w:w="4928"/>
        <w:gridCol w:w="5528"/>
      </w:tblGrid>
      <w:tr w:rsidR="006126F9" w:rsidRPr="002B7DC4" w:rsidTr="006126F9">
        <w:tc>
          <w:tcPr>
            <w:tcW w:w="4928" w:type="dxa"/>
          </w:tcPr>
          <w:p w:rsidR="006126F9" w:rsidRPr="002B7DC4" w:rsidRDefault="006126F9" w:rsidP="004C4985">
            <w:pPr>
              <w:spacing w:line="240" w:lineRule="exact"/>
              <w:jc w:val="center"/>
              <w:rPr>
                <w:rFonts w:ascii="Arial" w:hAnsi="Arial" w:cs="Arial"/>
                <w:sz w:val="16"/>
                <w:szCs w:val="16"/>
              </w:rPr>
            </w:pPr>
          </w:p>
        </w:tc>
        <w:tc>
          <w:tcPr>
            <w:tcW w:w="5528" w:type="dxa"/>
          </w:tcPr>
          <w:p w:rsidR="006126F9" w:rsidRPr="002B7DC4" w:rsidRDefault="006126F9" w:rsidP="006126F9">
            <w:pPr>
              <w:spacing w:line="180" w:lineRule="exact"/>
              <w:jc w:val="center"/>
              <w:rPr>
                <w:rFonts w:ascii="Arial" w:hAnsi="Arial" w:cs="Arial"/>
                <w:sz w:val="16"/>
                <w:szCs w:val="16"/>
              </w:rPr>
            </w:pPr>
            <w:r w:rsidRPr="002B7DC4">
              <w:rPr>
                <w:rFonts w:ascii="Arial" w:hAnsi="Arial" w:cs="Arial"/>
                <w:sz w:val="16"/>
                <w:szCs w:val="16"/>
              </w:rPr>
              <w:t>Приложение 3</w:t>
            </w:r>
          </w:p>
          <w:p w:rsidR="006126F9" w:rsidRPr="002B7DC4" w:rsidRDefault="006126F9" w:rsidP="006126F9">
            <w:pPr>
              <w:spacing w:line="180" w:lineRule="exact"/>
              <w:jc w:val="center"/>
              <w:rPr>
                <w:rFonts w:ascii="Arial" w:hAnsi="Arial" w:cs="Arial"/>
                <w:sz w:val="16"/>
                <w:szCs w:val="16"/>
              </w:rPr>
            </w:pPr>
            <w:r w:rsidRPr="002B7DC4">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tc>
      </w:tr>
    </w:tbl>
    <w:p w:rsidR="006126F9" w:rsidRPr="002B7DC4" w:rsidRDefault="006126F9" w:rsidP="006126F9">
      <w:pPr>
        <w:pStyle w:val="ConsPlusNonformat"/>
        <w:jc w:val="right"/>
        <w:rPr>
          <w:rFonts w:ascii="Arial" w:hAnsi="Arial" w:cs="Arial"/>
          <w:sz w:val="16"/>
          <w:szCs w:val="16"/>
        </w:rPr>
      </w:pPr>
      <w:r w:rsidRPr="002B7DC4">
        <w:rPr>
          <w:rFonts w:ascii="Arial" w:hAnsi="Arial" w:cs="Arial"/>
          <w:sz w:val="16"/>
          <w:szCs w:val="16"/>
        </w:rPr>
        <w:lastRenderedPageBreak/>
        <w:t>ФОРМА</w:t>
      </w:r>
    </w:p>
    <w:p w:rsidR="006126F9" w:rsidRPr="002B7DC4" w:rsidRDefault="006126F9" w:rsidP="006126F9">
      <w:pPr>
        <w:pStyle w:val="ConsPlusNonformat"/>
        <w:rPr>
          <w:rFonts w:ascii="Arial" w:hAnsi="Arial" w:cs="Arial"/>
          <w:sz w:val="16"/>
          <w:szCs w:val="16"/>
        </w:rPr>
      </w:pPr>
    </w:p>
    <w:p w:rsidR="006126F9" w:rsidRPr="002B7DC4" w:rsidRDefault="006126F9" w:rsidP="006126F9">
      <w:pPr>
        <w:pStyle w:val="ConsPlusNonformat"/>
        <w:jc w:val="center"/>
        <w:rPr>
          <w:rFonts w:ascii="Arial" w:hAnsi="Arial" w:cs="Arial"/>
          <w:sz w:val="16"/>
          <w:szCs w:val="16"/>
        </w:rPr>
      </w:pPr>
      <w:r w:rsidRPr="002B7DC4">
        <w:rPr>
          <w:rFonts w:ascii="Arial" w:hAnsi="Arial" w:cs="Arial"/>
          <w:sz w:val="16"/>
          <w:szCs w:val="16"/>
        </w:rPr>
        <w:t>ЛИСТОК СОГЛАСОВАНИЯ</w:t>
      </w:r>
    </w:p>
    <w:p w:rsidR="006126F9" w:rsidRPr="002B7DC4" w:rsidRDefault="006126F9" w:rsidP="006126F9">
      <w:pPr>
        <w:pStyle w:val="ConsPlusNonformat"/>
        <w:rPr>
          <w:rFonts w:ascii="Arial" w:hAnsi="Arial" w:cs="Arial"/>
          <w:sz w:val="16"/>
          <w:szCs w:val="16"/>
        </w:rPr>
      </w:pPr>
    </w:p>
    <w:p w:rsidR="006126F9" w:rsidRPr="002B7DC4" w:rsidRDefault="006126F9" w:rsidP="006126F9">
      <w:pPr>
        <w:pStyle w:val="ConsPlusNonformat"/>
        <w:rPr>
          <w:rFonts w:ascii="Arial" w:hAnsi="Arial" w:cs="Arial"/>
          <w:sz w:val="16"/>
          <w:szCs w:val="16"/>
        </w:rPr>
      </w:pPr>
      <w:r w:rsidRPr="002B7DC4">
        <w:rPr>
          <w:rFonts w:ascii="Arial" w:hAnsi="Arial" w:cs="Arial"/>
          <w:sz w:val="16"/>
          <w:szCs w:val="16"/>
        </w:rPr>
        <w:t>Заявитель _________________________________________________</w:t>
      </w:r>
      <w:r w:rsidR="009F4C84">
        <w:rPr>
          <w:rFonts w:ascii="Arial" w:hAnsi="Arial" w:cs="Arial"/>
          <w:sz w:val="16"/>
          <w:szCs w:val="16"/>
        </w:rPr>
        <w:t>__________________________________________________</w:t>
      </w:r>
      <w:r w:rsidRPr="002B7DC4">
        <w:rPr>
          <w:rFonts w:ascii="Arial" w:hAnsi="Arial" w:cs="Arial"/>
          <w:sz w:val="16"/>
          <w:szCs w:val="16"/>
        </w:rPr>
        <w:t>___</w:t>
      </w:r>
    </w:p>
    <w:p w:rsidR="006126F9" w:rsidRPr="002B7DC4" w:rsidRDefault="006126F9" w:rsidP="006126F9">
      <w:pPr>
        <w:pStyle w:val="ConsPlusNonformat"/>
        <w:rPr>
          <w:rFonts w:ascii="Arial" w:hAnsi="Arial" w:cs="Arial"/>
          <w:sz w:val="16"/>
          <w:szCs w:val="16"/>
        </w:rPr>
      </w:pPr>
      <w:r>
        <w:rPr>
          <w:rFonts w:ascii="Arial" w:hAnsi="Arial" w:cs="Arial"/>
          <w:sz w:val="16"/>
          <w:szCs w:val="16"/>
        </w:rPr>
        <w:t xml:space="preserve">                                                                                                                  </w:t>
      </w:r>
      <w:r w:rsidRPr="002B7DC4">
        <w:rPr>
          <w:rFonts w:ascii="Arial" w:hAnsi="Arial" w:cs="Arial"/>
          <w:sz w:val="16"/>
          <w:szCs w:val="16"/>
        </w:rPr>
        <w:t xml:space="preserve"> (наименование)</w:t>
      </w:r>
    </w:p>
    <w:p w:rsidR="006126F9" w:rsidRPr="002B7DC4" w:rsidRDefault="006126F9" w:rsidP="006126F9">
      <w:pPr>
        <w:pStyle w:val="ConsPlusNormal"/>
        <w:rPr>
          <w:sz w:val="16"/>
          <w:szCs w:val="16"/>
        </w:rPr>
      </w:pPr>
    </w:p>
    <w:p w:rsidR="006126F9" w:rsidRPr="002B7DC4" w:rsidRDefault="006126F9" w:rsidP="006126F9">
      <w:pPr>
        <w:rPr>
          <w:rFonts w:ascii="Arial" w:hAnsi="Arial" w:cs="Arial"/>
          <w:sz w:val="16"/>
          <w:szCs w:val="16"/>
        </w:rPr>
      </w:pPr>
    </w:p>
    <w:p w:rsidR="006126F9" w:rsidRPr="002B7DC4" w:rsidRDefault="006126F9" w:rsidP="006126F9">
      <w:pPr>
        <w:rPr>
          <w:rFonts w:ascii="Arial" w:hAnsi="Arial" w:cs="Arial"/>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1559"/>
        <w:gridCol w:w="1843"/>
        <w:gridCol w:w="1559"/>
        <w:gridCol w:w="992"/>
        <w:gridCol w:w="1276"/>
      </w:tblGrid>
      <w:tr w:rsidR="006126F9" w:rsidRPr="002B7DC4" w:rsidTr="00627B74">
        <w:tc>
          <w:tcPr>
            <w:tcW w:w="3323"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559"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дата поступления документов</w:t>
            </w:r>
          </w:p>
        </w:tc>
        <w:tc>
          <w:tcPr>
            <w:tcW w:w="1843"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дата передачи документов</w:t>
            </w:r>
          </w:p>
        </w:tc>
        <w:tc>
          <w:tcPr>
            <w:tcW w:w="1559"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отметка по результатам рассмотрения документов</w:t>
            </w:r>
          </w:p>
        </w:tc>
        <w:tc>
          <w:tcPr>
            <w:tcW w:w="992"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подпись</w:t>
            </w:r>
          </w:p>
        </w:tc>
        <w:tc>
          <w:tcPr>
            <w:tcW w:w="1276" w:type="dxa"/>
          </w:tcPr>
          <w:p w:rsidR="006126F9" w:rsidRPr="002B7DC4" w:rsidRDefault="006126F9" w:rsidP="006126F9">
            <w:pPr>
              <w:pStyle w:val="ConsPlusNormal"/>
              <w:spacing w:line="180" w:lineRule="exact"/>
              <w:ind w:firstLine="0"/>
              <w:jc w:val="center"/>
              <w:rPr>
                <w:sz w:val="16"/>
                <w:szCs w:val="16"/>
              </w:rPr>
            </w:pPr>
            <w:r w:rsidRPr="002B7DC4">
              <w:rPr>
                <w:sz w:val="16"/>
                <w:szCs w:val="16"/>
              </w:rPr>
              <w:t>расшифровка подписи</w:t>
            </w:r>
          </w:p>
        </w:tc>
      </w:tr>
      <w:tr w:rsidR="006126F9" w:rsidRPr="002B7DC4" w:rsidTr="00627B74">
        <w:tc>
          <w:tcPr>
            <w:tcW w:w="3323" w:type="dxa"/>
          </w:tcPr>
          <w:p w:rsidR="006126F9" w:rsidRDefault="006126F9" w:rsidP="004C4985">
            <w:pPr>
              <w:pStyle w:val="ConsPlusNormal"/>
              <w:rPr>
                <w:sz w:val="16"/>
                <w:szCs w:val="16"/>
              </w:rPr>
            </w:pPr>
          </w:p>
          <w:p w:rsidR="00CE15D9" w:rsidRPr="002B7DC4" w:rsidRDefault="00CE15D9" w:rsidP="004C4985">
            <w:pPr>
              <w:pStyle w:val="ConsPlusNormal"/>
              <w:rPr>
                <w:sz w:val="16"/>
                <w:szCs w:val="16"/>
              </w:rPr>
            </w:pPr>
          </w:p>
        </w:tc>
        <w:tc>
          <w:tcPr>
            <w:tcW w:w="1559" w:type="dxa"/>
          </w:tcPr>
          <w:p w:rsidR="006126F9" w:rsidRPr="002B7DC4" w:rsidRDefault="006126F9" w:rsidP="004C4985">
            <w:pPr>
              <w:pStyle w:val="ConsPlusNormal"/>
              <w:rPr>
                <w:sz w:val="16"/>
                <w:szCs w:val="16"/>
              </w:rPr>
            </w:pPr>
          </w:p>
        </w:tc>
        <w:tc>
          <w:tcPr>
            <w:tcW w:w="1843" w:type="dxa"/>
          </w:tcPr>
          <w:p w:rsidR="006126F9" w:rsidRPr="002B7DC4" w:rsidRDefault="006126F9" w:rsidP="004C4985">
            <w:pPr>
              <w:pStyle w:val="ConsPlusNormal"/>
              <w:rPr>
                <w:sz w:val="16"/>
                <w:szCs w:val="16"/>
              </w:rPr>
            </w:pPr>
          </w:p>
        </w:tc>
        <w:tc>
          <w:tcPr>
            <w:tcW w:w="1559" w:type="dxa"/>
          </w:tcPr>
          <w:p w:rsidR="006126F9" w:rsidRPr="002B7DC4" w:rsidRDefault="006126F9" w:rsidP="004C4985">
            <w:pPr>
              <w:pStyle w:val="ConsPlusNormal"/>
              <w:rPr>
                <w:sz w:val="16"/>
                <w:szCs w:val="16"/>
              </w:rPr>
            </w:pPr>
          </w:p>
        </w:tc>
        <w:tc>
          <w:tcPr>
            <w:tcW w:w="992" w:type="dxa"/>
          </w:tcPr>
          <w:p w:rsidR="006126F9" w:rsidRPr="002B7DC4" w:rsidRDefault="006126F9" w:rsidP="004C4985">
            <w:pPr>
              <w:pStyle w:val="ConsPlusNormal"/>
              <w:rPr>
                <w:sz w:val="16"/>
                <w:szCs w:val="16"/>
              </w:rPr>
            </w:pPr>
          </w:p>
        </w:tc>
        <w:tc>
          <w:tcPr>
            <w:tcW w:w="1276" w:type="dxa"/>
          </w:tcPr>
          <w:p w:rsidR="006126F9" w:rsidRPr="002B7DC4" w:rsidRDefault="006126F9" w:rsidP="004C4985">
            <w:pPr>
              <w:pStyle w:val="ConsPlusNormal"/>
              <w:rPr>
                <w:sz w:val="16"/>
                <w:szCs w:val="16"/>
              </w:rPr>
            </w:pPr>
          </w:p>
        </w:tc>
      </w:tr>
      <w:tr w:rsidR="006126F9" w:rsidRPr="002B7DC4" w:rsidTr="00627B74">
        <w:tc>
          <w:tcPr>
            <w:tcW w:w="3323" w:type="dxa"/>
          </w:tcPr>
          <w:p w:rsidR="006126F9" w:rsidRDefault="006126F9" w:rsidP="004C4985">
            <w:pPr>
              <w:pStyle w:val="ConsPlusNormal"/>
              <w:rPr>
                <w:sz w:val="16"/>
                <w:szCs w:val="16"/>
              </w:rPr>
            </w:pPr>
          </w:p>
          <w:p w:rsidR="00CE15D9" w:rsidRPr="002B7DC4" w:rsidRDefault="00CE15D9" w:rsidP="004C4985">
            <w:pPr>
              <w:pStyle w:val="ConsPlusNormal"/>
              <w:rPr>
                <w:sz w:val="16"/>
                <w:szCs w:val="16"/>
              </w:rPr>
            </w:pPr>
          </w:p>
        </w:tc>
        <w:tc>
          <w:tcPr>
            <w:tcW w:w="1559" w:type="dxa"/>
          </w:tcPr>
          <w:p w:rsidR="006126F9" w:rsidRPr="002B7DC4" w:rsidRDefault="006126F9" w:rsidP="004C4985">
            <w:pPr>
              <w:pStyle w:val="ConsPlusNormal"/>
              <w:rPr>
                <w:sz w:val="16"/>
                <w:szCs w:val="16"/>
              </w:rPr>
            </w:pPr>
          </w:p>
        </w:tc>
        <w:tc>
          <w:tcPr>
            <w:tcW w:w="1843" w:type="dxa"/>
          </w:tcPr>
          <w:p w:rsidR="006126F9" w:rsidRPr="002B7DC4" w:rsidRDefault="006126F9" w:rsidP="004C4985">
            <w:pPr>
              <w:pStyle w:val="ConsPlusNormal"/>
              <w:rPr>
                <w:sz w:val="16"/>
                <w:szCs w:val="16"/>
              </w:rPr>
            </w:pPr>
          </w:p>
        </w:tc>
        <w:tc>
          <w:tcPr>
            <w:tcW w:w="1559" w:type="dxa"/>
          </w:tcPr>
          <w:p w:rsidR="006126F9" w:rsidRPr="002B7DC4" w:rsidRDefault="006126F9" w:rsidP="004C4985">
            <w:pPr>
              <w:pStyle w:val="ConsPlusNormal"/>
              <w:rPr>
                <w:sz w:val="16"/>
                <w:szCs w:val="16"/>
              </w:rPr>
            </w:pPr>
          </w:p>
        </w:tc>
        <w:tc>
          <w:tcPr>
            <w:tcW w:w="992" w:type="dxa"/>
          </w:tcPr>
          <w:p w:rsidR="006126F9" w:rsidRPr="002B7DC4" w:rsidRDefault="006126F9" w:rsidP="004C4985">
            <w:pPr>
              <w:pStyle w:val="ConsPlusNormal"/>
              <w:rPr>
                <w:sz w:val="16"/>
                <w:szCs w:val="16"/>
              </w:rPr>
            </w:pPr>
          </w:p>
        </w:tc>
        <w:tc>
          <w:tcPr>
            <w:tcW w:w="1276" w:type="dxa"/>
          </w:tcPr>
          <w:p w:rsidR="006126F9" w:rsidRPr="002B7DC4" w:rsidRDefault="006126F9" w:rsidP="004C4985">
            <w:pPr>
              <w:pStyle w:val="ConsPlusNormal"/>
              <w:rPr>
                <w:sz w:val="16"/>
                <w:szCs w:val="16"/>
              </w:rPr>
            </w:pPr>
          </w:p>
        </w:tc>
      </w:tr>
    </w:tbl>
    <w:p w:rsidR="001372CF" w:rsidRPr="00513AE2" w:rsidRDefault="001372CF" w:rsidP="00FD2901">
      <w:pPr>
        <w:ind w:firstLine="142"/>
        <w:jc w:val="both"/>
        <w:rPr>
          <w:rFonts w:ascii="Arial" w:hAnsi="Arial" w:cs="Arial"/>
          <w:sz w:val="16"/>
          <w:szCs w:val="16"/>
        </w:rPr>
      </w:pPr>
    </w:p>
    <w:p w:rsidR="00CE15D9" w:rsidRPr="00513AE2" w:rsidRDefault="00CE15D9" w:rsidP="00FD2901">
      <w:pPr>
        <w:ind w:firstLine="142"/>
        <w:jc w:val="both"/>
        <w:rPr>
          <w:rFonts w:ascii="Arial" w:hAnsi="Arial" w:cs="Arial"/>
          <w:sz w:val="16"/>
          <w:szCs w:val="16"/>
        </w:rPr>
      </w:pPr>
    </w:p>
    <w:tbl>
      <w:tblPr>
        <w:tblW w:w="10598" w:type="dxa"/>
        <w:tblLook w:val="04A0"/>
      </w:tblPr>
      <w:tblGrid>
        <w:gridCol w:w="5495"/>
        <w:gridCol w:w="5103"/>
      </w:tblGrid>
      <w:tr w:rsidR="00001093" w:rsidRPr="00E761A6" w:rsidTr="00001093">
        <w:tc>
          <w:tcPr>
            <w:tcW w:w="5495" w:type="dxa"/>
          </w:tcPr>
          <w:p w:rsidR="00001093" w:rsidRPr="00E761A6" w:rsidRDefault="00001093" w:rsidP="004C4985">
            <w:pPr>
              <w:spacing w:line="240" w:lineRule="exact"/>
              <w:jc w:val="center"/>
              <w:rPr>
                <w:rFonts w:ascii="Arial" w:hAnsi="Arial" w:cs="Arial"/>
                <w:sz w:val="16"/>
                <w:szCs w:val="16"/>
              </w:rPr>
            </w:pPr>
          </w:p>
        </w:tc>
        <w:tc>
          <w:tcPr>
            <w:tcW w:w="5103" w:type="dxa"/>
          </w:tcPr>
          <w:p w:rsidR="00001093" w:rsidRPr="00E761A6" w:rsidRDefault="00001093" w:rsidP="00001093">
            <w:pPr>
              <w:spacing w:line="180" w:lineRule="exact"/>
              <w:jc w:val="center"/>
              <w:rPr>
                <w:rFonts w:ascii="Arial" w:hAnsi="Arial" w:cs="Arial"/>
                <w:sz w:val="16"/>
                <w:szCs w:val="16"/>
              </w:rPr>
            </w:pPr>
            <w:r w:rsidRPr="00E761A6">
              <w:rPr>
                <w:rFonts w:ascii="Arial" w:hAnsi="Arial" w:cs="Arial"/>
                <w:sz w:val="16"/>
                <w:szCs w:val="16"/>
              </w:rPr>
              <w:t>Приложение 4</w:t>
            </w:r>
          </w:p>
          <w:p w:rsidR="00001093" w:rsidRPr="00E761A6" w:rsidRDefault="00001093" w:rsidP="00001093">
            <w:pPr>
              <w:spacing w:line="180" w:lineRule="exact"/>
              <w:jc w:val="center"/>
              <w:rPr>
                <w:rFonts w:ascii="Arial" w:hAnsi="Arial" w:cs="Arial"/>
                <w:sz w:val="16"/>
                <w:szCs w:val="16"/>
              </w:rPr>
            </w:pPr>
            <w:r w:rsidRPr="00E761A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tc>
      </w:tr>
    </w:tbl>
    <w:p w:rsidR="00001093" w:rsidRDefault="00001093" w:rsidP="00001093">
      <w:pPr>
        <w:pStyle w:val="ConsPlusNonformat"/>
        <w:jc w:val="right"/>
        <w:rPr>
          <w:rFonts w:ascii="Arial" w:hAnsi="Arial" w:cs="Arial"/>
          <w:sz w:val="16"/>
          <w:szCs w:val="16"/>
        </w:rPr>
      </w:pPr>
    </w:p>
    <w:p w:rsidR="00001093" w:rsidRPr="00E761A6" w:rsidRDefault="00001093" w:rsidP="00001093">
      <w:pPr>
        <w:pStyle w:val="ConsPlusNonformat"/>
        <w:jc w:val="right"/>
        <w:rPr>
          <w:rFonts w:ascii="Arial" w:hAnsi="Arial" w:cs="Arial"/>
          <w:sz w:val="16"/>
          <w:szCs w:val="16"/>
        </w:rPr>
      </w:pPr>
      <w:r w:rsidRPr="00E761A6">
        <w:rPr>
          <w:rFonts w:ascii="Arial" w:hAnsi="Arial" w:cs="Arial"/>
          <w:sz w:val="16"/>
          <w:szCs w:val="16"/>
        </w:rPr>
        <w:t>Форма</w:t>
      </w: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Бланк органа местного самоуправления             _________________________</w:t>
      </w:r>
      <w:r>
        <w:rPr>
          <w:rFonts w:ascii="Arial" w:hAnsi="Arial" w:cs="Arial"/>
          <w:sz w:val="16"/>
          <w:szCs w:val="16"/>
        </w:rPr>
        <w:t>_____________________</w:t>
      </w:r>
      <w:r w:rsidRPr="00E761A6">
        <w:rPr>
          <w:rFonts w:ascii="Arial" w:hAnsi="Arial" w:cs="Arial"/>
          <w:sz w:val="16"/>
          <w:szCs w:val="16"/>
        </w:rPr>
        <w:t>_</w:t>
      </w:r>
    </w:p>
    <w:p w:rsidR="00001093" w:rsidRPr="00001093" w:rsidRDefault="00001093" w:rsidP="00001093">
      <w:pPr>
        <w:pStyle w:val="ConsPlusNonformat"/>
        <w:rPr>
          <w:rFonts w:ascii="Arial" w:hAnsi="Arial" w:cs="Arial"/>
          <w:sz w:val="12"/>
          <w:szCs w:val="12"/>
        </w:rPr>
      </w:pPr>
      <w:r>
        <w:rPr>
          <w:rFonts w:ascii="Arial" w:hAnsi="Arial" w:cs="Arial"/>
          <w:sz w:val="12"/>
          <w:szCs w:val="12"/>
        </w:rPr>
        <w:t xml:space="preserve">                                                                                                                             </w:t>
      </w:r>
      <w:r w:rsidRPr="00001093">
        <w:rPr>
          <w:rFonts w:ascii="Arial" w:hAnsi="Arial" w:cs="Arial"/>
          <w:sz w:val="12"/>
          <w:szCs w:val="12"/>
        </w:rPr>
        <w:t>(наименование заявителя)</w:t>
      </w: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Дата, исходящий номер                     ________________________</w:t>
      </w:r>
      <w:r>
        <w:rPr>
          <w:rFonts w:ascii="Arial" w:hAnsi="Arial" w:cs="Arial"/>
          <w:sz w:val="16"/>
          <w:szCs w:val="16"/>
        </w:rPr>
        <w:t>_______________________________</w:t>
      </w:r>
      <w:r w:rsidRPr="00E761A6">
        <w:rPr>
          <w:rFonts w:ascii="Arial" w:hAnsi="Arial" w:cs="Arial"/>
          <w:sz w:val="16"/>
          <w:szCs w:val="16"/>
        </w:rPr>
        <w:t>__</w:t>
      </w:r>
    </w:p>
    <w:p w:rsidR="00001093" w:rsidRPr="00E761A6" w:rsidRDefault="00001093" w:rsidP="00001093">
      <w:pPr>
        <w:pStyle w:val="ConsPlusNonformat"/>
        <w:rPr>
          <w:rFonts w:ascii="Arial" w:hAnsi="Arial" w:cs="Arial"/>
          <w:sz w:val="16"/>
          <w:szCs w:val="16"/>
        </w:rPr>
      </w:pPr>
      <w:r>
        <w:rPr>
          <w:rFonts w:ascii="Arial" w:hAnsi="Arial" w:cs="Arial"/>
          <w:sz w:val="12"/>
          <w:szCs w:val="12"/>
        </w:rPr>
        <w:t xml:space="preserve">                                                                                                                   </w:t>
      </w:r>
      <w:r w:rsidRPr="00001093">
        <w:rPr>
          <w:rFonts w:ascii="Arial" w:hAnsi="Arial" w:cs="Arial"/>
          <w:sz w:val="12"/>
          <w:szCs w:val="12"/>
        </w:rPr>
        <w:t xml:space="preserve"> (адрес заявителя</w:t>
      </w:r>
      <w:r w:rsidRPr="00E761A6">
        <w:rPr>
          <w:rFonts w:ascii="Arial" w:hAnsi="Arial" w:cs="Arial"/>
          <w:sz w:val="16"/>
          <w:szCs w:val="16"/>
        </w:rPr>
        <w:t>)</w:t>
      </w:r>
    </w:p>
    <w:p w:rsidR="00001093" w:rsidRPr="00E761A6" w:rsidRDefault="00001093" w:rsidP="00001093">
      <w:pPr>
        <w:pStyle w:val="ConsPlusNonformat"/>
        <w:rPr>
          <w:rFonts w:ascii="Arial" w:hAnsi="Arial" w:cs="Arial"/>
          <w:sz w:val="16"/>
          <w:szCs w:val="16"/>
        </w:rPr>
      </w:pPr>
    </w:p>
    <w:p w:rsidR="00CE15D9" w:rsidRDefault="00CE15D9" w:rsidP="00CE15D9">
      <w:pPr>
        <w:pStyle w:val="ConsPlusNonformat"/>
        <w:spacing w:line="180" w:lineRule="exact"/>
        <w:jc w:val="center"/>
        <w:rPr>
          <w:rFonts w:ascii="Arial" w:hAnsi="Arial" w:cs="Arial"/>
          <w:sz w:val="16"/>
          <w:szCs w:val="16"/>
        </w:rPr>
      </w:pPr>
      <w:bookmarkStart w:id="21" w:name="P970"/>
      <w:bookmarkEnd w:id="21"/>
    </w:p>
    <w:p w:rsidR="00001093" w:rsidRPr="00E761A6" w:rsidRDefault="00001093" w:rsidP="00CE15D9">
      <w:pPr>
        <w:pStyle w:val="ConsPlusNonformat"/>
        <w:spacing w:line="180" w:lineRule="exact"/>
        <w:jc w:val="center"/>
        <w:rPr>
          <w:rFonts w:ascii="Arial" w:hAnsi="Arial" w:cs="Arial"/>
          <w:sz w:val="16"/>
          <w:szCs w:val="16"/>
        </w:rPr>
      </w:pPr>
      <w:r w:rsidRPr="00E761A6">
        <w:rPr>
          <w:rFonts w:ascii="Arial" w:hAnsi="Arial" w:cs="Arial"/>
          <w:sz w:val="16"/>
          <w:szCs w:val="16"/>
        </w:rPr>
        <w:t>УВЕДОМЛЕНИЕ</w:t>
      </w:r>
    </w:p>
    <w:p w:rsidR="00001093" w:rsidRDefault="00001093" w:rsidP="00CE15D9">
      <w:pPr>
        <w:pStyle w:val="ConsPlusNonformat"/>
        <w:spacing w:line="180" w:lineRule="exact"/>
        <w:jc w:val="center"/>
        <w:rPr>
          <w:rFonts w:ascii="Arial" w:hAnsi="Arial" w:cs="Arial"/>
          <w:sz w:val="16"/>
          <w:szCs w:val="16"/>
        </w:rPr>
      </w:pPr>
      <w:r w:rsidRPr="00E761A6">
        <w:rPr>
          <w:rFonts w:ascii="Arial" w:hAnsi="Arial" w:cs="Arial"/>
          <w:sz w:val="16"/>
          <w:szCs w:val="16"/>
        </w:rPr>
        <w:t>об отказе в предоставлении субсидии</w:t>
      </w:r>
    </w:p>
    <w:p w:rsidR="00CE15D9" w:rsidRPr="00E761A6" w:rsidRDefault="00CE15D9" w:rsidP="00CE15D9">
      <w:pPr>
        <w:pStyle w:val="ConsPlusNonformat"/>
        <w:spacing w:line="180" w:lineRule="exact"/>
        <w:jc w:val="center"/>
        <w:rPr>
          <w:rFonts w:ascii="Arial" w:hAnsi="Arial" w:cs="Arial"/>
          <w:sz w:val="16"/>
          <w:szCs w:val="16"/>
        </w:rPr>
      </w:pPr>
    </w:p>
    <w:p w:rsidR="00001093" w:rsidRPr="00E761A6" w:rsidRDefault="00001093" w:rsidP="00001093">
      <w:pPr>
        <w:pStyle w:val="ConsPlusNonformat"/>
        <w:rPr>
          <w:rFonts w:ascii="Arial" w:hAnsi="Arial" w:cs="Arial"/>
          <w:sz w:val="16"/>
          <w:szCs w:val="16"/>
        </w:rPr>
      </w:pPr>
    </w:p>
    <w:p w:rsidR="00001093" w:rsidRPr="00E761A6" w:rsidRDefault="00001093" w:rsidP="00001093">
      <w:pPr>
        <w:pStyle w:val="ConsPlusNonformat"/>
        <w:ind w:left="-142" w:firstLine="142"/>
        <w:jc w:val="both"/>
        <w:rPr>
          <w:rFonts w:ascii="Arial" w:hAnsi="Arial" w:cs="Arial"/>
          <w:sz w:val="16"/>
          <w:szCs w:val="16"/>
        </w:rPr>
      </w:pPr>
      <w:r w:rsidRPr="00E761A6">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 Вам</w:t>
      </w:r>
      <w:r>
        <w:rPr>
          <w:rFonts w:ascii="Arial" w:hAnsi="Arial" w:cs="Arial"/>
          <w:sz w:val="16"/>
          <w:szCs w:val="16"/>
        </w:rPr>
        <w:t xml:space="preserve"> </w:t>
      </w:r>
      <w:r w:rsidRPr="00E761A6">
        <w:rPr>
          <w:rFonts w:ascii="Arial" w:hAnsi="Arial" w:cs="Arial"/>
          <w:sz w:val="16"/>
          <w:szCs w:val="16"/>
        </w:rPr>
        <w:t>отказывается в</w:t>
      </w:r>
      <w:r>
        <w:rPr>
          <w:rFonts w:ascii="Arial" w:hAnsi="Arial" w:cs="Arial"/>
          <w:sz w:val="16"/>
          <w:szCs w:val="16"/>
        </w:rPr>
        <w:t xml:space="preserve"> </w:t>
      </w:r>
      <w:r w:rsidRPr="00E761A6">
        <w:rPr>
          <w:rFonts w:ascii="Arial" w:hAnsi="Arial" w:cs="Arial"/>
          <w:sz w:val="16"/>
          <w:szCs w:val="16"/>
        </w:rPr>
        <w:t>предоставлении государственной услуги последующим основаниям (нужное отметить знаком - V):</w:t>
      </w:r>
    </w:p>
    <w:p w:rsidR="00001093" w:rsidRPr="00E761A6" w:rsidRDefault="00001093" w:rsidP="00001093">
      <w:pPr>
        <w:pStyle w:val="ConsPlusNonformat"/>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4C4985">
            <w:pPr>
              <w:pStyle w:val="ConsPlusNonformat"/>
              <w:rPr>
                <w:rFonts w:ascii="Arial" w:hAnsi="Arial" w:cs="Arial"/>
                <w:sz w:val="16"/>
                <w:szCs w:val="16"/>
              </w:rPr>
            </w:pPr>
            <w:r w:rsidRPr="00E761A6">
              <w:rPr>
                <w:rFonts w:ascii="Arial" w:hAnsi="Arial" w:cs="Arial"/>
                <w:sz w:val="16"/>
                <w:szCs w:val="16"/>
              </w:rPr>
              <w:t>заявитель не включен в реестр субъектов государственной   поддержки</w:t>
            </w:r>
            <w:r>
              <w:rPr>
                <w:rFonts w:ascii="Arial" w:hAnsi="Arial" w:cs="Arial"/>
                <w:sz w:val="16"/>
                <w:szCs w:val="16"/>
              </w:rPr>
              <w:t xml:space="preserve"> </w:t>
            </w:r>
            <w:r w:rsidRPr="00E761A6">
              <w:rPr>
                <w:rFonts w:ascii="Arial" w:hAnsi="Arial" w:cs="Arial"/>
                <w:sz w:val="16"/>
                <w:szCs w:val="16"/>
              </w:rPr>
              <w:t>развития сельского хозяйства в Ставропольском крае</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4C4985">
            <w:pPr>
              <w:pStyle w:val="ConsPlusNonformat"/>
              <w:rPr>
                <w:rFonts w:ascii="Arial" w:hAnsi="Arial" w:cs="Arial"/>
                <w:sz w:val="16"/>
                <w:szCs w:val="16"/>
              </w:rPr>
            </w:pPr>
            <w:r w:rsidRPr="00E761A6">
              <w:rPr>
                <w:rFonts w:ascii="Arial" w:hAnsi="Arial" w:cs="Arial"/>
                <w:sz w:val="16"/>
                <w:szCs w:val="16"/>
              </w:rPr>
              <w:t>непредставление периодической и бухгалтерской (финансовой) отчетности в министерство сельского хозяйства Ставропольского края</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001093" w:rsidRDefault="00001093" w:rsidP="004C4985">
            <w:pPr>
              <w:pStyle w:val="ConsPlusNonformat"/>
              <w:rPr>
                <w:rFonts w:ascii="Arial" w:hAnsi="Arial" w:cs="Arial"/>
                <w:sz w:val="16"/>
                <w:szCs w:val="16"/>
              </w:rPr>
            </w:pPr>
            <w:r w:rsidRPr="00E761A6">
              <w:rPr>
                <w:rFonts w:ascii="Arial" w:hAnsi="Arial" w:cs="Arial"/>
                <w:sz w:val="16"/>
                <w:szCs w:val="16"/>
              </w:rPr>
              <w:t>заявитель не включен в реестр субъектов государственной</w:t>
            </w:r>
            <w:r>
              <w:rPr>
                <w:rFonts w:ascii="Arial" w:hAnsi="Arial" w:cs="Arial"/>
                <w:sz w:val="16"/>
                <w:szCs w:val="16"/>
              </w:rPr>
              <w:t xml:space="preserve"> </w:t>
            </w:r>
            <w:r w:rsidRPr="00E761A6">
              <w:rPr>
                <w:rFonts w:ascii="Arial" w:hAnsi="Arial" w:cs="Arial"/>
                <w:sz w:val="16"/>
                <w:szCs w:val="16"/>
              </w:rPr>
              <w:t>поддержки развития сельского хозяйства в Ставропольском крае</w:t>
            </w:r>
          </w:p>
          <w:p w:rsidR="00CE15D9" w:rsidRPr="00E761A6" w:rsidRDefault="00CE15D9" w:rsidP="004C4985">
            <w:pPr>
              <w:pStyle w:val="ConsPlusNonformat"/>
              <w:rPr>
                <w:rFonts w:ascii="Arial" w:hAnsi="Arial" w:cs="Arial"/>
                <w:sz w:val="16"/>
                <w:szCs w:val="16"/>
              </w:rPr>
            </w:pP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4C4985">
            <w:pPr>
              <w:pStyle w:val="ConsPlusNonformat"/>
              <w:rPr>
                <w:rFonts w:ascii="Arial" w:hAnsi="Arial" w:cs="Arial"/>
                <w:sz w:val="16"/>
                <w:szCs w:val="16"/>
              </w:rPr>
            </w:pPr>
            <w:r w:rsidRPr="00E761A6">
              <w:rPr>
                <w:rFonts w:ascii="Arial" w:hAnsi="Arial" w:cs="Arial"/>
                <w:sz w:val="16"/>
                <w:szCs w:val="16"/>
              </w:rPr>
              <w:t>непредставление периодической и бухгалтерской (финансовой) отчетности в министерство сельского хозяйства Ставропольского края</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4C4985">
            <w:pPr>
              <w:pStyle w:val="ConsPlusNonformat"/>
              <w:rPr>
                <w:rFonts w:ascii="Arial" w:hAnsi="Arial" w:cs="Arial"/>
                <w:sz w:val="16"/>
                <w:szCs w:val="16"/>
              </w:rPr>
            </w:pPr>
            <w:r w:rsidRPr="00E761A6">
              <w:rPr>
                <w:rFonts w:ascii="Arial" w:hAnsi="Arial" w:cs="Arial"/>
                <w:sz w:val="16"/>
                <w:szCs w:val="16"/>
              </w:rPr>
              <w:t>наличие на дату не ранее чем за 30 календарных дней до даты подачи заявления, задолженности по уплате налогов, сборов, страховых взносов, пеней, штрафов, процентов, подлежащих уплате в соответствии с</w:t>
            </w:r>
            <w:r>
              <w:rPr>
                <w:rFonts w:ascii="Arial" w:hAnsi="Arial" w:cs="Arial"/>
                <w:sz w:val="16"/>
                <w:szCs w:val="16"/>
              </w:rPr>
              <w:t xml:space="preserve"> </w:t>
            </w:r>
            <w:r w:rsidRPr="00E761A6">
              <w:rPr>
                <w:rFonts w:ascii="Arial" w:hAnsi="Arial" w:cs="Arial"/>
                <w:sz w:val="16"/>
                <w:szCs w:val="16"/>
              </w:rPr>
              <w:t>законодательством Российской Федерации о налогах и сборах</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 xml:space="preserve">наличие на дату не ранее чем за 30 календарных дней до даты подачи заявления, задолженности по уплате налогов, сборов, страховых взносов, пеней, штрафов, процентов, подлежащих уплате в соответствии </w:t>
            </w:r>
            <w:r>
              <w:rPr>
                <w:rFonts w:ascii="Arial" w:hAnsi="Arial" w:cs="Arial"/>
                <w:sz w:val="16"/>
                <w:szCs w:val="16"/>
              </w:rPr>
              <w:t xml:space="preserve"> </w:t>
            </w:r>
            <w:r w:rsidRPr="00E761A6">
              <w:rPr>
                <w:rFonts w:ascii="Arial" w:hAnsi="Arial" w:cs="Arial"/>
                <w:sz w:val="16"/>
                <w:szCs w:val="16"/>
              </w:rPr>
              <w:t>с</w:t>
            </w:r>
            <w:r>
              <w:rPr>
                <w:rFonts w:ascii="Arial" w:hAnsi="Arial" w:cs="Arial"/>
                <w:sz w:val="16"/>
                <w:szCs w:val="16"/>
              </w:rPr>
              <w:t xml:space="preserve"> </w:t>
            </w:r>
            <w:r w:rsidRPr="00E761A6">
              <w:rPr>
                <w:rFonts w:ascii="Arial" w:hAnsi="Arial" w:cs="Arial"/>
                <w:sz w:val="16"/>
                <w:szCs w:val="16"/>
              </w:rPr>
              <w:t>законодательством Российской Федерации о налогах и сборах</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наличие на дату не ранее чем за 30 календарных дней до даты подачи заявления,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наличие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наличие на дату не ранее чем за 30 календарных дней до даты подачи заявления, процесса реорганизации, ликвидации или несостоятельности (банкротства) в соответствии с законодательством Российской Федерации в</w:t>
            </w:r>
            <w:r>
              <w:rPr>
                <w:rFonts w:ascii="Arial" w:hAnsi="Arial" w:cs="Arial"/>
                <w:sz w:val="16"/>
                <w:szCs w:val="16"/>
              </w:rPr>
              <w:t xml:space="preserve"> </w:t>
            </w:r>
            <w:r w:rsidRPr="00E761A6">
              <w:rPr>
                <w:rFonts w:ascii="Arial" w:hAnsi="Arial" w:cs="Arial"/>
                <w:sz w:val="16"/>
                <w:szCs w:val="16"/>
              </w:rPr>
              <w:t>отношении заявителя -юридического лица, прекращения деятельности в качестве    индивидуального    предпринимателя    в    соответствии   с законодательством   Российской   Федерации   в отношении заявителя -индивидуального предпринимателя</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001093" w:rsidRPr="00E761A6" w:rsidRDefault="00001093" w:rsidP="00AF5E4C">
            <w:pPr>
              <w:pStyle w:val="ConsPlusNonformat"/>
              <w:rPr>
                <w:rFonts w:ascii="Arial" w:hAnsi="Arial" w:cs="Arial"/>
                <w:sz w:val="16"/>
                <w:szCs w:val="16"/>
              </w:rPr>
            </w:pPr>
            <w:r w:rsidRPr="00E761A6">
              <w:rPr>
                <w:rFonts w:ascii="Arial" w:hAnsi="Arial" w:cs="Arial"/>
                <w:sz w:val="16"/>
                <w:szCs w:val="16"/>
              </w:rPr>
              <w:t>наличие на дату не ранее чем за 30 календарных дней до даты подачи заявления, просроченной   задолженности   по   возврату   в   бюджет</w:t>
            </w:r>
            <w:r w:rsidR="00854815">
              <w:rPr>
                <w:rFonts w:ascii="Arial" w:hAnsi="Arial" w:cs="Arial"/>
                <w:sz w:val="16"/>
                <w:szCs w:val="16"/>
              </w:rPr>
              <w:t xml:space="preserve"> </w:t>
            </w:r>
            <w:r w:rsidRPr="00E761A6">
              <w:rPr>
                <w:rFonts w:ascii="Arial" w:hAnsi="Arial" w:cs="Arial"/>
                <w:sz w:val="16"/>
                <w:szCs w:val="16"/>
              </w:rPr>
              <w:t>Ставропольского края субсидий, бюджетных инвестиций, предоставленных, в том   числе в соответствии с иными нормативными правовыми актами</w:t>
            </w:r>
            <w:r w:rsidR="00854815">
              <w:rPr>
                <w:rFonts w:ascii="Arial" w:hAnsi="Arial" w:cs="Arial"/>
                <w:sz w:val="16"/>
                <w:szCs w:val="16"/>
              </w:rPr>
              <w:t xml:space="preserve"> </w:t>
            </w:r>
            <w:r w:rsidRPr="00E761A6">
              <w:rPr>
                <w:rFonts w:ascii="Arial" w:hAnsi="Arial" w:cs="Arial"/>
                <w:sz w:val="16"/>
                <w:szCs w:val="16"/>
              </w:rPr>
              <w:t>Ставропольского края и иной просроченной задолженности перед бюджетом</w:t>
            </w:r>
            <w:r w:rsidR="00AF5E4C">
              <w:rPr>
                <w:rFonts w:ascii="Arial" w:hAnsi="Arial" w:cs="Arial"/>
                <w:sz w:val="16"/>
                <w:szCs w:val="16"/>
              </w:rPr>
              <w:t xml:space="preserve"> </w:t>
            </w:r>
            <w:r w:rsidRPr="00E761A6">
              <w:rPr>
                <w:rFonts w:ascii="Arial" w:hAnsi="Arial" w:cs="Arial"/>
                <w:sz w:val="16"/>
                <w:szCs w:val="16"/>
              </w:rPr>
              <w:t>Ставропольского края</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несоответствие   заявителя   требованиям, предусмотренным пунктом Административного регламента</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001093" w:rsidRPr="00E761A6" w:rsidRDefault="00001093" w:rsidP="004C4985">
            <w:pPr>
              <w:pStyle w:val="ConsPlusNonformat"/>
              <w:rPr>
                <w:rFonts w:ascii="Arial" w:hAnsi="Arial" w:cs="Arial"/>
                <w:sz w:val="16"/>
                <w:szCs w:val="16"/>
              </w:rPr>
            </w:pPr>
            <w:r w:rsidRPr="00E761A6">
              <w:rPr>
                <w:rFonts w:ascii="Arial" w:hAnsi="Arial" w:cs="Arial"/>
                <w:sz w:val="16"/>
                <w:szCs w:val="16"/>
              </w:rPr>
              <w:t>отсутствие   согласия   заявителя на осуществление органом местного</w:t>
            </w:r>
            <w:r>
              <w:rPr>
                <w:rFonts w:ascii="Arial" w:hAnsi="Arial" w:cs="Arial"/>
                <w:sz w:val="16"/>
                <w:szCs w:val="16"/>
              </w:rPr>
              <w:t xml:space="preserve"> </w:t>
            </w:r>
            <w:r w:rsidRPr="00E761A6">
              <w:rPr>
                <w:rFonts w:ascii="Arial" w:hAnsi="Arial" w:cs="Arial"/>
                <w:sz w:val="16"/>
                <w:szCs w:val="16"/>
              </w:rPr>
              <w:t>самоуправления   и   органами   государственного финансового контроля</w:t>
            </w:r>
            <w:r w:rsidR="00854815">
              <w:rPr>
                <w:rFonts w:ascii="Arial" w:hAnsi="Arial" w:cs="Arial"/>
                <w:sz w:val="16"/>
                <w:szCs w:val="16"/>
              </w:rPr>
              <w:t xml:space="preserve"> </w:t>
            </w:r>
            <w:r w:rsidRPr="00E761A6">
              <w:rPr>
                <w:rFonts w:ascii="Arial" w:hAnsi="Arial" w:cs="Arial"/>
                <w:sz w:val="16"/>
                <w:szCs w:val="16"/>
              </w:rPr>
              <w:t xml:space="preserve">проверок соблюдения заявителем условий, целей и порядка предоставления субсидии, за исключением организаций, указанных в </w:t>
            </w:r>
            <w:hyperlink r:id="rId178" w:history="1">
              <w:r w:rsidRPr="00E761A6">
                <w:rPr>
                  <w:rFonts w:ascii="Arial" w:hAnsi="Arial" w:cs="Arial"/>
                  <w:sz w:val="16"/>
                  <w:szCs w:val="16"/>
                </w:rPr>
                <w:t>пункте 5 статьи 78</w:t>
              </w:r>
            </w:hyperlink>
            <w:r w:rsidRPr="00E761A6">
              <w:rPr>
                <w:rFonts w:ascii="Arial" w:hAnsi="Arial" w:cs="Arial"/>
                <w:sz w:val="16"/>
                <w:szCs w:val="16"/>
              </w:rPr>
              <w:t>Бюджетного кодекса Российской Федерации</w:t>
            </w:r>
          </w:p>
          <w:p w:rsidR="00001093" w:rsidRPr="00E761A6" w:rsidRDefault="00001093" w:rsidP="004C4985">
            <w:pPr>
              <w:pStyle w:val="ConsPlusNonformat"/>
              <w:rPr>
                <w:rFonts w:ascii="Arial" w:hAnsi="Arial" w:cs="Arial"/>
                <w:sz w:val="16"/>
                <w:szCs w:val="16"/>
              </w:rPr>
            </w:pPr>
            <w:r w:rsidRPr="00E761A6">
              <w:rPr>
                <w:rFonts w:ascii="Arial" w:hAnsi="Arial" w:cs="Arial"/>
                <w:sz w:val="16"/>
                <w:szCs w:val="16"/>
              </w:rPr>
              <w:t xml:space="preserve">представление документов, предусмотренных </w:t>
            </w:r>
            <w:hyperlink w:anchor="P246" w:history="1">
              <w:r w:rsidRPr="00E761A6">
                <w:rPr>
                  <w:rFonts w:ascii="Arial" w:hAnsi="Arial" w:cs="Arial"/>
                  <w:sz w:val="16"/>
                  <w:szCs w:val="16"/>
                </w:rPr>
                <w:t>пунктом 26</w:t>
              </w:r>
            </w:hyperlink>
            <w:r w:rsidRPr="00E761A6">
              <w:rPr>
                <w:rFonts w:ascii="Arial" w:hAnsi="Arial" w:cs="Arial"/>
                <w:sz w:val="16"/>
                <w:szCs w:val="16"/>
              </w:rPr>
              <w:t xml:space="preserve"> Административного регламента до 01 и (или) после 10 октября текущего финансового года</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заявитель не занимается производством куриных пищевых яиц</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заявитель реализовал куриные пищевые яйца не в период наибольшего снижения спроса на продукцию (II и III кварталы текущего года) по состоянию на 01 октября текущего года, менее 2,5 млн. штук яиц</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наличие в документах, представленных заявителем в соответствии с</w:t>
            </w:r>
            <w:r>
              <w:rPr>
                <w:rFonts w:ascii="Arial" w:hAnsi="Arial" w:cs="Arial"/>
                <w:sz w:val="16"/>
                <w:szCs w:val="16"/>
              </w:rPr>
              <w:t xml:space="preserve"> </w:t>
            </w:r>
            <w:hyperlink w:anchor="P246" w:history="1">
              <w:r w:rsidRPr="00E761A6">
                <w:rPr>
                  <w:rFonts w:ascii="Arial" w:hAnsi="Arial" w:cs="Arial"/>
                  <w:sz w:val="16"/>
                  <w:szCs w:val="16"/>
                </w:rPr>
                <w:t>пунктом 26</w:t>
              </w:r>
            </w:hyperlink>
            <w:r w:rsidRPr="00E761A6">
              <w:rPr>
                <w:rFonts w:ascii="Arial" w:hAnsi="Arial" w:cs="Arial"/>
                <w:sz w:val="16"/>
                <w:szCs w:val="16"/>
              </w:rPr>
              <w:t xml:space="preserve"> Административного регламента, недостоверной информации</w:t>
            </w:r>
          </w:p>
        </w:tc>
      </w:tr>
    </w:tbl>
    <w:p w:rsidR="00001093" w:rsidRPr="00E761A6" w:rsidRDefault="00001093" w:rsidP="00001093">
      <w:pPr>
        <w:rPr>
          <w:rFonts w:ascii="Arial" w:hAnsi="Arial" w:cs="Arial"/>
          <w:sz w:val="16"/>
          <w:szCs w:val="16"/>
        </w:rPr>
      </w:pPr>
    </w:p>
    <w:tbl>
      <w:tblPr>
        <w:tblStyle w:val="af5"/>
        <w:tblW w:w="10598" w:type="dxa"/>
        <w:tblLook w:val="04A0"/>
      </w:tblPr>
      <w:tblGrid>
        <w:gridCol w:w="675"/>
        <w:gridCol w:w="9923"/>
      </w:tblGrid>
      <w:tr w:rsidR="00001093" w:rsidRPr="00E761A6" w:rsidTr="00001093">
        <w:tc>
          <w:tcPr>
            <w:tcW w:w="675" w:type="dxa"/>
            <w:tcBorders>
              <w:right w:val="single" w:sz="4" w:space="0" w:color="auto"/>
            </w:tcBorders>
          </w:tcPr>
          <w:p w:rsidR="00001093" w:rsidRPr="00E761A6" w:rsidRDefault="00001093" w:rsidP="004C4985">
            <w:pPr>
              <w:pStyle w:val="ConsPlusNonformat"/>
              <w:rPr>
                <w:rFonts w:ascii="Arial" w:hAnsi="Arial" w:cs="Arial"/>
                <w:sz w:val="16"/>
                <w:szCs w:val="16"/>
              </w:rPr>
            </w:pPr>
          </w:p>
        </w:tc>
        <w:tc>
          <w:tcPr>
            <w:tcW w:w="9923" w:type="dxa"/>
            <w:tcBorders>
              <w:top w:val="nil"/>
              <w:left w:val="single" w:sz="4" w:space="0" w:color="auto"/>
              <w:bottom w:val="nil"/>
              <w:right w:val="nil"/>
            </w:tcBorders>
          </w:tcPr>
          <w:p w:rsidR="00CE15D9" w:rsidRPr="00E761A6" w:rsidRDefault="00001093" w:rsidP="00AF5E4C">
            <w:pPr>
              <w:pStyle w:val="ConsPlusNonformat"/>
              <w:rPr>
                <w:rFonts w:ascii="Arial" w:hAnsi="Arial" w:cs="Arial"/>
                <w:sz w:val="16"/>
                <w:szCs w:val="16"/>
              </w:rPr>
            </w:pPr>
            <w:r w:rsidRPr="00E761A6">
              <w:rPr>
                <w:rFonts w:ascii="Arial" w:hAnsi="Arial" w:cs="Arial"/>
                <w:sz w:val="16"/>
                <w:szCs w:val="16"/>
              </w:rPr>
              <w:t>представление   заявителем   документов, предусмотренных пунктом Административного регламента, не в полном объеме и (или) несоответствие представленных   документов требованиям, предусмотренным пунктом Административного регламента</w:t>
            </w:r>
          </w:p>
        </w:tc>
      </w:tr>
    </w:tbl>
    <w:p w:rsidR="00001093" w:rsidRPr="00E761A6" w:rsidRDefault="00001093" w:rsidP="00001093">
      <w:pPr>
        <w:pStyle w:val="ConsPlusNonformat"/>
        <w:rPr>
          <w:rFonts w:ascii="Arial" w:hAnsi="Arial" w:cs="Arial"/>
          <w:sz w:val="16"/>
          <w:szCs w:val="16"/>
        </w:rPr>
      </w:pP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Вы вправе обжаловать принятое решение в досудебном (внесудебном) или судебном порядке.</w:t>
      </w:r>
    </w:p>
    <w:p w:rsidR="00001093" w:rsidRPr="00E761A6" w:rsidRDefault="00001093" w:rsidP="00001093">
      <w:pPr>
        <w:pStyle w:val="ConsPlusNonformat"/>
        <w:rPr>
          <w:rFonts w:ascii="Arial" w:hAnsi="Arial" w:cs="Arial"/>
          <w:sz w:val="16"/>
          <w:szCs w:val="16"/>
        </w:rPr>
      </w:pP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Руководитель органа местного</w:t>
      </w: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самоуправления ___________   ______________ ____________________</w:t>
      </w:r>
    </w:p>
    <w:p w:rsidR="00001093" w:rsidRPr="00001093" w:rsidRDefault="00001093" w:rsidP="00001093">
      <w:pPr>
        <w:pStyle w:val="ConsPlusNonformat"/>
        <w:rPr>
          <w:rFonts w:ascii="Arial" w:hAnsi="Arial" w:cs="Arial"/>
          <w:sz w:val="12"/>
          <w:szCs w:val="12"/>
        </w:rPr>
      </w:pPr>
      <w:r w:rsidRPr="00001093">
        <w:rPr>
          <w:rFonts w:ascii="Arial" w:hAnsi="Arial" w:cs="Arial"/>
          <w:sz w:val="12"/>
          <w:szCs w:val="12"/>
        </w:rPr>
        <w:t xml:space="preserve"> </w:t>
      </w:r>
      <w:r>
        <w:rPr>
          <w:rFonts w:ascii="Arial" w:hAnsi="Arial" w:cs="Arial"/>
          <w:sz w:val="12"/>
          <w:szCs w:val="12"/>
        </w:rPr>
        <w:t xml:space="preserve">                                          </w:t>
      </w:r>
      <w:r w:rsidRPr="00001093">
        <w:rPr>
          <w:rFonts w:ascii="Arial" w:hAnsi="Arial" w:cs="Arial"/>
          <w:sz w:val="12"/>
          <w:szCs w:val="12"/>
        </w:rPr>
        <w:t xml:space="preserve">  (должность)               (подпись)       </w:t>
      </w:r>
      <w:r>
        <w:rPr>
          <w:rFonts w:ascii="Arial" w:hAnsi="Arial" w:cs="Arial"/>
          <w:sz w:val="12"/>
          <w:szCs w:val="12"/>
        </w:rPr>
        <w:t xml:space="preserve">           </w:t>
      </w:r>
      <w:r w:rsidRPr="00001093">
        <w:rPr>
          <w:rFonts w:ascii="Arial" w:hAnsi="Arial" w:cs="Arial"/>
          <w:sz w:val="12"/>
          <w:szCs w:val="12"/>
        </w:rPr>
        <w:t xml:space="preserve">  (расшифровка подписи)</w:t>
      </w:r>
    </w:p>
    <w:p w:rsidR="00001093" w:rsidRPr="00001093" w:rsidRDefault="00001093" w:rsidP="00001093">
      <w:pPr>
        <w:pStyle w:val="ConsPlusNonformat"/>
        <w:rPr>
          <w:rFonts w:ascii="Arial" w:hAnsi="Arial" w:cs="Arial"/>
          <w:sz w:val="12"/>
          <w:szCs w:val="12"/>
        </w:rPr>
      </w:pPr>
    </w:p>
    <w:p w:rsidR="00CE15D9" w:rsidRDefault="00CE15D9" w:rsidP="00001093">
      <w:pPr>
        <w:pStyle w:val="ConsPlusNonformat"/>
        <w:rPr>
          <w:rFonts w:ascii="Arial" w:hAnsi="Arial" w:cs="Arial"/>
          <w:sz w:val="16"/>
          <w:szCs w:val="16"/>
        </w:rPr>
      </w:pP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Уведомление подготовил:</w:t>
      </w:r>
    </w:p>
    <w:p w:rsidR="00001093" w:rsidRPr="00E761A6" w:rsidRDefault="00001093" w:rsidP="00001093">
      <w:pPr>
        <w:pStyle w:val="ConsPlusNonformat"/>
        <w:rPr>
          <w:rFonts w:ascii="Arial" w:hAnsi="Arial" w:cs="Arial"/>
          <w:sz w:val="16"/>
          <w:szCs w:val="16"/>
        </w:rPr>
      </w:pPr>
      <w:r w:rsidRPr="00E761A6">
        <w:rPr>
          <w:rFonts w:ascii="Arial" w:hAnsi="Arial" w:cs="Arial"/>
          <w:sz w:val="16"/>
          <w:szCs w:val="16"/>
        </w:rPr>
        <w:t>____________________________</w:t>
      </w:r>
      <w:r>
        <w:rPr>
          <w:rFonts w:ascii="Arial" w:hAnsi="Arial" w:cs="Arial"/>
          <w:sz w:val="16"/>
          <w:szCs w:val="16"/>
        </w:rPr>
        <w:t>________</w:t>
      </w:r>
      <w:r w:rsidRPr="00E761A6">
        <w:rPr>
          <w:rFonts w:ascii="Arial" w:hAnsi="Arial" w:cs="Arial"/>
          <w:sz w:val="16"/>
          <w:szCs w:val="16"/>
        </w:rPr>
        <w:t>___    __________    _________</w:t>
      </w:r>
      <w:r>
        <w:rPr>
          <w:rFonts w:ascii="Arial" w:hAnsi="Arial" w:cs="Arial"/>
          <w:sz w:val="16"/>
          <w:szCs w:val="16"/>
        </w:rPr>
        <w:t>__________</w:t>
      </w:r>
      <w:r w:rsidRPr="00E761A6">
        <w:rPr>
          <w:rFonts w:ascii="Arial" w:hAnsi="Arial" w:cs="Arial"/>
          <w:sz w:val="16"/>
          <w:szCs w:val="16"/>
        </w:rPr>
        <w:t>____</w:t>
      </w:r>
    </w:p>
    <w:p w:rsidR="00001093" w:rsidRPr="00001093" w:rsidRDefault="00001093" w:rsidP="00001093">
      <w:pPr>
        <w:pStyle w:val="ConsPlusNonformat"/>
        <w:rPr>
          <w:rFonts w:ascii="Arial" w:hAnsi="Arial" w:cs="Arial"/>
          <w:sz w:val="12"/>
          <w:szCs w:val="12"/>
        </w:rPr>
      </w:pPr>
      <w:r w:rsidRPr="00001093">
        <w:rPr>
          <w:rFonts w:ascii="Arial" w:hAnsi="Arial" w:cs="Arial"/>
          <w:sz w:val="12"/>
          <w:szCs w:val="12"/>
        </w:rPr>
        <w:t>(должностное лицо, осуществляющее прием документов               (подпись)                    (расшифровка подписи)</w:t>
      </w:r>
    </w:p>
    <w:p w:rsidR="00A920BE" w:rsidRPr="00001093" w:rsidRDefault="00A920BE" w:rsidP="00FD2901">
      <w:pPr>
        <w:ind w:firstLine="142"/>
        <w:jc w:val="both"/>
        <w:rPr>
          <w:rFonts w:ascii="Arial" w:hAnsi="Arial" w:cs="Arial"/>
          <w:sz w:val="12"/>
          <w:szCs w:val="12"/>
        </w:rPr>
      </w:pPr>
    </w:p>
    <w:p w:rsidR="006C6142" w:rsidRDefault="006C6142" w:rsidP="00FD2901">
      <w:pPr>
        <w:ind w:firstLine="142"/>
        <w:jc w:val="both"/>
        <w:rPr>
          <w:rFonts w:ascii="Arial" w:hAnsi="Arial" w:cs="Arial"/>
          <w:sz w:val="16"/>
          <w:szCs w:val="16"/>
        </w:rPr>
      </w:pPr>
    </w:p>
    <w:p w:rsidR="009E716B" w:rsidRDefault="009E716B" w:rsidP="00FD2901">
      <w:pPr>
        <w:ind w:firstLine="142"/>
        <w:jc w:val="both"/>
        <w:rPr>
          <w:rFonts w:ascii="Arial" w:hAnsi="Arial" w:cs="Arial"/>
          <w:sz w:val="16"/>
          <w:szCs w:val="16"/>
        </w:rPr>
      </w:pPr>
    </w:p>
    <w:p w:rsidR="006C6142" w:rsidRDefault="006C6142" w:rsidP="00FD2901">
      <w:pPr>
        <w:ind w:firstLine="142"/>
        <w:jc w:val="both"/>
        <w:rPr>
          <w:rFonts w:ascii="Arial" w:hAnsi="Arial" w:cs="Arial"/>
          <w:sz w:val="16"/>
          <w:szCs w:val="16"/>
        </w:rPr>
      </w:pPr>
    </w:p>
    <w:tbl>
      <w:tblPr>
        <w:tblpPr w:leftFromText="180" w:rightFromText="180" w:vertAnchor="text" w:horzAnchor="margin" w:tblpY="-276"/>
        <w:tblW w:w="10598" w:type="dxa"/>
        <w:tblLook w:val="04A0"/>
      </w:tblPr>
      <w:tblGrid>
        <w:gridCol w:w="5353"/>
        <w:gridCol w:w="5245"/>
      </w:tblGrid>
      <w:tr w:rsidR="009E716B" w:rsidRPr="00E761A6" w:rsidTr="009E716B">
        <w:tc>
          <w:tcPr>
            <w:tcW w:w="5353" w:type="dxa"/>
          </w:tcPr>
          <w:p w:rsidR="009E716B" w:rsidRPr="00E761A6" w:rsidRDefault="009E716B" w:rsidP="004C4985">
            <w:pPr>
              <w:spacing w:line="240" w:lineRule="exact"/>
              <w:jc w:val="center"/>
              <w:rPr>
                <w:rFonts w:ascii="Arial" w:hAnsi="Arial" w:cs="Arial"/>
                <w:sz w:val="16"/>
                <w:szCs w:val="16"/>
              </w:rPr>
            </w:pPr>
          </w:p>
        </w:tc>
        <w:tc>
          <w:tcPr>
            <w:tcW w:w="5245" w:type="dxa"/>
          </w:tcPr>
          <w:p w:rsidR="009E716B" w:rsidRPr="00E761A6" w:rsidRDefault="009E716B" w:rsidP="009E716B">
            <w:pPr>
              <w:spacing w:line="180" w:lineRule="exact"/>
              <w:jc w:val="center"/>
              <w:rPr>
                <w:rFonts w:ascii="Arial" w:hAnsi="Arial" w:cs="Arial"/>
                <w:sz w:val="16"/>
                <w:szCs w:val="16"/>
              </w:rPr>
            </w:pPr>
            <w:r w:rsidRPr="00E761A6">
              <w:rPr>
                <w:rFonts w:ascii="Arial" w:hAnsi="Arial" w:cs="Arial"/>
                <w:sz w:val="16"/>
                <w:szCs w:val="16"/>
              </w:rPr>
              <w:t>Приложение 5</w:t>
            </w:r>
          </w:p>
          <w:p w:rsidR="009E716B" w:rsidRPr="00E761A6" w:rsidRDefault="009E716B" w:rsidP="009E716B">
            <w:pPr>
              <w:spacing w:line="180" w:lineRule="exact"/>
              <w:jc w:val="center"/>
              <w:rPr>
                <w:rFonts w:ascii="Arial" w:hAnsi="Arial" w:cs="Arial"/>
                <w:sz w:val="16"/>
                <w:szCs w:val="16"/>
              </w:rPr>
            </w:pPr>
            <w:r w:rsidRPr="00E761A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w:t>
            </w:r>
          </w:p>
        </w:tc>
      </w:tr>
    </w:tbl>
    <w:p w:rsidR="009E716B" w:rsidRPr="00E761A6" w:rsidRDefault="009E716B" w:rsidP="009E716B">
      <w:pPr>
        <w:pStyle w:val="ConsPlusNonformat"/>
        <w:jc w:val="right"/>
        <w:rPr>
          <w:rFonts w:ascii="Arial" w:hAnsi="Arial" w:cs="Arial"/>
          <w:sz w:val="16"/>
          <w:szCs w:val="16"/>
        </w:rPr>
      </w:pPr>
      <w:r w:rsidRPr="00E761A6">
        <w:rPr>
          <w:rFonts w:ascii="Arial" w:hAnsi="Arial" w:cs="Arial"/>
          <w:sz w:val="16"/>
          <w:szCs w:val="16"/>
        </w:rPr>
        <w:t>Форма</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Бланк органа местного самоуправления             __________________________</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(наименование заявителя)</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 xml:space="preserve">      Дата, исходящий номер                     __________________________</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 xml:space="preserve"> (адрес заявителя)</w:t>
      </w:r>
    </w:p>
    <w:p w:rsidR="009E716B" w:rsidRPr="00E761A6" w:rsidRDefault="009E716B" w:rsidP="009E716B">
      <w:pPr>
        <w:pStyle w:val="ConsPlusNonformat"/>
        <w:rPr>
          <w:rFonts w:ascii="Arial" w:hAnsi="Arial" w:cs="Arial"/>
          <w:sz w:val="16"/>
          <w:szCs w:val="16"/>
        </w:rPr>
      </w:pPr>
    </w:p>
    <w:p w:rsidR="009E716B" w:rsidRPr="00E761A6" w:rsidRDefault="009E716B" w:rsidP="009E716B">
      <w:pPr>
        <w:pStyle w:val="ConsPlusNonformat"/>
        <w:rPr>
          <w:rFonts w:ascii="Arial" w:hAnsi="Arial" w:cs="Arial"/>
          <w:sz w:val="16"/>
          <w:szCs w:val="16"/>
        </w:rPr>
      </w:pPr>
    </w:p>
    <w:p w:rsidR="009E716B" w:rsidRPr="00E761A6" w:rsidRDefault="009E716B" w:rsidP="00B312A6">
      <w:pPr>
        <w:pStyle w:val="ConsPlusNonformat"/>
        <w:spacing w:line="180" w:lineRule="exact"/>
        <w:jc w:val="center"/>
        <w:rPr>
          <w:rFonts w:ascii="Arial" w:hAnsi="Arial" w:cs="Arial"/>
          <w:sz w:val="16"/>
          <w:szCs w:val="16"/>
        </w:rPr>
      </w:pPr>
      <w:bookmarkStart w:id="22" w:name="P1090"/>
      <w:bookmarkEnd w:id="22"/>
      <w:r w:rsidRPr="00E761A6">
        <w:rPr>
          <w:rFonts w:ascii="Arial" w:hAnsi="Arial" w:cs="Arial"/>
          <w:sz w:val="16"/>
          <w:szCs w:val="16"/>
        </w:rPr>
        <w:t>УВЕДОМЛЕНИЕ</w:t>
      </w:r>
    </w:p>
    <w:p w:rsidR="009E716B" w:rsidRPr="00E761A6" w:rsidRDefault="009E716B" w:rsidP="00B312A6">
      <w:pPr>
        <w:pStyle w:val="ConsPlusNonformat"/>
        <w:spacing w:line="180" w:lineRule="exact"/>
        <w:jc w:val="center"/>
        <w:rPr>
          <w:rFonts w:ascii="Arial" w:hAnsi="Arial" w:cs="Arial"/>
          <w:sz w:val="16"/>
          <w:szCs w:val="16"/>
        </w:rPr>
      </w:pPr>
      <w:r w:rsidRPr="00E761A6">
        <w:rPr>
          <w:rFonts w:ascii="Arial" w:hAnsi="Arial" w:cs="Arial"/>
          <w:sz w:val="16"/>
          <w:szCs w:val="16"/>
        </w:rPr>
        <w:t>о предоставлении субсидии и необходимости заключения</w:t>
      </w:r>
    </w:p>
    <w:p w:rsidR="009E716B" w:rsidRPr="00E761A6" w:rsidRDefault="009E716B" w:rsidP="00B312A6">
      <w:pPr>
        <w:pStyle w:val="ConsPlusNonformat"/>
        <w:spacing w:line="180" w:lineRule="exact"/>
        <w:jc w:val="center"/>
        <w:rPr>
          <w:rFonts w:ascii="Arial" w:hAnsi="Arial" w:cs="Arial"/>
          <w:sz w:val="16"/>
          <w:szCs w:val="16"/>
        </w:rPr>
      </w:pPr>
      <w:r w:rsidRPr="00E761A6">
        <w:rPr>
          <w:rFonts w:ascii="Arial" w:hAnsi="Arial" w:cs="Arial"/>
          <w:sz w:val="16"/>
          <w:szCs w:val="16"/>
        </w:rPr>
        <w:t>с органом местного самоуправления соглашения</w:t>
      </w:r>
    </w:p>
    <w:p w:rsidR="009E716B" w:rsidRDefault="009E716B" w:rsidP="00B312A6">
      <w:pPr>
        <w:pStyle w:val="ConsPlusNonformat"/>
        <w:spacing w:line="180" w:lineRule="exact"/>
        <w:jc w:val="center"/>
        <w:rPr>
          <w:rFonts w:ascii="Arial" w:hAnsi="Arial" w:cs="Arial"/>
          <w:sz w:val="16"/>
          <w:szCs w:val="16"/>
        </w:rPr>
      </w:pPr>
      <w:r w:rsidRPr="00E761A6">
        <w:rPr>
          <w:rFonts w:ascii="Arial" w:hAnsi="Arial" w:cs="Arial"/>
          <w:sz w:val="16"/>
          <w:szCs w:val="16"/>
        </w:rPr>
        <w:t>о предоставлении субсидии</w:t>
      </w:r>
    </w:p>
    <w:p w:rsidR="00CE15D9" w:rsidRPr="00E761A6" w:rsidRDefault="00CE15D9" w:rsidP="00B312A6">
      <w:pPr>
        <w:pStyle w:val="ConsPlusNonformat"/>
        <w:spacing w:line="180" w:lineRule="exact"/>
        <w:jc w:val="center"/>
        <w:rPr>
          <w:rFonts w:ascii="Arial" w:hAnsi="Arial" w:cs="Arial"/>
          <w:sz w:val="16"/>
          <w:szCs w:val="16"/>
        </w:rPr>
      </w:pPr>
      <w:r>
        <w:rPr>
          <w:rFonts w:ascii="Arial" w:hAnsi="Arial" w:cs="Arial"/>
          <w:sz w:val="16"/>
          <w:szCs w:val="16"/>
        </w:rPr>
        <w:t>ъ</w:t>
      </w:r>
    </w:p>
    <w:p w:rsidR="009E716B" w:rsidRPr="00E761A6" w:rsidRDefault="009E716B" w:rsidP="009E716B">
      <w:pPr>
        <w:pStyle w:val="ConsPlusNonformat"/>
        <w:rPr>
          <w:rFonts w:ascii="Arial" w:hAnsi="Arial" w:cs="Arial"/>
          <w:sz w:val="16"/>
          <w:szCs w:val="16"/>
        </w:rPr>
      </w:pPr>
    </w:p>
    <w:p w:rsidR="009E716B" w:rsidRPr="00E761A6" w:rsidRDefault="009E716B" w:rsidP="00B312A6">
      <w:pPr>
        <w:pStyle w:val="ConsPlusNonformat"/>
        <w:ind w:firstLine="142"/>
        <w:rPr>
          <w:rFonts w:ascii="Arial" w:hAnsi="Arial" w:cs="Arial"/>
          <w:sz w:val="16"/>
          <w:szCs w:val="16"/>
        </w:rPr>
      </w:pPr>
      <w:r w:rsidRPr="00E761A6">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животноводческую   продукцию (за реализованные объемы куриных пищевых яиц)», Вам предоставляется субсидия в сумме __________________ и Вам необходимо заключить с администрацией</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____________________________</w:t>
      </w:r>
      <w:r w:rsidR="00B312A6">
        <w:rPr>
          <w:rFonts w:ascii="Arial" w:hAnsi="Arial" w:cs="Arial"/>
          <w:sz w:val="16"/>
          <w:szCs w:val="16"/>
        </w:rPr>
        <w:t xml:space="preserve"> </w:t>
      </w:r>
      <w:r w:rsidRPr="00E761A6">
        <w:rPr>
          <w:rFonts w:ascii="Arial" w:hAnsi="Arial" w:cs="Arial"/>
          <w:sz w:val="16"/>
          <w:szCs w:val="16"/>
        </w:rPr>
        <w:t>городского округа Ставропольского   края   соглашение   о   предоставлении субсидии (проект соглашения прилагается).</w:t>
      </w:r>
    </w:p>
    <w:p w:rsidR="009E716B" w:rsidRPr="00E761A6" w:rsidRDefault="009E716B" w:rsidP="009E716B">
      <w:pPr>
        <w:pStyle w:val="ConsPlusNonformat"/>
        <w:rPr>
          <w:rFonts w:ascii="Arial" w:hAnsi="Arial" w:cs="Arial"/>
          <w:sz w:val="16"/>
          <w:szCs w:val="16"/>
        </w:rPr>
      </w:pP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 xml:space="preserve">    Приложение на ______ л.</w:t>
      </w:r>
    </w:p>
    <w:p w:rsidR="009E716B" w:rsidRPr="00E761A6" w:rsidRDefault="009E716B" w:rsidP="009E716B">
      <w:pPr>
        <w:pStyle w:val="ConsPlusNonformat"/>
        <w:rPr>
          <w:rFonts w:ascii="Arial" w:hAnsi="Arial" w:cs="Arial"/>
          <w:sz w:val="16"/>
          <w:szCs w:val="16"/>
        </w:rPr>
      </w:pP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___________________________________</w:t>
      </w:r>
      <w:r w:rsidR="00B312A6">
        <w:rPr>
          <w:rFonts w:ascii="Arial" w:hAnsi="Arial" w:cs="Arial"/>
          <w:sz w:val="16"/>
          <w:szCs w:val="16"/>
        </w:rPr>
        <w:t>_________</w:t>
      </w:r>
      <w:r w:rsidRPr="00E761A6">
        <w:rPr>
          <w:rFonts w:ascii="Arial" w:hAnsi="Arial" w:cs="Arial"/>
          <w:sz w:val="16"/>
          <w:szCs w:val="16"/>
        </w:rPr>
        <w:t>___  ________   ___________</w:t>
      </w:r>
      <w:r w:rsidR="00B312A6">
        <w:rPr>
          <w:rFonts w:ascii="Arial" w:hAnsi="Arial" w:cs="Arial"/>
          <w:sz w:val="16"/>
          <w:szCs w:val="16"/>
        </w:rPr>
        <w:t>_______________________________</w:t>
      </w:r>
      <w:r w:rsidRPr="00E761A6">
        <w:rPr>
          <w:rFonts w:ascii="Arial" w:hAnsi="Arial" w:cs="Arial"/>
          <w:sz w:val="16"/>
          <w:szCs w:val="16"/>
        </w:rPr>
        <w:t>__</w:t>
      </w:r>
    </w:p>
    <w:p w:rsidR="009E716B" w:rsidRPr="00B312A6" w:rsidRDefault="009E716B" w:rsidP="009E716B">
      <w:pPr>
        <w:pStyle w:val="ConsPlusNonformat"/>
        <w:rPr>
          <w:rFonts w:ascii="Arial" w:hAnsi="Arial" w:cs="Arial"/>
          <w:sz w:val="12"/>
          <w:szCs w:val="12"/>
        </w:rPr>
      </w:pPr>
      <w:r w:rsidRPr="00B312A6">
        <w:rPr>
          <w:rFonts w:ascii="Arial" w:hAnsi="Arial" w:cs="Arial"/>
          <w:sz w:val="12"/>
          <w:szCs w:val="12"/>
        </w:rPr>
        <w:t>(указывается должностное лицо органа местного самоуправления,</w:t>
      </w:r>
      <w:r w:rsidR="00B312A6">
        <w:rPr>
          <w:rFonts w:ascii="Arial" w:hAnsi="Arial" w:cs="Arial"/>
          <w:sz w:val="12"/>
          <w:szCs w:val="12"/>
        </w:rPr>
        <w:t xml:space="preserve">                 </w:t>
      </w:r>
      <w:r w:rsidRPr="00B312A6">
        <w:rPr>
          <w:rFonts w:ascii="Arial" w:hAnsi="Arial" w:cs="Arial"/>
          <w:sz w:val="12"/>
          <w:szCs w:val="12"/>
        </w:rPr>
        <w:t xml:space="preserve">(подпись)   </w:t>
      </w:r>
      <w:r w:rsidR="00B312A6">
        <w:rPr>
          <w:rFonts w:ascii="Arial" w:hAnsi="Arial" w:cs="Arial"/>
          <w:sz w:val="12"/>
          <w:szCs w:val="12"/>
        </w:rPr>
        <w:t xml:space="preserve"> </w:t>
      </w:r>
      <w:r w:rsidRPr="00B312A6">
        <w:rPr>
          <w:rFonts w:ascii="Arial" w:hAnsi="Arial" w:cs="Arial"/>
          <w:sz w:val="12"/>
          <w:szCs w:val="12"/>
        </w:rPr>
        <w:t xml:space="preserve"> (расшифровка подписи), которое вправе подписывать уведомление)</w:t>
      </w:r>
    </w:p>
    <w:p w:rsidR="009E716B" w:rsidRPr="00E761A6" w:rsidRDefault="009E716B" w:rsidP="009E716B">
      <w:pPr>
        <w:pStyle w:val="ConsPlusNonformat"/>
        <w:rPr>
          <w:rFonts w:ascii="Arial" w:hAnsi="Arial" w:cs="Arial"/>
          <w:sz w:val="16"/>
          <w:szCs w:val="16"/>
        </w:rPr>
      </w:pP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Уведомление подготовил:</w:t>
      </w:r>
    </w:p>
    <w:p w:rsidR="009E716B" w:rsidRPr="00E761A6" w:rsidRDefault="009E716B" w:rsidP="009E716B">
      <w:pPr>
        <w:pStyle w:val="ConsPlusNonformat"/>
        <w:rPr>
          <w:rFonts w:ascii="Arial" w:hAnsi="Arial" w:cs="Arial"/>
          <w:sz w:val="16"/>
          <w:szCs w:val="16"/>
        </w:rPr>
      </w:pPr>
      <w:r w:rsidRPr="00E761A6">
        <w:rPr>
          <w:rFonts w:ascii="Arial" w:hAnsi="Arial" w:cs="Arial"/>
          <w:sz w:val="16"/>
          <w:szCs w:val="16"/>
        </w:rPr>
        <w:t>_______________________________</w:t>
      </w:r>
      <w:r w:rsidR="00B312A6">
        <w:rPr>
          <w:rFonts w:ascii="Arial" w:hAnsi="Arial" w:cs="Arial"/>
          <w:sz w:val="16"/>
          <w:szCs w:val="16"/>
        </w:rPr>
        <w:t>__________</w:t>
      </w:r>
      <w:r w:rsidRPr="00E761A6">
        <w:rPr>
          <w:rFonts w:ascii="Arial" w:hAnsi="Arial" w:cs="Arial"/>
          <w:sz w:val="16"/>
          <w:szCs w:val="16"/>
        </w:rPr>
        <w:t>___ _________  ____________</w:t>
      </w:r>
      <w:r w:rsidR="00B312A6">
        <w:rPr>
          <w:rFonts w:ascii="Arial" w:hAnsi="Arial" w:cs="Arial"/>
          <w:sz w:val="16"/>
          <w:szCs w:val="16"/>
        </w:rPr>
        <w:t>___</w:t>
      </w:r>
      <w:r w:rsidRPr="00E761A6">
        <w:rPr>
          <w:rFonts w:ascii="Arial" w:hAnsi="Arial" w:cs="Arial"/>
          <w:sz w:val="16"/>
          <w:szCs w:val="16"/>
        </w:rPr>
        <w:t>__</w:t>
      </w:r>
    </w:p>
    <w:p w:rsidR="009E716B" w:rsidRPr="00B312A6" w:rsidRDefault="009E716B" w:rsidP="009E716B">
      <w:pPr>
        <w:pStyle w:val="ConsPlusNonformat"/>
        <w:rPr>
          <w:rFonts w:ascii="Arial" w:hAnsi="Arial" w:cs="Arial"/>
          <w:sz w:val="12"/>
          <w:szCs w:val="12"/>
        </w:rPr>
      </w:pPr>
      <w:r w:rsidRPr="00B312A6">
        <w:rPr>
          <w:rFonts w:ascii="Arial" w:hAnsi="Arial" w:cs="Arial"/>
          <w:sz w:val="12"/>
          <w:szCs w:val="12"/>
        </w:rPr>
        <w:t>(должность лица, осуществляющего  рассмотрение документов              (подпись)      (расшифровка подписи)</w:t>
      </w:r>
    </w:p>
    <w:p w:rsidR="009E716B" w:rsidRPr="00B312A6" w:rsidRDefault="009E716B" w:rsidP="009E716B">
      <w:pPr>
        <w:pStyle w:val="ConsPlusNormal"/>
        <w:rPr>
          <w:sz w:val="12"/>
          <w:szCs w:val="12"/>
        </w:rPr>
      </w:pPr>
    </w:p>
    <w:p w:rsidR="009E716B" w:rsidRDefault="009E716B" w:rsidP="009E716B">
      <w:pPr>
        <w:pStyle w:val="ConsPlusNormal"/>
        <w:rPr>
          <w:sz w:val="16"/>
          <w:szCs w:val="16"/>
        </w:rPr>
      </w:pPr>
    </w:p>
    <w:p w:rsidR="00AF5E4C" w:rsidRDefault="00AF5E4C" w:rsidP="009E716B">
      <w:pPr>
        <w:pStyle w:val="ConsPlusNormal"/>
        <w:rPr>
          <w:sz w:val="16"/>
          <w:szCs w:val="16"/>
        </w:rPr>
      </w:pPr>
    </w:p>
    <w:p w:rsidR="00AF5E4C" w:rsidRDefault="00AF5E4C" w:rsidP="009E716B">
      <w:pPr>
        <w:pStyle w:val="ConsPlusNormal"/>
        <w:rPr>
          <w:sz w:val="16"/>
          <w:szCs w:val="16"/>
        </w:rPr>
      </w:pPr>
    </w:p>
    <w:p w:rsidR="00AF5E4C" w:rsidRPr="00E761A6" w:rsidRDefault="00AF5E4C" w:rsidP="009E716B">
      <w:pPr>
        <w:pStyle w:val="ConsPlusNormal"/>
        <w:rPr>
          <w:sz w:val="16"/>
          <w:szCs w:val="16"/>
        </w:rPr>
      </w:pPr>
    </w:p>
    <w:p w:rsidR="009D32F2" w:rsidRDefault="009D32F2" w:rsidP="00FD2901">
      <w:pPr>
        <w:ind w:firstLine="142"/>
        <w:jc w:val="both"/>
        <w:rPr>
          <w:rFonts w:ascii="Arial" w:hAnsi="Arial" w:cs="Arial"/>
          <w:sz w:val="16"/>
          <w:szCs w:val="16"/>
        </w:rPr>
        <w:sectPr w:rsidR="009D32F2" w:rsidSect="00FD2901">
          <w:type w:val="continuous"/>
          <w:pgSz w:w="11905" w:h="16838"/>
          <w:pgMar w:top="1134" w:right="848" w:bottom="1134" w:left="993" w:header="720" w:footer="720" w:gutter="0"/>
          <w:cols w:space="851"/>
          <w:noEndnote/>
          <w:titlePg/>
          <w:docGrid w:linePitch="381"/>
        </w:sectPr>
      </w:pPr>
    </w:p>
    <w:p w:rsidR="006C6142" w:rsidRDefault="006C6142" w:rsidP="00FD2901">
      <w:pPr>
        <w:ind w:firstLine="142"/>
        <w:jc w:val="both"/>
        <w:rPr>
          <w:rFonts w:ascii="Arial" w:hAnsi="Arial" w:cs="Arial"/>
          <w:sz w:val="16"/>
          <w:szCs w:val="16"/>
        </w:rPr>
      </w:pPr>
    </w:p>
    <w:p w:rsidR="006C6142" w:rsidRDefault="006C6142" w:rsidP="00FD2901">
      <w:pPr>
        <w:ind w:firstLine="142"/>
        <w:jc w:val="both"/>
        <w:rPr>
          <w:rFonts w:ascii="Arial" w:hAnsi="Arial" w:cs="Arial"/>
          <w:sz w:val="16"/>
          <w:szCs w:val="16"/>
        </w:rPr>
      </w:pPr>
    </w:p>
    <w:p w:rsidR="009D32F2" w:rsidRPr="00034E37" w:rsidRDefault="009D32F2" w:rsidP="009D32F2">
      <w:pPr>
        <w:contextualSpacing/>
        <w:jc w:val="center"/>
        <w:rPr>
          <w:rFonts w:ascii="Arial" w:hAnsi="Arial" w:cs="Arial"/>
          <w:b/>
          <w:sz w:val="16"/>
          <w:szCs w:val="16"/>
        </w:rPr>
      </w:pPr>
      <w:r w:rsidRPr="00034E37">
        <w:rPr>
          <w:rFonts w:ascii="Arial" w:hAnsi="Arial" w:cs="Arial"/>
          <w:b/>
          <w:sz w:val="16"/>
          <w:szCs w:val="16"/>
        </w:rPr>
        <w:lastRenderedPageBreak/>
        <w:t>РЕЗОЛЮЦИЯ</w:t>
      </w:r>
    </w:p>
    <w:p w:rsidR="009D32F2" w:rsidRPr="00034E37" w:rsidRDefault="009D32F2" w:rsidP="009D32F2">
      <w:pPr>
        <w:contextualSpacing/>
        <w:jc w:val="center"/>
        <w:rPr>
          <w:rFonts w:ascii="Arial" w:hAnsi="Arial" w:cs="Arial"/>
          <w:b/>
          <w:sz w:val="16"/>
          <w:szCs w:val="16"/>
        </w:rPr>
      </w:pPr>
      <w:r w:rsidRPr="00034E37">
        <w:rPr>
          <w:rFonts w:ascii="Arial" w:hAnsi="Arial" w:cs="Arial"/>
          <w:b/>
          <w:sz w:val="16"/>
          <w:szCs w:val="16"/>
        </w:rPr>
        <w:t>(итоговый документ публичных слушаний)</w:t>
      </w:r>
    </w:p>
    <w:p w:rsidR="009D32F2" w:rsidRPr="00034E37" w:rsidRDefault="009D32F2" w:rsidP="009D32F2">
      <w:pPr>
        <w:contextualSpacing/>
        <w:jc w:val="both"/>
        <w:rPr>
          <w:rFonts w:ascii="Arial" w:hAnsi="Arial" w:cs="Arial"/>
          <w:b/>
          <w:sz w:val="16"/>
          <w:szCs w:val="16"/>
        </w:rPr>
      </w:pPr>
    </w:p>
    <w:p w:rsidR="009D32F2" w:rsidRPr="00034E37" w:rsidRDefault="009D32F2" w:rsidP="009D32F2">
      <w:pPr>
        <w:contextualSpacing/>
        <w:jc w:val="both"/>
        <w:rPr>
          <w:rFonts w:ascii="Arial" w:hAnsi="Arial" w:cs="Arial"/>
          <w:b/>
          <w:sz w:val="16"/>
          <w:szCs w:val="16"/>
        </w:rPr>
      </w:pPr>
      <w:r w:rsidRPr="00034E37">
        <w:rPr>
          <w:rFonts w:ascii="Arial" w:hAnsi="Arial" w:cs="Arial"/>
          <w:b/>
          <w:sz w:val="16"/>
          <w:szCs w:val="16"/>
        </w:rPr>
        <w:t>«21» сентября  2018  года                           г. Благодарный</w:t>
      </w:r>
    </w:p>
    <w:p w:rsidR="009D32F2" w:rsidRPr="00034E37" w:rsidRDefault="009D32F2" w:rsidP="009D32F2">
      <w:pPr>
        <w:contextualSpacing/>
        <w:jc w:val="both"/>
        <w:rPr>
          <w:rFonts w:ascii="Arial" w:hAnsi="Arial" w:cs="Arial"/>
          <w:b/>
          <w:sz w:val="16"/>
          <w:szCs w:val="16"/>
        </w:rPr>
      </w:pPr>
    </w:p>
    <w:p w:rsidR="009D32F2" w:rsidRPr="00034E37" w:rsidRDefault="009D32F2" w:rsidP="009D32F2">
      <w:pPr>
        <w:pStyle w:val="aff0"/>
        <w:numPr>
          <w:ilvl w:val="0"/>
          <w:numId w:val="42"/>
        </w:numPr>
        <w:ind w:left="0" w:firstLine="142"/>
        <w:contextualSpacing/>
        <w:jc w:val="both"/>
        <w:rPr>
          <w:rFonts w:ascii="Arial" w:hAnsi="Arial" w:cs="Arial"/>
          <w:sz w:val="16"/>
          <w:szCs w:val="16"/>
        </w:rPr>
      </w:pPr>
      <w:r w:rsidRPr="00034E37">
        <w:rPr>
          <w:rFonts w:ascii="Arial" w:hAnsi="Arial" w:cs="Arial"/>
          <w:b/>
          <w:sz w:val="16"/>
          <w:szCs w:val="16"/>
          <w:u w:val="single"/>
        </w:rPr>
        <w:t xml:space="preserve">Тема публичных слушаний:  </w:t>
      </w:r>
      <w:r w:rsidRPr="00034E37">
        <w:rPr>
          <w:rFonts w:ascii="Arial" w:hAnsi="Arial" w:cs="Arial"/>
          <w:sz w:val="16"/>
          <w:szCs w:val="16"/>
        </w:rPr>
        <w:t>«Обсуждение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9D32F2" w:rsidRPr="00034E37" w:rsidRDefault="009D32F2" w:rsidP="009D32F2">
      <w:pPr>
        <w:ind w:firstLine="142"/>
        <w:contextualSpacing/>
        <w:jc w:val="both"/>
        <w:rPr>
          <w:rFonts w:ascii="Arial" w:hAnsi="Arial" w:cs="Arial"/>
          <w:b/>
          <w:sz w:val="16"/>
          <w:szCs w:val="16"/>
          <w:u w:val="single"/>
        </w:rPr>
      </w:pPr>
      <w:r w:rsidRPr="00034E37">
        <w:rPr>
          <w:rFonts w:ascii="Arial" w:hAnsi="Arial" w:cs="Arial"/>
          <w:b/>
          <w:sz w:val="16"/>
          <w:szCs w:val="16"/>
          <w:u w:val="single"/>
        </w:rPr>
        <w:t xml:space="preserve">2. Вопросы, выносимые  на обсуждение: нет. </w:t>
      </w:r>
    </w:p>
    <w:p w:rsidR="009D32F2" w:rsidRPr="00034E37" w:rsidRDefault="009D32F2" w:rsidP="009D32F2">
      <w:pPr>
        <w:ind w:firstLine="142"/>
        <w:contextualSpacing/>
        <w:jc w:val="both"/>
        <w:rPr>
          <w:rFonts w:ascii="Arial" w:hAnsi="Arial" w:cs="Arial"/>
          <w:b/>
          <w:sz w:val="16"/>
          <w:szCs w:val="16"/>
        </w:rPr>
      </w:pPr>
      <w:r w:rsidRPr="00034E37">
        <w:rPr>
          <w:rFonts w:ascii="Arial" w:hAnsi="Arial" w:cs="Arial"/>
          <w:b/>
          <w:sz w:val="16"/>
          <w:szCs w:val="16"/>
          <w:u w:val="single"/>
        </w:rPr>
        <w:t>3. Поступившие предложения:</w:t>
      </w:r>
      <w:r w:rsidRPr="00034E37">
        <w:rPr>
          <w:rFonts w:ascii="Arial" w:hAnsi="Arial" w:cs="Arial"/>
          <w:b/>
          <w:sz w:val="16"/>
          <w:szCs w:val="16"/>
        </w:rPr>
        <w:t xml:space="preserve"> </w:t>
      </w:r>
    </w:p>
    <w:p w:rsidR="009D32F2" w:rsidRPr="00034E37" w:rsidRDefault="009D32F2" w:rsidP="009D32F2">
      <w:pPr>
        <w:pStyle w:val="aff0"/>
        <w:numPr>
          <w:ilvl w:val="0"/>
          <w:numId w:val="43"/>
        </w:numPr>
        <w:ind w:left="0" w:firstLine="142"/>
        <w:contextualSpacing/>
        <w:jc w:val="both"/>
        <w:rPr>
          <w:rFonts w:ascii="Arial" w:hAnsi="Arial" w:cs="Arial"/>
          <w:sz w:val="16"/>
          <w:szCs w:val="16"/>
        </w:rPr>
      </w:pPr>
      <w:r w:rsidRPr="00034E37">
        <w:rPr>
          <w:rFonts w:ascii="Arial" w:hAnsi="Arial" w:cs="Arial"/>
          <w:sz w:val="16"/>
          <w:szCs w:val="16"/>
        </w:rPr>
        <w:t>Часть 16 статьи 51 Устава Благодарненского городского округа Ставропольского края дополнить абзацем вторым следующего содержания:</w:t>
      </w:r>
    </w:p>
    <w:p w:rsidR="009D32F2" w:rsidRPr="00034E37" w:rsidRDefault="009D32F2" w:rsidP="009D32F2">
      <w:pPr>
        <w:ind w:firstLine="142"/>
        <w:jc w:val="both"/>
        <w:rPr>
          <w:rFonts w:ascii="Arial" w:hAnsi="Arial" w:cs="Arial"/>
          <w:sz w:val="16"/>
          <w:szCs w:val="16"/>
        </w:rPr>
      </w:pPr>
      <w:r w:rsidRPr="00034E37">
        <w:rPr>
          <w:rFonts w:ascii="Arial" w:hAnsi="Arial" w:cs="Arial"/>
          <w:sz w:val="16"/>
          <w:szCs w:val="1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32F2" w:rsidRPr="00034E37" w:rsidRDefault="000E2FF3" w:rsidP="000E2FF3">
      <w:pPr>
        <w:pStyle w:val="aff0"/>
        <w:ind w:left="0" w:firstLine="142"/>
        <w:contextualSpacing/>
        <w:jc w:val="both"/>
        <w:rPr>
          <w:rFonts w:ascii="Arial" w:hAnsi="Arial" w:cs="Arial"/>
          <w:color w:val="000000"/>
          <w:sz w:val="16"/>
          <w:szCs w:val="16"/>
        </w:rPr>
      </w:pPr>
      <w:r>
        <w:rPr>
          <w:rFonts w:ascii="Arial" w:hAnsi="Arial" w:cs="Arial"/>
          <w:color w:val="000000"/>
          <w:sz w:val="16"/>
          <w:szCs w:val="16"/>
        </w:rPr>
        <w:lastRenderedPageBreak/>
        <w:t xml:space="preserve">2. </w:t>
      </w:r>
      <w:r w:rsidR="009D32F2" w:rsidRPr="00034E37">
        <w:rPr>
          <w:rFonts w:ascii="Arial" w:hAnsi="Arial" w:cs="Arial"/>
          <w:color w:val="000000"/>
          <w:sz w:val="16"/>
          <w:szCs w:val="16"/>
        </w:rPr>
        <w:t>Часть 2 Проекта решения изложить в следующей редакции:</w:t>
      </w:r>
    </w:p>
    <w:p w:rsidR="009D32F2" w:rsidRPr="00034E37" w:rsidRDefault="009D32F2" w:rsidP="009D32F2">
      <w:pPr>
        <w:ind w:firstLine="142"/>
        <w:jc w:val="both"/>
        <w:rPr>
          <w:rFonts w:ascii="Arial" w:hAnsi="Arial" w:cs="Arial"/>
          <w:sz w:val="16"/>
          <w:szCs w:val="16"/>
        </w:rPr>
      </w:pPr>
      <w:r w:rsidRPr="00034E37">
        <w:rPr>
          <w:rFonts w:ascii="Arial" w:hAnsi="Arial" w:cs="Arial"/>
          <w:sz w:val="16"/>
          <w:szCs w:val="16"/>
        </w:rPr>
        <w:t>«2. 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hyperlink r:id="rId179" w:history="1">
        <w:r w:rsidRPr="00034E37">
          <w:rPr>
            <w:rStyle w:val="af0"/>
            <w:rFonts w:ascii="Arial" w:hAnsi="Arial" w:cs="Arial"/>
            <w:color w:val="auto"/>
            <w:sz w:val="16"/>
            <w:szCs w:val="16"/>
            <w:lang w:val="en-US"/>
          </w:rPr>
          <w:t>http</w:t>
        </w:r>
        <w:r w:rsidRPr="00034E37">
          <w:rPr>
            <w:rStyle w:val="af0"/>
            <w:rFonts w:ascii="Arial" w:hAnsi="Arial" w:cs="Arial"/>
            <w:color w:val="auto"/>
            <w:sz w:val="16"/>
            <w:szCs w:val="16"/>
          </w:rPr>
          <w:t>://</w:t>
        </w:r>
        <w:r w:rsidRPr="00034E37">
          <w:rPr>
            <w:rStyle w:val="af0"/>
            <w:rFonts w:ascii="Arial" w:hAnsi="Arial" w:cs="Arial"/>
            <w:color w:val="auto"/>
            <w:sz w:val="16"/>
            <w:szCs w:val="16"/>
            <w:lang w:val="en-US"/>
          </w:rPr>
          <w:t>pravo</w:t>
        </w:r>
        <w:r w:rsidRPr="00034E37">
          <w:rPr>
            <w:rStyle w:val="af0"/>
            <w:rFonts w:ascii="Arial" w:hAnsi="Arial" w:cs="Arial"/>
            <w:color w:val="auto"/>
            <w:sz w:val="16"/>
            <w:szCs w:val="16"/>
          </w:rPr>
          <w:t>-</w:t>
        </w:r>
        <w:r w:rsidRPr="00034E37">
          <w:rPr>
            <w:rStyle w:val="af0"/>
            <w:rFonts w:ascii="Arial" w:hAnsi="Arial" w:cs="Arial"/>
            <w:color w:val="auto"/>
            <w:sz w:val="16"/>
            <w:szCs w:val="16"/>
            <w:lang w:val="en-US"/>
          </w:rPr>
          <w:t>minjust</w:t>
        </w:r>
        <w:r w:rsidRPr="00034E37">
          <w:rPr>
            <w:rStyle w:val="af0"/>
            <w:rFonts w:ascii="Arial" w:hAnsi="Arial" w:cs="Arial"/>
            <w:color w:val="auto"/>
            <w:sz w:val="16"/>
            <w:szCs w:val="16"/>
          </w:rPr>
          <w:t>.</w:t>
        </w:r>
        <w:r w:rsidRPr="00034E37">
          <w:rPr>
            <w:rStyle w:val="af0"/>
            <w:rFonts w:ascii="Arial" w:hAnsi="Arial" w:cs="Arial"/>
            <w:color w:val="auto"/>
            <w:sz w:val="16"/>
            <w:szCs w:val="16"/>
            <w:lang w:val="en-US"/>
          </w:rPr>
          <w:t>ru</w:t>
        </w:r>
      </w:hyperlink>
      <w:r w:rsidRPr="00034E37">
        <w:rPr>
          <w:rFonts w:ascii="Arial" w:hAnsi="Arial" w:cs="Arial"/>
          <w:sz w:val="16"/>
          <w:szCs w:val="16"/>
        </w:rPr>
        <w:t xml:space="preserve">, </w:t>
      </w:r>
      <w:hyperlink r:id="rId180" w:history="1">
        <w:r w:rsidRPr="00034E37">
          <w:rPr>
            <w:rStyle w:val="af0"/>
            <w:rFonts w:ascii="Arial" w:hAnsi="Arial" w:cs="Arial"/>
            <w:color w:val="auto"/>
            <w:sz w:val="16"/>
            <w:szCs w:val="16"/>
          </w:rPr>
          <w:t>http://право-минюст.рф</w:t>
        </w:r>
      </w:hyperlink>
      <w:r w:rsidRPr="00034E37">
        <w:rPr>
          <w:rFonts w:ascii="Arial" w:hAnsi="Arial" w:cs="Arial"/>
          <w:sz w:val="16"/>
          <w:szCs w:val="16"/>
        </w:rPr>
        <w:t>) в информационно-телекоммуникационной сети «Интернет».</w:t>
      </w:r>
    </w:p>
    <w:p w:rsidR="009D32F2" w:rsidRPr="00034E37" w:rsidRDefault="009D32F2" w:rsidP="009D32F2">
      <w:pPr>
        <w:ind w:firstLine="142"/>
        <w:contextualSpacing/>
        <w:jc w:val="both"/>
        <w:rPr>
          <w:rFonts w:ascii="Arial" w:hAnsi="Arial" w:cs="Arial"/>
          <w:b/>
          <w:sz w:val="16"/>
          <w:szCs w:val="16"/>
          <w:u w:val="single"/>
        </w:rPr>
      </w:pPr>
      <w:r w:rsidRPr="00034E37">
        <w:rPr>
          <w:rFonts w:ascii="Arial" w:hAnsi="Arial" w:cs="Arial"/>
          <w:b/>
          <w:sz w:val="16"/>
          <w:szCs w:val="16"/>
          <w:u w:val="single"/>
        </w:rPr>
        <w:t>4. Рекомендации: нет.</w:t>
      </w:r>
    </w:p>
    <w:p w:rsidR="009D32F2" w:rsidRDefault="009D32F2" w:rsidP="009D32F2">
      <w:pPr>
        <w:widowControl w:val="0"/>
        <w:autoSpaceDE w:val="0"/>
        <w:autoSpaceDN w:val="0"/>
        <w:adjustRightInd w:val="0"/>
        <w:ind w:firstLine="142"/>
        <w:jc w:val="both"/>
        <w:rPr>
          <w:rFonts w:ascii="Arial" w:hAnsi="Arial" w:cs="Arial"/>
          <w:sz w:val="16"/>
          <w:szCs w:val="16"/>
        </w:rPr>
      </w:pPr>
    </w:p>
    <w:p w:rsidR="00CE15D9" w:rsidRDefault="00CE15D9" w:rsidP="009D32F2">
      <w:pPr>
        <w:widowControl w:val="0"/>
        <w:autoSpaceDE w:val="0"/>
        <w:autoSpaceDN w:val="0"/>
        <w:adjustRightInd w:val="0"/>
        <w:ind w:firstLine="142"/>
        <w:jc w:val="both"/>
        <w:rPr>
          <w:rFonts w:ascii="Arial" w:hAnsi="Arial" w:cs="Arial"/>
          <w:sz w:val="16"/>
          <w:szCs w:val="16"/>
        </w:rPr>
      </w:pPr>
    </w:p>
    <w:p w:rsidR="00782A57" w:rsidRPr="00034E37" w:rsidRDefault="00782A57" w:rsidP="009D32F2">
      <w:pPr>
        <w:widowControl w:val="0"/>
        <w:autoSpaceDE w:val="0"/>
        <w:autoSpaceDN w:val="0"/>
        <w:adjustRightInd w:val="0"/>
        <w:ind w:firstLine="142"/>
        <w:jc w:val="both"/>
        <w:rPr>
          <w:rFonts w:ascii="Arial" w:hAnsi="Arial" w:cs="Arial"/>
          <w:sz w:val="16"/>
          <w:szCs w:val="16"/>
        </w:rPr>
      </w:pPr>
    </w:p>
    <w:p w:rsidR="009D32F2" w:rsidRPr="00034E37" w:rsidRDefault="009D32F2" w:rsidP="009D32F2">
      <w:pPr>
        <w:contextualSpacing/>
        <w:jc w:val="both"/>
        <w:rPr>
          <w:rFonts w:ascii="Arial" w:hAnsi="Arial" w:cs="Arial"/>
          <w:sz w:val="16"/>
          <w:szCs w:val="16"/>
        </w:rPr>
      </w:pPr>
      <w:r w:rsidRPr="00034E37">
        <w:rPr>
          <w:rFonts w:ascii="Arial" w:hAnsi="Arial" w:cs="Arial"/>
          <w:sz w:val="16"/>
          <w:szCs w:val="16"/>
        </w:rPr>
        <w:t>Председатель Уставной комиссии,</w:t>
      </w:r>
    </w:p>
    <w:p w:rsidR="009D32F2" w:rsidRPr="00034E37" w:rsidRDefault="009D32F2" w:rsidP="009D32F2">
      <w:pPr>
        <w:contextualSpacing/>
        <w:jc w:val="both"/>
        <w:rPr>
          <w:rFonts w:ascii="Arial" w:hAnsi="Arial" w:cs="Arial"/>
          <w:sz w:val="16"/>
          <w:szCs w:val="16"/>
        </w:rPr>
      </w:pPr>
      <w:r w:rsidRPr="00034E37">
        <w:rPr>
          <w:rFonts w:ascii="Arial" w:hAnsi="Arial" w:cs="Arial"/>
          <w:sz w:val="16"/>
          <w:szCs w:val="16"/>
        </w:rPr>
        <w:t>исполняющей полномочия оргкомитета по</w:t>
      </w:r>
    </w:p>
    <w:p w:rsidR="009D32F2" w:rsidRPr="00034E37" w:rsidRDefault="009D32F2" w:rsidP="009D32F2">
      <w:pPr>
        <w:tabs>
          <w:tab w:val="left" w:pos="3686"/>
          <w:tab w:val="left" w:pos="7655"/>
        </w:tabs>
        <w:contextualSpacing/>
        <w:jc w:val="both"/>
        <w:rPr>
          <w:rFonts w:ascii="Arial" w:hAnsi="Arial" w:cs="Arial"/>
          <w:sz w:val="16"/>
          <w:szCs w:val="16"/>
          <w:u w:val="single"/>
        </w:rPr>
      </w:pPr>
      <w:r w:rsidRPr="00034E37">
        <w:rPr>
          <w:rFonts w:ascii="Arial" w:hAnsi="Arial" w:cs="Arial"/>
          <w:sz w:val="16"/>
          <w:szCs w:val="16"/>
        </w:rPr>
        <w:t xml:space="preserve">проведению публичных слушаний  </w:t>
      </w:r>
      <w:r w:rsidRPr="00034E37">
        <w:rPr>
          <w:rFonts w:ascii="Arial" w:hAnsi="Arial" w:cs="Arial"/>
          <w:sz w:val="16"/>
          <w:szCs w:val="16"/>
        </w:rPr>
        <w:tab/>
        <w:t>И.А.Ерохин</w:t>
      </w:r>
    </w:p>
    <w:p w:rsidR="009D32F2" w:rsidRDefault="009D32F2" w:rsidP="009D32F2">
      <w:pPr>
        <w:contextualSpacing/>
        <w:jc w:val="both"/>
        <w:rPr>
          <w:rFonts w:ascii="Arial" w:hAnsi="Arial" w:cs="Arial"/>
          <w:sz w:val="16"/>
          <w:szCs w:val="16"/>
        </w:rPr>
      </w:pPr>
    </w:p>
    <w:p w:rsidR="00CE15D9" w:rsidRPr="00034E37" w:rsidRDefault="00CE15D9" w:rsidP="009D32F2">
      <w:pPr>
        <w:contextualSpacing/>
        <w:jc w:val="both"/>
        <w:rPr>
          <w:rFonts w:ascii="Arial" w:hAnsi="Arial" w:cs="Arial"/>
          <w:sz w:val="16"/>
          <w:szCs w:val="16"/>
        </w:rPr>
      </w:pPr>
    </w:p>
    <w:p w:rsidR="009D32F2" w:rsidRPr="00034E37" w:rsidRDefault="009D32F2" w:rsidP="009D32F2">
      <w:pPr>
        <w:tabs>
          <w:tab w:val="left" w:pos="3686"/>
          <w:tab w:val="left" w:pos="6096"/>
          <w:tab w:val="left" w:pos="7655"/>
        </w:tabs>
        <w:contextualSpacing/>
        <w:jc w:val="both"/>
        <w:rPr>
          <w:rFonts w:ascii="Arial" w:hAnsi="Arial" w:cs="Arial"/>
          <w:sz w:val="16"/>
          <w:szCs w:val="16"/>
        </w:rPr>
      </w:pPr>
      <w:r w:rsidRPr="00034E37">
        <w:rPr>
          <w:rFonts w:ascii="Arial" w:hAnsi="Arial" w:cs="Arial"/>
          <w:sz w:val="16"/>
          <w:szCs w:val="16"/>
        </w:rPr>
        <w:t>Секретарь</w:t>
      </w:r>
      <w:r>
        <w:rPr>
          <w:rFonts w:ascii="Arial" w:hAnsi="Arial" w:cs="Arial"/>
          <w:sz w:val="16"/>
          <w:szCs w:val="16"/>
        </w:rPr>
        <w:t xml:space="preserve"> </w:t>
      </w:r>
      <w:r w:rsidRPr="00034E37">
        <w:rPr>
          <w:rFonts w:ascii="Arial" w:hAnsi="Arial" w:cs="Arial"/>
          <w:sz w:val="16"/>
          <w:szCs w:val="16"/>
        </w:rPr>
        <w:t xml:space="preserve">Уставной комиссии, исполняющей </w:t>
      </w:r>
    </w:p>
    <w:p w:rsidR="009D32F2" w:rsidRPr="00034E37" w:rsidRDefault="009D32F2" w:rsidP="009D32F2">
      <w:pPr>
        <w:tabs>
          <w:tab w:val="left" w:pos="3686"/>
          <w:tab w:val="left" w:pos="7655"/>
        </w:tabs>
        <w:contextualSpacing/>
        <w:jc w:val="both"/>
        <w:rPr>
          <w:rFonts w:ascii="Arial" w:hAnsi="Arial" w:cs="Arial"/>
          <w:sz w:val="16"/>
          <w:szCs w:val="16"/>
        </w:rPr>
      </w:pPr>
      <w:r w:rsidRPr="00034E37">
        <w:rPr>
          <w:rFonts w:ascii="Arial" w:hAnsi="Arial" w:cs="Arial"/>
          <w:sz w:val="16"/>
          <w:szCs w:val="16"/>
        </w:rPr>
        <w:t>полномочия оргкомитета по</w:t>
      </w:r>
    </w:p>
    <w:p w:rsidR="009D32F2" w:rsidRPr="00034E37" w:rsidRDefault="009D32F2" w:rsidP="009D32F2">
      <w:pPr>
        <w:tabs>
          <w:tab w:val="left" w:pos="3686"/>
          <w:tab w:val="left" w:pos="6096"/>
          <w:tab w:val="left" w:pos="7655"/>
        </w:tabs>
        <w:contextualSpacing/>
        <w:jc w:val="both"/>
        <w:rPr>
          <w:rFonts w:ascii="Arial" w:hAnsi="Arial" w:cs="Arial"/>
          <w:sz w:val="16"/>
          <w:szCs w:val="16"/>
          <w:u w:val="single"/>
        </w:rPr>
      </w:pPr>
      <w:r w:rsidRPr="00034E37">
        <w:rPr>
          <w:rFonts w:ascii="Arial" w:hAnsi="Arial" w:cs="Arial"/>
          <w:sz w:val="16"/>
          <w:szCs w:val="16"/>
        </w:rPr>
        <w:t xml:space="preserve">проведению публичных слушаний            </w:t>
      </w:r>
      <w:r>
        <w:rPr>
          <w:rFonts w:ascii="Arial" w:hAnsi="Arial" w:cs="Arial"/>
          <w:sz w:val="16"/>
          <w:szCs w:val="16"/>
        </w:rPr>
        <w:t xml:space="preserve">          </w:t>
      </w:r>
      <w:r w:rsidRPr="00034E37">
        <w:rPr>
          <w:rFonts w:ascii="Arial" w:hAnsi="Arial" w:cs="Arial"/>
          <w:sz w:val="16"/>
          <w:szCs w:val="16"/>
        </w:rPr>
        <w:t>Е.Н. Графова</w:t>
      </w:r>
    </w:p>
    <w:p w:rsidR="009D32F2" w:rsidRDefault="009D32F2" w:rsidP="00FD2901">
      <w:pPr>
        <w:ind w:firstLine="142"/>
        <w:jc w:val="both"/>
        <w:rPr>
          <w:rFonts w:ascii="Arial" w:hAnsi="Arial" w:cs="Arial"/>
          <w:sz w:val="16"/>
          <w:szCs w:val="16"/>
        </w:rPr>
        <w:sectPr w:rsidR="009D32F2" w:rsidSect="009D32F2">
          <w:type w:val="continuous"/>
          <w:pgSz w:w="11905" w:h="16838"/>
          <w:pgMar w:top="1134" w:right="848" w:bottom="1134" w:left="993" w:header="720" w:footer="720" w:gutter="0"/>
          <w:cols w:num="2" w:space="851"/>
          <w:noEndnote/>
          <w:titlePg/>
          <w:docGrid w:linePitch="381"/>
        </w:sectPr>
      </w:pPr>
    </w:p>
    <w:p w:rsidR="00921B70" w:rsidRPr="00BC465F" w:rsidRDefault="00921B70" w:rsidP="00921B70">
      <w:pPr>
        <w:autoSpaceDE w:val="0"/>
        <w:autoSpaceDN w:val="0"/>
        <w:adjustRightInd w:val="0"/>
        <w:spacing w:line="240" w:lineRule="exact"/>
        <w:ind w:firstLine="142"/>
        <w:jc w:val="both"/>
        <w:outlineLvl w:val="0"/>
        <w:rPr>
          <w:rFonts w:ascii="Arial" w:eastAsia="Calibri" w:hAnsi="Arial" w:cs="Arial"/>
          <w:sz w:val="16"/>
          <w:szCs w:val="16"/>
        </w:rPr>
      </w:pPr>
    </w:p>
    <w:p w:rsidR="00921B70" w:rsidRDefault="00921B70" w:rsidP="00921B70">
      <w:pPr>
        <w:ind w:firstLine="142"/>
        <w:jc w:val="both"/>
        <w:rPr>
          <w:rFonts w:ascii="Arial" w:hAnsi="Arial" w:cs="Arial"/>
          <w:sz w:val="16"/>
          <w:szCs w:val="16"/>
        </w:rPr>
        <w:sectPr w:rsidR="00921B70" w:rsidSect="009D32F2">
          <w:type w:val="continuous"/>
          <w:pgSz w:w="11905" w:h="16838"/>
          <w:pgMar w:top="1134" w:right="848" w:bottom="1134" w:left="993" w:header="720" w:footer="720" w:gutter="0"/>
          <w:cols w:space="851"/>
          <w:noEndnote/>
          <w:titlePg/>
          <w:docGrid w:linePitch="381"/>
        </w:sectPr>
      </w:pPr>
    </w:p>
    <w:p w:rsidR="00921B70" w:rsidRPr="00BC465F" w:rsidRDefault="00921B70" w:rsidP="00921B70">
      <w:pPr>
        <w:ind w:firstLine="142"/>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921B70">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9D32F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D32F2">
              <w:rPr>
                <w:rFonts w:ascii="Arial" w:hAnsi="Arial" w:cs="Arial"/>
                <w:sz w:val="16"/>
                <w:szCs w:val="16"/>
              </w:rPr>
              <w:t>25</w:t>
            </w:r>
            <w:r>
              <w:rPr>
                <w:rFonts w:ascii="Arial" w:hAnsi="Arial" w:cs="Arial"/>
                <w:sz w:val="16"/>
                <w:szCs w:val="16"/>
              </w:rPr>
              <w:t>.0</w:t>
            </w:r>
            <w:r w:rsidR="00304F00">
              <w:rPr>
                <w:rFonts w:ascii="Arial" w:hAnsi="Arial" w:cs="Arial"/>
                <w:sz w:val="16"/>
                <w:szCs w:val="16"/>
              </w:rPr>
              <w:t>9</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9D32F2">
              <w:rPr>
                <w:rFonts w:ascii="Arial" w:hAnsi="Arial" w:cs="Arial"/>
                <w:sz w:val="16"/>
                <w:szCs w:val="16"/>
              </w:rPr>
              <w:t>3</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CC" w:rsidRDefault="00D725CC" w:rsidP="00822A54">
      <w:r>
        <w:separator/>
      </w:r>
    </w:p>
  </w:endnote>
  <w:endnote w:type="continuationSeparator" w:id="1">
    <w:p w:rsidR="00D725CC" w:rsidRDefault="00D725CC"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85" w:rsidRDefault="004C4985">
    <w:pPr>
      <w:pStyle w:val="a5"/>
      <w:jc w:val="center"/>
    </w:pPr>
    <w:fldSimple w:instr="PAGE   \* MERGEFORMAT">
      <w:r w:rsidR="00AF5E4C">
        <w:rPr>
          <w:noProof/>
        </w:rPr>
        <w:t>52</w:t>
      </w:r>
    </w:fldSimple>
  </w:p>
  <w:p w:rsidR="004C4985" w:rsidRDefault="004C49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C4985" w:rsidRDefault="004C4985">
        <w:pPr>
          <w:pStyle w:val="a5"/>
          <w:jc w:val="center"/>
        </w:pPr>
        <w:fldSimple w:instr="PAGE   \* MERGEFORMAT">
          <w:r w:rsidR="00AF5E4C">
            <w:rPr>
              <w:noProof/>
            </w:rPr>
            <w:t>52</w:t>
          </w:r>
        </w:fldSimple>
      </w:p>
    </w:sdtContent>
  </w:sdt>
  <w:p w:rsidR="004C4985" w:rsidRDefault="004C49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CC" w:rsidRDefault="00D725CC" w:rsidP="00822A54">
      <w:r>
        <w:separator/>
      </w:r>
    </w:p>
  </w:footnote>
  <w:footnote w:type="continuationSeparator" w:id="1">
    <w:p w:rsidR="00D725CC" w:rsidRDefault="00D725CC"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85" w:rsidRDefault="004C4985"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23 (23) </w:t>
    </w:r>
    <w:r w:rsidRPr="006C6142">
      <w:rPr>
        <w:rFonts w:ascii="Arial" w:hAnsi="Arial" w:cs="Arial"/>
        <w:sz w:val="12"/>
        <w:szCs w:val="12"/>
      </w:rPr>
      <w:t>от 25 сентября 2018 года</w:t>
    </w:r>
  </w:p>
  <w:p w:rsidR="004C4985" w:rsidRDefault="004C49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967B3B"/>
    <w:multiLevelType w:val="hybridMultilevel"/>
    <w:tmpl w:val="AC3E60D6"/>
    <w:lvl w:ilvl="0" w:tplc="255C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2512A"/>
    <w:multiLevelType w:val="hybridMultilevel"/>
    <w:tmpl w:val="B55E803E"/>
    <w:lvl w:ilvl="0" w:tplc="240A150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9021BA3"/>
    <w:multiLevelType w:val="hybridMultilevel"/>
    <w:tmpl w:val="9A88E3F4"/>
    <w:lvl w:ilvl="0" w:tplc="D9F293C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22">
    <w:nsid w:val="534122FA"/>
    <w:multiLevelType w:val="hybridMultilevel"/>
    <w:tmpl w:val="C71E4928"/>
    <w:lvl w:ilvl="0" w:tplc="4F24A8E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8B85690"/>
    <w:multiLevelType w:val="hybridMultilevel"/>
    <w:tmpl w:val="30C43468"/>
    <w:lvl w:ilvl="0" w:tplc="A502E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71080856"/>
    <w:multiLevelType w:val="hybridMultilevel"/>
    <w:tmpl w:val="B59A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6"/>
  </w:num>
  <w:num w:numId="3">
    <w:abstractNumId w:val="24"/>
  </w:num>
  <w:num w:numId="4">
    <w:abstractNumId w:val="18"/>
  </w:num>
  <w:num w:numId="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9"/>
  </w:num>
  <w:num w:numId="20">
    <w:abstractNumId w:val="7"/>
  </w:num>
  <w:num w:numId="21">
    <w:abstractNumId w:val="10"/>
  </w:num>
  <w:num w:numId="22">
    <w:abstractNumId w:val="19"/>
  </w:num>
  <w:num w:numId="23">
    <w:abstractNumId w:val="33"/>
  </w:num>
  <w:num w:numId="24">
    <w:abstractNumId w:val="12"/>
  </w:num>
  <w:num w:numId="25">
    <w:abstractNumId w:val="28"/>
  </w:num>
  <w:num w:numId="26">
    <w:abstractNumId w:val="8"/>
  </w:num>
  <w:num w:numId="27">
    <w:abstractNumId w:val="17"/>
  </w:num>
  <w:num w:numId="28">
    <w:abstractNumId w:val="34"/>
  </w:num>
  <w:num w:numId="29">
    <w:abstractNumId w:val="21"/>
  </w:num>
  <w:num w:numId="30">
    <w:abstractNumId w:val="26"/>
  </w:num>
  <w:num w:numId="31">
    <w:abstractNumId w:val="16"/>
  </w:num>
  <w:num w:numId="32">
    <w:abstractNumId w:val="15"/>
  </w:num>
  <w:num w:numId="33">
    <w:abstractNumId w:val="31"/>
  </w:num>
  <w:num w:numId="34">
    <w:abstractNumId w:val="14"/>
  </w:num>
  <w:num w:numId="35">
    <w:abstractNumId w:val="35"/>
  </w:num>
  <w:num w:numId="36">
    <w:abstractNumId w:val="11"/>
  </w:num>
  <w:num w:numId="37">
    <w:abstractNumId w:val="20"/>
  </w:num>
  <w:num w:numId="38">
    <w:abstractNumId w:val="13"/>
  </w:num>
  <w:num w:numId="39">
    <w:abstractNumId w:val="30"/>
  </w:num>
  <w:num w:numId="40">
    <w:abstractNumId w:val="23"/>
  </w:num>
  <w:num w:numId="41">
    <w:abstractNumId w:val="22"/>
  </w:num>
  <w:num w:numId="42">
    <w:abstractNumId w:val="25"/>
  </w:num>
  <w:num w:numId="43">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22882"/>
  </w:hdrShapeDefaults>
  <w:footnotePr>
    <w:footnote w:id="0"/>
    <w:footnote w:id="1"/>
  </w:footnotePr>
  <w:endnotePr>
    <w:endnote w:id="0"/>
    <w:endnote w:id="1"/>
  </w:endnotePr>
  <w:compat/>
  <w:rsids>
    <w:rsidRoot w:val="0058085E"/>
    <w:rsid w:val="00001093"/>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6A"/>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204"/>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236B"/>
    <w:rsid w:val="000D330E"/>
    <w:rsid w:val="000D4FDC"/>
    <w:rsid w:val="000D5B49"/>
    <w:rsid w:val="000D5B69"/>
    <w:rsid w:val="000E079F"/>
    <w:rsid w:val="000E10DA"/>
    <w:rsid w:val="000E1220"/>
    <w:rsid w:val="000E1CD2"/>
    <w:rsid w:val="000E2F7F"/>
    <w:rsid w:val="000E2FF3"/>
    <w:rsid w:val="000E44E0"/>
    <w:rsid w:val="000E7E8A"/>
    <w:rsid w:val="000F0148"/>
    <w:rsid w:val="000F11D7"/>
    <w:rsid w:val="000F21AD"/>
    <w:rsid w:val="000F4CFE"/>
    <w:rsid w:val="000F4D62"/>
    <w:rsid w:val="000F72C2"/>
    <w:rsid w:val="001004A1"/>
    <w:rsid w:val="0010107A"/>
    <w:rsid w:val="00101280"/>
    <w:rsid w:val="00102229"/>
    <w:rsid w:val="00104C37"/>
    <w:rsid w:val="0010685F"/>
    <w:rsid w:val="001109F8"/>
    <w:rsid w:val="00121811"/>
    <w:rsid w:val="001218F5"/>
    <w:rsid w:val="0012412F"/>
    <w:rsid w:val="001267A8"/>
    <w:rsid w:val="00127EE7"/>
    <w:rsid w:val="00131691"/>
    <w:rsid w:val="00131B09"/>
    <w:rsid w:val="001324FC"/>
    <w:rsid w:val="0013292E"/>
    <w:rsid w:val="00134715"/>
    <w:rsid w:val="00136378"/>
    <w:rsid w:val="0013638B"/>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E6B"/>
    <w:rsid w:val="00191F98"/>
    <w:rsid w:val="001928AA"/>
    <w:rsid w:val="00193B1A"/>
    <w:rsid w:val="001946B2"/>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56F0"/>
    <w:rsid w:val="001F6592"/>
    <w:rsid w:val="001F67A2"/>
    <w:rsid w:val="00200D19"/>
    <w:rsid w:val="00201FA5"/>
    <w:rsid w:val="002030C9"/>
    <w:rsid w:val="00203156"/>
    <w:rsid w:val="0020483A"/>
    <w:rsid w:val="0020647F"/>
    <w:rsid w:val="00207569"/>
    <w:rsid w:val="0020777F"/>
    <w:rsid w:val="00207BBD"/>
    <w:rsid w:val="00211777"/>
    <w:rsid w:val="00211C03"/>
    <w:rsid w:val="00212E2D"/>
    <w:rsid w:val="00214421"/>
    <w:rsid w:val="00215AF1"/>
    <w:rsid w:val="00222A12"/>
    <w:rsid w:val="00227374"/>
    <w:rsid w:val="0023023A"/>
    <w:rsid w:val="0023084B"/>
    <w:rsid w:val="0023086F"/>
    <w:rsid w:val="00230C65"/>
    <w:rsid w:val="00230EA0"/>
    <w:rsid w:val="00230EAB"/>
    <w:rsid w:val="00231871"/>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72F1F"/>
    <w:rsid w:val="0027448A"/>
    <w:rsid w:val="002751BC"/>
    <w:rsid w:val="002817D1"/>
    <w:rsid w:val="00283192"/>
    <w:rsid w:val="002833EE"/>
    <w:rsid w:val="0028377E"/>
    <w:rsid w:val="00284DE2"/>
    <w:rsid w:val="00285713"/>
    <w:rsid w:val="002919E2"/>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54C8"/>
    <w:rsid w:val="0044640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6A78"/>
    <w:rsid w:val="004974FF"/>
    <w:rsid w:val="0049772A"/>
    <w:rsid w:val="004A194A"/>
    <w:rsid w:val="004A1AFE"/>
    <w:rsid w:val="004A2AD8"/>
    <w:rsid w:val="004A3D81"/>
    <w:rsid w:val="004A4666"/>
    <w:rsid w:val="004A517C"/>
    <w:rsid w:val="004A691E"/>
    <w:rsid w:val="004A7B56"/>
    <w:rsid w:val="004B04DC"/>
    <w:rsid w:val="004B4529"/>
    <w:rsid w:val="004B4E1A"/>
    <w:rsid w:val="004B75AC"/>
    <w:rsid w:val="004C17D9"/>
    <w:rsid w:val="004C4985"/>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6738"/>
    <w:rsid w:val="00567DAD"/>
    <w:rsid w:val="0057054D"/>
    <w:rsid w:val="00571117"/>
    <w:rsid w:val="00571BE7"/>
    <w:rsid w:val="005723A0"/>
    <w:rsid w:val="00573F81"/>
    <w:rsid w:val="00573FBD"/>
    <w:rsid w:val="00576912"/>
    <w:rsid w:val="00576AEA"/>
    <w:rsid w:val="0057755E"/>
    <w:rsid w:val="0057779F"/>
    <w:rsid w:val="0058085E"/>
    <w:rsid w:val="00581373"/>
    <w:rsid w:val="005814FC"/>
    <w:rsid w:val="0058228D"/>
    <w:rsid w:val="005822FD"/>
    <w:rsid w:val="00582BEA"/>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1C0"/>
    <w:rsid w:val="005F30E2"/>
    <w:rsid w:val="005F39A6"/>
    <w:rsid w:val="00600A39"/>
    <w:rsid w:val="00600EB8"/>
    <w:rsid w:val="00600F4F"/>
    <w:rsid w:val="0060103E"/>
    <w:rsid w:val="00601CA4"/>
    <w:rsid w:val="00602D1F"/>
    <w:rsid w:val="00607AB2"/>
    <w:rsid w:val="00611CAE"/>
    <w:rsid w:val="006123E5"/>
    <w:rsid w:val="006126F9"/>
    <w:rsid w:val="006137A3"/>
    <w:rsid w:val="00613F6B"/>
    <w:rsid w:val="00616116"/>
    <w:rsid w:val="00616849"/>
    <w:rsid w:val="006178C6"/>
    <w:rsid w:val="0062031B"/>
    <w:rsid w:val="006204CD"/>
    <w:rsid w:val="00620E17"/>
    <w:rsid w:val="00623DFA"/>
    <w:rsid w:val="00624F62"/>
    <w:rsid w:val="0062757E"/>
    <w:rsid w:val="00627B74"/>
    <w:rsid w:val="00630D5F"/>
    <w:rsid w:val="00631C9C"/>
    <w:rsid w:val="00632636"/>
    <w:rsid w:val="0063301A"/>
    <w:rsid w:val="00633DC4"/>
    <w:rsid w:val="00634767"/>
    <w:rsid w:val="00634EEC"/>
    <w:rsid w:val="00635DC8"/>
    <w:rsid w:val="00642DC9"/>
    <w:rsid w:val="00644F6F"/>
    <w:rsid w:val="00645704"/>
    <w:rsid w:val="006519FA"/>
    <w:rsid w:val="006521F5"/>
    <w:rsid w:val="00655893"/>
    <w:rsid w:val="00655F68"/>
    <w:rsid w:val="006602ED"/>
    <w:rsid w:val="0066106B"/>
    <w:rsid w:val="0066216D"/>
    <w:rsid w:val="00663AB8"/>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6D9"/>
    <w:rsid w:val="006B5CAD"/>
    <w:rsid w:val="006C040B"/>
    <w:rsid w:val="006C3057"/>
    <w:rsid w:val="006C39D7"/>
    <w:rsid w:val="006C59D7"/>
    <w:rsid w:val="006C6142"/>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0FD1"/>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4F27"/>
    <w:rsid w:val="007752F9"/>
    <w:rsid w:val="0077558A"/>
    <w:rsid w:val="00775F8A"/>
    <w:rsid w:val="007763DB"/>
    <w:rsid w:val="00776B90"/>
    <w:rsid w:val="00776F16"/>
    <w:rsid w:val="00777142"/>
    <w:rsid w:val="007813EF"/>
    <w:rsid w:val="00782A57"/>
    <w:rsid w:val="00784C84"/>
    <w:rsid w:val="00786C5D"/>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5A93"/>
    <w:rsid w:val="007F7A3F"/>
    <w:rsid w:val="007F7AE7"/>
    <w:rsid w:val="008007C2"/>
    <w:rsid w:val="0080190C"/>
    <w:rsid w:val="00801911"/>
    <w:rsid w:val="008027EF"/>
    <w:rsid w:val="00803AFD"/>
    <w:rsid w:val="00803E14"/>
    <w:rsid w:val="00804BB5"/>
    <w:rsid w:val="008053E8"/>
    <w:rsid w:val="00810F52"/>
    <w:rsid w:val="00815010"/>
    <w:rsid w:val="0081604A"/>
    <w:rsid w:val="00816D71"/>
    <w:rsid w:val="00817E17"/>
    <w:rsid w:val="00820E92"/>
    <w:rsid w:val="008218FD"/>
    <w:rsid w:val="00822A54"/>
    <w:rsid w:val="00822AF1"/>
    <w:rsid w:val="00823FBE"/>
    <w:rsid w:val="00824AF3"/>
    <w:rsid w:val="00824CB7"/>
    <w:rsid w:val="0082553A"/>
    <w:rsid w:val="00825582"/>
    <w:rsid w:val="0082693B"/>
    <w:rsid w:val="0082753F"/>
    <w:rsid w:val="00827A88"/>
    <w:rsid w:val="00830DEA"/>
    <w:rsid w:val="00831F75"/>
    <w:rsid w:val="0083359B"/>
    <w:rsid w:val="00833770"/>
    <w:rsid w:val="008342B3"/>
    <w:rsid w:val="00834450"/>
    <w:rsid w:val="00834D44"/>
    <w:rsid w:val="008353E5"/>
    <w:rsid w:val="0083718C"/>
    <w:rsid w:val="0083780E"/>
    <w:rsid w:val="008406EE"/>
    <w:rsid w:val="00840995"/>
    <w:rsid w:val="00844756"/>
    <w:rsid w:val="00844E36"/>
    <w:rsid w:val="008455B2"/>
    <w:rsid w:val="00845B28"/>
    <w:rsid w:val="00845FB1"/>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4CD2"/>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0742B"/>
    <w:rsid w:val="00912182"/>
    <w:rsid w:val="00912E11"/>
    <w:rsid w:val="00913FE1"/>
    <w:rsid w:val="0091559A"/>
    <w:rsid w:val="00921B70"/>
    <w:rsid w:val="00923CD5"/>
    <w:rsid w:val="0092414B"/>
    <w:rsid w:val="00924413"/>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081"/>
    <w:rsid w:val="009D05F9"/>
    <w:rsid w:val="009D1A01"/>
    <w:rsid w:val="009D32F2"/>
    <w:rsid w:val="009D499D"/>
    <w:rsid w:val="009D5B87"/>
    <w:rsid w:val="009E2594"/>
    <w:rsid w:val="009E716B"/>
    <w:rsid w:val="009F01DA"/>
    <w:rsid w:val="009F0918"/>
    <w:rsid w:val="009F2D8C"/>
    <w:rsid w:val="009F30BC"/>
    <w:rsid w:val="009F4C84"/>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0AC0"/>
    <w:rsid w:val="00A42CF5"/>
    <w:rsid w:val="00A4541D"/>
    <w:rsid w:val="00A45556"/>
    <w:rsid w:val="00A45881"/>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F0A"/>
    <w:rsid w:val="00AC4B21"/>
    <w:rsid w:val="00AC66BD"/>
    <w:rsid w:val="00AC6A96"/>
    <w:rsid w:val="00AD0C63"/>
    <w:rsid w:val="00AD1022"/>
    <w:rsid w:val="00AD386C"/>
    <w:rsid w:val="00AD53CD"/>
    <w:rsid w:val="00AD5FB0"/>
    <w:rsid w:val="00AE17AE"/>
    <w:rsid w:val="00AE2984"/>
    <w:rsid w:val="00AE3AEB"/>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8A1"/>
    <w:rsid w:val="00B30D90"/>
    <w:rsid w:val="00B312A6"/>
    <w:rsid w:val="00B314A6"/>
    <w:rsid w:val="00B33C91"/>
    <w:rsid w:val="00B348AA"/>
    <w:rsid w:val="00B3515A"/>
    <w:rsid w:val="00B36172"/>
    <w:rsid w:val="00B40617"/>
    <w:rsid w:val="00B423BB"/>
    <w:rsid w:val="00B43FD0"/>
    <w:rsid w:val="00B46C13"/>
    <w:rsid w:val="00B47321"/>
    <w:rsid w:val="00B540E4"/>
    <w:rsid w:val="00B54339"/>
    <w:rsid w:val="00B57D32"/>
    <w:rsid w:val="00B60915"/>
    <w:rsid w:val="00B60AA7"/>
    <w:rsid w:val="00B61F9D"/>
    <w:rsid w:val="00B67984"/>
    <w:rsid w:val="00B67BCB"/>
    <w:rsid w:val="00B7076A"/>
    <w:rsid w:val="00B721DC"/>
    <w:rsid w:val="00B73372"/>
    <w:rsid w:val="00B741D6"/>
    <w:rsid w:val="00B75A9A"/>
    <w:rsid w:val="00B80C52"/>
    <w:rsid w:val="00B81052"/>
    <w:rsid w:val="00B820B5"/>
    <w:rsid w:val="00B823B6"/>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0521"/>
    <w:rsid w:val="00BC130F"/>
    <w:rsid w:val="00BC14D5"/>
    <w:rsid w:val="00BC2911"/>
    <w:rsid w:val="00BC2A15"/>
    <w:rsid w:val="00BC35CA"/>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408AD"/>
    <w:rsid w:val="00C40A6C"/>
    <w:rsid w:val="00C41CD2"/>
    <w:rsid w:val="00C41F09"/>
    <w:rsid w:val="00C457E6"/>
    <w:rsid w:val="00C47685"/>
    <w:rsid w:val="00C512A9"/>
    <w:rsid w:val="00C51A25"/>
    <w:rsid w:val="00C52F82"/>
    <w:rsid w:val="00C54E17"/>
    <w:rsid w:val="00C55CDE"/>
    <w:rsid w:val="00C61110"/>
    <w:rsid w:val="00C613B6"/>
    <w:rsid w:val="00C62516"/>
    <w:rsid w:val="00C62ABB"/>
    <w:rsid w:val="00C64C9D"/>
    <w:rsid w:val="00C66B9D"/>
    <w:rsid w:val="00C71DD4"/>
    <w:rsid w:val="00C73040"/>
    <w:rsid w:val="00C76D94"/>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1727"/>
    <w:rsid w:val="00CC3CA7"/>
    <w:rsid w:val="00CC6394"/>
    <w:rsid w:val="00CD2D94"/>
    <w:rsid w:val="00CD3005"/>
    <w:rsid w:val="00CD33E3"/>
    <w:rsid w:val="00CD394B"/>
    <w:rsid w:val="00CD42BD"/>
    <w:rsid w:val="00CD464C"/>
    <w:rsid w:val="00CD5B93"/>
    <w:rsid w:val="00CE15D9"/>
    <w:rsid w:val="00CE1CDB"/>
    <w:rsid w:val="00CE257A"/>
    <w:rsid w:val="00CE62F1"/>
    <w:rsid w:val="00CE68D2"/>
    <w:rsid w:val="00CE6AEF"/>
    <w:rsid w:val="00CE6D6E"/>
    <w:rsid w:val="00CF2131"/>
    <w:rsid w:val="00CF3591"/>
    <w:rsid w:val="00CF41F6"/>
    <w:rsid w:val="00CF4609"/>
    <w:rsid w:val="00CF6F52"/>
    <w:rsid w:val="00CF7F0C"/>
    <w:rsid w:val="00D016EC"/>
    <w:rsid w:val="00D02A8C"/>
    <w:rsid w:val="00D06889"/>
    <w:rsid w:val="00D10074"/>
    <w:rsid w:val="00D1084C"/>
    <w:rsid w:val="00D11886"/>
    <w:rsid w:val="00D11ACD"/>
    <w:rsid w:val="00D127D5"/>
    <w:rsid w:val="00D1363A"/>
    <w:rsid w:val="00D1491B"/>
    <w:rsid w:val="00D15319"/>
    <w:rsid w:val="00D165D2"/>
    <w:rsid w:val="00D1689C"/>
    <w:rsid w:val="00D20045"/>
    <w:rsid w:val="00D2273D"/>
    <w:rsid w:val="00D22F2B"/>
    <w:rsid w:val="00D252B1"/>
    <w:rsid w:val="00D25F90"/>
    <w:rsid w:val="00D268A6"/>
    <w:rsid w:val="00D268BE"/>
    <w:rsid w:val="00D26B83"/>
    <w:rsid w:val="00D27407"/>
    <w:rsid w:val="00D27996"/>
    <w:rsid w:val="00D30730"/>
    <w:rsid w:val="00D31B19"/>
    <w:rsid w:val="00D32D32"/>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25CC"/>
    <w:rsid w:val="00D73BE5"/>
    <w:rsid w:val="00D73EEE"/>
    <w:rsid w:val="00D74549"/>
    <w:rsid w:val="00D74D4B"/>
    <w:rsid w:val="00D755E9"/>
    <w:rsid w:val="00D76CFC"/>
    <w:rsid w:val="00D77893"/>
    <w:rsid w:val="00D81128"/>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60CF"/>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DEB"/>
    <w:rsid w:val="00DE2894"/>
    <w:rsid w:val="00DE2C1C"/>
    <w:rsid w:val="00DE3D8C"/>
    <w:rsid w:val="00DE447B"/>
    <w:rsid w:val="00DE7D74"/>
    <w:rsid w:val="00DF09F3"/>
    <w:rsid w:val="00DF163B"/>
    <w:rsid w:val="00DF1FA4"/>
    <w:rsid w:val="00DF3858"/>
    <w:rsid w:val="00DF782E"/>
    <w:rsid w:val="00E0025D"/>
    <w:rsid w:val="00E03166"/>
    <w:rsid w:val="00E0397B"/>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27A0B"/>
    <w:rsid w:val="00E31171"/>
    <w:rsid w:val="00E31E1A"/>
    <w:rsid w:val="00E37363"/>
    <w:rsid w:val="00E40425"/>
    <w:rsid w:val="00E41401"/>
    <w:rsid w:val="00E41705"/>
    <w:rsid w:val="00E46A9E"/>
    <w:rsid w:val="00E47173"/>
    <w:rsid w:val="00E47F50"/>
    <w:rsid w:val="00E528AC"/>
    <w:rsid w:val="00E52F71"/>
    <w:rsid w:val="00E53877"/>
    <w:rsid w:val="00E539F7"/>
    <w:rsid w:val="00E54EA6"/>
    <w:rsid w:val="00E56134"/>
    <w:rsid w:val="00E6031B"/>
    <w:rsid w:val="00E6034E"/>
    <w:rsid w:val="00E611BA"/>
    <w:rsid w:val="00E6154F"/>
    <w:rsid w:val="00E619B7"/>
    <w:rsid w:val="00E634C4"/>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2288"/>
    <w:rsid w:val="00EE3FD5"/>
    <w:rsid w:val="00EE554C"/>
    <w:rsid w:val="00EE668D"/>
    <w:rsid w:val="00EE723B"/>
    <w:rsid w:val="00EE7A39"/>
    <w:rsid w:val="00EF1CE3"/>
    <w:rsid w:val="00EF25C7"/>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2901"/>
    <w:rsid w:val="00FD6960"/>
    <w:rsid w:val="00FD6F77"/>
    <w:rsid w:val="00FE0915"/>
    <w:rsid w:val="00FE144D"/>
    <w:rsid w:val="00FE62C3"/>
    <w:rsid w:val="00FF0625"/>
    <w:rsid w:val="00FF1308"/>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82"/>
    <o:shapelayout v:ext="edit">
      <o:idmap v:ext="edit" data="1"/>
      <o:rules v:ext="edit">
        <o:r id="V:Rule11" type="connector" idref="#_x0000_s1032"/>
        <o:r id="V:Rule12" type="connector" idref="#_x0000_s1033"/>
        <o:r id="V:Rule13" type="connector" idref="#_x0000_s1034"/>
        <o:r id="V:Rule14" type="connector" idref="#_x0000_s1043"/>
        <o:r id="V:Rule15" type="connector" idref="#_x0000_s1046"/>
        <o:r id="V:Rule16" type="connector" idref="#_x0000_s1036"/>
        <o:r id="V:Rule17" type="connector" idref="#_x0000_s1037"/>
        <o:r id="V:Rule18" type="connector" idref="#_x0000_s1047"/>
        <o:r id="V:Rule19" type="connector" idref="#_x0000_s1048"/>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1758BE3FD4B83D9AB72CCB52CBE9DBFB9042C7FABB139B9D075AA786DC15E80F44862CA005715123OBN" TargetMode="External"/><Relationship Id="rId117" Type="http://schemas.openxmlformats.org/officeDocument/2006/relationships/hyperlink" Target="mailto:ushblag@rambler.ru" TargetMode="External"/><Relationship Id="rId21" Type="http://schemas.openxmlformats.org/officeDocument/2006/relationships/hyperlink" Target="consultantplus://offline/ref=3017F84A4604E88B4B4DFB092D0ECB8C9E0C4517D33357FE5B8A9655C6F49D465E792EED278FA03CK676H" TargetMode="External"/><Relationship Id="rId42" Type="http://schemas.openxmlformats.org/officeDocument/2006/relationships/hyperlink" Target="consultantplus://offline/ref=039B73A26E420FF31871805CDC50074D6E076EB988316F0E1D6EC41C2A7E8BBC810DD2C20B8676DDBDABDF2DY5t3I" TargetMode="External"/><Relationship Id="rId47" Type="http://schemas.openxmlformats.org/officeDocument/2006/relationships/hyperlink" Target="consultantplus://offline/ref=0B95BE4C2753AEDD6A205E29309B5A91747E35769661EB2F38152873FEFE11F5D6C29DXES4L" TargetMode="External"/><Relationship Id="rId63" Type="http://schemas.openxmlformats.org/officeDocument/2006/relationships/hyperlink" Target="consultantplus://offline/ref=519C676DF8D3793DA8B07406FE8C630AB31BF867854CD552AF62BE4748BD3F86311BB15260FD7F827CC505B7I6l2F" TargetMode="External"/><Relationship Id="rId68" Type="http://schemas.openxmlformats.org/officeDocument/2006/relationships/hyperlink" Target="consultantplus://offline/ref=5AD9C10E5CD3D48E8D1925DC83A33759858F13123CFD4866BD861F9D6BWFq4H" TargetMode="External"/><Relationship Id="rId84" Type="http://schemas.openxmlformats.org/officeDocument/2006/relationships/hyperlink" Target="consultantplus://offline/ref=5715B38FBD019BA5FCE3F4B6DE655B6FB8DECE78D7A09314FDFE4307FE2104496E8271BA791D69B8H9x1G" TargetMode="External"/><Relationship Id="rId89" Type="http://schemas.openxmlformats.org/officeDocument/2006/relationships/hyperlink" Target="consultantplus://offline/ref=BA22290C1CC4C4E445AB8DEF17C08B4031C78F8E5D00AC303CBECDE3665FE3B00B6F9F3819C72224vFw5P" TargetMode="External"/><Relationship Id="rId112" Type="http://schemas.openxmlformats.org/officeDocument/2006/relationships/hyperlink" Target="consultantplus://offline/ref=901598548F7FD759C12A5A0A3D22C005D9B1AD0AD4B59D63AB3126F0868CC8182E873740BEBB356C76F4M" TargetMode="External"/><Relationship Id="rId133" Type="http://schemas.openxmlformats.org/officeDocument/2006/relationships/hyperlink" Target="consultantplus://offline/ref=901598548F7FD759C12A5A0A3D22C005D8B9AD0DD4B79D63AB3126F0868CC8182E873774F4M" TargetMode="External"/><Relationship Id="rId138" Type="http://schemas.openxmlformats.org/officeDocument/2006/relationships/hyperlink" Target="consultantplus://offline/ref=D94D92A02E9B2DE3A044CB7A9BFEF59B0B97E508E1862DA8AE1A524FA1AD7B3439637DF20990A9FA2736C58A6FH9G" TargetMode="External"/><Relationship Id="rId154" Type="http://schemas.openxmlformats.org/officeDocument/2006/relationships/hyperlink" Target="consultantplus://offline/ref=901598548F7FD759C12A5A0A3D22C005D8B9A708D4BC9D63AB3126F0868CC8182E8737467BF6M" TargetMode="External"/><Relationship Id="rId159" Type="http://schemas.openxmlformats.org/officeDocument/2006/relationships/hyperlink" Target="consultantplus://offline/ref=901598548F7FD759C12A5A0A3D22C005D8B9A708D4BC9D63AB3126F0868CC8182E873740BE7BFCM" TargetMode="External"/><Relationship Id="rId175" Type="http://schemas.openxmlformats.org/officeDocument/2006/relationships/hyperlink" Target="consultantplus://offline/ref=901598548F7FD759C12A5A0A3D22C005D8B8AE0CD2B29D63AB3126F0868CC8182E873740BEBF346E76FEM" TargetMode="External"/><Relationship Id="rId170" Type="http://schemas.openxmlformats.org/officeDocument/2006/relationships/hyperlink" Target="mailto:ushblag@rambler.ru" TargetMode="External"/><Relationship Id="rId16" Type="http://schemas.openxmlformats.org/officeDocument/2006/relationships/hyperlink" Target="consultantplus://offline/ref=7963007053871189F68E7364342EF2B971C11FF9EEB0DB7583BB1DFC347BEFD84B8050D52BZ6k6Q" TargetMode="External"/><Relationship Id="rId107" Type="http://schemas.openxmlformats.org/officeDocument/2006/relationships/hyperlink" Target="consultantplus://offline/ref=039B73A26E420FF31871805CDC50074D6E076EB980346F09196D9916222787BEY8t6I" TargetMode="External"/><Relationship Id="rId11" Type="http://schemas.openxmlformats.org/officeDocument/2006/relationships/hyperlink" Target="consultantplus://offline/ref=0F35B7DD593E3DA3A8010F26C7C238601A762C37B24416775C132987C0CC3475437C1EC3DCF8EE56816F0Dq6uFF" TargetMode="External"/><Relationship Id="rId32" Type="http://schemas.openxmlformats.org/officeDocument/2006/relationships/hyperlink" Target="http://www.gosuslugi.stavkray.ru/" TargetMode="External"/><Relationship Id="rId37" Type="http://schemas.openxmlformats.org/officeDocument/2006/relationships/hyperlink" Target="consultantplus://offline/ref=039B73A26E420FF318719E51CA3C59476B0437B18267355E1167CCY4tEI" TargetMode="External"/><Relationship Id="rId53" Type="http://schemas.openxmlformats.org/officeDocument/2006/relationships/hyperlink" Target="consultantplus://offline/ref=098B0FE38CFE76CE2232DC799C3881535DBB31560536AF0BD14A6D1218C83CBF01B979AD60056DF1300C6164bCF1J" TargetMode="External"/><Relationship Id="rId58" Type="http://schemas.openxmlformats.org/officeDocument/2006/relationships/hyperlink" Target="consultantplus://offline/ref=D7450840711591ADF8F8075CDEC433044BA587547EE6128E0D537DAA67E0E94F82991A04C453FF494A2709D9A264L" TargetMode="External"/><Relationship Id="rId74" Type="http://schemas.openxmlformats.org/officeDocument/2006/relationships/hyperlink" Target="consultantplus://offline/ref=AFEF40D86A959530ADD26D171577988BD677CE01803DC1A9446F4BDD6360E1E709F118D2lEy5H" TargetMode="External"/><Relationship Id="rId79" Type="http://schemas.openxmlformats.org/officeDocument/2006/relationships/hyperlink" Target="consultantplus://offline/ref=6A2FB0862EB232EDA0E170A140D4F75CC3A45E98239A00BE0EBFF427C8C559454BD6D952B5FAAE9403149F0AUAIDO" TargetMode="External"/><Relationship Id="rId102" Type="http://schemas.openxmlformats.org/officeDocument/2006/relationships/hyperlink" Target="consultantplus://offline/ref=36664E935DF8D457414D8882D5CF58F092E33707F5DE609ABFC25D2F3B5CBB5897C6E50F6C192F860F4D39C7k5h0P" TargetMode="External"/><Relationship Id="rId123" Type="http://schemas.openxmlformats.org/officeDocument/2006/relationships/hyperlink" Target="consultantplus://offline/ref=6E41A781A2F2024EF8D3398A996B42FBD39612245C19B268E4102BE24A7FBF0CFAD2EA7FDC5B5731D5AF9613b215N" TargetMode="External"/><Relationship Id="rId128" Type="http://schemas.openxmlformats.org/officeDocument/2006/relationships/hyperlink" Target="consultantplus://offline/ref=901598548F7FD759C12A44072B4E9E0FDDBAF001D3B69536F06220A7D9DCCE4D6EC73115FDFF3876FBM" TargetMode="External"/><Relationship Id="rId144" Type="http://schemas.openxmlformats.org/officeDocument/2006/relationships/hyperlink" Target="consultantplus://offline/ref=901598548F7FD759C12A5A0A3D22C005D8B9A708D4BC9D63AB3126F08678FCM" TargetMode="External"/><Relationship Id="rId149" Type="http://schemas.openxmlformats.org/officeDocument/2006/relationships/hyperlink" Target="consultantplus://offline/ref=901598548F7FD759C12A5A0A3D22C005DBB0A808D4BC9D63AB3126F08678FCM" TargetMode="External"/><Relationship Id="rId5" Type="http://schemas.openxmlformats.org/officeDocument/2006/relationships/webSettings" Target="webSettings.xml"/><Relationship Id="rId90" Type="http://schemas.openxmlformats.org/officeDocument/2006/relationships/hyperlink" Target="consultantplus://offline/ref=2C0B9003CDADBE8031962E4DE8DDDA227C8F3FEDA679B66D957762C279E1288CD338346B6D695801bAGEI" TargetMode="External"/><Relationship Id="rId95" Type="http://schemas.openxmlformats.org/officeDocument/2006/relationships/hyperlink" Target="consultantplus://offline/ref=9683ED685E38CF19C7C50CD7D1194427B272A3AD759FA0F70115F11AA23F91D321109E79B6990FAFBED950EBY8u2L" TargetMode="External"/><Relationship Id="rId160" Type="http://schemas.openxmlformats.org/officeDocument/2006/relationships/hyperlink" Target="consultantplus://offline/ref=901598548F7FD759C12A5A0A3D22C005DBB6AD0BD3BC9D63AB3126F08678FCM" TargetMode="External"/><Relationship Id="rId165" Type="http://schemas.openxmlformats.org/officeDocument/2006/relationships/hyperlink" Target="consultantplus://offline/ref=0910348B7517A0D407982613DF493066A0CBEF6C97D64BF00E1A64EFEB8CC16AAD1F8F37BA4851B4SEN3I" TargetMode="External"/><Relationship Id="rId181" Type="http://schemas.openxmlformats.org/officeDocument/2006/relationships/fontTable" Target="fontTable.xml"/><Relationship Id="rId22" Type="http://schemas.openxmlformats.org/officeDocument/2006/relationships/hyperlink" Target="consultantplus://offline/ref=3017F84A4604E88B4B4DFB092D0ECB8C9D0B451BD03757FE5B8A9655C6KF74H" TargetMode="External"/><Relationship Id="rId27" Type="http://schemas.openxmlformats.org/officeDocument/2006/relationships/hyperlink" Target="consultantplus://offline/ref=111758BE3FD4B83D9AB72CCB52CBE9DBF89542C5FCBE139B9D075AA786DC15E80F44862CA001775B23OFN" TargetMode="External"/><Relationship Id="rId43" Type="http://schemas.openxmlformats.org/officeDocument/2006/relationships/hyperlink" Target="consultantplus://offline/ref=882F931359932BAF4358D58D3EAB6A591729C1D2F5709B05528487B0855AF12A6904AE72643FB112C2BCACFAxBI3L" TargetMode="External"/><Relationship Id="rId48" Type="http://schemas.openxmlformats.org/officeDocument/2006/relationships/hyperlink" Target="http://www.26gosuslugi.ru" TargetMode="External"/><Relationship Id="rId64" Type="http://schemas.openxmlformats.org/officeDocument/2006/relationships/hyperlink" Target="consultantplus://offline/ref=B694F7A9EC98DD22A96719CD4409C44E9C0816B60EAFFCD611E0EED1417FEF662146F247BAE2DA7AK5pAF" TargetMode="External"/><Relationship Id="rId69" Type="http://schemas.openxmlformats.org/officeDocument/2006/relationships/hyperlink" Target="consultantplus://offline/ref=B2B9FF714C9E14AB9E18525B62F065DFFCAEB5F962346FECD7CAE457EA355850399EAF1EB7816973255E3AB1E0v8J" TargetMode="External"/><Relationship Id="rId113" Type="http://schemas.openxmlformats.org/officeDocument/2006/relationships/hyperlink" Target="consultantplus://offline/ref=901598548F7FD759C12A5A0A3D22C005D8B8A60DD2B29D63AB3126F0868CC8182E873740BEBB356D76F0M" TargetMode="External"/><Relationship Id="rId118" Type="http://schemas.openxmlformats.org/officeDocument/2006/relationships/hyperlink" Target="http://www.gosuslugi.ru/" TargetMode="External"/><Relationship Id="rId134" Type="http://schemas.openxmlformats.org/officeDocument/2006/relationships/hyperlink" Target="consultantplus://offline/ref=901598548F7FD759C12A5A0A3D22C005DBB0A808D4BC9D63AB3126F08678FCM" TargetMode="External"/><Relationship Id="rId139" Type="http://schemas.openxmlformats.org/officeDocument/2006/relationships/hyperlink" Target="consultantplus://offline/ref=D94D92A02E9B2DE3A044CB7A9BFEF59B0B97E508E1862DA8AE1A524FA1AD7B3439637DF20990A9FA2736CA8D6FH9G" TargetMode="External"/><Relationship Id="rId80" Type="http://schemas.openxmlformats.org/officeDocument/2006/relationships/hyperlink" Target="consultantplus://offline/ref=2AAE6914D6B428046C329F917751EB98A48B288FC4B8E5FB1FAE79B42CCDFC63FDC263C0F13807FBFD63A808s5MFL" TargetMode="External"/><Relationship Id="rId85" Type="http://schemas.openxmlformats.org/officeDocument/2006/relationships/hyperlink" Target="consultantplus://offline/ref=5715B38FBD019BA5FCE3F4B6DE655B6FB8DFCA7CD1AA9314FDFE4307FE2104496E8271BA79H1xAG" TargetMode="External"/><Relationship Id="rId150" Type="http://schemas.openxmlformats.org/officeDocument/2006/relationships/hyperlink" Target="consultantplus://offline/ref=901598548F7FD759C12A5A0A3D22C005D8B3AE04D2B29D63AB3126F08678FCM" TargetMode="External"/><Relationship Id="rId155" Type="http://schemas.openxmlformats.org/officeDocument/2006/relationships/hyperlink" Target="consultantplus://offline/ref=901598548F7FD759C12A5A0A3D22C005D9B1AA0DDBB79D63AB3126F0868CC8182E873740BEB8316D76F5M" TargetMode="External"/><Relationship Id="rId171" Type="http://schemas.openxmlformats.org/officeDocument/2006/relationships/hyperlink" Target="consultantplus://offline/ref=9683ED685E38CF19C7C50CD7D1194427B272A3AD759FA0F70115F11AA23F91D321109E79B6990FAFBED950EBY8u2L" TargetMode="External"/><Relationship Id="rId176" Type="http://schemas.openxmlformats.org/officeDocument/2006/relationships/hyperlink" Target="consultantplus://offline/ref=901598548F7FD759C12A5A0A3D22C005D8B2A60DD4B59D63AB3126F0868CC8182E873740BEBF336576F5M" TargetMode="External"/><Relationship Id="rId12" Type="http://schemas.openxmlformats.org/officeDocument/2006/relationships/hyperlink" Target="consultantplus://offline/ref=7963007053871189F68E7364342EF2B971C11FF9EEB0DB7583BB1DFC347BEFD84B8050D422Z6kAQ" TargetMode="External"/><Relationship Id="rId17" Type="http://schemas.openxmlformats.org/officeDocument/2006/relationships/hyperlink" Target="consultantplus://offline/ref=039B73A26E420FF31871805CDC50074D6E076EB980346F09196D9916222787BEY8t6I" TargetMode="External"/><Relationship Id="rId33" Type="http://schemas.openxmlformats.org/officeDocument/2006/relationships/hyperlink" Target="mailto:abgosk@mail.ru" TargetMode="External"/><Relationship Id="rId38" Type="http://schemas.openxmlformats.org/officeDocument/2006/relationships/hyperlink" Target="consultantplus://offline/ref=039B73A26E420FF318719E51CA3C59476B0C31B48E32625C4032C24B75Y2tEI" TargetMode="External"/><Relationship Id="rId59" Type="http://schemas.openxmlformats.org/officeDocument/2006/relationships/hyperlink" Target="consultantplus://offline/ref=D7450840711591ADF8F8075CDEC433044BA587547EE6128E0D537DAA67E0E94F82991A04C453FF494A2709D9A264L" TargetMode="External"/><Relationship Id="rId103" Type="http://schemas.openxmlformats.org/officeDocument/2006/relationships/hyperlink" Target="consultantplus://offline/ref=111758BE3FD4B83D9AB72CCB52CBE9DBFB9042C7FABB139B9D075AA786DC15E80F44862CA003715E23O0N" TargetMode="External"/><Relationship Id="rId108" Type="http://schemas.openxmlformats.org/officeDocument/2006/relationships/hyperlink" Target="consultantplus://offline/ref=039B73A26E420FF31871805CDC50074D6E076EB988316F0E1D6EC41C2A7E8BBC810DD2C20B8676DDBDABDF2DY5t3I" TargetMode="External"/><Relationship Id="rId124" Type="http://schemas.openxmlformats.org/officeDocument/2006/relationships/hyperlink" Target="consultantplus://offline/ref=901598548F7FD759C12A5A0A3D22C005D8B9A909D9E2CA61FA64287FF5M" TargetMode="External"/><Relationship Id="rId129" Type="http://schemas.openxmlformats.org/officeDocument/2006/relationships/hyperlink" Target="consultantplus://offline/ref=901598548F7FD759C12A44072B4E9E0FDDBAF001D3B69137F26220A7D9DCCE4D6E7CF7M" TargetMode="External"/><Relationship Id="rId54" Type="http://schemas.openxmlformats.org/officeDocument/2006/relationships/hyperlink" Target="consultantplus://offline/ref=098B0FE38CFE76CE2232DC799C3881535DBB31560536AF0BD14A6D1218C83CBF01B979AD60056DF1300C6165bCF3J" TargetMode="External"/><Relationship Id="rId70" Type="http://schemas.openxmlformats.org/officeDocument/2006/relationships/hyperlink" Target="consultantplus://offline/ref=D57CB6A21D34BC7D60C88677293708D16AA081DA7C4866F326BCE31E464B114052054204D74DDF95B1FEE38CdBF2K" TargetMode="External"/><Relationship Id="rId75" Type="http://schemas.openxmlformats.org/officeDocument/2006/relationships/hyperlink" Target="consultantplus://offline/ref=8628596B47EC9494F768BF4AE96BF0F62D4D99BA8FCABF4E4494242FEC2A4B43BFC65A0673FFCF23F5D090BBC2rDM" TargetMode="External"/><Relationship Id="rId91" Type="http://schemas.openxmlformats.org/officeDocument/2006/relationships/hyperlink" Target="consultantplus://offline/ref=0910348B7517A0D407982613DF493066A0CBEF6C97D64BF00E1A64EFEB8CC16AAD1F8F37BA4851B4SEN3I" TargetMode="External"/><Relationship Id="rId96" Type="http://schemas.openxmlformats.org/officeDocument/2006/relationships/hyperlink" Target="consultantplus://offline/ref=9683ED685E38CF19C7C50CD7D1194427B272A3AD759FA0F70115F11AA23F91D321109E79B6990FAFBED950E8Y8uBL" TargetMode="External"/><Relationship Id="rId140" Type="http://schemas.openxmlformats.org/officeDocument/2006/relationships/hyperlink" Target="consultantplus://offline/ref=901598548F7FD759C12A5A0A3D22C005D8B1AD0FD2B59D63AB3126F0868CC8182E873740BEBB356C76F5M" TargetMode="External"/><Relationship Id="rId145" Type="http://schemas.openxmlformats.org/officeDocument/2006/relationships/hyperlink" Target="consultantplus://offline/ref=901598548F7FD759C12A44072B4E9E0FDDBAF001D3B69033F16320A7D9DCCE4D6EC73115FDFF386C6733AE1976F8M" TargetMode="External"/><Relationship Id="rId161" Type="http://schemas.openxmlformats.org/officeDocument/2006/relationships/hyperlink" Target="consultantplus://offline/ref=BAEBD841D92939B7FF37EF614F635C3B007B17B7DA1033AFFE4AAE8773AEBC67C5483E44EBC1BF749B465BA0s2b4G" TargetMode="External"/><Relationship Id="rId166" Type="http://schemas.openxmlformats.org/officeDocument/2006/relationships/hyperlink" Target="mailto:ushblag@rambler.ru"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017F84A4604E88B4B4DFB092D0ECB8C9E0D4D11D53057FE5B8A9655C6KF74H" TargetMode="External"/><Relationship Id="rId28" Type="http://schemas.openxmlformats.org/officeDocument/2006/relationships/hyperlink" Target="consultantplus://offline/ref=708376F466AE74B3D30F59C01087343234FC4DE8F9D0F02B93912E0D591923528026X6J" TargetMode="External"/><Relationship Id="rId49" Type="http://schemas.openxmlformats.org/officeDocument/2006/relationships/hyperlink" Target="consultantplus://offline/ref=7B48B011DDA30CF4E10CE09D301D753CB03E83AA870A90072C4E2893120BA2EB943623AA50A0CAAB89EBBB32g855I" TargetMode="External"/><Relationship Id="rId114" Type="http://schemas.openxmlformats.org/officeDocument/2006/relationships/hyperlink" Target="consultantplus://offline/ref=901598548F7FD759C12A5A0A3D22C005DBB7A60FD2B09D63AB3126F08678FCM" TargetMode="External"/><Relationship Id="rId119" Type="http://schemas.openxmlformats.org/officeDocument/2006/relationships/hyperlink" Target="http://www.gosuslugi.stavkray.ru/" TargetMode="External"/><Relationship Id="rId44" Type="http://schemas.openxmlformats.org/officeDocument/2006/relationships/hyperlink" Target="consultantplus://offline/ref=882F931359932BAF4358CB8028C73453122197DEF270975A09D381E7DA0AF77F2944A8272779BA14xCIBL" TargetMode="External"/><Relationship Id="rId60" Type="http://schemas.openxmlformats.org/officeDocument/2006/relationships/hyperlink" Target="consultantplus://offline/ref=DE606D4DD78A3E605D6B110163C2627B026040A15A6BAE6C2546E3E785D3DE9C6414B5974DEA2ACF25mDJ" TargetMode="External"/><Relationship Id="rId65" Type="http://schemas.openxmlformats.org/officeDocument/2006/relationships/hyperlink" Target="mailto:abgosk@mail.ru" TargetMode="External"/><Relationship Id="rId81" Type="http://schemas.openxmlformats.org/officeDocument/2006/relationships/hyperlink" Target="consultantplus://offline/ref=2AAE6914D6B428046C329F917751EB98A48B288FC4B8E5FB1FAE79B42CCDFC63FDC263C0F13807FBFD62A508s5M9L" TargetMode="External"/><Relationship Id="rId86" Type="http://schemas.openxmlformats.org/officeDocument/2006/relationships/hyperlink" Target="consultantplus://offline/ref=5715B38FBD019BA5FCE3F4B6DE655B6FBBD8C87ED3AA9314FDFE4307FEH2x1G" TargetMode="External"/><Relationship Id="rId130" Type="http://schemas.openxmlformats.org/officeDocument/2006/relationships/hyperlink" Target="consultantplus://offline/ref=901598548F7FD759C12A44072B4E9E0FDDBAF001D3B69531F76D20A7D9DCCE4D6EC73115FDFF386C6733A61D76F8M" TargetMode="External"/><Relationship Id="rId135" Type="http://schemas.openxmlformats.org/officeDocument/2006/relationships/hyperlink" Target="consultantplus://offline/ref=E58E1ACC243BB947510A56420AEBB0ED5CE094BF32955A45898F668BED774BE667B8A97D9EE789BD5E9E3597q863I" TargetMode="External"/><Relationship Id="rId151" Type="http://schemas.openxmlformats.org/officeDocument/2006/relationships/hyperlink" Target="consultantplus://offline/ref=901598548F7FD759C12A5A0A3D22C005D8B9A708D4BC9D63AB3126F08678FCM" TargetMode="External"/><Relationship Id="rId156" Type="http://schemas.openxmlformats.org/officeDocument/2006/relationships/hyperlink" Target="consultantplus://offline/ref=901598548F7FD759C12A5A0A3D22C005D8B8AE0CD2B29D63AB3126F0868CC8182E873740BEBF346E76FEM" TargetMode="External"/><Relationship Id="rId177" Type="http://schemas.openxmlformats.org/officeDocument/2006/relationships/hyperlink" Target="consultantplus://offline/ref=901598548F7FD759C12A5A0A3D22C005D8B9AD0DD4B79D63AB3126F0868CC8182E873774F4M"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9683ED685E38CF19C7C50CD7D1194427B272A3AD759FA0F70115F11AA23F91D321109E79B6990FAFBED950E8Y8uBL" TargetMode="External"/><Relationship Id="rId180" Type="http://schemas.openxmlformats.org/officeDocument/2006/relationships/hyperlink" Target="http://&#1087;&#1088;&#1072;&#1074;&#1086;-&#1084;&#1080;&#1085;&#1102;&#1089;&#1090;.&#1088;&#1092;" TargetMode="External"/><Relationship Id="rId13" Type="http://schemas.openxmlformats.org/officeDocument/2006/relationships/hyperlink" Target="consultantplus://offline/ref=7963007053871189F68E7364342EF2B971C11FF9EEB0DB7583BB1DFC347BEFD84B8050D12B62B13BZFkAQ" TargetMode="External"/><Relationship Id="rId18" Type="http://schemas.openxmlformats.org/officeDocument/2006/relationships/hyperlink" Target="consultantplus://offline/ref=039B73A26E420FF31871805CDC50074D6E076EB988316F0E1D6EC41C2A7E8BBC810DD2C20B8676DDBDABDF2DY5t3I" TargetMode="External"/><Relationship Id="rId39" Type="http://schemas.openxmlformats.org/officeDocument/2006/relationships/hyperlink" Target="consultantplus://offline/ref=039B73A26E420FF31871805CDC50074D6E076EB98830690C1E6EC41C2A7E8BBC810DD2C20B8676YDtBI" TargetMode="External"/><Relationship Id="rId109" Type="http://schemas.openxmlformats.org/officeDocument/2006/relationships/hyperlink" Target="consultantplus://offline/ref=901598548F7FD759C12A44072B4E9E0FDDBAF001D3B69137F26220A7D9DCCE4D6E7CF7M" TargetMode="External"/><Relationship Id="rId34" Type="http://schemas.openxmlformats.org/officeDocument/2006/relationships/hyperlink" Target="consultantplus://offline/ref=80C6A13CAEA31282380CEAE197C1190C3854C96AF77A8B75C860B386446D03231EDE79ABB8E2447E815700E5FCOAK" TargetMode="External"/><Relationship Id="rId50" Type="http://schemas.openxmlformats.org/officeDocument/2006/relationships/hyperlink" Target="consultantplus://offline/ref=7B48B011DDA30CF4E10CE09D301D753CB03E83AA870A90072C4E2893120BA2EB943623AA50A0CAAB89EBBB32g855I" TargetMode="External"/><Relationship Id="rId55" Type="http://schemas.openxmlformats.org/officeDocument/2006/relationships/hyperlink" Target="consultantplus://offline/ref=098B0FE38CFE76CE2232DC799C3881535DBB31560536AF0BD14A6D1218C83CBF01B979AD60056DF1300D6D67bCF6J" TargetMode="External"/><Relationship Id="rId76" Type="http://schemas.openxmlformats.org/officeDocument/2006/relationships/hyperlink" Target="consultantplus://offline/ref=8628596B47EC9494F768BF4AE96BF0F62D4D99BA8FCABF4E4494242FEC2A4B43BFC65A0673FFCF23F5D09FBCC2r1M" TargetMode="External"/><Relationship Id="rId97" Type="http://schemas.openxmlformats.org/officeDocument/2006/relationships/hyperlink" Target="consultantplus://offline/ref=B4EF488A5365A2C72383A950F3A8EA95CD25320FB1244E68A97AE71F13EBC63EE72AC4C8F7C838C6E486BDe2M1O" TargetMode="External"/><Relationship Id="rId104" Type="http://schemas.openxmlformats.org/officeDocument/2006/relationships/hyperlink" Target="consultantplus://offline/ref=111758BE3FD4B83D9AB72CCB52CBE9DBFB9042C7FABB139B9D075AA786DC15E80F44862CA005715123OBN" TargetMode="External"/><Relationship Id="rId120" Type="http://schemas.openxmlformats.org/officeDocument/2006/relationships/hyperlink" Target="mailto:abgosk@mail.ru" TargetMode="External"/><Relationship Id="rId125" Type="http://schemas.openxmlformats.org/officeDocument/2006/relationships/hyperlink" Target="consultantplus://offline/ref=901598548F7FD759C12A5A0A3D22C005D9B1AA0DDBB79D63AB3126F08678FCM" TargetMode="External"/><Relationship Id="rId141" Type="http://schemas.openxmlformats.org/officeDocument/2006/relationships/hyperlink" Target="http://www.26gosuslugi.ru" TargetMode="External"/><Relationship Id="rId146" Type="http://schemas.openxmlformats.org/officeDocument/2006/relationships/hyperlink" Target="consultantplus://offline/ref=519C676DF8D3793DA8B07406FE8C630AB31BF867854CD552AF62BE4748BD3F86311BB15260FD7F827CC505B7I6l2F" TargetMode="External"/><Relationship Id="rId167"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D57CB6A21D34BC7D60C88677293708D16AA081DA7C4866F326BCE31E464B114052054204D74DDF95B1FEE38DdBF0K" TargetMode="External"/><Relationship Id="rId92" Type="http://schemas.openxmlformats.org/officeDocument/2006/relationships/hyperlink" Target="mailto:ushblag@rambler.ru" TargetMode="External"/><Relationship Id="rId162" Type="http://schemas.openxmlformats.org/officeDocument/2006/relationships/hyperlink" Target="consultantplus://offline/ref=BAEBD841D92939B7FF37EF614F635C3B007B17B7DA1033AFFE4AAE8773AEBC67C5483E44EBC1BF749B465BAFs2b6G" TargetMode="External"/><Relationship Id="rId2" Type="http://schemas.openxmlformats.org/officeDocument/2006/relationships/numbering" Target="numbering.xml"/><Relationship Id="rId29" Type="http://schemas.openxmlformats.org/officeDocument/2006/relationships/hyperlink" Target="mailto:abgosk@mail.ru" TargetMode="External"/><Relationship Id="rId24" Type="http://schemas.openxmlformats.org/officeDocument/2006/relationships/hyperlink" Target="consultantplus://offline/ref=36664E935DF8D457414D8882D5CF58F092E33707F5DE609ABFC25D2F3B5CBB5897C6E50F6C192F860F4D39C7k5h0P" TargetMode="External"/><Relationship Id="rId40" Type="http://schemas.openxmlformats.org/officeDocument/2006/relationships/hyperlink" Target="consultantplus://offline/ref=039B73A26E420FF31871805CDC50074D6E076EB98830690C1E6EC41C2A7E8BBC810DD2C20B8676DDBDABD927Y5tAI" TargetMode="External"/><Relationship Id="rId45" Type="http://schemas.openxmlformats.org/officeDocument/2006/relationships/hyperlink" Target="consultantplus://offline/ref=882F931359932BAF4358CB8028C73453122197DEF270975A09D381E7DA0AF77F2944A827277FBA1BxCI0L" TargetMode="External"/><Relationship Id="rId66" Type="http://schemas.openxmlformats.org/officeDocument/2006/relationships/hyperlink" Target="consultantplus://offline/ref=0FB4650198AA05CED061A874365553C74C1051AE584019C4600FB243C5U8t7J" TargetMode="External"/><Relationship Id="rId87" Type="http://schemas.openxmlformats.org/officeDocument/2006/relationships/hyperlink" Target="consultantplus://offline/ref=B930B05FFB8346A441CFB2AAA9908C291528B2049FCA39F6444596DF3CC919DF2F986F89C96B8C19033047EFS5pBL" TargetMode="External"/><Relationship Id="rId110" Type="http://schemas.openxmlformats.org/officeDocument/2006/relationships/hyperlink" Target="consultantplus://offline/ref=901598548F7FD759C12A44072B4E9E0FDDBAF001D3B69337F56020A7D9DCCE4D6EC73115FDFF386C6733AF1C76FAM" TargetMode="External"/><Relationship Id="rId115" Type="http://schemas.openxmlformats.org/officeDocument/2006/relationships/hyperlink" Target="consultantplus://offline/ref=901598548F7FD759C12A5A0A3D22C005D8B9AD0DD4B79D63AB3126F0868CC8182E873774F4M" TargetMode="External"/><Relationship Id="rId131" Type="http://schemas.openxmlformats.org/officeDocument/2006/relationships/hyperlink" Target="consultantplus://offline/ref=901598548F7FD759C12A5A0A3D22C005D8B8AE0CD2B29D63AB3126F0868CC8182E873740BEBF346E76FEM" TargetMode="External"/><Relationship Id="rId136" Type="http://schemas.openxmlformats.org/officeDocument/2006/relationships/hyperlink" Target="consultantplus://offline/ref=901598548F7FD759C12A5A0A3D22C005D8B9A708D4BC9D63AB3126F0868CC8182E8737457BFDM" TargetMode="External"/><Relationship Id="rId157" Type="http://schemas.openxmlformats.org/officeDocument/2006/relationships/hyperlink" Target="consultantplus://offline/ref=901598548F7FD759C12A5A0A3D22C005D8B2A60DD4B59D63AB3126F0868CC8182E873740BEBF336576F5M" TargetMode="External"/><Relationship Id="rId178" Type="http://schemas.openxmlformats.org/officeDocument/2006/relationships/hyperlink" Target="consultantplus://offline/ref=901598548F7FD759C12A5A0A3D22C005D9B1AA0DDBB79D63AB3126F0868CC8182E873740BEB8316D76F5M" TargetMode="External"/><Relationship Id="rId61" Type="http://schemas.openxmlformats.org/officeDocument/2006/relationships/hyperlink" Target="consultantplus://offline/ref=DE606D4DD78A3E605D6B110163C2627B026142AA596DAE6C2546E3E7852Dm3J" TargetMode="External"/><Relationship Id="rId82" Type="http://schemas.openxmlformats.org/officeDocument/2006/relationships/hyperlink" Target="consultantplus://offline/ref=0FA5BE9C2337FC0B7DCCB0981C3872F4A911267872B6522725886CF5AF8B3DCF654F983AE9EFD50005FFB296PAM9O" TargetMode="External"/><Relationship Id="rId152" Type="http://schemas.openxmlformats.org/officeDocument/2006/relationships/hyperlink" Target="consultantplus://offline/ref=901598548F7FD759C12A5A0A3D22C005D8B9A708D4BC9D63AB3126F0868CC8182E8737467BFFM" TargetMode="External"/><Relationship Id="rId173"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19" Type="http://schemas.openxmlformats.org/officeDocument/2006/relationships/hyperlink" Target="consultantplus://offline/ref=3017F84A4604E88B4B4DE5043B62958698001B1FDC315AAB02D5CD0891FD9711K179H" TargetMode="External"/><Relationship Id="rId14" Type="http://schemas.openxmlformats.org/officeDocument/2006/relationships/hyperlink" Target="consultantplus://offline/ref=7963007053871189F68E7364342EF2B971C11FF9EEB0DB7583BB1DFC347BEFD84B8050D12B62B13BZFkBQ" TargetMode="External"/><Relationship Id="rId30" Type="http://schemas.openxmlformats.org/officeDocument/2006/relationships/hyperlink" Target="mailto:ushblag@rambler.ru" TargetMode="External"/><Relationship Id="rId35" Type="http://schemas.openxmlformats.org/officeDocument/2006/relationships/hyperlink" Target="consultantplus://offline/ref=C562F9A4C3AB6C4DC4F9004D627AF56BACC8004CA6733DCCDB83F586D62E729F5D6383197B8B2775B0D5FAF2k5r5I" TargetMode="External"/><Relationship Id="rId56" Type="http://schemas.openxmlformats.org/officeDocument/2006/relationships/hyperlink" Target="consultantplus://offline/ref=EF6409623B4649464252371409F4AE1BEF38478E6CEDD64BFD8BD03734C60A9A0C02CF37W5H4J" TargetMode="External"/><Relationship Id="rId77" Type="http://schemas.openxmlformats.org/officeDocument/2006/relationships/hyperlink" Target="consultantplus://offline/ref=8628596B47EC9494F768BF4AE96BF0F62D4D99BA8FCABF4E4494242FEC2A4B43BFC65A0673FFCF23F5D09FBCC2r1M" TargetMode="External"/><Relationship Id="rId100" Type="http://schemas.openxmlformats.org/officeDocument/2006/relationships/hyperlink" Target="consultantplus://offline/ref=882F931359932BAF4358CB8028C73453112497DCF475975A09D381E7DA0AF77F2944A827277BBC11xCI4L" TargetMode="External"/><Relationship Id="rId105" Type="http://schemas.openxmlformats.org/officeDocument/2006/relationships/hyperlink" Target="consultantplus://offline/ref=111758BE3FD4B83D9AB72CCB52CBE9DBF89542C5FCBE139B9D075AA786DC15E80F44862CA001775B23OFN" TargetMode="External"/><Relationship Id="rId126" Type="http://schemas.openxmlformats.org/officeDocument/2006/relationships/hyperlink" Target="consultantplus://offline/ref=901598548F7FD759C12A5A0A3D22C005D9B1AD0AD0B39D63AB3126F08678FCM" TargetMode="External"/><Relationship Id="rId147" Type="http://schemas.openxmlformats.org/officeDocument/2006/relationships/hyperlink" Target="consultantplus://offline/ref=B694F7A9EC98DD22A96719CD4409C44E9C0816B60EAFFCD611E0EED1417FEF662146F247BAE2DA7AK5pAF" TargetMode="External"/><Relationship Id="rId168" Type="http://schemas.openxmlformats.org/officeDocument/2006/relationships/hyperlink" Target="consultantplus://offline/ref=D46127B37508D773F4F8C9779067E5EC4211BB46483A4047DF1D09A3AB7CP9H" TargetMode="External"/><Relationship Id="rId8" Type="http://schemas.openxmlformats.org/officeDocument/2006/relationships/header" Target="header1.xml"/><Relationship Id="rId51" Type="http://schemas.openxmlformats.org/officeDocument/2006/relationships/hyperlink" Target="consultantplus://offline/ref=7B48B011DDA30CF4E10CFE9026712B36B634DBA380029C5874182EC44Dg55BI" TargetMode="External"/><Relationship Id="rId72" Type="http://schemas.openxmlformats.org/officeDocument/2006/relationships/hyperlink" Target="consultantplus://offline/ref=AFEF40D86A959530ADD26D171577988BD677CE01803DC1A9446F4BDD6360E1E709F118D2lEyCH" TargetMode="External"/><Relationship Id="rId93" Type="http://schemas.openxmlformats.org/officeDocument/2006/relationships/hyperlink" Target="consultantplus://offline/ref=D46127B37508D773F4F8C9779067E5EC4211BB46483A4047DF1D09A3AB7CP9H" TargetMode="External"/><Relationship Id="rId98" Type="http://schemas.openxmlformats.org/officeDocument/2006/relationships/hyperlink" Target="consultantplus://offline/ref=882F931359932BAF4358CB8028C73453122197DEF270975A09D381E7DA0AF77F2944A8272779BA14xCIBL" TargetMode="External"/><Relationship Id="rId121" Type="http://schemas.openxmlformats.org/officeDocument/2006/relationships/hyperlink" Target="consultantplus://offline/ref=901598548F7FD759C12A44072B4E9E0FDDBAF001D7B5943DF06E7DADD185C24F69C86E02FAB6346D6733AF71FCM" TargetMode="External"/><Relationship Id="rId142" Type="http://schemas.openxmlformats.org/officeDocument/2006/relationships/hyperlink" Target="consultantplus://offline/ref=901598548F7FD759C12A5A0A3D22C005D9B1AA0FD1B79D63AB3126F08678FCM" TargetMode="External"/><Relationship Id="rId163" Type="http://schemas.openxmlformats.org/officeDocument/2006/relationships/hyperlink" Target="consultantplus://offline/ref=BAEBD841D92939B7FF37EF614F635C3B007B17B7DA1033AFFE4AAE8773AEBC67C5483E44EBC1BF749B465BAFs2b5G" TargetMode="External"/><Relationship Id="rId3" Type="http://schemas.openxmlformats.org/officeDocument/2006/relationships/styles" Target="styles.xml"/><Relationship Id="rId25" Type="http://schemas.openxmlformats.org/officeDocument/2006/relationships/hyperlink" Target="consultantplus://offline/ref=111758BE3FD4B83D9AB72CCB52CBE9DBFB9042C7FABB139B9D075AA786DC15E80F44862CA003715E23O0N" TargetMode="External"/><Relationship Id="rId46" Type="http://schemas.openxmlformats.org/officeDocument/2006/relationships/hyperlink" Target="consultantplus://offline/ref=882F931359932BAF4358CB8028C73453112497DCF475975A09D381E7DA0AF77F2944A827277BBC11xCI4L" TargetMode="External"/><Relationship Id="rId67" Type="http://schemas.openxmlformats.org/officeDocument/2006/relationships/hyperlink" Target="consultantplus://offline/ref=5AD9C10E5CD3D48E8D1925DC83A337598686131A3DFD4866BD861F9D6BWFq4H" TargetMode="External"/><Relationship Id="rId116" Type="http://schemas.openxmlformats.org/officeDocument/2006/relationships/hyperlink" Target="mailto:abgosk@mail.ru" TargetMode="External"/><Relationship Id="rId137" Type="http://schemas.openxmlformats.org/officeDocument/2006/relationships/hyperlink" Target="consultantplus://offline/ref=D94D92A02E9B2DE3A044CB7A9BFEF59B0B97E508E1862DA8AE1A524FA1AD7B3439637DF20990A9FA2736C78C6FH8G" TargetMode="External"/><Relationship Id="rId158" Type="http://schemas.openxmlformats.org/officeDocument/2006/relationships/hyperlink" Target="consultantplus://offline/ref=901598548F7FD759C12A5A0A3D22C005D8B8AB0DD4BD9D63AB3126F0868CC8182E873740BEBB356A76FEM" TargetMode="External"/><Relationship Id="rId20" Type="http://schemas.openxmlformats.org/officeDocument/2006/relationships/hyperlink" Target="consultantplus://offline/ref=3017F84A4604E88B4B4DFB092D0ECB8C9E0C4015D03657FE5B8A9655C6F49D465E792EED278FA03DK67DH" TargetMode="External"/><Relationship Id="rId41" Type="http://schemas.openxmlformats.org/officeDocument/2006/relationships/hyperlink" Target="consultantplus://offline/ref=039B73A26E420FF31871805CDC50074D6E076EB980346F09196D9916222787BEY8t6I" TargetMode="External"/><Relationship Id="rId62" Type="http://schemas.openxmlformats.org/officeDocument/2006/relationships/hyperlink" Target="consultantplus://offline/ref=BDF091FB7FFA0A561725770AD7F2C5C24A3251FCEB54BB0D892F42B343gBp3J" TargetMode="External"/><Relationship Id="rId83" Type="http://schemas.openxmlformats.org/officeDocument/2006/relationships/hyperlink" Target="consultantplus://offline/ref=8F0C911767871BB04D62CC8015CA5D3B33CBD23B60944296A568A9CCFBC4D14D1D111A9D8A0EA13D83EFF3E2rFRCO" TargetMode="External"/><Relationship Id="rId88" Type="http://schemas.openxmlformats.org/officeDocument/2006/relationships/hyperlink" Target="consultantplus://offline/ref=B930B05FFB8346A441CFB2AAA9908C291528B2049FCA39F6444596DF3CC919DF2F986F89C96B8C19033047EFS5pBL" TargetMode="External"/><Relationship Id="rId111" Type="http://schemas.openxmlformats.org/officeDocument/2006/relationships/hyperlink" Target="consultantplus://offline/ref=901598548F7FD759C12A5A0A3D22C005D9B1AD0AD4B59D63AB3126F08678FCM" TargetMode="External"/><Relationship Id="rId132" Type="http://schemas.openxmlformats.org/officeDocument/2006/relationships/hyperlink" Target="consultantplus://offline/ref=901598548F7FD759C12A5A0A3D22C005D8B2A60DD4B59D63AB3126F0868CC8182E873740BEBF336576F5M" TargetMode="External"/><Relationship Id="rId153" Type="http://schemas.openxmlformats.org/officeDocument/2006/relationships/hyperlink" Target="consultantplus://offline/ref=901598548F7FD759C12A5A0A3D22C005D8B9A708D4BC9D63AB3126F0868CC8182E8737467BF8M" TargetMode="External"/><Relationship Id="rId174" Type="http://schemas.openxmlformats.org/officeDocument/2006/relationships/hyperlink" Target="http://www.26gosuslugi.ru" TargetMode="External"/><Relationship Id="rId179" Type="http://schemas.openxmlformats.org/officeDocument/2006/relationships/hyperlink" Target="http://pravo-minjust.ru" TargetMode="External"/><Relationship Id="rId15" Type="http://schemas.openxmlformats.org/officeDocument/2006/relationships/hyperlink" Target="consultantplus://offline/ref=7963007053871189F68E7364342EF2B971C11FF9EEB0DB7583BB1DFC347BEFD84B8050D12B62B232ZFkFQ" TargetMode="External"/><Relationship Id="rId36" Type="http://schemas.openxmlformats.org/officeDocument/2006/relationships/hyperlink" Target="consultantplus://offline/ref=C562F9A4C3AB6C4DC4F9004D627AF56BACC8004CA6733DCCDB83F586D62E729F5D6383197B8B2775B0D5FAF2k5r5I" TargetMode="External"/><Relationship Id="rId57" Type="http://schemas.openxmlformats.org/officeDocument/2006/relationships/hyperlink" Target="consultantplus://offline/ref=D7450840711591ADF8F8075CDEC433044BA587547EE6128E0D537DAA67E0E94F82991A04C453FF494A2705DEA268L" TargetMode="External"/><Relationship Id="rId106" Type="http://schemas.openxmlformats.org/officeDocument/2006/relationships/hyperlink" Target="consultantplus://offline/ref=43B0767A533463C5EF90AB0FB8D6A56A0551701945151827CB371ECC306D77C13081FE34E76BFB0DAE26176CMFiAM" TargetMode="External"/><Relationship Id="rId127" Type="http://schemas.openxmlformats.org/officeDocument/2006/relationships/hyperlink" Target="consultantplus://offline/ref=901598548F7FD759C12A5A0A3D22C005DBB0A808D4BC9D63AB3126F08678FCM" TargetMode="External"/><Relationship Id="rId10" Type="http://schemas.openxmlformats.org/officeDocument/2006/relationships/footer" Target="footer2.xml"/><Relationship Id="rId31" Type="http://schemas.openxmlformats.org/officeDocument/2006/relationships/hyperlink" Target="http://www.gosuslugi.ru/" TargetMode="External"/><Relationship Id="rId52" Type="http://schemas.openxmlformats.org/officeDocument/2006/relationships/hyperlink" Target="consultantplus://offline/ref=E58E1ACC243BB947510A56420AEBB0ED5CE094BF32955A45898F668BED774BE667B8A97D9EE789BD5E9E3597q863I" TargetMode="External"/><Relationship Id="rId73" Type="http://schemas.openxmlformats.org/officeDocument/2006/relationships/hyperlink" Target="consultantplus://offline/ref=AFEF40D86A959530ADD26D171577988BD677CE01803DC1A9446F4BDD6360E1E709F118D2lEyBH" TargetMode="External"/><Relationship Id="rId78" Type="http://schemas.openxmlformats.org/officeDocument/2006/relationships/hyperlink" Target="consultantplus://offline/ref=8628596B47EC9494F768BF4AE96BF0F62D4D99BA8FCABF4E4494242FEC2A4B43BFC65A0673FFCF23F5D09FBCC2r1M" TargetMode="External"/><Relationship Id="rId94" Type="http://schemas.openxmlformats.org/officeDocument/2006/relationships/hyperlink" Target="mailto:ushblag@rambler.ru" TargetMode="External"/><Relationship Id="rId99" Type="http://schemas.openxmlformats.org/officeDocument/2006/relationships/hyperlink" Target="consultantplus://offline/ref=882F931359932BAF4358CB8028C73453122197DEF270975A09D381E7DA0AF77F2944A827277FBA1BxCI0L" TargetMode="External"/><Relationship Id="rId101" Type="http://schemas.openxmlformats.org/officeDocument/2006/relationships/hyperlink" Target="consultantplus://offline/ref=0B95BE4C2753AEDD6A205E29309B5A91747E35769661EB2F38152873FEFE11F5D6C29DXES4L" TargetMode="External"/><Relationship Id="rId122" Type="http://schemas.openxmlformats.org/officeDocument/2006/relationships/hyperlink" Target="consultantplus://offline/ref=901598548F7FD759C12A44072B4E9E0FDDBAF001D3B4913DF66620A7D9DCCE4D6EC73115FDFF386C6733AF1976FFM" TargetMode="External"/><Relationship Id="rId143" Type="http://schemas.openxmlformats.org/officeDocument/2006/relationships/hyperlink" Target="consultantplus://offline/ref=901598548F7FD759C12A44072B4E9E0FDDBAF001D3B69033F16320A7D9DCCE4D6EC73115FDFF386C6733AE1976FEM" TargetMode="External"/><Relationship Id="rId148" Type="http://schemas.openxmlformats.org/officeDocument/2006/relationships/hyperlink" Target="mailto:abgosk@mail.ru" TargetMode="External"/><Relationship Id="rId164" Type="http://schemas.openxmlformats.org/officeDocument/2006/relationships/hyperlink" Target="consultantplus://offline/ref=BA22290C1CC4C4E445AB8DEF17C08B4031C78F8E5D00AC303CBECDE3665FE3B00B6F9F3819C72224vFw5P" TargetMode="External"/><Relationship Id="rId169" Type="http://schemas.openxmlformats.org/officeDocument/2006/relationships/hyperlink" Target="mailto:abgo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2EC2-37B4-4A20-A7EE-9083C891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52</Pages>
  <Words>51146</Words>
  <Characters>291536</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85</cp:revision>
  <cp:lastPrinted>2018-08-14T10:39:00Z</cp:lastPrinted>
  <dcterms:created xsi:type="dcterms:W3CDTF">2018-09-07T12:09:00Z</dcterms:created>
  <dcterms:modified xsi:type="dcterms:W3CDTF">2018-09-26T12:48:00Z</dcterms:modified>
</cp:coreProperties>
</file>